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3B2488" w14:textId="77777777" w:rsidR="00050E24" w:rsidRPr="00842D84" w:rsidRDefault="00C85162" w:rsidP="00C54DA8">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45"/>
        </w:tabs>
        <w:autoSpaceDE w:val="0"/>
        <w:autoSpaceDN w:val="0"/>
        <w:spacing w:before="120" w:after="120" w:line="240" w:lineRule="auto"/>
        <w:ind w:left="425" w:hanging="425"/>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ข้อมูลทั่วไป</w:t>
      </w:r>
    </w:p>
    <w:p w14:paraId="76F52821" w14:textId="77777777" w:rsidR="00BB446E" w:rsidRPr="00842D84" w:rsidRDefault="00BB446E" w:rsidP="006E53FB">
      <w:pPr>
        <w:spacing w:line="240" w:lineRule="auto"/>
        <w:ind w:left="432"/>
        <w:jc w:val="thaiDistribute"/>
        <w:rPr>
          <w:rFonts w:asciiTheme="majorBidi" w:hAnsiTheme="majorBidi" w:cstheme="majorBidi"/>
          <w:spacing w:val="-6"/>
          <w:sz w:val="28"/>
          <w:szCs w:val="28"/>
          <w:cs/>
          <w:lang w:val="th-TH"/>
        </w:rPr>
      </w:pPr>
      <w:r w:rsidRPr="00842D84">
        <w:rPr>
          <w:rFonts w:asciiTheme="majorBidi" w:hAnsiTheme="majorBidi" w:cstheme="majorBidi"/>
          <w:spacing w:val="-6"/>
          <w:sz w:val="28"/>
          <w:szCs w:val="28"/>
          <w:cs/>
        </w:rPr>
        <w:t>บริษัท แอดวานซ์ คอนเนคชั่น คอร์ปอเรชั่น จำกัด (มหาชน) (“บริษัท</w:t>
      </w:r>
      <w:r w:rsidR="008E2C7D" w:rsidRPr="00842D84">
        <w:rPr>
          <w:rFonts w:asciiTheme="majorBidi" w:hAnsiTheme="majorBidi" w:cstheme="majorBidi"/>
          <w:spacing w:val="-6"/>
          <w:sz w:val="28"/>
          <w:szCs w:val="28"/>
          <w:cs/>
        </w:rPr>
        <w:t>ฯ</w:t>
      </w:r>
      <w:r w:rsidRPr="00842D84">
        <w:rPr>
          <w:rFonts w:asciiTheme="majorBidi" w:hAnsiTheme="majorBidi" w:cstheme="majorBidi"/>
          <w:spacing w:val="-6"/>
          <w:sz w:val="28"/>
          <w:szCs w:val="28"/>
          <w:cs/>
        </w:rPr>
        <w:t>”) เป็นนิติบุคคลซึ่งจัดตั้งขึ้นในประเทศไทยและตั้ง</w:t>
      </w:r>
      <w:r w:rsidR="00055FFB" w:rsidRPr="00842D84">
        <w:rPr>
          <w:rFonts w:asciiTheme="majorBidi" w:hAnsiTheme="majorBidi" w:cstheme="majorBidi"/>
          <w:spacing w:val="-6"/>
          <w:sz w:val="28"/>
          <w:szCs w:val="28"/>
          <w:cs/>
        </w:rPr>
        <w:t>อยู่ที่</w:t>
      </w:r>
      <w:r w:rsidRPr="00842D84">
        <w:rPr>
          <w:rFonts w:asciiTheme="majorBidi" w:hAnsiTheme="majorBidi" w:cstheme="majorBidi"/>
          <w:spacing w:val="-6"/>
          <w:sz w:val="28"/>
          <w:szCs w:val="28"/>
          <w:cs/>
        </w:rPr>
        <w:t xml:space="preserve"> เลขที่ </w:t>
      </w:r>
      <w:r w:rsidR="00FF3137" w:rsidRPr="00842D84">
        <w:rPr>
          <w:rFonts w:asciiTheme="majorBidi" w:hAnsiTheme="majorBidi" w:cstheme="majorBidi"/>
          <w:spacing w:val="-6"/>
          <w:sz w:val="28"/>
          <w:szCs w:val="28"/>
        </w:rPr>
        <w:t>944</w:t>
      </w:r>
      <w:r w:rsidRPr="00842D84">
        <w:rPr>
          <w:rFonts w:asciiTheme="majorBidi" w:hAnsiTheme="majorBidi" w:cstheme="majorBidi"/>
          <w:spacing w:val="-6"/>
          <w:sz w:val="28"/>
          <w:szCs w:val="28"/>
          <w:cs/>
        </w:rPr>
        <w:t xml:space="preserve"> มิตรทาวน์ ออฟฟิศ ทาวเวอร์ ชั้น </w:t>
      </w:r>
      <w:r w:rsidR="00FF3137" w:rsidRPr="00842D84">
        <w:rPr>
          <w:rFonts w:asciiTheme="majorBidi" w:hAnsiTheme="majorBidi" w:cstheme="majorBidi"/>
          <w:spacing w:val="-6"/>
          <w:sz w:val="28"/>
          <w:szCs w:val="28"/>
        </w:rPr>
        <w:t>16</w:t>
      </w:r>
      <w:r w:rsidRPr="00842D84">
        <w:rPr>
          <w:rFonts w:asciiTheme="majorBidi" w:hAnsiTheme="majorBidi" w:cstheme="majorBidi"/>
          <w:spacing w:val="-6"/>
          <w:sz w:val="28"/>
          <w:szCs w:val="28"/>
          <w:cs/>
        </w:rPr>
        <w:t xml:space="preserve"> ถนนพระราม </w:t>
      </w:r>
      <w:r w:rsidR="00FF3137" w:rsidRPr="00842D84">
        <w:rPr>
          <w:rFonts w:asciiTheme="majorBidi" w:hAnsiTheme="majorBidi" w:cstheme="majorBidi"/>
          <w:spacing w:val="-6"/>
          <w:sz w:val="28"/>
          <w:szCs w:val="28"/>
        </w:rPr>
        <w:t>4</w:t>
      </w:r>
      <w:r w:rsidRPr="00842D84">
        <w:rPr>
          <w:rFonts w:asciiTheme="majorBidi" w:hAnsiTheme="majorBidi" w:cstheme="majorBidi"/>
          <w:spacing w:val="-6"/>
          <w:sz w:val="28"/>
          <w:szCs w:val="28"/>
          <w:cs/>
        </w:rPr>
        <w:t xml:space="preserve"> แขวงวังใหม่ เขตปทุมวัน กรุงเทพมหานคร</w:t>
      </w:r>
    </w:p>
    <w:p w14:paraId="36117911" w14:textId="011A2674" w:rsidR="00BB446E" w:rsidRPr="00842D84" w:rsidRDefault="00663345" w:rsidP="006E53FB">
      <w:pPr>
        <w:spacing w:line="240" w:lineRule="auto"/>
        <w:ind w:left="432"/>
        <w:jc w:val="thaiDistribute"/>
        <w:rPr>
          <w:rFonts w:asciiTheme="majorBidi" w:hAnsiTheme="majorBidi" w:cstheme="majorBidi"/>
          <w:spacing w:val="-6"/>
          <w:sz w:val="28"/>
          <w:szCs w:val="28"/>
        </w:rPr>
      </w:pPr>
      <w:r w:rsidRPr="00842D84">
        <w:rPr>
          <w:rFonts w:asciiTheme="majorBidi" w:hAnsiTheme="majorBidi" w:cstheme="majorBidi"/>
          <w:spacing w:val="-6"/>
          <w:sz w:val="28"/>
          <w:szCs w:val="28"/>
          <w:cs/>
          <w:lang w:val="th-TH"/>
        </w:rPr>
        <w:t xml:space="preserve">บริษัทฯ </w:t>
      </w:r>
      <w:r w:rsidR="00BB446E" w:rsidRPr="00842D84">
        <w:rPr>
          <w:rFonts w:asciiTheme="majorBidi" w:hAnsiTheme="majorBidi" w:cstheme="majorBidi"/>
          <w:spacing w:val="-6"/>
          <w:sz w:val="28"/>
          <w:szCs w:val="28"/>
          <w:cs/>
          <w:lang w:val="th-TH"/>
        </w:rPr>
        <w:t xml:space="preserve">จดทะเบียนในตลาดหลักทรัพย์แห่งประเทศไทยเมื่อวันที่ </w:t>
      </w:r>
      <w:r w:rsidR="00FF3137" w:rsidRPr="00842D84">
        <w:rPr>
          <w:rFonts w:asciiTheme="majorBidi" w:hAnsiTheme="majorBidi" w:cstheme="majorBidi"/>
          <w:spacing w:val="-6"/>
          <w:sz w:val="28"/>
          <w:szCs w:val="28"/>
        </w:rPr>
        <w:t>2</w:t>
      </w:r>
      <w:r w:rsidR="00F87DE1" w:rsidRPr="00842D84">
        <w:rPr>
          <w:rFonts w:asciiTheme="majorBidi" w:hAnsiTheme="majorBidi" w:cstheme="majorBidi"/>
          <w:spacing w:val="-6"/>
          <w:sz w:val="28"/>
          <w:szCs w:val="28"/>
        </w:rPr>
        <w:t>3</w:t>
      </w:r>
      <w:r w:rsidR="00BB446E" w:rsidRPr="00842D84">
        <w:rPr>
          <w:rFonts w:asciiTheme="majorBidi" w:hAnsiTheme="majorBidi" w:cstheme="majorBidi"/>
          <w:spacing w:val="-6"/>
          <w:sz w:val="28"/>
          <w:szCs w:val="28"/>
          <w:cs/>
        </w:rPr>
        <w:t xml:space="preserve"> มีนาคม </w:t>
      </w:r>
      <w:r w:rsidR="00FF3137" w:rsidRPr="00842D84">
        <w:rPr>
          <w:rFonts w:asciiTheme="majorBidi" w:hAnsiTheme="majorBidi" w:cstheme="majorBidi"/>
          <w:spacing w:val="-6"/>
          <w:sz w:val="28"/>
          <w:szCs w:val="28"/>
        </w:rPr>
        <w:t>25</w:t>
      </w:r>
      <w:r w:rsidR="00F87DE1" w:rsidRPr="00842D84">
        <w:rPr>
          <w:rFonts w:asciiTheme="majorBidi" w:hAnsiTheme="majorBidi" w:cstheme="majorBidi"/>
          <w:spacing w:val="-6"/>
          <w:sz w:val="28"/>
          <w:szCs w:val="28"/>
        </w:rPr>
        <w:t>3</w:t>
      </w:r>
      <w:r w:rsidR="00FF3137" w:rsidRPr="00842D84">
        <w:rPr>
          <w:rFonts w:asciiTheme="majorBidi" w:hAnsiTheme="majorBidi" w:cstheme="majorBidi"/>
          <w:spacing w:val="-6"/>
          <w:sz w:val="28"/>
          <w:szCs w:val="28"/>
        </w:rPr>
        <w:t>6</w:t>
      </w:r>
    </w:p>
    <w:p w14:paraId="575E5D69" w14:textId="70619CDE" w:rsidR="00BB446E" w:rsidRPr="00842D84" w:rsidRDefault="00745445" w:rsidP="006E53FB">
      <w:pPr>
        <w:spacing w:before="120" w:line="240" w:lineRule="auto"/>
        <w:ind w:left="432"/>
        <w:jc w:val="thaiDistribute"/>
        <w:rPr>
          <w:rFonts w:asciiTheme="majorBidi" w:hAnsiTheme="majorBidi" w:cstheme="majorBidi"/>
          <w:spacing w:val="-6"/>
          <w:sz w:val="28"/>
          <w:szCs w:val="28"/>
          <w:cs/>
          <w:lang w:val="th-TH"/>
        </w:rPr>
      </w:pPr>
      <w:r w:rsidRPr="00842D84">
        <w:rPr>
          <w:rFonts w:asciiTheme="majorBidi" w:hAnsiTheme="majorBidi" w:cstheme="majorBidi"/>
          <w:spacing w:val="-6"/>
          <w:sz w:val="28"/>
          <w:szCs w:val="28"/>
          <w:cs/>
          <w:lang w:val="th-TH"/>
        </w:rPr>
        <w:t>บริษัทฯ และบริษัทย่อย (“กลุ่มบริษัท”) มีโครงสร้างการประกอบธุรกิจ คือ ธุรกิจลงทุนในพลังงานทดแทน ธุรกิจพัฒน</w:t>
      </w:r>
      <w:r w:rsidR="00F27270" w:rsidRPr="00842D84">
        <w:rPr>
          <w:rFonts w:asciiTheme="majorBidi" w:hAnsiTheme="majorBidi" w:cstheme="majorBidi" w:hint="cs"/>
          <w:spacing w:val="-6"/>
          <w:sz w:val="28"/>
          <w:szCs w:val="28"/>
          <w:cs/>
          <w:lang w:val="th-TH"/>
        </w:rPr>
        <w:t>า</w:t>
      </w:r>
      <w:r w:rsidR="00511F08" w:rsidRPr="00842D84">
        <w:rPr>
          <w:rFonts w:asciiTheme="majorBidi" w:hAnsiTheme="majorBidi" w:cstheme="majorBidi" w:hint="cs"/>
          <w:spacing w:val="-6"/>
          <w:sz w:val="28"/>
          <w:szCs w:val="28"/>
          <w:cs/>
          <w:lang w:val="th-TH"/>
        </w:rPr>
        <w:t xml:space="preserve"> </w:t>
      </w:r>
      <w:r w:rsidRPr="00842D84">
        <w:rPr>
          <w:rFonts w:asciiTheme="majorBidi" w:hAnsiTheme="majorBidi" w:cstheme="majorBidi"/>
          <w:spacing w:val="-6"/>
          <w:sz w:val="28"/>
          <w:szCs w:val="28"/>
          <w:cs/>
          <w:lang w:val="th-TH"/>
        </w:rPr>
        <w:t xml:space="preserve">อสังหาริมทรัพย์ </w:t>
      </w:r>
      <w:r w:rsidR="007A7C02" w:rsidRPr="00842D84">
        <w:rPr>
          <w:rFonts w:asciiTheme="majorBidi" w:hAnsiTheme="majorBidi" w:cstheme="majorBidi"/>
          <w:spacing w:val="-6"/>
          <w:sz w:val="28"/>
          <w:szCs w:val="28"/>
          <w:cs/>
          <w:lang w:val="th-TH"/>
        </w:rPr>
        <w:t>ธุ</w:t>
      </w:r>
      <w:r w:rsidR="00E81D6F" w:rsidRPr="00842D84">
        <w:rPr>
          <w:rFonts w:asciiTheme="majorBidi" w:hAnsiTheme="majorBidi" w:cstheme="majorBidi"/>
          <w:spacing w:val="-6"/>
          <w:sz w:val="28"/>
          <w:szCs w:val="28"/>
          <w:cs/>
          <w:lang w:val="th-TH"/>
        </w:rPr>
        <w:t>ร</w:t>
      </w:r>
      <w:r w:rsidR="007A7C02" w:rsidRPr="00842D84">
        <w:rPr>
          <w:rFonts w:asciiTheme="majorBidi" w:hAnsiTheme="majorBidi" w:cstheme="majorBidi"/>
          <w:spacing w:val="-6"/>
          <w:sz w:val="28"/>
          <w:szCs w:val="28"/>
          <w:cs/>
          <w:lang w:val="th-TH"/>
        </w:rPr>
        <w:t>กิจ</w:t>
      </w:r>
      <w:r w:rsidR="00A46727" w:rsidRPr="00842D84">
        <w:rPr>
          <w:rFonts w:asciiTheme="majorBidi" w:hAnsiTheme="majorBidi" w:cstheme="majorBidi"/>
          <w:spacing w:val="-6"/>
          <w:sz w:val="28"/>
          <w:szCs w:val="28"/>
          <w:cs/>
          <w:lang w:val="th-TH"/>
        </w:rPr>
        <w:t>จัดจำหน่าย</w:t>
      </w:r>
      <w:r w:rsidR="007A7C02" w:rsidRPr="00842D84">
        <w:rPr>
          <w:rFonts w:asciiTheme="majorBidi" w:hAnsiTheme="majorBidi" w:cstheme="majorBidi"/>
          <w:spacing w:val="-6"/>
          <w:sz w:val="28"/>
          <w:szCs w:val="28"/>
          <w:cs/>
          <w:lang w:val="th-TH"/>
        </w:rPr>
        <w:t xml:space="preserve"> </w:t>
      </w:r>
      <w:r w:rsidRPr="00842D84">
        <w:rPr>
          <w:rFonts w:asciiTheme="majorBidi" w:hAnsiTheme="majorBidi" w:cstheme="majorBidi"/>
          <w:spacing w:val="-6"/>
          <w:sz w:val="28"/>
          <w:szCs w:val="28"/>
          <w:cs/>
          <w:lang w:val="th-TH"/>
        </w:rPr>
        <w:t>ธุรกิจให้กู้</w:t>
      </w:r>
      <w:r w:rsidR="00A46727" w:rsidRPr="00842D84">
        <w:rPr>
          <w:rFonts w:asciiTheme="majorBidi" w:hAnsiTheme="majorBidi" w:cstheme="majorBidi"/>
          <w:spacing w:val="-6"/>
          <w:sz w:val="28"/>
          <w:szCs w:val="28"/>
          <w:cs/>
          <w:lang w:val="th-TH"/>
        </w:rPr>
        <w:t>ยืมและบริหารสินทรัพย์</w:t>
      </w:r>
      <w:r w:rsidRPr="00842D84">
        <w:rPr>
          <w:rFonts w:asciiTheme="majorBidi" w:hAnsiTheme="majorBidi" w:cstheme="majorBidi"/>
          <w:spacing w:val="-6"/>
          <w:sz w:val="28"/>
          <w:szCs w:val="28"/>
          <w:cs/>
          <w:lang w:val="th-TH"/>
        </w:rPr>
        <w:t xml:space="preserve"> </w:t>
      </w:r>
      <w:r w:rsidR="00BA3867" w:rsidRPr="00842D84">
        <w:rPr>
          <w:rFonts w:asciiTheme="majorBidi" w:hAnsiTheme="majorBidi" w:cstheme="majorBidi" w:hint="cs"/>
          <w:spacing w:val="-6"/>
          <w:sz w:val="28"/>
          <w:szCs w:val="28"/>
          <w:cs/>
          <w:lang w:val="th-TH"/>
        </w:rPr>
        <w:t>และ</w:t>
      </w:r>
      <w:r w:rsidRPr="00842D84">
        <w:rPr>
          <w:rFonts w:asciiTheme="majorBidi" w:hAnsiTheme="majorBidi" w:cstheme="majorBidi"/>
          <w:spacing w:val="-6"/>
          <w:sz w:val="28"/>
          <w:szCs w:val="28"/>
          <w:cs/>
          <w:lang w:val="th-TH"/>
        </w:rPr>
        <w:t>ธุรกิจรับเหมาก่อสร้าง</w:t>
      </w:r>
    </w:p>
    <w:p w14:paraId="7C9CF81E" w14:textId="399BD4F3" w:rsidR="00BE0034" w:rsidRPr="00842D84" w:rsidRDefault="00BE0034" w:rsidP="006E53FB">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425" w:hanging="425"/>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เกณฑ์การนำเสนองบการเงิน</w:t>
      </w:r>
    </w:p>
    <w:p w14:paraId="04742754" w14:textId="77777777" w:rsidR="00722988" w:rsidRPr="00842D84" w:rsidRDefault="00722988" w:rsidP="006E53FB">
      <w:pPr>
        <w:widowControl w:val="0"/>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jc w:val="thaiDistribute"/>
        <w:rPr>
          <w:rFonts w:asciiTheme="majorBidi" w:hAnsiTheme="majorBidi" w:cstheme="majorBidi"/>
          <w:b/>
          <w:bCs/>
          <w:color w:val="000000"/>
          <w:spacing w:val="-4"/>
          <w:sz w:val="28"/>
          <w:szCs w:val="28"/>
        </w:rPr>
      </w:pPr>
      <w:r w:rsidRPr="00842D84">
        <w:rPr>
          <w:rFonts w:asciiTheme="majorBidi" w:hAnsiTheme="majorBidi" w:cstheme="majorBidi"/>
          <w:b/>
          <w:bCs/>
          <w:snapToGrid w:val="0"/>
          <w:color w:val="000000"/>
          <w:spacing w:val="-4"/>
          <w:sz w:val="28"/>
          <w:szCs w:val="28"/>
          <w:cs/>
          <w:lang w:eastAsia="th-TH"/>
        </w:rPr>
        <w:t>เกณฑ์</w:t>
      </w:r>
      <w:r w:rsidRPr="00842D84">
        <w:rPr>
          <w:rFonts w:asciiTheme="majorBidi" w:hAnsiTheme="majorBidi" w:cstheme="majorBidi"/>
          <w:b/>
          <w:bCs/>
          <w:color w:val="000000"/>
          <w:spacing w:val="-4"/>
          <w:sz w:val="28"/>
          <w:szCs w:val="28"/>
          <w:cs/>
        </w:rPr>
        <w:t>ในการถือปฏิบัติ</w:t>
      </w:r>
    </w:p>
    <w:p w14:paraId="77156B53" w14:textId="77777777" w:rsidR="00722988" w:rsidRPr="00842D84" w:rsidRDefault="00722988" w:rsidP="006E53FB">
      <w:pPr>
        <w:ind w:left="720"/>
        <w:jc w:val="thaiDistribute"/>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งบการเงินนี้จัดทำขึ้นตามมาตรฐานการรายงานทางการเงิน รวมถึงการตีความและแนวปฏิบัติทางการบัญชีที่ประกาศใช้โดยสภาวิชาชีพบัญชีฯ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 เพื่อความสะดวกของผู้อ่านงบการเงิน บริษัทได้จัดทำงบการเงินฉบับภาษาอังกฤษขึ้นจากงบการเงินฉบับภาษาไทยนี้ ซึ่งได้นำเสนอเพื่อวัตถุประสงค์ของการรายงานทางการเงินเพื่อใช้ในประเทศ</w:t>
      </w:r>
    </w:p>
    <w:p w14:paraId="0BC336A2" w14:textId="77777777" w:rsidR="00722988" w:rsidRPr="00842D84" w:rsidRDefault="00722988" w:rsidP="006E53FB">
      <w:pPr>
        <w:widowControl w:val="0"/>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Theme="majorBidi" w:hAnsiTheme="majorBidi" w:cstheme="majorBidi"/>
          <w:b/>
          <w:bCs/>
          <w:snapToGrid w:val="0"/>
          <w:color w:val="000000"/>
          <w:spacing w:val="-4"/>
          <w:sz w:val="28"/>
          <w:szCs w:val="28"/>
          <w:lang w:eastAsia="th-TH"/>
        </w:rPr>
      </w:pPr>
      <w:r w:rsidRPr="00842D84">
        <w:rPr>
          <w:rFonts w:asciiTheme="majorBidi" w:hAnsiTheme="majorBidi" w:cstheme="majorBidi"/>
          <w:b/>
          <w:bCs/>
          <w:snapToGrid w:val="0"/>
          <w:color w:val="000000"/>
          <w:spacing w:val="-4"/>
          <w:sz w:val="28"/>
          <w:szCs w:val="28"/>
          <w:cs/>
          <w:lang w:eastAsia="th-TH"/>
        </w:rPr>
        <w:t>เกณฑ์</w:t>
      </w:r>
      <w:r w:rsidRPr="00842D84">
        <w:rPr>
          <w:rFonts w:asciiTheme="majorBidi" w:hAnsiTheme="majorBidi" w:cstheme="majorBidi"/>
          <w:b/>
          <w:bCs/>
          <w:color w:val="000000"/>
          <w:spacing w:val="-4"/>
          <w:sz w:val="28"/>
          <w:szCs w:val="28"/>
          <w:cs/>
        </w:rPr>
        <w:t>การ</w:t>
      </w:r>
      <w:r w:rsidRPr="00842D84">
        <w:rPr>
          <w:rFonts w:asciiTheme="majorBidi" w:hAnsiTheme="majorBidi" w:cstheme="majorBidi"/>
          <w:b/>
          <w:bCs/>
          <w:snapToGrid w:val="0"/>
          <w:color w:val="000000"/>
          <w:spacing w:val="-4"/>
          <w:sz w:val="28"/>
          <w:szCs w:val="28"/>
          <w:cs/>
          <w:lang w:eastAsia="th-TH"/>
        </w:rPr>
        <w:t>วัดมูลค่า</w:t>
      </w:r>
    </w:p>
    <w:p w14:paraId="5B13927B" w14:textId="77777777" w:rsidR="00722988" w:rsidRPr="00842D84" w:rsidRDefault="00722988" w:rsidP="006E53FB">
      <w:pPr>
        <w:spacing w:before="120"/>
        <w:ind w:left="720"/>
        <w:jc w:val="thaiDistribute"/>
        <w:rPr>
          <w:rFonts w:asciiTheme="majorBidi" w:hAnsiTheme="majorBidi" w:cstheme="majorBidi"/>
          <w:snapToGrid w:val="0"/>
          <w:color w:val="000000"/>
          <w:spacing w:val="-4"/>
          <w:sz w:val="28"/>
          <w:szCs w:val="28"/>
          <w:lang w:eastAsia="th-TH"/>
        </w:rPr>
      </w:pPr>
      <w:r w:rsidRPr="00842D84">
        <w:rPr>
          <w:rFonts w:asciiTheme="majorBidi" w:hAnsiTheme="majorBidi" w:cstheme="majorBidi"/>
          <w:snapToGrid w:val="0"/>
          <w:color w:val="000000"/>
          <w:spacing w:val="-4"/>
          <w:sz w:val="28"/>
          <w:szCs w:val="28"/>
          <w:cs/>
          <w:lang w:eastAsia="th-TH"/>
        </w:rPr>
        <w:t>งบการเงินนี้จัดทำขึ้นโดย</w:t>
      </w:r>
      <w:r w:rsidRPr="00842D84">
        <w:rPr>
          <w:rFonts w:asciiTheme="majorBidi" w:hAnsiTheme="majorBidi" w:cstheme="majorBidi"/>
          <w:color w:val="000000"/>
          <w:spacing w:val="-4"/>
          <w:sz w:val="28"/>
          <w:szCs w:val="28"/>
          <w:cs/>
        </w:rPr>
        <w:t>ใช้</w:t>
      </w:r>
      <w:r w:rsidRPr="00842D84">
        <w:rPr>
          <w:rFonts w:asciiTheme="majorBidi" w:hAnsiTheme="majorBidi" w:cstheme="majorBidi"/>
          <w:snapToGrid w:val="0"/>
          <w:color w:val="000000"/>
          <w:spacing w:val="-4"/>
          <w:sz w:val="28"/>
          <w:szCs w:val="28"/>
          <w:cs/>
          <w:lang w:eastAsia="th-TH"/>
        </w:rPr>
        <w:t>เกณฑ์ราคาทุนเดิม (เว้นแต่จะได้เปิดเผยเป็นอย่างอื่นในนโยบายการบัญชี)</w:t>
      </w:r>
    </w:p>
    <w:p w14:paraId="18E76A47" w14:textId="77777777" w:rsidR="00722988" w:rsidRPr="00842D84" w:rsidRDefault="00722988" w:rsidP="006E53FB">
      <w:pPr>
        <w:widowControl w:val="0"/>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Theme="majorBidi" w:hAnsiTheme="majorBidi" w:cstheme="majorBidi"/>
          <w:b/>
          <w:bCs/>
          <w:snapToGrid w:val="0"/>
          <w:color w:val="000000"/>
          <w:spacing w:val="-4"/>
          <w:sz w:val="28"/>
          <w:szCs w:val="28"/>
          <w:lang w:eastAsia="th-TH"/>
        </w:rPr>
      </w:pPr>
      <w:r w:rsidRPr="00842D84">
        <w:rPr>
          <w:rFonts w:asciiTheme="majorBidi" w:hAnsiTheme="majorBidi" w:cstheme="majorBidi"/>
          <w:b/>
          <w:bCs/>
          <w:snapToGrid w:val="0"/>
          <w:color w:val="000000"/>
          <w:spacing w:val="-4"/>
          <w:sz w:val="28"/>
          <w:szCs w:val="28"/>
          <w:cs/>
          <w:lang w:eastAsia="th-TH"/>
        </w:rPr>
        <w:t>สกุลเงินที่นำเสนอ</w:t>
      </w:r>
      <w:r w:rsidRPr="00842D84">
        <w:rPr>
          <w:rFonts w:asciiTheme="majorBidi" w:hAnsiTheme="majorBidi" w:cstheme="majorBidi"/>
          <w:b/>
          <w:bCs/>
          <w:color w:val="000000"/>
          <w:spacing w:val="-4"/>
          <w:sz w:val="28"/>
          <w:szCs w:val="28"/>
          <w:cs/>
        </w:rPr>
        <w:t>งบ</w:t>
      </w:r>
      <w:r w:rsidRPr="00842D84">
        <w:rPr>
          <w:rFonts w:asciiTheme="majorBidi" w:hAnsiTheme="majorBidi" w:cstheme="majorBidi"/>
          <w:b/>
          <w:bCs/>
          <w:snapToGrid w:val="0"/>
          <w:color w:val="000000"/>
          <w:spacing w:val="-4"/>
          <w:sz w:val="28"/>
          <w:szCs w:val="28"/>
          <w:cs/>
          <w:lang w:eastAsia="th-TH"/>
        </w:rPr>
        <w:t>การเงิน</w:t>
      </w:r>
    </w:p>
    <w:p w14:paraId="00E4E75C" w14:textId="77777777" w:rsidR="00722988" w:rsidRPr="00842D84" w:rsidRDefault="00722988" w:rsidP="006E53FB">
      <w:pPr>
        <w:spacing w:before="120"/>
        <w:ind w:left="720"/>
        <w:jc w:val="thaiDistribute"/>
        <w:rPr>
          <w:rFonts w:asciiTheme="majorBidi" w:hAnsiTheme="majorBidi" w:cstheme="majorBidi"/>
          <w:color w:val="000000"/>
          <w:spacing w:val="-4"/>
          <w:sz w:val="28"/>
          <w:szCs w:val="28"/>
          <w:lang w:val="en-GB"/>
        </w:rPr>
      </w:pPr>
      <w:r w:rsidRPr="00842D84">
        <w:rPr>
          <w:rFonts w:asciiTheme="majorBidi" w:hAnsiTheme="majorBidi" w:cstheme="majorBidi"/>
          <w:color w:val="000000"/>
          <w:spacing w:val="-4"/>
          <w:sz w:val="28"/>
          <w:szCs w:val="28"/>
          <w:cs/>
          <w:lang w:val="en-GB"/>
        </w:rPr>
        <w:t>งบการเงินนี้จัดทำ</w:t>
      </w:r>
      <w:r w:rsidRPr="00842D84">
        <w:rPr>
          <w:rFonts w:asciiTheme="majorBidi" w:hAnsiTheme="majorBidi" w:cstheme="majorBidi"/>
          <w:color w:val="000000"/>
          <w:spacing w:val="-4"/>
          <w:sz w:val="28"/>
          <w:szCs w:val="28"/>
          <w:cs/>
        </w:rPr>
        <w:t>และ</w:t>
      </w:r>
      <w:r w:rsidRPr="00842D84">
        <w:rPr>
          <w:rFonts w:asciiTheme="majorBidi" w:hAnsiTheme="majorBidi" w:cstheme="majorBidi"/>
          <w:color w:val="000000"/>
          <w:spacing w:val="-4"/>
          <w:sz w:val="28"/>
          <w:szCs w:val="28"/>
          <w:cs/>
          <w:lang w:val="en-GB"/>
        </w:rPr>
        <w:t>แสดงหน่วยเงินตราเป็นเงินบาท ข้อมูลทางการเงินทั้งหมดมีการปัดเศษในหมายเหตุประกอบ</w:t>
      </w:r>
      <w:r w:rsidRPr="00842D84">
        <w:rPr>
          <w:rFonts w:asciiTheme="majorBidi" w:hAnsiTheme="majorBidi" w:cstheme="majorBidi"/>
          <w:color w:val="000000"/>
          <w:spacing w:val="-4"/>
          <w:sz w:val="28"/>
          <w:szCs w:val="28"/>
          <w:cs/>
          <w:lang w:val="en-GB"/>
        </w:rPr>
        <w:br/>
        <w:t>งบการเงินเพื่อให้แสดงเป็นหลักพันหรือหลักล้านบาท ยกเว้นที่ระบุไว้เป็นอย่างอื่น</w:t>
      </w:r>
    </w:p>
    <w:p w14:paraId="688C656C" w14:textId="77777777" w:rsidR="00722988" w:rsidRPr="00842D84" w:rsidRDefault="00722988" w:rsidP="006E53FB">
      <w:pPr>
        <w:widowControl w:val="0"/>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Theme="majorBidi" w:hAnsiTheme="majorBidi" w:cstheme="majorBidi"/>
          <w:b/>
          <w:bCs/>
          <w:snapToGrid w:val="0"/>
          <w:color w:val="000000"/>
          <w:spacing w:val="-4"/>
          <w:sz w:val="28"/>
          <w:szCs w:val="28"/>
          <w:lang w:eastAsia="th-TH"/>
        </w:rPr>
      </w:pPr>
      <w:r w:rsidRPr="00842D84">
        <w:rPr>
          <w:rFonts w:asciiTheme="majorBidi" w:hAnsiTheme="majorBidi" w:cstheme="majorBidi"/>
          <w:b/>
          <w:bCs/>
          <w:spacing w:val="-4"/>
          <w:sz w:val="28"/>
          <w:szCs w:val="28"/>
          <w:cs/>
        </w:rPr>
        <w:t>การใช้วิจารณญาณและการประมาณการ</w:t>
      </w:r>
    </w:p>
    <w:p w14:paraId="6D1BD87E" w14:textId="77777777" w:rsidR="00722988" w:rsidRPr="00842D84" w:rsidRDefault="00722988" w:rsidP="006E53FB">
      <w:pPr>
        <w:spacing w:before="120"/>
        <w:ind w:left="709"/>
        <w:jc w:val="thaiDistribute"/>
        <w:rPr>
          <w:rFonts w:asciiTheme="majorBidi" w:hAnsiTheme="majorBidi" w:cstheme="majorBidi"/>
          <w:snapToGrid w:val="0"/>
          <w:color w:val="000000"/>
          <w:spacing w:val="-4"/>
          <w:sz w:val="28"/>
          <w:szCs w:val="28"/>
          <w:lang w:eastAsia="th-TH"/>
        </w:rPr>
      </w:pPr>
      <w:r w:rsidRPr="00842D84">
        <w:rPr>
          <w:rFonts w:asciiTheme="majorBidi" w:hAnsiTheme="majorBidi" w:cstheme="majorBidi"/>
          <w:snapToGrid w:val="0"/>
          <w:color w:val="000000"/>
          <w:spacing w:val="-4"/>
          <w:sz w:val="28"/>
          <w:szCs w:val="28"/>
          <w:cs/>
          <w:lang w:eastAsia="th-TH"/>
        </w:rPr>
        <w:t>ในการจัดทำงบการเงินให้เป็นไปตามมาตรฐานการรายงานทางการเงิน ฝ่ายบริหารต้องใช้วิจารณญาณ การประมาณและข้อสมมติฐานหลายประการ ซึ่งมีผลกระทบต่อการกำหนดนโยบายการบัญชีและการรายงานจำนวนเงินที่เกี่ยวกับสินทรัพย์ หนี้สิน รายได้ และค่าใช้จ่าย ผลที่เกิดขึ้นจริงอาจแตกต่างจากที่ประมาณไว้</w:t>
      </w:r>
    </w:p>
    <w:p w14:paraId="362A9A84" w14:textId="555D5D4A" w:rsidR="00154AB1" w:rsidRPr="00842D84" w:rsidRDefault="00722988" w:rsidP="006E53FB">
      <w:pPr>
        <w:spacing w:before="120"/>
        <w:ind w:left="709"/>
        <w:jc w:val="thaiDistribute"/>
        <w:rPr>
          <w:rFonts w:asciiTheme="majorBidi" w:hAnsiTheme="majorBidi" w:cstheme="majorBidi"/>
          <w:snapToGrid w:val="0"/>
          <w:color w:val="000000"/>
          <w:spacing w:val="-4"/>
          <w:sz w:val="28"/>
          <w:szCs w:val="28"/>
          <w:lang w:eastAsia="th-TH"/>
        </w:rPr>
      </w:pPr>
      <w:r w:rsidRPr="00842D84">
        <w:rPr>
          <w:rFonts w:asciiTheme="majorBidi" w:hAnsiTheme="majorBidi" w:cstheme="majorBidi"/>
          <w:snapToGrid w:val="0"/>
          <w:color w:val="000000"/>
          <w:spacing w:val="-4"/>
          <w:sz w:val="28"/>
          <w:szCs w:val="28"/>
          <w:cs/>
          <w:lang w:eastAsia="th-TH"/>
        </w:rPr>
        <w:t>ประมาณการและข้อสมมติฐานที่ใช้ในการจัดทำงบการเงินจะได้รับการทบทวนอย่างต่อเนื่อง การปรับประมาณการทางบัญชีจะบันทึกโดยวิธีเปลี่ยนทันทีเป็นต้นไป</w:t>
      </w:r>
      <w:r w:rsidR="004B0045" w:rsidRPr="00842D84">
        <w:rPr>
          <w:rFonts w:asciiTheme="majorBidi" w:hAnsiTheme="majorBidi" w:cstheme="majorBidi"/>
          <w:snapToGrid w:val="0"/>
          <w:color w:val="000000"/>
          <w:spacing w:val="-4"/>
          <w:sz w:val="28"/>
          <w:szCs w:val="28"/>
          <w:lang w:eastAsia="th-TH"/>
        </w:rPr>
        <w:t xml:space="preserve"> </w:t>
      </w:r>
    </w:p>
    <w:p w14:paraId="5BBBCE7A" w14:textId="77777777" w:rsidR="00154AB1" w:rsidRPr="00842D84" w:rsidRDefault="00154AB1" w:rsidP="006E53FB">
      <w:pPr>
        <w:spacing w:before="120"/>
        <w:ind w:left="709"/>
        <w:jc w:val="thaiDistribute"/>
        <w:rPr>
          <w:rFonts w:asciiTheme="majorBidi" w:hAnsiTheme="majorBidi" w:cstheme="majorBidi"/>
          <w:snapToGrid w:val="0"/>
          <w:color w:val="000000"/>
          <w:spacing w:val="-4"/>
          <w:sz w:val="28"/>
          <w:szCs w:val="28"/>
          <w:lang w:eastAsia="th-TH"/>
        </w:rPr>
      </w:pPr>
    </w:p>
    <w:p w14:paraId="73B411AB" w14:textId="77777777" w:rsidR="00154AB1" w:rsidRPr="00842D84" w:rsidRDefault="00154AB1" w:rsidP="006E53FB">
      <w:pPr>
        <w:spacing w:before="120"/>
        <w:ind w:left="709"/>
        <w:jc w:val="thaiDistribute"/>
        <w:rPr>
          <w:rFonts w:asciiTheme="majorBidi" w:hAnsiTheme="majorBidi" w:cstheme="majorBidi"/>
          <w:snapToGrid w:val="0"/>
          <w:color w:val="000000"/>
          <w:spacing w:val="-4"/>
          <w:sz w:val="28"/>
          <w:szCs w:val="28"/>
          <w:lang w:eastAsia="th-TH"/>
        </w:rPr>
      </w:pPr>
    </w:p>
    <w:p w14:paraId="2951979C" w14:textId="1D6DDC54" w:rsidR="00154AB1" w:rsidRPr="00842D84" w:rsidRDefault="00154AB1" w:rsidP="006E53FB">
      <w:pPr>
        <w:spacing w:before="120"/>
        <w:ind w:left="709"/>
        <w:jc w:val="thaiDistribute"/>
        <w:rPr>
          <w:rFonts w:asciiTheme="majorBidi" w:hAnsiTheme="majorBidi" w:cstheme="majorBidi"/>
          <w:snapToGrid w:val="0"/>
          <w:color w:val="000000"/>
          <w:spacing w:val="-4"/>
          <w:sz w:val="28"/>
          <w:szCs w:val="28"/>
          <w:lang w:eastAsia="th-TH"/>
        </w:rPr>
      </w:pPr>
    </w:p>
    <w:p w14:paraId="1AAA3E50" w14:textId="77777777" w:rsidR="00D22103" w:rsidRPr="00842D84" w:rsidRDefault="00D22103" w:rsidP="006E53FB">
      <w:pPr>
        <w:spacing w:before="120"/>
        <w:ind w:left="709"/>
        <w:jc w:val="thaiDistribute"/>
        <w:rPr>
          <w:rFonts w:asciiTheme="majorBidi" w:hAnsiTheme="majorBidi" w:cstheme="majorBidi"/>
          <w:snapToGrid w:val="0"/>
          <w:color w:val="000000"/>
          <w:spacing w:val="-4"/>
          <w:sz w:val="28"/>
          <w:szCs w:val="28"/>
          <w:lang w:eastAsia="th-TH"/>
        </w:rPr>
      </w:pPr>
    </w:p>
    <w:p w14:paraId="2E89F319" w14:textId="77777777" w:rsidR="00154AB1" w:rsidRPr="00842D84" w:rsidRDefault="00154AB1" w:rsidP="006E53FB">
      <w:pPr>
        <w:spacing w:before="120"/>
        <w:ind w:left="709"/>
        <w:jc w:val="thaiDistribute"/>
        <w:rPr>
          <w:rFonts w:asciiTheme="majorBidi" w:hAnsiTheme="majorBidi" w:cstheme="majorBidi"/>
          <w:snapToGrid w:val="0"/>
          <w:color w:val="000000"/>
          <w:spacing w:val="-4"/>
          <w:sz w:val="28"/>
          <w:szCs w:val="28"/>
          <w:cs/>
          <w:lang w:eastAsia="th-TH"/>
        </w:rPr>
      </w:pPr>
    </w:p>
    <w:p w14:paraId="05DF1171" w14:textId="77777777" w:rsidR="00722988" w:rsidRPr="00842D84" w:rsidRDefault="00722988" w:rsidP="006E53FB">
      <w:pPr>
        <w:widowControl w:val="0"/>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hanging="357"/>
        <w:jc w:val="thaiDistribute"/>
        <w:rPr>
          <w:rFonts w:asciiTheme="majorBidi" w:hAnsiTheme="majorBidi" w:cstheme="majorBidi"/>
          <w:b/>
          <w:bCs/>
          <w:snapToGrid w:val="0"/>
          <w:color w:val="000000"/>
          <w:spacing w:val="-4"/>
          <w:sz w:val="28"/>
          <w:szCs w:val="28"/>
          <w:lang w:eastAsia="th-TH"/>
        </w:rPr>
      </w:pPr>
      <w:r w:rsidRPr="00842D84">
        <w:rPr>
          <w:rFonts w:asciiTheme="majorBidi" w:hAnsiTheme="majorBidi" w:cstheme="majorBidi"/>
          <w:b/>
          <w:bCs/>
          <w:snapToGrid w:val="0"/>
          <w:color w:val="000000"/>
          <w:spacing w:val="-4"/>
          <w:sz w:val="28"/>
          <w:szCs w:val="28"/>
          <w:cs/>
          <w:lang w:eastAsia="th-TH"/>
        </w:rPr>
        <w:lastRenderedPageBreak/>
        <w:t>เกณฑ์ในการจัดทำงบการเงินรวม</w:t>
      </w:r>
    </w:p>
    <w:p w14:paraId="7E014F53" w14:textId="517A41B2" w:rsidR="00120F49" w:rsidRPr="00842D84" w:rsidRDefault="00722988" w:rsidP="006E53FB">
      <w:pPr>
        <w:pStyle w:val="afff3"/>
        <w:widowControl w:val="0"/>
        <w:numPr>
          <w:ilvl w:val="0"/>
          <w:numId w:val="14"/>
        </w:numPr>
        <w:autoSpaceDE/>
        <w:autoSpaceDN/>
        <w:spacing w:before="120"/>
        <w:ind w:left="1077" w:hanging="357"/>
        <w:jc w:val="thaiDistribute"/>
        <w:rPr>
          <w:rFonts w:asciiTheme="majorBidi" w:hAnsiTheme="majorBidi" w:cstheme="majorBidi"/>
          <w:color w:val="000000"/>
          <w:spacing w:val="-4"/>
          <w:sz w:val="28"/>
        </w:rPr>
      </w:pPr>
      <w:r w:rsidRPr="00842D84">
        <w:rPr>
          <w:rFonts w:asciiTheme="majorBidi" w:hAnsiTheme="majorBidi" w:cstheme="majorBidi"/>
          <w:color w:val="000000"/>
          <w:spacing w:val="-4"/>
          <w:sz w:val="28"/>
          <w:cs/>
        </w:rPr>
        <w:t>งบ</w:t>
      </w:r>
      <w:r w:rsidRPr="00842D84">
        <w:rPr>
          <w:rFonts w:asciiTheme="majorBidi" w:hAnsiTheme="majorBidi" w:cstheme="majorBidi"/>
          <w:color w:val="000000"/>
          <w:spacing w:val="-4"/>
          <w:sz w:val="28"/>
          <w:cs/>
          <w:lang w:val="th-TH"/>
        </w:rPr>
        <w:t>การเงินรวมนี้ได้จัดทำขึ้นโดยรวมงบการเงินของบริษัท แอดวานซ์ คอนเนคชั่น คอร์ปอเรชั่น จำกัด (มหาชน) (ซึ่งต่อไปนี้เรียกว่า “บริษัท</w:t>
      </w:r>
      <w:r w:rsidRPr="00842D84">
        <w:rPr>
          <w:rFonts w:asciiTheme="majorBidi" w:hAnsiTheme="majorBidi" w:cstheme="majorBidi"/>
          <w:color w:val="000000"/>
          <w:spacing w:val="-4"/>
          <w:sz w:val="28"/>
          <w:cs/>
        </w:rPr>
        <w:t>ฯ</w:t>
      </w:r>
      <w:r w:rsidRPr="00842D84">
        <w:rPr>
          <w:rFonts w:asciiTheme="majorBidi" w:hAnsiTheme="majorBidi" w:cstheme="majorBidi"/>
          <w:color w:val="000000"/>
          <w:spacing w:val="-4"/>
          <w:sz w:val="28"/>
          <w:cs/>
          <w:lang w:val="th-TH"/>
        </w:rPr>
        <w:t>”) และบริษัทย่อย (ซึ่งต่อไปนี้เรียกว่า “บริษัทย่อย”) (รวมเรียกว่า</w:t>
      </w:r>
      <w:r w:rsidRPr="00842D84">
        <w:rPr>
          <w:rFonts w:asciiTheme="majorBidi" w:hAnsiTheme="majorBidi" w:cstheme="majorBidi"/>
          <w:color w:val="000000"/>
          <w:spacing w:val="-4"/>
          <w:sz w:val="28"/>
        </w:rPr>
        <w:t xml:space="preserve"> “</w:t>
      </w:r>
      <w:r w:rsidRPr="00842D84">
        <w:rPr>
          <w:rFonts w:asciiTheme="majorBidi" w:hAnsiTheme="majorBidi" w:cstheme="majorBidi"/>
          <w:color w:val="000000"/>
          <w:spacing w:val="-4"/>
          <w:sz w:val="28"/>
          <w:cs/>
        </w:rPr>
        <w:t>กลุ่มบริษัท</w:t>
      </w:r>
      <w:r w:rsidRPr="00842D84">
        <w:rPr>
          <w:rFonts w:asciiTheme="majorBidi" w:hAnsiTheme="majorBidi" w:cstheme="majorBidi"/>
          <w:color w:val="000000"/>
          <w:spacing w:val="-4"/>
          <w:sz w:val="28"/>
        </w:rPr>
        <w:t>”</w:t>
      </w:r>
      <w:r w:rsidRPr="00842D84">
        <w:rPr>
          <w:rFonts w:asciiTheme="majorBidi" w:hAnsiTheme="majorBidi" w:cstheme="majorBidi"/>
          <w:color w:val="000000"/>
          <w:spacing w:val="-4"/>
          <w:sz w:val="28"/>
          <w:cs/>
        </w:rPr>
        <w:t xml:space="preserve">) </w:t>
      </w:r>
      <w:r w:rsidRPr="00842D84">
        <w:rPr>
          <w:rFonts w:asciiTheme="majorBidi" w:hAnsiTheme="majorBidi" w:cstheme="majorBidi"/>
          <w:color w:val="000000"/>
          <w:spacing w:val="-4"/>
          <w:sz w:val="28"/>
          <w:cs/>
          <w:lang w:val="th-TH"/>
        </w:rPr>
        <w:t>ดังต่อไปนี้</w:t>
      </w:r>
    </w:p>
    <w:tbl>
      <w:tblPr>
        <w:tblW w:w="9825" w:type="dxa"/>
        <w:tblInd w:w="284" w:type="dxa"/>
        <w:tblLayout w:type="fixed"/>
        <w:tblCellMar>
          <w:left w:w="45" w:type="dxa"/>
          <w:right w:w="45" w:type="dxa"/>
        </w:tblCellMar>
        <w:tblLook w:val="04A0" w:firstRow="1" w:lastRow="0" w:firstColumn="1" w:lastColumn="0" w:noHBand="0" w:noVBand="1"/>
      </w:tblPr>
      <w:tblGrid>
        <w:gridCol w:w="3118"/>
        <w:gridCol w:w="141"/>
        <w:gridCol w:w="3687"/>
        <w:gridCol w:w="142"/>
        <w:gridCol w:w="992"/>
        <w:gridCol w:w="142"/>
        <w:gridCol w:w="708"/>
        <w:gridCol w:w="142"/>
        <w:gridCol w:w="753"/>
      </w:tblGrid>
      <w:tr w:rsidR="00722988" w:rsidRPr="00842D84" w14:paraId="73522A13" w14:textId="77777777" w:rsidTr="00C37B7B">
        <w:trPr>
          <w:trHeight w:val="71"/>
          <w:tblHeader/>
        </w:trPr>
        <w:tc>
          <w:tcPr>
            <w:tcW w:w="3118" w:type="dxa"/>
          </w:tcPr>
          <w:p w14:paraId="54325045" w14:textId="77777777" w:rsidR="00722988" w:rsidRPr="00842D84" w:rsidRDefault="00722988" w:rsidP="006E53FB">
            <w:pPr>
              <w:overflowPunct w:val="0"/>
              <w:autoSpaceDE w:val="0"/>
              <w:autoSpaceDN w:val="0"/>
              <w:adjustRightInd w:val="0"/>
              <w:spacing w:line="320" w:lineRule="exact"/>
              <w:rPr>
                <w:rFonts w:asciiTheme="majorBidi" w:eastAsia="SimSun" w:hAnsiTheme="majorBidi" w:cstheme="majorBidi"/>
                <w:color w:val="000000"/>
                <w:spacing w:val="-4"/>
                <w:sz w:val="28"/>
                <w:szCs w:val="28"/>
              </w:rPr>
            </w:pPr>
          </w:p>
        </w:tc>
        <w:tc>
          <w:tcPr>
            <w:tcW w:w="141" w:type="dxa"/>
          </w:tcPr>
          <w:p w14:paraId="293E36DE" w14:textId="77777777" w:rsidR="00722988" w:rsidRPr="00842D84" w:rsidRDefault="00722988" w:rsidP="006E53FB">
            <w:pPr>
              <w:overflowPunct w:val="0"/>
              <w:autoSpaceDE w:val="0"/>
              <w:autoSpaceDN w:val="0"/>
              <w:adjustRightInd w:val="0"/>
              <w:spacing w:line="320" w:lineRule="exact"/>
              <w:jc w:val="center"/>
              <w:rPr>
                <w:rFonts w:asciiTheme="majorBidi" w:eastAsia="SimSun" w:hAnsiTheme="majorBidi" w:cstheme="majorBidi"/>
                <w:color w:val="000000"/>
                <w:spacing w:val="-4"/>
                <w:sz w:val="28"/>
                <w:szCs w:val="28"/>
              </w:rPr>
            </w:pPr>
          </w:p>
        </w:tc>
        <w:tc>
          <w:tcPr>
            <w:tcW w:w="3687" w:type="dxa"/>
          </w:tcPr>
          <w:p w14:paraId="52CBA748" w14:textId="77777777" w:rsidR="00722988" w:rsidRPr="00842D84" w:rsidRDefault="00722988" w:rsidP="006E53FB">
            <w:pPr>
              <w:overflowPunct w:val="0"/>
              <w:autoSpaceDE w:val="0"/>
              <w:autoSpaceDN w:val="0"/>
              <w:adjustRightInd w:val="0"/>
              <w:spacing w:line="320" w:lineRule="exact"/>
              <w:jc w:val="center"/>
              <w:rPr>
                <w:rFonts w:asciiTheme="majorBidi" w:eastAsia="SimSun" w:hAnsiTheme="majorBidi" w:cstheme="majorBidi"/>
                <w:color w:val="000000"/>
                <w:spacing w:val="-4"/>
                <w:sz w:val="28"/>
                <w:szCs w:val="28"/>
              </w:rPr>
            </w:pPr>
          </w:p>
        </w:tc>
        <w:tc>
          <w:tcPr>
            <w:tcW w:w="142" w:type="dxa"/>
          </w:tcPr>
          <w:p w14:paraId="69DD5DAE" w14:textId="77777777" w:rsidR="00722988" w:rsidRPr="00842D84" w:rsidRDefault="00722988" w:rsidP="006E53FB">
            <w:pPr>
              <w:overflowPunct w:val="0"/>
              <w:autoSpaceDE w:val="0"/>
              <w:autoSpaceDN w:val="0"/>
              <w:adjustRightInd w:val="0"/>
              <w:spacing w:line="320" w:lineRule="exact"/>
              <w:jc w:val="center"/>
              <w:rPr>
                <w:rFonts w:asciiTheme="majorBidi" w:eastAsia="SimSun" w:hAnsiTheme="majorBidi" w:cstheme="majorBidi"/>
                <w:color w:val="000000"/>
                <w:spacing w:val="-4"/>
                <w:sz w:val="28"/>
                <w:szCs w:val="28"/>
              </w:rPr>
            </w:pPr>
          </w:p>
        </w:tc>
        <w:tc>
          <w:tcPr>
            <w:tcW w:w="992" w:type="dxa"/>
          </w:tcPr>
          <w:p w14:paraId="6C5FC4F5" w14:textId="77777777" w:rsidR="00722988" w:rsidRPr="00842D84" w:rsidRDefault="00722988" w:rsidP="006E53FB">
            <w:pPr>
              <w:overflowPunct w:val="0"/>
              <w:autoSpaceDE w:val="0"/>
              <w:autoSpaceDN w:val="0"/>
              <w:adjustRightInd w:val="0"/>
              <w:spacing w:line="320" w:lineRule="exact"/>
              <w:jc w:val="center"/>
              <w:rPr>
                <w:rFonts w:asciiTheme="majorBidi" w:eastAsia="SimSun" w:hAnsiTheme="majorBidi" w:cstheme="majorBidi"/>
                <w:color w:val="000000"/>
                <w:spacing w:val="-4"/>
                <w:sz w:val="28"/>
                <w:szCs w:val="28"/>
              </w:rPr>
            </w:pPr>
          </w:p>
        </w:tc>
        <w:tc>
          <w:tcPr>
            <w:tcW w:w="142" w:type="dxa"/>
          </w:tcPr>
          <w:p w14:paraId="3113E8A9" w14:textId="77777777" w:rsidR="00722988" w:rsidRPr="00842D84" w:rsidRDefault="00722988" w:rsidP="006E53FB">
            <w:pPr>
              <w:overflowPunct w:val="0"/>
              <w:autoSpaceDE w:val="0"/>
              <w:autoSpaceDN w:val="0"/>
              <w:adjustRightInd w:val="0"/>
              <w:spacing w:line="320" w:lineRule="exact"/>
              <w:jc w:val="center"/>
              <w:rPr>
                <w:rFonts w:asciiTheme="majorBidi" w:hAnsiTheme="majorBidi" w:cstheme="majorBidi"/>
                <w:color w:val="000000"/>
                <w:spacing w:val="-4"/>
                <w:sz w:val="28"/>
                <w:szCs w:val="28"/>
                <w:cs/>
              </w:rPr>
            </w:pPr>
          </w:p>
        </w:tc>
        <w:tc>
          <w:tcPr>
            <w:tcW w:w="1603" w:type="dxa"/>
            <w:gridSpan w:val="3"/>
            <w:hideMark/>
          </w:tcPr>
          <w:p w14:paraId="63D16665" w14:textId="77777777" w:rsidR="00722988" w:rsidRPr="00842D84" w:rsidRDefault="00722988" w:rsidP="006E53FB">
            <w:pPr>
              <w:overflowPunct w:val="0"/>
              <w:autoSpaceDE w:val="0"/>
              <w:autoSpaceDN w:val="0"/>
              <w:adjustRightInd w:val="0"/>
              <w:spacing w:line="320" w:lineRule="exact"/>
              <w:jc w:val="center"/>
              <w:rPr>
                <w:rFonts w:asciiTheme="majorBidi" w:eastAsia="SimSun" w:hAnsiTheme="majorBidi" w:cstheme="majorBidi"/>
                <w:color w:val="000000"/>
                <w:spacing w:val="-4"/>
                <w:sz w:val="28"/>
                <w:szCs w:val="28"/>
              </w:rPr>
            </w:pPr>
            <w:r w:rsidRPr="00842D84">
              <w:rPr>
                <w:rFonts w:asciiTheme="majorBidi" w:hAnsiTheme="majorBidi" w:cstheme="majorBidi"/>
                <w:color w:val="000000"/>
                <w:spacing w:val="-4"/>
                <w:sz w:val="28"/>
                <w:szCs w:val="28"/>
                <w:cs/>
              </w:rPr>
              <w:t>อัตราร้อยละ</w:t>
            </w:r>
          </w:p>
        </w:tc>
      </w:tr>
      <w:tr w:rsidR="00722988" w:rsidRPr="00842D84" w14:paraId="5AA8CCFF" w14:textId="77777777" w:rsidTr="00C37B7B">
        <w:trPr>
          <w:trHeight w:val="71"/>
          <w:tblHeader/>
        </w:trPr>
        <w:tc>
          <w:tcPr>
            <w:tcW w:w="3118" w:type="dxa"/>
          </w:tcPr>
          <w:p w14:paraId="3224FEA2" w14:textId="77777777" w:rsidR="00722988" w:rsidRPr="00842D84" w:rsidRDefault="00722988" w:rsidP="006E53FB">
            <w:pPr>
              <w:overflowPunct w:val="0"/>
              <w:autoSpaceDE w:val="0"/>
              <w:autoSpaceDN w:val="0"/>
              <w:adjustRightInd w:val="0"/>
              <w:spacing w:line="320" w:lineRule="exact"/>
              <w:jc w:val="center"/>
              <w:rPr>
                <w:rFonts w:asciiTheme="majorBidi" w:eastAsia="SimSun" w:hAnsiTheme="majorBidi" w:cstheme="majorBidi"/>
                <w:color w:val="000000"/>
                <w:spacing w:val="-4"/>
                <w:sz w:val="28"/>
                <w:szCs w:val="28"/>
              </w:rPr>
            </w:pPr>
          </w:p>
        </w:tc>
        <w:tc>
          <w:tcPr>
            <w:tcW w:w="141" w:type="dxa"/>
          </w:tcPr>
          <w:p w14:paraId="50495DB3" w14:textId="77777777" w:rsidR="00722988" w:rsidRPr="00842D84" w:rsidRDefault="00722988" w:rsidP="006E53FB">
            <w:pPr>
              <w:overflowPunct w:val="0"/>
              <w:autoSpaceDE w:val="0"/>
              <w:autoSpaceDN w:val="0"/>
              <w:adjustRightInd w:val="0"/>
              <w:spacing w:line="320" w:lineRule="exact"/>
              <w:jc w:val="center"/>
              <w:rPr>
                <w:rFonts w:asciiTheme="majorBidi" w:eastAsia="SimSun" w:hAnsiTheme="majorBidi" w:cstheme="majorBidi"/>
                <w:color w:val="000000"/>
                <w:spacing w:val="-4"/>
                <w:sz w:val="28"/>
                <w:szCs w:val="28"/>
              </w:rPr>
            </w:pPr>
          </w:p>
        </w:tc>
        <w:tc>
          <w:tcPr>
            <w:tcW w:w="3687" w:type="dxa"/>
          </w:tcPr>
          <w:p w14:paraId="299C757E" w14:textId="77777777" w:rsidR="00722988" w:rsidRPr="00842D84" w:rsidRDefault="00722988" w:rsidP="006E53FB">
            <w:pPr>
              <w:overflowPunct w:val="0"/>
              <w:autoSpaceDE w:val="0"/>
              <w:autoSpaceDN w:val="0"/>
              <w:adjustRightInd w:val="0"/>
              <w:spacing w:line="320" w:lineRule="exact"/>
              <w:jc w:val="center"/>
              <w:rPr>
                <w:rFonts w:asciiTheme="majorBidi" w:eastAsia="SimSun" w:hAnsiTheme="majorBidi" w:cstheme="majorBidi"/>
                <w:color w:val="000000"/>
                <w:spacing w:val="-4"/>
                <w:sz w:val="28"/>
                <w:szCs w:val="28"/>
              </w:rPr>
            </w:pPr>
          </w:p>
        </w:tc>
        <w:tc>
          <w:tcPr>
            <w:tcW w:w="142" w:type="dxa"/>
          </w:tcPr>
          <w:p w14:paraId="725437F7" w14:textId="77777777" w:rsidR="00722988" w:rsidRPr="00842D84" w:rsidRDefault="00722988" w:rsidP="006E53FB">
            <w:pPr>
              <w:overflowPunct w:val="0"/>
              <w:autoSpaceDE w:val="0"/>
              <w:autoSpaceDN w:val="0"/>
              <w:adjustRightInd w:val="0"/>
              <w:spacing w:line="320" w:lineRule="exact"/>
              <w:jc w:val="center"/>
              <w:rPr>
                <w:rFonts w:asciiTheme="majorBidi" w:eastAsia="SimSun" w:hAnsiTheme="majorBidi" w:cstheme="majorBidi"/>
                <w:color w:val="000000"/>
                <w:spacing w:val="-4"/>
                <w:sz w:val="28"/>
                <w:szCs w:val="28"/>
              </w:rPr>
            </w:pPr>
          </w:p>
        </w:tc>
        <w:tc>
          <w:tcPr>
            <w:tcW w:w="992" w:type="dxa"/>
          </w:tcPr>
          <w:p w14:paraId="23F3ECBA" w14:textId="77777777" w:rsidR="00722988" w:rsidRPr="00842D84" w:rsidRDefault="00722988" w:rsidP="006E53FB">
            <w:pPr>
              <w:overflowPunct w:val="0"/>
              <w:autoSpaceDE w:val="0"/>
              <w:autoSpaceDN w:val="0"/>
              <w:adjustRightInd w:val="0"/>
              <w:spacing w:line="320" w:lineRule="exact"/>
              <w:jc w:val="center"/>
              <w:rPr>
                <w:rFonts w:asciiTheme="majorBidi" w:eastAsia="SimSun" w:hAnsiTheme="majorBidi" w:cstheme="majorBidi"/>
                <w:color w:val="000000"/>
                <w:spacing w:val="-4"/>
                <w:sz w:val="28"/>
                <w:szCs w:val="28"/>
              </w:rPr>
            </w:pPr>
          </w:p>
        </w:tc>
        <w:tc>
          <w:tcPr>
            <w:tcW w:w="142" w:type="dxa"/>
          </w:tcPr>
          <w:p w14:paraId="5FCD67EC" w14:textId="77777777" w:rsidR="00722988" w:rsidRPr="00842D84" w:rsidRDefault="00722988" w:rsidP="006E53FB">
            <w:pPr>
              <w:overflowPunct w:val="0"/>
              <w:autoSpaceDE w:val="0"/>
              <w:autoSpaceDN w:val="0"/>
              <w:adjustRightInd w:val="0"/>
              <w:spacing w:line="320" w:lineRule="exact"/>
              <w:jc w:val="center"/>
              <w:rPr>
                <w:rFonts w:asciiTheme="majorBidi" w:hAnsiTheme="majorBidi" w:cstheme="majorBidi"/>
                <w:color w:val="000000"/>
                <w:spacing w:val="-4"/>
                <w:sz w:val="28"/>
                <w:szCs w:val="28"/>
                <w:cs/>
              </w:rPr>
            </w:pPr>
          </w:p>
        </w:tc>
        <w:tc>
          <w:tcPr>
            <w:tcW w:w="1603" w:type="dxa"/>
            <w:gridSpan w:val="3"/>
            <w:tcBorders>
              <w:top w:val="nil"/>
              <w:left w:val="nil"/>
              <w:bottom w:val="single" w:sz="6" w:space="0" w:color="auto"/>
              <w:right w:val="nil"/>
            </w:tcBorders>
            <w:hideMark/>
          </w:tcPr>
          <w:p w14:paraId="6618A618" w14:textId="77777777" w:rsidR="00722988" w:rsidRPr="00842D84" w:rsidRDefault="00722988" w:rsidP="006E53FB">
            <w:pPr>
              <w:overflowPunct w:val="0"/>
              <w:autoSpaceDE w:val="0"/>
              <w:autoSpaceDN w:val="0"/>
              <w:adjustRightInd w:val="0"/>
              <w:spacing w:line="320" w:lineRule="exact"/>
              <w:jc w:val="center"/>
              <w:rPr>
                <w:rFonts w:asciiTheme="majorBidi" w:eastAsia="SimSun" w:hAnsiTheme="majorBidi" w:cstheme="majorBidi"/>
                <w:color w:val="000000"/>
                <w:spacing w:val="-4"/>
                <w:sz w:val="28"/>
                <w:szCs w:val="28"/>
              </w:rPr>
            </w:pPr>
            <w:r w:rsidRPr="00842D84">
              <w:rPr>
                <w:rFonts w:asciiTheme="majorBidi" w:hAnsiTheme="majorBidi" w:cstheme="majorBidi"/>
                <w:color w:val="000000"/>
                <w:spacing w:val="-4"/>
                <w:sz w:val="28"/>
                <w:szCs w:val="28"/>
                <w:cs/>
              </w:rPr>
              <w:t>ของการถือหุ้น</w:t>
            </w:r>
          </w:p>
        </w:tc>
      </w:tr>
      <w:tr w:rsidR="00722988" w:rsidRPr="00842D84" w14:paraId="6A82664E" w14:textId="77777777" w:rsidTr="004304FE">
        <w:trPr>
          <w:trHeight w:val="58"/>
          <w:tblHeader/>
        </w:trPr>
        <w:tc>
          <w:tcPr>
            <w:tcW w:w="3118" w:type="dxa"/>
          </w:tcPr>
          <w:p w14:paraId="18CD2A28" w14:textId="77777777" w:rsidR="00722988" w:rsidRPr="00842D84" w:rsidRDefault="00722988" w:rsidP="006E53FB">
            <w:pPr>
              <w:overflowPunct w:val="0"/>
              <w:autoSpaceDE w:val="0"/>
              <w:autoSpaceDN w:val="0"/>
              <w:adjustRightInd w:val="0"/>
              <w:spacing w:line="320" w:lineRule="exact"/>
              <w:rPr>
                <w:rFonts w:asciiTheme="majorBidi" w:eastAsia="SimSun" w:hAnsiTheme="majorBidi" w:cstheme="majorBidi"/>
                <w:color w:val="000000"/>
                <w:spacing w:val="-4"/>
                <w:sz w:val="28"/>
                <w:szCs w:val="28"/>
              </w:rPr>
            </w:pPr>
          </w:p>
        </w:tc>
        <w:tc>
          <w:tcPr>
            <w:tcW w:w="141" w:type="dxa"/>
          </w:tcPr>
          <w:p w14:paraId="11D6FA01" w14:textId="77777777" w:rsidR="00722988" w:rsidRPr="00842D84" w:rsidRDefault="00722988" w:rsidP="006E53FB">
            <w:pPr>
              <w:overflowPunct w:val="0"/>
              <w:autoSpaceDE w:val="0"/>
              <w:autoSpaceDN w:val="0"/>
              <w:adjustRightInd w:val="0"/>
              <w:spacing w:line="320" w:lineRule="exact"/>
              <w:rPr>
                <w:rFonts w:asciiTheme="majorBidi" w:eastAsia="SimSun" w:hAnsiTheme="majorBidi" w:cstheme="majorBidi"/>
                <w:color w:val="000000"/>
                <w:spacing w:val="-4"/>
                <w:sz w:val="28"/>
                <w:szCs w:val="28"/>
              </w:rPr>
            </w:pPr>
          </w:p>
        </w:tc>
        <w:tc>
          <w:tcPr>
            <w:tcW w:w="3687" w:type="dxa"/>
          </w:tcPr>
          <w:p w14:paraId="7F41B80C" w14:textId="77777777" w:rsidR="00722988" w:rsidRPr="00842D84" w:rsidRDefault="00722988" w:rsidP="006E53FB">
            <w:pPr>
              <w:overflowPunct w:val="0"/>
              <w:autoSpaceDE w:val="0"/>
              <w:autoSpaceDN w:val="0"/>
              <w:adjustRightInd w:val="0"/>
              <w:spacing w:line="320" w:lineRule="exact"/>
              <w:rPr>
                <w:rFonts w:asciiTheme="majorBidi" w:eastAsia="SimSun" w:hAnsiTheme="majorBidi" w:cstheme="majorBidi"/>
                <w:color w:val="000000"/>
                <w:spacing w:val="-4"/>
                <w:sz w:val="28"/>
                <w:szCs w:val="28"/>
              </w:rPr>
            </w:pPr>
          </w:p>
        </w:tc>
        <w:tc>
          <w:tcPr>
            <w:tcW w:w="142" w:type="dxa"/>
          </w:tcPr>
          <w:p w14:paraId="173EB3B3" w14:textId="77777777" w:rsidR="00722988" w:rsidRPr="00842D84" w:rsidRDefault="00722988" w:rsidP="006E53FB">
            <w:pPr>
              <w:overflowPunct w:val="0"/>
              <w:autoSpaceDE w:val="0"/>
              <w:autoSpaceDN w:val="0"/>
              <w:adjustRightInd w:val="0"/>
              <w:spacing w:line="320" w:lineRule="exact"/>
              <w:rPr>
                <w:rFonts w:asciiTheme="majorBidi" w:eastAsia="SimSun" w:hAnsiTheme="majorBidi" w:cstheme="majorBidi"/>
                <w:color w:val="000000"/>
                <w:spacing w:val="-4"/>
                <w:sz w:val="28"/>
                <w:szCs w:val="28"/>
              </w:rPr>
            </w:pPr>
          </w:p>
        </w:tc>
        <w:tc>
          <w:tcPr>
            <w:tcW w:w="992" w:type="dxa"/>
          </w:tcPr>
          <w:p w14:paraId="5B809FEF" w14:textId="77777777" w:rsidR="00722988" w:rsidRPr="00842D84" w:rsidRDefault="00722988" w:rsidP="006E53FB">
            <w:pPr>
              <w:overflowPunct w:val="0"/>
              <w:autoSpaceDE w:val="0"/>
              <w:autoSpaceDN w:val="0"/>
              <w:adjustRightInd w:val="0"/>
              <w:spacing w:line="320" w:lineRule="exact"/>
              <w:jc w:val="center"/>
              <w:rPr>
                <w:rFonts w:asciiTheme="majorBidi" w:eastAsia="SimSun" w:hAnsiTheme="majorBidi" w:cstheme="majorBidi"/>
                <w:color w:val="000000"/>
                <w:spacing w:val="-4"/>
                <w:sz w:val="28"/>
                <w:szCs w:val="28"/>
              </w:rPr>
            </w:pPr>
            <w:r w:rsidRPr="00842D84">
              <w:rPr>
                <w:rFonts w:asciiTheme="majorBidi" w:eastAsia="SimSun" w:hAnsiTheme="majorBidi" w:cstheme="majorBidi"/>
                <w:color w:val="000000"/>
                <w:spacing w:val="-4"/>
                <w:sz w:val="28"/>
                <w:szCs w:val="28"/>
                <w:cs/>
              </w:rPr>
              <w:t>จัดตั้งขึ้น</w:t>
            </w:r>
          </w:p>
        </w:tc>
        <w:tc>
          <w:tcPr>
            <w:tcW w:w="142" w:type="dxa"/>
          </w:tcPr>
          <w:p w14:paraId="70847FB8" w14:textId="77777777" w:rsidR="00722988" w:rsidRPr="00842D84" w:rsidRDefault="00722988" w:rsidP="006E53FB">
            <w:pPr>
              <w:overflowPunct w:val="0"/>
              <w:autoSpaceDE w:val="0"/>
              <w:autoSpaceDN w:val="0"/>
              <w:adjustRightInd w:val="0"/>
              <w:spacing w:line="320" w:lineRule="exact"/>
              <w:jc w:val="center"/>
              <w:rPr>
                <w:rFonts w:asciiTheme="majorBidi" w:hAnsiTheme="majorBidi" w:cstheme="majorBidi"/>
                <w:color w:val="000000"/>
                <w:spacing w:val="-4"/>
                <w:sz w:val="28"/>
                <w:szCs w:val="28"/>
              </w:rPr>
            </w:pPr>
          </w:p>
        </w:tc>
        <w:tc>
          <w:tcPr>
            <w:tcW w:w="708" w:type="dxa"/>
            <w:tcBorders>
              <w:top w:val="single" w:sz="6" w:space="0" w:color="auto"/>
              <w:left w:val="nil"/>
              <w:bottom w:val="single" w:sz="6" w:space="0" w:color="auto"/>
              <w:right w:val="nil"/>
            </w:tcBorders>
            <w:hideMark/>
          </w:tcPr>
          <w:p w14:paraId="2624A544" w14:textId="038C3D07" w:rsidR="00722988" w:rsidRPr="00842D84" w:rsidRDefault="00722988" w:rsidP="006E53FB">
            <w:pPr>
              <w:overflowPunct w:val="0"/>
              <w:autoSpaceDE w:val="0"/>
              <w:autoSpaceDN w:val="0"/>
              <w:adjustRightInd w:val="0"/>
              <w:spacing w:line="320" w:lineRule="exact"/>
              <w:jc w:val="center"/>
              <w:rPr>
                <w:rFonts w:asciiTheme="majorBidi" w:eastAsia="SimSun" w:hAnsiTheme="majorBidi" w:cstheme="majorBidi"/>
                <w:color w:val="000000"/>
                <w:spacing w:val="-4"/>
                <w:sz w:val="28"/>
                <w:szCs w:val="28"/>
              </w:rPr>
            </w:pPr>
            <w:r w:rsidRPr="00842D84">
              <w:rPr>
                <w:rFonts w:asciiTheme="majorBidi" w:hAnsiTheme="majorBidi" w:cstheme="majorBidi"/>
                <w:color w:val="000000"/>
                <w:spacing w:val="-4"/>
                <w:sz w:val="28"/>
                <w:szCs w:val="28"/>
              </w:rPr>
              <w:t>256</w:t>
            </w:r>
            <w:r w:rsidR="00145946" w:rsidRPr="00842D84">
              <w:rPr>
                <w:rFonts w:asciiTheme="majorBidi" w:hAnsiTheme="majorBidi" w:cstheme="majorBidi"/>
                <w:color w:val="000000"/>
                <w:spacing w:val="-4"/>
                <w:sz w:val="28"/>
                <w:szCs w:val="28"/>
              </w:rPr>
              <w:t>8</w:t>
            </w:r>
          </w:p>
        </w:tc>
        <w:tc>
          <w:tcPr>
            <w:tcW w:w="142" w:type="dxa"/>
            <w:tcBorders>
              <w:top w:val="single" w:sz="6" w:space="0" w:color="auto"/>
              <w:left w:val="nil"/>
              <w:bottom w:val="nil"/>
              <w:right w:val="nil"/>
            </w:tcBorders>
          </w:tcPr>
          <w:p w14:paraId="66E4D913" w14:textId="77777777" w:rsidR="00722988" w:rsidRPr="00842D84" w:rsidRDefault="00722988" w:rsidP="006E53FB">
            <w:pPr>
              <w:overflowPunct w:val="0"/>
              <w:autoSpaceDE w:val="0"/>
              <w:autoSpaceDN w:val="0"/>
              <w:adjustRightInd w:val="0"/>
              <w:spacing w:line="320" w:lineRule="exact"/>
              <w:jc w:val="center"/>
              <w:rPr>
                <w:rFonts w:asciiTheme="majorBidi" w:eastAsia="SimSun" w:hAnsiTheme="majorBidi" w:cstheme="majorBidi"/>
                <w:color w:val="000000"/>
                <w:spacing w:val="-4"/>
                <w:sz w:val="28"/>
                <w:szCs w:val="28"/>
              </w:rPr>
            </w:pPr>
          </w:p>
        </w:tc>
        <w:tc>
          <w:tcPr>
            <w:tcW w:w="753" w:type="dxa"/>
            <w:tcBorders>
              <w:top w:val="single" w:sz="6" w:space="0" w:color="auto"/>
              <w:left w:val="nil"/>
              <w:bottom w:val="single" w:sz="6" w:space="0" w:color="auto"/>
              <w:right w:val="nil"/>
            </w:tcBorders>
            <w:hideMark/>
          </w:tcPr>
          <w:p w14:paraId="746890A8" w14:textId="4FAB4B3C" w:rsidR="00722988" w:rsidRPr="00842D84" w:rsidRDefault="00722988" w:rsidP="006E53FB">
            <w:pPr>
              <w:overflowPunct w:val="0"/>
              <w:autoSpaceDE w:val="0"/>
              <w:autoSpaceDN w:val="0"/>
              <w:adjustRightInd w:val="0"/>
              <w:spacing w:line="320" w:lineRule="exact"/>
              <w:jc w:val="center"/>
              <w:rPr>
                <w:rFonts w:asciiTheme="majorBidi" w:eastAsia="SimSun" w:hAnsiTheme="majorBidi" w:cstheme="majorBidi"/>
                <w:color w:val="000000"/>
                <w:spacing w:val="-4"/>
                <w:sz w:val="28"/>
                <w:szCs w:val="28"/>
              </w:rPr>
            </w:pPr>
            <w:r w:rsidRPr="00842D84">
              <w:rPr>
                <w:rFonts w:asciiTheme="majorBidi" w:hAnsiTheme="majorBidi" w:cstheme="majorBidi"/>
                <w:color w:val="000000"/>
                <w:spacing w:val="-4"/>
                <w:sz w:val="28"/>
                <w:szCs w:val="28"/>
              </w:rPr>
              <w:t>256</w:t>
            </w:r>
            <w:r w:rsidR="00145946" w:rsidRPr="00842D84">
              <w:rPr>
                <w:rFonts w:asciiTheme="majorBidi" w:hAnsiTheme="majorBidi" w:cstheme="majorBidi"/>
                <w:color w:val="000000"/>
                <w:spacing w:val="-4"/>
                <w:sz w:val="28"/>
                <w:szCs w:val="28"/>
              </w:rPr>
              <w:t>7</w:t>
            </w:r>
          </w:p>
        </w:tc>
      </w:tr>
      <w:tr w:rsidR="00722988" w:rsidRPr="00842D84" w14:paraId="7124051D" w14:textId="77777777" w:rsidTr="00C37B7B">
        <w:trPr>
          <w:trHeight w:val="56"/>
          <w:tblHeader/>
        </w:trPr>
        <w:tc>
          <w:tcPr>
            <w:tcW w:w="3118" w:type="dxa"/>
            <w:tcBorders>
              <w:top w:val="nil"/>
              <w:left w:val="nil"/>
              <w:bottom w:val="single" w:sz="4" w:space="0" w:color="auto"/>
              <w:right w:val="nil"/>
            </w:tcBorders>
            <w:hideMark/>
          </w:tcPr>
          <w:p w14:paraId="279BA01F" w14:textId="77777777" w:rsidR="00722988" w:rsidRPr="00842D84" w:rsidRDefault="00722988" w:rsidP="006E53FB">
            <w:pPr>
              <w:overflowPunct w:val="0"/>
              <w:autoSpaceDE w:val="0"/>
              <w:autoSpaceDN w:val="0"/>
              <w:adjustRightInd w:val="0"/>
              <w:spacing w:line="320" w:lineRule="exact"/>
              <w:jc w:val="center"/>
              <w:rPr>
                <w:rFonts w:asciiTheme="majorBidi" w:eastAsia="SimSun" w:hAnsiTheme="majorBidi" w:cstheme="majorBidi"/>
                <w:color w:val="000000"/>
                <w:spacing w:val="-4"/>
                <w:sz w:val="28"/>
                <w:szCs w:val="28"/>
              </w:rPr>
            </w:pPr>
            <w:r w:rsidRPr="00842D84">
              <w:rPr>
                <w:rFonts w:asciiTheme="majorBidi" w:hAnsiTheme="majorBidi" w:cstheme="majorBidi"/>
                <w:color w:val="000000"/>
                <w:spacing w:val="-4"/>
                <w:sz w:val="28"/>
                <w:szCs w:val="28"/>
                <w:cs/>
              </w:rPr>
              <w:t>ชื่อบริษัท</w:t>
            </w:r>
          </w:p>
        </w:tc>
        <w:tc>
          <w:tcPr>
            <w:tcW w:w="141" w:type="dxa"/>
          </w:tcPr>
          <w:p w14:paraId="185A7A50" w14:textId="77777777" w:rsidR="00722988" w:rsidRPr="00842D84" w:rsidRDefault="00722988" w:rsidP="006E53FB">
            <w:pPr>
              <w:overflowPunct w:val="0"/>
              <w:autoSpaceDE w:val="0"/>
              <w:autoSpaceDN w:val="0"/>
              <w:adjustRightInd w:val="0"/>
              <w:spacing w:line="320" w:lineRule="exact"/>
              <w:jc w:val="center"/>
              <w:rPr>
                <w:rFonts w:asciiTheme="majorBidi" w:eastAsia="SimSun" w:hAnsiTheme="majorBidi" w:cstheme="majorBidi"/>
                <w:color w:val="000000"/>
                <w:spacing w:val="-4"/>
                <w:sz w:val="28"/>
                <w:szCs w:val="28"/>
              </w:rPr>
            </w:pPr>
          </w:p>
        </w:tc>
        <w:tc>
          <w:tcPr>
            <w:tcW w:w="3687" w:type="dxa"/>
            <w:tcBorders>
              <w:top w:val="nil"/>
              <w:left w:val="nil"/>
              <w:bottom w:val="single" w:sz="4" w:space="0" w:color="auto"/>
              <w:right w:val="nil"/>
            </w:tcBorders>
            <w:hideMark/>
          </w:tcPr>
          <w:p w14:paraId="6213199D" w14:textId="77777777" w:rsidR="00722988" w:rsidRPr="00842D84" w:rsidRDefault="00722988" w:rsidP="006E53FB">
            <w:pPr>
              <w:overflowPunct w:val="0"/>
              <w:autoSpaceDE w:val="0"/>
              <w:autoSpaceDN w:val="0"/>
              <w:adjustRightInd w:val="0"/>
              <w:spacing w:line="320" w:lineRule="exact"/>
              <w:jc w:val="center"/>
              <w:rPr>
                <w:rFonts w:asciiTheme="majorBidi" w:eastAsia="SimSun" w:hAnsiTheme="majorBidi" w:cstheme="majorBidi"/>
                <w:color w:val="000000"/>
                <w:spacing w:val="-4"/>
                <w:sz w:val="28"/>
                <w:szCs w:val="28"/>
              </w:rPr>
            </w:pPr>
            <w:r w:rsidRPr="00842D84">
              <w:rPr>
                <w:rFonts w:asciiTheme="majorBidi" w:hAnsiTheme="majorBidi" w:cstheme="majorBidi"/>
                <w:color w:val="000000"/>
                <w:spacing w:val="-4"/>
                <w:sz w:val="28"/>
                <w:szCs w:val="28"/>
                <w:cs/>
              </w:rPr>
              <w:t>ลักษณะธุรกิจ</w:t>
            </w:r>
          </w:p>
        </w:tc>
        <w:tc>
          <w:tcPr>
            <w:tcW w:w="142" w:type="dxa"/>
          </w:tcPr>
          <w:p w14:paraId="11CA91FA" w14:textId="77777777" w:rsidR="00722988" w:rsidRPr="00842D84" w:rsidRDefault="00722988" w:rsidP="006E53FB">
            <w:pPr>
              <w:overflowPunct w:val="0"/>
              <w:autoSpaceDE w:val="0"/>
              <w:autoSpaceDN w:val="0"/>
              <w:adjustRightInd w:val="0"/>
              <w:spacing w:line="320" w:lineRule="exact"/>
              <w:rPr>
                <w:rFonts w:asciiTheme="majorBidi" w:eastAsia="SimSun" w:hAnsiTheme="majorBidi" w:cstheme="majorBidi"/>
                <w:color w:val="000000"/>
                <w:spacing w:val="-4"/>
                <w:sz w:val="28"/>
                <w:szCs w:val="28"/>
              </w:rPr>
            </w:pPr>
          </w:p>
        </w:tc>
        <w:tc>
          <w:tcPr>
            <w:tcW w:w="992" w:type="dxa"/>
            <w:tcBorders>
              <w:bottom w:val="single" w:sz="4" w:space="0" w:color="auto"/>
            </w:tcBorders>
          </w:tcPr>
          <w:p w14:paraId="234ED38D" w14:textId="77777777" w:rsidR="00722988" w:rsidRPr="00842D84" w:rsidRDefault="00722988" w:rsidP="006E53FB">
            <w:pPr>
              <w:overflowPunct w:val="0"/>
              <w:autoSpaceDE w:val="0"/>
              <w:autoSpaceDN w:val="0"/>
              <w:adjustRightInd w:val="0"/>
              <w:spacing w:line="320" w:lineRule="exact"/>
              <w:jc w:val="center"/>
              <w:rPr>
                <w:rFonts w:asciiTheme="majorBidi" w:eastAsia="SimSun" w:hAnsiTheme="majorBidi" w:cstheme="majorBidi"/>
                <w:color w:val="000000"/>
                <w:spacing w:val="-4"/>
                <w:sz w:val="28"/>
                <w:szCs w:val="28"/>
              </w:rPr>
            </w:pPr>
            <w:r w:rsidRPr="00842D84">
              <w:rPr>
                <w:rFonts w:asciiTheme="majorBidi" w:eastAsia="SimSun" w:hAnsiTheme="majorBidi" w:cstheme="majorBidi"/>
                <w:color w:val="000000"/>
                <w:spacing w:val="-4"/>
                <w:sz w:val="28"/>
                <w:szCs w:val="28"/>
                <w:cs/>
              </w:rPr>
              <w:t>ในประเทศ</w:t>
            </w:r>
          </w:p>
        </w:tc>
        <w:tc>
          <w:tcPr>
            <w:tcW w:w="142" w:type="dxa"/>
          </w:tcPr>
          <w:p w14:paraId="221696C0" w14:textId="77777777" w:rsidR="00722988" w:rsidRPr="00842D84" w:rsidRDefault="00722988" w:rsidP="006E53FB">
            <w:pPr>
              <w:overflowPunct w:val="0"/>
              <w:autoSpaceDE w:val="0"/>
              <w:autoSpaceDN w:val="0"/>
              <w:adjustRightInd w:val="0"/>
              <w:spacing w:line="320" w:lineRule="exact"/>
              <w:ind w:left="-57"/>
              <w:jc w:val="center"/>
              <w:rPr>
                <w:rFonts w:asciiTheme="majorBidi" w:hAnsiTheme="majorBidi" w:cstheme="majorBidi"/>
                <w:color w:val="000000"/>
                <w:spacing w:val="-4"/>
                <w:sz w:val="28"/>
                <w:szCs w:val="28"/>
                <w:cs/>
              </w:rPr>
            </w:pPr>
          </w:p>
        </w:tc>
        <w:tc>
          <w:tcPr>
            <w:tcW w:w="708" w:type="dxa"/>
            <w:tcBorders>
              <w:top w:val="single" w:sz="6" w:space="0" w:color="auto"/>
              <w:left w:val="nil"/>
              <w:bottom w:val="single" w:sz="6" w:space="0" w:color="auto"/>
              <w:right w:val="nil"/>
            </w:tcBorders>
            <w:hideMark/>
          </w:tcPr>
          <w:p w14:paraId="57A20503" w14:textId="77777777" w:rsidR="00722988" w:rsidRPr="00842D84" w:rsidRDefault="00722988" w:rsidP="006E53FB">
            <w:pPr>
              <w:overflowPunct w:val="0"/>
              <w:autoSpaceDE w:val="0"/>
              <w:autoSpaceDN w:val="0"/>
              <w:adjustRightInd w:val="0"/>
              <w:spacing w:line="320" w:lineRule="exact"/>
              <w:ind w:left="-57"/>
              <w:jc w:val="center"/>
              <w:rPr>
                <w:rFonts w:asciiTheme="majorBidi" w:eastAsia="SimSun" w:hAnsiTheme="majorBidi" w:cstheme="majorBidi"/>
                <w:color w:val="000000"/>
                <w:spacing w:val="-4"/>
                <w:sz w:val="28"/>
                <w:szCs w:val="28"/>
              </w:rPr>
            </w:pPr>
            <w:r w:rsidRPr="00842D84">
              <w:rPr>
                <w:rFonts w:asciiTheme="majorBidi" w:hAnsiTheme="majorBidi" w:cstheme="majorBidi"/>
                <w:color w:val="000000"/>
                <w:spacing w:val="-4"/>
                <w:sz w:val="28"/>
                <w:szCs w:val="28"/>
                <w:cs/>
              </w:rPr>
              <w:t>ร้อยละ</w:t>
            </w:r>
          </w:p>
        </w:tc>
        <w:tc>
          <w:tcPr>
            <w:tcW w:w="142" w:type="dxa"/>
          </w:tcPr>
          <w:p w14:paraId="7DA725F1" w14:textId="77777777" w:rsidR="00722988" w:rsidRPr="00842D84" w:rsidRDefault="00722988" w:rsidP="006E53FB">
            <w:pPr>
              <w:overflowPunct w:val="0"/>
              <w:autoSpaceDE w:val="0"/>
              <w:autoSpaceDN w:val="0"/>
              <w:adjustRightInd w:val="0"/>
              <w:spacing w:line="320" w:lineRule="exact"/>
              <w:ind w:left="-57"/>
              <w:jc w:val="center"/>
              <w:rPr>
                <w:rFonts w:asciiTheme="majorBidi" w:eastAsia="SimSun" w:hAnsiTheme="majorBidi" w:cstheme="majorBidi"/>
                <w:color w:val="000000"/>
                <w:spacing w:val="-4"/>
                <w:sz w:val="28"/>
                <w:szCs w:val="28"/>
              </w:rPr>
            </w:pPr>
          </w:p>
        </w:tc>
        <w:tc>
          <w:tcPr>
            <w:tcW w:w="753" w:type="dxa"/>
            <w:tcBorders>
              <w:top w:val="single" w:sz="6" w:space="0" w:color="auto"/>
              <w:left w:val="nil"/>
              <w:bottom w:val="single" w:sz="6" w:space="0" w:color="auto"/>
              <w:right w:val="nil"/>
            </w:tcBorders>
            <w:hideMark/>
          </w:tcPr>
          <w:p w14:paraId="1067974C" w14:textId="77777777" w:rsidR="00722988" w:rsidRPr="00842D84" w:rsidRDefault="00722988" w:rsidP="006E53FB">
            <w:pPr>
              <w:overflowPunct w:val="0"/>
              <w:autoSpaceDE w:val="0"/>
              <w:autoSpaceDN w:val="0"/>
              <w:adjustRightInd w:val="0"/>
              <w:spacing w:line="320" w:lineRule="exact"/>
              <w:ind w:left="-57"/>
              <w:jc w:val="center"/>
              <w:rPr>
                <w:rFonts w:asciiTheme="majorBidi" w:eastAsia="SimSun" w:hAnsiTheme="majorBidi" w:cstheme="majorBidi"/>
                <w:color w:val="000000"/>
                <w:spacing w:val="-4"/>
                <w:sz w:val="28"/>
                <w:szCs w:val="28"/>
              </w:rPr>
            </w:pPr>
            <w:r w:rsidRPr="00842D84">
              <w:rPr>
                <w:rFonts w:asciiTheme="majorBidi" w:hAnsiTheme="majorBidi" w:cstheme="majorBidi"/>
                <w:color w:val="000000"/>
                <w:spacing w:val="-4"/>
                <w:sz w:val="28"/>
                <w:szCs w:val="28"/>
                <w:cs/>
              </w:rPr>
              <w:t>ร้อยละ</w:t>
            </w:r>
          </w:p>
        </w:tc>
      </w:tr>
      <w:tr w:rsidR="003D6258" w:rsidRPr="00842D84" w14:paraId="748557B4" w14:textId="77777777" w:rsidTr="00C37B7B">
        <w:trPr>
          <w:trHeight w:val="56"/>
        </w:trPr>
        <w:tc>
          <w:tcPr>
            <w:tcW w:w="3118" w:type="dxa"/>
            <w:tcBorders>
              <w:top w:val="nil"/>
              <w:left w:val="nil"/>
              <w:right w:val="nil"/>
            </w:tcBorders>
          </w:tcPr>
          <w:p w14:paraId="4ABEE0EA" w14:textId="5806AAB0" w:rsidR="003D6258" w:rsidRPr="00842D84" w:rsidRDefault="003D6258" w:rsidP="006E53FB">
            <w:pPr>
              <w:overflowPunct w:val="0"/>
              <w:autoSpaceDE w:val="0"/>
              <w:autoSpaceDN w:val="0"/>
              <w:adjustRightInd w:val="0"/>
              <w:spacing w:line="320" w:lineRule="exact"/>
              <w:rPr>
                <w:rFonts w:asciiTheme="majorBidi" w:hAnsiTheme="majorBidi" w:cstheme="majorBidi"/>
                <w:color w:val="000000"/>
                <w:spacing w:val="-4"/>
                <w:sz w:val="28"/>
                <w:szCs w:val="28"/>
                <w:u w:val="single"/>
                <w:cs/>
              </w:rPr>
            </w:pPr>
            <w:r w:rsidRPr="00842D84">
              <w:rPr>
                <w:rFonts w:asciiTheme="majorBidi" w:hAnsiTheme="majorBidi" w:cstheme="majorBidi"/>
                <w:color w:val="000000"/>
                <w:spacing w:val="-4"/>
                <w:sz w:val="28"/>
                <w:szCs w:val="28"/>
                <w:u w:val="single"/>
                <w:cs/>
              </w:rPr>
              <w:t>บริษัทย่อยทางตรง</w:t>
            </w:r>
          </w:p>
        </w:tc>
        <w:tc>
          <w:tcPr>
            <w:tcW w:w="141" w:type="dxa"/>
          </w:tcPr>
          <w:p w14:paraId="17C74A8D" w14:textId="77777777" w:rsidR="003D6258" w:rsidRPr="00842D84" w:rsidRDefault="003D6258" w:rsidP="006E53FB">
            <w:pPr>
              <w:overflowPunct w:val="0"/>
              <w:autoSpaceDE w:val="0"/>
              <w:autoSpaceDN w:val="0"/>
              <w:adjustRightInd w:val="0"/>
              <w:spacing w:line="320" w:lineRule="exact"/>
              <w:jc w:val="center"/>
              <w:rPr>
                <w:rFonts w:asciiTheme="majorBidi" w:eastAsia="SimSun" w:hAnsiTheme="majorBidi" w:cstheme="majorBidi"/>
                <w:color w:val="000000"/>
                <w:spacing w:val="-4"/>
                <w:sz w:val="28"/>
                <w:szCs w:val="28"/>
              </w:rPr>
            </w:pPr>
          </w:p>
        </w:tc>
        <w:tc>
          <w:tcPr>
            <w:tcW w:w="3687" w:type="dxa"/>
            <w:tcBorders>
              <w:top w:val="nil"/>
              <w:left w:val="nil"/>
              <w:right w:val="nil"/>
            </w:tcBorders>
          </w:tcPr>
          <w:p w14:paraId="5383B905" w14:textId="77777777" w:rsidR="003D6258" w:rsidRPr="00842D84" w:rsidRDefault="003D6258" w:rsidP="006E53FB">
            <w:pPr>
              <w:overflowPunct w:val="0"/>
              <w:autoSpaceDE w:val="0"/>
              <w:autoSpaceDN w:val="0"/>
              <w:adjustRightInd w:val="0"/>
              <w:spacing w:line="320" w:lineRule="exact"/>
              <w:jc w:val="center"/>
              <w:rPr>
                <w:rFonts w:asciiTheme="majorBidi" w:hAnsiTheme="majorBidi" w:cstheme="majorBidi"/>
                <w:color w:val="000000"/>
                <w:spacing w:val="-4"/>
                <w:sz w:val="28"/>
                <w:szCs w:val="28"/>
                <w:cs/>
              </w:rPr>
            </w:pPr>
          </w:p>
        </w:tc>
        <w:tc>
          <w:tcPr>
            <w:tcW w:w="142" w:type="dxa"/>
          </w:tcPr>
          <w:p w14:paraId="7F5DDEB0" w14:textId="77777777" w:rsidR="003D6258" w:rsidRPr="00842D84" w:rsidRDefault="003D6258" w:rsidP="006E53FB">
            <w:pPr>
              <w:overflowPunct w:val="0"/>
              <w:autoSpaceDE w:val="0"/>
              <w:autoSpaceDN w:val="0"/>
              <w:adjustRightInd w:val="0"/>
              <w:spacing w:line="320" w:lineRule="exact"/>
              <w:rPr>
                <w:rFonts w:asciiTheme="majorBidi" w:eastAsia="SimSun" w:hAnsiTheme="majorBidi" w:cstheme="majorBidi"/>
                <w:color w:val="000000"/>
                <w:spacing w:val="-4"/>
                <w:sz w:val="28"/>
                <w:szCs w:val="28"/>
              </w:rPr>
            </w:pPr>
          </w:p>
        </w:tc>
        <w:tc>
          <w:tcPr>
            <w:tcW w:w="992" w:type="dxa"/>
          </w:tcPr>
          <w:p w14:paraId="4F34F907" w14:textId="77777777" w:rsidR="003D6258" w:rsidRPr="00842D84" w:rsidRDefault="003D6258" w:rsidP="006E53FB">
            <w:pPr>
              <w:overflowPunct w:val="0"/>
              <w:autoSpaceDE w:val="0"/>
              <w:autoSpaceDN w:val="0"/>
              <w:adjustRightInd w:val="0"/>
              <w:spacing w:line="320" w:lineRule="exact"/>
              <w:jc w:val="center"/>
              <w:rPr>
                <w:rFonts w:asciiTheme="majorBidi" w:eastAsia="SimSun" w:hAnsiTheme="majorBidi" w:cstheme="majorBidi"/>
                <w:color w:val="000000"/>
                <w:spacing w:val="-4"/>
                <w:sz w:val="28"/>
                <w:szCs w:val="28"/>
                <w:cs/>
              </w:rPr>
            </w:pPr>
          </w:p>
        </w:tc>
        <w:tc>
          <w:tcPr>
            <w:tcW w:w="142" w:type="dxa"/>
          </w:tcPr>
          <w:p w14:paraId="3E425B62" w14:textId="77777777" w:rsidR="003D6258" w:rsidRPr="00842D84" w:rsidRDefault="003D6258" w:rsidP="006E53FB">
            <w:pPr>
              <w:overflowPunct w:val="0"/>
              <w:autoSpaceDE w:val="0"/>
              <w:autoSpaceDN w:val="0"/>
              <w:adjustRightInd w:val="0"/>
              <w:spacing w:line="320" w:lineRule="exact"/>
              <w:ind w:left="-57"/>
              <w:jc w:val="center"/>
              <w:rPr>
                <w:rFonts w:asciiTheme="majorBidi" w:hAnsiTheme="majorBidi" w:cstheme="majorBidi"/>
                <w:color w:val="000000"/>
                <w:spacing w:val="-4"/>
                <w:sz w:val="28"/>
                <w:szCs w:val="28"/>
                <w:cs/>
              </w:rPr>
            </w:pPr>
          </w:p>
        </w:tc>
        <w:tc>
          <w:tcPr>
            <w:tcW w:w="708" w:type="dxa"/>
            <w:tcBorders>
              <w:top w:val="single" w:sz="6" w:space="0" w:color="auto"/>
              <w:left w:val="nil"/>
              <w:right w:val="nil"/>
            </w:tcBorders>
          </w:tcPr>
          <w:p w14:paraId="12B89047" w14:textId="77777777" w:rsidR="003D6258" w:rsidRPr="00842D84" w:rsidRDefault="003D6258" w:rsidP="006E53FB">
            <w:pPr>
              <w:overflowPunct w:val="0"/>
              <w:autoSpaceDE w:val="0"/>
              <w:autoSpaceDN w:val="0"/>
              <w:adjustRightInd w:val="0"/>
              <w:spacing w:line="320" w:lineRule="exact"/>
              <w:ind w:left="-57"/>
              <w:jc w:val="center"/>
              <w:rPr>
                <w:rFonts w:asciiTheme="majorBidi" w:hAnsiTheme="majorBidi" w:cstheme="majorBidi"/>
                <w:color w:val="000000"/>
                <w:spacing w:val="-4"/>
                <w:sz w:val="28"/>
                <w:szCs w:val="28"/>
                <w:cs/>
              </w:rPr>
            </w:pPr>
          </w:p>
        </w:tc>
        <w:tc>
          <w:tcPr>
            <w:tcW w:w="142" w:type="dxa"/>
          </w:tcPr>
          <w:p w14:paraId="4D83A6D2" w14:textId="77777777" w:rsidR="003D6258" w:rsidRPr="00842D84" w:rsidRDefault="003D6258" w:rsidP="006E53FB">
            <w:pPr>
              <w:overflowPunct w:val="0"/>
              <w:autoSpaceDE w:val="0"/>
              <w:autoSpaceDN w:val="0"/>
              <w:adjustRightInd w:val="0"/>
              <w:spacing w:line="320" w:lineRule="exact"/>
              <w:ind w:left="-57"/>
              <w:jc w:val="center"/>
              <w:rPr>
                <w:rFonts w:asciiTheme="majorBidi" w:eastAsia="SimSun" w:hAnsiTheme="majorBidi" w:cstheme="majorBidi"/>
                <w:color w:val="000000"/>
                <w:spacing w:val="-4"/>
                <w:sz w:val="28"/>
                <w:szCs w:val="28"/>
              </w:rPr>
            </w:pPr>
          </w:p>
        </w:tc>
        <w:tc>
          <w:tcPr>
            <w:tcW w:w="753" w:type="dxa"/>
            <w:tcBorders>
              <w:top w:val="single" w:sz="6" w:space="0" w:color="auto"/>
              <w:left w:val="nil"/>
              <w:right w:val="nil"/>
            </w:tcBorders>
          </w:tcPr>
          <w:p w14:paraId="4EA39483" w14:textId="77777777" w:rsidR="003D6258" w:rsidRPr="00842D84" w:rsidRDefault="003D6258" w:rsidP="006E53FB">
            <w:pPr>
              <w:overflowPunct w:val="0"/>
              <w:autoSpaceDE w:val="0"/>
              <w:autoSpaceDN w:val="0"/>
              <w:adjustRightInd w:val="0"/>
              <w:spacing w:line="320" w:lineRule="exact"/>
              <w:ind w:left="-57"/>
              <w:jc w:val="center"/>
              <w:rPr>
                <w:rFonts w:asciiTheme="majorBidi" w:hAnsiTheme="majorBidi" w:cstheme="majorBidi"/>
                <w:color w:val="000000"/>
                <w:spacing w:val="-4"/>
                <w:sz w:val="28"/>
                <w:szCs w:val="28"/>
                <w:cs/>
              </w:rPr>
            </w:pPr>
          </w:p>
        </w:tc>
      </w:tr>
      <w:tr w:rsidR="00145946" w:rsidRPr="00842D84" w14:paraId="7E9C1CF4" w14:textId="77777777" w:rsidTr="00F27270">
        <w:trPr>
          <w:trHeight w:val="71"/>
        </w:trPr>
        <w:tc>
          <w:tcPr>
            <w:tcW w:w="3118" w:type="dxa"/>
            <w:tcBorders>
              <w:left w:val="nil"/>
              <w:right w:val="nil"/>
            </w:tcBorders>
          </w:tcPr>
          <w:p w14:paraId="54E8BFDC" w14:textId="1C3BE46C" w:rsidR="00145946" w:rsidRPr="00842D84" w:rsidRDefault="00145946" w:rsidP="006E53FB">
            <w:pPr>
              <w:overflowPunct w:val="0"/>
              <w:autoSpaceDE w:val="0"/>
              <w:autoSpaceDN w:val="0"/>
              <w:adjustRightInd w:val="0"/>
              <w:spacing w:line="32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บริษัท เอซีซี อินฟรา จำกัด </w:t>
            </w:r>
          </w:p>
        </w:tc>
        <w:tc>
          <w:tcPr>
            <w:tcW w:w="141" w:type="dxa"/>
          </w:tcPr>
          <w:p w14:paraId="00154C25" w14:textId="77777777" w:rsidR="00145946" w:rsidRPr="00842D84" w:rsidRDefault="00145946" w:rsidP="006E53FB">
            <w:pPr>
              <w:overflowPunct w:val="0"/>
              <w:autoSpaceDE w:val="0"/>
              <w:autoSpaceDN w:val="0"/>
              <w:adjustRightInd w:val="0"/>
              <w:spacing w:line="320" w:lineRule="exact"/>
              <w:jc w:val="center"/>
              <w:rPr>
                <w:rFonts w:asciiTheme="majorBidi" w:eastAsia="SimSun" w:hAnsiTheme="majorBidi" w:cstheme="majorBidi"/>
                <w:color w:val="000000"/>
                <w:spacing w:val="-4"/>
                <w:sz w:val="28"/>
                <w:szCs w:val="28"/>
              </w:rPr>
            </w:pPr>
          </w:p>
        </w:tc>
        <w:tc>
          <w:tcPr>
            <w:tcW w:w="3687" w:type="dxa"/>
            <w:tcBorders>
              <w:left w:val="nil"/>
              <w:right w:val="nil"/>
            </w:tcBorders>
          </w:tcPr>
          <w:p w14:paraId="4C16C629" w14:textId="1BB0EA2F" w:rsidR="00145946" w:rsidRPr="00842D84" w:rsidRDefault="00145946" w:rsidP="006E53FB">
            <w:pPr>
              <w:overflowPunct w:val="0"/>
              <w:autoSpaceDE w:val="0"/>
              <w:autoSpaceDN w:val="0"/>
              <w:adjustRightInd w:val="0"/>
              <w:spacing w:line="320" w:lineRule="exact"/>
              <w:rPr>
                <w:rFonts w:asciiTheme="majorBidi" w:hAnsiTheme="majorBidi" w:cstheme="majorBidi"/>
                <w:color w:val="000000"/>
                <w:spacing w:val="-4"/>
                <w:sz w:val="28"/>
                <w:szCs w:val="28"/>
                <w:cs/>
              </w:rPr>
            </w:pPr>
            <w:r w:rsidRPr="00842D84">
              <w:rPr>
                <w:rFonts w:asciiTheme="majorBidi" w:hAnsiTheme="majorBidi" w:cstheme="majorBidi"/>
                <w:spacing w:val="-4"/>
                <w:sz w:val="28"/>
                <w:szCs w:val="28"/>
                <w:cs/>
              </w:rPr>
              <w:t>รับเหมาก่อสร้าง</w:t>
            </w:r>
          </w:p>
        </w:tc>
        <w:tc>
          <w:tcPr>
            <w:tcW w:w="142" w:type="dxa"/>
          </w:tcPr>
          <w:p w14:paraId="20BCFEDF" w14:textId="77777777" w:rsidR="00145946" w:rsidRPr="00842D84" w:rsidRDefault="00145946" w:rsidP="006E53FB">
            <w:pPr>
              <w:overflowPunct w:val="0"/>
              <w:autoSpaceDE w:val="0"/>
              <w:autoSpaceDN w:val="0"/>
              <w:adjustRightInd w:val="0"/>
              <w:spacing w:line="320" w:lineRule="exact"/>
              <w:rPr>
                <w:rFonts w:asciiTheme="majorBidi" w:eastAsia="SimSun" w:hAnsiTheme="majorBidi" w:cstheme="majorBidi"/>
                <w:color w:val="000000"/>
                <w:spacing w:val="-4"/>
                <w:sz w:val="28"/>
                <w:szCs w:val="28"/>
              </w:rPr>
            </w:pPr>
          </w:p>
        </w:tc>
        <w:tc>
          <w:tcPr>
            <w:tcW w:w="992" w:type="dxa"/>
          </w:tcPr>
          <w:p w14:paraId="0D8A6850" w14:textId="3E7A9F8C" w:rsidR="00145946" w:rsidRPr="00842D84" w:rsidRDefault="00145946" w:rsidP="006E53FB">
            <w:pPr>
              <w:overflowPunct w:val="0"/>
              <w:autoSpaceDE w:val="0"/>
              <w:autoSpaceDN w:val="0"/>
              <w:adjustRightInd w:val="0"/>
              <w:spacing w:line="320" w:lineRule="exact"/>
              <w:jc w:val="center"/>
              <w:rPr>
                <w:rFonts w:asciiTheme="majorBidi" w:eastAsia="SimSun" w:hAnsiTheme="majorBidi" w:cstheme="majorBidi"/>
                <w:color w:val="000000"/>
                <w:spacing w:val="-4"/>
                <w:sz w:val="28"/>
                <w:szCs w:val="28"/>
                <w:cs/>
              </w:rPr>
            </w:pPr>
            <w:r w:rsidRPr="00842D84">
              <w:rPr>
                <w:rFonts w:asciiTheme="majorBidi" w:hAnsiTheme="majorBidi" w:cstheme="majorBidi"/>
                <w:spacing w:val="-4"/>
                <w:sz w:val="28"/>
                <w:szCs w:val="28"/>
                <w:cs/>
              </w:rPr>
              <w:t>ไทย</w:t>
            </w:r>
          </w:p>
        </w:tc>
        <w:tc>
          <w:tcPr>
            <w:tcW w:w="142" w:type="dxa"/>
          </w:tcPr>
          <w:p w14:paraId="11D07A7D" w14:textId="77777777" w:rsidR="00145946" w:rsidRPr="00842D84" w:rsidRDefault="00145946" w:rsidP="006E53FB">
            <w:pPr>
              <w:overflowPunct w:val="0"/>
              <w:autoSpaceDE w:val="0"/>
              <w:autoSpaceDN w:val="0"/>
              <w:adjustRightInd w:val="0"/>
              <w:spacing w:line="320" w:lineRule="exact"/>
              <w:ind w:left="-57"/>
              <w:jc w:val="center"/>
              <w:rPr>
                <w:rFonts w:asciiTheme="majorBidi" w:hAnsiTheme="majorBidi" w:cstheme="majorBidi"/>
                <w:color w:val="000000"/>
                <w:spacing w:val="-4"/>
                <w:sz w:val="28"/>
                <w:szCs w:val="28"/>
                <w:cs/>
              </w:rPr>
            </w:pPr>
          </w:p>
        </w:tc>
        <w:tc>
          <w:tcPr>
            <w:tcW w:w="708" w:type="dxa"/>
            <w:tcBorders>
              <w:left w:val="nil"/>
              <w:right w:val="nil"/>
            </w:tcBorders>
          </w:tcPr>
          <w:p w14:paraId="05F7D472" w14:textId="70B7EA71" w:rsidR="00145946" w:rsidRPr="00842D84" w:rsidRDefault="00145946" w:rsidP="006E53FB">
            <w:pPr>
              <w:overflowPunct w:val="0"/>
              <w:autoSpaceDE w:val="0"/>
              <w:autoSpaceDN w:val="0"/>
              <w:adjustRightInd w:val="0"/>
              <w:spacing w:line="320" w:lineRule="exact"/>
              <w:ind w:left="-57"/>
              <w:jc w:val="center"/>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rPr>
              <w:t>100</w:t>
            </w:r>
          </w:p>
        </w:tc>
        <w:tc>
          <w:tcPr>
            <w:tcW w:w="142" w:type="dxa"/>
          </w:tcPr>
          <w:p w14:paraId="0F9DD463" w14:textId="77777777" w:rsidR="00145946" w:rsidRPr="00842D84" w:rsidRDefault="00145946" w:rsidP="006E53FB">
            <w:pPr>
              <w:overflowPunct w:val="0"/>
              <w:autoSpaceDE w:val="0"/>
              <w:autoSpaceDN w:val="0"/>
              <w:adjustRightInd w:val="0"/>
              <w:spacing w:line="320" w:lineRule="exact"/>
              <w:ind w:left="-57"/>
              <w:jc w:val="center"/>
              <w:rPr>
                <w:rFonts w:asciiTheme="majorBidi" w:eastAsia="SimSun" w:hAnsiTheme="majorBidi" w:cstheme="majorBidi"/>
                <w:color w:val="000000"/>
                <w:spacing w:val="-4"/>
                <w:sz w:val="28"/>
                <w:szCs w:val="28"/>
              </w:rPr>
            </w:pPr>
          </w:p>
        </w:tc>
        <w:tc>
          <w:tcPr>
            <w:tcW w:w="753" w:type="dxa"/>
            <w:tcBorders>
              <w:left w:val="nil"/>
              <w:right w:val="nil"/>
            </w:tcBorders>
          </w:tcPr>
          <w:p w14:paraId="34E98B92" w14:textId="533630C3" w:rsidR="00145946" w:rsidRPr="00842D84" w:rsidRDefault="00145946" w:rsidP="006E53FB">
            <w:pPr>
              <w:overflowPunct w:val="0"/>
              <w:autoSpaceDE w:val="0"/>
              <w:autoSpaceDN w:val="0"/>
              <w:adjustRightInd w:val="0"/>
              <w:spacing w:line="320" w:lineRule="exact"/>
              <w:ind w:left="-57"/>
              <w:jc w:val="center"/>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rPr>
              <w:t>100</w:t>
            </w:r>
          </w:p>
        </w:tc>
      </w:tr>
      <w:tr w:rsidR="00145946" w:rsidRPr="00842D84" w14:paraId="61C89CCF" w14:textId="77777777" w:rsidTr="00F27270">
        <w:trPr>
          <w:trHeight w:val="71"/>
        </w:trPr>
        <w:tc>
          <w:tcPr>
            <w:tcW w:w="3118" w:type="dxa"/>
            <w:tcBorders>
              <w:left w:val="nil"/>
              <w:right w:val="nil"/>
            </w:tcBorders>
          </w:tcPr>
          <w:p w14:paraId="33E87EAB" w14:textId="7200679E" w:rsidR="00145946" w:rsidRPr="00842D84" w:rsidRDefault="00145946" w:rsidP="006E53FB">
            <w:pPr>
              <w:overflowPunct w:val="0"/>
              <w:autoSpaceDE w:val="0"/>
              <w:autoSpaceDN w:val="0"/>
              <w:adjustRightInd w:val="0"/>
              <w:spacing w:line="32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 เอซีซี แลนด์มาร์ค จำกัด</w:t>
            </w:r>
          </w:p>
        </w:tc>
        <w:tc>
          <w:tcPr>
            <w:tcW w:w="141" w:type="dxa"/>
          </w:tcPr>
          <w:p w14:paraId="79502A4D" w14:textId="77777777" w:rsidR="00145946" w:rsidRPr="00842D84" w:rsidRDefault="00145946" w:rsidP="006E53FB">
            <w:pPr>
              <w:overflowPunct w:val="0"/>
              <w:autoSpaceDE w:val="0"/>
              <w:autoSpaceDN w:val="0"/>
              <w:adjustRightInd w:val="0"/>
              <w:spacing w:line="320" w:lineRule="exact"/>
              <w:jc w:val="center"/>
              <w:rPr>
                <w:rFonts w:asciiTheme="majorBidi" w:eastAsia="SimSun" w:hAnsiTheme="majorBidi" w:cstheme="majorBidi"/>
                <w:color w:val="000000"/>
                <w:spacing w:val="-4"/>
                <w:sz w:val="28"/>
                <w:szCs w:val="28"/>
              </w:rPr>
            </w:pPr>
          </w:p>
        </w:tc>
        <w:tc>
          <w:tcPr>
            <w:tcW w:w="3687" w:type="dxa"/>
            <w:tcBorders>
              <w:left w:val="nil"/>
              <w:right w:val="nil"/>
            </w:tcBorders>
          </w:tcPr>
          <w:p w14:paraId="1373D76B" w14:textId="45C36DE7" w:rsidR="00145946" w:rsidRPr="00842D84" w:rsidRDefault="00145946" w:rsidP="006E53FB">
            <w:pPr>
              <w:overflowPunct w:val="0"/>
              <w:autoSpaceDE w:val="0"/>
              <w:autoSpaceDN w:val="0"/>
              <w:adjustRightInd w:val="0"/>
              <w:spacing w:line="32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พัฒนาอสังหาริมทรัพย์</w:t>
            </w:r>
          </w:p>
        </w:tc>
        <w:tc>
          <w:tcPr>
            <w:tcW w:w="142" w:type="dxa"/>
          </w:tcPr>
          <w:p w14:paraId="5E1BD8B2" w14:textId="77777777" w:rsidR="00145946" w:rsidRPr="00842D84" w:rsidRDefault="00145946" w:rsidP="006E53FB">
            <w:pPr>
              <w:overflowPunct w:val="0"/>
              <w:autoSpaceDE w:val="0"/>
              <w:autoSpaceDN w:val="0"/>
              <w:adjustRightInd w:val="0"/>
              <w:spacing w:line="320" w:lineRule="exact"/>
              <w:rPr>
                <w:rFonts w:asciiTheme="majorBidi" w:eastAsia="SimSun" w:hAnsiTheme="majorBidi" w:cstheme="majorBidi"/>
                <w:color w:val="000000"/>
                <w:spacing w:val="-4"/>
                <w:sz w:val="28"/>
                <w:szCs w:val="28"/>
              </w:rPr>
            </w:pPr>
          </w:p>
        </w:tc>
        <w:tc>
          <w:tcPr>
            <w:tcW w:w="992" w:type="dxa"/>
          </w:tcPr>
          <w:p w14:paraId="6D5500AC" w14:textId="755C20A4" w:rsidR="00145946" w:rsidRPr="00842D84" w:rsidRDefault="00145946" w:rsidP="006E53FB">
            <w:pPr>
              <w:overflowPunct w:val="0"/>
              <w:autoSpaceDE w:val="0"/>
              <w:autoSpaceDN w:val="0"/>
              <w:adjustRightInd w:val="0"/>
              <w:spacing w:line="320" w:lineRule="exact"/>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ไทย</w:t>
            </w:r>
          </w:p>
        </w:tc>
        <w:tc>
          <w:tcPr>
            <w:tcW w:w="142" w:type="dxa"/>
          </w:tcPr>
          <w:p w14:paraId="7107C8C8" w14:textId="77777777" w:rsidR="00145946" w:rsidRPr="00842D84" w:rsidRDefault="00145946" w:rsidP="006E53FB">
            <w:pPr>
              <w:overflowPunct w:val="0"/>
              <w:autoSpaceDE w:val="0"/>
              <w:autoSpaceDN w:val="0"/>
              <w:adjustRightInd w:val="0"/>
              <w:spacing w:line="320" w:lineRule="exact"/>
              <w:ind w:left="-57"/>
              <w:jc w:val="center"/>
              <w:rPr>
                <w:rFonts w:asciiTheme="majorBidi" w:hAnsiTheme="majorBidi" w:cstheme="majorBidi"/>
                <w:color w:val="000000"/>
                <w:spacing w:val="-4"/>
                <w:sz w:val="28"/>
                <w:szCs w:val="28"/>
                <w:cs/>
              </w:rPr>
            </w:pPr>
          </w:p>
        </w:tc>
        <w:tc>
          <w:tcPr>
            <w:tcW w:w="708" w:type="dxa"/>
            <w:tcBorders>
              <w:left w:val="nil"/>
              <w:right w:val="nil"/>
            </w:tcBorders>
          </w:tcPr>
          <w:p w14:paraId="52AE9C10" w14:textId="1BB8A1FC" w:rsidR="00145946" w:rsidRPr="00842D84" w:rsidRDefault="00145946" w:rsidP="006E53FB">
            <w:pPr>
              <w:overflowPunct w:val="0"/>
              <w:autoSpaceDE w:val="0"/>
              <w:autoSpaceDN w:val="0"/>
              <w:adjustRightInd w:val="0"/>
              <w:spacing w:line="320" w:lineRule="exact"/>
              <w:ind w:left="-57"/>
              <w:jc w:val="center"/>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rPr>
              <w:t>100</w:t>
            </w:r>
          </w:p>
        </w:tc>
        <w:tc>
          <w:tcPr>
            <w:tcW w:w="142" w:type="dxa"/>
          </w:tcPr>
          <w:p w14:paraId="0FA5F1F3" w14:textId="77777777" w:rsidR="00145946" w:rsidRPr="00842D84" w:rsidRDefault="00145946" w:rsidP="006E53FB">
            <w:pPr>
              <w:overflowPunct w:val="0"/>
              <w:autoSpaceDE w:val="0"/>
              <w:autoSpaceDN w:val="0"/>
              <w:adjustRightInd w:val="0"/>
              <w:spacing w:line="320" w:lineRule="exact"/>
              <w:ind w:left="-57"/>
              <w:jc w:val="center"/>
              <w:rPr>
                <w:rFonts w:asciiTheme="majorBidi" w:eastAsia="SimSun" w:hAnsiTheme="majorBidi" w:cstheme="majorBidi"/>
                <w:color w:val="000000"/>
                <w:spacing w:val="-4"/>
                <w:sz w:val="28"/>
                <w:szCs w:val="28"/>
              </w:rPr>
            </w:pPr>
          </w:p>
        </w:tc>
        <w:tc>
          <w:tcPr>
            <w:tcW w:w="753" w:type="dxa"/>
            <w:tcBorders>
              <w:left w:val="nil"/>
              <w:right w:val="nil"/>
            </w:tcBorders>
          </w:tcPr>
          <w:p w14:paraId="6C3FAC79" w14:textId="6286B74F" w:rsidR="00145946" w:rsidRPr="00842D84" w:rsidRDefault="00145946" w:rsidP="006E53FB">
            <w:pPr>
              <w:overflowPunct w:val="0"/>
              <w:autoSpaceDE w:val="0"/>
              <w:autoSpaceDN w:val="0"/>
              <w:adjustRightInd w:val="0"/>
              <w:spacing w:line="320" w:lineRule="exact"/>
              <w:ind w:left="-57"/>
              <w:jc w:val="center"/>
              <w:rPr>
                <w:rFonts w:asciiTheme="majorBidi" w:hAnsiTheme="majorBidi" w:cstheme="majorBidi"/>
                <w:spacing w:val="-4"/>
                <w:sz w:val="28"/>
                <w:szCs w:val="28"/>
              </w:rPr>
            </w:pPr>
            <w:r w:rsidRPr="00842D84">
              <w:rPr>
                <w:rFonts w:asciiTheme="majorBidi" w:hAnsiTheme="majorBidi" w:cstheme="majorBidi"/>
                <w:color w:val="000000"/>
                <w:spacing w:val="-4"/>
                <w:sz w:val="28"/>
                <w:szCs w:val="28"/>
              </w:rPr>
              <w:t>100</w:t>
            </w:r>
          </w:p>
        </w:tc>
      </w:tr>
      <w:tr w:rsidR="00145946" w:rsidRPr="00842D84" w14:paraId="43AB017D" w14:textId="77777777" w:rsidTr="00F27270">
        <w:trPr>
          <w:trHeight w:val="71"/>
        </w:trPr>
        <w:tc>
          <w:tcPr>
            <w:tcW w:w="3118" w:type="dxa"/>
            <w:tcBorders>
              <w:left w:val="nil"/>
              <w:right w:val="nil"/>
            </w:tcBorders>
          </w:tcPr>
          <w:p w14:paraId="2C13759A" w14:textId="4A165F66" w:rsidR="00145946" w:rsidRPr="00842D84" w:rsidRDefault="00145946" w:rsidP="006E53FB">
            <w:pPr>
              <w:overflowPunct w:val="0"/>
              <w:autoSpaceDE w:val="0"/>
              <w:autoSpaceDN w:val="0"/>
              <w:adjustRightInd w:val="0"/>
              <w:spacing w:line="32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 บางปะกง โซล่า เพาเวอร์ จำกัด</w:t>
            </w:r>
          </w:p>
        </w:tc>
        <w:tc>
          <w:tcPr>
            <w:tcW w:w="141" w:type="dxa"/>
          </w:tcPr>
          <w:p w14:paraId="01936DBD" w14:textId="77777777" w:rsidR="00145946" w:rsidRPr="00842D84" w:rsidRDefault="00145946" w:rsidP="006E53FB">
            <w:pPr>
              <w:overflowPunct w:val="0"/>
              <w:autoSpaceDE w:val="0"/>
              <w:autoSpaceDN w:val="0"/>
              <w:adjustRightInd w:val="0"/>
              <w:spacing w:line="320" w:lineRule="exact"/>
              <w:jc w:val="center"/>
              <w:rPr>
                <w:rFonts w:asciiTheme="majorBidi" w:eastAsia="SimSun" w:hAnsiTheme="majorBidi" w:cstheme="majorBidi"/>
                <w:color w:val="000000"/>
                <w:spacing w:val="-4"/>
                <w:sz w:val="28"/>
                <w:szCs w:val="28"/>
              </w:rPr>
            </w:pPr>
          </w:p>
        </w:tc>
        <w:tc>
          <w:tcPr>
            <w:tcW w:w="3687" w:type="dxa"/>
            <w:tcBorders>
              <w:left w:val="nil"/>
              <w:right w:val="nil"/>
            </w:tcBorders>
          </w:tcPr>
          <w:p w14:paraId="0FE5A881" w14:textId="453E37F7" w:rsidR="00145946" w:rsidRPr="00842D84" w:rsidRDefault="00145946" w:rsidP="006E53FB">
            <w:pPr>
              <w:overflowPunct w:val="0"/>
              <w:autoSpaceDE w:val="0"/>
              <w:autoSpaceDN w:val="0"/>
              <w:adjustRightInd w:val="0"/>
              <w:spacing w:line="32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โรงไฟฟ้าพลังงานแสงอาทิตย์บนหลังคาอาคาร</w:t>
            </w:r>
          </w:p>
        </w:tc>
        <w:tc>
          <w:tcPr>
            <w:tcW w:w="142" w:type="dxa"/>
          </w:tcPr>
          <w:p w14:paraId="787E2338" w14:textId="77777777" w:rsidR="00145946" w:rsidRPr="00842D84" w:rsidRDefault="00145946" w:rsidP="006E53FB">
            <w:pPr>
              <w:overflowPunct w:val="0"/>
              <w:autoSpaceDE w:val="0"/>
              <w:autoSpaceDN w:val="0"/>
              <w:adjustRightInd w:val="0"/>
              <w:spacing w:line="320" w:lineRule="exact"/>
              <w:rPr>
                <w:rFonts w:asciiTheme="majorBidi" w:eastAsia="SimSun" w:hAnsiTheme="majorBidi" w:cstheme="majorBidi"/>
                <w:color w:val="000000"/>
                <w:spacing w:val="-4"/>
                <w:sz w:val="28"/>
                <w:szCs w:val="28"/>
              </w:rPr>
            </w:pPr>
          </w:p>
        </w:tc>
        <w:tc>
          <w:tcPr>
            <w:tcW w:w="992" w:type="dxa"/>
          </w:tcPr>
          <w:p w14:paraId="1A1A1631" w14:textId="7EF5DF62" w:rsidR="00145946" w:rsidRPr="00842D84" w:rsidRDefault="00145946" w:rsidP="006E53FB">
            <w:pPr>
              <w:overflowPunct w:val="0"/>
              <w:autoSpaceDE w:val="0"/>
              <w:autoSpaceDN w:val="0"/>
              <w:adjustRightInd w:val="0"/>
              <w:spacing w:line="320" w:lineRule="exact"/>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ไทย</w:t>
            </w:r>
          </w:p>
        </w:tc>
        <w:tc>
          <w:tcPr>
            <w:tcW w:w="142" w:type="dxa"/>
          </w:tcPr>
          <w:p w14:paraId="75D214D0" w14:textId="77777777" w:rsidR="00145946" w:rsidRPr="00842D84" w:rsidRDefault="00145946" w:rsidP="006E53FB">
            <w:pPr>
              <w:overflowPunct w:val="0"/>
              <w:autoSpaceDE w:val="0"/>
              <w:autoSpaceDN w:val="0"/>
              <w:adjustRightInd w:val="0"/>
              <w:spacing w:line="320" w:lineRule="exact"/>
              <w:ind w:left="-57"/>
              <w:jc w:val="center"/>
              <w:rPr>
                <w:rFonts w:asciiTheme="majorBidi" w:hAnsiTheme="majorBidi" w:cstheme="majorBidi"/>
                <w:color w:val="000000"/>
                <w:spacing w:val="-4"/>
                <w:sz w:val="28"/>
                <w:szCs w:val="28"/>
                <w:cs/>
              </w:rPr>
            </w:pPr>
          </w:p>
        </w:tc>
        <w:tc>
          <w:tcPr>
            <w:tcW w:w="708" w:type="dxa"/>
            <w:tcBorders>
              <w:left w:val="nil"/>
              <w:right w:val="nil"/>
            </w:tcBorders>
          </w:tcPr>
          <w:p w14:paraId="1775668D" w14:textId="15AAB4E8" w:rsidR="00145946" w:rsidRPr="00842D84" w:rsidRDefault="00145946" w:rsidP="006E53FB">
            <w:pPr>
              <w:overflowPunct w:val="0"/>
              <w:autoSpaceDE w:val="0"/>
              <w:autoSpaceDN w:val="0"/>
              <w:adjustRightInd w:val="0"/>
              <w:spacing w:line="320" w:lineRule="exact"/>
              <w:ind w:left="-57"/>
              <w:jc w:val="center"/>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rPr>
              <w:t>51</w:t>
            </w:r>
          </w:p>
        </w:tc>
        <w:tc>
          <w:tcPr>
            <w:tcW w:w="142" w:type="dxa"/>
          </w:tcPr>
          <w:p w14:paraId="0DEBF3C9" w14:textId="77777777" w:rsidR="00145946" w:rsidRPr="00842D84" w:rsidRDefault="00145946" w:rsidP="006E53FB">
            <w:pPr>
              <w:overflowPunct w:val="0"/>
              <w:autoSpaceDE w:val="0"/>
              <w:autoSpaceDN w:val="0"/>
              <w:adjustRightInd w:val="0"/>
              <w:spacing w:line="320" w:lineRule="exact"/>
              <w:ind w:left="-57"/>
              <w:jc w:val="center"/>
              <w:rPr>
                <w:rFonts w:asciiTheme="majorBidi" w:eastAsia="SimSun" w:hAnsiTheme="majorBidi" w:cstheme="majorBidi"/>
                <w:color w:val="000000"/>
                <w:spacing w:val="-4"/>
                <w:sz w:val="28"/>
                <w:szCs w:val="28"/>
              </w:rPr>
            </w:pPr>
          </w:p>
        </w:tc>
        <w:tc>
          <w:tcPr>
            <w:tcW w:w="753" w:type="dxa"/>
            <w:tcBorders>
              <w:left w:val="nil"/>
              <w:right w:val="nil"/>
            </w:tcBorders>
          </w:tcPr>
          <w:p w14:paraId="2FF42137" w14:textId="77C6970B" w:rsidR="00145946" w:rsidRPr="00842D84" w:rsidRDefault="00145946" w:rsidP="006E53FB">
            <w:pPr>
              <w:overflowPunct w:val="0"/>
              <w:autoSpaceDE w:val="0"/>
              <w:autoSpaceDN w:val="0"/>
              <w:adjustRightInd w:val="0"/>
              <w:spacing w:line="320" w:lineRule="exact"/>
              <w:ind w:left="-57"/>
              <w:jc w:val="center"/>
              <w:rPr>
                <w:rFonts w:asciiTheme="majorBidi" w:hAnsiTheme="majorBidi" w:cstheme="majorBidi"/>
                <w:spacing w:val="-4"/>
                <w:sz w:val="28"/>
                <w:szCs w:val="28"/>
              </w:rPr>
            </w:pPr>
            <w:r w:rsidRPr="00842D84">
              <w:rPr>
                <w:rFonts w:asciiTheme="majorBidi" w:hAnsiTheme="majorBidi" w:cstheme="majorBidi"/>
                <w:color w:val="000000"/>
                <w:spacing w:val="-4"/>
                <w:sz w:val="28"/>
                <w:szCs w:val="28"/>
              </w:rPr>
              <w:t>51</w:t>
            </w:r>
          </w:p>
        </w:tc>
      </w:tr>
      <w:tr w:rsidR="00145946" w:rsidRPr="00842D84" w14:paraId="633B7682" w14:textId="77777777" w:rsidTr="00F27270">
        <w:trPr>
          <w:trHeight w:val="149"/>
        </w:trPr>
        <w:tc>
          <w:tcPr>
            <w:tcW w:w="3118" w:type="dxa"/>
            <w:tcBorders>
              <w:left w:val="nil"/>
              <w:right w:val="nil"/>
            </w:tcBorders>
          </w:tcPr>
          <w:p w14:paraId="2C9C725F" w14:textId="7B3E3828" w:rsidR="00145946" w:rsidRPr="00842D84" w:rsidRDefault="00145946" w:rsidP="006E53FB">
            <w:pPr>
              <w:overflowPunct w:val="0"/>
              <w:autoSpaceDE w:val="0"/>
              <w:autoSpaceDN w:val="0"/>
              <w:adjustRightInd w:val="0"/>
              <w:spacing w:line="32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บริษัท เอซีซี แคปปิตอล จำกัด </w:t>
            </w:r>
          </w:p>
        </w:tc>
        <w:tc>
          <w:tcPr>
            <w:tcW w:w="141" w:type="dxa"/>
          </w:tcPr>
          <w:p w14:paraId="08DC7DCF" w14:textId="77777777" w:rsidR="00145946" w:rsidRPr="00842D84" w:rsidRDefault="00145946" w:rsidP="006E53FB">
            <w:pPr>
              <w:overflowPunct w:val="0"/>
              <w:autoSpaceDE w:val="0"/>
              <w:autoSpaceDN w:val="0"/>
              <w:adjustRightInd w:val="0"/>
              <w:spacing w:line="320" w:lineRule="exact"/>
              <w:jc w:val="center"/>
              <w:rPr>
                <w:rFonts w:asciiTheme="majorBidi" w:eastAsia="SimSun" w:hAnsiTheme="majorBidi" w:cstheme="majorBidi"/>
                <w:color w:val="000000"/>
                <w:spacing w:val="-4"/>
                <w:sz w:val="28"/>
                <w:szCs w:val="28"/>
              </w:rPr>
            </w:pPr>
          </w:p>
        </w:tc>
        <w:tc>
          <w:tcPr>
            <w:tcW w:w="3687" w:type="dxa"/>
            <w:tcBorders>
              <w:left w:val="nil"/>
              <w:right w:val="nil"/>
            </w:tcBorders>
          </w:tcPr>
          <w:p w14:paraId="0DD312C5" w14:textId="415AA04C" w:rsidR="00145946" w:rsidRPr="00842D84" w:rsidRDefault="00145946" w:rsidP="006E53FB">
            <w:pPr>
              <w:overflowPunct w:val="0"/>
              <w:autoSpaceDE w:val="0"/>
              <w:autoSpaceDN w:val="0"/>
              <w:adjustRightInd w:val="0"/>
              <w:spacing w:line="32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ให้กู้ยืมและรับซื้อสิทธิเรียกร้อง</w:t>
            </w:r>
          </w:p>
        </w:tc>
        <w:tc>
          <w:tcPr>
            <w:tcW w:w="142" w:type="dxa"/>
          </w:tcPr>
          <w:p w14:paraId="7583B541" w14:textId="77777777" w:rsidR="00145946" w:rsidRPr="00842D84" w:rsidRDefault="00145946" w:rsidP="006E53FB">
            <w:pPr>
              <w:overflowPunct w:val="0"/>
              <w:autoSpaceDE w:val="0"/>
              <w:autoSpaceDN w:val="0"/>
              <w:adjustRightInd w:val="0"/>
              <w:spacing w:line="320" w:lineRule="exact"/>
              <w:rPr>
                <w:rFonts w:asciiTheme="majorBidi" w:eastAsia="SimSun" w:hAnsiTheme="majorBidi" w:cstheme="majorBidi"/>
                <w:color w:val="000000"/>
                <w:spacing w:val="-4"/>
                <w:sz w:val="28"/>
                <w:szCs w:val="28"/>
              </w:rPr>
            </w:pPr>
          </w:p>
        </w:tc>
        <w:tc>
          <w:tcPr>
            <w:tcW w:w="992" w:type="dxa"/>
          </w:tcPr>
          <w:p w14:paraId="58CD6676" w14:textId="3EC152F0" w:rsidR="00145946" w:rsidRPr="00842D84" w:rsidRDefault="00145946" w:rsidP="006E53FB">
            <w:pPr>
              <w:overflowPunct w:val="0"/>
              <w:autoSpaceDE w:val="0"/>
              <w:autoSpaceDN w:val="0"/>
              <w:adjustRightInd w:val="0"/>
              <w:spacing w:line="320" w:lineRule="exact"/>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ไทย</w:t>
            </w:r>
          </w:p>
        </w:tc>
        <w:tc>
          <w:tcPr>
            <w:tcW w:w="142" w:type="dxa"/>
          </w:tcPr>
          <w:p w14:paraId="5AE0B3C7" w14:textId="77777777" w:rsidR="00145946" w:rsidRPr="00842D84" w:rsidRDefault="00145946" w:rsidP="006E53FB">
            <w:pPr>
              <w:overflowPunct w:val="0"/>
              <w:autoSpaceDE w:val="0"/>
              <w:autoSpaceDN w:val="0"/>
              <w:adjustRightInd w:val="0"/>
              <w:spacing w:line="320" w:lineRule="exact"/>
              <w:ind w:left="-57"/>
              <w:jc w:val="center"/>
              <w:rPr>
                <w:rFonts w:asciiTheme="majorBidi" w:hAnsiTheme="majorBidi" w:cstheme="majorBidi"/>
                <w:color w:val="000000"/>
                <w:spacing w:val="-4"/>
                <w:sz w:val="28"/>
                <w:szCs w:val="28"/>
                <w:cs/>
              </w:rPr>
            </w:pPr>
          </w:p>
        </w:tc>
        <w:tc>
          <w:tcPr>
            <w:tcW w:w="708" w:type="dxa"/>
            <w:tcBorders>
              <w:left w:val="nil"/>
              <w:right w:val="nil"/>
            </w:tcBorders>
          </w:tcPr>
          <w:p w14:paraId="795DBD3E" w14:textId="678E9758" w:rsidR="00145946" w:rsidRPr="00842D84" w:rsidRDefault="00145946" w:rsidP="006E53FB">
            <w:pPr>
              <w:overflowPunct w:val="0"/>
              <w:autoSpaceDE w:val="0"/>
              <w:autoSpaceDN w:val="0"/>
              <w:adjustRightInd w:val="0"/>
              <w:spacing w:line="320" w:lineRule="exact"/>
              <w:ind w:left="-57"/>
              <w:jc w:val="center"/>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rPr>
              <w:t>100</w:t>
            </w:r>
          </w:p>
        </w:tc>
        <w:tc>
          <w:tcPr>
            <w:tcW w:w="142" w:type="dxa"/>
          </w:tcPr>
          <w:p w14:paraId="1C31FF91" w14:textId="77777777" w:rsidR="00145946" w:rsidRPr="00842D84" w:rsidRDefault="00145946" w:rsidP="006E53FB">
            <w:pPr>
              <w:overflowPunct w:val="0"/>
              <w:autoSpaceDE w:val="0"/>
              <w:autoSpaceDN w:val="0"/>
              <w:adjustRightInd w:val="0"/>
              <w:spacing w:line="320" w:lineRule="exact"/>
              <w:ind w:left="-57"/>
              <w:jc w:val="center"/>
              <w:rPr>
                <w:rFonts w:asciiTheme="majorBidi" w:eastAsia="SimSun" w:hAnsiTheme="majorBidi" w:cstheme="majorBidi"/>
                <w:color w:val="000000"/>
                <w:spacing w:val="-4"/>
                <w:sz w:val="28"/>
                <w:szCs w:val="28"/>
              </w:rPr>
            </w:pPr>
          </w:p>
        </w:tc>
        <w:tc>
          <w:tcPr>
            <w:tcW w:w="753" w:type="dxa"/>
            <w:tcBorders>
              <w:left w:val="nil"/>
              <w:right w:val="nil"/>
            </w:tcBorders>
          </w:tcPr>
          <w:p w14:paraId="452623E2" w14:textId="6AD1B189" w:rsidR="00145946" w:rsidRPr="00842D84" w:rsidRDefault="00145946" w:rsidP="006E53FB">
            <w:pPr>
              <w:overflowPunct w:val="0"/>
              <w:autoSpaceDE w:val="0"/>
              <w:autoSpaceDN w:val="0"/>
              <w:adjustRightInd w:val="0"/>
              <w:spacing w:line="320" w:lineRule="exact"/>
              <w:ind w:left="-57"/>
              <w:jc w:val="center"/>
              <w:rPr>
                <w:rFonts w:asciiTheme="majorBidi" w:hAnsiTheme="majorBidi" w:cstheme="majorBidi"/>
                <w:spacing w:val="-4"/>
                <w:sz w:val="28"/>
                <w:szCs w:val="28"/>
              </w:rPr>
            </w:pPr>
            <w:r w:rsidRPr="00842D84">
              <w:rPr>
                <w:rFonts w:asciiTheme="majorBidi" w:hAnsiTheme="majorBidi" w:cstheme="majorBidi"/>
                <w:color w:val="000000"/>
                <w:spacing w:val="-4"/>
                <w:sz w:val="28"/>
                <w:szCs w:val="28"/>
              </w:rPr>
              <w:t>100</w:t>
            </w:r>
          </w:p>
        </w:tc>
      </w:tr>
      <w:tr w:rsidR="00145946" w:rsidRPr="00842D84" w14:paraId="1E511E36" w14:textId="77777777" w:rsidTr="00F27270">
        <w:trPr>
          <w:trHeight w:val="96"/>
        </w:trPr>
        <w:tc>
          <w:tcPr>
            <w:tcW w:w="3118" w:type="dxa"/>
            <w:tcBorders>
              <w:left w:val="nil"/>
              <w:right w:val="nil"/>
            </w:tcBorders>
          </w:tcPr>
          <w:p w14:paraId="45A0E3DA" w14:textId="17073775" w:rsidR="00145946" w:rsidRPr="00842D84" w:rsidRDefault="00145946" w:rsidP="006E53FB">
            <w:pPr>
              <w:overflowPunct w:val="0"/>
              <w:autoSpaceDE w:val="0"/>
              <w:autoSpaceDN w:val="0"/>
              <w:adjustRightInd w:val="0"/>
              <w:spacing w:line="32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 เอซีซี โกลบอล เทรด จำกัด</w:t>
            </w:r>
          </w:p>
        </w:tc>
        <w:tc>
          <w:tcPr>
            <w:tcW w:w="141" w:type="dxa"/>
          </w:tcPr>
          <w:p w14:paraId="4851F0DF" w14:textId="77777777" w:rsidR="00145946" w:rsidRPr="00842D84" w:rsidRDefault="00145946" w:rsidP="006E53FB">
            <w:pPr>
              <w:overflowPunct w:val="0"/>
              <w:autoSpaceDE w:val="0"/>
              <w:autoSpaceDN w:val="0"/>
              <w:adjustRightInd w:val="0"/>
              <w:spacing w:line="320" w:lineRule="exact"/>
              <w:jc w:val="center"/>
              <w:rPr>
                <w:rFonts w:asciiTheme="majorBidi" w:eastAsia="SimSun" w:hAnsiTheme="majorBidi" w:cstheme="majorBidi"/>
                <w:color w:val="000000"/>
                <w:spacing w:val="-4"/>
                <w:sz w:val="28"/>
                <w:szCs w:val="28"/>
              </w:rPr>
            </w:pPr>
          </w:p>
        </w:tc>
        <w:tc>
          <w:tcPr>
            <w:tcW w:w="3687" w:type="dxa"/>
            <w:tcBorders>
              <w:left w:val="nil"/>
              <w:right w:val="nil"/>
            </w:tcBorders>
          </w:tcPr>
          <w:p w14:paraId="0A926A37" w14:textId="0AE73D6D" w:rsidR="00145946" w:rsidRPr="00842D84" w:rsidRDefault="00145946" w:rsidP="006E53FB">
            <w:pPr>
              <w:overflowPunct w:val="0"/>
              <w:autoSpaceDE w:val="0"/>
              <w:autoSpaceDN w:val="0"/>
              <w:adjustRightInd w:val="0"/>
              <w:spacing w:line="32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การค้าผลิตภัณฑ์ผลไม้ทางการเกษตร</w:t>
            </w:r>
          </w:p>
        </w:tc>
        <w:tc>
          <w:tcPr>
            <w:tcW w:w="142" w:type="dxa"/>
          </w:tcPr>
          <w:p w14:paraId="2E01733C" w14:textId="77777777" w:rsidR="00145946" w:rsidRPr="00842D84" w:rsidRDefault="00145946" w:rsidP="006E53FB">
            <w:pPr>
              <w:overflowPunct w:val="0"/>
              <w:autoSpaceDE w:val="0"/>
              <w:autoSpaceDN w:val="0"/>
              <w:adjustRightInd w:val="0"/>
              <w:spacing w:line="320" w:lineRule="exact"/>
              <w:rPr>
                <w:rFonts w:asciiTheme="majorBidi" w:eastAsia="SimSun" w:hAnsiTheme="majorBidi" w:cstheme="majorBidi"/>
                <w:color w:val="000000"/>
                <w:spacing w:val="-4"/>
                <w:sz w:val="28"/>
                <w:szCs w:val="28"/>
              </w:rPr>
            </w:pPr>
          </w:p>
        </w:tc>
        <w:tc>
          <w:tcPr>
            <w:tcW w:w="992" w:type="dxa"/>
          </w:tcPr>
          <w:p w14:paraId="08AE8191" w14:textId="642C41BB" w:rsidR="00145946" w:rsidRPr="00842D84" w:rsidRDefault="00145946" w:rsidP="006E53FB">
            <w:pPr>
              <w:overflowPunct w:val="0"/>
              <w:autoSpaceDE w:val="0"/>
              <w:autoSpaceDN w:val="0"/>
              <w:adjustRightInd w:val="0"/>
              <w:spacing w:line="320" w:lineRule="exact"/>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ไทย</w:t>
            </w:r>
          </w:p>
        </w:tc>
        <w:tc>
          <w:tcPr>
            <w:tcW w:w="142" w:type="dxa"/>
          </w:tcPr>
          <w:p w14:paraId="29AD5711" w14:textId="77777777" w:rsidR="00145946" w:rsidRPr="00842D84" w:rsidRDefault="00145946" w:rsidP="006E53FB">
            <w:pPr>
              <w:overflowPunct w:val="0"/>
              <w:autoSpaceDE w:val="0"/>
              <w:autoSpaceDN w:val="0"/>
              <w:adjustRightInd w:val="0"/>
              <w:spacing w:line="320" w:lineRule="exact"/>
              <w:ind w:left="-57"/>
              <w:jc w:val="center"/>
              <w:rPr>
                <w:rFonts w:asciiTheme="majorBidi" w:hAnsiTheme="majorBidi" w:cstheme="majorBidi"/>
                <w:color w:val="000000"/>
                <w:spacing w:val="-4"/>
                <w:sz w:val="28"/>
                <w:szCs w:val="28"/>
                <w:cs/>
              </w:rPr>
            </w:pPr>
          </w:p>
        </w:tc>
        <w:tc>
          <w:tcPr>
            <w:tcW w:w="708" w:type="dxa"/>
            <w:tcBorders>
              <w:left w:val="nil"/>
              <w:right w:val="nil"/>
            </w:tcBorders>
          </w:tcPr>
          <w:p w14:paraId="79F1F446" w14:textId="10E2998C" w:rsidR="00145946" w:rsidRPr="00842D84" w:rsidRDefault="00145946" w:rsidP="006E53FB">
            <w:pPr>
              <w:overflowPunct w:val="0"/>
              <w:autoSpaceDE w:val="0"/>
              <w:autoSpaceDN w:val="0"/>
              <w:adjustRightInd w:val="0"/>
              <w:spacing w:line="320" w:lineRule="exact"/>
              <w:ind w:left="-57"/>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100</w:t>
            </w:r>
          </w:p>
        </w:tc>
        <w:tc>
          <w:tcPr>
            <w:tcW w:w="142" w:type="dxa"/>
          </w:tcPr>
          <w:p w14:paraId="52351E1C" w14:textId="77777777" w:rsidR="00145946" w:rsidRPr="00842D84" w:rsidRDefault="00145946" w:rsidP="006E53FB">
            <w:pPr>
              <w:overflowPunct w:val="0"/>
              <w:autoSpaceDE w:val="0"/>
              <w:autoSpaceDN w:val="0"/>
              <w:adjustRightInd w:val="0"/>
              <w:spacing w:line="320" w:lineRule="exact"/>
              <w:ind w:left="-57"/>
              <w:jc w:val="center"/>
              <w:rPr>
                <w:rFonts w:asciiTheme="majorBidi" w:eastAsia="SimSun" w:hAnsiTheme="majorBidi" w:cstheme="majorBidi"/>
                <w:color w:val="000000"/>
                <w:spacing w:val="-4"/>
                <w:sz w:val="28"/>
                <w:szCs w:val="28"/>
              </w:rPr>
            </w:pPr>
          </w:p>
        </w:tc>
        <w:tc>
          <w:tcPr>
            <w:tcW w:w="753" w:type="dxa"/>
            <w:tcBorders>
              <w:left w:val="nil"/>
              <w:right w:val="nil"/>
            </w:tcBorders>
          </w:tcPr>
          <w:p w14:paraId="5AD0FB9A" w14:textId="6EDFB47B" w:rsidR="00145946" w:rsidRPr="00842D84" w:rsidRDefault="00145946" w:rsidP="006E53FB">
            <w:pPr>
              <w:overflowPunct w:val="0"/>
              <w:autoSpaceDE w:val="0"/>
              <w:autoSpaceDN w:val="0"/>
              <w:adjustRightInd w:val="0"/>
              <w:spacing w:line="320" w:lineRule="exact"/>
              <w:ind w:left="-57"/>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100</w:t>
            </w:r>
          </w:p>
        </w:tc>
      </w:tr>
      <w:tr w:rsidR="00145946" w:rsidRPr="00842D84" w14:paraId="38D063E6" w14:textId="77777777" w:rsidTr="003C462B">
        <w:trPr>
          <w:trHeight w:val="421"/>
        </w:trPr>
        <w:tc>
          <w:tcPr>
            <w:tcW w:w="3118" w:type="dxa"/>
            <w:tcBorders>
              <w:left w:val="nil"/>
              <w:right w:val="nil"/>
            </w:tcBorders>
          </w:tcPr>
          <w:p w14:paraId="6A7B9BB9" w14:textId="6EFB6E75" w:rsidR="00145946" w:rsidRPr="00842D84" w:rsidRDefault="00145946" w:rsidP="006E53FB">
            <w:pPr>
              <w:overflowPunct w:val="0"/>
              <w:autoSpaceDE w:val="0"/>
              <w:autoSpaceDN w:val="0"/>
              <w:adjustRightInd w:val="0"/>
              <w:spacing w:line="32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 อาร์ ที เอส (</w:t>
            </w:r>
            <w:r w:rsidRPr="00842D84">
              <w:rPr>
                <w:rFonts w:asciiTheme="majorBidi" w:hAnsiTheme="majorBidi" w:cstheme="majorBidi"/>
                <w:spacing w:val="-4"/>
                <w:sz w:val="28"/>
                <w:szCs w:val="28"/>
              </w:rPr>
              <w:t>2003</w:t>
            </w:r>
            <w:r w:rsidRPr="00842D84">
              <w:rPr>
                <w:rFonts w:asciiTheme="majorBidi" w:hAnsiTheme="majorBidi" w:cstheme="majorBidi"/>
                <w:spacing w:val="-4"/>
                <w:sz w:val="28"/>
                <w:szCs w:val="28"/>
                <w:cs/>
              </w:rPr>
              <w:t>) จำกัด</w:t>
            </w:r>
            <w:r w:rsidRPr="00842D84">
              <w:rPr>
                <w:rFonts w:asciiTheme="majorBidi" w:hAnsiTheme="majorBidi" w:cstheme="majorBidi"/>
                <w:spacing w:val="-4"/>
                <w:sz w:val="28"/>
                <w:szCs w:val="28"/>
                <w:cs/>
              </w:rPr>
              <w:br/>
            </w:r>
            <w:r w:rsidR="003C462B" w:rsidRPr="00842D84">
              <w:rPr>
                <w:rFonts w:asciiTheme="majorBidi" w:hAnsiTheme="majorBidi" w:cstheme="majorBidi" w:hint="cs"/>
                <w:spacing w:val="-4"/>
                <w:sz w:val="28"/>
                <w:szCs w:val="28"/>
                <w:cs/>
              </w:rPr>
              <w:t xml:space="preserve">(สิ้นสุดวันที่ </w:t>
            </w:r>
            <w:r w:rsidR="00984E9E" w:rsidRPr="00842D84">
              <w:rPr>
                <w:rFonts w:asciiTheme="majorBidi" w:hAnsiTheme="majorBidi" w:cstheme="majorBidi" w:hint="cs"/>
                <w:spacing w:val="-4"/>
                <w:sz w:val="28"/>
                <w:szCs w:val="28"/>
              </w:rPr>
              <w:t>27</w:t>
            </w:r>
            <w:r w:rsidR="003C462B" w:rsidRPr="00842D84">
              <w:rPr>
                <w:rFonts w:asciiTheme="majorBidi" w:hAnsiTheme="majorBidi" w:cstheme="majorBidi" w:hint="cs"/>
                <w:spacing w:val="-4"/>
                <w:sz w:val="28"/>
                <w:szCs w:val="28"/>
                <w:cs/>
              </w:rPr>
              <w:t xml:space="preserve"> พ.ย. </w:t>
            </w:r>
            <w:r w:rsidR="003967DC" w:rsidRPr="00842D84">
              <w:rPr>
                <w:rFonts w:asciiTheme="majorBidi" w:hAnsiTheme="majorBidi" w:cstheme="majorBidi"/>
                <w:spacing w:val="-4"/>
                <w:sz w:val="28"/>
                <w:szCs w:val="28"/>
              </w:rPr>
              <w:t>25</w:t>
            </w:r>
            <w:r w:rsidR="00984E9E" w:rsidRPr="00842D84">
              <w:rPr>
                <w:rFonts w:asciiTheme="majorBidi" w:hAnsiTheme="majorBidi" w:cstheme="majorBidi" w:hint="cs"/>
                <w:spacing w:val="-4"/>
                <w:sz w:val="28"/>
                <w:szCs w:val="28"/>
              </w:rPr>
              <w:t>68</w:t>
            </w:r>
            <w:r w:rsidR="003C462B" w:rsidRPr="00842D84">
              <w:rPr>
                <w:rFonts w:asciiTheme="majorBidi" w:hAnsiTheme="majorBidi" w:cstheme="majorBidi" w:hint="cs"/>
                <w:spacing w:val="-4"/>
                <w:sz w:val="28"/>
                <w:szCs w:val="28"/>
                <w:cs/>
              </w:rPr>
              <w:t>)</w:t>
            </w:r>
          </w:p>
        </w:tc>
        <w:tc>
          <w:tcPr>
            <w:tcW w:w="141" w:type="dxa"/>
          </w:tcPr>
          <w:p w14:paraId="23120723" w14:textId="77777777" w:rsidR="00145946" w:rsidRPr="00842D84" w:rsidRDefault="00145946" w:rsidP="006E53FB">
            <w:pPr>
              <w:overflowPunct w:val="0"/>
              <w:autoSpaceDE w:val="0"/>
              <w:autoSpaceDN w:val="0"/>
              <w:adjustRightInd w:val="0"/>
              <w:spacing w:line="320" w:lineRule="exact"/>
              <w:jc w:val="center"/>
              <w:rPr>
                <w:rFonts w:asciiTheme="majorBidi" w:eastAsia="SimSun" w:hAnsiTheme="majorBidi" w:cstheme="majorBidi"/>
                <w:color w:val="000000"/>
                <w:spacing w:val="-4"/>
                <w:sz w:val="28"/>
                <w:szCs w:val="28"/>
              </w:rPr>
            </w:pPr>
          </w:p>
        </w:tc>
        <w:tc>
          <w:tcPr>
            <w:tcW w:w="3687" w:type="dxa"/>
            <w:tcBorders>
              <w:left w:val="nil"/>
              <w:right w:val="nil"/>
            </w:tcBorders>
          </w:tcPr>
          <w:p w14:paraId="05A89805" w14:textId="1209B527" w:rsidR="00145946" w:rsidRPr="00842D84" w:rsidRDefault="00145946" w:rsidP="006E53FB">
            <w:pPr>
              <w:overflowPunct w:val="0"/>
              <w:autoSpaceDE w:val="0"/>
              <w:autoSpaceDN w:val="0"/>
              <w:adjustRightInd w:val="0"/>
              <w:spacing w:line="32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การขายส่งคอมพิวเตอร์และซอฟต์แวร์อุปกรณ์อิเล็กทรอนิกส์และเครื่องมือสื่อสารโดยได้รับค่าตอบแทนหรือตามสัญญาจ้าง</w:t>
            </w:r>
          </w:p>
        </w:tc>
        <w:tc>
          <w:tcPr>
            <w:tcW w:w="142" w:type="dxa"/>
          </w:tcPr>
          <w:p w14:paraId="2FDCA42D" w14:textId="77777777" w:rsidR="00145946" w:rsidRPr="00842D84" w:rsidRDefault="00145946" w:rsidP="006E53FB">
            <w:pPr>
              <w:overflowPunct w:val="0"/>
              <w:autoSpaceDE w:val="0"/>
              <w:autoSpaceDN w:val="0"/>
              <w:adjustRightInd w:val="0"/>
              <w:spacing w:line="320" w:lineRule="exact"/>
              <w:rPr>
                <w:rFonts w:asciiTheme="majorBidi" w:eastAsia="SimSun" w:hAnsiTheme="majorBidi" w:cstheme="majorBidi"/>
                <w:color w:val="000000"/>
                <w:spacing w:val="-4"/>
                <w:sz w:val="28"/>
                <w:szCs w:val="28"/>
              </w:rPr>
            </w:pPr>
          </w:p>
        </w:tc>
        <w:tc>
          <w:tcPr>
            <w:tcW w:w="992" w:type="dxa"/>
          </w:tcPr>
          <w:p w14:paraId="3E931A34" w14:textId="4B7A9F22" w:rsidR="00145946" w:rsidRPr="00842D84" w:rsidRDefault="00145946" w:rsidP="006E53FB">
            <w:pPr>
              <w:overflowPunct w:val="0"/>
              <w:autoSpaceDE w:val="0"/>
              <w:autoSpaceDN w:val="0"/>
              <w:adjustRightInd w:val="0"/>
              <w:spacing w:line="320" w:lineRule="exact"/>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ไทย</w:t>
            </w:r>
          </w:p>
        </w:tc>
        <w:tc>
          <w:tcPr>
            <w:tcW w:w="142" w:type="dxa"/>
          </w:tcPr>
          <w:p w14:paraId="2C611E26" w14:textId="77777777" w:rsidR="00145946" w:rsidRPr="00842D84" w:rsidRDefault="00145946" w:rsidP="006E53FB">
            <w:pPr>
              <w:overflowPunct w:val="0"/>
              <w:autoSpaceDE w:val="0"/>
              <w:autoSpaceDN w:val="0"/>
              <w:adjustRightInd w:val="0"/>
              <w:spacing w:line="320" w:lineRule="exact"/>
              <w:ind w:left="-57"/>
              <w:jc w:val="center"/>
              <w:rPr>
                <w:rFonts w:asciiTheme="majorBidi" w:hAnsiTheme="majorBidi" w:cstheme="majorBidi"/>
                <w:color w:val="000000"/>
                <w:spacing w:val="-4"/>
                <w:sz w:val="28"/>
                <w:szCs w:val="28"/>
                <w:cs/>
              </w:rPr>
            </w:pPr>
          </w:p>
        </w:tc>
        <w:tc>
          <w:tcPr>
            <w:tcW w:w="708" w:type="dxa"/>
            <w:tcBorders>
              <w:left w:val="nil"/>
              <w:right w:val="nil"/>
            </w:tcBorders>
          </w:tcPr>
          <w:p w14:paraId="24CE68CE" w14:textId="78BE08CD" w:rsidR="00145946" w:rsidRPr="00842D84" w:rsidRDefault="00F27270" w:rsidP="006E53FB">
            <w:pPr>
              <w:overflowPunct w:val="0"/>
              <w:autoSpaceDE w:val="0"/>
              <w:autoSpaceDN w:val="0"/>
              <w:adjustRightInd w:val="0"/>
              <w:spacing w:line="320" w:lineRule="exact"/>
              <w:ind w:left="-57"/>
              <w:jc w:val="center"/>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rPr>
              <w:t>-</w:t>
            </w:r>
          </w:p>
        </w:tc>
        <w:tc>
          <w:tcPr>
            <w:tcW w:w="142" w:type="dxa"/>
          </w:tcPr>
          <w:p w14:paraId="1D9767E0" w14:textId="77777777" w:rsidR="00145946" w:rsidRPr="00842D84" w:rsidRDefault="00145946" w:rsidP="006E53FB">
            <w:pPr>
              <w:overflowPunct w:val="0"/>
              <w:autoSpaceDE w:val="0"/>
              <w:autoSpaceDN w:val="0"/>
              <w:adjustRightInd w:val="0"/>
              <w:spacing w:line="320" w:lineRule="exact"/>
              <w:ind w:left="-57"/>
              <w:jc w:val="center"/>
              <w:rPr>
                <w:rFonts w:asciiTheme="majorBidi" w:eastAsia="SimSun" w:hAnsiTheme="majorBidi" w:cstheme="majorBidi"/>
                <w:color w:val="000000"/>
                <w:spacing w:val="-4"/>
                <w:sz w:val="28"/>
                <w:szCs w:val="28"/>
              </w:rPr>
            </w:pPr>
          </w:p>
        </w:tc>
        <w:tc>
          <w:tcPr>
            <w:tcW w:w="753" w:type="dxa"/>
            <w:tcBorders>
              <w:left w:val="nil"/>
              <w:right w:val="nil"/>
            </w:tcBorders>
          </w:tcPr>
          <w:p w14:paraId="5478C953" w14:textId="1CFB33BD" w:rsidR="00145946" w:rsidRPr="00842D84" w:rsidRDefault="00145946" w:rsidP="006E53FB">
            <w:pPr>
              <w:overflowPunct w:val="0"/>
              <w:autoSpaceDE w:val="0"/>
              <w:autoSpaceDN w:val="0"/>
              <w:adjustRightInd w:val="0"/>
              <w:spacing w:line="320" w:lineRule="exact"/>
              <w:ind w:left="-57"/>
              <w:jc w:val="center"/>
              <w:rPr>
                <w:rFonts w:asciiTheme="majorBidi" w:hAnsiTheme="majorBidi" w:cstheme="majorBidi"/>
                <w:spacing w:val="-4"/>
                <w:sz w:val="28"/>
                <w:szCs w:val="28"/>
              </w:rPr>
            </w:pPr>
            <w:r w:rsidRPr="00842D84">
              <w:rPr>
                <w:rFonts w:asciiTheme="majorBidi" w:hAnsiTheme="majorBidi" w:cstheme="majorBidi"/>
                <w:color w:val="000000"/>
                <w:spacing w:val="-4"/>
                <w:sz w:val="28"/>
                <w:szCs w:val="28"/>
              </w:rPr>
              <w:t>60</w:t>
            </w:r>
          </w:p>
        </w:tc>
      </w:tr>
      <w:tr w:rsidR="00145946" w:rsidRPr="00842D84" w14:paraId="2F27E0CF" w14:textId="77777777" w:rsidTr="00F27270">
        <w:trPr>
          <w:trHeight w:val="71"/>
        </w:trPr>
        <w:tc>
          <w:tcPr>
            <w:tcW w:w="3118" w:type="dxa"/>
            <w:tcBorders>
              <w:left w:val="nil"/>
              <w:right w:val="nil"/>
            </w:tcBorders>
          </w:tcPr>
          <w:p w14:paraId="69CCB1BE" w14:textId="27E821F8" w:rsidR="00145946" w:rsidRPr="00842D84" w:rsidRDefault="00145946" w:rsidP="006E53FB">
            <w:pPr>
              <w:overflowPunct w:val="0"/>
              <w:autoSpaceDE w:val="0"/>
              <w:autoSpaceDN w:val="0"/>
              <w:adjustRightInd w:val="0"/>
              <w:spacing w:line="32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w:t>
            </w:r>
            <w:r w:rsidRPr="00842D84">
              <w:rPr>
                <w:rFonts w:asciiTheme="majorBidi" w:hAnsiTheme="majorBidi" w:cstheme="majorBidi"/>
                <w:spacing w:val="-4"/>
                <w:sz w:val="28"/>
                <w:szCs w:val="28"/>
                <w:u w:val="single"/>
                <w:cs/>
              </w:rPr>
              <w:t>บริษัทย่อยทางอ้อม</w:t>
            </w:r>
          </w:p>
        </w:tc>
        <w:tc>
          <w:tcPr>
            <w:tcW w:w="141" w:type="dxa"/>
          </w:tcPr>
          <w:p w14:paraId="6CCBA8B4" w14:textId="77777777" w:rsidR="00145946" w:rsidRPr="00842D84" w:rsidRDefault="00145946" w:rsidP="006E53FB">
            <w:pPr>
              <w:overflowPunct w:val="0"/>
              <w:autoSpaceDE w:val="0"/>
              <w:autoSpaceDN w:val="0"/>
              <w:adjustRightInd w:val="0"/>
              <w:spacing w:line="320" w:lineRule="exact"/>
              <w:jc w:val="center"/>
              <w:rPr>
                <w:rFonts w:asciiTheme="majorBidi" w:eastAsia="SimSun" w:hAnsiTheme="majorBidi" w:cstheme="majorBidi"/>
                <w:color w:val="000000"/>
                <w:spacing w:val="-4"/>
                <w:sz w:val="28"/>
                <w:szCs w:val="28"/>
              </w:rPr>
            </w:pPr>
          </w:p>
        </w:tc>
        <w:tc>
          <w:tcPr>
            <w:tcW w:w="3687" w:type="dxa"/>
            <w:tcBorders>
              <w:left w:val="nil"/>
              <w:right w:val="nil"/>
            </w:tcBorders>
          </w:tcPr>
          <w:p w14:paraId="5C13E3B2" w14:textId="77777777" w:rsidR="00145946" w:rsidRPr="00842D84" w:rsidRDefault="00145946" w:rsidP="006E53FB">
            <w:pPr>
              <w:overflowPunct w:val="0"/>
              <w:autoSpaceDE w:val="0"/>
              <w:autoSpaceDN w:val="0"/>
              <w:adjustRightInd w:val="0"/>
              <w:spacing w:line="320" w:lineRule="exact"/>
              <w:rPr>
                <w:rFonts w:asciiTheme="majorBidi" w:hAnsiTheme="majorBidi" w:cstheme="majorBidi"/>
                <w:spacing w:val="-4"/>
                <w:sz w:val="28"/>
                <w:szCs w:val="28"/>
                <w:cs/>
              </w:rPr>
            </w:pPr>
          </w:p>
        </w:tc>
        <w:tc>
          <w:tcPr>
            <w:tcW w:w="142" w:type="dxa"/>
          </w:tcPr>
          <w:p w14:paraId="0213097F" w14:textId="77777777" w:rsidR="00145946" w:rsidRPr="00842D84" w:rsidRDefault="00145946" w:rsidP="006E53FB">
            <w:pPr>
              <w:overflowPunct w:val="0"/>
              <w:autoSpaceDE w:val="0"/>
              <w:autoSpaceDN w:val="0"/>
              <w:adjustRightInd w:val="0"/>
              <w:spacing w:line="320" w:lineRule="exact"/>
              <w:rPr>
                <w:rFonts w:asciiTheme="majorBidi" w:eastAsia="SimSun" w:hAnsiTheme="majorBidi" w:cstheme="majorBidi"/>
                <w:color w:val="000000"/>
                <w:spacing w:val="-4"/>
                <w:sz w:val="28"/>
                <w:szCs w:val="28"/>
              </w:rPr>
            </w:pPr>
          </w:p>
        </w:tc>
        <w:tc>
          <w:tcPr>
            <w:tcW w:w="992" w:type="dxa"/>
          </w:tcPr>
          <w:p w14:paraId="2F5FFAD8" w14:textId="77777777" w:rsidR="00145946" w:rsidRPr="00842D84" w:rsidRDefault="00145946" w:rsidP="006E53FB">
            <w:pPr>
              <w:overflowPunct w:val="0"/>
              <w:autoSpaceDE w:val="0"/>
              <w:autoSpaceDN w:val="0"/>
              <w:adjustRightInd w:val="0"/>
              <w:spacing w:line="320" w:lineRule="exact"/>
              <w:jc w:val="center"/>
              <w:rPr>
                <w:rFonts w:asciiTheme="majorBidi" w:hAnsiTheme="majorBidi" w:cstheme="majorBidi"/>
                <w:spacing w:val="-4"/>
                <w:sz w:val="28"/>
                <w:szCs w:val="28"/>
                <w:cs/>
              </w:rPr>
            </w:pPr>
          </w:p>
        </w:tc>
        <w:tc>
          <w:tcPr>
            <w:tcW w:w="142" w:type="dxa"/>
          </w:tcPr>
          <w:p w14:paraId="102702AC" w14:textId="77777777" w:rsidR="00145946" w:rsidRPr="00842D84" w:rsidRDefault="00145946" w:rsidP="006E53FB">
            <w:pPr>
              <w:overflowPunct w:val="0"/>
              <w:autoSpaceDE w:val="0"/>
              <w:autoSpaceDN w:val="0"/>
              <w:adjustRightInd w:val="0"/>
              <w:spacing w:line="320" w:lineRule="exact"/>
              <w:ind w:left="-57"/>
              <w:jc w:val="center"/>
              <w:rPr>
                <w:rFonts w:asciiTheme="majorBidi" w:hAnsiTheme="majorBidi" w:cstheme="majorBidi"/>
                <w:color w:val="000000"/>
                <w:spacing w:val="-4"/>
                <w:sz w:val="28"/>
                <w:szCs w:val="28"/>
                <w:cs/>
              </w:rPr>
            </w:pPr>
          </w:p>
        </w:tc>
        <w:tc>
          <w:tcPr>
            <w:tcW w:w="708" w:type="dxa"/>
            <w:tcBorders>
              <w:left w:val="nil"/>
              <w:right w:val="nil"/>
            </w:tcBorders>
          </w:tcPr>
          <w:p w14:paraId="439E2E91" w14:textId="77777777" w:rsidR="00145946" w:rsidRPr="00842D84" w:rsidRDefault="00145946" w:rsidP="006E53FB">
            <w:pPr>
              <w:overflowPunct w:val="0"/>
              <w:autoSpaceDE w:val="0"/>
              <w:autoSpaceDN w:val="0"/>
              <w:adjustRightInd w:val="0"/>
              <w:spacing w:line="320" w:lineRule="exact"/>
              <w:ind w:left="-57"/>
              <w:jc w:val="center"/>
              <w:rPr>
                <w:rFonts w:asciiTheme="majorBidi" w:hAnsiTheme="majorBidi" w:cstheme="majorBidi"/>
                <w:color w:val="000000"/>
                <w:spacing w:val="-4"/>
                <w:sz w:val="28"/>
                <w:szCs w:val="28"/>
                <w:cs/>
              </w:rPr>
            </w:pPr>
          </w:p>
        </w:tc>
        <w:tc>
          <w:tcPr>
            <w:tcW w:w="142" w:type="dxa"/>
          </w:tcPr>
          <w:p w14:paraId="266D3F5A" w14:textId="77777777" w:rsidR="00145946" w:rsidRPr="00842D84" w:rsidRDefault="00145946" w:rsidP="006E53FB">
            <w:pPr>
              <w:overflowPunct w:val="0"/>
              <w:autoSpaceDE w:val="0"/>
              <w:autoSpaceDN w:val="0"/>
              <w:adjustRightInd w:val="0"/>
              <w:spacing w:line="320" w:lineRule="exact"/>
              <w:ind w:left="-57"/>
              <w:jc w:val="center"/>
              <w:rPr>
                <w:rFonts w:asciiTheme="majorBidi" w:eastAsia="SimSun" w:hAnsiTheme="majorBidi" w:cstheme="majorBidi"/>
                <w:color w:val="000000"/>
                <w:spacing w:val="-4"/>
                <w:sz w:val="28"/>
                <w:szCs w:val="28"/>
              </w:rPr>
            </w:pPr>
          </w:p>
        </w:tc>
        <w:tc>
          <w:tcPr>
            <w:tcW w:w="753" w:type="dxa"/>
            <w:tcBorders>
              <w:left w:val="nil"/>
              <w:right w:val="nil"/>
            </w:tcBorders>
          </w:tcPr>
          <w:p w14:paraId="48242EE5" w14:textId="77777777" w:rsidR="00145946" w:rsidRPr="00842D84" w:rsidRDefault="00145946" w:rsidP="006E53FB">
            <w:pPr>
              <w:overflowPunct w:val="0"/>
              <w:autoSpaceDE w:val="0"/>
              <w:autoSpaceDN w:val="0"/>
              <w:adjustRightInd w:val="0"/>
              <w:spacing w:line="320" w:lineRule="exact"/>
              <w:ind w:left="-57"/>
              <w:jc w:val="center"/>
              <w:rPr>
                <w:rFonts w:asciiTheme="majorBidi" w:hAnsiTheme="majorBidi" w:cstheme="majorBidi"/>
                <w:spacing w:val="-4"/>
                <w:sz w:val="28"/>
                <w:szCs w:val="28"/>
              </w:rPr>
            </w:pPr>
          </w:p>
        </w:tc>
      </w:tr>
      <w:tr w:rsidR="00145946" w:rsidRPr="00842D84" w14:paraId="7861214B" w14:textId="77777777" w:rsidTr="00F27270">
        <w:trPr>
          <w:trHeight w:val="71"/>
        </w:trPr>
        <w:tc>
          <w:tcPr>
            <w:tcW w:w="3118" w:type="dxa"/>
            <w:tcBorders>
              <w:left w:val="nil"/>
              <w:right w:val="nil"/>
            </w:tcBorders>
          </w:tcPr>
          <w:p w14:paraId="046CAB9E" w14:textId="41473DE5" w:rsidR="00145946" w:rsidRPr="00842D84" w:rsidRDefault="00145946" w:rsidP="006E53FB">
            <w:pPr>
              <w:overflowPunct w:val="0"/>
              <w:autoSpaceDE w:val="0"/>
              <w:autoSpaceDN w:val="0"/>
              <w:adjustRightInd w:val="0"/>
              <w:spacing w:line="32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 เอซีซี ยูทิลิตี้ส์ จำกัด</w:t>
            </w:r>
          </w:p>
        </w:tc>
        <w:tc>
          <w:tcPr>
            <w:tcW w:w="141" w:type="dxa"/>
          </w:tcPr>
          <w:p w14:paraId="5800723C" w14:textId="77777777" w:rsidR="00145946" w:rsidRPr="00842D84" w:rsidRDefault="00145946" w:rsidP="006E53FB">
            <w:pPr>
              <w:overflowPunct w:val="0"/>
              <w:autoSpaceDE w:val="0"/>
              <w:autoSpaceDN w:val="0"/>
              <w:adjustRightInd w:val="0"/>
              <w:spacing w:line="320" w:lineRule="exact"/>
              <w:jc w:val="center"/>
              <w:rPr>
                <w:rFonts w:asciiTheme="majorBidi" w:eastAsia="SimSun" w:hAnsiTheme="majorBidi" w:cstheme="majorBidi"/>
                <w:color w:val="000000"/>
                <w:spacing w:val="-4"/>
                <w:sz w:val="28"/>
                <w:szCs w:val="28"/>
              </w:rPr>
            </w:pPr>
          </w:p>
        </w:tc>
        <w:tc>
          <w:tcPr>
            <w:tcW w:w="3687" w:type="dxa"/>
            <w:tcBorders>
              <w:left w:val="nil"/>
              <w:right w:val="nil"/>
            </w:tcBorders>
          </w:tcPr>
          <w:p w14:paraId="242B5D96" w14:textId="1C371E4A" w:rsidR="00145946" w:rsidRPr="00842D84" w:rsidRDefault="00145946" w:rsidP="006E53FB">
            <w:pPr>
              <w:overflowPunct w:val="0"/>
              <w:autoSpaceDE w:val="0"/>
              <w:autoSpaceDN w:val="0"/>
              <w:adjustRightInd w:val="0"/>
              <w:spacing w:line="32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รับเหมาก่อสร้าง</w:t>
            </w:r>
          </w:p>
        </w:tc>
        <w:tc>
          <w:tcPr>
            <w:tcW w:w="142" w:type="dxa"/>
          </w:tcPr>
          <w:p w14:paraId="2EB20BA6" w14:textId="77777777" w:rsidR="00145946" w:rsidRPr="00842D84" w:rsidRDefault="00145946" w:rsidP="006E53FB">
            <w:pPr>
              <w:overflowPunct w:val="0"/>
              <w:autoSpaceDE w:val="0"/>
              <w:autoSpaceDN w:val="0"/>
              <w:adjustRightInd w:val="0"/>
              <w:spacing w:line="320" w:lineRule="exact"/>
              <w:rPr>
                <w:rFonts w:asciiTheme="majorBidi" w:eastAsia="SimSun" w:hAnsiTheme="majorBidi" w:cstheme="majorBidi"/>
                <w:color w:val="000000"/>
                <w:spacing w:val="-4"/>
                <w:sz w:val="28"/>
                <w:szCs w:val="28"/>
              </w:rPr>
            </w:pPr>
          </w:p>
        </w:tc>
        <w:tc>
          <w:tcPr>
            <w:tcW w:w="992" w:type="dxa"/>
          </w:tcPr>
          <w:p w14:paraId="7F75B611" w14:textId="585F3F02" w:rsidR="00145946" w:rsidRPr="00842D84" w:rsidRDefault="00145946" w:rsidP="006E53FB">
            <w:pPr>
              <w:overflowPunct w:val="0"/>
              <w:autoSpaceDE w:val="0"/>
              <w:autoSpaceDN w:val="0"/>
              <w:adjustRightInd w:val="0"/>
              <w:spacing w:line="320" w:lineRule="exact"/>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ไทย</w:t>
            </w:r>
          </w:p>
        </w:tc>
        <w:tc>
          <w:tcPr>
            <w:tcW w:w="142" w:type="dxa"/>
          </w:tcPr>
          <w:p w14:paraId="61D6B76A" w14:textId="77777777" w:rsidR="00145946" w:rsidRPr="00842D84" w:rsidRDefault="00145946" w:rsidP="006E53FB">
            <w:pPr>
              <w:overflowPunct w:val="0"/>
              <w:autoSpaceDE w:val="0"/>
              <w:autoSpaceDN w:val="0"/>
              <w:adjustRightInd w:val="0"/>
              <w:spacing w:line="320" w:lineRule="exact"/>
              <w:ind w:left="-57"/>
              <w:jc w:val="center"/>
              <w:rPr>
                <w:rFonts w:asciiTheme="majorBidi" w:hAnsiTheme="majorBidi" w:cstheme="majorBidi"/>
                <w:color w:val="000000"/>
                <w:spacing w:val="-4"/>
                <w:sz w:val="28"/>
                <w:szCs w:val="28"/>
                <w:cs/>
              </w:rPr>
            </w:pPr>
          </w:p>
        </w:tc>
        <w:tc>
          <w:tcPr>
            <w:tcW w:w="708" w:type="dxa"/>
            <w:tcBorders>
              <w:left w:val="nil"/>
              <w:right w:val="nil"/>
            </w:tcBorders>
          </w:tcPr>
          <w:p w14:paraId="0547467C" w14:textId="2CF560D1" w:rsidR="00145946" w:rsidRPr="00842D84" w:rsidRDefault="004E5218" w:rsidP="006E53FB">
            <w:pPr>
              <w:overflowPunct w:val="0"/>
              <w:autoSpaceDE w:val="0"/>
              <w:autoSpaceDN w:val="0"/>
              <w:adjustRightInd w:val="0"/>
              <w:spacing w:line="320" w:lineRule="exact"/>
              <w:ind w:left="-57"/>
              <w:jc w:val="center"/>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rPr>
              <w:t>74</w:t>
            </w:r>
          </w:p>
        </w:tc>
        <w:tc>
          <w:tcPr>
            <w:tcW w:w="142" w:type="dxa"/>
          </w:tcPr>
          <w:p w14:paraId="1A67C8E2" w14:textId="77777777" w:rsidR="00145946" w:rsidRPr="00842D84" w:rsidRDefault="00145946" w:rsidP="006E53FB">
            <w:pPr>
              <w:overflowPunct w:val="0"/>
              <w:autoSpaceDE w:val="0"/>
              <w:autoSpaceDN w:val="0"/>
              <w:adjustRightInd w:val="0"/>
              <w:spacing w:line="320" w:lineRule="exact"/>
              <w:ind w:left="-57"/>
              <w:jc w:val="center"/>
              <w:rPr>
                <w:rFonts w:asciiTheme="majorBidi" w:eastAsia="SimSun" w:hAnsiTheme="majorBidi" w:cstheme="majorBidi"/>
                <w:color w:val="000000"/>
                <w:spacing w:val="-4"/>
                <w:sz w:val="28"/>
                <w:szCs w:val="28"/>
              </w:rPr>
            </w:pPr>
          </w:p>
        </w:tc>
        <w:tc>
          <w:tcPr>
            <w:tcW w:w="753" w:type="dxa"/>
            <w:tcBorders>
              <w:left w:val="nil"/>
              <w:right w:val="nil"/>
            </w:tcBorders>
          </w:tcPr>
          <w:p w14:paraId="1A9244AB" w14:textId="57A1B121" w:rsidR="00145946" w:rsidRPr="00842D84" w:rsidRDefault="00145946" w:rsidP="006E53FB">
            <w:pPr>
              <w:overflowPunct w:val="0"/>
              <w:autoSpaceDE w:val="0"/>
              <w:autoSpaceDN w:val="0"/>
              <w:adjustRightInd w:val="0"/>
              <w:spacing w:line="320" w:lineRule="exact"/>
              <w:ind w:left="-57"/>
              <w:jc w:val="center"/>
              <w:rPr>
                <w:rFonts w:asciiTheme="majorBidi" w:hAnsiTheme="majorBidi" w:cstheme="majorBidi"/>
                <w:spacing w:val="-4"/>
                <w:sz w:val="28"/>
                <w:szCs w:val="28"/>
              </w:rPr>
            </w:pPr>
            <w:r w:rsidRPr="00842D84">
              <w:rPr>
                <w:rFonts w:asciiTheme="majorBidi" w:hAnsiTheme="majorBidi" w:cstheme="majorBidi"/>
                <w:color w:val="000000"/>
                <w:spacing w:val="-4"/>
                <w:sz w:val="28"/>
                <w:szCs w:val="28"/>
              </w:rPr>
              <w:t>51</w:t>
            </w:r>
          </w:p>
        </w:tc>
      </w:tr>
      <w:tr w:rsidR="00145946" w:rsidRPr="00842D84" w14:paraId="285CE995" w14:textId="77777777" w:rsidTr="00F27270">
        <w:trPr>
          <w:trHeight w:val="71"/>
        </w:trPr>
        <w:tc>
          <w:tcPr>
            <w:tcW w:w="3118" w:type="dxa"/>
            <w:tcBorders>
              <w:left w:val="nil"/>
              <w:right w:val="nil"/>
            </w:tcBorders>
          </w:tcPr>
          <w:p w14:paraId="428C1EA3" w14:textId="0F79C3C3" w:rsidR="00145946" w:rsidRPr="00842D84" w:rsidRDefault="00145946" w:rsidP="006E53FB">
            <w:pPr>
              <w:overflowPunct w:val="0"/>
              <w:autoSpaceDE w:val="0"/>
              <w:autoSpaceDN w:val="0"/>
              <w:adjustRightInd w:val="0"/>
              <w:spacing w:line="32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 ไฮ อินโนเวชั่น เทคโนโลยี จำกัด</w:t>
            </w:r>
          </w:p>
        </w:tc>
        <w:tc>
          <w:tcPr>
            <w:tcW w:w="141" w:type="dxa"/>
          </w:tcPr>
          <w:p w14:paraId="14801A06" w14:textId="77777777" w:rsidR="00145946" w:rsidRPr="00842D84" w:rsidRDefault="00145946" w:rsidP="006E53FB">
            <w:pPr>
              <w:overflowPunct w:val="0"/>
              <w:autoSpaceDE w:val="0"/>
              <w:autoSpaceDN w:val="0"/>
              <w:adjustRightInd w:val="0"/>
              <w:spacing w:line="320" w:lineRule="exact"/>
              <w:jc w:val="center"/>
              <w:rPr>
                <w:rFonts w:asciiTheme="majorBidi" w:eastAsia="SimSun" w:hAnsiTheme="majorBidi" w:cstheme="majorBidi"/>
                <w:color w:val="000000"/>
                <w:spacing w:val="-4"/>
                <w:sz w:val="28"/>
                <w:szCs w:val="28"/>
              </w:rPr>
            </w:pPr>
          </w:p>
        </w:tc>
        <w:tc>
          <w:tcPr>
            <w:tcW w:w="3687" w:type="dxa"/>
            <w:tcBorders>
              <w:left w:val="nil"/>
              <w:right w:val="nil"/>
            </w:tcBorders>
          </w:tcPr>
          <w:p w14:paraId="1173249C" w14:textId="32ED0156" w:rsidR="00145946" w:rsidRPr="00842D84" w:rsidRDefault="00145946" w:rsidP="006E53FB">
            <w:pPr>
              <w:overflowPunct w:val="0"/>
              <w:autoSpaceDE w:val="0"/>
              <w:autoSpaceDN w:val="0"/>
              <w:adjustRightInd w:val="0"/>
              <w:spacing w:line="32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พัฒนาระบบอีคอมเมิร์ซการตลาดออนไลน์</w:t>
            </w:r>
          </w:p>
        </w:tc>
        <w:tc>
          <w:tcPr>
            <w:tcW w:w="142" w:type="dxa"/>
          </w:tcPr>
          <w:p w14:paraId="095032A4" w14:textId="77777777" w:rsidR="00145946" w:rsidRPr="00842D84" w:rsidRDefault="00145946" w:rsidP="006E53FB">
            <w:pPr>
              <w:overflowPunct w:val="0"/>
              <w:autoSpaceDE w:val="0"/>
              <w:autoSpaceDN w:val="0"/>
              <w:adjustRightInd w:val="0"/>
              <w:spacing w:line="320" w:lineRule="exact"/>
              <w:rPr>
                <w:rFonts w:asciiTheme="majorBidi" w:eastAsia="SimSun" w:hAnsiTheme="majorBidi" w:cstheme="majorBidi"/>
                <w:color w:val="000000"/>
                <w:spacing w:val="-4"/>
                <w:sz w:val="28"/>
                <w:szCs w:val="28"/>
              </w:rPr>
            </w:pPr>
          </w:p>
        </w:tc>
        <w:tc>
          <w:tcPr>
            <w:tcW w:w="992" w:type="dxa"/>
          </w:tcPr>
          <w:p w14:paraId="64B3795E" w14:textId="3A6E51CA" w:rsidR="00145946" w:rsidRPr="00842D84" w:rsidRDefault="00145946" w:rsidP="006E53FB">
            <w:pPr>
              <w:overflowPunct w:val="0"/>
              <w:autoSpaceDE w:val="0"/>
              <w:autoSpaceDN w:val="0"/>
              <w:adjustRightInd w:val="0"/>
              <w:spacing w:line="320" w:lineRule="exact"/>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ไทย</w:t>
            </w:r>
          </w:p>
        </w:tc>
        <w:tc>
          <w:tcPr>
            <w:tcW w:w="142" w:type="dxa"/>
          </w:tcPr>
          <w:p w14:paraId="54440967" w14:textId="77777777" w:rsidR="00145946" w:rsidRPr="00842D84" w:rsidRDefault="00145946" w:rsidP="006E53FB">
            <w:pPr>
              <w:overflowPunct w:val="0"/>
              <w:autoSpaceDE w:val="0"/>
              <w:autoSpaceDN w:val="0"/>
              <w:adjustRightInd w:val="0"/>
              <w:spacing w:line="320" w:lineRule="exact"/>
              <w:ind w:left="-57"/>
              <w:jc w:val="center"/>
              <w:rPr>
                <w:rFonts w:asciiTheme="majorBidi" w:hAnsiTheme="majorBidi" w:cstheme="majorBidi"/>
                <w:color w:val="000000"/>
                <w:spacing w:val="-4"/>
                <w:sz w:val="28"/>
                <w:szCs w:val="28"/>
                <w:cs/>
              </w:rPr>
            </w:pPr>
          </w:p>
        </w:tc>
        <w:tc>
          <w:tcPr>
            <w:tcW w:w="708" w:type="dxa"/>
            <w:tcBorders>
              <w:left w:val="nil"/>
              <w:right w:val="nil"/>
            </w:tcBorders>
          </w:tcPr>
          <w:p w14:paraId="512990BB" w14:textId="2026D016" w:rsidR="00145946" w:rsidRPr="00842D84" w:rsidRDefault="00145946" w:rsidP="006E53FB">
            <w:pPr>
              <w:overflowPunct w:val="0"/>
              <w:autoSpaceDE w:val="0"/>
              <w:autoSpaceDN w:val="0"/>
              <w:adjustRightInd w:val="0"/>
              <w:spacing w:line="320" w:lineRule="exact"/>
              <w:ind w:left="-57"/>
              <w:jc w:val="center"/>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rPr>
              <w:t>60</w:t>
            </w:r>
          </w:p>
        </w:tc>
        <w:tc>
          <w:tcPr>
            <w:tcW w:w="142" w:type="dxa"/>
          </w:tcPr>
          <w:p w14:paraId="42A22761" w14:textId="77777777" w:rsidR="00145946" w:rsidRPr="00842D84" w:rsidRDefault="00145946" w:rsidP="006E53FB">
            <w:pPr>
              <w:overflowPunct w:val="0"/>
              <w:autoSpaceDE w:val="0"/>
              <w:autoSpaceDN w:val="0"/>
              <w:adjustRightInd w:val="0"/>
              <w:spacing w:line="320" w:lineRule="exact"/>
              <w:ind w:left="-57"/>
              <w:jc w:val="center"/>
              <w:rPr>
                <w:rFonts w:asciiTheme="majorBidi" w:eastAsia="SimSun" w:hAnsiTheme="majorBidi" w:cstheme="majorBidi"/>
                <w:color w:val="000000"/>
                <w:spacing w:val="-4"/>
                <w:sz w:val="28"/>
                <w:szCs w:val="28"/>
              </w:rPr>
            </w:pPr>
          </w:p>
        </w:tc>
        <w:tc>
          <w:tcPr>
            <w:tcW w:w="753" w:type="dxa"/>
            <w:tcBorders>
              <w:left w:val="nil"/>
              <w:right w:val="nil"/>
            </w:tcBorders>
          </w:tcPr>
          <w:p w14:paraId="61CD9F16" w14:textId="52E77D5B" w:rsidR="00145946" w:rsidRPr="00842D84" w:rsidRDefault="00145946" w:rsidP="006E53FB">
            <w:pPr>
              <w:overflowPunct w:val="0"/>
              <w:autoSpaceDE w:val="0"/>
              <w:autoSpaceDN w:val="0"/>
              <w:adjustRightInd w:val="0"/>
              <w:spacing w:line="320" w:lineRule="exact"/>
              <w:ind w:left="-57"/>
              <w:jc w:val="center"/>
              <w:rPr>
                <w:rFonts w:asciiTheme="majorBidi" w:hAnsiTheme="majorBidi" w:cstheme="majorBidi"/>
                <w:spacing w:val="-4"/>
                <w:sz w:val="28"/>
                <w:szCs w:val="28"/>
              </w:rPr>
            </w:pPr>
            <w:r w:rsidRPr="00842D84">
              <w:rPr>
                <w:rFonts w:asciiTheme="majorBidi" w:hAnsiTheme="majorBidi" w:cstheme="majorBidi"/>
                <w:color w:val="000000"/>
                <w:spacing w:val="-4"/>
                <w:sz w:val="28"/>
                <w:szCs w:val="28"/>
              </w:rPr>
              <w:t>60</w:t>
            </w:r>
          </w:p>
        </w:tc>
      </w:tr>
      <w:tr w:rsidR="00145946" w:rsidRPr="00842D84" w14:paraId="4CFF156E" w14:textId="77777777" w:rsidTr="00F27270">
        <w:trPr>
          <w:trHeight w:val="421"/>
        </w:trPr>
        <w:tc>
          <w:tcPr>
            <w:tcW w:w="3118" w:type="dxa"/>
            <w:tcBorders>
              <w:left w:val="nil"/>
              <w:right w:val="nil"/>
            </w:tcBorders>
          </w:tcPr>
          <w:p w14:paraId="2ADB22C1" w14:textId="1B76FB7E" w:rsidR="00145946" w:rsidRPr="00842D84" w:rsidRDefault="00145946" w:rsidP="006E53FB">
            <w:pPr>
              <w:overflowPunct w:val="0"/>
              <w:autoSpaceDE w:val="0"/>
              <w:autoSpaceDN w:val="0"/>
              <w:adjustRightInd w:val="0"/>
              <w:spacing w:line="320" w:lineRule="exact"/>
              <w:rPr>
                <w:rFonts w:asciiTheme="majorBidi" w:hAnsiTheme="majorBidi" w:cstheme="majorBidi"/>
                <w:spacing w:val="-4"/>
                <w:sz w:val="28"/>
                <w:szCs w:val="28"/>
              </w:rPr>
            </w:pPr>
            <w:r w:rsidRPr="00842D84">
              <w:rPr>
                <w:rFonts w:asciiTheme="majorBidi" w:hAnsiTheme="majorBidi" w:cstheme="majorBidi"/>
                <w:spacing w:val="-4"/>
                <w:sz w:val="28"/>
                <w:szCs w:val="28"/>
                <w:cs/>
              </w:rPr>
              <w:t>บริษัท บริหารสินทรัพย์ เอซีซี จำกัด</w:t>
            </w:r>
            <w:r w:rsidRPr="00842D84">
              <w:rPr>
                <w:rFonts w:asciiTheme="majorBidi" w:hAnsiTheme="majorBidi" w:cstheme="majorBidi"/>
                <w:spacing w:val="-4"/>
                <w:cs/>
              </w:rPr>
              <w:tab/>
            </w:r>
          </w:p>
        </w:tc>
        <w:tc>
          <w:tcPr>
            <w:tcW w:w="141" w:type="dxa"/>
          </w:tcPr>
          <w:p w14:paraId="33D11085" w14:textId="77777777" w:rsidR="00145946" w:rsidRPr="00842D84" w:rsidRDefault="00145946" w:rsidP="006E53FB">
            <w:pPr>
              <w:overflowPunct w:val="0"/>
              <w:autoSpaceDE w:val="0"/>
              <w:autoSpaceDN w:val="0"/>
              <w:adjustRightInd w:val="0"/>
              <w:spacing w:line="320" w:lineRule="exact"/>
              <w:jc w:val="center"/>
              <w:rPr>
                <w:rFonts w:asciiTheme="majorBidi" w:eastAsia="SimSun" w:hAnsiTheme="majorBidi" w:cstheme="majorBidi"/>
                <w:color w:val="000000"/>
                <w:spacing w:val="-4"/>
                <w:sz w:val="28"/>
                <w:szCs w:val="28"/>
              </w:rPr>
            </w:pPr>
          </w:p>
        </w:tc>
        <w:tc>
          <w:tcPr>
            <w:tcW w:w="3687" w:type="dxa"/>
            <w:tcBorders>
              <w:left w:val="nil"/>
              <w:right w:val="nil"/>
            </w:tcBorders>
          </w:tcPr>
          <w:p w14:paraId="76737FF3" w14:textId="4E11283E" w:rsidR="00145946" w:rsidRPr="00842D84" w:rsidRDefault="00145946" w:rsidP="006E53FB">
            <w:pPr>
              <w:overflowPunct w:val="0"/>
              <w:autoSpaceDE w:val="0"/>
              <w:autoSpaceDN w:val="0"/>
              <w:adjustRightInd w:val="0"/>
              <w:spacing w:line="32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ซื้อ รับโอน สินทรัพย์ด้อยคุณภาพจากสถาบันการเงิน นิติบุคคลอื่นมาบริหารจัดการ</w:t>
            </w:r>
          </w:p>
        </w:tc>
        <w:tc>
          <w:tcPr>
            <w:tcW w:w="142" w:type="dxa"/>
          </w:tcPr>
          <w:p w14:paraId="480091FA" w14:textId="77777777" w:rsidR="00145946" w:rsidRPr="00842D84" w:rsidRDefault="00145946" w:rsidP="006E53FB">
            <w:pPr>
              <w:overflowPunct w:val="0"/>
              <w:autoSpaceDE w:val="0"/>
              <w:autoSpaceDN w:val="0"/>
              <w:adjustRightInd w:val="0"/>
              <w:spacing w:line="320" w:lineRule="exact"/>
              <w:rPr>
                <w:rFonts w:asciiTheme="majorBidi" w:eastAsia="SimSun" w:hAnsiTheme="majorBidi" w:cstheme="majorBidi"/>
                <w:color w:val="000000"/>
                <w:spacing w:val="-4"/>
                <w:sz w:val="28"/>
                <w:szCs w:val="28"/>
              </w:rPr>
            </w:pPr>
          </w:p>
        </w:tc>
        <w:tc>
          <w:tcPr>
            <w:tcW w:w="992" w:type="dxa"/>
          </w:tcPr>
          <w:p w14:paraId="58ECF1AB" w14:textId="0E64FE38" w:rsidR="00145946" w:rsidRPr="00842D84" w:rsidRDefault="00145946" w:rsidP="006E53FB">
            <w:pPr>
              <w:overflowPunct w:val="0"/>
              <w:autoSpaceDE w:val="0"/>
              <w:autoSpaceDN w:val="0"/>
              <w:adjustRightInd w:val="0"/>
              <w:spacing w:line="320" w:lineRule="exact"/>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ไทย</w:t>
            </w:r>
          </w:p>
        </w:tc>
        <w:tc>
          <w:tcPr>
            <w:tcW w:w="142" w:type="dxa"/>
          </w:tcPr>
          <w:p w14:paraId="150022C3" w14:textId="77777777" w:rsidR="00145946" w:rsidRPr="00842D84" w:rsidRDefault="00145946" w:rsidP="006E53FB">
            <w:pPr>
              <w:overflowPunct w:val="0"/>
              <w:autoSpaceDE w:val="0"/>
              <w:autoSpaceDN w:val="0"/>
              <w:adjustRightInd w:val="0"/>
              <w:spacing w:line="320" w:lineRule="exact"/>
              <w:ind w:left="-57"/>
              <w:jc w:val="center"/>
              <w:rPr>
                <w:rFonts w:asciiTheme="majorBidi" w:hAnsiTheme="majorBidi" w:cstheme="majorBidi"/>
                <w:color w:val="000000"/>
                <w:spacing w:val="-4"/>
                <w:sz w:val="28"/>
                <w:szCs w:val="28"/>
                <w:cs/>
              </w:rPr>
            </w:pPr>
          </w:p>
        </w:tc>
        <w:tc>
          <w:tcPr>
            <w:tcW w:w="708" w:type="dxa"/>
            <w:tcBorders>
              <w:left w:val="nil"/>
              <w:right w:val="nil"/>
            </w:tcBorders>
          </w:tcPr>
          <w:p w14:paraId="41424D0F" w14:textId="71113E78" w:rsidR="00145946" w:rsidRPr="00842D84" w:rsidRDefault="00145946" w:rsidP="006E53FB">
            <w:pPr>
              <w:overflowPunct w:val="0"/>
              <w:autoSpaceDE w:val="0"/>
              <w:autoSpaceDN w:val="0"/>
              <w:adjustRightInd w:val="0"/>
              <w:spacing w:line="320" w:lineRule="exact"/>
              <w:ind w:left="-57"/>
              <w:jc w:val="center"/>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rPr>
              <w:t>100</w:t>
            </w:r>
          </w:p>
        </w:tc>
        <w:tc>
          <w:tcPr>
            <w:tcW w:w="142" w:type="dxa"/>
          </w:tcPr>
          <w:p w14:paraId="27931776" w14:textId="77777777" w:rsidR="00145946" w:rsidRPr="00842D84" w:rsidRDefault="00145946" w:rsidP="006E53FB">
            <w:pPr>
              <w:overflowPunct w:val="0"/>
              <w:autoSpaceDE w:val="0"/>
              <w:autoSpaceDN w:val="0"/>
              <w:adjustRightInd w:val="0"/>
              <w:spacing w:line="320" w:lineRule="exact"/>
              <w:ind w:left="-57"/>
              <w:jc w:val="center"/>
              <w:rPr>
                <w:rFonts w:asciiTheme="majorBidi" w:eastAsia="SimSun" w:hAnsiTheme="majorBidi" w:cstheme="majorBidi"/>
                <w:color w:val="000000"/>
                <w:spacing w:val="-4"/>
                <w:sz w:val="28"/>
                <w:szCs w:val="28"/>
              </w:rPr>
            </w:pPr>
          </w:p>
        </w:tc>
        <w:tc>
          <w:tcPr>
            <w:tcW w:w="753" w:type="dxa"/>
            <w:tcBorders>
              <w:left w:val="nil"/>
              <w:right w:val="nil"/>
            </w:tcBorders>
          </w:tcPr>
          <w:p w14:paraId="50F7C9A1" w14:textId="27AA52EA" w:rsidR="00145946" w:rsidRPr="00842D84" w:rsidRDefault="00145946" w:rsidP="006E53FB">
            <w:pPr>
              <w:overflowPunct w:val="0"/>
              <w:autoSpaceDE w:val="0"/>
              <w:autoSpaceDN w:val="0"/>
              <w:adjustRightInd w:val="0"/>
              <w:spacing w:line="320" w:lineRule="exact"/>
              <w:ind w:left="-57"/>
              <w:jc w:val="center"/>
              <w:rPr>
                <w:rFonts w:asciiTheme="majorBidi" w:hAnsiTheme="majorBidi" w:cstheme="majorBidi"/>
                <w:spacing w:val="-4"/>
                <w:sz w:val="28"/>
                <w:szCs w:val="28"/>
              </w:rPr>
            </w:pPr>
            <w:r w:rsidRPr="00842D84">
              <w:rPr>
                <w:rFonts w:asciiTheme="majorBidi" w:hAnsiTheme="majorBidi" w:cstheme="majorBidi"/>
                <w:color w:val="000000"/>
                <w:spacing w:val="-4"/>
                <w:sz w:val="28"/>
                <w:szCs w:val="28"/>
              </w:rPr>
              <w:t>100</w:t>
            </w:r>
          </w:p>
        </w:tc>
      </w:tr>
      <w:tr w:rsidR="00145946" w:rsidRPr="00842D84" w14:paraId="3A6CDD3D" w14:textId="77777777" w:rsidTr="00F27270">
        <w:trPr>
          <w:trHeight w:val="71"/>
        </w:trPr>
        <w:tc>
          <w:tcPr>
            <w:tcW w:w="3118" w:type="dxa"/>
            <w:tcBorders>
              <w:left w:val="nil"/>
              <w:right w:val="nil"/>
            </w:tcBorders>
          </w:tcPr>
          <w:p w14:paraId="563FA398" w14:textId="30CCC5BF" w:rsidR="00145946" w:rsidRPr="00842D84" w:rsidRDefault="00145946" w:rsidP="006E53FB">
            <w:pPr>
              <w:overflowPunct w:val="0"/>
              <w:autoSpaceDE w:val="0"/>
              <w:autoSpaceDN w:val="0"/>
              <w:adjustRightInd w:val="0"/>
              <w:spacing w:line="32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w:t>
            </w:r>
            <w:r w:rsidRPr="00842D84">
              <w:rPr>
                <w:rFonts w:asciiTheme="majorBidi" w:hAnsiTheme="majorBidi" w:cstheme="majorBidi"/>
                <w:spacing w:val="-4"/>
                <w:sz w:val="28"/>
                <w:szCs w:val="28"/>
                <w:u w:val="single"/>
                <w:cs/>
              </w:rPr>
              <w:t>บริษัทร่วมทางตรง</w:t>
            </w:r>
          </w:p>
        </w:tc>
        <w:tc>
          <w:tcPr>
            <w:tcW w:w="141" w:type="dxa"/>
          </w:tcPr>
          <w:p w14:paraId="6273DFB3" w14:textId="77777777" w:rsidR="00145946" w:rsidRPr="00842D84" w:rsidRDefault="00145946" w:rsidP="006E53FB">
            <w:pPr>
              <w:overflowPunct w:val="0"/>
              <w:autoSpaceDE w:val="0"/>
              <w:autoSpaceDN w:val="0"/>
              <w:adjustRightInd w:val="0"/>
              <w:spacing w:line="320" w:lineRule="exact"/>
              <w:jc w:val="center"/>
              <w:rPr>
                <w:rFonts w:asciiTheme="majorBidi" w:eastAsia="SimSun" w:hAnsiTheme="majorBidi" w:cstheme="majorBidi"/>
                <w:color w:val="000000"/>
                <w:spacing w:val="-4"/>
                <w:sz w:val="28"/>
                <w:szCs w:val="28"/>
              </w:rPr>
            </w:pPr>
          </w:p>
        </w:tc>
        <w:tc>
          <w:tcPr>
            <w:tcW w:w="3687" w:type="dxa"/>
            <w:tcBorders>
              <w:left w:val="nil"/>
              <w:right w:val="nil"/>
            </w:tcBorders>
          </w:tcPr>
          <w:p w14:paraId="1259BBEF" w14:textId="3ACB0402" w:rsidR="00145946" w:rsidRPr="00842D84" w:rsidRDefault="00145946" w:rsidP="006E53FB">
            <w:pPr>
              <w:overflowPunct w:val="0"/>
              <w:autoSpaceDE w:val="0"/>
              <w:autoSpaceDN w:val="0"/>
              <w:adjustRightInd w:val="0"/>
              <w:spacing w:line="320" w:lineRule="exact"/>
              <w:rPr>
                <w:rFonts w:asciiTheme="majorBidi" w:hAnsiTheme="majorBidi" w:cstheme="majorBidi"/>
                <w:spacing w:val="-4"/>
                <w:sz w:val="28"/>
                <w:szCs w:val="28"/>
                <w:cs/>
              </w:rPr>
            </w:pPr>
          </w:p>
        </w:tc>
        <w:tc>
          <w:tcPr>
            <w:tcW w:w="142" w:type="dxa"/>
          </w:tcPr>
          <w:p w14:paraId="178B7480" w14:textId="77777777" w:rsidR="00145946" w:rsidRPr="00842D84" w:rsidRDefault="00145946" w:rsidP="006E53FB">
            <w:pPr>
              <w:overflowPunct w:val="0"/>
              <w:autoSpaceDE w:val="0"/>
              <w:autoSpaceDN w:val="0"/>
              <w:adjustRightInd w:val="0"/>
              <w:spacing w:line="320" w:lineRule="exact"/>
              <w:rPr>
                <w:rFonts w:asciiTheme="majorBidi" w:eastAsia="SimSun" w:hAnsiTheme="majorBidi" w:cstheme="majorBidi"/>
                <w:color w:val="000000"/>
                <w:spacing w:val="-4"/>
                <w:sz w:val="28"/>
                <w:szCs w:val="28"/>
              </w:rPr>
            </w:pPr>
          </w:p>
        </w:tc>
        <w:tc>
          <w:tcPr>
            <w:tcW w:w="992" w:type="dxa"/>
          </w:tcPr>
          <w:p w14:paraId="5C012093" w14:textId="19658F7B" w:rsidR="00145946" w:rsidRPr="00842D84" w:rsidRDefault="00145946" w:rsidP="006E53FB">
            <w:pPr>
              <w:overflowPunct w:val="0"/>
              <w:autoSpaceDE w:val="0"/>
              <w:autoSpaceDN w:val="0"/>
              <w:adjustRightInd w:val="0"/>
              <w:spacing w:line="320" w:lineRule="exact"/>
              <w:jc w:val="center"/>
              <w:rPr>
                <w:rFonts w:asciiTheme="majorBidi" w:hAnsiTheme="majorBidi" w:cstheme="majorBidi"/>
                <w:spacing w:val="-4"/>
                <w:sz w:val="28"/>
                <w:szCs w:val="28"/>
                <w:cs/>
              </w:rPr>
            </w:pPr>
          </w:p>
        </w:tc>
        <w:tc>
          <w:tcPr>
            <w:tcW w:w="142" w:type="dxa"/>
          </w:tcPr>
          <w:p w14:paraId="324B8B95" w14:textId="77777777" w:rsidR="00145946" w:rsidRPr="00842D84" w:rsidRDefault="00145946" w:rsidP="006E53FB">
            <w:pPr>
              <w:overflowPunct w:val="0"/>
              <w:autoSpaceDE w:val="0"/>
              <w:autoSpaceDN w:val="0"/>
              <w:adjustRightInd w:val="0"/>
              <w:spacing w:line="320" w:lineRule="exact"/>
              <w:ind w:left="-57"/>
              <w:jc w:val="center"/>
              <w:rPr>
                <w:rFonts w:asciiTheme="majorBidi" w:hAnsiTheme="majorBidi" w:cstheme="majorBidi"/>
                <w:color w:val="000000"/>
                <w:spacing w:val="-4"/>
                <w:sz w:val="28"/>
                <w:szCs w:val="28"/>
                <w:cs/>
              </w:rPr>
            </w:pPr>
          </w:p>
        </w:tc>
        <w:tc>
          <w:tcPr>
            <w:tcW w:w="708" w:type="dxa"/>
            <w:tcBorders>
              <w:left w:val="nil"/>
              <w:right w:val="nil"/>
            </w:tcBorders>
          </w:tcPr>
          <w:p w14:paraId="1736A75A" w14:textId="683E117C" w:rsidR="00145946" w:rsidRPr="00842D84" w:rsidRDefault="00145946" w:rsidP="006E53FB">
            <w:pPr>
              <w:overflowPunct w:val="0"/>
              <w:autoSpaceDE w:val="0"/>
              <w:autoSpaceDN w:val="0"/>
              <w:adjustRightInd w:val="0"/>
              <w:spacing w:line="320" w:lineRule="exact"/>
              <w:ind w:left="-57"/>
              <w:jc w:val="center"/>
              <w:rPr>
                <w:rFonts w:asciiTheme="majorBidi" w:hAnsiTheme="majorBidi" w:cstheme="majorBidi"/>
                <w:color w:val="000000"/>
                <w:spacing w:val="-4"/>
                <w:sz w:val="28"/>
                <w:szCs w:val="28"/>
                <w:cs/>
              </w:rPr>
            </w:pPr>
          </w:p>
        </w:tc>
        <w:tc>
          <w:tcPr>
            <w:tcW w:w="142" w:type="dxa"/>
          </w:tcPr>
          <w:p w14:paraId="26BEE178" w14:textId="77777777" w:rsidR="00145946" w:rsidRPr="00842D84" w:rsidRDefault="00145946" w:rsidP="006E53FB">
            <w:pPr>
              <w:overflowPunct w:val="0"/>
              <w:autoSpaceDE w:val="0"/>
              <w:autoSpaceDN w:val="0"/>
              <w:adjustRightInd w:val="0"/>
              <w:spacing w:line="320" w:lineRule="exact"/>
              <w:ind w:left="-57"/>
              <w:jc w:val="center"/>
              <w:rPr>
                <w:rFonts w:asciiTheme="majorBidi" w:eastAsia="SimSun" w:hAnsiTheme="majorBidi" w:cstheme="majorBidi"/>
                <w:color w:val="000000"/>
                <w:spacing w:val="-4"/>
                <w:sz w:val="28"/>
                <w:szCs w:val="28"/>
              </w:rPr>
            </w:pPr>
          </w:p>
        </w:tc>
        <w:tc>
          <w:tcPr>
            <w:tcW w:w="753" w:type="dxa"/>
            <w:tcBorders>
              <w:left w:val="nil"/>
              <w:right w:val="nil"/>
            </w:tcBorders>
          </w:tcPr>
          <w:p w14:paraId="03DC6DCC" w14:textId="3031BDE8" w:rsidR="00145946" w:rsidRPr="00842D84" w:rsidRDefault="00145946" w:rsidP="006E53FB">
            <w:pPr>
              <w:overflowPunct w:val="0"/>
              <w:autoSpaceDE w:val="0"/>
              <w:autoSpaceDN w:val="0"/>
              <w:adjustRightInd w:val="0"/>
              <w:spacing w:line="320" w:lineRule="exact"/>
              <w:ind w:left="-57"/>
              <w:jc w:val="center"/>
              <w:rPr>
                <w:rFonts w:asciiTheme="majorBidi" w:hAnsiTheme="majorBidi" w:cstheme="majorBidi"/>
                <w:spacing w:val="-4"/>
                <w:sz w:val="28"/>
                <w:szCs w:val="28"/>
              </w:rPr>
            </w:pPr>
          </w:p>
        </w:tc>
      </w:tr>
      <w:tr w:rsidR="00145946" w:rsidRPr="00842D84" w14:paraId="5EC1CAD5" w14:textId="77777777" w:rsidTr="00F27270">
        <w:trPr>
          <w:trHeight w:val="166"/>
        </w:trPr>
        <w:tc>
          <w:tcPr>
            <w:tcW w:w="3118" w:type="dxa"/>
            <w:tcBorders>
              <w:left w:val="nil"/>
              <w:right w:val="nil"/>
            </w:tcBorders>
          </w:tcPr>
          <w:p w14:paraId="138A70C2" w14:textId="6F8237F4" w:rsidR="00145946" w:rsidRPr="00842D84" w:rsidRDefault="00145946" w:rsidP="001F1D43">
            <w:pPr>
              <w:overflowPunct w:val="0"/>
              <w:autoSpaceDE w:val="0"/>
              <w:autoSpaceDN w:val="0"/>
              <w:adjustRightInd w:val="0"/>
              <w:spacing w:line="32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 ดับบลิว.โซล่า จำกัด</w:t>
            </w:r>
          </w:p>
        </w:tc>
        <w:tc>
          <w:tcPr>
            <w:tcW w:w="141" w:type="dxa"/>
          </w:tcPr>
          <w:p w14:paraId="411472F5" w14:textId="77777777" w:rsidR="00145946" w:rsidRPr="00842D84" w:rsidRDefault="00145946" w:rsidP="006E53FB">
            <w:pPr>
              <w:overflowPunct w:val="0"/>
              <w:autoSpaceDE w:val="0"/>
              <w:autoSpaceDN w:val="0"/>
              <w:adjustRightInd w:val="0"/>
              <w:spacing w:line="320" w:lineRule="exact"/>
              <w:jc w:val="center"/>
              <w:rPr>
                <w:rFonts w:asciiTheme="majorBidi" w:eastAsia="SimSun" w:hAnsiTheme="majorBidi" w:cstheme="majorBidi"/>
                <w:color w:val="000000"/>
                <w:spacing w:val="-4"/>
                <w:sz w:val="28"/>
                <w:szCs w:val="28"/>
              </w:rPr>
            </w:pPr>
          </w:p>
        </w:tc>
        <w:tc>
          <w:tcPr>
            <w:tcW w:w="3687" w:type="dxa"/>
            <w:tcBorders>
              <w:left w:val="nil"/>
              <w:right w:val="nil"/>
            </w:tcBorders>
          </w:tcPr>
          <w:p w14:paraId="488AE87C" w14:textId="025DDB2B" w:rsidR="00145946" w:rsidRPr="00842D84" w:rsidRDefault="00145946" w:rsidP="00C51C21">
            <w:pPr>
              <w:tabs>
                <w:tab w:val="clear" w:pos="3515"/>
                <w:tab w:val="left" w:pos="3599"/>
              </w:tabs>
              <w:overflowPunct w:val="0"/>
              <w:autoSpaceDE w:val="0"/>
              <w:autoSpaceDN w:val="0"/>
              <w:adjustRightInd w:val="0"/>
              <w:spacing w:line="320" w:lineRule="exact"/>
              <w:rPr>
                <w:rFonts w:asciiTheme="majorBidi" w:hAnsiTheme="majorBidi" w:cstheme="majorBidi"/>
                <w:spacing w:val="-6"/>
                <w:sz w:val="28"/>
                <w:szCs w:val="28"/>
                <w:cs/>
              </w:rPr>
            </w:pPr>
            <w:r w:rsidRPr="00842D84">
              <w:rPr>
                <w:rFonts w:asciiTheme="majorBidi" w:hAnsiTheme="majorBidi" w:cstheme="majorBidi"/>
                <w:spacing w:val="-6"/>
                <w:sz w:val="28"/>
                <w:szCs w:val="28"/>
                <w:cs/>
              </w:rPr>
              <w:t>โรงงานไฟฟ้าพลังงานแสงอาทิตย์บนหลังคาอาคาร</w:t>
            </w:r>
          </w:p>
        </w:tc>
        <w:tc>
          <w:tcPr>
            <w:tcW w:w="142" w:type="dxa"/>
          </w:tcPr>
          <w:p w14:paraId="1405C1D4" w14:textId="77777777" w:rsidR="00145946" w:rsidRPr="00842D84" w:rsidRDefault="00145946" w:rsidP="006E53FB">
            <w:pPr>
              <w:overflowPunct w:val="0"/>
              <w:autoSpaceDE w:val="0"/>
              <w:autoSpaceDN w:val="0"/>
              <w:adjustRightInd w:val="0"/>
              <w:spacing w:line="320" w:lineRule="exact"/>
              <w:rPr>
                <w:rFonts w:asciiTheme="majorBidi" w:eastAsia="SimSun" w:hAnsiTheme="majorBidi" w:cstheme="majorBidi"/>
                <w:color w:val="000000"/>
                <w:spacing w:val="-4"/>
                <w:sz w:val="28"/>
                <w:szCs w:val="28"/>
              </w:rPr>
            </w:pPr>
          </w:p>
        </w:tc>
        <w:tc>
          <w:tcPr>
            <w:tcW w:w="992" w:type="dxa"/>
          </w:tcPr>
          <w:p w14:paraId="3BE9A141" w14:textId="65ADB96A" w:rsidR="00145946" w:rsidRPr="00842D84" w:rsidRDefault="00145946" w:rsidP="006E53FB">
            <w:pPr>
              <w:overflowPunct w:val="0"/>
              <w:autoSpaceDE w:val="0"/>
              <w:autoSpaceDN w:val="0"/>
              <w:adjustRightInd w:val="0"/>
              <w:spacing w:line="320" w:lineRule="exact"/>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ไทย</w:t>
            </w:r>
          </w:p>
        </w:tc>
        <w:tc>
          <w:tcPr>
            <w:tcW w:w="142" w:type="dxa"/>
          </w:tcPr>
          <w:p w14:paraId="0CDC2025" w14:textId="77777777" w:rsidR="00145946" w:rsidRPr="00842D84" w:rsidRDefault="00145946" w:rsidP="006E53FB">
            <w:pPr>
              <w:overflowPunct w:val="0"/>
              <w:autoSpaceDE w:val="0"/>
              <w:autoSpaceDN w:val="0"/>
              <w:adjustRightInd w:val="0"/>
              <w:spacing w:line="320" w:lineRule="exact"/>
              <w:ind w:left="-57"/>
              <w:jc w:val="center"/>
              <w:rPr>
                <w:rFonts w:asciiTheme="majorBidi" w:hAnsiTheme="majorBidi" w:cstheme="majorBidi"/>
                <w:color w:val="000000"/>
                <w:spacing w:val="-4"/>
                <w:sz w:val="28"/>
                <w:szCs w:val="28"/>
                <w:cs/>
              </w:rPr>
            </w:pPr>
          </w:p>
        </w:tc>
        <w:tc>
          <w:tcPr>
            <w:tcW w:w="708" w:type="dxa"/>
            <w:tcBorders>
              <w:left w:val="nil"/>
              <w:right w:val="nil"/>
            </w:tcBorders>
          </w:tcPr>
          <w:p w14:paraId="73C9E3A3" w14:textId="2F2F9535" w:rsidR="00145946" w:rsidRPr="00842D84" w:rsidRDefault="00145946" w:rsidP="006E53FB">
            <w:pPr>
              <w:overflowPunct w:val="0"/>
              <w:autoSpaceDE w:val="0"/>
              <w:autoSpaceDN w:val="0"/>
              <w:adjustRightInd w:val="0"/>
              <w:spacing w:line="320" w:lineRule="exact"/>
              <w:ind w:left="-57"/>
              <w:jc w:val="center"/>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rPr>
              <w:t>49</w:t>
            </w:r>
          </w:p>
        </w:tc>
        <w:tc>
          <w:tcPr>
            <w:tcW w:w="142" w:type="dxa"/>
          </w:tcPr>
          <w:p w14:paraId="232EC6E6" w14:textId="77777777" w:rsidR="00145946" w:rsidRPr="00842D84" w:rsidRDefault="00145946" w:rsidP="006E53FB">
            <w:pPr>
              <w:overflowPunct w:val="0"/>
              <w:autoSpaceDE w:val="0"/>
              <w:autoSpaceDN w:val="0"/>
              <w:adjustRightInd w:val="0"/>
              <w:spacing w:line="320" w:lineRule="exact"/>
              <w:ind w:left="-57"/>
              <w:jc w:val="center"/>
              <w:rPr>
                <w:rFonts w:asciiTheme="majorBidi" w:eastAsia="SimSun" w:hAnsiTheme="majorBidi" w:cstheme="majorBidi"/>
                <w:color w:val="000000"/>
                <w:spacing w:val="-4"/>
                <w:sz w:val="28"/>
                <w:szCs w:val="28"/>
              </w:rPr>
            </w:pPr>
          </w:p>
        </w:tc>
        <w:tc>
          <w:tcPr>
            <w:tcW w:w="753" w:type="dxa"/>
            <w:tcBorders>
              <w:left w:val="nil"/>
              <w:right w:val="nil"/>
            </w:tcBorders>
          </w:tcPr>
          <w:p w14:paraId="54912192" w14:textId="25BEA6BC" w:rsidR="00145946" w:rsidRPr="00842D84" w:rsidRDefault="00145946" w:rsidP="006E53FB">
            <w:pPr>
              <w:overflowPunct w:val="0"/>
              <w:autoSpaceDE w:val="0"/>
              <w:autoSpaceDN w:val="0"/>
              <w:adjustRightInd w:val="0"/>
              <w:spacing w:line="320" w:lineRule="exact"/>
              <w:ind w:left="-57"/>
              <w:jc w:val="center"/>
              <w:rPr>
                <w:rFonts w:asciiTheme="majorBidi" w:hAnsiTheme="majorBidi" w:cstheme="majorBidi"/>
                <w:spacing w:val="-4"/>
                <w:sz w:val="28"/>
                <w:szCs w:val="28"/>
              </w:rPr>
            </w:pPr>
            <w:r w:rsidRPr="00842D84">
              <w:rPr>
                <w:rFonts w:asciiTheme="majorBidi" w:hAnsiTheme="majorBidi" w:cstheme="majorBidi"/>
                <w:color w:val="000000"/>
                <w:spacing w:val="-4"/>
                <w:sz w:val="28"/>
                <w:szCs w:val="28"/>
              </w:rPr>
              <w:t>49</w:t>
            </w:r>
          </w:p>
        </w:tc>
      </w:tr>
      <w:tr w:rsidR="00145946" w:rsidRPr="00842D84" w14:paraId="11381DC2" w14:textId="77777777" w:rsidTr="00F27270">
        <w:trPr>
          <w:trHeight w:val="71"/>
        </w:trPr>
        <w:tc>
          <w:tcPr>
            <w:tcW w:w="3118" w:type="dxa"/>
            <w:tcBorders>
              <w:left w:val="nil"/>
              <w:right w:val="nil"/>
            </w:tcBorders>
          </w:tcPr>
          <w:p w14:paraId="7AF7184B" w14:textId="1D87A1A0" w:rsidR="00145946" w:rsidRPr="00842D84" w:rsidRDefault="00145946" w:rsidP="006E53FB">
            <w:pPr>
              <w:overflowPunct w:val="0"/>
              <w:autoSpaceDE w:val="0"/>
              <w:autoSpaceDN w:val="0"/>
              <w:adjustRightInd w:val="0"/>
              <w:spacing w:line="32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บริษัท </w:t>
            </w:r>
            <w:r w:rsidRPr="00842D84">
              <w:rPr>
                <w:rFonts w:asciiTheme="majorBidi" w:hAnsiTheme="majorBidi" w:cstheme="majorBidi"/>
                <w:spacing w:val="-4"/>
                <w:sz w:val="28"/>
                <w:szCs w:val="28"/>
              </w:rPr>
              <w:t>105</w:t>
            </w:r>
            <w:r w:rsidRPr="00842D84">
              <w:rPr>
                <w:rFonts w:asciiTheme="majorBidi" w:hAnsiTheme="majorBidi" w:cstheme="majorBidi"/>
                <w:spacing w:val="-4"/>
                <w:sz w:val="28"/>
                <w:szCs w:val="28"/>
                <w:cs/>
              </w:rPr>
              <w:t xml:space="preserve"> โซล่า เพาเวอร์ จำกัด</w:t>
            </w:r>
          </w:p>
        </w:tc>
        <w:tc>
          <w:tcPr>
            <w:tcW w:w="141" w:type="dxa"/>
          </w:tcPr>
          <w:p w14:paraId="746BE171" w14:textId="77777777" w:rsidR="00145946" w:rsidRPr="00842D84" w:rsidRDefault="00145946" w:rsidP="006E53FB">
            <w:pPr>
              <w:overflowPunct w:val="0"/>
              <w:autoSpaceDE w:val="0"/>
              <w:autoSpaceDN w:val="0"/>
              <w:adjustRightInd w:val="0"/>
              <w:spacing w:line="320" w:lineRule="exact"/>
              <w:jc w:val="center"/>
              <w:rPr>
                <w:rFonts w:asciiTheme="majorBidi" w:eastAsia="SimSun" w:hAnsiTheme="majorBidi" w:cstheme="majorBidi"/>
                <w:color w:val="000000"/>
                <w:spacing w:val="-4"/>
                <w:sz w:val="28"/>
                <w:szCs w:val="28"/>
              </w:rPr>
            </w:pPr>
          </w:p>
        </w:tc>
        <w:tc>
          <w:tcPr>
            <w:tcW w:w="3687" w:type="dxa"/>
            <w:tcBorders>
              <w:left w:val="nil"/>
              <w:right w:val="nil"/>
            </w:tcBorders>
          </w:tcPr>
          <w:p w14:paraId="69B490FA" w14:textId="4EBE7FF0" w:rsidR="00145946" w:rsidRPr="00842D84" w:rsidRDefault="00145946" w:rsidP="006E53FB">
            <w:pPr>
              <w:overflowPunct w:val="0"/>
              <w:autoSpaceDE w:val="0"/>
              <w:autoSpaceDN w:val="0"/>
              <w:adjustRightInd w:val="0"/>
              <w:spacing w:line="320" w:lineRule="exact"/>
              <w:rPr>
                <w:rFonts w:asciiTheme="majorBidi" w:hAnsiTheme="majorBidi" w:cstheme="majorBidi"/>
                <w:spacing w:val="-6"/>
                <w:sz w:val="28"/>
                <w:szCs w:val="28"/>
                <w:cs/>
              </w:rPr>
            </w:pPr>
            <w:r w:rsidRPr="00842D84">
              <w:rPr>
                <w:rFonts w:asciiTheme="majorBidi" w:hAnsiTheme="majorBidi" w:cstheme="majorBidi"/>
                <w:spacing w:val="-6"/>
                <w:sz w:val="28"/>
                <w:szCs w:val="28"/>
                <w:cs/>
              </w:rPr>
              <w:t>โรงงานไฟฟ้าพลังงานแสงอาทิตย์บนหลังคาอาคาร</w:t>
            </w:r>
          </w:p>
        </w:tc>
        <w:tc>
          <w:tcPr>
            <w:tcW w:w="142" w:type="dxa"/>
          </w:tcPr>
          <w:p w14:paraId="4F2ABA6F" w14:textId="77777777" w:rsidR="00145946" w:rsidRPr="00842D84" w:rsidRDefault="00145946" w:rsidP="006E53FB">
            <w:pPr>
              <w:overflowPunct w:val="0"/>
              <w:autoSpaceDE w:val="0"/>
              <w:autoSpaceDN w:val="0"/>
              <w:adjustRightInd w:val="0"/>
              <w:spacing w:line="320" w:lineRule="exact"/>
              <w:rPr>
                <w:rFonts w:asciiTheme="majorBidi" w:eastAsia="SimSun" w:hAnsiTheme="majorBidi" w:cstheme="majorBidi"/>
                <w:color w:val="000000"/>
                <w:spacing w:val="-4"/>
                <w:sz w:val="28"/>
                <w:szCs w:val="28"/>
              </w:rPr>
            </w:pPr>
          </w:p>
        </w:tc>
        <w:tc>
          <w:tcPr>
            <w:tcW w:w="992" w:type="dxa"/>
          </w:tcPr>
          <w:p w14:paraId="353F1894" w14:textId="7307C381" w:rsidR="00145946" w:rsidRPr="00842D84" w:rsidRDefault="00145946" w:rsidP="006E53FB">
            <w:pPr>
              <w:overflowPunct w:val="0"/>
              <w:autoSpaceDE w:val="0"/>
              <w:autoSpaceDN w:val="0"/>
              <w:adjustRightInd w:val="0"/>
              <w:spacing w:line="320" w:lineRule="exact"/>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ไทย</w:t>
            </w:r>
          </w:p>
        </w:tc>
        <w:tc>
          <w:tcPr>
            <w:tcW w:w="142" w:type="dxa"/>
          </w:tcPr>
          <w:p w14:paraId="509EC0F4" w14:textId="77777777" w:rsidR="00145946" w:rsidRPr="00842D84" w:rsidRDefault="00145946" w:rsidP="006E53FB">
            <w:pPr>
              <w:overflowPunct w:val="0"/>
              <w:autoSpaceDE w:val="0"/>
              <w:autoSpaceDN w:val="0"/>
              <w:adjustRightInd w:val="0"/>
              <w:spacing w:line="320" w:lineRule="exact"/>
              <w:ind w:left="-57"/>
              <w:jc w:val="center"/>
              <w:rPr>
                <w:rFonts w:asciiTheme="majorBidi" w:hAnsiTheme="majorBidi" w:cstheme="majorBidi"/>
                <w:color w:val="000000"/>
                <w:spacing w:val="-4"/>
                <w:sz w:val="28"/>
                <w:szCs w:val="28"/>
                <w:cs/>
              </w:rPr>
            </w:pPr>
          </w:p>
        </w:tc>
        <w:tc>
          <w:tcPr>
            <w:tcW w:w="708" w:type="dxa"/>
            <w:tcBorders>
              <w:left w:val="nil"/>
              <w:right w:val="nil"/>
            </w:tcBorders>
          </w:tcPr>
          <w:p w14:paraId="755D2CA6" w14:textId="39C82379" w:rsidR="00145946" w:rsidRPr="00842D84" w:rsidRDefault="00145946" w:rsidP="006E53FB">
            <w:pPr>
              <w:overflowPunct w:val="0"/>
              <w:autoSpaceDE w:val="0"/>
              <w:autoSpaceDN w:val="0"/>
              <w:adjustRightInd w:val="0"/>
              <w:spacing w:line="320" w:lineRule="exact"/>
              <w:ind w:left="-57"/>
              <w:jc w:val="center"/>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rPr>
              <w:t>44</w:t>
            </w:r>
          </w:p>
        </w:tc>
        <w:tc>
          <w:tcPr>
            <w:tcW w:w="142" w:type="dxa"/>
          </w:tcPr>
          <w:p w14:paraId="1286DE9C" w14:textId="77777777" w:rsidR="00145946" w:rsidRPr="00842D84" w:rsidRDefault="00145946" w:rsidP="006E53FB">
            <w:pPr>
              <w:overflowPunct w:val="0"/>
              <w:autoSpaceDE w:val="0"/>
              <w:autoSpaceDN w:val="0"/>
              <w:adjustRightInd w:val="0"/>
              <w:spacing w:line="320" w:lineRule="exact"/>
              <w:ind w:left="-57"/>
              <w:jc w:val="center"/>
              <w:rPr>
                <w:rFonts w:asciiTheme="majorBidi" w:eastAsia="SimSun" w:hAnsiTheme="majorBidi" w:cstheme="majorBidi"/>
                <w:color w:val="000000"/>
                <w:spacing w:val="-4"/>
                <w:sz w:val="28"/>
                <w:szCs w:val="28"/>
              </w:rPr>
            </w:pPr>
          </w:p>
        </w:tc>
        <w:tc>
          <w:tcPr>
            <w:tcW w:w="753" w:type="dxa"/>
            <w:tcBorders>
              <w:left w:val="nil"/>
              <w:right w:val="nil"/>
            </w:tcBorders>
          </w:tcPr>
          <w:p w14:paraId="5B16B55A" w14:textId="4B89267E" w:rsidR="00145946" w:rsidRPr="00842D84" w:rsidRDefault="00145946" w:rsidP="006E53FB">
            <w:pPr>
              <w:overflowPunct w:val="0"/>
              <w:autoSpaceDE w:val="0"/>
              <w:autoSpaceDN w:val="0"/>
              <w:adjustRightInd w:val="0"/>
              <w:spacing w:line="320" w:lineRule="exact"/>
              <w:ind w:left="-57"/>
              <w:jc w:val="center"/>
              <w:rPr>
                <w:rFonts w:asciiTheme="majorBidi" w:hAnsiTheme="majorBidi" w:cstheme="majorBidi"/>
                <w:spacing w:val="-4"/>
                <w:sz w:val="28"/>
                <w:szCs w:val="28"/>
              </w:rPr>
            </w:pPr>
            <w:r w:rsidRPr="00842D84">
              <w:rPr>
                <w:rFonts w:asciiTheme="majorBidi" w:hAnsiTheme="majorBidi" w:cstheme="majorBidi"/>
                <w:color w:val="000000"/>
                <w:spacing w:val="-4"/>
                <w:sz w:val="28"/>
                <w:szCs w:val="28"/>
              </w:rPr>
              <w:t>44</w:t>
            </w:r>
          </w:p>
        </w:tc>
      </w:tr>
    </w:tbl>
    <w:p w14:paraId="24447891" w14:textId="057B20F2" w:rsidR="00722988" w:rsidRPr="00842D84" w:rsidRDefault="00722988" w:rsidP="006E53FB">
      <w:pPr>
        <w:pStyle w:val="afff3"/>
        <w:widowControl w:val="0"/>
        <w:numPr>
          <w:ilvl w:val="0"/>
          <w:numId w:val="14"/>
        </w:numPr>
        <w:autoSpaceDE/>
        <w:autoSpaceDN/>
        <w:spacing w:before="120"/>
        <w:ind w:left="1077" w:hanging="357"/>
        <w:jc w:val="thaiDistribute"/>
        <w:rPr>
          <w:rFonts w:asciiTheme="majorBidi" w:hAnsiTheme="majorBidi" w:cstheme="majorBidi"/>
          <w:color w:val="000000"/>
          <w:spacing w:val="-4"/>
          <w:sz w:val="28"/>
          <w:cs/>
        </w:rPr>
      </w:pPr>
      <w:r w:rsidRPr="00842D84">
        <w:rPr>
          <w:rFonts w:asciiTheme="majorBidi" w:hAnsiTheme="majorBidi" w:cstheme="majorBidi"/>
          <w:color w:val="000000"/>
          <w:spacing w:val="-4"/>
          <w:sz w:val="28"/>
          <w:cs/>
          <w:lang w:val="th-TH"/>
        </w:rPr>
        <w:t>บริษัท</w:t>
      </w:r>
      <w:r w:rsidRPr="00842D84">
        <w:rPr>
          <w:rFonts w:asciiTheme="majorBidi" w:hAnsiTheme="majorBidi" w:cstheme="majorBidi"/>
          <w:color w:val="000000"/>
          <w:spacing w:val="-4"/>
          <w:sz w:val="28"/>
          <w:cs/>
        </w:rPr>
        <w:t>ฯ</w:t>
      </w:r>
      <w:r w:rsidR="004E5218" w:rsidRPr="00842D84">
        <w:rPr>
          <w:rFonts w:asciiTheme="majorBidi" w:hAnsiTheme="majorBidi" w:cstheme="majorBidi"/>
          <w:color w:val="000000"/>
          <w:spacing w:val="-4"/>
          <w:sz w:val="28"/>
          <w:cs/>
        </w:rPr>
        <w:t xml:space="preserve"> </w:t>
      </w:r>
      <w:r w:rsidRPr="00842D84">
        <w:rPr>
          <w:rFonts w:asciiTheme="majorBidi" w:hAnsiTheme="majorBidi" w:cstheme="majorBidi"/>
          <w:color w:val="000000"/>
          <w:spacing w:val="-4"/>
          <w:sz w:val="28"/>
          <w:cs/>
        </w:rPr>
        <w:t xml:space="preserve">จะถือว่ามีการควบคุมกิจการที่เข้าไปลงทุนหรือบริษัทย่อยได้ หากบริษัทฯ มีสิทธิได้รับหรือมีส่วนได้เสียในผลตอบแทนของกิจการที่เข้าไปลงทุน และสามารถใช้อำนาจใน การสั่งการกิจกรรมที่ส่งผลกระทบอย่างมีนัยสำคัญต่อจำนวนเงินผลตอบแทนนั้นได้ </w:t>
      </w:r>
    </w:p>
    <w:p w14:paraId="71D2058D" w14:textId="5FAB906B" w:rsidR="00722988" w:rsidRPr="00842D84" w:rsidRDefault="00722988" w:rsidP="006E53FB">
      <w:pPr>
        <w:pStyle w:val="afff3"/>
        <w:widowControl w:val="0"/>
        <w:numPr>
          <w:ilvl w:val="0"/>
          <w:numId w:val="14"/>
        </w:numPr>
        <w:autoSpaceDE/>
        <w:autoSpaceDN/>
        <w:spacing w:before="120"/>
        <w:ind w:left="1077" w:hanging="357"/>
        <w:jc w:val="thaiDistribute"/>
        <w:rPr>
          <w:rFonts w:asciiTheme="majorBidi" w:hAnsiTheme="majorBidi" w:cstheme="majorBidi"/>
          <w:color w:val="000000"/>
          <w:spacing w:val="-4"/>
          <w:sz w:val="28"/>
        </w:rPr>
      </w:pPr>
      <w:r w:rsidRPr="00842D84">
        <w:rPr>
          <w:rFonts w:asciiTheme="majorBidi" w:hAnsiTheme="majorBidi" w:cstheme="majorBidi"/>
          <w:color w:val="000000"/>
          <w:spacing w:val="-4"/>
          <w:sz w:val="28"/>
          <w:cs/>
        </w:rPr>
        <w:t>บริษัทฯ</w:t>
      </w:r>
      <w:r w:rsidR="00F27270" w:rsidRPr="00842D84">
        <w:rPr>
          <w:rFonts w:asciiTheme="majorBidi" w:hAnsiTheme="majorBidi" w:cstheme="majorBidi" w:hint="cs"/>
          <w:color w:val="000000"/>
          <w:spacing w:val="-4"/>
          <w:sz w:val="28"/>
          <w:cs/>
        </w:rPr>
        <w:t xml:space="preserve"> </w:t>
      </w:r>
      <w:r w:rsidRPr="00842D84">
        <w:rPr>
          <w:rFonts w:asciiTheme="majorBidi" w:hAnsiTheme="majorBidi" w:cstheme="majorBidi"/>
          <w:color w:val="000000"/>
          <w:spacing w:val="-4"/>
          <w:sz w:val="28"/>
          <w:cs/>
        </w:rPr>
        <w:t>นำงบการเงินของบริษัทย่อยมารวมในการจัดทำงบการเงินรวมตั้งแต่วันที่บริษัทฯ มีอำนาจในการควบคุมบริษัท</w:t>
      </w:r>
      <w:r w:rsidRPr="00842D84">
        <w:rPr>
          <w:rFonts w:asciiTheme="majorBidi" w:hAnsiTheme="majorBidi" w:cstheme="majorBidi"/>
          <w:color w:val="000000"/>
          <w:spacing w:val="-4"/>
          <w:sz w:val="28"/>
          <w:cs/>
          <w:lang w:val="th-TH"/>
        </w:rPr>
        <w:t>ย่อย</w:t>
      </w:r>
      <w:r w:rsidRPr="00842D84">
        <w:rPr>
          <w:rFonts w:asciiTheme="majorBidi" w:hAnsiTheme="majorBidi" w:cstheme="majorBidi"/>
          <w:color w:val="000000"/>
          <w:spacing w:val="-4"/>
          <w:sz w:val="28"/>
          <w:cs/>
        </w:rPr>
        <w:t>จนถึงวันที่บริษัทฯ</w:t>
      </w:r>
      <w:r w:rsidR="00F27270" w:rsidRPr="00842D84">
        <w:rPr>
          <w:rFonts w:asciiTheme="majorBidi" w:hAnsiTheme="majorBidi" w:cstheme="majorBidi" w:hint="cs"/>
          <w:color w:val="000000"/>
          <w:spacing w:val="-4"/>
          <w:sz w:val="28"/>
          <w:cs/>
        </w:rPr>
        <w:t xml:space="preserve"> </w:t>
      </w:r>
      <w:r w:rsidRPr="00842D84">
        <w:rPr>
          <w:rFonts w:asciiTheme="majorBidi" w:hAnsiTheme="majorBidi" w:cstheme="majorBidi"/>
          <w:color w:val="000000"/>
          <w:spacing w:val="-4"/>
          <w:sz w:val="28"/>
          <w:cs/>
        </w:rPr>
        <w:t>สิ้นสุดการควบคุมบริษัทย่อยนั้น</w:t>
      </w:r>
    </w:p>
    <w:p w14:paraId="212BD8E0" w14:textId="77777777" w:rsidR="00722988" w:rsidRPr="00842D84" w:rsidRDefault="00722988" w:rsidP="006E53FB">
      <w:pPr>
        <w:pStyle w:val="afff3"/>
        <w:widowControl w:val="0"/>
        <w:numPr>
          <w:ilvl w:val="0"/>
          <w:numId w:val="14"/>
        </w:numPr>
        <w:autoSpaceDE/>
        <w:autoSpaceDN/>
        <w:spacing w:before="120"/>
        <w:ind w:left="1077" w:hanging="357"/>
        <w:jc w:val="thaiDistribute"/>
        <w:rPr>
          <w:rFonts w:asciiTheme="majorBidi" w:hAnsiTheme="majorBidi" w:cstheme="majorBidi"/>
          <w:color w:val="000000"/>
          <w:spacing w:val="-4"/>
          <w:sz w:val="28"/>
        </w:rPr>
      </w:pPr>
      <w:r w:rsidRPr="00842D84">
        <w:rPr>
          <w:rFonts w:asciiTheme="majorBidi" w:hAnsiTheme="majorBidi" w:cstheme="majorBidi"/>
          <w:color w:val="000000"/>
          <w:spacing w:val="-4"/>
          <w:sz w:val="28"/>
          <w:cs/>
        </w:rPr>
        <w:t>งบการเงินของบริษัทย่อยได้จัดทำขึ้นโดยใช้นโยบายการบัญชีที่สำคัญเช่นเดียวกันกับของบริษัทฯ</w:t>
      </w:r>
    </w:p>
    <w:p w14:paraId="2A2BDD85" w14:textId="77777777" w:rsidR="00722988" w:rsidRPr="00842D84" w:rsidRDefault="00722988" w:rsidP="003C462B">
      <w:pPr>
        <w:pStyle w:val="afff3"/>
        <w:widowControl w:val="0"/>
        <w:numPr>
          <w:ilvl w:val="0"/>
          <w:numId w:val="14"/>
        </w:numPr>
        <w:autoSpaceDE/>
        <w:autoSpaceDN/>
        <w:spacing w:before="60"/>
        <w:ind w:left="1077" w:hanging="357"/>
        <w:jc w:val="thaiDistribute"/>
        <w:rPr>
          <w:rFonts w:asciiTheme="majorBidi" w:hAnsiTheme="majorBidi" w:cstheme="majorBidi"/>
          <w:color w:val="000000"/>
          <w:spacing w:val="-4"/>
          <w:sz w:val="28"/>
        </w:rPr>
      </w:pPr>
      <w:r w:rsidRPr="00842D84">
        <w:rPr>
          <w:rFonts w:asciiTheme="majorBidi" w:hAnsiTheme="majorBidi" w:cstheme="majorBidi"/>
          <w:color w:val="000000"/>
          <w:spacing w:val="-4"/>
          <w:sz w:val="28"/>
          <w:cs/>
        </w:rPr>
        <w:t>ยอดคงค้างระหว่างกลุ่มบริษัท รายการค้าระหว่างกันที่มีสาระสำคัญได้ถูกตัดออกจาก</w:t>
      </w:r>
      <w:r w:rsidRPr="00842D84">
        <w:rPr>
          <w:rFonts w:asciiTheme="majorBidi" w:hAnsiTheme="majorBidi" w:cstheme="majorBidi"/>
          <w:color w:val="000000"/>
          <w:spacing w:val="-4"/>
          <w:sz w:val="28"/>
        </w:rPr>
        <w:t xml:space="preserve"> </w:t>
      </w:r>
      <w:r w:rsidRPr="00842D84">
        <w:rPr>
          <w:rFonts w:asciiTheme="majorBidi" w:hAnsiTheme="majorBidi" w:cstheme="majorBidi"/>
          <w:color w:val="000000"/>
          <w:spacing w:val="-4"/>
          <w:sz w:val="28"/>
          <w:cs/>
        </w:rPr>
        <w:t xml:space="preserve">งบการเงินรวมนี้แล้ว </w:t>
      </w:r>
    </w:p>
    <w:p w14:paraId="6FDE107A" w14:textId="7D46AC89" w:rsidR="00722988" w:rsidRPr="00842D84" w:rsidRDefault="00722988" w:rsidP="003C462B">
      <w:pPr>
        <w:pStyle w:val="afff3"/>
        <w:widowControl w:val="0"/>
        <w:numPr>
          <w:ilvl w:val="0"/>
          <w:numId w:val="14"/>
        </w:numPr>
        <w:autoSpaceDE/>
        <w:autoSpaceDN/>
        <w:spacing w:before="60"/>
        <w:ind w:left="1077" w:hanging="357"/>
        <w:jc w:val="thaiDistribute"/>
        <w:rPr>
          <w:rFonts w:asciiTheme="majorBidi" w:hAnsiTheme="majorBidi" w:cstheme="majorBidi"/>
          <w:color w:val="000000"/>
          <w:spacing w:val="-4"/>
          <w:sz w:val="28"/>
        </w:rPr>
      </w:pPr>
      <w:r w:rsidRPr="00842D84">
        <w:rPr>
          <w:rFonts w:asciiTheme="majorBidi" w:hAnsiTheme="majorBidi" w:cstheme="majorBidi"/>
          <w:color w:val="000000"/>
          <w:spacing w:val="-4"/>
          <w:sz w:val="28"/>
          <w:cs/>
        </w:rPr>
        <w:t>ส่วนของผู้มีส่วนได้เสียที่ไม่มีอำนาจควบคุม คือ จำนวนกำไรหรือขาดทุนและสินทรัพย์สุทธิของบริษัทย่อยส่วนที่ไม่ได้เป็นของบริษัทฯ และแสดงเป็นรายการแยกต่างหากในส่วนของกำไรหรือขาดทุนรวม และส่วนของผู้ถือหุ้นในง</w:t>
      </w:r>
      <w:r w:rsidR="00F27270" w:rsidRPr="00842D84">
        <w:rPr>
          <w:rFonts w:asciiTheme="majorBidi" w:hAnsiTheme="majorBidi" w:cstheme="majorBidi" w:hint="cs"/>
          <w:color w:val="000000"/>
          <w:spacing w:val="-4"/>
          <w:sz w:val="28"/>
          <w:cs/>
        </w:rPr>
        <w:t>บ</w:t>
      </w:r>
      <w:r w:rsidRPr="00842D84">
        <w:rPr>
          <w:rFonts w:asciiTheme="majorBidi" w:hAnsiTheme="majorBidi" w:cstheme="majorBidi"/>
          <w:color w:val="000000"/>
          <w:spacing w:val="-4"/>
          <w:sz w:val="28"/>
          <w:cs/>
        </w:rPr>
        <w:t>ฐานะการเงินรวม</w:t>
      </w:r>
    </w:p>
    <w:p w14:paraId="352B1E5E" w14:textId="77777777" w:rsidR="00722988" w:rsidRPr="00842D84" w:rsidRDefault="00722988" w:rsidP="003C462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ind w:left="709"/>
        <w:jc w:val="thaiDistribute"/>
        <w:rPr>
          <w:rFonts w:asciiTheme="majorBidi" w:hAnsiTheme="majorBidi" w:cstheme="majorBidi"/>
          <w:snapToGrid w:val="0"/>
          <w:color w:val="000000"/>
          <w:spacing w:val="-4"/>
          <w:sz w:val="28"/>
          <w:szCs w:val="28"/>
          <w:lang w:eastAsia="th-TH"/>
        </w:rPr>
      </w:pPr>
      <w:r w:rsidRPr="00842D84">
        <w:rPr>
          <w:rFonts w:asciiTheme="majorBidi" w:hAnsiTheme="majorBidi" w:cstheme="majorBidi"/>
          <w:snapToGrid w:val="0"/>
          <w:color w:val="000000"/>
          <w:spacing w:val="-4"/>
          <w:sz w:val="28"/>
          <w:szCs w:val="28"/>
          <w:cs/>
          <w:lang w:eastAsia="th-TH"/>
        </w:rPr>
        <w:t xml:space="preserve">บริษัทฯ </w:t>
      </w:r>
      <w:r w:rsidRPr="00842D84">
        <w:rPr>
          <w:rFonts w:asciiTheme="majorBidi" w:hAnsiTheme="majorBidi" w:cstheme="majorBidi"/>
          <w:snapToGrid w:val="0"/>
          <w:spacing w:val="-4"/>
          <w:sz w:val="28"/>
          <w:szCs w:val="28"/>
          <w:cs/>
          <w:lang w:eastAsia="th-TH"/>
        </w:rPr>
        <w:t>จัดทำงบการเงินเฉพาะกิจการ โดยแสดงเงิน</w:t>
      </w:r>
      <w:r w:rsidRPr="00842D84">
        <w:rPr>
          <w:rFonts w:asciiTheme="majorBidi" w:hAnsiTheme="majorBidi" w:cstheme="majorBidi"/>
          <w:snapToGrid w:val="0"/>
          <w:color w:val="000000"/>
          <w:spacing w:val="-4"/>
          <w:sz w:val="28"/>
          <w:szCs w:val="28"/>
          <w:cs/>
          <w:lang w:eastAsia="th-TH"/>
        </w:rPr>
        <w:t>ลงทุนในบริษัทย่อยตามวิธีราคาทุน</w:t>
      </w:r>
    </w:p>
    <w:p w14:paraId="46EC59ED" w14:textId="32291E8A" w:rsidR="00BE0034" w:rsidRPr="00842D84" w:rsidRDefault="00BE0034" w:rsidP="006E53FB">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425" w:hanging="425"/>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lastRenderedPageBreak/>
        <w:t>มาตรฐานการรายงานทางการเงินฉบับใหม่</w:t>
      </w:r>
    </w:p>
    <w:p w14:paraId="7442A778" w14:textId="77777777" w:rsidR="00BE0034" w:rsidRPr="00842D84" w:rsidRDefault="00BE0034" w:rsidP="006E53FB">
      <w:pPr>
        <w:pStyle w:val="aff1"/>
        <w:numPr>
          <w:ilvl w:val="1"/>
          <w:numId w:val="12"/>
        </w:numPr>
        <w:spacing w:before="120" w:after="0" w:line="240" w:lineRule="auto"/>
        <w:ind w:left="851" w:hanging="403"/>
        <w:jc w:val="thaiDistribute"/>
        <w:rPr>
          <w:rFonts w:asciiTheme="majorBidi" w:hAnsiTheme="majorBidi" w:cstheme="majorBidi"/>
          <w:b/>
          <w:bCs/>
          <w:spacing w:val="-4"/>
          <w:sz w:val="28"/>
        </w:rPr>
      </w:pPr>
      <w:r w:rsidRPr="00842D84">
        <w:rPr>
          <w:rFonts w:asciiTheme="majorBidi" w:hAnsiTheme="majorBidi" w:cstheme="majorBidi"/>
          <w:b/>
          <w:bCs/>
          <w:spacing w:val="-4"/>
          <w:sz w:val="28"/>
          <w:cs/>
        </w:rPr>
        <w:t>มาตรฐานการรายงานทางการเงินใหม่ที่เริ่มมีผลบังคับใช้ในปีปัจจุบัน</w:t>
      </w:r>
    </w:p>
    <w:p w14:paraId="3C1FA6A6" w14:textId="018E1A19" w:rsidR="00BE0034" w:rsidRPr="00842D84" w:rsidRDefault="00BE0034" w:rsidP="006E53FB">
      <w:pPr>
        <w:tabs>
          <w:tab w:val="clear" w:pos="227"/>
          <w:tab w:val="clear" w:pos="454"/>
          <w:tab w:val="clear" w:pos="680"/>
          <w:tab w:val="clear" w:pos="907"/>
        </w:tabs>
        <w:spacing w:before="120" w:line="240" w:lineRule="auto"/>
        <w:ind w:left="851"/>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ในระหว่างปี </w:t>
      </w:r>
      <w:r w:rsidR="00D46969" w:rsidRPr="00842D84">
        <w:rPr>
          <w:rFonts w:asciiTheme="majorBidi" w:hAnsiTheme="majorBidi" w:cstheme="majorBidi"/>
          <w:spacing w:val="-4"/>
          <w:sz w:val="28"/>
          <w:szCs w:val="28"/>
          <w:cs/>
        </w:rPr>
        <w:t>กลุ่ม</w:t>
      </w:r>
      <w:r w:rsidRPr="00842D84">
        <w:rPr>
          <w:rFonts w:asciiTheme="majorBidi" w:hAnsiTheme="majorBidi" w:cstheme="majorBidi"/>
          <w:spacing w:val="-4"/>
          <w:sz w:val="28"/>
          <w:szCs w:val="28"/>
          <w:cs/>
        </w:rPr>
        <w:t xml:space="preserve">บริษัทได้นำมาตรฐานการรายงานทางการเงินและการตีความมาตรฐานการรายงานทางการเงินฉบับปรับปรุง และฉบับใหม่ จำนวนหลายฉบับ ซึ่งมีผลบังคับใช้สำหรับงบการเงินที่มีรอบระยะเวลาบัญชีที่เริ่มในหรือหลังวันที่ </w:t>
      </w:r>
      <w:r w:rsidRPr="00842D84">
        <w:rPr>
          <w:rFonts w:asciiTheme="majorBidi" w:hAnsiTheme="majorBidi" w:cstheme="majorBidi"/>
          <w:spacing w:val="-4"/>
          <w:sz w:val="28"/>
          <w:szCs w:val="28"/>
        </w:rPr>
        <w:t xml:space="preserve">1 </w:t>
      </w:r>
      <w:r w:rsidRPr="00842D84">
        <w:rPr>
          <w:rFonts w:asciiTheme="majorBidi" w:hAnsiTheme="majorBidi" w:cstheme="majorBidi"/>
          <w:spacing w:val="-4"/>
          <w:sz w:val="28"/>
          <w:szCs w:val="28"/>
          <w:cs/>
        </w:rPr>
        <w:t xml:space="preserve">มกราคม </w:t>
      </w:r>
      <w:r w:rsidRPr="00842D84">
        <w:rPr>
          <w:rFonts w:asciiTheme="majorBidi" w:hAnsiTheme="majorBidi" w:cstheme="majorBidi"/>
          <w:spacing w:val="-4"/>
          <w:sz w:val="28"/>
          <w:szCs w:val="28"/>
        </w:rPr>
        <w:t>256</w:t>
      </w:r>
      <w:r w:rsidR="00145946" w:rsidRPr="00842D84">
        <w:rPr>
          <w:rFonts w:asciiTheme="majorBidi" w:hAnsiTheme="majorBidi" w:cstheme="majorBidi"/>
          <w:spacing w:val="-4"/>
          <w:sz w:val="28"/>
          <w:szCs w:val="28"/>
        </w:rPr>
        <w:t>8</w:t>
      </w:r>
      <w:r w:rsidRPr="00842D84">
        <w:rPr>
          <w:rFonts w:asciiTheme="majorBidi" w:hAnsiTheme="majorBidi" w:cstheme="majorBidi"/>
          <w:spacing w:val="-4"/>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2548F21E" w14:textId="7041B9AF" w:rsidR="00BE0034" w:rsidRPr="00842D84" w:rsidRDefault="00BE0034" w:rsidP="006E53FB">
      <w:pPr>
        <w:tabs>
          <w:tab w:val="clear" w:pos="227"/>
          <w:tab w:val="clear" w:pos="454"/>
          <w:tab w:val="clear" w:pos="680"/>
          <w:tab w:val="clear" w:pos="907"/>
        </w:tabs>
        <w:spacing w:before="120" w:line="240" w:lineRule="auto"/>
        <w:ind w:left="851"/>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การนำมาตรฐานการรายงานทางการเงินดังกล่าวมาถือปฏิบัตินี้ไม่มีผลกระทบอย่างเป็นสาระสำคัญต่องบการเงินของกลุ่มบริษัท </w:t>
      </w:r>
    </w:p>
    <w:p w14:paraId="7A7D2B22" w14:textId="62291311" w:rsidR="00BE0034" w:rsidRPr="00842D84" w:rsidRDefault="00BE0034" w:rsidP="006E53FB">
      <w:pPr>
        <w:pStyle w:val="aff1"/>
        <w:numPr>
          <w:ilvl w:val="1"/>
          <w:numId w:val="12"/>
        </w:numPr>
        <w:spacing w:before="120" w:after="0" w:line="240" w:lineRule="auto"/>
        <w:ind w:left="851" w:hanging="403"/>
        <w:jc w:val="thaiDistribute"/>
        <w:rPr>
          <w:rFonts w:asciiTheme="majorBidi" w:hAnsiTheme="majorBidi" w:cstheme="majorBidi"/>
          <w:b/>
          <w:bCs/>
          <w:spacing w:val="-4"/>
          <w:sz w:val="28"/>
        </w:rPr>
      </w:pPr>
      <w:r w:rsidRPr="00842D84">
        <w:rPr>
          <w:rFonts w:asciiTheme="majorBidi" w:hAnsiTheme="majorBidi" w:cstheme="majorBidi"/>
          <w:b/>
          <w:bCs/>
          <w:spacing w:val="-4"/>
          <w:sz w:val="28"/>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842D84">
        <w:rPr>
          <w:rFonts w:asciiTheme="majorBidi" w:hAnsiTheme="majorBidi" w:cstheme="majorBidi"/>
          <w:b/>
          <w:bCs/>
          <w:spacing w:val="-4"/>
          <w:sz w:val="28"/>
        </w:rPr>
        <w:t>1</w:t>
      </w:r>
      <w:r w:rsidRPr="00842D84">
        <w:rPr>
          <w:rFonts w:asciiTheme="majorBidi" w:hAnsiTheme="majorBidi" w:cstheme="majorBidi"/>
          <w:b/>
          <w:bCs/>
          <w:spacing w:val="-4"/>
          <w:sz w:val="28"/>
          <w:cs/>
        </w:rPr>
        <w:t xml:space="preserve"> มกราคม </w:t>
      </w:r>
      <w:r w:rsidRPr="00842D84">
        <w:rPr>
          <w:rFonts w:asciiTheme="majorBidi" w:hAnsiTheme="majorBidi" w:cstheme="majorBidi"/>
          <w:b/>
          <w:bCs/>
          <w:spacing w:val="-4"/>
          <w:sz w:val="28"/>
        </w:rPr>
        <w:t>256</w:t>
      </w:r>
      <w:r w:rsidR="00145946" w:rsidRPr="00842D84">
        <w:rPr>
          <w:rFonts w:asciiTheme="majorBidi" w:hAnsiTheme="majorBidi" w:cstheme="majorBidi"/>
          <w:b/>
          <w:bCs/>
          <w:spacing w:val="-4"/>
          <w:sz w:val="28"/>
          <w:lang w:val="af-ZA"/>
        </w:rPr>
        <w:t>9</w:t>
      </w:r>
    </w:p>
    <w:p w14:paraId="55B42331" w14:textId="30D58878" w:rsidR="002D4ADC" w:rsidRPr="00842D84" w:rsidRDefault="002D4ADC" w:rsidP="006E53FB">
      <w:pPr>
        <w:tabs>
          <w:tab w:val="clear" w:pos="227"/>
          <w:tab w:val="clear" w:pos="454"/>
          <w:tab w:val="clear" w:pos="680"/>
          <w:tab w:val="clear" w:pos="907"/>
        </w:tabs>
        <w:spacing w:before="120" w:line="240" w:lineRule="auto"/>
        <w:ind w:left="851"/>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2A2B58" w:rsidRPr="00842D84">
        <w:rPr>
          <w:rFonts w:asciiTheme="majorBidi" w:hAnsiTheme="majorBidi" w:cstheme="majorBidi"/>
          <w:spacing w:val="-4"/>
          <w:sz w:val="28"/>
          <w:szCs w:val="28"/>
        </w:rPr>
        <w:t>1</w:t>
      </w:r>
      <w:r w:rsidRPr="00842D84">
        <w:rPr>
          <w:rFonts w:asciiTheme="majorBidi" w:hAnsiTheme="majorBidi" w:cstheme="majorBidi"/>
          <w:spacing w:val="-4"/>
          <w:sz w:val="28"/>
          <w:szCs w:val="28"/>
          <w:cs/>
        </w:rPr>
        <w:t xml:space="preserve"> มกราคม </w:t>
      </w:r>
      <w:r w:rsidR="002A2B58" w:rsidRPr="00842D84">
        <w:rPr>
          <w:rFonts w:asciiTheme="majorBidi" w:hAnsiTheme="majorBidi" w:cstheme="majorBidi"/>
          <w:spacing w:val="-4"/>
          <w:sz w:val="28"/>
          <w:szCs w:val="28"/>
        </w:rPr>
        <w:t>256</w:t>
      </w:r>
      <w:r w:rsidR="00145946" w:rsidRPr="00842D84">
        <w:rPr>
          <w:rFonts w:asciiTheme="majorBidi" w:hAnsiTheme="majorBidi" w:cstheme="majorBidi"/>
          <w:spacing w:val="-4"/>
          <w:sz w:val="28"/>
          <w:szCs w:val="28"/>
        </w:rPr>
        <w:t>9</w:t>
      </w:r>
      <w:r w:rsidRPr="00842D84">
        <w:rPr>
          <w:rFonts w:asciiTheme="majorBidi" w:hAnsiTheme="majorBidi" w:cstheme="majorBidi"/>
          <w:spacing w:val="-4"/>
          <w:sz w:val="28"/>
          <w:szCs w:val="28"/>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w:t>
      </w:r>
    </w:p>
    <w:p w14:paraId="6D60EA6F" w14:textId="77777777" w:rsidR="002D4ADC" w:rsidRPr="00842D84" w:rsidRDefault="002D4ADC" w:rsidP="006E53FB">
      <w:pPr>
        <w:tabs>
          <w:tab w:val="clear" w:pos="227"/>
          <w:tab w:val="clear" w:pos="454"/>
          <w:tab w:val="clear" w:pos="680"/>
          <w:tab w:val="clear" w:pos="907"/>
        </w:tabs>
        <w:spacing w:before="120" w:line="240" w:lineRule="auto"/>
        <w:ind w:left="851"/>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14:paraId="3AEF3EA8" w14:textId="77777777" w:rsidR="00BE0034" w:rsidRPr="00842D84" w:rsidRDefault="00BE0034" w:rsidP="006E53FB">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425" w:hanging="425"/>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 xml:space="preserve">นโยบายการบัญชีที่สำคัญ </w:t>
      </w:r>
    </w:p>
    <w:p w14:paraId="074386A8" w14:textId="31ACECB8" w:rsidR="00BE0034" w:rsidRPr="00842D84" w:rsidRDefault="00A40496" w:rsidP="006E53FB">
      <w:pPr>
        <w:numPr>
          <w:ilvl w:val="1"/>
          <w:numId w:val="11"/>
        </w:numPr>
        <w:tabs>
          <w:tab w:val="clear" w:pos="227"/>
          <w:tab w:val="clear" w:pos="454"/>
          <w:tab w:val="clear" w:pos="680"/>
          <w:tab w:val="left" w:pos="720"/>
        </w:tabs>
        <w:autoSpaceDE w:val="0"/>
        <w:autoSpaceDN w:val="0"/>
        <w:spacing w:before="100" w:after="100" w:line="240" w:lineRule="auto"/>
        <w:ind w:left="811" w:hanging="374"/>
        <w:jc w:val="thaiDistribute"/>
        <w:rPr>
          <w:rFonts w:asciiTheme="majorBidi" w:hAnsiTheme="majorBidi" w:cstheme="majorBidi"/>
          <w:b/>
          <w:bCs/>
          <w:spacing w:val="-4"/>
          <w:sz w:val="28"/>
          <w:szCs w:val="28"/>
        </w:rPr>
      </w:pPr>
      <w:bookmarkStart w:id="0" w:name="_Hlk96689264"/>
      <w:r w:rsidRPr="00842D84">
        <w:rPr>
          <w:rFonts w:asciiTheme="majorBidi" w:hAnsiTheme="majorBidi" w:cstheme="majorBidi"/>
          <w:b/>
          <w:bCs/>
          <w:spacing w:val="-4"/>
          <w:sz w:val="28"/>
          <w:szCs w:val="28"/>
          <w:cs/>
        </w:rPr>
        <w:t xml:space="preserve">  </w:t>
      </w:r>
      <w:r w:rsidR="00BE0034" w:rsidRPr="00842D84">
        <w:rPr>
          <w:rFonts w:asciiTheme="majorBidi" w:hAnsiTheme="majorBidi" w:cstheme="majorBidi"/>
          <w:b/>
          <w:bCs/>
          <w:spacing w:val="-4"/>
          <w:sz w:val="28"/>
          <w:szCs w:val="28"/>
          <w:cs/>
        </w:rPr>
        <w:t>การรับรู้รายได้</w:t>
      </w:r>
    </w:p>
    <w:p w14:paraId="4491836B" w14:textId="77777777" w:rsidR="00BE0034" w:rsidRPr="00842D84" w:rsidRDefault="00BE0034" w:rsidP="006E53FB">
      <w:pPr>
        <w:tabs>
          <w:tab w:val="clear" w:pos="227"/>
          <w:tab w:val="clear" w:pos="454"/>
          <w:tab w:val="clear" w:pos="680"/>
          <w:tab w:val="left" w:pos="720"/>
        </w:tabs>
        <w:autoSpaceDE w:val="0"/>
        <w:autoSpaceDN w:val="0"/>
        <w:spacing w:before="100" w:after="100" w:line="240" w:lineRule="auto"/>
        <w:ind w:left="794"/>
        <w:jc w:val="thaiDistribute"/>
        <w:rPr>
          <w:rFonts w:asciiTheme="majorBidi" w:hAnsiTheme="majorBidi" w:cstheme="majorBidi"/>
          <w:b/>
          <w:bCs/>
          <w:i/>
          <w:iCs/>
          <w:spacing w:val="-4"/>
          <w:sz w:val="28"/>
          <w:szCs w:val="28"/>
        </w:rPr>
      </w:pPr>
      <w:bookmarkStart w:id="1" w:name="_Hlk96689197"/>
      <w:bookmarkEnd w:id="0"/>
      <w:r w:rsidRPr="00842D84">
        <w:rPr>
          <w:rFonts w:asciiTheme="majorBidi" w:hAnsiTheme="majorBidi" w:cstheme="majorBidi"/>
          <w:b/>
          <w:bCs/>
          <w:i/>
          <w:iCs/>
          <w:spacing w:val="-4"/>
          <w:sz w:val="28"/>
          <w:szCs w:val="28"/>
          <w:cs/>
        </w:rPr>
        <w:t>รายได้</w:t>
      </w:r>
    </w:p>
    <w:p w14:paraId="1D6B760B" w14:textId="77777777" w:rsidR="00BE0034" w:rsidRPr="00842D84" w:rsidRDefault="00BE0034" w:rsidP="006E53FB">
      <w:pPr>
        <w:tabs>
          <w:tab w:val="clear" w:pos="227"/>
          <w:tab w:val="clear" w:pos="454"/>
          <w:tab w:val="clear" w:pos="680"/>
          <w:tab w:val="left" w:pos="720"/>
        </w:tabs>
        <w:autoSpaceDE w:val="0"/>
        <w:autoSpaceDN w:val="0"/>
        <w:spacing w:before="100" w:after="100" w:line="240" w:lineRule="auto"/>
        <w:ind w:left="794"/>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รายได้วัดมูลค่าด้วยมูลค่ายุติธรรมของราคาขายแบบเอกเทศของแต่ละภาระที่ต้องปฏิบัติตามสัญญา </w:t>
      </w:r>
    </w:p>
    <w:p w14:paraId="2E747546" w14:textId="58B4CA05" w:rsidR="009E1566" w:rsidRPr="00842D84" w:rsidRDefault="00BE0034" w:rsidP="006E53FB">
      <w:pPr>
        <w:tabs>
          <w:tab w:val="clear" w:pos="227"/>
          <w:tab w:val="clear" w:pos="454"/>
          <w:tab w:val="clear" w:pos="680"/>
          <w:tab w:val="left" w:pos="720"/>
        </w:tabs>
        <w:autoSpaceDE w:val="0"/>
        <w:autoSpaceDN w:val="0"/>
        <w:spacing w:before="100" w:after="100" w:line="240" w:lineRule="auto"/>
        <w:ind w:left="794"/>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รายได้จากสัญญาที่มีหลายองค์ประกอบถูกปันส่วนตามสัดส่วนโดยปันส่วนด้วยมูลค่ายุติธรรมของราคาขายแบบเอกเทศ ตามภาระที่ต้องปฏิบัติ กรณีที่สัญญามีภาระที่ต้องปฏิบัติ ณ ช่วงเวลาใดเวลาหนึ่ง และตลอดช่วงเวลาหนึ่ง ผลต่างจากการรับรู้รายได้และภาระที่ต้องปฏิบัติ ณ วันเริ่มต้นสัญญา รับรู้เป็นสินทรัพย์หรือหนี้สินตามสัญญา และทยอยรับรู้ตลอดระยะเวลาของสัญญา</w:t>
      </w:r>
    </w:p>
    <w:p w14:paraId="11503A1B" w14:textId="588CFE46" w:rsidR="00BE0034" w:rsidRPr="00842D84" w:rsidRDefault="00BE0034" w:rsidP="006E53FB">
      <w:pPr>
        <w:tabs>
          <w:tab w:val="clear" w:pos="227"/>
          <w:tab w:val="clear" w:pos="454"/>
          <w:tab w:val="clear" w:pos="680"/>
          <w:tab w:val="left" w:pos="720"/>
        </w:tabs>
        <w:autoSpaceDE w:val="0"/>
        <w:autoSpaceDN w:val="0"/>
        <w:spacing w:before="100" w:after="100" w:line="240" w:lineRule="auto"/>
        <w:ind w:left="794"/>
        <w:jc w:val="thaiDistribute"/>
        <w:rPr>
          <w:rFonts w:asciiTheme="majorBidi" w:hAnsiTheme="majorBidi" w:cstheme="majorBidi"/>
          <w:b/>
          <w:bCs/>
          <w:i/>
          <w:iCs/>
          <w:spacing w:val="-4"/>
          <w:sz w:val="28"/>
          <w:szCs w:val="28"/>
        </w:rPr>
      </w:pPr>
      <w:r w:rsidRPr="00842D84">
        <w:rPr>
          <w:rFonts w:asciiTheme="majorBidi" w:hAnsiTheme="majorBidi" w:cstheme="majorBidi"/>
          <w:b/>
          <w:bCs/>
          <w:i/>
          <w:iCs/>
          <w:spacing w:val="-4"/>
          <w:sz w:val="28"/>
          <w:szCs w:val="28"/>
          <w:cs/>
        </w:rPr>
        <w:t xml:space="preserve">รายได้จากการขายสินค้า </w:t>
      </w:r>
    </w:p>
    <w:p w14:paraId="09E6234C" w14:textId="494E40B7" w:rsidR="00C26C61" w:rsidRPr="00842D84" w:rsidRDefault="00BE0034" w:rsidP="00FA7CB0">
      <w:pPr>
        <w:tabs>
          <w:tab w:val="clear" w:pos="227"/>
          <w:tab w:val="clear" w:pos="454"/>
          <w:tab w:val="clear" w:pos="680"/>
          <w:tab w:val="left" w:pos="720"/>
        </w:tabs>
        <w:autoSpaceDE w:val="0"/>
        <w:autoSpaceDN w:val="0"/>
        <w:spacing w:before="100" w:after="100" w:line="240" w:lineRule="auto"/>
        <w:ind w:left="794"/>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รายได้จากการขายสินค้ารับรู้ เมื่อโอนอำนาจควบคุมในสินค้าให้แก่ลูกค้า คือ เมื่อกลุ่มบริษัทส่งมอบสินค้าให้แก่ลูกค้า</w:t>
      </w:r>
    </w:p>
    <w:p w14:paraId="49C9D79E" w14:textId="77777777" w:rsidR="003C462B" w:rsidRPr="00842D84" w:rsidRDefault="003C462B" w:rsidP="006E53FB">
      <w:pPr>
        <w:tabs>
          <w:tab w:val="clear" w:pos="227"/>
          <w:tab w:val="clear" w:pos="454"/>
          <w:tab w:val="clear" w:pos="680"/>
          <w:tab w:val="left" w:pos="720"/>
        </w:tabs>
        <w:autoSpaceDE w:val="0"/>
        <w:autoSpaceDN w:val="0"/>
        <w:spacing w:before="120" w:after="120" w:line="240" w:lineRule="auto"/>
        <w:ind w:left="794"/>
        <w:jc w:val="thaiDistribute"/>
        <w:rPr>
          <w:rFonts w:asciiTheme="majorBidi" w:hAnsiTheme="majorBidi" w:cstheme="majorBidi"/>
          <w:b/>
          <w:bCs/>
          <w:i/>
          <w:iCs/>
          <w:spacing w:val="-4"/>
          <w:sz w:val="28"/>
          <w:szCs w:val="28"/>
        </w:rPr>
      </w:pPr>
    </w:p>
    <w:p w14:paraId="674E2E86" w14:textId="4B710496" w:rsidR="00BE0034" w:rsidRPr="00842D84" w:rsidRDefault="00BE0034" w:rsidP="006E53FB">
      <w:pPr>
        <w:tabs>
          <w:tab w:val="clear" w:pos="227"/>
          <w:tab w:val="clear" w:pos="454"/>
          <w:tab w:val="clear" w:pos="680"/>
          <w:tab w:val="left" w:pos="720"/>
        </w:tabs>
        <w:autoSpaceDE w:val="0"/>
        <w:autoSpaceDN w:val="0"/>
        <w:spacing w:before="120" w:after="120" w:line="240" w:lineRule="auto"/>
        <w:ind w:left="794"/>
        <w:jc w:val="thaiDistribute"/>
        <w:rPr>
          <w:rFonts w:asciiTheme="majorBidi" w:hAnsiTheme="majorBidi" w:cstheme="majorBidi"/>
          <w:b/>
          <w:bCs/>
          <w:i/>
          <w:iCs/>
          <w:spacing w:val="-4"/>
          <w:sz w:val="28"/>
          <w:szCs w:val="28"/>
        </w:rPr>
      </w:pPr>
      <w:r w:rsidRPr="00842D84">
        <w:rPr>
          <w:rFonts w:asciiTheme="majorBidi" w:hAnsiTheme="majorBidi" w:cstheme="majorBidi"/>
          <w:b/>
          <w:bCs/>
          <w:i/>
          <w:iCs/>
          <w:spacing w:val="-4"/>
          <w:sz w:val="28"/>
          <w:szCs w:val="28"/>
          <w:cs/>
        </w:rPr>
        <w:lastRenderedPageBreak/>
        <w:t>รายได้จากการให้บริการ</w:t>
      </w:r>
    </w:p>
    <w:p w14:paraId="3D5BB767" w14:textId="50BC241D" w:rsidR="00BE0034" w:rsidRPr="00842D84" w:rsidRDefault="00BE0034" w:rsidP="006E53FB">
      <w:pPr>
        <w:tabs>
          <w:tab w:val="clear" w:pos="227"/>
          <w:tab w:val="clear" w:pos="454"/>
          <w:tab w:val="clear" w:pos="680"/>
          <w:tab w:val="left" w:pos="720"/>
        </w:tabs>
        <w:autoSpaceDE w:val="0"/>
        <w:autoSpaceDN w:val="0"/>
        <w:spacing w:before="120" w:after="120" w:line="240" w:lineRule="auto"/>
        <w:ind w:left="794"/>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กลุ่มบริษัทรับรู้รายได้จากการให้บริการตลอดช่วงระยะเวลาของสัญญา โดยรับรู้รายได้ค่าบริการเป็นเส้นตรงตามสัดส่วนของเวลาที่ได้ให้บริการแล้วต่อระยะเวลาที่ต้องให้บริการทั้งสิ้นตามสัญญา</w:t>
      </w:r>
    </w:p>
    <w:p w14:paraId="1CFF0017" w14:textId="77777777" w:rsidR="00EB366E" w:rsidRPr="00842D84" w:rsidRDefault="00EB366E" w:rsidP="006E53FB">
      <w:pPr>
        <w:tabs>
          <w:tab w:val="clear" w:pos="227"/>
          <w:tab w:val="clear" w:pos="454"/>
          <w:tab w:val="clear" w:pos="680"/>
          <w:tab w:val="left" w:pos="720"/>
        </w:tabs>
        <w:autoSpaceDE w:val="0"/>
        <w:autoSpaceDN w:val="0"/>
        <w:spacing w:before="120" w:after="120" w:line="240" w:lineRule="auto"/>
        <w:ind w:left="794"/>
        <w:jc w:val="thaiDistribute"/>
        <w:rPr>
          <w:rFonts w:asciiTheme="majorBidi" w:hAnsiTheme="majorBidi" w:cstheme="majorBidi"/>
          <w:b/>
          <w:bCs/>
          <w:i/>
          <w:iCs/>
          <w:spacing w:val="-4"/>
          <w:sz w:val="28"/>
          <w:szCs w:val="28"/>
        </w:rPr>
      </w:pPr>
      <w:r w:rsidRPr="00842D84">
        <w:rPr>
          <w:rFonts w:asciiTheme="majorBidi" w:hAnsiTheme="majorBidi" w:cstheme="majorBidi"/>
          <w:b/>
          <w:bCs/>
          <w:i/>
          <w:iCs/>
          <w:spacing w:val="-4"/>
          <w:sz w:val="28"/>
          <w:szCs w:val="28"/>
          <w:cs/>
        </w:rPr>
        <w:t>รายได้ดอกเบี้ยเงินให้สินเชื่อจากการซื้อลูกหนี้ด้อยคุณภาพ</w:t>
      </w:r>
    </w:p>
    <w:p w14:paraId="7DB33962" w14:textId="6C30C15F" w:rsidR="00EB366E" w:rsidRPr="00842D84" w:rsidRDefault="00EB366E" w:rsidP="006E53FB">
      <w:pPr>
        <w:tabs>
          <w:tab w:val="clear" w:pos="227"/>
          <w:tab w:val="clear" w:pos="454"/>
          <w:tab w:val="clear" w:pos="680"/>
          <w:tab w:val="left" w:pos="720"/>
        </w:tabs>
        <w:autoSpaceDE w:val="0"/>
        <w:autoSpaceDN w:val="0"/>
        <w:spacing w:before="120" w:after="120" w:line="240" w:lineRule="auto"/>
        <w:ind w:left="794"/>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รายได้ดอกเบี้ยจากเงินให้สินเชื่อจากการซื้อลูกหนี้ด้อยคุณภาพรับรู้รายได้ตามเกณฑ์คงค้าง โดยคำนวณจากราคาทุน</w:t>
      </w:r>
      <w:r w:rsidR="00F27270" w:rsidRPr="00842D84">
        <w:rPr>
          <w:rFonts w:asciiTheme="majorBidi" w:hAnsiTheme="majorBidi" w:cstheme="majorBidi"/>
          <w:spacing w:val="-4"/>
          <w:sz w:val="28"/>
          <w:szCs w:val="28"/>
          <w:cs/>
        </w:rPr>
        <w:br/>
      </w:r>
      <w:r w:rsidRPr="00842D84">
        <w:rPr>
          <w:rFonts w:asciiTheme="majorBidi" w:hAnsiTheme="majorBidi" w:cstheme="majorBidi"/>
          <w:spacing w:val="-4"/>
          <w:sz w:val="28"/>
          <w:szCs w:val="28"/>
          <w:cs/>
        </w:rPr>
        <w:t>ตัดจำหน่ายของเงินให้สินเชื่อจากการซื้อลูกหนี้ด้อยคุณภาพสุทธิจากค่าเผื่อผลขาดทุนด้านเครดิตที่คาดว่าจะเกิดขึ้นโดยใช้อัตราดอกเบี้ยที่แท้จริงปรับด้วยความเสี่ยงด้านเครดิต</w:t>
      </w:r>
    </w:p>
    <w:p w14:paraId="5FAD6C4C" w14:textId="77777777" w:rsidR="00EB366E" w:rsidRPr="00842D84" w:rsidRDefault="00EB366E" w:rsidP="006E53FB">
      <w:pPr>
        <w:tabs>
          <w:tab w:val="clear" w:pos="227"/>
          <w:tab w:val="clear" w:pos="454"/>
          <w:tab w:val="clear" w:pos="680"/>
          <w:tab w:val="left" w:pos="720"/>
        </w:tabs>
        <w:autoSpaceDE w:val="0"/>
        <w:autoSpaceDN w:val="0"/>
        <w:spacing w:before="120" w:after="120" w:line="240" w:lineRule="auto"/>
        <w:ind w:left="794"/>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อัตราดอกเบี้ยที่แท้จริงปรับด้วยความเสี่ยงด้านเครดิตคำนวณจากอัตราที่ใช้ในการคิดลดประมาณการกระแสเงินสดจ่ายหรือรับในอนาคตตลอดอายุของสินทรัพย์ทางการเงินที่คาดไว้ เพื่อให้ได้ราคาทุนตัดจำหน่ายของเงินให้สินเชื่อจากการซื้อลูกหนี้ด้อยคุณภาพตั้งแต่เมื่อเริ่มแรกที่ซื้อหรือได้มา ประมาณการกระแสเงินสดจ่ายหรือรับในอนาคตถูกคำนวณโดยใช้แบบจำลองซึ่งพัฒนามาจากข้อมูลของกระแสเงินสดรับสุทธิที่เกิดขึ้นจริงในอดีต โดยคำนึงถึงประเภทของลูกหนี้ เงื่อนไขของสัญญา รูปแบบการรับชำระหนี้ของลูกหนี้ประเภทที่มีหลักประกัน ระยะเวลาเฉลี่ยที่คาดว่าจะได้รับชำระหนี้จากลูกหนี้ และผลขาดทุนด้านเครดิตที่คาดว่าจะเกิดขึ้น ซึ่งมีข้อสันนิษฐานว่าประมาณการกระแสเงินสดจ่ายหรือรับในอนาคตและอายุที่คาดไว้ของกลุ่มของเครื่องมือทางการเงินที่มีลักษณะคล้ายคลึงกันสามารถประมาณได้อย่างน่าเชื่อถือ</w:t>
      </w:r>
    </w:p>
    <w:p w14:paraId="1B2077A7" w14:textId="25773CA5" w:rsidR="00EB366E" w:rsidRPr="00842D84" w:rsidRDefault="00EB366E" w:rsidP="006E53FB">
      <w:pPr>
        <w:tabs>
          <w:tab w:val="clear" w:pos="227"/>
          <w:tab w:val="clear" w:pos="454"/>
          <w:tab w:val="clear" w:pos="680"/>
          <w:tab w:val="left" w:pos="720"/>
        </w:tabs>
        <w:autoSpaceDE w:val="0"/>
        <w:autoSpaceDN w:val="0"/>
        <w:spacing w:before="120" w:after="120" w:line="240" w:lineRule="auto"/>
        <w:ind w:left="794"/>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ในกรณีที่เงินให้สินเชื่อจากการซื้อลูกหนี้ด้อยคุณภาพที่รับโอนหรือซื้อมานั้นได้ตัดรายการราคาทุนครบถ้วนแล้ว </w:t>
      </w:r>
      <w:r w:rsidR="00F27270" w:rsidRPr="00842D84">
        <w:rPr>
          <w:rFonts w:asciiTheme="majorBidi" w:hAnsiTheme="majorBidi" w:cstheme="majorBidi"/>
          <w:spacing w:val="-4"/>
          <w:sz w:val="28"/>
          <w:szCs w:val="28"/>
          <w:cs/>
        </w:rPr>
        <w:br/>
      </w:r>
      <w:r w:rsidRPr="00842D84">
        <w:rPr>
          <w:rFonts w:asciiTheme="majorBidi" w:hAnsiTheme="majorBidi" w:cstheme="majorBidi"/>
          <w:spacing w:val="-4"/>
          <w:sz w:val="28"/>
          <w:szCs w:val="28"/>
          <w:cs/>
        </w:rPr>
        <w:t>แต่กลุ่มบริษัทยังมีสิทธิเรียกร้องให้ลูกหนี้ชำระหนี้ตามสัญญาได้ เมื่อได้รับชำระจากลูกหนี้ดังกล่าว กลุ่มบริษัทจะรับรู้เป็นกำไรจากเงินให้สินเชื่อจากการซื้อลูกหนี้ด้อยคุณภาพทั้งจำนวน และถือเป็นส่วนหนึ่งของรายได้ดอกเบี้ย</w:t>
      </w:r>
    </w:p>
    <w:p w14:paraId="479B058E" w14:textId="5D316C7A" w:rsidR="00EB366E" w:rsidRPr="00842D84" w:rsidRDefault="00EB366E" w:rsidP="006E53FB">
      <w:pPr>
        <w:tabs>
          <w:tab w:val="clear" w:pos="227"/>
          <w:tab w:val="clear" w:pos="454"/>
          <w:tab w:val="clear" w:pos="680"/>
          <w:tab w:val="left" w:pos="720"/>
        </w:tabs>
        <w:autoSpaceDE w:val="0"/>
        <w:autoSpaceDN w:val="0"/>
        <w:spacing w:before="120" w:after="120" w:line="240" w:lineRule="auto"/>
        <w:ind w:left="794"/>
        <w:jc w:val="thaiDistribute"/>
        <w:rPr>
          <w:rFonts w:asciiTheme="majorBidi" w:hAnsiTheme="majorBidi" w:cstheme="majorBidi"/>
          <w:b/>
          <w:bCs/>
          <w:i/>
          <w:iCs/>
          <w:spacing w:val="-4"/>
          <w:sz w:val="28"/>
          <w:szCs w:val="28"/>
        </w:rPr>
      </w:pPr>
      <w:r w:rsidRPr="00842D84">
        <w:rPr>
          <w:rFonts w:asciiTheme="majorBidi" w:hAnsiTheme="majorBidi" w:cstheme="majorBidi"/>
          <w:b/>
          <w:bCs/>
          <w:i/>
          <w:iCs/>
          <w:spacing w:val="-4"/>
          <w:sz w:val="28"/>
          <w:szCs w:val="28"/>
          <w:cs/>
        </w:rPr>
        <w:t xml:space="preserve">รายได้ดอกเบี้ย </w:t>
      </w:r>
    </w:p>
    <w:p w14:paraId="2130E1CB" w14:textId="77777777" w:rsidR="00EB366E" w:rsidRPr="00842D84" w:rsidRDefault="00EB366E" w:rsidP="006E53FB">
      <w:pPr>
        <w:tabs>
          <w:tab w:val="clear" w:pos="227"/>
          <w:tab w:val="clear" w:pos="454"/>
          <w:tab w:val="clear" w:pos="680"/>
          <w:tab w:val="left" w:pos="720"/>
        </w:tabs>
        <w:autoSpaceDE w:val="0"/>
        <w:autoSpaceDN w:val="0"/>
        <w:spacing w:before="120" w:after="120" w:line="240" w:lineRule="auto"/>
        <w:ind w:left="794"/>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รายได้ดอกเบี้ยรับรู้ตามเกณฑ์คงค้างด้วยวิธีดอกเบี้ยที่แท้จริง โดยจะนำมูลค่าตามบัญชีขั้นต้นของสินทรัพย์ทางการเงินมาคูณกับอัตราดอกเบี้ยที่แท้จริง ยกเว้นสินทรัพย์ทางการเงินที่เกิดการด้อยค่าด้านเครดิตในภายหลัง ที่จะนำมูลค่าตามบัญชีสุทธิของสินทรัพย์ทางการเงิน (สุทธิจากค่าเผื่อผลขาดทุนด้านเครดิตที่คาดว่าจะเกิดขึ้น) มาคูณกับอัตราดอกเบี้ยที่แท้จริง</w:t>
      </w:r>
    </w:p>
    <w:p w14:paraId="6B52EDFA" w14:textId="77777777" w:rsidR="00EB366E" w:rsidRPr="00842D84" w:rsidRDefault="00EB366E" w:rsidP="006E53FB">
      <w:pPr>
        <w:tabs>
          <w:tab w:val="clear" w:pos="227"/>
          <w:tab w:val="clear" w:pos="454"/>
          <w:tab w:val="clear" w:pos="680"/>
          <w:tab w:val="left" w:pos="720"/>
        </w:tabs>
        <w:autoSpaceDE w:val="0"/>
        <w:autoSpaceDN w:val="0"/>
        <w:spacing w:before="120" w:after="120" w:line="240" w:lineRule="auto"/>
        <w:ind w:left="794"/>
        <w:jc w:val="thaiDistribute"/>
        <w:rPr>
          <w:rFonts w:asciiTheme="majorBidi" w:hAnsiTheme="majorBidi" w:cstheme="majorBidi"/>
          <w:b/>
          <w:bCs/>
          <w:i/>
          <w:iCs/>
          <w:spacing w:val="-4"/>
          <w:sz w:val="28"/>
          <w:szCs w:val="28"/>
        </w:rPr>
      </w:pPr>
      <w:r w:rsidRPr="00842D84">
        <w:rPr>
          <w:rFonts w:asciiTheme="majorBidi" w:hAnsiTheme="majorBidi" w:cstheme="majorBidi"/>
          <w:b/>
          <w:bCs/>
          <w:i/>
          <w:iCs/>
          <w:spacing w:val="-4"/>
          <w:sz w:val="28"/>
          <w:szCs w:val="28"/>
          <w:cs/>
        </w:rPr>
        <w:t>เงินปันผลรับ</w:t>
      </w:r>
    </w:p>
    <w:p w14:paraId="70D07FA4" w14:textId="678089BA" w:rsidR="00EB366E" w:rsidRPr="00842D84" w:rsidRDefault="00EB366E" w:rsidP="006E53FB">
      <w:pPr>
        <w:tabs>
          <w:tab w:val="clear" w:pos="227"/>
          <w:tab w:val="clear" w:pos="454"/>
          <w:tab w:val="clear" w:pos="680"/>
          <w:tab w:val="left" w:pos="720"/>
        </w:tabs>
        <w:autoSpaceDE w:val="0"/>
        <w:autoSpaceDN w:val="0"/>
        <w:spacing w:before="120" w:after="120" w:line="240" w:lineRule="auto"/>
        <w:ind w:left="794"/>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เงินปันผลรับถือเป็นรายได้เมื่อกลุ่มบริษัทมีสิทธิในการรับเงินปันผล</w:t>
      </w:r>
    </w:p>
    <w:bookmarkEnd w:id="1"/>
    <w:p w14:paraId="37FDDEEE" w14:textId="07CDC5B3" w:rsidR="00BE0034" w:rsidRPr="00842D84" w:rsidRDefault="00BE0034" w:rsidP="006E53FB">
      <w:pPr>
        <w:tabs>
          <w:tab w:val="clear" w:pos="227"/>
          <w:tab w:val="clear" w:pos="454"/>
          <w:tab w:val="clear" w:pos="680"/>
          <w:tab w:val="left" w:pos="720"/>
        </w:tabs>
        <w:autoSpaceDE w:val="0"/>
        <w:autoSpaceDN w:val="0"/>
        <w:spacing w:before="120" w:after="120" w:line="240" w:lineRule="auto"/>
        <w:ind w:left="794"/>
        <w:jc w:val="thaiDistribute"/>
        <w:rPr>
          <w:rFonts w:asciiTheme="majorBidi" w:hAnsiTheme="majorBidi" w:cstheme="majorBidi"/>
          <w:b/>
          <w:bCs/>
          <w:i/>
          <w:iCs/>
          <w:spacing w:val="-4"/>
          <w:sz w:val="28"/>
          <w:szCs w:val="28"/>
        </w:rPr>
      </w:pPr>
      <w:r w:rsidRPr="00842D84">
        <w:rPr>
          <w:rFonts w:asciiTheme="majorBidi" w:hAnsiTheme="majorBidi" w:cstheme="majorBidi"/>
          <w:b/>
          <w:bCs/>
          <w:i/>
          <w:iCs/>
          <w:spacing w:val="-4"/>
          <w:sz w:val="28"/>
          <w:szCs w:val="28"/>
          <w:cs/>
        </w:rPr>
        <w:t>รายได้ค่าก่อสร้าง</w:t>
      </w:r>
    </w:p>
    <w:p w14:paraId="215E2103" w14:textId="4B64C702" w:rsidR="00BE0034" w:rsidRPr="00842D84" w:rsidRDefault="00BE0034" w:rsidP="006E53FB">
      <w:pPr>
        <w:tabs>
          <w:tab w:val="clear" w:pos="227"/>
          <w:tab w:val="clear" w:pos="454"/>
          <w:tab w:val="clear" w:pos="680"/>
          <w:tab w:val="left" w:pos="720"/>
        </w:tabs>
        <w:autoSpaceDE w:val="0"/>
        <w:autoSpaceDN w:val="0"/>
        <w:spacing w:before="120" w:after="120" w:line="240" w:lineRule="auto"/>
        <w:ind w:left="794"/>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รายได้ค่าก่อสร้างประกอบด้วยจำนวนเมื่อเริ่มแรกตามที่ตกลงไว้ในสัญญาบวกจำนวนที่เกี่ยวข้องกับการเปลี่ยนแปลงสัญญาอันเกิดจากการดัดแปลงงาน การเรียกร้องค่าเสียหาย หรือการจ่ายเงินเพื่อจูงใจหากมีความเป็นไปได้ค่อนข้างแน่ที่จะก่อให้เกิดรายได้และสามารถวัดมูลค่าได้อย่างน่าเชื่อถือ รายได้ก่อสร้างจะถูกรับรู้เมื่อ</w:t>
      </w:r>
      <w:r w:rsidR="00007AA7" w:rsidRPr="00842D84">
        <w:rPr>
          <w:rFonts w:asciiTheme="majorBidi" w:hAnsiTheme="majorBidi" w:cstheme="majorBidi"/>
          <w:spacing w:val="-4"/>
          <w:sz w:val="28"/>
          <w:szCs w:val="28"/>
          <w:cs/>
        </w:rPr>
        <w:t>กลุ่มบริษัท</w:t>
      </w:r>
      <w:r w:rsidRPr="00842D84">
        <w:rPr>
          <w:rFonts w:asciiTheme="majorBidi" w:hAnsiTheme="majorBidi" w:cstheme="majorBidi"/>
          <w:spacing w:val="-4"/>
          <w:sz w:val="28"/>
          <w:szCs w:val="28"/>
          <w:cs/>
        </w:rPr>
        <w:t>ปฏิบัติภาระที่ต้องปฏิบัติให้สำเร็จตามสัญญาตลอดช่วงเวลาหนึ่งโดยโอนอำนาจควบคุมสินทรัพย์ที่เกิดจ</w:t>
      </w:r>
      <w:r w:rsidR="000A026B" w:rsidRPr="00842D84">
        <w:rPr>
          <w:rFonts w:asciiTheme="majorBidi" w:hAnsiTheme="majorBidi" w:cstheme="majorBidi"/>
          <w:spacing w:val="-4"/>
          <w:sz w:val="28"/>
          <w:szCs w:val="28"/>
          <w:cs/>
        </w:rPr>
        <w:t>า</w:t>
      </w:r>
      <w:r w:rsidRPr="00842D84">
        <w:rPr>
          <w:rFonts w:asciiTheme="majorBidi" w:hAnsiTheme="majorBidi" w:cstheme="majorBidi"/>
          <w:spacing w:val="-4"/>
          <w:sz w:val="28"/>
          <w:szCs w:val="28"/>
          <w:cs/>
        </w:rPr>
        <w:t>กการก่อสร้างให้กับลูกค้า รายได้ค่าก่อสร้างจะถูกรับรู้ด้วยวิธีปัจจัยนำเข้าซึ่งคำนวณจากสัดส่วนของต้นทุนของสัญญาที่เกิดขึ้นในการทำงานจนถึง</w:t>
      </w:r>
      <w:r w:rsidRPr="00842D84">
        <w:rPr>
          <w:rFonts w:asciiTheme="majorBidi" w:hAnsiTheme="majorBidi" w:cstheme="majorBidi"/>
          <w:spacing w:val="-4"/>
          <w:sz w:val="28"/>
          <w:szCs w:val="28"/>
          <w:cs/>
        </w:rPr>
        <w:lastRenderedPageBreak/>
        <w:t>ปัจจุบันกับประมาณการต้นทุนค่าก่อสร้างทั้งหมดที่คาดการณ์ไว้ วิธีการดังกล่าวถือเป็นวิธีการที่เหมาะสมในการสะท้อนภาพการโอนบริการ</w:t>
      </w:r>
    </w:p>
    <w:p w14:paraId="33252DAF" w14:textId="0FBF7B72" w:rsidR="00BE0034" w:rsidRPr="00842D84" w:rsidRDefault="00BE0034" w:rsidP="006E53FB">
      <w:pPr>
        <w:tabs>
          <w:tab w:val="clear" w:pos="227"/>
          <w:tab w:val="clear" w:pos="454"/>
          <w:tab w:val="clear" w:pos="680"/>
          <w:tab w:val="left" w:pos="720"/>
        </w:tabs>
        <w:autoSpaceDE w:val="0"/>
        <w:autoSpaceDN w:val="0"/>
        <w:spacing w:before="120" w:after="120" w:line="240" w:lineRule="auto"/>
        <w:ind w:left="794"/>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หากไม่สามารถประมาณผลของงานก่อสร้างตามสัญญาได้อย่างน่าเชื่อถือ รายได้ค่าก่อสร้างจะถูกรับรู้ได้ไม่เกินกว่าต้นทุนการก่อสร้างตามสัญญาที่เกิดขึ้นและมีความเป็นไปได้ค่อนข้างแน่ที่จะได้รับต้นทุนนั้นคืน</w:t>
      </w:r>
    </w:p>
    <w:p w14:paraId="345651E4" w14:textId="77777777" w:rsidR="00BE0034" w:rsidRPr="00842D84" w:rsidRDefault="00BE0034" w:rsidP="006E53FB">
      <w:pPr>
        <w:tabs>
          <w:tab w:val="clear" w:pos="227"/>
          <w:tab w:val="clear" w:pos="454"/>
          <w:tab w:val="clear" w:pos="680"/>
          <w:tab w:val="left" w:pos="720"/>
        </w:tabs>
        <w:autoSpaceDE w:val="0"/>
        <w:autoSpaceDN w:val="0"/>
        <w:spacing w:before="120" w:after="120" w:line="240" w:lineRule="auto"/>
        <w:ind w:left="794"/>
        <w:jc w:val="thaiDistribute"/>
        <w:rPr>
          <w:rFonts w:asciiTheme="majorBidi" w:hAnsiTheme="majorBidi" w:cstheme="majorBidi"/>
          <w:b/>
          <w:bCs/>
          <w:i/>
          <w:iCs/>
          <w:spacing w:val="-4"/>
          <w:sz w:val="28"/>
          <w:szCs w:val="28"/>
        </w:rPr>
      </w:pPr>
      <w:r w:rsidRPr="00842D84">
        <w:rPr>
          <w:rFonts w:asciiTheme="majorBidi" w:hAnsiTheme="majorBidi" w:cstheme="majorBidi"/>
          <w:b/>
          <w:bCs/>
          <w:i/>
          <w:iCs/>
          <w:spacing w:val="-4"/>
          <w:sz w:val="28"/>
          <w:szCs w:val="28"/>
          <w:cs/>
        </w:rPr>
        <w:t>ผลขาดทุนสำหรับโครงการก่อสร้าง</w:t>
      </w:r>
    </w:p>
    <w:p w14:paraId="6E905DF5" w14:textId="19B98CE3" w:rsidR="00BE0034" w:rsidRPr="00842D84" w:rsidRDefault="00BE0034" w:rsidP="006E53FB">
      <w:pPr>
        <w:tabs>
          <w:tab w:val="clear" w:pos="227"/>
          <w:tab w:val="clear" w:pos="454"/>
          <w:tab w:val="clear" w:pos="680"/>
          <w:tab w:val="left" w:pos="720"/>
        </w:tabs>
        <w:autoSpaceDE w:val="0"/>
        <w:autoSpaceDN w:val="0"/>
        <w:spacing w:before="120" w:after="120" w:line="240" w:lineRule="auto"/>
        <w:ind w:left="794"/>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เมื่อมีความเป็นไปได้ค่อนข้างแน่ที่ต้นทุนค่าก่อสร้างทั้งสิ้นจะสูงกว่ารายได้ค่าก่อสร้างทั้งสิ้น </w:t>
      </w:r>
      <w:r w:rsidR="00007AA7" w:rsidRPr="00842D84">
        <w:rPr>
          <w:rFonts w:asciiTheme="majorBidi" w:hAnsiTheme="majorBidi" w:cstheme="majorBidi"/>
          <w:spacing w:val="-4"/>
          <w:sz w:val="28"/>
          <w:szCs w:val="28"/>
          <w:cs/>
        </w:rPr>
        <w:t>กลุ่มบริษัท</w:t>
      </w:r>
      <w:r w:rsidRPr="00842D84">
        <w:rPr>
          <w:rFonts w:asciiTheme="majorBidi" w:hAnsiTheme="majorBidi" w:cstheme="majorBidi"/>
          <w:spacing w:val="-4"/>
          <w:sz w:val="28"/>
          <w:szCs w:val="28"/>
          <w:cs/>
        </w:rPr>
        <w:t>จะรับรู้</w:t>
      </w:r>
      <w:r w:rsidR="00FC0F6C" w:rsidRPr="00842D84">
        <w:rPr>
          <w:rFonts w:asciiTheme="majorBidi" w:hAnsiTheme="majorBidi" w:cstheme="majorBidi"/>
          <w:spacing w:val="-4"/>
          <w:sz w:val="28"/>
          <w:szCs w:val="28"/>
        </w:rPr>
        <w:br/>
      </w:r>
      <w:r w:rsidRPr="00842D84">
        <w:rPr>
          <w:rFonts w:asciiTheme="majorBidi" w:hAnsiTheme="majorBidi" w:cstheme="majorBidi"/>
          <w:spacing w:val="-4"/>
          <w:sz w:val="28"/>
          <w:szCs w:val="28"/>
          <w:cs/>
        </w:rPr>
        <w:t>ผลขาดทุนที่คาดว่าจะเกิดขึ้นจากงานก่อสร้างตามสัญญาในงบกำไรขาดทุนและกำไรขาดทุนเบ็ดเสร็จอื่น</w:t>
      </w:r>
    </w:p>
    <w:p w14:paraId="337180CF" w14:textId="6EF08FE3" w:rsidR="00BE0034" w:rsidRPr="00842D84" w:rsidRDefault="00BE0034" w:rsidP="006E53FB">
      <w:pPr>
        <w:tabs>
          <w:tab w:val="clear" w:pos="227"/>
          <w:tab w:val="clear" w:pos="454"/>
          <w:tab w:val="clear" w:pos="680"/>
          <w:tab w:val="left" w:pos="720"/>
        </w:tabs>
        <w:autoSpaceDE w:val="0"/>
        <w:autoSpaceDN w:val="0"/>
        <w:spacing w:before="120" w:after="120" w:line="240" w:lineRule="auto"/>
        <w:ind w:left="794"/>
        <w:jc w:val="thaiDistribute"/>
        <w:rPr>
          <w:rFonts w:asciiTheme="majorBidi" w:hAnsiTheme="majorBidi" w:cstheme="majorBidi"/>
          <w:b/>
          <w:bCs/>
          <w:i/>
          <w:iCs/>
          <w:spacing w:val="-4"/>
          <w:sz w:val="28"/>
          <w:szCs w:val="28"/>
        </w:rPr>
      </w:pPr>
      <w:r w:rsidRPr="00842D84">
        <w:rPr>
          <w:rFonts w:asciiTheme="majorBidi" w:hAnsiTheme="majorBidi" w:cstheme="majorBidi"/>
          <w:b/>
          <w:bCs/>
          <w:i/>
          <w:iCs/>
          <w:spacing w:val="-4"/>
          <w:sz w:val="28"/>
          <w:szCs w:val="28"/>
          <w:cs/>
        </w:rPr>
        <w:t>มูลค่างานที่ทำเสร็จแล้วแต่ยังไม่ได้เรียกเก็บเงินและเงินรับล่วงหน้าค่าก่อสร้าง</w:t>
      </w:r>
    </w:p>
    <w:p w14:paraId="285A867C" w14:textId="54BC742F" w:rsidR="00BE0034" w:rsidRPr="00842D84" w:rsidRDefault="00007AA7" w:rsidP="006E53FB">
      <w:pPr>
        <w:tabs>
          <w:tab w:val="clear" w:pos="227"/>
          <w:tab w:val="clear" w:pos="454"/>
          <w:tab w:val="clear" w:pos="680"/>
          <w:tab w:val="left" w:pos="720"/>
        </w:tabs>
        <w:autoSpaceDE w:val="0"/>
        <w:autoSpaceDN w:val="0"/>
        <w:spacing w:before="120" w:after="120" w:line="240" w:lineRule="auto"/>
        <w:ind w:left="794"/>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กลุ่มบริษัท</w:t>
      </w:r>
      <w:r w:rsidR="00BE0034" w:rsidRPr="00842D84">
        <w:rPr>
          <w:rFonts w:asciiTheme="majorBidi" w:hAnsiTheme="majorBidi" w:cstheme="majorBidi"/>
          <w:spacing w:val="-4"/>
          <w:sz w:val="28"/>
          <w:szCs w:val="28"/>
          <w:cs/>
        </w:rPr>
        <w:t>มีสิทธิในการเรียกเก็บเงินลูกค้าสำหรับการก่อสร้างตามขั้นความสำเร็จของงาน เมื่อบรรลุขั้นตอนใดขั้นตอนหนึ่ง ลูกค้าจะได้รับใบแจ้งรับรองงานที่ทำสำเร็จซึ่งลงนามรับรองโดยผู้ประเมินอิสระและใบแจ้งหนี้สำหรับขั้นตอนที่</w:t>
      </w:r>
      <w:r w:rsidR="00F27270" w:rsidRPr="00842D84">
        <w:rPr>
          <w:rFonts w:asciiTheme="majorBidi" w:hAnsiTheme="majorBidi" w:cstheme="majorBidi"/>
          <w:spacing w:val="-4"/>
          <w:sz w:val="28"/>
          <w:szCs w:val="28"/>
          <w:cs/>
        </w:rPr>
        <w:br/>
      </w:r>
      <w:r w:rsidR="00BE0034" w:rsidRPr="00842D84">
        <w:rPr>
          <w:rFonts w:asciiTheme="majorBidi" w:hAnsiTheme="majorBidi" w:cstheme="majorBidi"/>
          <w:spacing w:val="-4"/>
          <w:sz w:val="28"/>
          <w:szCs w:val="28"/>
          <w:cs/>
        </w:rPr>
        <w:t xml:space="preserve">ทำสำเร็จ </w:t>
      </w:r>
      <w:r w:rsidRPr="00842D84">
        <w:rPr>
          <w:rFonts w:asciiTheme="majorBidi" w:hAnsiTheme="majorBidi" w:cstheme="majorBidi"/>
          <w:spacing w:val="-4"/>
          <w:sz w:val="28"/>
          <w:szCs w:val="28"/>
          <w:cs/>
        </w:rPr>
        <w:t>กลุ่มบริษัท</w:t>
      </w:r>
      <w:r w:rsidR="00BE0034" w:rsidRPr="00842D84">
        <w:rPr>
          <w:rFonts w:asciiTheme="majorBidi" w:hAnsiTheme="majorBidi" w:cstheme="majorBidi"/>
          <w:spacing w:val="-4"/>
          <w:sz w:val="28"/>
          <w:szCs w:val="28"/>
          <w:cs/>
        </w:rPr>
        <w:t>บันทึกมูลค่างานที่ทำเสร็จแล้วแต่ยังไม่ได้เรียกเก็บเงินและแสดงรายการเป็นส่วนหนึ่งของ</w:t>
      </w:r>
      <w:r w:rsidR="00F27270" w:rsidRPr="00842D84">
        <w:rPr>
          <w:rFonts w:asciiTheme="majorBidi" w:hAnsiTheme="majorBidi" w:cstheme="majorBidi"/>
          <w:spacing w:val="-4"/>
          <w:sz w:val="28"/>
          <w:szCs w:val="28"/>
          <w:cs/>
        </w:rPr>
        <w:br/>
      </w:r>
      <w:r w:rsidR="00BE0034" w:rsidRPr="00842D84">
        <w:rPr>
          <w:rFonts w:asciiTheme="majorBidi" w:hAnsiTheme="majorBidi" w:cstheme="majorBidi"/>
          <w:spacing w:val="-4"/>
          <w:sz w:val="28"/>
          <w:szCs w:val="28"/>
          <w:cs/>
        </w:rPr>
        <w:t>ลูกหนี้การค้าและลูกหนี้หมุนเวียนอื่นในงบฐานะการเงิน และจำนวนดังกล่าวจะถูกจัดเป็นลูกหนี้การค้าเมื่อมีการส่ง</w:t>
      </w:r>
      <w:r w:rsidR="00F27270" w:rsidRPr="00842D84">
        <w:rPr>
          <w:rFonts w:asciiTheme="majorBidi" w:hAnsiTheme="majorBidi" w:cstheme="majorBidi"/>
          <w:spacing w:val="-4"/>
          <w:sz w:val="28"/>
          <w:szCs w:val="28"/>
          <w:cs/>
        </w:rPr>
        <w:br/>
      </w:r>
      <w:r w:rsidR="00BE0034" w:rsidRPr="00842D84">
        <w:rPr>
          <w:rFonts w:asciiTheme="majorBidi" w:hAnsiTheme="majorBidi" w:cstheme="majorBidi"/>
          <w:spacing w:val="-4"/>
          <w:sz w:val="28"/>
          <w:szCs w:val="28"/>
          <w:cs/>
        </w:rPr>
        <w:t>ใบแจ้งหนี้ให้แก่ลูกค้า หากจำนวนที่เรียกเก็บเงินมีจำนวนเกินกว่ารายได้ที่ได้รับรู้ไว้ตามวิธีปัจจัยนำเข้า</w:t>
      </w:r>
      <w:r w:rsidRPr="00842D84">
        <w:rPr>
          <w:rFonts w:asciiTheme="majorBidi" w:hAnsiTheme="majorBidi" w:cstheme="majorBidi"/>
          <w:spacing w:val="-4"/>
          <w:sz w:val="28"/>
          <w:szCs w:val="28"/>
          <w:cs/>
        </w:rPr>
        <w:t xml:space="preserve"> กลุ่มบริษัท</w:t>
      </w:r>
      <w:r w:rsidR="00BE0034" w:rsidRPr="00842D84">
        <w:rPr>
          <w:rFonts w:asciiTheme="majorBidi" w:hAnsiTheme="majorBidi" w:cstheme="majorBidi"/>
          <w:spacing w:val="-4"/>
          <w:sz w:val="28"/>
          <w:szCs w:val="28"/>
          <w:cs/>
        </w:rPr>
        <w:t>จะบันทึกส่วนต่างเป็นเงินรับล่วงหน้าค่าก่อสร้างและแสดงรายการเป็นเงินรับล่วงหน้าค่าก่อสร้างในงบฐานะการเงิน</w:t>
      </w:r>
    </w:p>
    <w:p w14:paraId="33E61026" w14:textId="3B06DA57" w:rsidR="00BE0034" w:rsidRPr="00842D84" w:rsidRDefault="00BE0034" w:rsidP="006E53FB">
      <w:pPr>
        <w:tabs>
          <w:tab w:val="clear" w:pos="227"/>
          <w:tab w:val="clear" w:pos="454"/>
          <w:tab w:val="clear" w:pos="680"/>
          <w:tab w:val="left" w:pos="720"/>
        </w:tabs>
        <w:autoSpaceDE w:val="0"/>
        <w:autoSpaceDN w:val="0"/>
        <w:spacing w:before="120" w:after="120" w:line="240" w:lineRule="auto"/>
        <w:ind w:left="794"/>
        <w:jc w:val="thaiDistribute"/>
        <w:rPr>
          <w:rFonts w:asciiTheme="majorBidi" w:hAnsiTheme="majorBidi" w:cstheme="majorBidi"/>
          <w:b/>
          <w:bCs/>
          <w:i/>
          <w:iCs/>
          <w:spacing w:val="-4"/>
          <w:sz w:val="28"/>
          <w:szCs w:val="28"/>
        </w:rPr>
      </w:pPr>
      <w:r w:rsidRPr="00842D84">
        <w:rPr>
          <w:rFonts w:asciiTheme="majorBidi" w:hAnsiTheme="majorBidi" w:cstheme="majorBidi"/>
          <w:b/>
          <w:bCs/>
          <w:i/>
          <w:iCs/>
          <w:spacing w:val="-4"/>
          <w:sz w:val="28"/>
          <w:szCs w:val="28"/>
          <w:cs/>
        </w:rPr>
        <w:t>งานระหว่างก่อสร้าง</w:t>
      </w:r>
    </w:p>
    <w:p w14:paraId="0CC163C4" w14:textId="5982DBE5" w:rsidR="00556989" w:rsidRPr="00842D84" w:rsidRDefault="00BE0034" w:rsidP="006E53FB">
      <w:pPr>
        <w:tabs>
          <w:tab w:val="clear" w:pos="227"/>
          <w:tab w:val="clear" w:pos="454"/>
          <w:tab w:val="clear" w:pos="680"/>
          <w:tab w:val="left" w:pos="720"/>
        </w:tabs>
        <w:autoSpaceDE w:val="0"/>
        <w:autoSpaceDN w:val="0"/>
        <w:spacing w:before="120" w:after="120" w:line="240" w:lineRule="auto"/>
        <w:ind w:left="794"/>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ต้นทุนการก่อสร้างที่เกิดขึ้นซึ่งเกี่ยวข้องกับกิจกรรมการก่อสร้างที่ต้องทำในอนาคตรับรู้เป็นงานระหว่างก่อสร้างหากมีความเป็นไปได้ค่อนข้างแน่ที่กิจการจะได้รับต้นทุนนั้นคืน</w:t>
      </w:r>
    </w:p>
    <w:p w14:paraId="5EEBB027" w14:textId="77777777" w:rsidR="00BE0034" w:rsidRPr="00842D84" w:rsidRDefault="00BE0034" w:rsidP="006E53FB">
      <w:pPr>
        <w:numPr>
          <w:ilvl w:val="1"/>
          <w:numId w:val="11"/>
        </w:numPr>
        <w:tabs>
          <w:tab w:val="clear" w:pos="227"/>
          <w:tab w:val="clear" w:pos="454"/>
          <w:tab w:val="clear" w:pos="680"/>
          <w:tab w:val="left" w:pos="720"/>
        </w:tabs>
        <w:autoSpaceDE w:val="0"/>
        <w:autoSpaceDN w:val="0"/>
        <w:spacing w:before="120" w:after="120" w:line="240" w:lineRule="auto"/>
        <w:ind w:left="794"/>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การรับรู้ค่าใช้จ่าย</w:t>
      </w:r>
    </w:p>
    <w:p w14:paraId="12D1C41A" w14:textId="322EC3E4" w:rsidR="00BE0034" w:rsidRPr="00842D84" w:rsidRDefault="00BE0034" w:rsidP="006E53FB">
      <w:pPr>
        <w:tabs>
          <w:tab w:val="clear" w:pos="227"/>
          <w:tab w:val="clear" w:pos="454"/>
          <w:tab w:val="clear" w:pos="680"/>
          <w:tab w:val="left" w:pos="720"/>
        </w:tabs>
        <w:spacing w:before="120" w:line="240" w:lineRule="auto"/>
        <w:ind w:left="709"/>
        <w:rPr>
          <w:rFonts w:asciiTheme="majorBidi" w:hAnsiTheme="majorBidi" w:cstheme="majorBidi"/>
          <w:spacing w:val="-4"/>
          <w:sz w:val="28"/>
          <w:szCs w:val="28"/>
        </w:rPr>
      </w:pPr>
      <w:r w:rsidRPr="00842D84">
        <w:rPr>
          <w:rFonts w:asciiTheme="majorBidi" w:hAnsiTheme="majorBidi" w:cstheme="majorBidi"/>
          <w:spacing w:val="-4"/>
          <w:sz w:val="28"/>
          <w:szCs w:val="28"/>
          <w:cs/>
        </w:rPr>
        <w:t>ค่าใช้จ่ายรับรู้ตามเกณฑ์คงค้าง</w:t>
      </w:r>
    </w:p>
    <w:p w14:paraId="145CDD8F" w14:textId="77777777" w:rsidR="00BE0034" w:rsidRPr="00842D84" w:rsidRDefault="00BE0034" w:rsidP="006E53FB">
      <w:pPr>
        <w:numPr>
          <w:ilvl w:val="1"/>
          <w:numId w:val="11"/>
        </w:numPr>
        <w:tabs>
          <w:tab w:val="clear" w:pos="227"/>
          <w:tab w:val="clear" w:pos="454"/>
          <w:tab w:val="clear" w:pos="680"/>
          <w:tab w:val="left" w:pos="720"/>
        </w:tabs>
        <w:autoSpaceDE w:val="0"/>
        <w:autoSpaceDN w:val="0"/>
        <w:spacing w:before="120" w:after="120" w:line="240" w:lineRule="auto"/>
        <w:ind w:left="794"/>
        <w:jc w:val="thaiDistribute"/>
        <w:rPr>
          <w:rFonts w:asciiTheme="majorBidi" w:hAnsiTheme="majorBidi" w:cstheme="majorBidi"/>
          <w:b/>
          <w:bCs/>
          <w:spacing w:val="-4"/>
          <w:sz w:val="28"/>
          <w:szCs w:val="28"/>
        </w:rPr>
      </w:pPr>
      <w:bookmarkStart w:id="2" w:name="_Hlk64367810"/>
      <w:r w:rsidRPr="00842D84">
        <w:rPr>
          <w:rFonts w:asciiTheme="majorBidi" w:hAnsiTheme="majorBidi" w:cstheme="majorBidi"/>
          <w:b/>
          <w:bCs/>
          <w:spacing w:val="-4"/>
          <w:sz w:val="28"/>
          <w:szCs w:val="28"/>
          <w:cs/>
        </w:rPr>
        <w:t>เครื่องมือทางการเงิน</w:t>
      </w:r>
    </w:p>
    <w:bookmarkEnd w:id="2"/>
    <w:p w14:paraId="49AC6EB2" w14:textId="26A48F41" w:rsidR="00BE0034" w:rsidRPr="00842D84" w:rsidRDefault="00BE0034" w:rsidP="006E53FB">
      <w:pPr>
        <w:tabs>
          <w:tab w:val="clear" w:pos="227"/>
          <w:tab w:val="clear" w:pos="454"/>
          <w:tab w:val="clear" w:pos="680"/>
          <w:tab w:val="left" w:pos="720"/>
        </w:tabs>
        <w:spacing w:before="120" w:line="240" w:lineRule="auto"/>
        <w:ind w:left="709"/>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กลุ่มบริษัทจะรับรู้สินทรัพย์ทางการเงินดังกล่าวด้วยราคาของรายการ ตามที่กล่าวไว้ในนโยบายการบัญชีเรื่องการรับรู้รายได้</w:t>
      </w:r>
    </w:p>
    <w:p w14:paraId="771F81E5" w14:textId="78DCF717" w:rsidR="00BE0034" w:rsidRPr="00842D84" w:rsidRDefault="00BE0034" w:rsidP="006E53FB">
      <w:pPr>
        <w:tabs>
          <w:tab w:val="clear" w:pos="227"/>
          <w:tab w:val="clear" w:pos="454"/>
          <w:tab w:val="clear" w:pos="680"/>
          <w:tab w:val="left" w:pos="720"/>
        </w:tabs>
        <w:spacing w:before="120" w:line="240" w:lineRule="auto"/>
        <w:ind w:left="709"/>
        <w:jc w:val="thaiDistribute"/>
        <w:rPr>
          <w:rFonts w:asciiTheme="majorBidi" w:hAnsiTheme="majorBidi" w:cstheme="majorBidi"/>
          <w:b/>
          <w:bCs/>
          <w:i/>
          <w:iCs/>
          <w:spacing w:val="-4"/>
          <w:sz w:val="28"/>
          <w:szCs w:val="28"/>
        </w:rPr>
      </w:pPr>
      <w:r w:rsidRPr="00842D84">
        <w:rPr>
          <w:rFonts w:asciiTheme="majorBidi" w:hAnsiTheme="majorBidi" w:cstheme="majorBidi"/>
          <w:b/>
          <w:bCs/>
          <w:i/>
          <w:iCs/>
          <w:spacing w:val="-4"/>
          <w:sz w:val="28"/>
          <w:szCs w:val="28"/>
          <w:cs/>
        </w:rPr>
        <w:t>การจัดประเภทรายการและการวัดมูลค่าของสินทรัพย์ทางการเงิน</w:t>
      </w:r>
    </w:p>
    <w:p w14:paraId="3FDD367E" w14:textId="60D05DB8" w:rsidR="00122D70" w:rsidRPr="00842D84" w:rsidRDefault="00BE0034" w:rsidP="006E53FB">
      <w:pPr>
        <w:tabs>
          <w:tab w:val="clear" w:pos="227"/>
          <w:tab w:val="clear" w:pos="454"/>
          <w:tab w:val="clear" w:pos="680"/>
          <w:tab w:val="left" w:pos="720"/>
        </w:tabs>
        <w:spacing w:before="120" w:line="240" w:lineRule="auto"/>
        <w:ind w:left="709"/>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กลุ่มบริษัทจัดประเภทสินทรัพย์ทางการเงิน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และสินทรัพย์ทางการเงินที่วัดมูลค่าในภายหลังด้วยมูลค่ายุติธรรมผ่านกำไรหรือขาดทุน โดยพิจารณาจากแผนธุรกิจของกลุ่มบริษัทในการจัดการสินทรัพย์ทางการเงิน และลักษณะของกระแสเงินสดตามสัญญาของสินทรัพย์ทางการเงิน</w:t>
      </w:r>
    </w:p>
    <w:p w14:paraId="09855371" w14:textId="751713A8" w:rsidR="00BE0034" w:rsidRPr="00842D84" w:rsidRDefault="00BE0034" w:rsidP="006E53FB">
      <w:pPr>
        <w:tabs>
          <w:tab w:val="clear" w:pos="227"/>
          <w:tab w:val="clear" w:pos="454"/>
          <w:tab w:val="clear" w:pos="680"/>
          <w:tab w:val="left" w:pos="720"/>
        </w:tabs>
        <w:spacing w:before="120" w:line="240" w:lineRule="auto"/>
        <w:ind w:left="709"/>
        <w:jc w:val="thaiDistribute"/>
        <w:rPr>
          <w:rFonts w:asciiTheme="majorBidi" w:hAnsiTheme="majorBidi" w:cstheme="majorBidi"/>
          <w:b/>
          <w:bCs/>
          <w:i/>
          <w:iCs/>
          <w:spacing w:val="-4"/>
          <w:sz w:val="28"/>
          <w:szCs w:val="28"/>
        </w:rPr>
      </w:pPr>
      <w:r w:rsidRPr="00842D84">
        <w:rPr>
          <w:rFonts w:asciiTheme="majorBidi" w:hAnsiTheme="majorBidi" w:cstheme="majorBidi"/>
          <w:b/>
          <w:bCs/>
          <w:i/>
          <w:iCs/>
          <w:spacing w:val="-4"/>
          <w:sz w:val="28"/>
          <w:szCs w:val="28"/>
          <w:cs/>
        </w:rPr>
        <w:lastRenderedPageBreak/>
        <w:t xml:space="preserve">สินทรัพย์ทางการเงินที่วัดมูลค่าด้วยราคาทุนตัดจำหน่าย </w:t>
      </w:r>
    </w:p>
    <w:p w14:paraId="5ADEC075" w14:textId="2514225B" w:rsidR="00BE0034" w:rsidRPr="00842D84" w:rsidRDefault="00BE0034" w:rsidP="006E53FB">
      <w:pPr>
        <w:tabs>
          <w:tab w:val="clear" w:pos="227"/>
          <w:tab w:val="clear" w:pos="454"/>
          <w:tab w:val="clear" w:pos="680"/>
          <w:tab w:val="left" w:pos="720"/>
        </w:tabs>
        <w:spacing w:before="120" w:line="240" w:lineRule="auto"/>
        <w:ind w:left="709"/>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กลุ่มบริษัทวัดมูลค่าสินทรัพย์ทางการเงินด้วยราคาทุนตัดจำหน่าย เมื่อกลุ่มบริษัทถือครองสินทรัพย์ทางการเงินนั้น</w:t>
      </w:r>
      <w:r w:rsidR="0088234A" w:rsidRPr="00842D84">
        <w:rPr>
          <w:rFonts w:asciiTheme="majorBidi" w:hAnsiTheme="majorBidi" w:cstheme="majorBidi"/>
          <w:spacing w:val="-4"/>
          <w:sz w:val="28"/>
          <w:szCs w:val="28"/>
          <w:cs/>
        </w:rPr>
        <w:br/>
      </w:r>
      <w:r w:rsidRPr="00842D84">
        <w:rPr>
          <w:rFonts w:asciiTheme="majorBidi" w:hAnsiTheme="majorBidi" w:cstheme="majorBidi"/>
          <w:spacing w:val="-4"/>
          <w:sz w:val="28"/>
          <w:szCs w:val="28"/>
          <w:cs/>
        </w:rPr>
        <w:t>เพื่อรับกระแสเงินสดตามสัญญา และเงื่อนไขตามสัญญาของสินทรัพย์ทางการเงินก่อให้เกิดกระแสเงินสดที่เป็น</w:t>
      </w:r>
      <w:r w:rsidR="00F11339" w:rsidRPr="00842D84">
        <w:rPr>
          <w:rFonts w:asciiTheme="majorBidi" w:hAnsiTheme="majorBidi" w:cstheme="majorBidi"/>
          <w:spacing w:val="-4"/>
          <w:sz w:val="28"/>
          <w:szCs w:val="28"/>
          <w:cs/>
        </w:rPr>
        <w:br/>
      </w:r>
      <w:r w:rsidRPr="00842D84">
        <w:rPr>
          <w:rFonts w:asciiTheme="majorBidi" w:hAnsiTheme="majorBidi" w:cstheme="majorBidi"/>
          <w:spacing w:val="-4"/>
          <w:sz w:val="28"/>
          <w:szCs w:val="28"/>
          <w:cs/>
        </w:rPr>
        <w:t xml:space="preserve">การรับชำระเพียงเงินต้นและดอกเบี้ยจากยอดคงเหลือของเงินต้นในวันที่ระบุไว้เท่านั้น </w:t>
      </w:r>
    </w:p>
    <w:p w14:paraId="2E8A415D" w14:textId="5CC20E02" w:rsidR="00BE0034" w:rsidRPr="00842D84" w:rsidRDefault="00BE0034" w:rsidP="006E53FB">
      <w:pPr>
        <w:tabs>
          <w:tab w:val="clear" w:pos="227"/>
          <w:tab w:val="clear" w:pos="454"/>
          <w:tab w:val="clear" w:pos="680"/>
          <w:tab w:val="left" w:pos="720"/>
        </w:tabs>
        <w:spacing w:before="120" w:line="240" w:lineRule="auto"/>
        <w:ind w:left="709"/>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สินทรัพย์ทางการเงินดังกล่าววัดมูลค่าในภายหลังโดยใช้วิธีดอกเบี้ยที่แท้จริงและต้องมีการประเมินการด้อยค่า ทั้งนี้ </w:t>
      </w:r>
      <w:r w:rsidR="00F27270" w:rsidRPr="00842D84">
        <w:rPr>
          <w:rFonts w:asciiTheme="majorBidi" w:hAnsiTheme="majorBidi" w:cstheme="majorBidi"/>
          <w:spacing w:val="-4"/>
          <w:sz w:val="28"/>
          <w:szCs w:val="28"/>
          <w:cs/>
        </w:rPr>
        <w:br/>
      </w:r>
      <w:r w:rsidRPr="00842D84">
        <w:rPr>
          <w:rFonts w:asciiTheme="majorBidi" w:hAnsiTheme="majorBidi" w:cstheme="majorBidi"/>
          <w:spacing w:val="-4"/>
          <w:sz w:val="28"/>
          <w:szCs w:val="28"/>
          <w:cs/>
        </w:rPr>
        <w:t>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w:t>
      </w:r>
    </w:p>
    <w:p w14:paraId="08FA661A" w14:textId="77777777" w:rsidR="00BE0034" w:rsidRPr="00842D84" w:rsidRDefault="00BE0034" w:rsidP="006E53FB">
      <w:pPr>
        <w:tabs>
          <w:tab w:val="clear" w:pos="227"/>
          <w:tab w:val="clear" w:pos="454"/>
          <w:tab w:val="clear" w:pos="680"/>
          <w:tab w:val="left" w:pos="720"/>
        </w:tabs>
        <w:spacing w:before="120" w:line="240" w:lineRule="auto"/>
        <w:ind w:left="709"/>
        <w:jc w:val="thaiDistribute"/>
        <w:rPr>
          <w:rFonts w:asciiTheme="majorBidi" w:hAnsiTheme="majorBidi" w:cstheme="majorBidi"/>
          <w:b/>
          <w:bCs/>
          <w:i/>
          <w:iCs/>
          <w:spacing w:val="-4"/>
          <w:sz w:val="28"/>
          <w:szCs w:val="28"/>
        </w:rPr>
      </w:pPr>
      <w:r w:rsidRPr="00842D84">
        <w:rPr>
          <w:rFonts w:asciiTheme="majorBidi" w:hAnsiTheme="majorBidi" w:cstheme="majorBidi"/>
          <w:b/>
          <w:bCs/>
          <w:i/>
          <w:iCs/>
          <w:spacing w:val="-4"/>
          <w:sz w:val="28"/>
          <w:szCs w:val="28"/>
          <w:cs/>
        </w:rPr>
        <w:t>สินทรัพย์ทางการเงินที่วัดมูลค่าด้วยมูลค่ายุติธรรมผ่านกำไรหรือขาดทุน</w:t>
      </w:r>
    </w:p>
    <w:p w14:paraId="092BBAB5" w14:textId="314CF0D4" w:rsidR="00BE0034" w:rsidRPr="00842D84" w:rsidRDefault="00BE0034" w:rsidP="006E53FB">
      <w:pPr>
        <w:tabs>
          <w:tab w:val="clear" w:pos="227"/>
          <w:tab w:val="clear" w:pos="454"/>
          <w:tab w:val="clear" w:pos="680"/>
          <w:tab w:val="left" w:pos="720"/>
        </w:tabs>
        <w:spacing w:before="120" w:line="240" w:lineRule="auto"/>
        <w:ind w:left="709"/>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สินทรัพย์ทางการเงินที่วัดมูลค่าด้วยมูลค่ายุติธรรมผ่านกำไรหรือขาดทุน จะแสดงในงบฐานะการเงินด้วยมูลค่ายุติธรรม โดยรับรู้การเปลี่ยนแปลงสุทธิของมูลค่ายุติธรรมในส่วนของกำไรหรือขาดทุน</w:t>
      </w:r>
    </w:p>
    <w:p w14:paraId="6DA65B43" w14:textId="77777777" w:rsidR="00BE0034" w:rsidRPr="00842D84" w:rsidRDefault="00BE0034" w:rsidP="006E53FB">
      <w:pPr>
        <w:tabs>
          <w:tab w:val="clear" w:pos="227"/>
          <w:tab w:val="clear" w:pos="454"/>
          <w:tab w:val="clear" w:pos="680"/>
          <w:tab w:val="left" w:pos="720"/>
        </w:tabs>
        <w:spacing w:before="120" w:line="240" w:lineRule="auto"/>
        <w:ind w:left="709"/>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ทั้งนี้ สินทรัพย์ทางการเงินดังกล่าว หมายรวมถึง ตราสารอนุพันธ์ และเงินลงทุนในตราสารทุนซึ่งกลุ่มบริษัทไม่ได้เลือกจัดประเภทให้วัดมูลค่าด้วยมูลค่ายุติธรรมผ่านกำไรขาดทุนเบ็ดเสร็จอื่น</w:t>
      </w:r>
    </w:p>
    <w:p w14:paraId="22080B4F" w14:textId="77777777" w:rsidR="00BE0034" w:rsidRPr="00842D84" w:rsidRDefault="00BE0034" w:rsidP="006E53FB">
      <w:pPr>
        <w:tabs>
          <w:tab w:val="clear" w:pos="227"/>
          <w:tab w:val="clear" w:pos="454"/>
          <w:tab w:val="clear" w:pos="680"/>
          <w:tab w:val="left" w:pos="720"/>
        </w:tabs>
        <w:spacing w:before="120" w:line="240" w:lineRule="auto"/>
        <w:ind w:left="709"/>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เงินปันผลรับจากเงินลงทุนในตราสารทุนถือเป็นรายได้อื่นในส่วนของกำไรหรือขาดทุน</w:t>
      </w:r>
    </w:p>
    <w:p w14:paraId="29A693D1" w14:textId="77777777" w:rsidR="00BE0034" w:rsidRPr="00842D84" w:rsidRDefault="00BE0034" w:rsidP="006E53FB">
      <w:pPr>
        <w:tabs>
          <w:tab w:val="clear" w:pos="227"/>
          <w:tab w:val="clear" w:pos="454"/>
          <w:tab w:val="clear" w:pos="680"/>
          <w:tab w:val="left" w:pos="720"/>
        </w:tabs>
        <w:spacing w:before="120" w:line="240" w:lineRule="auto"/>
        <w:ind w:left="709"/>
        <w:jc w:val="thaiDistribute"/>
        <w:rPr>
          <w:rFonts w:asciiTheme="majorBidi" w:hAnsiTheme="majorBidi" w:cstheme="majorBidi"/>
          <w:b/>
          <w:bCs/>
          <w:i/>
          <w:iCs/>
          <w:spacing w:val="-4"/>
          <w:sz w:val="28"/>
          <w:szCs w:val="28"/>
        </w:rPr>
      </w:pPr>
      <w:r w:rsidRPr="00842D84">
        <w:rPr>
          <w:rFonts w:asciiTheme="majorBidi" w:hAnsiTheme="majorBidi" w:cstheme="majorBidi"/>
          <w:b/>
          <w:bCs/>
          <w:i/>
          <w:iCs/>
          <w:spacing w:val="-4"/>
          <w:sz w:val="28"/>
          <w:szCs w:val="28"/>
          <w:cs/>
        </w:rPr>
        <w:t>การจัดประเภทรายการและการวัดมูลค่าของหนี้สินทางการเงิน</w:t>
      </w:r>
    </w:p>
    <w:p w14:paraId="768182A7" w14:textId="43DA14F7" w:rsidR="00BE0034" w:rsidRPr="00842D84" w:rsidRDefault="00BE0034" w:rsidP="006E53FB">
      <w:pPr>
        <w:tabs>
          <w:tab w:val="clear" w:pos="227"/>
          <w:tab w:val="clear" w:pos="454"/>
          <w:tab w:val="clear" w:pos="680"/>
          <w:tab w:val="left" w:pos="720"/>
        </w:tabs>
        <w:spacing w:before="120" w:line="240" w:lineRule="auto"/>
        <w:ind w:left="709"/>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ยกเว้นหนี้สินตราสารอนุพันธ์ 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617E36AE" w14:textId="77777777" w:rsidR="00BE0034" w:rsidRPr="00842D84" w:rsidRDefault="00BE0034" w:rsidP="006E53FB">
      <w:pPr>
        <w:tabs>
          <w:tab w:val="clear" w:pos="227"/>
          <w:tab w:val="clear" w:pos="454"/>
          <w:tab w:val="clear" w:pos="680"/>
          <w:tab w:val="left" w:pos="720"/>
        </w:tabs>
        <w:spacing w:before="120" w:line="240" w:lineRule="auto"/>
        <w:ind w:left="709"/>
        <w:jc w:val="thaiDistribute"/>
        <w:rPr>
          <w:rFonts w:asciiTheme="majorBidi" w:hAnsiTheme="majorBidi" w:cstheme="majorBidi"/>
          <w:b/>
          <w:bCs/>
          <w:i/>
          <w:iCs/>
          <w:spacing w:val="-4"/>
          <w:sz w:val="28"/>
          <w:szCs w:val="28"/>
        </w:rPr>
      </w:pPr>
      <w:r w:rsidRPr="00842D84">
        <w:rPr>
          <w:rFonts w:asciiTheme="majorBidi" w:hAnsiTheme="majorBidi" w:cstheme="majorBidi"/>
          <w:b/>
          <w:bCs/>
          <w:i/>
          <w:iCs/>
          <w:spacing w:val="-4"/>
          <w:sz w:val="28"/>
          <w:szCs w:val="28"/>
          <w:cs/>
        </w:rPr>
        <w:t>การตัดรายการของเครื่องมือทางการเงิน</w:t>
      </w:r>
    </w:p>
    <w:p w14:paraId="42048E59" w14:textId="77777777" w:rsidR="00BE0034" w:rsidRPr="00842D84" w:rsidRDefault="00BE0034" w:rsidP="006E53FB">
      <w:pPr>
        <w:tabs>
          <w:tab w:val="clear" w:pos="227"/>
          <w:tab w:val="clear" w:pos="454"/>
          <w:tab w:val="clear" w:pos="680"/>
          <w:tab w:val="left" w:pos="720"/>
        </w:tabs>
        <w:spacing w:before="120" w:line="240" w:lineRule="auto"/>
        <w:ind w:left="709"/>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w:t>
      </w:r>
    </w:p>
    <w:p w14:paraId="68615CCA" w14:textId="721CFEF6" w:rsidR="002D713E" w:rsidRPr="00842D84" w:rsidRDefault="00BE0034" w:rsidP="006E53FB">
      <w:pPr>
        <w:tabs>
          <w:tab w:val="clear" w:pos="227"/>
          <w:tab w:val="clear" w:pos="454"/>
          <w:tab w:val="clear" w:pos="680"/>
          <w:tab w:val="left" w:pos="720"/>
        </w:tabs>
        <w:spacing w:before="120" w:line="240" w:lineRule="auto"/>
        <w:ind w:left="709"/>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กลุ่มบริษัทตัดรายการหนี้สินทางการเงินก็ต่อเมื่อได้มีการปฏิบัติตามภาระผูกพันของหนี้สินนั้นแล้ว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79DB8644" w14:textId="77777777" w:rsidR="00BE0034" w:rsidRPr="00842D84" w:rsidRDefault="00BE0034" w:rsidP="006E53FB">
      <w:pPr>
        <w:tabs>
          <w:tab w:val="clear" w:pos="227"/>
          <w:tab w:val="clear" w:pos="454"/>
          <w:tab w:val="clear" w:pos="680"/>
          <w:tab w:val="left" w:pos="720"/>
        </w:tabs>
        <w:spacing w:before="120" w:line="240" w:lineRule="auto"/>
        <w:ind w:left="709"/>
        <w:jc w:val="thaiDistribute"/>
        <w:rPr>
          <w:rFonts w:asciiTheme="majorBidi" w:hAnsiTheme="majorBidi" w:cstheme="majorBidi"/>
          <w:b/>
          <w:bCs/>
          <w:i/>
          <w:iCs/>
          <w:spacing w:val="-4"/>
          <w:sz w:val="28"/>
          <w:szCs w:val="28"/>
        </w:rPr>
      </w:pPr>
      <w:r w:rsidRPr="00842D84">
        <w:rPr>
          <w:rFonts w:asciiTheme="majorBidi" w:hAnsiTheme="majorBidi" w:cstheme="majorBidi"/>
          <w:b/>
          <w:bCs/>
          <w:i/>
          <w:iCs/>
          <w:spacing w:val="-4"/>
          <w:sz w:val="28"/>
          <w:szCs w:val="28"/>
          <w:cs/>
        </w:rPr>
        <w:lastRenderedPageBreak/>
        <w:t>การด้อยค่าของสินทรัพย์ทางการเงิน</w:t>
      </w:r>
    </w:p>
    <w:p w14:paraId="75BAE3C6" w14:textId="77777777" w:rsidR="00BE0034" w:rsidRPr="00842D84" w:rsidRDefault="00BE0034" w:rsidP="006E53FB">
      <w:pPr>
        <w:tabs>
          <w:tab w:val="clear" w:pos="227"/>
          <w:tab w:val="clear" w:pos="454"/>
          <w:tab w:val="clear" w:pos="680"/>
          <w:tab w:val="left" w:pos="720"/>
        </w:tabs>
        <w:spacing w:before="120" w:line="240" w:lineRule="auto"/>
        <w:ind w:left="709"/>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กลุ่มบริษัทรับรู้ค่าเผื่อผลขาดทุนด้านเครดิตที่คาดว่าจะเกิดขึ้นของตราสารหนี้ทั้งหมดที่ไม่ได้วัดมูลค่าด้วยมูลค่ายุติธรรมผ่านกำไรหรือ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กลุ่มบริษัทคาดว่าจะได้รับชำระ และคิดลดด้วยอัตราดอกเบี้ยที่แท้จริงโดยประมาณของสินทรัพย์ทางการเงิน ณ วันที่ได้มา</w:t>
      </w:r>
    </w:p>
    <w:p w14:paraId="1DC1138D" w14:textId="77777777" w:rsidR="00BE0034" w:rsidRPr="00842D84" w:rsidRDefault="00BE0034" w:rsidP="006E53FB">
      <w:pPr>
        <w:tabs>
          <w:tab w:val="clear" w:pos="227"/>
          <w:tab w:val="clear" w:pos="454"/>
          <w:tab w:val="clear" w:pos="680"/>
          <w:tab w:val="left" w:pos="720"/>
        </w:tabs>
        <w:spacing w:before="120" w:line="240" w:lineRule="auto"/>
        <w:ind w:left="709"/>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ในกรณีที่ความเสี่ยงด้านเครดิตของสินทรัพย์ไม่ได้เพิ่มขึ้นอย่างมีนัยสำคัญนับตั้งแต่การรับรู้รายการเริ่มแรก กลุ่มบริษัทวัดมูลค่าผลขาดทุนด้านเครดิตที่คาดว่าจะเกิดขึ้นโดยพิจารณาจากการผิดสัญญาที่อาจจะเกิดขึ้นใน </w:t>
      </w:r>
      <w:r w:rsidRPr="00842D84">
        <w:rPr>
          <w:rFonts w:asciiTheme="majorBidi" w:hAnsiTheme="majorBidi" w:cstheme="majorBidi"/>
          <w:spacing w:val="-4"/>
          <w:sz w:val="28"/>
          <w:szCs w:val="28"/>
        </w:rPr>
        <w:t xml:space="preserve">12 </w:t>
      </w:r>
      <w:r w:rsidRPr="00842D84">
        <w:rPr>
          <w:rFonts w:asciiTheme="majorBidi" w:hAnsiTheme="majorBidi" w:cstheme="majorBidi"/>
          <w:spacing w:val="-4"/>
          <w:sz w:val="28"/>
          <w:szCs w:val="28"/>
          <w:cs/>
        </w:rPr>
        <w:t>เดือนข้างหน้า ในขณะที่หากความเสี่ยงด้านเครดิตของสินทรัพย์เพิ่มขึ้นอย่างมีนัยสำคัญนับตั้งแต่การรับรู้รายการเริ่มแรก กลุ่มบริษัทวัดมูลค่าผลขาดทุนด้วยจำนวนเงินที่เท่ากับผลขาดทุนด้านเครดิตที่คาดว่าจะเกิดขึ้นตลอดอายุที่เหลืออยู่ของเครื่องมือทางการเงิน</w:t>
      </w:r>
    </w:p>
    <w:p w14:paraId="1317BC00" w14:textId="712D9CEC" w:rsidR="00BE0034" w:rsidRPr="00842D84" w:rsidRDefault="00BE0034" w:rsidP="006E53FB">
      <w:pPr>
        <w:tabs>
          <w:tab w:val="clear" w:pos="227"/>
          <w:tab w:val="clear" w:pos="454"/>
          <w:tab w:val="clear" w:pos="680"/>
          <w:tab w:val="left" w:pos="720"/>
        </w:tabs>
        <w:spacing w:before="120" w:line="240" w:lineRule="auto"/>
        <w:ind w:left="709"/>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กลุ่มบริษัทพิจารณาว่าความเสี่ยงด้านเครดิตจะเพิ่มขึ้นอย่างมีนัยสำคัญ เมื่อมีการค้างชำระการจ่ายเงินตามสัญญาเกินกว่า </w:t>
      </w:r>
      <w:r w:rsidR="00F87DE1" w:rsidRPr="00842D84">
        <w:rPr>
          <w:rFonts w:asciiTheme="majorBidi" w:hAnsiTheme="majorBidi" w:cstheme="majorBidi"/>
          <w:spacing w:val="-4"/>
          <w:sz w:val="28"/>
          <w:szCs w:val="28"/>
        </w:rPr>
        <w:t>3</w:t>
      </w:r>
      <w:r w:rsidR="00510EF8" w:rsidRPr="00842D84">
        <w:rPr>
          <w:rFonts w:asciiTheme="majorBidi" w:hAnsiTheme="majorBidi" w:cstheme="majorBidi"/>
          <w:spacing w:val="-4"/>
          <w:sz w:val="28"/>
          <w:szCs w:val="28"/>
        </w:rPr>
        <w:t>0</w:t>
      </w:r>
      <w:r w:rsidRPr="00842D84">
        <w:rPr>
          <w:rFonts w:asciiTheme="majorBidi" w:hAnsiTheme="majorBidi" w:cstheme="majorBidi"/>
          <w:spacing w:val="-4"/>
          <w:sz w:val="28"/>
          <w:szCs w:val="28"/>
          <w:cs/>
        </w:rPr>
        <w:t xml:space="preserve"> วัน และพิจารณาว่าสินทรัพย์ทางการเงินนั้นมีการผิดสัญญา เมื่อมีการค้างชำระ</w:t>
      </w:r>
      <w:r w:rsidR="00DB799F" w:rsidRPr="00842D84">
        <w:rPr>
          <w:rFonts w:asciiTheme="majorBidi" w:hAnsiTheme="majorBidi" w:cstheme="majorBidi"/>
          <w:spacing w:val="-4"/>
          <w:sz w:val="28"/>
          <w:szCs w:val="28"/>
          <w:cs/>
        </w:rPr>
        <w:t xml:space="preserve"> </w:t>
      </w:r>
      <w:r w:rsidRPr="00842D84">
        <w:rPr>
          <w:rFonts w:asciiTheme="majorBidi" w:hAnsiTheme="majorBidi" w:cstheme="majorBidi"/>
          <w:spacing w:val="-4"/>
          <w:sz w:val="28"/>
          <w:szCs w:val="28"/>
          <w:cs/>
        </w:rPr>
        <w:t xml:space="preserve">การจ่ายเงินตามสัญญาเกินกว่า </w:t>
      </w:r>
      <w:r w:rsidRPr="00842D84">
        <w:rPr>
          <w:rFonts w:asciiTheme="majorBidi" w:hAnsiTheme="majorBidi" w:cstheme="majorBidi"/>
          <w:spacing w:val="-4"/>
          <w:sz w:val="28"/>
          <w:szCs w:val="28"/>
        </w:rPr>
        <w:t>9</w:t>
      </w:r>
      <w:r w:rsidR="00510EF8" w:rsidRPr="00842D84">
        <w:rPr>
          <w:rFonts w:asciiTheme="majorBidi" w:hAnsiTheme="majorBidi" w:cstheme="majorBidi"/>
          <w:spacing w:val="-4"/>
          <w:sz w:val="28"/>
          <w:szCs w:val="28"/>
        </w:rPr>
        <w:t>0</w:t>
      </w:r>
      <w:r w:rsidRPr="00842D84">
        <w:rPr>
          <w:rFonts w:asciiTheme="majorBidi" w:hAnsiTheme="majorBidi" w:cstheme="majorBidi"/>
          <w:spacing w:val="-4"/>
          <w:sz w:val="28"/>
          <w:szCs w:val="28"/>
        </w:rPr>
        <w:t xml:space="preserve"> </w:t>
      </w:r>
      <w:r w:rsidRPr="00842D84">
        <w:rPr>
          <w:rFonts w:asciiTheme="majorBidi" w:hAnsiTheme="majorBidi" w:cstheme="majorBidi"/>
          <w:spacing w:val="-4"/>
          <w:sz w:val="28"/>
          <w:szCs w:val="28"/>
          <w:cs/>
        </w:rPr>
        <w:t>วัน อย่างไรก็ตาม ในบางกรณี กลุ่มบริษัทอาจพิจารณาว่าสินทรัพย์ทางการเงินนั้นมีการเพิ่มขึ้นของความเสี่ยงด้านเครดิตอย่างมีนัยสำคัญและมีการผิดสัญญาโดยพิจารณาจากข้อมูลภายในหรือข้อมูลภายนอกอื่น เช่น อันดับความน่าเชื่อถือด้านเครดิตของผู้ออกตราสาร</w:t>
      </w:r>
    </w:p>
    <w:p w14:paraId="1094132F" w14:textId="793E1FAD" w:rsidR="00BE0034" w:rsidRPr="00842D84" w:rsidRDefault="00BE0034" w:rsidP="006E53FB">
      <w:pPr>
        <w:tabs>
          <w:tab w:val="clear" w:pos="227"/>
          <w:tab w:val="clear" w:pos="454"/>
          <w:tab w:val="clear" w:pos="680"/>
          <w:tab w:val="left" w:pos="720"/>
        </w:tabs>
        <w:spacing w:before="120" w:line="240" w:lineRule="auto"/>
        <w:ind w:left="709"/>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กลุ่มบริษัทใช้วิธีการอย่างง่ายในการคำนวณผลขาดทุนด้านเครดิตที่คาดว่าจะเกิดขึ้นสำหรับลูกหนี้การค้าแ</w:t>
      </w:r>
      <w:r w:rsidR="00F11339" w:rsidRPr="00842D84">
        <w:rPr>
          <w:rFonts w:asciiTheme="majorBidi" w:hAnsiTheme="majorBidi" w:cstheme="majorBidi"/>
          <w:spacing w:val="-4"/>
          <w:sz w:val="28"/>
          <w:szCs w:val="28"/>
          <w:cs/>
        </w:rPr>
        <w:t>ละ</w:t>
      </w:r>
      <w:r w:rsidRPr="00842D84">
        <w:rPr>
          <w:rFonts w:asciiTheme="majorBidi" w:hAnsiTheme="majorBidi" w:cstheme="majorBidi"/>
          <w:spacing w:val="-4"/>
          <w:sz w:val="28"/>
          <w:szCs w:val="28"/>
          <w:cs/>
        </w:rPr>
        <w:t xml:space="preserve">สินทรัพย์ที่เกิดจากสัญญา 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 </w:t>
      </w:r>
      <w:bookmarkStart w:id="3" w:name="_Hlk59432702"/>
      <w:r w:rsidRPr="00842D84">
        <w:rPr>
          <w:rFonts w:asciiTheme="majorBidi" w:hAnsiTheme="majorBidi" w:cstheme="majorBidi"/>
          <w:spacing w:val="-4"/>
          <w:sz w:val="28"/>
          <w:szCs w:val="28"/>
          <w:cs/>
        </w:rPr>
        <w:t xml:space="preserve">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bookmarkEnd w:id="3"/>
    </w:p>
    <w:p w14:paraId="1BB0BAFB" w14:textId="77777777" w:rsidR="00BE0034" w:rsidRPr="00842D84" w:rsidRDefault="00BE0034" w:rsidP="006E53FB">
      <w:pPr>
        <w:tabs>
          <w:tab w:val="clear" w:pos="227"/>
          <w:tab w:val="clear" w:pos="454"/>
          <w:tab w:val="clear" w:pos="680"/>
          <w:tab w:val="left" w:pos="720"/>
        </w:tabs>
        <w:spacing w:before="120" w:line="240" w:lineRule="auto"/>
        <w:ind w:left="709"/>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สินทรัพย์ทางการเงินจะถูกตัดจำหน่ายออกจากบัญชี เมื่อกิจการคาดว่าจะไม่ได้รับคืนกระแสเงินสดตามสัญญาอีกต่อไป</w:t>
      </w:r>
    </w:p>
    <w:p w14:paraId="6601FEE8" w14:textId="44DA1247" w:rsidR="00BE0034" w:rsidRPr="00842D84" w:rsidRDefault="00BE0034" w:rsidP="006E53FB">
      <w:pPr>
        <w:tabs>
          <w:tab w:val="clear" w:pos="227"/>
          <w:tab w:val="clear" w:pos="454"/>
          <w:tab w:val="clear" w:pos="680"/>
          <w:tab w:val="left" w:pos="720"/>
        </w:tabs>
        <w:spacing w:before="120" w:line="240" w:lineRule="auto"/>
        <w:ind w:left="709"/>
        <w:jc w:val="thaiDistribute"/>
        <w:rPr>
          <w:rFonts w:asciiTheme="majorBidi" w:hAnsiTheme="majorBidi" w:cstheme="majorBidi"/>
          <w:b/>
          <w:bCs/>
          <w:i/>
          <w:iCs/>
          <w:spacing w:val="-4"/>
          <w:sz w:val="28"/>
          <w:szCs w:val="28"/>
        </w:rPr>
      </w:pPr>
      <w:r w:rsidRPr="00842D84">
        <w:rPr>
          <w:rFonts w:asciiTheme="majorBidi" w:hAnsiTheme="majorBidi" w:cstheme="majorBidi"/>
          <w:b/>
          <w:bCs/>
          <w:i/>
          <w:iCs/>
          <w:spacing w:val="-4"/>
          <w:sz w:val="28"/>
          <w:szCs w:val="28"/>
          <w:cs/>
        </w:rPr>
        <w:t>การหักกลบของเครื่องมือทางการเงิน</w:t>
      </w:r>
    </w:p>
    <w:p w14:paraId="66EC8278" w14:textId="6FBFD359" w:rsidR="003314FC" w:rsidRPr="00842D84" w:rsidRDefault="00BE0034" w:rsidP="006E53FB">
      <w:pPr>
        <w:tabs>
          <w:tab w:val="clear" w:pos="227"/>
          <w:tab w:val="clear" w:pos="454"/>
          <w:tab w:val="clear" w:pos="680"/>
          <w:tab w:val="left" w:pos="720"/>
        </w:tabs>
        <w:spacing w:before="120" w:line="240" w:lineRule="auto"/>
        <w:ind w:left="709"/>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สินทรัพย์ทางการเงินและหนี้สินทางการเงินจะนำมาหักกลบกัน และแสดงด้วยยอดสุทธิในงบฐานะการเงิน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w:t>
      </w:r>
      <w:r w:rsidR="00F27270" w:rsidRPr="00842D84">
        <w:rPr>
          <w:rFonts w:asciiTheme="majorBidi" w:hAnsiTheme="majorBidi" w:cstheme="majorBidi"/>
          <w:spacing w:val="-4"/>
          <w:sz w:val="28"/>
          <w:szCs w:val="28"/>
          <w:cs/>
        </w:rPr>
        <w:br/>
      </w:r>
      <w:r w:rsidRPr="00842D84">
        <w:rPr>
          <w:rFonts w:asciiTheme="majorBidi" w:hAnsiTheme="majorBidi" w:cstheme="majorBidi"/>
          <w:spacing w:val="-4"/>
          <w:sz w:val="28"/>
          <w:szCs w:val="28"/>
          <w:cs/>
        </w:rPr>
        <w:t>ยอดสุทธิ หรือตั้งใจที่จะรับสินทรัพย์และชำระหนี้สินพร้อมกัน</w:t>
      </w:r>
    </w:p>
    <w:p w14:paraId="206F3959" w14:textId="77777777" w:rsidR="00BE0034" w:rsidRPr="00842D84" w:rsidRDefault="00BE0034" w:rsidP="006E53FB">
      <w:pPr>
        <w:numPr>
          <w:ilvl w:val="1"/>
          <w:numId w:val="11"/>
        </w:numPr>
        <w:tabs>
          <w:tab w:val="clear" w:pos="227"/>
          <w:tab w:val="clear" w:pos="454"/>
          <w:tab w:val="clear" w:pos="680"/>
          <w:tab w:val="left" w:pos="720"/>
        </w:tabs>
        <w:autoSpaceDE w:val="0"/>
        <w:autoSpaceDN w:val="0"/>
        <w:spacing w:before="120" w:after="120" w:line="240" w:lineRule="auto"/>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เงินสดและรายการเทียบเท่าเงินสด</w:t>
      </w:r>
    </w:p>
    <w:p w14:paraId="6D009AD3" w14:textId="5F619C2B" w:rsidR="002D713E" w:rsidRPr="00842D84" w:rsidRDefault="00BE0034" w:rsidP="006E53FB">
      <w:pPr>
        <w:spacing w:before="120" w:line="240" w:lineRule="auto"/>
        <w:ind w:left="72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เงินสดและรายการเทียบเท่าเงินสด หมายถึง เงินสดและเงินฝากธนาคาร และเงินลงทุนระยะสั้นที่มีสภาพคล่องสูง </w:t>
      </w:r>
      <w:r w:rsidR="005E7C51" w:rsidRPr="00842D84">
        <w:rPr>
          <w:rFonts w:asciiTheme="majorBidi" w:hAnsiTheme="majorBidi" w:cstheme="majorBidi"/>
          <w:spacing w:val="-4"/>
          <w:sz w:val="28"/>
          <w:szCs w:val="28"/>
          <w:cs/>
        </w:rPr>
        <w:br/>
      </w:r>
      <w:r w:rsidRPr="00842D84">
        <w:rPr>
          <w:rFonts w:asciiTheme="majorBidi" w:hAnsiTheme="majorBidi" w:cstheme="majorBidi"/>
          <w:spacing w:val="-4"/>
          <w:sz w:val="28"/>
          <w:szCs w:val="28"/>
          <w:cs/>
        </w:rPr>
        <w:t xml:space="preserve">ซึ่งถึงกำหนดจ่ายคืนภายในระยะเวลาไม่เกิน </w:t>
      </w:r>
      <w:r w:rsidR="00F87DE1" w:rsidRPr="00842D84">
        <w:rPr>
          <w:rFonts w:asciiTheme="majorBidi" w:hAnsiTheme="majorBidi" w:cstheme="majorBidi"/>
          <w:spacing w:val="-4"/>
          <w:sz w:val="28"/>
          <w:szCs w:val="28"/>
        </w:rPr>
        <w:t>3</w:t>
      </w:r>
      <w:r w:rsidRPr="00842D84">
        <w:rPr>
          <w:rFonts w:asciiTheme="majorBidi" w:hAnsiTheme="majorBidi" w:cstheme="majorBidi"/>
          <w:spacing w:val="-4"/>
          <w:sz w:val="28"/>
          <w:szCs w:val="28"/>
          <w:cs/>
        </w:rPr>
        <w:t xml:space="preserve"> เดือนนับจากวันที่ได้มา และไม่มีข้อจำกัดในการเบิกใช้</w:t>
      </w:r>
    </w:p>
    <w:p w14:paraId="3EB0FA4F" w14:textId="267F76A0" w:rsidR="003C462B" w:rsidRPr="00842D84" w:rsidRDefault="003C462B" w:rsidP="006E53FB">
      <w:pPr>
        <w:spacing w:before="120" w:line="240" w:lineRule="auto"/>
        <w:ind w:left="720"/>
        <w:jc w:val="thaiDistribute"/>
        <w:rPr>
          <w:rFonts w:asciiTheme="majorBidi" w:hAnsiTheme="majorBidi" w:cstheme="majorBidi"/>
          <w:spacing w:val="-4"/>
          <w:sz w:val="28"/>
          <w:szCs w:val="28"/>
        </w:rPr>
      </w:pPr>
    </w:p>
    <w:p w14:paraId="02F6AE5F" w14:textId="77777777" w:rsidR="003C462B" w:rsidRPr="00842D84" w:rsidRDefault="003C462B" w:rsidP="006E53FB">
      <w:pPr>
        <w:spacing w:before="120" w:line="240" w:lineRule="auto"/>
        <w:ind w:left="720"/>
        <w:jc w:val="thaiDistribute"/>
        <w:rPr>
          <w:rFonts w:asciiTheme="majorBidi" w:hAnsiTheme="majorBidi" w:cstheme="majorBidi"/>
          <w:spacing w:val="-4"/>
          <w:sz w:val="28"/>
          <w:szCs w:val="28"/>
        </w:rPr>
      </w:pPr>
    </w:p>
    <w:p w14:paraId="794820C3" w14:textId="77777777" w:rsidR="00790323" w:rsidRPr="00842D84" w:rsidRDefault="00790323" w:rsidP="006E53FB">
      <w:pPr>
        <w:numPr>
          <w:ilvl w:val="1"/>
          <w:numId w:val="11"/>
        </w:numPr>
        <w:tabs>
          <w:tab w:val="clear" w:pos="227"/>
          <w:tab w:val="clear" w:pos="454"/>
          <w:tab w:val="clear" w:pos="680"/>
          <w:tab w:val="left" w:pos="720"/>
        </w:tabs>
        <w:autoSpaceDE w:val="0"/>
        <w:autoSpaceDN w:val="0"/>
        <w:spacing w:before="120" w:after="120" w:line="240" w:lineRule="auto"/>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lastRenderedPageBreak/>
        <w:t>เงินให้สินเชื่อจากการซื้อลูกหนี้ด้อยคุณภาพและดอกเบี้ยค้างรับ</w:t>
      </w:r>
    </w:p>
    <w:p w14:paraId="5F1DC902" w14:textId="2D1BF179" w:rsidR="00790323" w:rsidRPr="00842D84" w:rsidRDefault="00790323" w:rsidP="006E53FB">
      <w:pPr>
        <w:tabs>
          <w:tab w:val="clear" w:pos="227"/>
          <w:tab w:val="clear" w:pos="454"/>
          <w:tab w:val="clear" w:pos="680"/>
          <w:tab w:val="left" w:pos="720"/>
        </w:tabs>
        <w:autoSpaceDE w:val="0"/>
        <w:autoSpaceDN w:val="0"/>
        <w:spacing w:before="120" w:after="120" w:line="240" w:lineRule="auto"/>
        <w:ind w:left="72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เงินให้สินเชื่อจากการซื้อลูกหนี้ด้อยคุณภาพเป็นเงินให้สินเชื่อซึ่งกลุ่มบริษัทรับซื้อลูกหนี้ด้อยคุณภาพที่มีหลักประกันจากสถาบันการเงิน โดยการประมูลซื้อเพื่อดำเนินการติดตามเรียกเก็บหนี้ ซึ่งตามสัญญาซื้อลูกหนี้ด้อยคุณภาพดังกล่าว </w:t>
      </w:r>
      <w:r w:rsidR="00F27270" w:rsidRPr="00842D84">
        <w:rPr>
          <w:rFonts w:asciiTheme="majorBidi" w:hAnsiTheme="majorBidi" w:cstheme="majorBidi"/>
          <w:spacing w:val="-4"/>
          <w:sz w:val="28"/>
          <w:szCs w:val="28"/>
          <w:cs/>
        </w:rPr>
        <w:br/>
      </w:r>
      <w:r w:rsidRPr="00842D84">
        <w:rPr>
          <w:rFonts w:asciiTheme="majorBidi" w:hAnsiTheme="majorBidi" w:cstheme="majorBidi"/>
          <w:spacing w:val="-4"/>
          <w:sz w:val="28"/>
          <w:szCs w:val="28"/>
          <w:cs/>
        </w:rPr>
        <w:t xml:space="preserve">กลุ่มบริษัทไม่มีสิทธิไล่เบี้ยจากผู้ขายหนี้ในกรณีที่กลุ่มบริษัทเรียกเก็บเงินไม่ได้ เงินให้สินเชื่อจากการซื้อลูกหนี้ด้อยคุณภาพถือเป็นสินทรัพย์ทางการเงินที่มีการด้อยค่าด้านเครดิตตั้งแต่เมื่อเริ่มแรกที่ซื้อหรือได้มา </w:t>
      </w:r>
    </w:p>
    <w:p w14:paraId="14B5286C" w14:textId="5431C7C7" w:rsidR="00790323" w:rsidRPr="00842D84" w:rsidRDefault="00790323" w:rsidP="006E53FB">
      <w:pPr>
        <w:tabs>
          <w:tab w:val="clear" w:pos="227"/>
          <w:tab w:val="clear" w:pos="454"/>
          <w:tab w:val="clear" w:pos="680"/>
        </w:tabs>
        <w:autoSpaceDE w:val="0"/>
        <w:autoSpaceDN w:val="0"/>
        <w:spacing w:before="120" w:after="120" w:line="240" w:lineRule="auto"/>
        <w:ind w:left="72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ณ วันที่รับรู้รายการเมื่อเริ่มแรก กลุ่มบริษัทรับรู้เงินให้สินเชื่อจากการซื้อลูกหนี้ด้อยคุณภาพด้วยราคาที่จ่ายซื้อ (มูลค่ายุติธรรม ณ วันที่เข้าทำรายการมีมูลค่าเท่ากับหรือใกล้เคียงราคาจ่ายซื้อ) บวกด้วยค่าใช้จ่ายที่เกี่ยวข้องโดยตรงกับการได้มาของเงินให้สินเชื่อจากการซื้อลูกหนี้ด้อยคุณภาพ </w:t>
      </w:r>
    </w:p>
    <w:p w14:paraId="4558AEB3" w14:textId="240B776A" w:rsidR="00B76864" w:rsidRPr="00842D84" w:rsidRDefault="00790323" w:rsidP="006E53FB">
      <w:pPr>
        <w:tabs>
          <w:tab w:val="clear" w:pos="227"/>
          <w:tab w:val="clear" w:pos="454"/>
          <w:tab w:val="clear" w:pos="680"/>
          <w:tab w:val="left" w:pos="720"/>
        </w:tabs>
        <w:autoSpaceDE w:val="0"/>
        <w:autoSpaceDN w:val="0"/>
        <w:spacing w:before="120" w:after="120" w:line="240" w:lineRule="auto"/>
        <w:ind w:left="72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เงินให้สินเชื่อจากการซื้อลูกหนี้ด้อยคุณภาพแสดงมูลค่าตามราคาทุนตัดจำหน่ายรวมดอกเบี้ยค้างรับสุทธิจากค่าเผื่อ</w:t>
      </w:r>
      <w:r w:rsidR="00F27270" w:rsidRPr="00842D84">
        <w:rPr>
          <w:rFonts w:asciiTheme="majorBidi" w:hAnsiTheme="majorBidi" w:cstheme="majorBidi"/>
          <w:spacing w:val="-4"/>
          <w:sz w:val="28"/>
          <w:szCs w:val="28"/>
          <w:cs/>
        </w:rPr>
        <w:br/>
      </w:r>
      <w:r w:rsidRPr="00842D84">
        <w:rPr>
          <w:rFonts w:asciiTheme="majorBidi" w:hAnsiTheme="majorBidi" w:cstheme="majorBidi"/>
          <w:spacing w:val="-4"/>
          <w:sz w:val="28"/>
          <w:szCs w:val="28"/>
          <w:cs/>
        </w:rPr>
        <w:t>ผลขาดทุนทางด้านเครดิตที่คาดว่าจะเกิดขึ้น</w:t>
      </w:r>
    </w:p>
    <w:p w14:paraId="1F36E4FA" w14:textId="77777777" w:rsidR="00DF6299" w:rsidRPr="00842D84" w:rsidRDefault="00DF6299" w:rsidP="006E53FB">
      <w:pPr>
        <w:numPr>
          <w:ilvl w:val="1"/>
          <w:numId w:val="11"/>
        </w:numPr>
        <w:tabs>
          <w:tab w:val="clear" w:pos="227"/>
          <w:tab w:val="clear" w:pos="454"/>
          <w:tab w:val="clear" w:pos="680"/>
          <w:tab w:val="left" w:pos="720"/>
        </w:tabs>
        <w:autoSpaceDE w:val="0"/>
        <w:autoSpaceDN w:val="0"/>
        <w:spacing w:before="120" w:after="120" w:line="240" w:lineRule="auto"/>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ค่าเผื่อผลขาดทุนด้านเครดิตที่คาดว่าจะเกิดขึ้นของเงินให้สินเชื่อจากการซื้อลูกหนี้ด้อยคุณภาพ</w:t>
      </w:r>
    </w:p>
    <w:p w14:paraId="17FB19DF" w14:textId="66F0E9C8" w:rsidR="00DF6299" w:rsidRPr="00842D84" w:rsidRDefault="00DF6299" w:rsidP="006E53FB">
      <w:pPr>
        <w:tabs>
          <w:tab w:val="clear" w:pos="227"/>
          <w:tab w:val="clear" w:pos="454"/>
          <w:tab w:val="clear" w:pos="680"/>
        </w:tabs>
        <w:autoSpaceDE w:val="0"/>
        <w:autoSpaceDN w:val="0"/>
        <w:spacing w:before="120" w:after="120" w:line="240" w:lineRule="auto"/>
        <w:ind w:left="72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เงินให้สินเชื่อจากการซื้อลูกหนี้ด้อยคุณภาพเป็นสินทรัพย์ทางการเงินที่มีการด้อยค่าด้านเครดิตตั้งแต่เมื่อเริ่มแรกที่ซื้อหรือได้มา ซึ่งกลุ่มบริษัทรับรู้ค่าเผื่อผลขาดทุนจากการด้อยค่าของเงินให้สินเชื่อจากการซื้อลูกหนี้ด้อยคุณภาพด้วย</w:t>
      </w:r>
      <w:r w:rsidR="00F27270" w:rsidRPr="00842D84">
        <w:rPr>
          <w:rFonts w:asciiTheme="majorBidi" w:hAnsiTheme="majorBidi" w:cstheme="majorBidi"/>
          <w:spacing w:val="-4"/>
          <w:sz w:val="28"/>
          <w:szCs w:val="28"/>
          <w:cs/>
        </w:rPr>
        <w:br/>
      </w:r>
      <w:r w:rsidRPr="00842D84">
        <w:rPr>
          <w:rFonts w:asciiTheme="majorBidi" w:hAnsiTheme="majorBidi" w:cstheme="majorBidi"/>
          <w:spacing w:val="-4"/>
          <w:sz w:val="28"/>
          <w:szCs w:val="28"/>
          <w:cs/>
        </w:rPr>
        <w:t>ผลสะสมของการเปลี่ยนแปลงในผลขาดทุนด้านเครดิตที่คาดว่าจะเกิดขึ้นตลอดอายุนับตั้งแต่การรับรู้รายการเมื่อเริ่มแรก</w:t>
      </w:r>
    </w:p>
    <w:p w14:paraId="5A158645" w14:textId="43459A69" w:rsidR="00082852" w:rsidRPr="00842D84" w:rsidRDefault="00DF6299" w:rsidP="006E53FB">
      <w:pPr>
        <w:tabs>
          <w:tab w:val="clear" w:pos="227"/>
          <w:tab w:val="clear" w:pos="454"/>
          <w:tab w:val="clear" w:pos="680"/>
          <w:tab w:val="left" w:pos="720"/>
        </w:tabs>
        <w:autoSpaceDE w:val="0"/>
        <w:autoSpaceDN w:val="0"/>
        <w:spacing w:before="120" w:after="120" w:line="240" w:lineRule="auto"/>
        <w:ind w:left="72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ทุกวันสิ้นรอบระยะเวลารายงาน กลุ่มบริษัทประมาณค่าเผื่อผลขาดทุนด้านเครดิตที่คาดว่าจะเกิดขึ้นของเงินให้สินเชื่อจากการซื้อลูกหนี้ด้อยคุณภาพ โดยคำนวณจากผลต่างระหว่างมูลค่าตามบัญชีของเงินให้สินเชื่อจากการซื้อลูกหนี้ด้อยคุณภาพและมูลค่าปัจจุบันของประมาณการกระแสเงินที่คาดว่าจะได้รับในอนาคต ในการประมาณการผลขาดทุนทางด้านเครดิตที่คาดว่าจะเกิดขึ้น กลุ่มบริษัทคิดลดการคาดการณ์ของจำนวนเงินที่เป็นกลางโดยอ้างอิงจากข้อมูลที่สามารถหาได้ซี่งมี</w:t>
      </w:r>
      <w:r w:rsidR="00F27270" w:rsidRPr="00842D84">
        <w:rPr>
          <w:rFonts w:asciiTheme="majorBidi" w:hAnsiTheme="majorBidi" w:cstheme="majorBidi"/>
          <w:spacing w:val="-4"/>
          <w:sz w:val="28"/>
          <w:szCs w:val="28"/>
          <w:cs/>
        </w:rPr>
        <w:br/>
      </w:r>
      <w:r w:rsidRPr="00842D84">
        <w:rPr>
          <w:rFonts w:asciiTheme="majorBidi" w:hAnsiTheme="majorBidi" w:cstheme="majorBidi"/>
          <w:spacing w:val="-4"/>
          <w:sz w:val="28"/>
          <w:szCs w:val="28"/>
          <w:cs/>
        </w:rPr>
        <w:t>ความสมเหตุสมผลและสามารถสนับสนุนได้โดยมีต้นทุนหรือความพยายามที่ไม่มากเกินไป</w:t>
      </w:r>
    </w:p>
    <w:p w14:paraId="6DFDAECD" w14:textId="77777777" w:rsidR="008768BB" w:rsidRPr="00842D84" w:rsidRDefault="008768BB" w:rsidP="006E53FB">
      <w:pPr>
        <w:tabs>
          <w:tab w:val="clear" w:pos="227"/>
          <w:tab w:val="clear" w:pos="454"/>
          <w:tab w:val="clear" w:pos="680"/>
          <w:tab w:val="left" w:pos="720"/>
        </w:tabs>
        <w:autoSpaceDE w:val="0"/>
        <w:autoSpaceDN w:val="0"/>
        <w:spacing w:before="120" w:after="120" w:line="240" w:lineRule="auto"/>
        <w:ind w:left="72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กลุ่มบริษัทใช้ดุลยพินิจในการประมาณการจำนวนเงินและระยะเวลาของกระแสเงินสดสุทธิที่คาดว่าจะได้รับ เพื่อใช้ในการคำนวณค่าเผื่อผลขาดทุนด้านเครดิตที่คาดว่าจะเกิดขึ้น รวมถึงใช้ในการคำนวณหาอัตราผลตอบแทนที่แท้จริงปรับลดด้วยความเสี่ยงด้านเครดิต ณ วันที่บันทึกรายการเริ่มแรกของเงินให้สินเชื่อจากการซื้อลูกหนี้ด้อยคุณภาพ ซึ่งจะนำไปใช้ในการรับรู้รายได้ดอกเบี้ย โดยในการประมาณการกระแสเงินสด กลุ่มบริษัทพิจารณาจากประสบการณ์ผลขาดทุนในอดีตและปรับปรุงด้วยข้อมูลที่สังเกตในปัจจุบัน การคาดการณ์ในอนาคตที่สนับสนุนและมีความสมเหตุสมผลหากพิสูจน์ได้ว่ามีความสัมพันธ์กันทางสถิติ รวมถึงการใช้ดุลยพินิจอย่างเหมาะสมในการประมาณการผลขาดทุนด้านเครดิตที่คาดว่าจะเกิดขึ้น โดยการใช้ดุลยพินิจในการประเมินสถานการณ์ทางการเงินของลูกหนี้และมูลค่าของหลักประกันสุทธิ และการนำข้อมูลที่มีการคาดการณ์ไปในอนาคตมาใช้ในการประมาณการค่าเผื่อผลขาดทุนด้านเครดิตที่คาดว่าจะเกิดขึ้น </w:t>
      </w:r>
    </w:p>
    <w:p w14:paraId="72A1EB57" w14:textId="0A30C103" w:rsidR="008768BB" w:rsidRPr="00842D84" w:rsidRDefault="008768BB" w:rsidP="006E53FB">
      <w:pPr>
        <w:tabs>
          <w:tab w:val="clear" w:pos="227"/>
          <w:tab w:val="clear" w:pos="454"/>
          <w:tab w:val="clear" w:pos="680"/>
          <w:tab w:val="left" w:pos="720"/>
        </w:tabs>
        <w:autoSpaceDE w:val="0"/>
        <w:autoSpaceDN w:val="0"/>
        <w:spacing w:before="120" w:after="120" w:line="240" w:lineRule="auto"/>
        <w:ind w:left="72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กลุ่มบริษัทรับรู้จำนวนผลขาดทุนด้านเครดิตที่คาดว่าจะเกิดขึ้นตลอดอายุของเงินให้สินเชื่อจากการซื้อลูกหนี้ด้อยคุณภาพที่เปลี่ยนแปลง เป็นผลกำไรหรือผลขาดทุนด้านเครดิตที่คาดว่าจะเกิดขึ้นในกำไรหรือขาดทุน แต่ไม่เกินผลขาดทุนด้านเครดิตที่คาดว่าจะเกิดขึ้นที่เคยรับรู้ในอดีต</w:t>
      </w:r>
    </w:p>
    <w:p w14:paraId="229242F9" w14:textId="7E56916A" w:rsidR="00BE0034" w:rsidRPr="00842D84" w:rsidRDefault="00BE0034" w:rsidP="006E53FB">
      <w:pPr>
        <w:numPr>
          <w:ilvl w:val="1"/>
          <w:numId w:val="11"/>
        </w:numPr>
        <w:tabs>
          <w:tab w:val="clear" w:pos="227"/>
          <w:tab w:val="clear" w:pos="454"/>
          <w:tab w:val="clear" w:pos="680"/>
          <w:tab w:val="left" w:pos="720"/>
        </w:tabs>
        <w:autoSpaceDE w:val="0"/>
        <w:autoSpaceDN w:val="0"/>
        <w:spacing w:before="120" w:after="120" w:line="240" w:lineRule="auto"/>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lastRenderedPageBreak/>
        <w:t>สินค้าคงเหลือ</w:t>
      </w:r>
    </w:p>
    <w:p w14:paraId="3C2A9363" w14:textId="59FAF95D" w:rsidR="001C504C" w:rsidRPr="00842D84" w:rsidRDefault="00B902FE" w:rsidP="006E53FB">
      <w:pPr>
        <w:tabs>
          <w:tab w:val="clear" w:pos="227"/>
          <w:tab w:val="clear" w:pos="454"/>
          <w:tab w:val="clear" w:pos="680"/>
          <w:tab w:val="left" w:pos="720"/>
        </w:tabs>
        <w:autoSpaceDE w:val="0"/>
        <w:autoSpaceDN w:val="0"/>
        <w:spacing w:line="240" w:lineRule="auto"/>
        <w:ind w:left="72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สินค้าคงเหลือแสดงมูลค่าตามราคาทุนถัวเฉลี่ยหรือมูลค่าสุทธิที่จะได้รับแล้วแต่ราคาใดจะต่ำกว่า</w:t>
      </w:r>
    </w:p>
    <w:p w14:paraId="2D8DD4C9" w14:textId="77777777" w:rsidR="00C150DB" w:rsidRPr="00842D84" w:rsidRDefault="00E51896" w:rsidP="006E53FB">
      <w:pPr>
        <w:numPr>
          <w:ilvl w:val="1"/>
          <w:numId w:val="11"/>
        </w:numPr>
        <w:tabs>
          <w:tab w:val="clear" w:pos="227"/>
          <w:tab w:val="clear" w:pos="454"/>
          <w:tab w:val="clear" w:pos="680"/>
          <w:tab w:val="left" w:pos="720"/>
        </w:tabs>
        <w:autoSpaceDE w:val="0"/>
        <w:autoSpaceDN w:val="0"/>
        <w:spacing w:before="120" w:line="240" w:lineRule="auto"/>
        <w:ind w:left="788" w:hanging="431"/>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ทรัพย์สินรอการขาย</w:t>
      </w:r>
    </w:p>
    <w:p w14:paraId="24C6F99A" w14:textId="25078BE0" w:rsidR="00C150DB" w:rsidRPr="00842D84" w:rsidRDefault="00C150DB" w:rsidP="006E53FB">
      <w:pPr>
        <w:tabs>
          <w:tab w:val="clear" w:pos="227"/>
          <w:tab w:val="clear" w:pos="454"/>
          <w:tab w:val="clear" w:pos="680"/>
          <w:tab w:val="left" w:pos="720"/>
        </w:tabs>
        <w:autoSpaceDE w:val="0"/>
        <w:autoSpaceDN w:val="0"/>
        <w:spacing w:before="120" w:after="120" w:line="240" w:lineRule="auto"/>
        <w:ind w:left="720"/>
        <w:jc w:val="thaiDistribute"/>
        <w:rPr>
          <w:rFonts w:asciiTheme="majorBidi" w:hAnsiTheme="majorBidi" w:cstheme="majorBidi"/>
          <w:b/>
          <w:bCs/>
          <w:spacing w:val="-4"/>
          <w:sz w:val="28"/>
          <w:szCs w:val="28"/>
        </w:rPr>
      </w:pPr>
      <w:r w:rsidRPr="00842D84">
        <w:rPr>
          <w:rFonts w:asciiTheme="majorBidi" w:hAnsiTheme="majorBidi" w:cstheme="majorBidi"/>
          <w:spacing w:val="-4"/>
          <w:sz w:val="28"/>
          <w:szCs w:val="28"/>
          <w:cs/>
        </w:rPr>
        <w:t xml:space="preserve">ทรัพย์สินรอการขายแสดงตามราคาทุนรวมค่าใช้จ่ายในการโอนเพื่อให้ได้มาซึ่งทรัพย์สินนั้น หรือมูลค่าที่คาดว่าจะได้รับคืนแล้วแต่ราคาใดจะต่ำกว่า ซึ่งมูลค่าที่คาดว่าจะได้รับคืนอ้างอิงตามราคาประเมินล่าสุดหักด้วยประมาณการค่าใช้จ่ายในการขาย </w:t>
      </w:r>
    </w:p>
    <w:p w14:paraId="00625647" w14:textId="67AAC1C3" w:rsidR="00C150DB" w:rsidRPr="00842D84" w:rsidRDefault="00C150DB" w:rsidP="006E53FB">
      <w:pPr>
        <w:tabs>
          <w:tab w:val="clear" w:pos="227"/>
          <w:tab w:val="clear" w:pos="454"/>
          <w:tab w:val="clear" w:pos="680"/>
          <w:tab w:val="left" w:pos="720"/>
        </w:tabs>
        <w:autoSpaceDE w:val="0"/>
        <w:autoSpaceDN w:val="0"/>
        <w:spacing w:line="240" w:lineRule="auto"/>
        <w:ind w:left="72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กำไรหรือขาดทุนจากการจำหน่ายทรัพย์สินรอการขายจะรับรู้ในส่วนของกำไรหรือขาดทุนในงบกำไรขาดทุนเบ็ดเสร็จ</w:t>
      </w:r>
      <w:r w:rsidR="00454718" w:rsidRPr="00842D84">
        <w:rPr>
          <w:rFonts w:asciiTheme="majorBidi" w:hAnsiTheme="majorBidi" w:cstheme="majorBidi"/>
          <w:spacing w:val="-4"/>
          <w:sz w:val="28"/>
          <w:szCs w:val="28"/>
          <w:cs/>
        </w:rPr>
        <w:t>รวม</w:t>
      </w:r>
      <w:r w:rsidRPr="00842D84">
        <w:rPr>
          <w:rFonts w:asciiTheme="majorBidi" w:hAnsiTheme="majorBidi" w:cstheme="majorBidi"/>
          <w:spacing w:val="-4"/>
          <w:sz w:val="28"/>
          <w:szCs w:val="28"/>
          <w:cs/>
        </w:rPr>
        <w:t xml:space="preserve">เมื่อกลุ่มบริษัทได้โอนอํานาจควบคุมในทรัพย์สินรอการขายให้แก่ผู้ซื้อแล้ว </w:t>
      </w:r>
    </w:p>
    <w:p w14:paraId="3841A9A5" w14:textId="0BCA19FC" w:rsidR="00E51896" w:rsidRPr="00842D84" w:rsidRDefault="00C150DB" w:rsidP="006E53FB">
      <w:pPr>
        <w:tabs>
          <w:tab w:val="clear" w:pos="227"/>
          <w:tab w:val="clear" w:pos="454"/>
          <w:tab w:val="clear" w:pos="680"/>
          <w:tab w:val="left" w:pos="1985"/>
        </w:tabs>
        <w:autoSpaceDE w:val="0"/>
        <w:autoSpaceDN w:val="0"/>
        <w:spacing w:before="120" w:after="120" w:line="240" w:lineRule="auto"/>
        <w:ind w:left="709"/>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ผลขาดทุนจากการด้อยค่าจะรับรู้เป็นค่าใช้จ่ายในส่วนของกำไรหรือขาดทุนเบ็ดเสร็จเมื่อเกิดรายการ</w:t>
      </w:r>
    </w:p>
    <w:p w14:paraId="10FFBC05" w14:textId="1EBADDE7" w:rsidR="00BE0034" w:rsidRPr="00842D84" w:rsidRDefault="00BE0034" w:rsidP="006E53FB">
      <w:pPr>
        <w:numPr>
          <w:ilvl w:val="1"/>
          <w:numId w:val="11"/>
        </w:numPr>
        <w:tabs>
          <w:tab w:val="clear" w:pos="227"/>
          <w:tab w:val="clear" w:pos="454"/>
          <w:tab w:val="clear" w:pos="680"/>
          <w:tab w:val="left" w:pos="720"/>
        </w:tabs>
        <w:autoSpaceDE w:val="0"/>
        <w:autoSpaceDN w:val="0"/>
        <w:spacing w:before="240" w:after="120" w:line="240" w:lineRule="auto"/>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เงินลงทุนในบริษัทร่วม</w:t>
      </w:r>
    </w:p>
    <w:p w14:paraId="3DDCBFF8" w14:textId="6041988B" w:rsidR="00BE0034" w:rsidRPr="00842D84" w:rsidRDefault="00BE0034" w:rsidP="006E53FB">
      <w:pPr>
        <w:spacing w:before="120" w:line="240" w:lineRule="auto"/>
        <w:ind w:left="72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เงินลงทุนในบริษัทร่วม ในงบการเงินเฉพาะกิจการของบริษัท ฯ  บันทึกบัญชีโดยใช้วิธีราคาทุน และปรับลดด้วยค่าเผื่อ</w:t>
      </w:r>
      <w:r w:rsidR="00F27270" w:rsidRPr="00842D84">
        <w:rPr>
          <w:rFonts w:asciiTheme="majorBidi" w:hAnsiTheme="majorBidi" w:cstheme="majorBidi"/>
          <w:spacing w:val="-4"/>
          <w:sz w:val="28"/>
          <w:szCs w:val="28"/>
          <w:cs/>
        </w:rPr>
        <w:br/>
      </w:r>
      <w:r w:rsidRPr="00842D84">
        <w:rPr>
          <w:rFonts w:asciiTheme="majorBidi" w:hAnsiTheme="majorBidi" w:cstheme="majorBidi"/>
          <w:spacing w:val="-4"/>
          <w:sz w:val="28"/>
          <w:szCs w:val="28"/>
          <w:cs/>
        </w:rPr>
        <w:t>ผลขาดทุนด้านเครดิตที่คาดว่าจะเกิดขึ้นของเงินลงทุน (ถ้ามี) โดยมูลค่าที่ลดลงดังกล่าวแสดงเป็นผลขาดทุนจากการด้อยค่าของเงินลงทุนในงบกำไรขาดทุนเบ็ดเสร็จ</w:t>
      </w:r>
    </w:p>
    <w:p w14:paraId="7E9843AD" w14:textId="4E8B11C0" w:rsidR="002D713E" w:rsidRPr="00842D84" w:rsidRDefault="00BE0034" w:rsidP="006E53FB">
      <w:pPr>
        <w:spacing w:before="120" w:line="240" w:lineRule="auto"/>
        <w:ind w:left="72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เงินลงทุนในบริษัทร่วมในงบการเงินรวม บันทึกตามวิธีส่วนได้เสีย</w:t>
      </w:r>
    </w:p>
    <w:p w14:paraId="71CFD6C6" w14:textId="77777777" w:rsidR="00BE0034" w:rsidRPr="00842D84" w:rsidRDefault="00BE0034" w:rsidP="006E53FB">
      <w:pPr>
        <w:numPr>
          <w:ilvl w:val="1"/>
          <w:numId w:val="11"/>
        </w:numPr>
        <w:tabs>
          <w:tab w:val="clear" w:pos="227"/>
          <w:tab w:val="clear" w:pos="454"/>
          <w:tab w:val="clear" w:pos="680"/>
          <w:tab w:val="left" w:pos="720"/>
        </w:tabs>
        <w:autoSpaceDE w:val="0"/>
        <w:autoSpaceDN w:val="0"/>
        <w:spacing w:before="240" w:after="120" w:line="240" w:lineRule="auto"/>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เงินลงทุนในบริษัทย่อย</w:t>
      </w:r>
    </w:p>
    <w:p w14:paraId="6BC41C39" w14:textId="4E810D9F" w:rsidR="0099358B" w:rsidRPr="00842D84" w:rsidRDefault="00BE0034" w:rsidP="006E53FB">
      <w:pPr>
        <w:spacing w:before="120" w:after="120" w:line="240" w:lineRule="auto"/>
        <w:ind w:left="792"/>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เงินลงทุนในบริษัทย่อย ในงบการเงินเฉพาะกิจการของบริษัทฯ บันทึกบัญชีโดยใช้วิธีราคาทุน และปรับลดด้วยค่าเผื่อการด้อยค่าของเงินลงทุน (ถ้ามี)โดยมูลค่าที่ลดลงดังกล่าวแสดงเป็นผลขาดทุนจากการด้อยค่าของเงินลงทุนในงบกำไรขาดทุนเบ็ดเสร็จ</w:t>
      </w:r>
    </w:p>
    <w:p w14:paraId="5AC95B77" w14:textId="77777777" w:rsidR="00BE0034" w:rsidRPr="00842D84" w:rsidRDefault="00BE0034" w:rsidP="006E53FB">
      <w:pPr>
        <w:numPr>
          <w:ilvl w:val="1"/>
          <w:numId w:val="11"/>
        </w:numPr>
        <w:tabs>
          <w:tab w:val="clear" w:pos="227"/>
          <w:tab w:val="clear" w:pos="454"/>
          <w:tab w:val="clear" w:pos="680"/>
          <w:tab w:val="left" w:pos="720"/>
        </w:tabs>
        <w:autoSpaceDE w:val="0"/>
        <w:autoSpaceDN w:val="0"/>
        <w:spacing w:before="240" w:after="120" w:line="240" w:lineRule="auto"/>
        <w:jc w:val="thaiDistribute"/>
        <w:rPr>
          <w:rFonts w:asciiTheme="majorBidi" w:hAnsiTheme="majorBidi" w:cstheme="majorBidi"/>
          <w:b/>
          <w:bCs/>
          <w:spacing w:val="-4"/>
          <w:sz w:val="28"/>
          <w:szCs w:val="28"/>
        </w:rPr>
      </w:pPr>
      <w:bookmarkStart w:id="4" w:name="_Hlk112341809"/>
      <w:r w:rsidRPr="00842D84">
        <w:rPr>
          <w:rFonts w:asciiTheme="majorBidi" w:hAnsiTheme="majorBidi" w:cstheme="majorBidi"/>
          <w:b/>
          <w:bCs/>
          <w:spacing w:val="-4"/>
          <w:sz w:val="28"/>
          <w:szCs w:val="28"/>
          <w:cs/>
        </w:rPr>
        <w:t>ที่ดิน อาคารและอุปกรณ์</w:t>
      </w:r>
    </w:p>
    <w:p w14:paraId="5A48B15B" w14:textId="77777777" w:rsidR="00722564" w:rsidRPr="00842D84" w:rsidRDefault="00722564" w:rsidP="006E53FB">
      <w:pPr>
        <w:spacing w:before="120" w:after="120" w:line="240" w:lineRule="auto"/>
        <w:ind w:left="792"/>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ที่ดิน อาคารและอุปกรณ์ แสดงมูลค่าตามราคาทุนหักค่าเสื่อมราคาสะสม และค่าเผื่อการด้อยค่าของสินทรัพย์ (ถ้ามี) ราคาทุนคำนวณจากราคาซื้อสินทรัพย์ทั้งที่เป็นเงินสดและจำนวนเทียบเท่าเงินสดในการทำให้สินทรัพย์นั้นอยู่ในสถานที่หรือสภาพที่พร้อมที่จะใช้งานได้ตามที่ประสงค์ </w:t>
      </w:r>
    </w:p>
    <w:p w14:paraId="2CA2DCE3" w14:textId="4C8C289C" w:rsidR="00120F49" w:rsidRPr="00842D84" w:rsidRDefault="00722564" w:rsidP="006E53FB">
      <w:pPr>
        <w:spacing w:after="120" w:line="240" w:lineRule="auto"/>
        <w:ind w:left="792"/>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กลุ่มบริษัทคิดค่าเสื่อมราคาอาคารและอุปกรณ์ โดยวิธีเส้นตรงตามช่วงอายุการใช้งานโดยพิจารณาแต่ละส่วนแยกต่างหากจากกัน เมื่อแต่ละส่วนประกอบนั้นมีสาระสำคัญและมีอายุการใช้งานต่างกัน อายุการใช้งานโดยประมาณของสินทรัพย์มีดังนี้</w:t>
      </w:r>
    </w:p>
    <w:p w14:paraId="37FEC80F" w14:textId="1E968B99" w:rsidR="003C462B" w:rsidRPr="00842D84" w:rsidRDefault="003C462B" w:rsidP="006E53FB">
      <w:pPr>
        <w:spacing w:after="120" w:line="240" w:lineRule="auto"/>
        <w:ind w:left="792"/>
        <w:jc w:val="thaiDistribute"/>
        <w:rPr>
          <w:rFonts w:asciiTheme="majorBidi" w:hAnsiTheme="majorBidi" w:cstheme="majorBidi"/>
          <w:spacing w:val="-4"/>
          <w:sz w:val="28"/>
          <w:szCs w:val="28"/>
        </w:rPr>
      </w:pPr>
    </w:p>
    <w:p w14:paraId="10764048" w14:textId="77777777" w:rsidR="003C462B" w:rsidRPr="00842D84" w:rsidRDefault="003C462B" w:rsidP="006E53FB">
      <w:pPr>
        <w:spacing w:after="120" w:line="240" w:lineRule="auto"/>
        <w:ind w:left="792"/>
        <w:jc w:val="thaiDistribute"/>
        <w:rPr>
          <w:rFonts w:asciiTheme="majorBidi" w:hAnsiTheme="majorBidi" w:cstheme="majorBidi"/>
          <w:spacing w:val="-4"/>
          <w:sz w:val="28"/>
          <w:szCs w:val="28"/>
        </w:rPr>
      </w:pPr>
    </w:p>
    <w:tbl>
      <w:tblPr>
        <w:tblW w:w="6609" w:type="dxa"/>
        <w:jc w:val="center"/>
        <w:tblLayout w:type="fixed"/>
        <w:tblLook w:val="01E0" w:firstRow="1" w:lastRow="1" w:firstColumn="1" w:lastColumn="1" w:noHBand="0" w:noVBand="0"/>
      </w:tblPr>
      <w:tblGrid>
        <w:gridCol w:w="3909"/>
        <w:gridCol w:w="2700"/>
      </w:tblGrid>
      <w:tr w:rsidR="00760899" w:rsidRPr="00842D84" w14:paraId="42CA0158" w14:textId="77777777" w:rsidTr="00512791">
        <w:trPr>
          <w:cantSplit/>
          <w:jc w:val="center"/>
        </w:trPr>
        <w:tc>
          <w:tcPr>
            <w:tcW w:w="3909" w:type="dxa"/>
          </w:tcPr>
          <w:p w14:paraId="5F75C795" w14:textId="720FFE21" w:rsidR="00760899" w:rsidRPr="00842D84" w:rsidRDefault="00760899" w:rsidP="00C26C61">
            <w:pPr>
              <w:spacing w:line="340" w:lineRule="exact"/>
              <w:rPr>
                <w:rFonts w:asciiTheme="majorBidi" w:hAnsiTheme="majorBidi" w:cstheme="majorBidi"/>
                <w:spacing w:val="-4"/>
                <w:sz w:val="28"/>
                <w:szCs w:val="28"/>
                <w:cs/>
              </w:rPr>
            </w:pPr>
          </w:p>
        </w:tc>
        <w:tc>
          <w:tcPr>
            <w:tcW w:w="2700" w:type="dxa"/>
            <w:tcBorders>
              <w:bottom w:val="single" w:sz="4" w:space="0" w:color="auto"/>
            </w:tcBorders>
            <w:vAlign w:val="center"/>
          </w:tcPr>
          <w:p w14:paraId="447677C5" w14:textId="65270C80" w:rsidR="00760899" w:rsidRPr="00842D84" w:rsidRDefault="00760899" w:rsidP="00C26C61">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อายุการให้ประโยชน์ (จำนวนปี)</w:t>
            </w:r>
          </w:p>
        </w:tc>
      </w:tr>
      <w:tr w:rsidR="00760899" w:rsidRPr="00842D84" w14:paraId="3C1CE559" w14:textId="77777777" w:rsidTr="00A56CCE">
        <w:trPr>
          <w:cantSplit/>
          <w:jc w:val="center"/>
        </w:trPr>
        <w:tc>
          <w:tcPr>
            <w:tcW w:w="3909" w:type="dxa"/>
          </w:tcPr>
          <w:p w14:paraId="06DB5BE0" w14:textId="1F754CCC" w:rsidR="00760899" w:rsidRPr="00842D84" w:rsidRDefault="00760899" w:rsidP="00C26C61">
            <w:pPr>
              <w:spacing w:line="34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อาคารและระบบสารณูปโภค</w:t>
            </w:r>
          </w:p>
        </w:tc>
        <w:tc>
          <w:tcPr>
            <w:tcW w:w="2700" w:type="dxa"/>
            <w:tcBorders>
              <w:top w:val="single" w:sz="4" w:space="0" w:color="auto"/>
            </w:tcBorders>
            <w:vAlign w:val="center"/>
          </w:tcPr>
          <w:p w14:paraId="28604E28" w14:textId="69E4A3FA" w:rsidR="00760899" w:rsidRPr="00842D84" w:rsidRDefault="00760899" w:rsidP="00C26C61">
            <w:pPr>
              <w:spacing w:line="340" w:lineRule="exact"/>
              <w:jc w:val="center"/>
              <w:rPr>
                <w:rFonts w:asciiTheme="majorBidi" w:hAnsiTheme="majorBidi" w:cstheme="majorBidi"/>
                <w:spacing w:val="-4"/>
                <w:sz w:val="28"/>
                <w:szCs w:val="28"/>
              </w:rPr>
            </w:pPr>
            <w:r w:rsidRPr="00842D84">
              <w:rPr>
                <w:rFonts w:asciiTheme="majorBidi" w:hAnsiTheme="majorBidi" w:cstheme="majorBidi"/>
                <w:color w:val="000000"/>
                <w:spacing w:val="-4"/>
                <w:sz w:val="28"/>
                <w:szCs w:val="28"/>
              </w:rPr>
              <w:t>5, 2</w:t>
            </w:r>
            <w:r w:rsidR="00510EF8" w:rsidRPr="00842D84">
              <w:rPr>
                <w:rFonts w:asciiTheme="majorBidi" w:hAnsiTheme="majorBidi" w:cstheme="majorBidi"/>
                <w:color w:val="000000"/>
                <w:spacing w:val="-4"/>
                <w:sz w:val="28"/>
                <w:szCs w:val="28"/>
              </w:rPr>
              <w:t>0</w:t>
            </w:r>
            <w:r w:rsidRPr="00842D84">
              <w:rPr>
                <w:rFonts w:asciiTheme="majorBidi" w:hAnsiTheme="majorBidi" w:cstheme="majorBidi"/>
                <w:color w:val="000000"/>
                <w:spacing w:val="-4"/>
                <w:sz w:val="28"/>
                <w:szCs w:val="28"/>
              </w:rPr>
              <w:t>, 25</w:t>
            </w:r>
          </w:p>
        </w:tc>
      </w:tr>
      <w:tr w:rsidR="00760899" w:rsidRPr="00842D84" w14:paraId="653A55FE" w14:textId="77777777" w:rsidTr="00A56CCE">
        <w:trPr>
          <w:cantSplit/>
          <w:jc w:val="center"/>
        </w:trPr>
        <w:tc>
          <w:tcPr>
            <w:tcW w:w="3909" w:type="dxa"/>
          </w:tcPr>
          <w:p w14:paraId="5AA25533" w14:textId="27EDDEE4" w:rsidR="00760899" w:rsidRPr="00842D84" w:rsidRDefault="00760899" w:rsidP="00C26C61">
            <w:pPr>
              <w:spacing w:line="34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แผงโซล่าร์เซลล์</w:t>
            </w:r>
          </w:p>
        </w:tc>
        <w:tc>
          <w:tcPr>
            <w:tcW w:w="2700" w:type="dxa"/>
            <w:vAlign w:val="center"/>
          </w:tcPr>
          <w:p w14:paraId="20AB6344" w14:textId="0627A228" w:rsidR="00760899" w:rsidRPr="00842D84" w:rsidRDefault="00760899" w:rsidP="00C26C61">
            <w:pPr>
              <w:spacing w:line="34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25</w:t>
            </w:r>
          </w:p>
        </w:tc>
      </w:tr>
      <w:tr w:rsidR="00760899" w:rsidRPr="00842D84" w14:paraId="0E18C076" w14:textId="77777777" w:rsidTr="00A56CCE">
        <w:trPr>
          <w:cantSplit/>
          <w:jc w:val="center"/>
        </w:trPr>
        <w:tc>
          <w:tcPr>
            <w:tcW w:w="3909" w:type="dxa"/>
          </w:tcPr>
          <w:p w14:paraId="0A01D2FC" w14:textId="00856442" w:rsidR="00760899" w:rsidRPr="00842D84" w:rsidRDefault="00760899" w:rsidP="00C26C61">
            <w:pPr>
              <w:spacing w:line="340" w:lineRule="exact"/>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เครื่องจักรและอุปกรณ์โรงงาน</w:t>
            </w:r>
          </w:p>
        </w:tc>
        <w:tc>
          <w:tcPr>
            <w:tcW w:w="2700" w:type="dxa"/>
            <w:vAlign w:val="center"/>
          </w:tcPr>
          <w:p w14:paraId="0307BBA2" w14:textId="0C0F21CB" w:rsidR="00760899" w:rsidRPr="00842D84" w:rsidRDefault="00760899" w:rsidP="00C26C61">
            <w:pPr>
              <w:spacing w:line="340" w:lineRule="exact"/>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5, 1</w:t>
            </w:r>
            <w:r w:rsidR="00510EF8" w:rsidRPr="00842D84">
              <w:rPr>
                <w:rFonts w:asciiTheme="majorBidi" w:hAnsiTheme="majorBidi" w:cstheme="majorBidi"/>
                <w:color w:val="000000"/>
                <w:spacing w:val="-4"/>
                <w:sz w:val="28"/>
                <w:szCs w:val="28"/>
              </w:rPr>
              <w:t>0</w:t>
            </w:r>
            <w:r w:rsidRPr="00842D84">
              <w:rPr>
                <w:rFonts w:asciiTheme="majorBidi" w:hAnsiTheme="majorBidi" w:cstheme="majorBidi"/>
                <w:color w:val="000000"/>
                <w:spacing w:val="-4"/>
                <w:sz w:val="28"/>
                <w:szCs w:val="28"/>
              </w:rPr>
              <w:t>, 25</w:t>
            </w:r>
          </w:p>
        </w:tc>
      </w:tr>
      <w:tr w:rsidR="00760899" w:rsidRPr="00842D84" w14:paraId="2B35E4F6" w14:textId="77777777" w:rsidTr="00A56CCE">
        <w:trPr>
          <w:cantSplit/>
          <w:jc w:val="center"/>
        </w:trPr>
        <w:tc>
          <w:tcPr>
            <w:tcW w:w="3909" w:type="dxa"/>
          </w:tcPr>
          <w:p w14:paraId="669C391E" w14:textId="39EAFE45" w:rsidR="00760899" w:rsidRPr="00842D84" w:rsidRDefault="00760899" w:rsidP="00C26C61">
            <w:pPr>
              <w:spacing w:line="340" w:lineRule="exact"/>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อุปกรณ์สำนักงาน</w:t>
            </w:r>
          </w:p>
        </w:tc>
        <w:tc>
          <w:tcPr>
            <w:tcW w:w="2700" w:type="dxa"/>
            <w:vAlign w:val="center"/>
          </w:tcPr>
          <w:p w14:paraId="12483454" w14:textId="61A11505" w:rsidR="00760899" w:rsidRPr="00842D84" w:rsidRDefault="00F87DE1" w:rsidP="00C26C61">
            <w:pPr>
              <w:spacing w:line="340" w:lineRule="exact"/>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3</w:t>
            </w:r>
            <w:r w:rsidR="00760899" w:rsidRPr="00842D84">
              <w:rPr>
                <w:rFonts w:asciiTheme="majorBidi" w:hAnsiTheme="majorBidi" w:cstheme="majorBidi"/>
                <w:color w:val="000000"/>
                <w:spacing w:val="-4"/>
                <w:sz w:val="28"/>
                <w:szCs w:val="28"/>
              </w:rPr>
              <w:t>, 5</w:t>
            </w:r>
          </w:p>
        </w:tc>
      </w:tr>
      <w:tr w:rsidR="00760899" w:rsidRPr="00842D84" w14:paraId="59F57F3F" w14:textId="77777777" w:rsidTr="00A56CCE">
        <w:trPr>
          <w:cantSplit/>
          <w:jc w:val="center"/>
        </w:trPr>
        <w:tc>
          <w:tcPr>
            <w:tcW w:w="3909" w:type="dxa"/>
          </w:tcPr>
          <w:p w14:paraId="4D9D80B7" w14:textId="2B597E53" w:rsidR="00760899" w:rsidRPr="00842D84" w:rsidRDefault="00760899" w:rsidP="00C26C61">
            <w:pPr>
              <w:spacing w:line="340" w:lineRule="exact"/>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ยานพาหนะ</w:t>
            </w:r>
          </w:p>
        </w:tc>
        <w:tc>
          <w:tcPr>
            <w:tcW w:w="2700" w:type="dxa"/>
            <w:vAlign w:val="center"/>
          </w:tcPr>
          <w:p w14:paraId="2E5FD408" w14:textId="6FB58CCE" w:rsidR="00760899" w:rsidRPr="00842D84" w:rsidRDefault="00760899" w:rsidP="00C26C61">
            <w:pPr>
              <w:spacing w:line="340" w:lineRule="exact"/>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5</w:t>
            </w:r>
          </w:p>
        </w:tc>
      </w:tr>
      <w:tr w:rsidR="00A56CCE" w:rsidRPr="00842D84" w14:paraId="30C5DAB3" w14:textId="77777777" w:rsidTr="00A56CCE">
        <w:trPr>
          <w:cantSplit/>
          <w:jc w:val="center"/>
        </w:trPr>
        <w:tc>
          <w:tcPr>
            <w:tcW w:w="3909" w:type="dxa"/>
          </w:tcPr>
          <w:p w14:paraId="56814570" w14:textId="325D46E7" w:rsidR="00A56CCE" w:rsidRPr="00842D84" w:rsidRDefault="00A56CCE" w:rsidP="00C26C61">
            <w:pPr>
              <w:spacing w:line="340" w:lineRule="exact"/>
              <w:rPr>
                <w:rFonts w:asciiTheme="majorBidi" w:hAnsiTheme="majorBidi" w:cstheme="majorBidi"/>
                <w:color w:val="000000"/>
                <w:spacing w:val="-4"/>
                <w:sz w:val="28"/>
                <w:szCs w:val="28"/>
                <w:cs/>
              </w:rPr>
            </w:pPr>
            <w:r w:rsidRPr="00842D84">
              <w:rPr>
                <w:rFonts w:asciiTheme="majorBidi" w:hAnsiTheme="majorBidi" w:cstheme="majorBidi" w:hint="cs"/>
                <w:color w:val="000000"/>
                <w:spacing w:val="-4"/>
                <w:sz w:val="28"/>
                <w:szCs w:val="28"/>
                <w:cs/>
              </w:rPr>
              <w:t>ส่วนปรับปรุงอาคาร</w:t>
            </w:r>
          </w:p>
        </w:tc>
        <w:tc>
          <w:tcPr>
            <w:tcW w:w="2700" w:type="dxa"/>
            <w:vAlign w:val="center"/>
          </w:tcPr>
          <w:p w14:paraId="3851AF7B" w14:textId="18F721D5" w:rsidR="00A56CCE" w:rsidRPr="00842D84" w:rsidRDefault="00984E9E" w:rsidP="00C26C61">
            <w:pPr>
              <w:spacing w:line="340" w:lineRule="exact"/>
              <w:jc w:val="center"/>
              <w:rPr>
                <w:rFonts w:asciiTheme="majorBidi" w:hAnsiTheme="majorBidi" w:cstheme="majorBidi"/>
                <w:color w:val="000000"/>
                <w:spacing w:val="-4"/>
                <w:sz w:val="28"/>
                <w:szCs w:val="28"/>
              </w:rPr>
            </w:pPr>
            <w:r w:rsidRPr="00842D84">
              <w:rPr>
                <w:rFonts w:asciiTheme="majorBidi" w:hAnsiTheme="majorBidi" w:cstheme="majorBidi" w:hint="cs"/>
                <w:color w:val="000000"/>
                <w:spacing w:val="-4"/>
                <w:sz w:val="28"/>
                <w:szCs w:val="28"/>
              </w:rPr>
              <w:t>5</w:t>
            </w:r>
          </w:p>
        </w:tc>
      </w:tr>
    </w:tbl>
    <w:bookmarkEnd w:id="4"/>
    <w:p w14:paraId="6216F12A" w14:textId="77777777" w:rsidR="00722564" w:rsidRPr="00842D84" w:rsidRDefault="00722564"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before="120" w:line="240" w:lineRule="auto"/>
        <w:ind w:left="810"/>
        <w:jc w:val="thaiDistribute"/>
        <w:rPr>
          <w:rFonts w:asciiTheme="majorBidi" w:eastAsia="Cordia New" w:hAnsiTheme="majorBidi" w:cstheme="majorBidi"/>
          <w:color w:val="000000"/>
          <w:spacing w:val="-4"/>
          <w:sz w:val="28"/>
          <w:szCs w:val="28"/>
        </w:rPr>
      </w:pPr>
      <w:r w:rsidRPr="00842D84">
        <w:rPr>
          <w:rFonts w:asciiTheme="majorBidi" w:eastAsia="Cordia New" w:hAnsiTheme="majorBidi" w:cstheme="majorBidi"/>
          <w:color w:val="000000"/>
          <w:spacing w:val="-4"/>
          <w:sz w:val="28"/>
          <w:szCs w:val="28"/>
          <w:cs/>
        </w:rPr>
        <w:t>รายจ่ายในการซื้อสินทรัพย์เพิ่มเติมหรือทดแทน และรายจ่ายในการปรับปรุงสินทรัพย์ให้ดีขึ้น ถือเป็นรายจ่ายฝ่ายทุน ส่วนค่าซ่อมแซมและบำรุงรักษาสินทรัพย์ ถือเป็นค่าใช้จ่ายเมื่อเกิดขึ้น</w:t>
      </w:r>
    </w:p>
    <w:p w14:paraId="1A10A6F1" w14:textId="37C27C22" w:rsidR="0099358B" w:rsidRPr="00842D84" w:rsidRDefault="00722564"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before="120" w:line="240" w:lineRule="auto"/>
        <w:ind w:left="810"/>
        <w:jc w:val="thaiDistribute"/>
        <w:rPr>
          <w:rFonts w:asciiTheme="majorBidi" w:eastAsia="Cordia New" w:hAnsiTheme="majorBidi" w:cstheme="majorBidi"/>
          <w:color w:val="000000"/>
          <w:spacing w:val="-4"/>
          <w:sz w:val="28"/>
          <w:szCs w:val="28"/>
        </w:rPr>
      </w:pPr>
      <w:r w:rsidRPr="00842D84">
        <w:rPr>
          <w:rFonts w:asciiTheme="majorBidi" w:eastAsia="Cordia New" w:hAnsiTheme="majorBidi" w:cstheme="majorBidi"/>
          <w:color w:val="000000"/>
          <w:spacing w:val="-4"/>
          <w:sz w:val="28"/>
          <w:szCs w:val="28"/>
          <w:cs/>
        </w:rPr>
        <w:t>กลุ่มบริษัทตัดรายการที่ดิน อาคารและอุปกรณ์ ออกจากบัญชี เมื่อจำหน่ายสินทรัพย์หรือคาดว่าจะไม่ได้รับประโยชน์</w:t>
      </w:r>
      <w:r w:rsidRPr="00842D84">
        <w:rPr>
          <w:rFonts w:asciiTheme="majorBidi" w:eastAsia="Cordia New" w:hAnsiTheme="majorBidi" w:cstheme="majorBidi"/>
          <w:color w:val="000000"/>
          <w:spacing w:val="-4"/>
          <w:sz w:val="28"/>
          <w:szCs w:val="28"/>
          <w:cs/>
        </w:rPr>
        <w:br/>
        <w:t>เชิงเศรษฐกิจในอนาคตจากการใช้หรือการจำหน่ายสินทรัพย์ รายการผลกำไรหรือขาดทุนจากการจำหน่ายสินทรัพย์ จะรับรู้ในส่วนของกำไรหรือขาดทุนเมื่อบริษัทตัดรายการสินทรัพย์นั้นออกจากบัญชี</w:t>
      </w:r>
    </w:p>
    <w:p w14:paraId="3A261D49" w14:textId="77777777" w:rsidR="00B716ED" w:rsidRPr="00842D84" w:rsidRDefault="00B716ED" w:rsidP="006E53FB">
      <w:pPr>
        <w:numPr>
          <w:ilvl w:val="1"/>
          <w:numId w:val="11"/>
        </w:numPr>
        <w:tabs>
          <w:tab w:val="clear" w:pos="227"/>
          <w:tab w:val="clear" w:pos="454"/>
          <w:tab w:val="clear" w:pos="680"/>
          <w:tab w:val="left" w:pos="720"/>
        </w:tabs>
        <w:autoSpaceDE w:val="0"/>
        <w:autoSpaceDN w:val="0"/>
        <w:spacing w:before="240" w:after="120" w:line="240" w:lineRule="auto"/>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ระบบโครงข่ายและอุปกรณ์สำหรับให้เช่าและค่าเสื่อมราคา</w:t>
      </w:r>
    </w:p>
    <w:p w14:paraId="633E4977" w14:textId="77777777" w:rsidR="00B716ED" w:rsidRPr="00842D84" w:rsidRDefault="00B716ED" w:rsidP="006E53FB">
      <w:pPr>
        <w:tabs>
          <w:tab w:val="clear" w:pos="227"/>
          <w:tab w:val="clear" w:pos="454"/>
          <w:tab w:val="clear" w:pos="680"/>
          <w:tab w:val="left" w:pos="720"/>
        </w:tabs>
        <w:autoSpaceDE w:val="0"/>
        <w:autoSpaceDN w:val="0"/>
        <w:spacing w:after="120" w:line="240" w:lineRule="auto"/>
        <w:ind w:left="792"/>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ระบบโครงข่ายให้เช่าแสดงมูลค่าตามราคาทุนหักค่าเสื่อมราคาสะสม ค่าเสื่อมราคาของระบบโครงข่ายให้เช่าคำนวณจากราคาทุนโดยวิธีผลรวมจำนวนปี ตามอายุการให้ประโยชน์ของสัญญาเช่าแสดงได้ดังนี้</w:t>
      </w:r>
    </w:p>
    <w:tbl>
      <w:tblPr>
        <w:tblW w:w="0" w:type="auto"/>
        <w:tblInd w:w="2093" w:type="dxa"/>
        <w:tblLook w:val="04A0" w:firstRow="1" w:lastRow="0" w:firstColumn="1" w:lastColumn="0" w:noHBand="0" w:noVBand="1"/>
      </w:tblPr>
      <w:tblGrid>
        <w:gridCol w:w="3217"/>
        <w:gridCol w:w="2790"/>
      </w:tblGrid>
      <w:tr w:rsidR="00B716ED" w:rsidRPr="00842D84" w14:paraId="6DD5FBD8" w14:textId="77777777" w:rsidTr="00062E8A">
        <w:tc>
          <w:tcPr>
            <w:tcW w:w="3217" w:type="dxa"/>
          </w:tcPr>
          <w:p w14:paraId="7B8C791A" w14:textId="77777777" w:rsidR="00B716ED" w:rsidRPr="00842D84" w:rsidRDefault="00B716ED" w:rsidP="00EE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thaiDistribute"/>
              <w:textAlignment w:val="baseline"/>
              <w:rPr>
                <w:rFonts w:asciiTheme="majorBidi" w:hAnsiTheme="majorBidi" w:cstheme="majorBidi"/>
                <w:i/>
                <w:iCs/>
                <w:spacing w:val="-4"/>
                <w:sz w:val="28"/>
                <w:szCs w:val="28"/>
              </w:rPr>
            </w:pPr>
          </w:p>
        </w:tc>
        <w:tc>
          <w:tcPr>
            <w:tcW w:w="2790" w:type="dxa"/>
            <w:tcBorders>
              <w:bottom w:val="single" w:sz="4" w:space="0" w:color="auto"/>
            </w:tcBorders>
          </w:tcPr>
          <w:p w14:paraId="570ECCDC" w14:textId="3A38577B" w:rsidR="00B716ED" w:rsidRPr="00842D84" w:rsidRDefault="009736C7" w:rsidP="00EE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asciiTheme="majorBidi" w:hAnsiTheme="majorBidi" w:cstheme="majorBidi"/>
                <w:spacing w:val="-4"/>
                <w:sz w:val="28"/>
                <w:szCs w:val="28"/>
                <w:cs/>
              </w:rPr>
            </w:pPr>
            <w:r w:rsidRPr="00842D84">
              <w:rPr>
                <w:rFonts w:asciiTheme="majorBidi" w:hAnsiTheme="majorBidi" w:cstheme="majorBidi"/>
                <w:spacing w:val="-4"/>
                <w:sz w:val="28"/>
                <w:szCs w:val="28"/>
                <w:cs/>
              </w:rPr>
              <w:t>อายุการให้ประโยชน์ (จำนวนปี)</w:t>
            </w:r>
          </w:p>
        </w:tc>
      </w:tr>
      <w:tr w:rsidR="00B716ED" w:rsidRPr="00842D84" w14:paraId="24E4DE46" w14:textId="77777777" w:rsidTr="0032323C">
        <w:trPr>
          <w:trHeight w:val="193"/>
        </w:trPr>
        <w:tc>
          <w:tcPr>
            <w:tcW w:w="3217" w:type="dxa"/>
          </w:tcPr>
          <w:p w14:paraId="452B8B33" w14:textId="77777777" w:rsidR="00B716ED" w:rsidRPr="00842D84" w:rsidRDefault="00B716ED" w:rsidP="00EE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thaiDistribute"/>
              <w:textAlignment w:val="baseline"/>
              <w:rPr>
                <w:rFonts w:asciiTheme="majorBidi" w:hAnsiTheme="majorBidi" w:cstheme="majorBidi"/>
                <w:spacing w:val="-4"/>
                <w:sz w:val="28"/>
                <w:szCs w:val="28"/>
              </w:rPr>
            </w:pPr>
            <w:r w:rsidRPr="00842D84">
              <w:rPr>
                <w:rFonts w:asciiTheme="majorBidi" w:hAnsiTheme="majorBidi" w:cstheme="majorBidi"/>
                <w:spacing w:val="-4"/>
                <w:sz w:val="28"/>
                <w:szCs w:val="28"/>
                <w:cs/>
              </w:rPr>
              <w:t>สัญญาเช่า</w:t>
            </w:r>
          </w:p>
        </w:tc>
        <w:tc>
          <w:tcPr>
            <w:tcW w:w="2790" w:type="dxa"/>
            <w:tcBorders>
              <w:top w:val="single" w:sz="4" w:space="0" w:color="auto"/>
            </w:tcBorders>
            <w:shd w:val="clear" w:color="auto" w:fill="auto"/>
          </w:tcPr>
          <w:p w14:paraId="3287F593" w14:textId="5DC989F7" w:rsidR="00B716ED" w:rsidRPr="00842D84" w:rsidRDefault="009E723A" w:rsidP="00EE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asciiTheme="majorBidi" w:hAnsiTheme="majorBidi" w:cstheme="majorBidi"/>
                <w:spacing w:val="-4"/>
                <w:sz w:val="28"/>
                <w:szCs w:val="28"/>
                <w:cs/>
              </w:rPr>
            </w:pPr>
            <w:r w:rsidRPr="00842D84">
              <w:rPr>
                <w:rFonts w:asciiTheme="majorBidi" w:hAnsiTheme="majorBidi" w:cstheme="majorBidi"/>
                <w:spacing w:val="-4"/>
                <w:sz w:val="28"/>
                <w:szCs w:val="28"/>
              </w:rPr>
              <w:t>5</w:t>
            </w:r>
          </w:p>
        </w:tc>
      </w:tr>
    </w:tbl>
    <w:p w14:paraId="5829C49A" w14:textId="14CC4B3B" w:rsidR="00B716ED" w:rsidRPr="00842D84" w:rsidRDefault="00B716ED" w:rsidP="006E53FB">
      <w:pPr>
        <w:tabs>
          <w:tab w:val="clear" w:pos="227"/>
          <w:tab w:val="clear" w:pos="454"/>
          <w:tab w:val="clear" w:pos="680"/>
          <w:tab w:val="left" w:pos="720"/>
        </w:tabs>
        <w:autoSpaceDE w:val="0"/>
        <w:autoSpaceDN w:val="0"/>
        <w:spacing w:before="120" w:after="120" w:line="240" w:lineRule="auto"/>
        <w:ind w:left="792"/>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บริษัทตัดรายการระบบโครงข่ายให้เช่า ออกจากบัญชี เมื่อจำหน่ายสินทรัพย์หรือ</w:t>
      </w:r>
      <w:r w:rsidR="00F27270" w:rsidRPr="00842D84">
        <w:rPr>
          <w:rFonts w:asciiTheme="majorBidi" w:hAnsiTheme="majorBidi" w:cstheme="majorBidi" w:hint="cs"/>
          <w:spacing w:val="-4"/>
          <w:sz w:val="28"/>
          <w:szCs w:val="28"/>
          <w:cs/>
        </w:rPr>
        <w:t>ค</w:t>
      </w:r>
      <w:r w:rsidRPr="00842D84">
        <w:rPr>
          <w:rFonts w:asciiTheme="majorBidi" w:hAnsiTheme="majorBidi" w:cstheme="majorBidi"/>
          <w:spacing w:val="-4"/>
          <w:sz w:val="28"/>
          <w:szCs w:val="28"/>
          <w:cs/>
        </w:rPr>
        <w:t>าดว่าจะไม่ได้รับประโยชน์</w:t>
      </w:r>
      <w:r w:rsidR="00F27270" w:rsidRPr="00842D84">
        <w:rPr>
          <w:rFonts w:asciiTheme="majorBidi" w:hAnsiTheme="majorBidi" w:cstheme="majorBidi"/>
          <w:spacing w:val="-4"/>
          <w:sz w:val="28"/>
          <w:szCs w:val="28"/>
          <w:cs/>
        </w:rPr>
        <w:br/>
      </w:r>
      <w:r w:rsidRPr="00842D84">
        <w:rPr>
          <w:rFonts w:asciiTheme="majorBidi" w:hAnsiTheme="majorBidi" w:cstheme="majorBidi"/>
          <w:spacing w:val="-4"/>
          <w:sz w:val="28"/>
          <w:szCs w:val="28"/>
          <w:cs/>
        </w:rPr>
        <w:t>เชิงเศรษฐกิจในอนาคตจากการใช้หรือจากการจำหน่ายสินทรัพย์ รายการผลกำไรหรือขาดทุนจากการจำหน่ายสินทรัพย์ จะรับรู้ในส่วนของกำไรหรือขาดทุนเมื่อบริษัทตัดรายการสินทรัพย์นั้นออกจากบัญชี</w:t>
      </w:r>
    </w:p>
    <w:p w14:paraId="55681CB0" w14:textId="57EB4448" w:rsidR="00B716ED" w:rsidRPr="00842D84" w:rsidRDefault="00B716ED" w:rsidP="006E53FB">
      <w:pPr>
        <w:tabs>
          <w:tab w:val="clear" w:pos="227"/>
          <w:tab w:val="clear" w:pos="454"/>
          <w:tab w:val="clear" w:pos="680"/>
          <w:tab w:val="left" w:pos="720"/>
        </w:tabs>
        <w:autoSpaceDE w:val="0"/>
        <w:autoSpaceDN w:val="0"/>
        <w:spacing w:before="120" w:after="120" w:line="240" w:lineRule="auto"/>
        <w:ind w:left="792"/>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อุปกรณ์สำหรับให้เช่าแสดงมูลค่าตามราคาทุนหักค่าเสื่อมราคาสะสม ค่าเสื่อมราคาของอุปกรณ์สำหรับให้เช่าคำนวณจากราคาทุน โดยวิธีเส้นตรงตามอายุการให้ประโยชน์ของสัญญาเช่าแสดงได้ดังนี้</w:t>
      </w:r>
    </w:p>
    <w:tbl>
      <w:tblPr>
        <w:tblW w:w="0" w:type="auto"/>
        <w:tblInd w:w="2093" w:type="dxa"/>
        <w:tblLook w:val="04A0" w:firstRow="1" w:lastRow="0" w:firstColumn="1" w:lastColumn="0" w:noHBand="0" w:noVBand="1"/>
      </w:tblPr>
      <w:tblGrid>
        <w:gridCol w:w="3217"/>
        <w:gridCol w:w="2790"/>
      </w:tblGrid>
      <w:tr w:rsidR="009736C7" w:rsidRPr="00842D84" w14:paraId="46113C9F" w14:textId="77777777" w:rsidTr="00062E8A">
        <w:tc>
          <w:tcPr>
            <w:tcW w:w="3217" w:type="dxa"/>
          </w:tcPr>
          <w:p w14:paraId="0509BB7D" w14:textId="77777777" w:rsidR="009736C7" w:rsidRPr="00842D84" w:rsidRDefault="009736C7" w:rsidP="00EE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thaiDistribute"/>
              <w:textAlignment w:val="baseline"/>
              <w:rPr>
                <w:rFonts w:asciiTheme="majorBidi" w:hAnsiTheme="majorBidi" w:cstheme="majorBidi"/>
                <w:i/>
                <w:iCs/>
                <w:spacing w:val="-4"/>
                <w:sz w:val="28"/>
                <w:szCs w:val="28"/>
              </w:rPr>
            </w:pPr>
          </w:p>
        </w:tc>
        <w:tc>
          <w:tcPr>
            <w:tcW w:w="2790" w:type="dxa"/>
            <w:tcBorders>
              <w:bottom w:val="single" w:sz="4" w:space="0" w:color="auto"/>
            </w:tcBorders>
          </w:tcPr>
          <w:p w14:paraId="616A4CCD" w14:textId="77777777" w:rsidR="009736C7" w:rsidRPr="00842D84" w:rsidRDefault="009736C7" w:rsidP="00EE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asciiTheme="majorBidi" w:hAnsiTheme="majorBidi" w:cstheme="majorBidi"/>
                <w:spacing w:val="-4"/>
                <w:sz w:val="28"/>
                <w:szCs w:val="28"/>
                <w:cs/>
              </w:rPr>
            </w:pPr>
            <w:r w:rsidRPr="00842D84">
              <w:rPr>
                <w:rFonts w:asciiTheme="majorBidi" w:hAnsiTheme="majorBidi" w:cstheme="majorBidi"/>
                <w:spacing w:val="-4"/>
                <w:sz w:val="28"/>
                <w:szCs w:val="28"/>
                <w:cs/>
              </w:rPr>
              <w:t>อายุการให้ประโยชน์ (จำนวนปี)</w:t>
            </w:r>
          </w:p>
        </w:tc>
      </w:tr>
      <w:tr w:rsidR="009736C7" w:rsidRPr="00842D84" w14:paraId="029179E5" w14:textId="77777777" w:rsidTr="0032323C">
        <w:trPr>
          <w:trHeight w:val="80"/>
        </w:trPr>
        <w:tc>
          <w:tcPr>
            <w:tcW w:w="3217" w:type="dxa"/>
          </w:tcPr>
          <w:p w14:paraId="1E4F8C09" w14:textId="77777777" w:rsidR="009736C7" w:rsidRPr="00842D84" w:rsidRDefault="009736C7" w:rsidP="00EE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thaiDistribute"/>
              <w:textAlignment w:val="baseline"/>
              <w:rPr>
                <w:rFonts w:asciiTheme="majorBidi" w:hAnsiTheme="majorBidi" w:cstheme="majorBidi"/>
                <w:spacing w:val="-4"/>
                <w:sz w:val="28"/>
                <w:szCs w:val="28"/>
              </w:rPr>
            </w:pPr>
            <w:r w:rsidRPr="00842D84">
              <w:rPr>
                <w:rFonts w:asciiTheme="majorBidi" w:hAnsiTheme="majorBidi" w:cstheme="majorBidi"/>
                <w:spacing w:val="-4"/>
                <w:sz w:val="28"/>
                <w:szCs w:val="28"/>
                <w:cs/>
              </w:rPr>
              <w:t>สัญญาเช่า</w:t>
            </w:r>
          </w:p>
        </w:tc>
        <w:tc>
          <w:tcPr>
            <w:tcW w:w="2790" w:type="dxa"/>
            <w:tcBorders>
              <w:top w:val="single" w:sz="4" w:space="0" w:color="auto"/>
            </w:tcBorders>
            <w:shd w:val="clear" w:color="auto" w:fill="auto"/>
          </w:tcPr>
          <w:p w14:paraId="6CBBFACD" w14:textId="4F611922" w:rsidR="009736C7" w:rsidRPr="00842D84" w:rsidRDefault="003D6945" w:rsidP="00EE2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asciiTheme="majorBidi" w:hAnsiTheme="majorBidi" w:cstheme="majorBidi"/>
                <w:spacing w:val="-4"/>
                <w:sz w:val="28"/>
                <w:szCs w:val="28"/>
                <w:cs/>
              </w:rPr>
            </w:pPr>
            <w:r w:rsidRPr="00842D84">
              <w:rPr>
                <w:rFonts w:asciiTheme="majorBidi" w:hAnsiTheme="majorBidi" w:cstheme="majorBidi" w:hint="cs"/>
                <w:spacing w:val="-4"/>
                <w:sz w:val="28"/>
                <w:szCs w:val="28"/>
              </w:rPr>
              <w:t>5</w:t>
            </w:r>
            <w:r w:rsidR="009736C7" w:rsidRPr="00842D84">
              <w:rPr>
                <w:rFonts w:asciiTheme="majorBidi" w:hAnsiTheme="majorBidi" w:cstheme="majorBidi"/>
                <w:spacing w:val="-4"/>
                <w:sz w:val="28"/>
                <w:szCs w:val="28"/>
                <w:cs/>
              </w:rPr>
              <w:t xml:space="preserve"> - </w:t>
            </w:r>
            <w:r w:rsidRPr="00842D84">
              <w:rPr>
                <w:rFonts w:asciiTheme="majorBidi" w:hAnsiTheme="majorBidi" w:cstheme="majorBidi" w:hint="cs"/>
                <w:spacing w:val="-4"/>
                <w:sz w:val="28"/>
                <w:szCs w:val="28"/>
              </w:rPr>
              <w:t>20</w:t>
            </w:r>
          </w:p>
        </w:tc>
      </w:tr>
    </w:tbl>
    <w:p w14:paraId="112FAD89" w14:textId="37798A2B" w:rsidR="00BE0034" w:rsidRPr="00842D84" w:rsidRDefault="00BE0034" w:rsidP="006E53FB">
      <w:pPr>
        <w:numPr>
          <w:ilvl w:val="1"/>
          <w:numId w:val="11"/>
        </w:numPr>
        <w:tabs>
          <w:tab w:val="clear" w:pos="227"/>
          <w:tab w:val="clear" w:pos="454"/>
          <w:tab w:val="clear" w:pos="680"/>
          <w:tab w:val="left" w:pos="720"/>
        </w:tabs>
        <w:autoSpaceDE w:val="0"/>
        <w:autoSpaceDN w:val="0"/>
        <w:spacing w:before="240" w:after="120" w:line="240" w:lineRule="auto"/>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อสังหาริมทรัพย์เพื่อการลงทุน</w:t>
      </w:r>
    </w:p>
    <w:p w14:paraId="6D21239A" w14:textId="77777777" w:rsidR="00BE0034" w:rsidRPr="00842D84" w:rsidRDefault="00BE0034" w:rsidP="006E53FB">
      <w:pPr>
        <w:pStyle w:val="aff3"/>
        <w:spacing w:before="120" w:after="120"/>
        <w:ind w:left="810" w:right="0" w:firstLine="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อสังหาริมทรัพย์เพื่อการลงทุน หมายถึง อสังหาริมทรัพย์ที่ถือครองเพื่อหาประโยชน์จากรายได้ค่าเช่า หรือจากการเพิ่มขึ้นของมูลค่าของสินทรัพย์ หรือทั้งสองอย่าง ทั้งนี้ ไม่ได้มีไว้เพื่อขายตามปกติธุรกิจ หรือใช้ในการผลิตหรือจัดหาสินค้าหรือให้บริการ หรือใช้ในการบริหารงาน</w:t>
      </w:r>
    </w:p>
    <w:p w14:paraId="68B5A8A2" w14:textId="77777777" w:rsidR="003C462B" w:rsidRPr="00842D84" w:rsidRDefault="003C462B" w:rsidP="006E53FB">
      <w:pPr>
        <w:pStyle w:val="aff3"/>
        <w:spacing w:before="120" w:after="120"/>
        <w:ind w:left="810" w:right="0" w:firstLine="0"/>
        <w:jc w:val="thaiDistribute"/>
        <w:rPr>
          <w:rFonts w:asciiTheme="majorBidi" w:hAnsiTheme="majorBidi" w:cstheme="majorBidi"/>
          <w:spacing w:val="-4"/>
          <w:sz w:val="28"/>
          <w:szCs w:val="28"/>
        </w:rPr>
      </w:pPr>
    </w:p>
    <w:p w14:paraId="2B34449D" w14:textId="77777777" w:rsidR="003C462B" w:rsidRPr="00842D84" w:rsidRDefault="003C462B" w:rsidP="006E53FB">
      <w:pPr>
        <w:pStyle w:val="aff3"/>
        <w:spacing w:before="120" w:after="120"/>
        <w:ind w:left="810" w:right="0" w:firstLine="0"/>
        <w:jc w:val="thaiDistribute"/>
        <w:rPr>
          <w:rFonts w:asciiTheme="majorBidi" w:hAnsiTheme="majorBidi" w:cstheme="majorBidi"/>
          <w:spacing w:val="-4"/>
          <w:sz w:val="28"/>
          <w:szCs w:val="28"/>
        </w:rPr>
      </w:pPr>
    </w:p>
    <w:p w14:paraId="2B5FCC0C" w14:textId="1C134B16" w:rsidR="00BE0034" w:rsidRPr="00842D84" w:rsidRDefault="00BE0034" w:rsidP="006E53FB">
      <w:pPr>
        <w:pStyle w:val="aff3"/>
        <w:spacing w:before="120" w:after="120"/>
        <w:ind w:left="810" w:right="0" w:firstLine="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lastRenderedPageBreak/>
        <w:t>อสังหาริมทรัพย์เพื่อการลงทุนแสดงด้วยราคาทุนหักด้วยค่าเสื่อมราคาสะสมและผลขาดทุนจากการด้อยค่าสะสม</w:t>
      </w:r>
    </w:p>
    <w:p w14:paraId="014666BB" w14:textId="09D305E7" w:rsidR="006D025A" w:rsidRPr="00842D84" w:rsidRDefault="00BE0034" w:rsidP="006E53FB">
      <w:pPr>
        <w:pStyle w:val="aff3"/>
        <w:spacing w:before="120" w:after="120"/>
        <w:ind w:left="810" w:right="0" w:firstLine="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ราคาทุนรวมถึงรายจ่ายทางตรงเพื่อให้ได้มาซึ่งอสังหาริมทรัพย์เพื่อการลงทุน ต้นทุนการก่อสร้างที่กิจการก่อสร้างเอง ซึ่งรวมต้นทุนวัตถุดิบ ค่าแรงทางตรง และต้นทุนทางตรงอื่นเพื่อให้ได้อสังหาริมทรัพย์เพื่อการลงทุนอยู่ในสภาพพร้อมให้ประโยชน์ และรวมต้นทุนการกู้ยืม</w:t>
      </w:r>
    </w:p>
    <w:p w14:paraId="4AADD5EB" w14:textId="27438E7F" w:rsidR="0053612D" w:rsidRPr="00842D84" w:rsidRDefault="00BE0034" w:rsidP="006E53FB">
      <w:pPr>
        <w:pStyle w:val="aff3"/>
        <w:spacing w:before="120" w:after="120"/>
        <w:ind w:left="810" w:right="0" w:firstLine="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ค่าเสื่อมราคาจะบันทึกในกำไรหรือขาดทุน ซึ่งคำนวณโดยวิธีเส้นตรงตามอายุการให้ประโยชน์โดยประมาณของสินทรัพย์แต่ละรายการ ประมาณการอายุการให้ประโยชน์ของสินทรัพย์แสดงได้ดังนี้</w:t>
      </w:r>
    </w:p>
    <w:tbl>
      <w:tblPr>
        <w:tblW w:w="6569" w:type="dxa"/>
        <w:jc w:val="center"/>
        <w:tblLook w:val="01E0" w:firstRow="1" w:lastRow="1" w:firstColumn="1" w:lastColumn="1" w:noHBand="0" w:noVBand="0"/>
      </w:tblPr>
      <w:tblGrid>
        <w:gridCol w:w="3446"/>
        <w:gridCol w:w="236"/>
        <w:gridCol w:w="2887"/>
      </w:tblGrid>
      <w:tr w:rsidR="00BE0034" w:rsidRPr="00842D84" w14:paraId="1D5A03CB" w14:textId="77777777" w:rsidTr="00BE0034">
        <w:trPr>
          <w:trHeight w:val="397"/>
          <w:tblHeader/>
          <w:jc w:val="center"/>
        </w:trPr>
        <w:tc>
          <w:tcPr>
            <w:tcW w:w="3446" w:type="dxa"/>
            <w:vAlign w:val="center"/>
          </w:tcPr>
          <w:p w14:paraId="53EE0FAA" w14:textId="77777777" w:rsidR="00BE0034" w:rsidRPr="00842D84" w:rsidRDefault="00BE0034" w:rsidP="00EE2B4D">
            <w:pPr>
              <w:spacing w:line="340" w:lineRule="exact"/>
              <w:ind w:left="792"/>
              <w:jc w:val="center"/>
              <w:rPr>
                <w:rFonts w:asciiTheme="majorBidi" w:hAnsiTheme="majorBidi" w:cstheme="majorBidi"/>
                <w:spacing w:val="-4"/>
                <w:sz w:val="28"/>
                <w:szCs w:val="28"/>
              </w:rPr>
            </w:pPr>
          </w:p>
        </w:tc>
        <w:tc>
          <w:tcPr>
            <w:tcW w:w="236" w:type="dxa"/>
          </w:tcPr>
          <w:p w14:paraId="6EDBDB59" w14:textId="77777777" w:rsidR="00BE0034" w:rsidRPr="00842D84" w:rsidRDefault="00BE0034" w:rsidP="00EE2B4D">
            <w:pPr>
              <w:spacing w:line="340" w:lineRule="exact"/>
              <w:ind w:left="792" w:hanging="82"/>
              <w:jc w:val="center"/>
              <w:rPr>
                <w:rFonts w:asciiTheme="majorBidi" w:hAnsiTheme="majorBidi" w:cstheme="majorBidi"/>
                <w:spacing w:val="-4"/>
                <w:sz w:val="28"/>
                <w:szCs w:val="28"/>
              </w:rPr>
            </w:pPr>
          </w:p>
        </w:tc>
        <w:tc>
          <w:tcPr>
            <w:tcW w:w="2887" w:type="dxa"/>
            <w:tcBorders>
              <w:top w:val="nil"/>
              <w:left w:val="nil"/>
              <w:bottom w:val="single" w:sz="4" w:space="0" w:color="auto"/>
              <w:right w:val="nil"/>
            </w:tcBorders>
            <w:vAlign w:val="center"/>
            <w:hideMark/>
          </w:tcPr>
          <w:p w14:paraId="037AE96F" w14:textId="77777777" w:rsidR="00BE0034" w:rsidRPr="00842D84" w:rsidRDefault="00BE0034" w:rsidP="00EE2B4D">
            <w:pPr>
              <w:spacing w:line="340" w:lineRule="exact"/>
              <w:ind w:left="-12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อายุการให้ประโยชน์ (จำนวนปี)</w:t>
            </w:r>
          </w:p>
        </w:tc>
      </w:tr>
      <w:tr w:rsidR="00BE0034" w:rsidRPr="00842D84" w14:paraId="5E377F57" w14:textId="77777777" w:rsidTr="00A56CCE">
        <w:trPr>
          <w:trHeight w:val="397"/>
          <w:jc w:val="center"/>
        </w:trPr>
        <w:tc>
          <w:tcPr>
            <w:tcW w:w="3446" w:type="dxa"/>
            <w:vAlign w:val="center"/>
            <w:hideMark/>
          </w:tcPr>
          <w:p w14:paraId="21504CA1" w14:textId="77777777" w:rsidR="00BE0034" w:rsidRPr="00842D84" w:rsidRDefault="00BE0034" w:rsidP="00EE2B4D">
            <w:pPr>
              <w:spacing w:line="340" w:lineRule="exact"/>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อาคารชุด</w:t>
            </w:r>
          </w:p>
        </w:tc>
        <w:tc>
          <w:tcPr>
            <w:tcW w:w="236" w:type="dxa"/>
          </w:tcPr>
          <w:p w14:paraId="209873B6" w14:textId="77777777" w:rsidR="00BE0034" w:rsidRPr="00842D84" w:rsidRDefault="00BE0034" w:rsidP="00EE2B4D">
            <w:pPr>
              <w:spacing w:line="340" w:lineRule="exact"/>
              <w:ind w:left="792"/>
              <w:jc w:val="center"/>
              <w:rPr>
                <w:rFonts w:asciiTheme="majorBidi" w:hAnsiTheme="majorBidi" w:cstheme="majorBidi"/>
                <w:spacing w:val="-4"/>
                <w:sz w:val="28"/>
                <w:szCs w:val="28"/>
              </w:rPr>
            </w:pPr>
          </w:p>
        </w:tc>
        <w:tc>
          <w:tcPr>
            <w:tcW w:w="2887" w:type="dxa"/>
            <w:vAlign w:val="center"/>
            <w:hideMark/>
          </w:tcPr>
          <w:p w14:paraId="139BE1F0" w14:textId="46302433" w:rsidR="00BE0034" w:rsidRPr="00842D84" w:rsidRDefault="00BE0034" w:rsidP="00EE2B4D">
            <w:pPr>
              <w:tabs>
                <w:tab w:val="clear" w:pos="2580"/>
                <w:tab w:val="left" w:pos="2753"/>
              </w:tabs>
              <w:spacing w:line="340" w:lineRule="exact"/>
              <w:ind w:left="-127"/>
              <w:jc w:val="center"/>
              <w:rPr>
                <w:rFonts w:asciiTheme="majorBidi" w:hAnsiTheme="majorBidi" w:cstheme="majorBidi"/>
                <w:spacing w:val="-4"/>
                <w:sz w:val="28"/>
                <w:szCs w:val="28"/>
              </w:rPr>
            </w:pPr>
            <w:r w:rsidRPr="00842D84">
              <w:rPr>
                <w:rFonts w:asciiTheme="majorBidi" w:hAnsiTheme="majorBidi" w:cstheme="majorBidi"/>
                <w:spacing w:val="-4"/>
                <w:sz w:val="28"/>
                <w:szCs w:val="28"/>
              </w:rPr>
              <w:t>2</w:t>
            </w:r>
            <w:r w:rsidR="00510EF8" w:rsidRPr="00842D84">
              <w:rPr>
                <w:rFonts w:asciiTheme="majorBidi" w:hAnsiTheme="majorBidi" w:cstheme="majorBidi"/>
                <w:spacing w:val="-4"/>
                <w:sz w:val="28"/>
                <w:szCs w:val="28"/>
              </w:rPr>
              <w:t>0</w:t>
            </w:r>
          </w:p>
        </w:tc>
      </w:tr>
    </w:tbl>
    <w:p w14:paraId="121D0D91" w14:textId="3A74E2C2" w:rsidR="00BE0034" w:rsidRPr="00842D84" w:rsidRDefault="00BE0034" w:rsidP="006E53FB">
      <w:pPr>
        <w:pStyle w:val="aff3"/>
        <w:spacing w:before="120" w:after="120"/>
        <w:ind w:left="810" w:right="0" w:firstLine="0"/>
        <w:jc w:val="thaiDistribute"/>
        <w:rPr>
          <w:rFonts w:asciiTheme="majorBidi" w:hAnsiTheme="majorBidi" w:cstheme="majorBidi"/>
          <w:spacing w:val="-4"/>
          <w:sz w:val="28"/>
          <w:szCs w:val="28"/>
        </w:rPr>
      </w:pPr>
      <w:bookmarkStart w:id="5" w:name="_MON_1549655125"/>
      <w:bookmarkEnd w:id="5"/>
      <w:r w:rsidRPr="00842D84">
        <w:rPr>
          <w:rFonts w:asciiTheme="majorBidi" w:hAnsiTheme="majorBidi" w:cstheme="majorBidi"/>
          <w:spacing w:val="-4"/>
          <w:sz w:val="28"/>
          <w:szCs w:val="28"/>
          <w:cs/>
        </w:rPr>
        <w:t xml:space="preserve">ค่าเสื่อมราคารวมอยู่ในการคำนวณผลการดำเนินงานและไม่มีการคิดค่าเสื่อมราคาสำหรับที่ดิน และอาคารระหว่างก่อสร้าง </w:t>
      </w:r>
    </w:p>
    <w:p w14:paraId="24685887" w14:textId="77777777" w:rsidR="00BE0034" w:rsidRPr="00842D84" w:rsidRDefault="00BE0034" w:rsidP="006E53FB">
      <w:pPr>
        <w:numPr>
          <w:ilvl w:val="1"/>
          <w:numId w:val="11"/>
        </w:numPr>
        <w:tabs>
          <w:tab w:val="clear" w:pos="227"/>
          <w:tab w:val="clear" w:pos="454"/>
          <w:tab w:val="clear" w:pos="680"/>
          <w:tab w:val="left" w:pos="720"/>
        </w:tabs>
        <w:autoSpaceDE w:val="0"/>
        <w:autoSpaceDN w:val="0"/>
        <w:spacing w:before="240" w:after="120" w:line="240" w:lineRule="auto"/>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สินทรัพย์ไม่มีตัวตน</w:t>
      </w:r>
    </w:p>
    <w:p w14:paraId="521901F1" w14:textId="77777777" w:rsidR="00BE0034" w:rsidRPr="00842D84" w:rsidRDefault="00BE0034" w:rsidP="006E53FB">
      <w:pPr>
        <w:spacing w:before="120" w:after="120" w:line="240" w:lineRule="auto"/>
        <w:ind w:left="794"/>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สินทรัพย์ไม่มีตัวตน แสดงมูลค่าตามราคาทุนหักค่าตัดจำหน่ายสะสมและค่าเผื่อการด้อยค่า (ถ้ามี) ของสินทรัพย์นั้น </w:t>
      </w:r>
    </w:p>
    <w:p w14:paraId="246C5EA8" w14:textId="77777777" w:rsidR="00BE0034" w:rsidRPr="00842D84" w:rsidRDefault="00BE0034" w:rsidP="006E53FB">
      <w:pPr>
        <w:spacing w:before="120" w:after="120" w:line="240" w:lineRule="auto"/>
        <w:ind w:left="794"/>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ค่าตัดจำหน่ายคำนวณโดยนำราคาทุนของสินทรัพย์หักด้วยมูลค่าคงเหลือ (ถ้ามี) ค่าตัดจำหน่ายรับรู้ในกำไรหรือขาดทุนโดยวิธีเส้นตรงซึ่งโดยส่วนใหญ่จะสะท้อนรูปแบบที่คาดว่าจะได้รับประโยชน์ในอนาคตจากสินทรัพย์นั้นตามระยะเวลาที่คาดว่าจะได้รับประโยชน์จากสินทรัพย์ไม่มีตัวตน โดยเริ่มตัดจำหน่ายสินทรัพย์ไม่มีตัวตนเมื่อสินทรัพย์นั้นพร้อมที่จะให้ประโยชน์ในอนาคต ระยะเวลาที่คาดว่าจะได้รับประโยชน์ได้ดังนี้</w:t>
      </w:r>
    </w:p>
    <w:tbl>
      <w:tblPr>
        <w:tblW w:w="6569" w:type="dxa"/>
        <w:jc w:val="center"/>
        <w:tblLook w:val="01E0" w:firstRow="1" w:lastRow="1" w:firstColumn="1" w:lastColumn="1" w:noHBand="0" w:noVBand="0"/>
      </w:tblPr>
      <w:tblGrid>
        <w:gridCol w:w="3446"/>
        <w:gridCol w:w="236"/>
        <w:gridCol w:w="2887"/>
      </w:tblGrid>
      <w:tr w:rsidR="00BE0034" w:rsidRPr="00842D84" w14:paraId="1D5271A2" w14:textId="77777777" w:rsidTr="00BE0034">
        <w:trPr>
          <w:trHeight w:val="397"/>
          <w:tblHeader/>
          <w:jc w:val="center"/>
        </w:trPr>
        <w:tc>
          <w:tcPr>
            <w:tcW w:w="3446" w:type="dxa"/>
            <w:vAlign w:val="center"/>
          </w:tcPr>
          <w:p w14:paraId="6C782048" w14:textId="77777777" w:rsidR="00BE0034" w:rsidRPr="00842D84" w:rsidRDefault="00BE0034" w:rsidP="006E615C">
            <w:pPr>
              <w:spacing w:line="340" w:lineRule="exact"/>
              <w:ind w:left="792"/>
              <w:jc w:val="center"/>
              <w:rPr>
                <w:rFonts w:asciiTheme="majorBidi" w:hAnsiTheme="majorBidi" w:cstheme="majorBidi"/>
                <w:spacing w:val="-4"/>
                <w:sz w:val="28"/>
                <w:szCs w:val="28"/>
              </w:rPr>
            </w:pPr>
          </w:p>
        </w:tc>
        <w:tc>
          <w:tcPr>
            <w:tcW w:w="236" w:type="dxa"/>
          </w:tcPr>
          <w:p w14:paraId="577B4E69" w14:textId="77777777" w:rsidR="00BE0034" w:rsidRPr="00842D84" w:rsidRDefault="00BE0034" w:rsidP="006E615C">
            <w:pPr>
              <w:spacing w:line="340" w:lineRule="exact"/>
              <w:ind w:left="792" w:hanging="82"/>
              <w:jc w:val="center"/>
              <w:rPr>
                <w:rFonts w:asciiTheme="majorBidi" w:hAnsiTheme="majorBidi" w:cstheme="majorBidi"/>
                <w:spacing w:val="-4"/>
                <w:sz w:val="28"/>
                <w:szCs w:val="28"/>
              </w:rPr>
            </w:pPr>
          </w:p>
        </w:tc>
        <w:tc>
          <w:tcPr>
            <w:tcW w:w="2887" w:type="dxa"/>
            <w:tcBorders>
              <w:top w:val="nil"/>
              <w:left w:val="nil"/>
              <w:bottom w:val="single" w:sz="4" w:space="0" w:color="auto"/>
              <w:right w:val="nil"/>
            </w:tcBorders>
            <w:vAlign w:val="center"/>
            <w:hideMark/>
          </w:tcPr>
          <w:p w14:paraId="307BED7C" w14:textId="77777777" w:rsidR="00BE0034" w:rsidRPr="00842D84" w:rsidRDefault="00BE0034" w:rsidP="006E615C">
            <w:pPr>
              <w:spacing w:line="340" w:lineRule="exact"/>
              <w:ind w:left="-12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อายุการให้ประโยชน์ (จำนวนปี)</w:t>
            </w:r>
          </w:p>
        </w:tc>
      </w:tr>
      <w:tr w:rsidR="00BE0034" w:rsidRPr="00842D84" w14:paraId="4AA7B76E" w14:textId="77777777" w:rsidTr="00A56CCE">
        <w:trPr>
          <w:trHeight w:val="397"/>
          <w:jc w:val="center"/>
        </w:trPr>
        <w:tc>
          <w:tcPr>
            <w:tcW w:w="3446" w:type="dxa"/>
            <w:vAlign w:val="center"/>
            <w:hideMark/>
          </w:tcPr>
          <w:p w14:paraId="7EDE278B" w14:textId="77777777" w:rsidR="00BE0034" w:rsidRPr="00842D84" w:rsidRDefault="00BE0034" w:rsidP="006E615C">
            <w:pPr>
              <w:spacing w:line="340" w:lineRule="exact"/>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โปรแกรมคอมพิวเตอร์</w:t>
            </w:r>
          </w:p>
        </w:tc>
        <w:tc>
          <w:tcPr>
            <w:tcW w:w="236" w:type="dxa"/>
          </w:tcPr>
          <w:p w14:paraId="2B9FFB94" w14:textId="77777777" w:rsidR="00BE0034" w:rsidRPr="00842D84" w:rsidRDefault="00BE0034" w:rsidP="006E615C">
            <w:pPr>
              <w:spacing w:line="340" w:lineRule="exact"/>
              <w:ind w:left="792"/>
              <w:jc w:val="center"/>
              <w:rPr>
                <w:rFonts w:asciiTheme="majorBidi" w:hAnsiTheme="majorBidi" w:cstheme="majorBidi"/>
                <w:spacing w:val="-4"/>
                <w:sz w:val="28"/>
                <w:szCs w:val="28"/>
              </w:rPr>
            </w:pPr>
          </w:p>
        </w:tc>
        <w:tc>
          <w:tcPr>
            <w:tcW w:w="2887" w:type="dxa"/>
            <w:vAlign w:val="center"/>
            <w:hideMark/>
          </w:tcPr>
          <w:p w14:paraId="33832ED0" w14:textId="3561F2B3" w:rsidR="00BE0034" w:rsidRPr="00842D84" w:rsidRDefault="00F87DE1" w:rsidP="006E615C">
            <w:pPr>
              <w:tabs>
                <w:tab w:val="clear" w:pos="2580"/>
                <w:tab w:val="left" w:pos="2753"/>
              </w:tabs>
              <w:spacing w:line="340" w:lineRule="exact"/>
              <w:ind w:left="-127"/>
              <w:jc w:val="center"/>
              <w:rPr>
                <w:rFonts w:asciiTheme="majorBidi" w:hAnsiTheme="majorBidi" w:cstheme="majorBidi"/>
                <w:spacing w:val="-4"/>
                <w:sz w:val="28"/>
                <w:szCs w:val="28"/>
              </w:rPr>
            </w:pPr>
            <w:r w:rsidRPr="00842D84">
              <w:rPr>
                <w:rFonts w:asciiTheme="majorBidi" w:hAnsiTheme="majorBidi" w:cstheme="majorBidi"/>
                <w:spacing w:val="-4"/>
                <w:sz w:val="28"/>
                <w:szCs w:val="28"/>
              </w:rPr>
              <w:t>3</w:t>
            </w:r>
            <w:r w:rsidR="00697316" w:rsidRPr="00842D84">
              <w:rPr>
                <w:rFonts w:asciiTheme="majorBidi" w:hAnsiTheme="majorBidi" w:cstheme="majorBidi"/>
                <w:spacing w:val="-4"/>
                <w:sz w:val="28"/>
                <w:szCs w:val="28"/>
              </w:rPr>
              <w:t xml:space="preserve">, </w:t>
            </w:r>
            <w:r w:rsidR="00BE0034" w:rsidRPr="00842D84">
              <w:rPr>
                <w:rFonts w:asciiTheme="majorBidi" w:hAnsiTheme="majorBidi" w:cstheme="majorBidi"/>
                <w:spacing w:val="-4"/>
                <w:sz w:val="28"/>
                <w:szCs w:val="28"/>
              </w:rPr>
              <w:t>5</w:t>
            </w:r>
            <w:r w:rsidR="00697316" w:rsidRPr="00842D84">
              <w:rPr>
                <w:rFonts w:asciiTheme="majorBidi" w:hAnsiTheme="majorBidi" w:cstheme="majorBidi"/>
                <w:spacing w:val="-4"/>
                <w:sz w:val="28"/>
                <w:szCs w:val="28"/>
              </w:rPr>
              <w:t>, 1</w:t>
            </w:r>
            <w:r w:rsidR="00510EF8" w:rsidRPr="00842D84">
              <w:rPr>
                <w:rFonts w:asciiTheme="majorBidi" w:hAnsiTheme="majorBidi" w:cstheme="majorBidi"/>
                <w:spacing w:val="-4"/>
                <w:sz w:val="28"/>
                <w:szCs w:val="28"/>
              </w:rPr>
              <w:t>0</w:t>
            </w:r>
          </w:p>
        </w:tc>
      </w:tr>
    </w:tbl>
    <w:p w14:paraId="78CD919D" w14:textId="008105C5" w:rsidR="003960B3" w:rsidRPr="00842D84" w:rsidRDefault="00BE0034" w:rsidP="006E53FB">
      <w:pPr>
        <w:spacing w:before="120" w:line="240" w:lineRule="auto"/>
        <w:ind w:left="792"/>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วิธีการตัดจำหน่าย ระยะเวลาที่คาดว่าจะได้รับประโยชน์ และมูลค่าคงเหลือ ถูกทบทวนอย่างน้อยที่สุดทุกสิ้นรอบปีบัญชี และปรับปรุงตามความเหมาะสม</w:t>
      </w:r>
    </w:p>
    <w:p w14:paraId="4E09CF35" w14:textId="4C60032D" w:rsidR="0043609D" w:rsidRPr="00842D84" w:rsidRDefault="003558C7" w:rsidP="006E53FB">
      <w:pPr>
        <w:numPr>
          <w:ilvl w:val="1"/>
          <w:numId w:val="11"/>
        </w:numPr>
        <w:tabs>
          <w:tab w:val="clear" w:pos="227"/>
          <w:tab w:val="clear" w:pos="454"/>
          <w:tab w:val="clear" w:pos="680"/>
          <w:tab w:val="left" w:pos="720"/>
        </w:tabs>
        <w:autoSpaceDE w:val="0"/>
        <w:autoSpaceDN w:val="0"/>
        <w:spacing w:before="120" w:line="240" w:lineRule="auto"/>
        <w:ind w:left="788" w:hanging="431"/>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ค่าความนิยม</w:t>
      </w:r>
    </w:p>
    <w:p w14:paraId="0A7BF750" w14:textId="77777777" w:rsidR="002B72B2" w:rsidRPr="00842D84" w:rsidRDefault="002B72B2" w:rsidP="006E53FB">
      <w:pPr>
        <w:tabs>
          <w:tab w:val="clear" w:pos="227"/>
          <w:tab w:val="clear" w:pos="454"/>
          <w:tab w:val="clear" w:pos="680"/>
          <w:tab w:val="left" w:pos="720"/>
        </w:tabs>
        <w:autoSpaceDE w:val="0"/>
        <w:autoSpaceDN w:val="0"/>
        <w:spacing w:before="120" w:line="240" w:lineRule="auto"/>
        <w:ind w:left="794"/>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กลุ่มบริษัทบันทึกมูลค่าเริ่มแรกของค่าความนิยมในราคาทุน ซึ่งเท่ากับต้นทุนการรวมธุรกิจส่วนที่สูงกว่ามูลค่ายุติธรรมของสินทรัพย์สุทธิที่ได้มา หากมูลค่ายุติธรรมของสินทรัพย์สุทธิที่ได้มาสูงกว่าต้นทุนการรวมธุรกิจ กลุ่มบริษัทจะรับรู้ส่วนที่สูงกว่านี้เป็นกำไรในส่วนของกำไรหรือขาดทุนทันที</w:t>
      </w:r>
    </w:p>
    <w:p w14:paraId="28F1A766" w14:textId="41FC776E" w:rsidR="002B72B2" w:rsidRPr="00842D84" w:rsidRDefault="002B72B2" w:rsidP="006E53FB">
      <w:pPr>
        <w:tabs>
          <w:tab w:val="clear" w:pos="227"/>
          <w:tab w:val="clear" w:pos="454"/>
          <w:tab w:val="clear" w:pos="680"/>
          <w:tab w:val="left" w:pos="720"/>
        </w:tabs>
        <w:autoSpaceDE w:val="0"/>
        <w:autoSpaceDN w:val="0"/>
        <w:spacing w:before="120" w:line="240" w:lineRule="auto"/>
        <w:ind w:left="794"/>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กลุ่มบริษัทแสดงค่าความนิยมตามราคาทุนหักค่าเผื่อการด้อยค่าสะสม และจะทดสอบการด้อยค่าของค่าความนิยมทุกปีหรือเมื่อใดก็ตามที่มีข้อบ่งชี้ของการด้อยค่าเกิดขึ้น </w:t>
      </w:r>
    </w:p>
    <w:p w14:paraId="1A7395E8" w14:textId="5179E74E" w:rsidR="00715392" w:rsidRPr="00842D84" w:rsidRDefault="002B72B2" w:rsidP="006E53FB">
      <w:pPr>
        <w:tabs>
          <w:tab w:val="clear" w:pos="227"/>
          <w:tab w:val="clear" w:pos="454"/>
          <w:tab w:val="clear" w:pos="680"/>
          <w:tab w:val="left" w:pos="720"/>
        </w:tabs>
        <w:autoSpaceDE w:val="0"/>
        <w:autoSpaceDN w:val="0"/>
        <w:spacing w:before="120" w:after="120" w:line="240" w:lineRule="auto"/>
        <w:ind w:left="794"/>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เพื่อวัตถุประสงค์ในการทดสอบการด้อยค่า กลุ่มบริษัทจะปันส่วนค่าความนิยมที่เกิดขึ้นจากการรวมกิจการให้กับหน่วยสินทรัพย์ที่ก่อให้เกิดเงินสด (หรือกลุ่มของหน่วยสินทรัพย์ที่ก่อให้เกิดเงินสด) ที่คาดว่าจะได้รับประโยชน์เพิ่มขึ้นจากการรวมกิจการ และกลุ่มบริษัทจะทำการประเมินมูลค่าที่คาดว่าจะได้รับคืนของหน่วยของสินทรัพย์ที่ก่อให้เกิดเงินสด</w:t>
      </w:r>
      <w:r w:rsidRPr="00842D84">
        <w:rPr>
          <w:rFonts w:asciiTheme="majorBidi" w:hAnsiTheme="majorBidi" w:cstheme="majorBidi"/>
          <w:spacing w:val="-4"/>
          <w:sz w:val="28"/>
          <w:szCs w:val="28"/>
          <w:cs/>
        </w:rPr>
        <w:lastRenderedPageBreak/>
        <w:t>แต่ละรายการ (หรือกลุ่มของหน่วยของสินทรัพย์ที่ก่อให้เกิดเงินสด)หากมูลค่าที่คาดว่าจะได้รับคืนของหน่วยของสินทรัพย์ที่ก่อให้เกิดเงินสดต่ำกว่ามูลค่าตามบัญชีกลุ่มบริษัทจะรับรู้ขาดทุนจากการด้อยค่าในส่วนของกำไรหรือขาดทุน และกลุ่มบริษัทไม่สามารถกลับบัญชีขาดทุนจากการด้อยค่าของค่าความนิยมได้ในอนาคต</w:t>
      </w:r>
    </w:p>
    <w:p w14:paraId="4926CF8A" w14:textId="3F3E2477" w:rsidR="00BE0034" w:rsidRPr="00842D84" w:rsidRDefault="00BE0034" w:rsidP="006E53FB">
      <w:pPr>
        <w:numPr>
          <w:ilvl w:val="1"/>
          <w:numId w:val="11"/>
        </w:numPr>
        <w:tabs>
          <w:tab w:val="clear" w:pos="227"/>
          <w:tab w:val="clear" w:pos="454"/>
          <w:tab w:val="clear" w:pos="680"/>
          <w:tab w:val="left" w:pos="720"/>
        </w:tabs>
        <w:autoSpaceDE w:val="0"/>
        <w:autoSpaceDN w:val="0"/>
        <w:spacing w:before="240" w:after="120" w:line="240" w:lineRule="auto"/>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สัญญาเช่า</w:t>
      </w:r>
    </w:p>
    <w:p w14:paraId="0BEEA981" w14:textId="01581B37" w:rsidR="0099358B" w:rsidRPr="00842D84" w:rsidRDefault="00BE0034" w:rsidP="006E53FB">
      <w:pPr>
        <w:tabs>
          <w:tab w:val="clear" w:pos="227"/>
          <w:tab w:val="clear" w:pos="454"/>
          <w:tab w:val="clear" w:pos="680"/>
          <w:tab w:val="left" w:pos="720"/>
        </w:tabs>
        <w:autoSpaceDE w:val="0"/>
        <w:autoSpaceDN w:val="0"/>
        <w:spacing w:before="120" w:after="120" w:line="240" w:lineRule="auto"/>
        <w:ind w:left="794"/>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ณ วันเริ่มต้นสัญญา กลุ่มบริษัทจะประเมินว่าสัญญาเป็นสัญญาเช่าหรือประกอบด้วยสัญญาเช่าหรือไม่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เป็นการให้สิทธิในการควบคุมการใช้สินทรัพย์ที่ระบุได้สำหรับช่วงเวลาหนึ่งเพื่อการแลกเปลี่ยนกับสิ่งตอบแทน</w:t>
      </w:r>
    </w:p>
    <w:p w14:paraId="78BE283A" w14:textId="373A7210" w:rsidR="00BE0034" w:rsidRPr="00842D84" w:rsidRDefault="00FD17D7" w:rsidP="006E53FB">
      <w:pPr>
        <w:tabs>
          <w:tab w:val="clear" w:pos="227"/>
          <w:tab w:val="clear" w:pos="454"/>
          <w:tab w:val="clear" w:pos="680"/>
          <w:tab w:val="left" w:pos="720"/>
        </w:tabs>
        <w:autoSpaceDE w:val="0"/>
        <w:autoSpaceDN w:val="0"/>
        <w:spacing w:before="120" w:after="120" w:line="240" w:lineRule="auto"/>
        <w:ind w:left="794"/>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กลุ่มบริษัท</w:t>
      </w:r>
      <w:r w:rsidR="00BE0034" w:rsidRPr="00842D84">
        <w:rPr>
          <w:rFonts w:asciiTheme="majorBidi" w:hAnsiTheme="majorBidi" w:cstheme="majorBidi"/>
          <w:b/>
          <w:bCs/>
          <w:spacing w:val="-4"/>
          <w:sz w:val="28"/>
          <w:szCs w:val="28"/>
          <w:cs/>
        </w:rPr>
        <w:t xml:space="preserve"> ในฐานะผู้เช่า</w:t>
      </w:r>
    </w:p>
    <w:p w14:paraId="73EF0708" w14:textId="77777777" w:rsidR="00B65B16" w:rsidRPr="00842D84" w:rsidRDefault="00FD17D7" w:rsidP="006E53FB">
      <w:pPr>
        <w:tabs>
          <w:tab w:val="clear" w:pos="227"/>
          <w:tab w:val="clear" w:pos="454"/>
          <w:tab w:val="clear" w:pos="680"/>
          <w:tab w:val="left" w:pos="720"/>
        </w:tabs>
        <w:autoSpaceDE w:val="0"/>
        <w:autoSpaceDN w:val="0"/>
        <w:spacing w:before="120" w:after="120" w:line="240" w:lineRule="auto"/>
        <w:ind w:left="794"/>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กลุ่ม</w:t>
      </w:r>
      <w:r w:rsidR="00BE0034" w:rsidRPr="00842D84">
        <w:rPr>
          <w:rFonts w:asciiTheme="majorBidi" w:hAnsiTheme="majorBidi" w:cstheme="majorBidi"/>
          <w:spacing w:val="-4"/>
          <w:sz w:val="28"/>
          <w:szCs w:val="28"/>
          <w:cs/>
        </w:rPr>
        <w:t>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บริษัทฯบันทึกสินทรัพย์สิทธิการใช้ซึ่งแสดงสิทธิในการใช้สินทรัพย์อ้างอิงและหนี้สินตามสัญญาเช่าตามการจ่ายชำระตามสัญญาเช่า</w:t>
      </w:r>
    </w:p>
    <w:p w14:paraId="33EDA742" w14:textId="3F61D06B" w:rsidR="00B65B16" w:rsidRPr="00842D84" w:rsidRDefault="00B65B16" w:rsidP="006E53FB">
      <w:pPr>
        <w:tabs>
          <w:tab w:val="clear" w:pos="227"/>
          <w:tab w:val="clear" w:pos="454"/>
          <w:tab w:val="clear" w:pos="680"/>
          <w:tab w:val="left" w:pos="720"/>
        </w:tabs>
        <w:autoSpaceDE w:val="0"/>
        <w:autoSpaceDN w:val="0"/>
        <w:spacing w:before="120" w:after="120" w:line="240" w:lineRule="auto"/>
        <w:ind w:left="794"/>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กลุ่มบริษัท ในฐานะผู้ให้เช่า</w:t>
      </w:r>
    </w:p>
    <w:p w14:paraId="6920E8B5" w14:textId="3F365170" w:rsidR="0099358B" w:rsidRPr="00842D84" w:rsidRDefault="00B65B16" w:rsidP="006E53FB">
      <w:pPr>
        <w:tabs>
          <w:tab w:val="clear" w:pos="227"/>
          <w:tab w:val="clear" w:pos="454"/>
          <w:tab w:val="clear" w:pos="680"/>
          <w:tab w:val="left" w:pos="720"/>
        </w:tabs>
        <w:autoSpaceDE w:val="0"/>
        <w:autoSpaceDN w:val="0"/>
        <w:spacing w:before="120" w:after="120" w:line="240" w:lineRule="auto"/>
        <w:ind w:left="794"/>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กลุ่มบริษัทใช้วิธีการบัญชีเดียวสำหรับการรับรู้รายการและการวัดมูลค่าสัญญาเช่าทุกสัญญา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บริษัทฯบันทึกสินทรัพย์สิทธิการใช้ซึ่งแสดงสิทธิในการใช้สินทรัพย์อ้างอิงและหนี้สินตามสัญญาเช่าตามการจ่ายชำระตามสัญญาเช่า</w:t>
      </w:r>
      <w:r w:rsidR="00BE0034" w:rsidRPr="00842D84">
        <w:rPr>
          <w:rFonts w:asciiTheme="majorBidi" w:hAnsiTheme="majorBidi" w:cstheme="majorBidi"/>
          <w:spacing w:val="-4"/>
          <w:sz w:val="28"/>
          <w:szCs w:val="28"/>
          <w:cs/>
        </w:rPr>
        <w:tab/>
      </w:r>
    </w:p>
    <w:p w14:paraId="33B4FCEF" w14:textId="77777777" w:rsidR="00BE0034" w:rsidRPr="00842D84" w:rsidRDefault="00BE0034" w:rsidP="006E53FB">
      <w:pPr>
        <w:tabs>
          <w:tab w:val="clear" w:pos="227"/>
          <w:tab w:val="clear" w:pos="454"/>
          <w:tab w:val="clear" w:pos="680"/>
          <w:tab w:val="left" w:pos="720"/>
        </w:tabs>
        <w:autoSpaceDE w:val="0"/>
        <w:autoSpaceDN w:val="0"/>
        <w:spacing w:before="120" w:after="120" w:line="240" w:lineRule="auto"/>
        <w:ind w:left="794"/>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 xml:space="preserve">สินทรัพย์สิทธิการใช้ </w:t>
      </w:r>
    </w:p>
    <w:p w14:paraId="41583C95" w14:textId="43A72262" w:rsidR="00BE0034" w:rsidRPr="00842D84" w:rsidRDefault="00BE0034" w:rsidP="006E53FB">
      <w:pPr>
        <w:tabs>
          <w:tab w:val="clear" w:pos="227"/>
          <w:tab w:val="clear" w:pos="454"/>
          <w:tab w:val="clear" w:pos="680"/>
          <w:tab w:val="left" w:pos="720"/>
        </w:tabs>
        <w:autoSpaceDE w:val="0"/>
        <w:autoSpaceDN w:val="0"/>
        <w:spacing w:before="120" w:after="120" w:line="240" w:lineRule="auto"/>
        <w:ind w:left="794"/>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7118FF36" w14:textId="77777777" w:rsidR="00BE0034" w:rsidRPr="00842D84" w:rsidRDefault="00BE0034" w:rsidP="006E53FB">
      <w:pPr>
        <w:tabs>
          <w:tab w:val="clear" w:pos="227"/>
          <w:tab w:val="clear" w:pos="454"/>
          <w:tab w:val="clear" w:pos="680"/>
          <w:tab w:val="left" w:pos="720"/>
        </w:tabs>
        <w:autoSpaceDE w:val="0"/>
        <w:autoSpaceDN w:val="0"/>
        <w:spacing w:before="120" w:after="120" w:line="240" w:lineRule="auto"/>
        <w:ind w:left="794"/>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ค่าเสื่อมราคาของสินทรัพย์สิทธิการใช้คำนวณจากราคาทุนโดยวิธีเส้นตรงตามอายุสัญญาเช่าหรืออายุการให้ประโยชน์โดยประมาณของสินทรัพย์สิทธิการใช้แล้วแต่ระยะเวลาใดจะสั้นกว่า ดังนี้</w:t>
      </w:r>
    </w:p>
    <w:tbl>
      <w:tblPr>
        <w:tblW w:w="6569" w:type="dxa"/>
        <w:jc w:val="center"/>
        <w:tblLook w:val="01E0" w:firstRow="1" w:lastRow="1" w:firstColumn="1" w:lastColumn="1" w:noHBand="0" w:noVBand="0"/>
      </w:tblPr>
      <w:tblGrid>
        <w:gridCol w:w="3446"/>
        <w:gridCol w:w="236"/>
        <w:gridCol w:w="2887"/>
      </w:tblGrid>
      <w:tr w:rsidR="00BE0034" w:rsidRPr="00842D84" w14:paraId="4D460DFF" w14:textId="77777777" w:rsidTr="00584A77">
        <w:trPr>
          <w:trHeight w:val="397"/>
          <w:tblHeader/>
          <w:jc w:val="center"/>
        </w:trPr>
        <w:tc>
          <w:tcPr>
            <w:tcW w:w="3446" w:type="dxa"/>
            <w:vAlign w:val="center"/>
          </w:tcPr>
          <w:p w14:paraId="6703A7B6" w14:textId="77777777" w:rsidR="00BE0034" w:rsidRPr="00842D84" w:rsidRDefault="00BE0034" w:rsidP="006E615C">
            <w:pPr>
              <w:spacing w:line="340" w:lineRule="exact"/>
              <w:ind w:left="792"/>
              <w:jc w:val="center"/>
              <w:rPr>
                <w:rFonts w:asciiTheme="majorBidi" w:hAnsiTheme="majorBidi" w:cstheme="majorBidi"/>
                <w:spacing w:val="-4"/>
                <w:sz w:val="28"/>
                <w:szCs w:val="28"/>
              </w:rPr>
            </w:pPr>
          </w:p>
        </w:tc>
        <w:tc>
          <w:tcPr>
            <w:tcW w:w="236" w:type="dxa"/>
          </w:tcPr>
          <w:p w14:paraId="1245DCF1" w14:textId="77777777" w:rsidR="00BE0034" w:rsidRPr="00842D84" w:rsidRDefault="00BE0034" w:rsidP="006E615C">
            <w:pPr>
              <w:spacing w:line="340" w:lineRule="exact"/>
              <w:ind w:left="792" w:hanging="82"/>
              <w:jc w:val="center"/>
              <w:rPr>
                <w:rFonts w:asciiTheme="majorBidi" w:hAnsiTheme="majorBidi" w:cstheme="majorBidi"/>
                <w:spacing w:val="-4"/>
                <w:sz w:val="28"/>
                <w:szCs w:val="28"/>
              </w:rPr>
            </w:pPr>
          </w:p>
        </w:tc>
        <w:tc>
          <w:tcPr>
            <w:tcW w:w="2887" w:type="dxa"/>
            <w:tcBorders>
              <w:top w:val="nil"/>
              <w:left w:val="nil"/>
              <w:bottom w:val="single" w:sz="4" w:space="0" w:color="auto"/>
              <w:right w:val="nil"/>
            </w:tcBorders>
            <w:vAlign w:val="center"/>
            <w:hideMark/>
          </w:tcPr>
          <w:p w14:paraId="1D39CBA4" w14:textId="77777777" w:rsidR="00BE0034" w:rsidRPr="00842D84" w:rsidRDefault="00BE0034" w:rsidP="006E615C">
            <w:pPr>
              <w:spacing w:line="340" w:lineRule="exact"/>
              <w:ind w:left="-12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อายุการให้ประโยชน์ (จำนวนปี)</w:t>
            </w:r>
          </w:p>
        </w:tc>
      </w:tr>
      <w:tr w:rsidR="00584A77" w:rsidRPr="00842D84" w14:paraId="7F8869AA" w14:textId="77777777" w:rsidTr="00584A77">
        <w:trPr>
          <w:trHeight w:val="71"/>
          <w:jc w:val="center"/>
        </w:trPr>
        <w:tc>
          <w:tcPr>
            <w:tcW w:w="3446" w:type="dxa"/>
            <w:vAlign w:val="center"/>
            <w:hideMark/>
          </w:tcPr>
          <w:p w14:paraId="797D8C0C" w14:textId="22067C8E" w:rsidR="00584A77" w:rsidRPr="00842D84" w:rsidRDefault="00584A77" w:rsidP="00584A77">
            <w:pPr>
              <w:spacing w:line="340" w:lineRule="exact"/>
              <w:ind w:left="45"/>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อาคารเช่า</w:t>
            </w:r>
          </w:p>
        </w:tc>
        <w:tc>
          <w:tcPr>
            <w:tcW w:w="236" w:type="dxa"/>
          </w:tcPr>
          <w:p w14:paraId="60728FFC" w14:textId="77777777" w:rsidR="00584A77" w:rsidRPr="00842D84" w:rsidRDefault="00584A77" w:rsidP="00584A77">
            <w:pPr>
              <w:spacing w:line="340" w:lineRule="exact"/>
              <w:ind w:left="792"/>
              <w:jc w:val="center"/>
              <w:rPr>
                <w:rFonts w:asciiTheme="majorBidi" w:hAnsiTheme="majorBidi" w:cstheme="majorBidi"/>
                <w:spacing w:val="-4"/>
                <w:sz w:val="28"/>
                <w:szCs w:val="28"/>
              </w:rPr>
            </w:pPr>
          </w:p>
        </w:tc>
        <w:tc>
          <w:tcPr>
            <w:tcW w:w="2887" w:type="dxa"/>
            <w:vAlign w:val="center"/>
            <w:hideMark/>
          </w:tcPr>
          <w:p w14:paraId="260A987B" w14:textId="2B73D6F4" w:rsidR="00584A77" w:rsidRPr="00842D84" w:rsidRDefault="00584A77" w:rsidP="00584A77">
            <w:pPr>
              <w:tabs>
                <w:tab w:val="clear" w:pos="2580"/>
                <w:tab w:val="left" w:pos="2753"/>
              </w:tabs>
              <w:spacing w:line="340" w:lineRule="exact"/>
              <w:ind w:left="-127"/>
              <w:jc w:val="center"/>
              <w:rPr>
                <w:rFonts w:asciiTheme="majorBidi" w:hAnsiTheme="majorBidi" w:cstheme="majorBidi"/>
                <w:spacing w:val="-4"/>
                <w:sz w:val="28"/>
                <w:szCs w:val="28"/>
              </w:rPr>
            </w:pPr>
            <w:r w:rsidRPr="00842D84">
              <w:rPr>
                <w:rFonts w:asciiTheme="majorBidi" w:hAnsiTheme="majorBidi" w:cstheme="majorBidi"/>
                <w:spacing w:val="-4"/>
                <w:sz w:val="28"/>
                <w:szCs w:val="28"/>
              </w:rPr>
              <w:t>5, 9</w:t>
            </w:r>
          </w:p>
        </w:tc>
      </w:tr>
      <w:tr w:rsidR="00584A77" w:rsidRPr="00842D84" w14:paraId="16E0F872" w14:textId="77777777" w:rsidTr="00584A77">
        <w:trPr>
          <w:trHeight w:val="71"/>
          <w:jc w:val="center"/>
        </w:trPr>
        <w:tc>
          <w:tcPr>
            <w:tcW w:w="3446" w:type="dxa"/>
            <w:vAlign w:val="center"/>
            <w:hideMark/>
          </w:tcPr>
          <w:p w14:paraId="2F4AADCC" w14:textId="77777777" w:rsidR="00584A77" w:rsidRPr="00842D84" w:rsidRDefault="00584A77" w:rsidP="00584A77">
            <w:pPr>
              <w:spacing w:line="340" w:lineRule="exact"/>
              <w:ind w:left="45"/>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ยานพาหนะ</w:t>
            </w:r>
          </w:p>
        </w:tc>
        <w:tc>
          <w:tcPr>
            <w:tcW w:w="236" w:type="dxa"/>
          </w:tcPr>
          <w:p w14:paraId="5EFA3B82" w14:textId="77777777" w:rsidR="00584A77" w:rsidRPr="00842D84" w:rsidRDefault="00584A77" w:rsidP="00584A77">
            <w:pPr>
              <w:spacing w:line="340" w:lineRule="exact"/>
              <w:ind w:left="792"/>
              <w:jc w:val="center"/>
              <w:rPr>
                <w:rFonts w:asciiTheme="majorBidi" w:hAnsiTheme="majorBidi" w:cstheme="majorBidi"/>
                <w:spacing w:val="-4"/>
                <w:sz w:val="28"/>
                <w:szCs w:val="28"/>
              </w:rPr>
            </w:pPr>
          </w:p>
        </w:tc>
        <w:tc>
          <w:tcPr>
            <w:tcW w:w="2887" w:type="dxa"/>
            <w:vAlign w:val="center"/>
            <w:hideMark/>
          </w:tcPr>
          <w:p w14:paraId="40C9C03F" w14:textId="386A2C0B" w:rsidR="00584A77" w:rsidRPr="00842D84" w:rsidRDefault="00584A77" w:rsidP="00584A77">
            <w:pPr>
              <w:tabs>
                <w:tab w:val="clear" w:pos="2580"/>
                <w:tab w:val="left" w:pos="2753"/>
              </w:tabs>
              <w:spacing w:line="340" w:lineRule="exact"/>
              <w:ind w:left="-127"/>
              <w:jc w:val="center"/>
              <w:rPr>
                <w:rFonts w:ascii="Angsana New" w:hAnsi="Angsana New"/>
                <w:spacing w:val="-4"/>
                <w:sz w:val="28"/>
                <w:szCs w:val="28"/>
              </w:rPr>
            </w:pPr>
            <w:r w:rsidRPr="00842D84">
              <w:rPr>
                <w:rFonts w:ascii="Angsana New" w:hAnsi="Angsana New"/>
                <w:spacing w:val="-4"/>
                <w:sz w:val="28"/>
                <w:szCs w:val="28"/>
              </w:rPr>
              <w:t xml:space="preserve">1 </w:t>
            </w:r>
            <w:r w:rsidRPr="00842D84">
              <w:rPr>
                <w:rFonts w:ascii="Angsana New" w:hAnsi="Angsana New"/>
                <w:spacing w:val="-4"/>
                <w:sz w:val="28"/>
                <w:cs/>
              </w:rPr>
              <w:t>–</w:t>
            </w:r>
            <w:r w:rsidRPr="00842D84">
              <w:rPr>
                <w:rFonts w:ascii="Angsana New" w:hAnsi="Angsana New"/>
                <w:spacing w:val="-4"/>
                <w:sz w:val="28"/>
                <w:szCs w:val="28"/>
              </w:rPr>
              <w:t xml:space="preserve"> 5</w:t>
            </w:r>
          </w:p>
        </w:tc>
      </w:tr>
    </w:tbl>
    <w:p w14:paraId="4FA7F2CC" w14:textId="7B3EFC94" w:rsidR="00BE0034" w:rsidRPr="00842D84" w:rsidRDefault="00BE0034" w:rsidP="006E53FB">
      <w:pPr>
        <w:tabs>
          <w:tab w:val="clear" w:pos="227"/>
          <w:tab w:val="clear" w:pos="454"/>
          <w:tab w:val="clear" w:pos="680"/>
          <w:tab w:val="left" w:pos="720"/>
        </w:tabs>
        <w:autoSpaceDE w:val="0"/>
        <w:autoSpaceDN w:val="0"/>
        <w:spacing w:before="120" w:after="120" w:line="240" w:lineRule="auto"/>
        <w:ind w:left="794"/>
        <w:jc w:val="thaiDistribute"/>
        <w:rPr>
          <w:rFonts w:asciiTheme="majorBidi" w:hAnsiTheme="majorBidi" w:cstheme="majorBidi"/>
          <w:spacing w:val="-4"/>
          <w:sz w:val="28"/>
          <w:szCs w:val="28"/>
        </w:rPr>
      </w:pPr>
      <w:bookmarkStart w:id="6" w:name="_Hlk64368854"/>
      <w:r w:rsidRPr="00842D84">
        <w:rPr>
          <w:rFonts w:asciiTheme="majorBidi" w:hAnsiTheme="majorBidi" w:cstheme="majorBidi"/>
          <w:spacing w:val="-4"/>
          <w:sz w:val="28"/>
          <w:szCs w:val="28"/>
          <w:cs/>
        </w:rPr>
        <w:t>หากความเป็นเจ้าของในสินทรัพย์อ้างอิงได้โอนให้กับกลุ่ม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14:paraId="791A5D97" w14:textId="77777777" w:rsidR="00BE0034" w:rsidRPr="00842D84" w:rsidRDefault="00BE0034" w:rsidP="006E53FB">
      <w:pPr>
        <w:tabs>
          <w:tab w:val="clear" w:pos="227"/>
          <w:tab w:val="clear" w:pos="454"/>
          <w:tab w:val="clear" w:pos="680"/>
          <w:tab w:val="left" w:pos="720"/>
        </w:tabs>
        <w:autoSpaceDE w:val="0"/>
        <w:autoSpaceDN w:val="0"/>
        <w:spacing w:before="120" w:after="120" w:line="240" w:lineRule="auto"/>
        <w:ind w:left="794"/>
        <w:jc w:val="thaiDistribute"/>
        <w:rPr>
          <w:rFonts w:asciiTheme="majorBidi" w:hAnsiTheme="majorBidi" w:cstheme="majorBidi"/>
          <w:b/>
          <w:bCs/>
          <w:i/>
          <w:iCs/>
          <w:spacing w:val="-4"/>
          <w:sz w:val="28"/>
          <w:szCs w:val="28"/>
        </w:rPr>
      </w:pPr>
      <w:bookmarkStart w:id="7" w:name="_Hlk64368859"/>
      <w:bookmarkEnd w:id="6"/>
      <w:r w:rsidRPr="00842D84">
        <w:rPr>
          <w:rFonts w:asciiTheme="majorBidi" w:hAnsiTheme="majorBidi" w:cstheme="majorBidi"/>
          <w:b/>
          <w:bCs/>
          <w:i/>
          <w:iCs/>
          <w:spacing w:val="-4"/>
          <w:sz w:val="28"/>
          <w:szCs w:val="28"/>
          <w:cs/>
        </w:rPr>
        <w:lastRenderedPageBreak/>
        <w:t>หนี้สินตามสัญญาเช่า</w:t>
      </w:r>
    </w:p>
    <w:p w14:paraId="03854FC3" w14:textId="64A3382F" w:rsidR="00BE0034" w:rsidRPr="00842D84" w:rsidRDefault="00BE0034" w:rsidP="006E53FB">
      <w:pPr>
        <w:tabs>
          <w:tab w:val="clear" w:pos="227"/>
          <w:tab w:val="clear" w:pos="454"/>
          <w:tab w:val="clear" w:pos="680"/>
          <w:tab w:val="left" w:pos="720"/>
        </w:tabs>
        <w:autoSpaceDE w:val="0"/>
        <w:autoSpaceDN w:val="0"/>
        <w:spacing w:before="120" w:after="120" w:line="240" w:lineRule="auto"/>
        <w:ind w:left="794"/>
        <w:jc w:val="thaiDistribute"/>
        <w:rPr>
          <w:rFonts w:asciiTheme="majorBidi" w:hAnsiTheme="majorBidi" w:cstheme="majorBidi"/>
          <w:spacing w:val="-4"/>
          <w:sz w:val="28"/>
          <w:szCs w:val="28"/>
        </w:rPr>
      </w:pPr>
      <w:bookmarkStart w:id="8" w:name="_Hlk64368863"/>
      <w:bookmarkEnd w:id="7"/>
      <w:r w:rsidRPr="00842D84">
        <w:rPr>
          <w:rFonts w:asciiTheme="majorBidi" w:hAnsiTheme="majorBidi" w:cstheme="majorBidi"/>
          <w:spacing w:val="-4"/>
          <w:sz w:val="28"/>
          <w:szCs w:val="28"/>
          <w:cs/>
        </w:rPr>
        <w:t>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กลุ่มบริษัทจะใช้สิทธินั้น และการจ่ายค่าปรับเพื่อการยกเลิกสัญญาเช่า หากข้อกำหนดของสัญญาเช่าแสดงให้เห็นว่ากลุ่มบริษัทจะใช้สิทธิในการยกเลิกสัญญาเช่า กลุ่ม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w:t>
      </w:r>
    </w:p>
    <w:p w14:paraId="2C51A084" w14:textId="77777777" w:rsidR="00BE0034" w:rsidRPr="00842D84" w:rsidRDefault="00BE0034" w:rsidP="006E53FB">
      <w:pPr>
        <w:tabs>
          <w:tab w:val="clear" w:pos="227"/>
          <w:tab w:val="clear" w:pos="454"/>
          <w:tab w:val="clear" w:pos="680"/>
          <w:tab w:val="left" w:pos="720"/>
        </w:tabs>
        <w:autoSpaceDE w:val="0"/>
        <w:autoSpaceDN w:val="0"/>
        <w:spacing w:before="120" w:after="120" w:line="240" w:lineRule="auto"/>
        <w:ind w:left="794"/>
        <w:jc w:val="thaiDistribute"/>
        <w:rPr>
          <w:rFonts w:asciiTheme="majorBidi" w:hAnsiTheme="majorBidi" w:cstheme="majorBidi"/>
          <w:spacing w:val="-4"/>
          <w:sz w:val="28"/>
          <w:szCs w:val="28"/>
        </w:rPr>
      </w:pPr>
      <w:bookmarkStart w:id="9" w:name="_Hlk64368869"/>
      <w:bookmarkEnd w:id="8"/>
      <w:r w:rsidRPr="00842D84">
        <w:rPr>
          <w:rFonts w:asciiTheme="majorBidi" w:hAnsiTheme="majorBidi" w:cstheme="majorBidi"/>
          <w:spacing w:val="-4"/>
          <w:sz w:val="28"/>
          <w:szCs w:val="28"/>
          <w:cs/>
        </w:rPr>
        <w:t>กลุ่มบริษัท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กลุ่มบริษัท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5287B607" w14:textId="77777777" w:rsidR="00BE0034" w:rsidRPr="00842D84" w:rsidRDefault="00BE0034" w:rsidP="006E53FB">
      <w:pPr>
        <w:tabs>
          <w:tab w:val="clear" w:pos="227"/>
          <w:tab w:val="clear" w:pos="454"/>
          <w:tab w:val="clear" w:pos="680"/>
          <w:tab w:val="left" w:pos="720"/>
        </w:tabs>
        <w:autoSpaceDE w:val="0"/>
        <w:autoSpaceDN w:val="0"/>
        <w:spacing w:before="120" w:after="120" w:line="240" w:lineRule="auto"/>
        <w:ind w:left="794"/>
        <w:jc w:val="thaiDistribute"/>
        <w:rPr>
          <w:rFonts w:asciiTheme="majorBidi" w:hAnsiTheme="majorBidi" w:cstheme="majorBidi"/>
          <w:b/>
          <w:bCs/>
          <w:i/>
          <w:iCs/>
          <w:spacing w:val="-4"/>
          <w:sz w:val="28"/>
          <w:szCs w:val="28"/>
        </w:rPr>
      </w:pPr>
      <w:bookmarkStart w:id="10" w:name="_Hlk64368876"/>
      <w:bookmarkEnd w:id="9"/>
      <w:r w:rsidRPr="00842D84">
        <w:rPr>
          <w:rFonts w:asciiTheme="majorBidi" w:hAnsiTheme="majorBidi" w:cstheme="majorBidi"/>
          <w:b/>
          <w:bCs/>
          <w:i/>
          <w:iCs/>
          <w:spacing w:val="-4"/>
          <w:sz w:val="28"/>
          <w:szCs w:val="28"/>
          <w:cs/>
        </w:rPr>
        <w:t>สัญญาเช่าระยะสั้นและสัญญาเช่าซึ่งสินทรัพย์อ้างอิงมีมูลค่าต่ำ</w:t>
      </w:r>
    </w:p>
    <w:p w14:paraId="3B5F0EB9" w14:textId="77777777" w:rsidR="00BE0034" w:rsidRPr="00842D84" w:rsidRDefault="00BE0034" w:rsidP="006E53FB">
      <w:pPr>
        <w:tabs>
          <w:tab w:val="clear" w:pos="227"/>
          <w:tab w:val="clear" w:pos="454"/>
          <w:tab w:val="clear" w:pos="680"/>
          <w:tab w:val="left" w:pos="720"/>
        </w:tabs>
        <w:autoSpaceDE w:val="0"/>
        <w:autoSpaceDN w:val="0"/>
        <w:spacing w:before="120" w:after="120" w:line="240" w:lineRule="auto"/>
        <w:ind w:left="794"/>
        <w:jc w:val="thaiDistribute"/>
        <w:rPr>
          <w:rFonts w:asciiTheme="majorBidi" w:hAnsiTheme="majorBidi" w:cstheme="majorBidi"/>
          <w:spacing w:val="-4"/>
          <w:sz w:val="28"/>
          <w:szCs w:val="28"/>
          <w:cs/>
        </w:rPr>
      </w:pPr>
      <w:bookmarkStart w:id="11" w:name="_Hlk64368881"/>
      <w:bookmarkEnd w:id="10"/>
      <w:r w:rsidRPr="00842D84">
        <w:rPr>
          <w:rFonts w:asciiTheme="majorBidi" w:hAnsiTheme="majorBidi" w:cstheme="majorBidi"/>
          <w:spacing w:val="-4"/>
          <w:sz w:val="28"/>
          <w:szCs w:val="28"/>
          <w:cs/>
        </w:rPr>
        <w:t xml:space="preserve">สัญญาเช่าที่มีอายุสัญญาเช่า </w:t>
      </w:r>
      <w:r w:rsidRPr="00842D84">
        <w:rPr>
          <w:rFonts w:asciiTheme="majorBidi" w:hAnsiTheme="majorBidi" w:cstheme="majorBidi"/>
          <w:spacing w:val="-4"/>
          <w:sz w:val="28"/>
          <w:szCs w:val="28"/>
        </w:rPr>
        <w:t xml:space="preserve">12 </w:t>
      </w:r>
      <w:r w:rsidRPr="00842D84">
        <w:rPr>
          <w:rFonts w:asciiTheme="majorBidi" w:hAnsiTheme="majorBidi" w:cstheme="majorBidi"/>
          <w:spacing w:val="-4"/>
          <w:sz w:val="28"/>
          <w:szCs w:val="28"/>
          <w:cs/>
        </w:rPr>
        <w:t>เดือนหรือน้อยกว่านับตั้งแต่วันที่สัญญาเช่าเริ่มมีผล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bookmarkEnd w:id="11"/>
    <w:p w14:paraId="48C4A36D" w14:textId="77777777" w:rsidR="00BE0034" w:rsidRPr="00842D84" w:rsidRDefault="00BE0034" w:rsidP="006E53FB">
      <w:pPr>
        <w:numPr>
          <w:ilvl w:val="1"/>
          <w:numId w:val="11"/>
        </w:numPr>
        <w:tabs>
          <w:tab w:val="clear" w:pos="227"/>
          <w:tab w:val="clear" w:pos="454"/>
          <w:tab w:val="clear" w:pos="680"/>
          <w:tab w:val="left" w:pos="720"/>
        </w:tabs>
        <w:autoSpaceDE w:val="0"/>
        <w:autoSpaceDN w:val="0"/>
        <w:spacing w:before="120" w:after="120" w:line="240" w:lineRule="auto"/>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การด้อยค่าของสินทรัพย์ที่ไม่ใช่สินทรัพย์ทางการเงิน</w:t>
      </w:r>
    </w:p>
    <w:p w14:paraId="365E1D7F" w14:textId="64AF4BE6" w:rsidR="00BE0034" w:rsidRPr="00842D84" w:rsidRDefault="00BE0034" w:rsidP="006E53FB">
      <w:pPr>
        <w:spacing w:before="120" w:line="240" w:lineRule="auto"/>
        <w:ind w:left="792"/>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การด้อยค่าของสินทรัพย์ ยอดสินทรัพย์คงเหลือตามบัญชีของกลุ่มบริษัทได้รับการทบทวน ณ ทุกสิ้นรอบระยะเวลารายงานว่า มีข้อบ่งชี้เรื่องการด้อยค่าหรือไม่ ในกรณีที่มีข้อบ่งชี้จะทำการประมาณมูลค่าสินทรัพย์ที่คาดว่าจะได้รับคืน การรับรู้ขาดทุนจากการด้อยค่าจะรับรู้เมื่อมูลค่าตามบัญชีของสินทรัพย์หรือมูลค่าตามบัญชีของหน่วยทรัพย์สินที่ก่อให้เกิดเงินสดสูงกว่ามูลค่าที่คาดว่าจะได้รับคืน ขาดทุนจากการด้อยค่าบันทึกในกำไรหรือขาดทุน</w:t>
      </w:r>
    </w:p>
    <w:p w14:paraId="539E69A0" w14:textId="77777777" w:rsidR="00BE0034" w:rsidRPr="00842D84" w:rsidRDefault="00BE0034" w:rsidP="006E53FB">
      <w:pPr>
        <w:spacing w:before="120" w:line="240" w:lineRule="auto"/>
        <w:ind w:left="792"/>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กลุ่มบริษัทจะกลับรายการบัญชีขาดทุนจากการด้อยค่าเพียงเพื่อให้มูลค่าตามบัญชีของสินทรัพย์ไม่เกินกว่ามูลค่าตามบัญชีภายหลังหักค่าเสื่อมราคาหรือค่าตัดจำหน่าย เสมือนหนึ่งไม่เคยมีการบันทึกขาดทุนจากการด้อยค่ามาก่อน</w:t>
      </w:r>
    </w:p>
    <w:p w14:paraId="5F7BA889" w14:textId="77777777" w:rsidR="00BE0034" w:rsidRPr="00842D84" w:rsidRDefault="00BE0034" w:rsidP="006E53FB">
      <w:pPr>
        <w:numPr>
          <w:ilvl w:val="1"/>
          <w:numId w:val="11"/>
        </w:numPr>
        <w:tabs>
          <w:tab w:val="clear" w:pos="227"/>
          <w:tab w:val="clear" w:pos="454"/>
          <w:tab w:val="clear" w:pos="680"/>
          <w:tab w:val="left" w:pos="720"/>
        </w:tabs>
        <w:autoSpaceDE w:val="0"/>
        <w:autoSpaceDN w:val="0"/>
        <w:spacing w:before="120" w:after="120" w:line="240" w:lineRule="auto"/>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ผลประโยชน์ของพนักงาน</w:t>
      </w:r>
    </w:p>
    <w:p w14:paraId="25FD8017" w14:textId="77777777" w:rsidR="00BE0034" w:rsidRPr="00842D84" w:rsidRDefault="00BE0034" w:rsidP="006E53FB">
      <w:pPr>
        <w:tabs>
          <w:tab w:val="clear" w:pos="227"/>
          <w:tab w:val="clear" w:pos="454"/>
          <w:tab w:val="clear" w:pos="680"/>
          <w:tab w:val="left" w:pos="720"/>
        </w:tabs>
        <w:autoSpaceDE w:val="0"/>
        <w:autoSpaceDN w:val="0"/>
        <w:spacing w:before="120" w:after="120" w:line="240" w:lineRule="auto"/>
        <w:ind w:left="792"/>
        <w:jc w:val="thaiDistribute"/>
        <w:rPr>
          <w:rFonts w:asciiTheme="majorBidi" w:hAnsiTheme="majorBidi" w:cstheme="majorBidi"/>
          <w:b/>
          <w:bCs/>
          <w:i/>
          <w:iCs/>
          <w:spacing w:val="-4"/>
          <w:sz w:val="28"/>
          <w:szCs w:val="28"/>
        </w:rPr>
      </w:pPr>
      <w:r w:rsidRPr="00842D84">
        <w:rPr>
          <w:rFonts w:asciiTheme="majorBidi" w:hAnsiTheme="majorBidi" w:cstheme="majorBidi"/>
          <w:b/>
          <w:bCs/>
          <w:i/>
          <w:iCs/>
          <w:spacing w:val="-4"/>
          <w:sz w:val="28"/>
          <w:szCs w:val="28"/>
          <w:cs/>
        </w:rPr>
        <w:t>ผลประโยชน์ระยะสั้น</w:t>
      </w:r>
    </w:p>
    <w:p w14:paraId="696637D1" w14:textId="0CB1E979" w:rsidR="00122D70" w:rsidRPr="00842D84" w:rsidRDefault="00BE0034" w:rsidP="006E53FB">
      <w:pPr>
        <w:tabs>
          <w:tab w:val="clear" w:pos="227"/>
          <w:tab w:val="clear" w:pos="454"/>
          <w:tab w:val="clear" w:pos="680"/>
          <w:tab w:val="left" w:pos="720"/>
        </w:tabs>
        <w:autoSpaceDE w:val="0"/>
        <w:autoSpaceDN w:val="0"/>
        <w:spacing w:before="120" w:after="120" w:line="240" w:lineRule="auto"/>
        <w:ind w:left="792"/>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กลุ่มบริษัทรับรู้เงินเดือน ค่าจ้าง โบนัส และเงินสมทบกองทุนประกันสังคมเป็นค่าใช้จ่ายในงวดที่เกิดรายการ</w:t>
      </w:r>
    </w:p>
    <w:p w14:paraId="52ACBB8E" w14:textId="1CDD7B55" w:rsidR="00BE0034" w:rsidRPr="00842D84" w:rsidRDefault="00BE0034" w:rsidP="006E53FB">
      <w:pPr>
        <w:tabs>
          <w:tab w:val="clear" w:pos="227"/>
          <w:tab w:val="clear" w:pos="454"/>
          <w:tab w:val="clear" w:pos="680"/>
          <w:tab w:val="left" w:pos="720"/>
        </w:tabs>
        <w:autoSpaceDE w:val="0"/>
        <w:autoSpaceDN w:val="0"/>
        <w:spacing w:before="120" w:after="120" w:line="240" w:lineRule="auto"/>
        <w:ind w:left="792"/>
        <w:jc w:val="thaiDistribute"/>
        <w:rPr>
          <w:rFonts w:asciiTheme="majorBidi" w:hAnsiTheme="majorBidi" w:cstheme="majorBidi"/>
          <w:b/>
          <w:bCs/>
          <w:i/>
          <w:iCs/>
          <w:spacing w:val="-4"/>
          <w:sz w:val="28"/>
          <w:szCs w:val="28"/>
        </w:rPr>
      </w:pPr>
      <w:r w:rsidRPr="00842D84">
        <w:rPr>
          <w:rFonts w:asciiTheme="majorBidi" w:hAnsiTheme="majorBidi" w:cstheme="majorBidi"/>
          <w:b/>
          <w:bCs/>
          <w:i/>
          <w:iCs/>
          <w:spacing w:val="-4"/>
          <w:sz w:val="28"/>
          <w:szCs w:val="28"/>
          <w:cs/>
        </w:rPr>
        <w:t>ผลประโยชน์หลังออกจากงาน – โครงการสมทบเงินที่กำหนดไว้</w:t>
      </w:r>
    </w:p>
    <w:p w14:paraId="49493444" w14:textId="5364903D" w:rsidR="00521B6F" w:rsidRPr="00842D84" w:rsidRDefault="00BE0034" w:rsidP="006E53FB">
      <w:pPr>
        <w:tabs>
          <w:tab w:val="clear" w:pos="227"/>
          <w:tab w:val="clear" w:pos="454"/>
          <w:tab w:val="clear" w:pos="680"/>
          <w:tab w:val="left" w:pos="720"/>
        </w:tabs>
        <w:autoSpaceDE w:val="0"/>
        <w:autoSpaceDN w:val="0"/>
        <w:spacing w:before="120" w:after="120" w:line="240" w:lineRule="auto"/>
        <w:ind w:left="792"/>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กลุ่มบริษัทดำเนินการจัดตั้งกองทุนสำรองเลี้ยงชีพที่เป็นแผนจ่ายสมทบที่กำหนดการจ่ายสมทบไว้เป็นกองทุนโดยสินทรัพย์ของกองทุนแยกออกจากสินทรัพย์ของกลุ่มบริษัท กองทุนสำรองเลี้ยงชีพดังกล่าวได้รับเงินสมทบเข้ากองทุน</w:t>
      </w:r>
      <w:r w:rsidRPr="00842D84">
        <w:rPr>
          <w:rFonts w:asciiTheme="majorBidi" w:hAnsiTheme="majorBidi" w:cstheme="majorBidi"/>
          <w:spacing w:val="-4"/>
          <w:sz w:val="28"/>
          <w:szCs w:val="28"/>
          <w:cs/>
        </w:rPr>
        <w:lastRenderedPageBreak/>
        <w:t xml:space="preserve">จากพนักงานและกลุ่มบริษัท เงินจ่ายสมทบกองทุนสำรองเลี้ยงชีพและภาระหนี้สินตามโครงการสมทบเงินจะบันทึกเป็นค่าใช้จ่ายในงบกำไรขาดทุนเบ็ดเสร็จสำหรับรอบระยะเวลาบัญชีที่เกี่ยวข้อง </w:t>
      </w:r>
    </w:p>
    <w:p w14:paraId="7FB1ADC1" w14:textId="77777777" w:rsidR="00BE0034" w:rsidRPr="00842D84" w:rsidRDefault="00BE0034" w:rsidP="006E53FB">
      <w:pPr>
        <w:tabs>
          <w:tab w:val="clear" w:pos="227"/>
          <w:tab w:val="clear" w:pos="454"/>
          <w:tab w:val="clear" w:pos="680"/>
          <w:tab w:val="left" w:pos="720"/>
        </w:tabs>
        <w:autoSpaceDE w:val="0"/>
        <w:autoSpaceDN w:val="0"/>
        <w:spacing w:before="120" w:after="120" w:line="240" w:lineRule="auto"/>
        <w:ind w:left="792"/>
        <w:jc w:val="thaiDistribute"/>
        <w:rPr>
          <w:rFonts w:asciiTheme="majorBidi" w:hAnsiTheme="majorBidi" w:cstheme="majorBidi"/>
          <w:b/>
          <w:bCs/>
          <w:i/>
          <w:iCs/>
          <w:spacing w:val="-4"/>
          <w:sz w:val="28"/>
          <w:szCs w:val="28"/>
        </w:rPr>
      </w:pPr>
      <w:r w:rsidRPr="00842D84">
        <w:rPr>
          <w:rFonts w:asciiTheme="majorBidi" w:hAnsiTheme="majorBidi" w:cstheme="majorBidi"/>
          <w:b/>
          <w:bCs/>
          <w:i/>
          <w:iCs/>
          <w:spacing w:val="-4"/>
          <w:sz w:val="28"/>
          <w:szCs w:val="28"/>
          <w:cs/>
        </w:rPr>
        <w:t>ผลประโยชน์หลังออกจากงาน – โครงการผลประโยชน์ที่กำหนดไว้</w:t>
      </w:r>
    </w:p>
    <w:p w14:paraId="5E63B25B" w14:textId="77777777" w:rsidR="00BE0034" w:rsidRPr="00842D84" w:rsidRDefault="00BE0034" w:rsidP="006E53FB">
      <w:pPr>
        <w:tabs>
          <w:tab w:val="clear" w:pos="227"/>
          <w:tab w:val="clear" w:pos="454"/>
          <w:tab w:val="clear" w:pos="680"/>
          <w:tab w:val="left" w:pos="720"/>
        </w:tabs>
        <w:autoSpaceDE w:val="0"/>
        <w:autoSpaceDN w:val="0"/>
        <w:spacing w:before="120" w:after="120" w:line="240" w:lineRule="auto"/>
        <w:ind w:left="792"/>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ภาระผูกพันผลประโยชน์พนักงานส่วนที่เป็นเงินชดเชยตามกฎหมายแรงงานและส่วนที่กลุ่มบริษัทกำหนดเพิ่มเติมบันทึกเป็นค่าใช้จ่ายตลอดอายุการทำงานของพนักงาน โดยการประมาณจำนวนเงินผลประโยชน์ในอนาคตที่พนักงานจะได้รับจากการทำงานให้กับกลุ่มบริษัทตลอดระยะเวลาทำงานถึงปีที่เกษียณอายุงานในอนาคตตามหลักคณิตศาสตร์ประกันภัย โดยผลประโยชน์ดังกล่าวได้ถูกคิดลดเป็นมูลค่าปัจจุบัน อัตราคิดลดใช้อัตราผลตอบแทนของพันธบัตรรัฐบาลเป็นอัตราอ้างอิงเริ่มต้น การประมาณการหนี้สินดังกล่าวคำนวณตามหลักคณิตศาสตร์ประกันภัยโดยใช้วิธีคิดลดแต่ละหน่วยที่ประมาณการไว้ (</w:t>
      </w:r>
      <w:r w:rsidRPr="00842D84">
        <w:rPr>
          <w:rFonts w:asciiTheme="majorBidi" w:hAnsiTheme="majorBidi" w:cstheme="majorBidi"/>
          <w:spacing w:val="-4"/>
          <w:sz w:val="28"/>
          <w:szCs w:val="28"/>
        </w:rPr>
        <w:t>Projected Unit Credit Method</w:t>
      </w:r>
      <w:r w:rsidRPr="00842D84">
        <w:rPr>
          <w:rFonts w:asciiTheme="majorBidi" w:hAnsiTheme="majorBidi" w:cstheme="majorBidi"/>
          <w:spacing w:val="-4"/>
          <w:sz w:val="28"/>
          <w:szCs w:val="28"/>
          <w:cs/>
        </w:rPr>
        <w:t>)</w:t>
      </w:r>
    </w:p>
    <w:p w14:paraId="31BE46F8" w14:textId="77777777" w:rsidR="00BE0034" w:rsidRPr="00842D84" w:rsidRDefault="00BE0034" w:rsidP="006E53FB">
      <w:pPr>
        <w:tabs>
          <w:tab w:val="clear" w:pos="227"/>
          <w:tab w:val="clear" w:pos="454"/>
          <w:tab w:val="clear" w:pos="680"/>
          <w:tab w:val="left" w:pos="720"/>
        </w:tabs>
        <w:autoSpaceDE w:val="0"/>
        <w:autoSpaceDN w:val="0"/>
        <w:spacing w:before="120" w:after="120" w:line="240" w:lineRule="auto"/>
        <w:ind w:left="792"/>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เมื่อผลประโยชน์พนักงานมีการเปลี่ยนแปลง ส่วนของผลประโยชน์ที่เพิ่มขึ้นซึ่งเกี่ยวข้องกับการทำงานให้กับกลุ่มบริษัทในอดีตของพนักงานจะถูกบันทึกในงบกำไรขาดทุนเบ็ดเสร็จตามวิธีเส้นตรงตามอายุงานคงเหลือโดยเฉลี่ยจนกระทั่งผลประโยชน์ได้มีการจ่ายจริง</w:t>
      </w:r>
    </w:p>
    <w:p w14:paraId="1FB84228" w14:textId="7E9DF135" w:rsidR="0099358B" w:rsidRPr="00842D84" w:rsidRDefault="00BE0034" w:rsidP="006E53FB">
      <w:pPr>
        <w:tabs>
          <w:tab w:val="clear" w:pos="227"/>
          <w:tab w:val="clear" w:pos="454"/>
          <w:tab w:val="clear" w:pos="680"/>
          <w:tab w:val="left" w:pos="720"/>
        </w:tabs>
        <w:autoSpaceDE w:val="0"/>
        <w:autoSpaceDN w:val="0"/>
        <w:spacing w:before="120" w:after="120" w:line="240" w:lineRule="auto"/>
        <w:ind w:left="792"/>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เมื่อข้อสมมติที่ใช้ในการประมาณการตามหลักคณิตศาสตร์ประกันภัยมีการเปลี่ยนแปลง กลุ่มบริษัทรับรู้ผลกำไร(ขาดทุน)จากการประมาณการตามหลักคณิตศาสตร์ประกันภัยที่เกิดขึ้นทันทีในกำไรขาดทุนเบ็ดเสร็จอื่นทั้งจำนวน</w:t>
      </w:r>
    </w:p>
    <w:p w14:paraId="282BEEAA" w14:textId="77777777" w:rsidR="00BE0034" w:rsidRPr="00842D84" w:rsidRDefault="00BE0034" w:rsidP="006E53FB">
      <w:pPr>
        <w:tabs>
          <w:tab w:val="clear" w:pos="227"/>
          <w:tab w:val="clear" w:pos="454"/>
          <w:tab w:val="clear" w:pos="680"/>
          <w:tab w:val="left" w:pos="720"/>
        </w:tabs>
        <w:autoSpaceDE w:val="0"/>
        <w:autoSpaceDN w:val="0"/>
        <w:spacing w:before="120" w:after="120" w:line="240" w:lineRule="auto"/>
        <w:ind w:left="792"/>
        <w:jc w:val="thaiDistribute"/>
        <w:rPr>
          <w:rFonts w:asciiTheme="majorBidi" w:hAnsiTheme="majorBidi" w:cstheme="majorBidi"/>
          <w:b/>
          <w:bCs/>
          <w:i/>
          <w:iCs/>
          <w:spacing w:val="-4"/>
          <w:sz w:val="28"/>
          <w:szCs w:val="28"/>
        </w:rPr>
      </w:pPr>
      <w:r w:rsidRPr="00842D84">
        <w:rPr>
          <w:rFonts w:asciiTheme="majorBidi" w:hAnsiTheme="majorBidi" w:cstheme="majorBidi"/>
          <w:b/>
          <w:bCs/>
          <w:i/>
          <w:iCs/>
          <w:spacing w:val="-4"/>
          <w:sz w:val="28"/>
          <w:szCs w:val="28"/>
          <w:cs/>
        </w:rPr>
        <w:t>ผลประโยชน์เมื่อเลิกจ้าง</w:t>
      </w:r>
    </w:p>
    <w:p w14:paraId="386FC4F4" w14:textId="77777777" w:rsidR="00BE0034" w:rsidRPr="00842D84" w:rsidRDefault="00BE0034" w:rsidP="006E53FB">
      <w:pPr>
        <w:tabs>
          <w:tab w:val="clear" w:pos="227"/>
          <w:tab w:val="clear" w:pos="454"/>
          <w:tab w:val="clear" w:pos="680"/>
          <w:tab w:val="left" w:pos="720"/>
        </w:tabs>
        <w:autoSpaceDE w:val="0"/>
        <w:autoSpaceDN w:val="0"/>
        <w:spacing w:before="120" w:after="120" w:line="240" w:lineRule="auto"/>
        <w:ind w:left="792"/>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กลุ่มบริษัทรับรู้ผลประโยชน์เมื่อเลิกจ้างเป็นหนี้สินและค่าใช้จ่าย เมื่อบริษัทยกเลิกการจ้างพนักงานหรือกลุ่มของพนักงานก่อนวันเกษียณตามปกติ</w:t>
      </w:r>
    </w:p>
    <w:p w14:paraId="32E38C46" w14:textId="2715EF23" w:rsidR="00BE0034" w:rsidRPr="00842D84" w:rsidRDefault="00BE0034" w:rsidP="006E53FB">
      <w:pPr>
        <w:numPr>
          <w:ilvl w:val="1"/>
          <w:numId w:val="11"/>
        </w:numPr>
        <w:tabs>
          <w:tab w:val="clear" w:pos="227"/>
          <w:tab w:val="clear" w:pos="454"/>
          <w:tab w:val="clear" w:pos="680"/>
          <w:tab w:val="left" w:pos="720"/>
        </w:tabs>
        <w:autoSpaceDE w:val="0"/>
        <w:autoSpaceDN w:val="0"/>
        <w:spacing w:before="120" w:after="120" w:line="240" w:lineRule="auto"/>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ภาษีเงินได้</w:t>
      </w:r>
    </w:p>
    <w:p w14:paraId="12D9935E" w14:textId="761C7A8C" w:rsidR="009A272B" w:rsidRPr="00842D84" w:rsidRDefault="009A272B" w:rsidP="006E53FB">
      <w:pPr>
        <w:tabs>
          <w:tab w:val="clear" w:pos="227"/>
          <w:tab w:val="clear" w:pos="454"/>
          <w:tab w:val="clear" w:pos="680"/>
          <w:tab w:val="left" w:pos="720"/>
        </w:tabs>
        <w:autoSpaceDE w:val="0"/>
        <w:autoSpaceDN w:val="0"/>
        <w:spacing w:before="120" w:after="120" w:line="240" w:lineRule="auto"/>
        <w:ind w:left="792"/>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ค่าใช้จ่ายภาษีเงินได้สำหรับปีที่รับรู้ในกำไรหรือขาดทุน ประกอบด้วยภาษีเงินได้รอการตัดบัญชีและภาษีเงินได้ปัจจุบันที่ไม่ได้รับรู้ในงบกำไรหรือขาดทุนเบ็ดเสร็จอื่นหรือส่วนที่รับรู้โดยตรงในส่วนของผู้ถือหุ้น</w:t>
      </w:r>
    </w:p>
    <w:p w14:paraId="3FF72A08" w14:textId="06BF8C02" w:rsidR="009A272B" w:rsidRPr="00842D84" w:rsidRDefault="009A272B" w:rsidP="006E53FB">
      <w:pPr>
        <w:tabs>
          <w:tab w:val="clear" w:pos="227"/>
          <w:tab w:val="clear" w:pos="454"/>
          <w:tab w:val="clear" w:pos="680"/>
          <w:tab w:val="left" w:pos="720"/>
        </w:tabs>
        <w:autoSpaceDE w:val="0"/>
        <w:autoSpaceDN w:val="0"/>
        <w:spacing w:before="120" w:after="120" w:line="240" w:lineRule="auto"/>
        <w:ind w:left="792"/>
        <w:jc w:val="thaiDistribute"/>
        <w:rPr>
          <w:rFonts w:asciiTheme="majorBidi" w:hAnsiTheme="majorBidi" w:cstheme="majorBidi"/>
          <w:b/>
          <w:bCs/>
          <w:i/>
          <w:iCs/>
          <w:spacing w:val="-4"/>
          <w:sz w:val="28"/>
          <w:szCs w:val="28"/>
        </w:rPr>
      </w:pPr>
      <w:r w:rsidRPr="00842D84">
        <w:rPr>
          <w:rFonts w:asciiTheme="majorBidi" w:hAnsiTheme="majorBidi" w:cstheme="majorBidi"/>
          <w:b/>
          <w:bCs/>
          <w:i/>
          <w:iCs/>
          <w:spacing w:val="-4"/>
          <w:sz w:val="28"/>
          <w:szCs w:val="28"/>
          <w:cs/>
        </w:rPr>
        <w:t>ภาษีเงินได้ปัจจุบัน</w:t>
      </w:r>
    </w:p>
    <w:p w14:paraId="0814472E" w14:textId="77777777" w:rsidR="009A272B" w:rsidRPr="00842D84" w:rsidRDefault="009A272B" w:rsidP="006E53FB">
      <w:pPr>
        <w:tabs>
          <w:tab w:val="clear" w:pos="227"/>
          <w:tab w:val="clear" w:pos="454"/>
          <w:tab w:val="clear" w:pos="680"/>
          <w:tab w:val="left" w:pos="720"/>
        </w:tabs>
        <w:autoSpaceDE w:val="0"/>
        <w:autoSpaceDN w:val="0"/>
        <w:spacing w:before="120" w:after="120" w:line="240" w:lineRule="auto"/>
        <w:ind w:left="792"/>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ภาษีเงินได้ปัจจุบัน ได้แก่ ภาษีที่คาดว่าจะจ่ายชำระ โดยคำนวณจากกำไรหรือขาดทุนประจำปีที่ต้องเสียภาษี โดยใช้อัตราภาษีที่ประกาศใช้หรือที่คาดว่ามีผลบังคับใช้ ณ วันสิ้นรอบระยะเวลารายงาน ตลอดจนการปรับปรุงทางภาษีที่เกี่ยวกับรายการในปีก่อนๆ</w:t>
      </w:r>
    </w:p>
    <w:p w14:paraId="0CFB7420" w14:textId="77777777" w:rsidR="009A272B" w:rsidRPr="00842D84" w:rsidRDefault="009A272B" w:rsidP="006E53FB">
      <w:pPr>
        <w:tabs>
          <w:tab w:val="clear" w:pos="227"/>
          <w:tab w:val="clear" w:pos="454"/>
          <w:tab w:val="clear" w:pos="680"/>
          <w:tab w:val="left" w:pos="720"/>
        </w:tabs>
        <w:autoSpaceDE w:val="0"/>
        <w:autoSpaceDN w:val="0"/>
        <w:spacing w:before="120" w:after="120" w:line="240" w:lineRule="auto"/>
        <w:ind w:left="792"/>
        <w:jc w:val="thaiDistribute"/>
        <w:rPr>
          <w:rFonts w:asciiTheme="majorBidi" w:hAnsiTheme="majorBidi" w:cstheme="majorBidi"/>
          <w:b/>
          <w:bCs/>
          <w:i/>
          <w:iCs/>
          <w:spacing w:val="-4"/>
          <w:sz w:val="28"/>
          <w:szCs w:val="28"/>
        </w:rPr>
      </w:pPr>
      <w:r w:rsidRPr="00842D84">
        <w:rPr>
          <w:rFonts w:asciiTheme="majorBidi" w:hAnsiTheme="majorBidi" w:cstheme="majorBidi"/>
          <w:b/>
          <w:bCs/>
          <w:i/>
          <w:iCs/>
          <w:spacing w:val="-4"/>
          <w:sz w:val="28"/>
          <w:szCs w:val="28"/>
          <w:cs/>
        </w:rPr>
        <w:t>ภาษีเงินได้รอการตัดบัญชี</w:t>
      </w:r>
    </w:p>
    <w:p w14:paraId="25A29CE2" w14:textId="05D99C39" w:rsidR="009A272B" w:rsidRPr="00842D84" w:rsidRDefault="009A272B" w:rsidP="006E53FB">
      <w:pPr>
        <w:tabs>
          <w:tab w:val="clear" w:pos="227"/>
          <w:tab w:val="clear" w:pos="454"/>
          <w:tab w:val="clear" w:pos="680"/>
          <w:tab w:val="left" w:pos="720"/>
        </w:tabs>
        <w:autoSpaceDE w:val="0"/>
        <w:autoSpaceDN w:val="0"/>
        <w:spacing w:before="120" w:after="120" w:line="240" w:lineRule="auto"/>
        <w:ind w:left="792"/>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การคำนวณภาษี ภาษีเงินได้รอการตัดบัญชีวัดมูลค่าโดยใช้อัตราภาษีที่คาดว่าจะใช้กับ</w:t>
      </w:r>
      <w:r w:rsidR="00667F86" w:rsidRPr="00842D84">
        <w:rPr>
          <w:rFonts w:asciiTheme="majorBidi" w:hAnsiTheme="majorBidi" w:cstheme="majorBidi"/>
          <w:spacing w:val="-4"/>
          <w:sz w:val="28"/>
          <w:szCs w:val="28"/>
          <w:cs/>
        </w:rPr>
        <w:br/>
      </w:r>
      <w:r w:rsidRPr="00842D84">
        <w:rPr>
          <w:rFonts w:asciiTheme="majorBidi" w:hAnsiTheme="majorBidi" w:cstheme="majorBidi"/>
          <w:spacing w:val="-4"/>
          <w:sz w:val="28"/>
          <w:szCs w:val="28"/>
          <w:cs/>
        </w:rPr>
        <w:t>ผลแตกต่างชั่วคราวเมื่อมีการกลับรายการ โดยใช้อัตราภาษีที่ประกาศใช้หรือที่คาดว่ามีผลบังคับใช้ ณ วันสิ้นรอบระยะเวลารายงาน</w:t>
      </w:r>
    </w:p>
    <w:p w14:paraId="45FE403C" w14:textId="0EB30564" w:rsidR="009A272B" w:rsidRPr="00842D84" w:rsidRDefault="009A272B" w:rsidP="006E53FB">
      <w:pPr>
        <w:tabs>
          <w:tab w:val="clear" w:pos="227"/>
          <w:tab w:val="clear" w:pos="454"/>
          <w:tab w:val="clear" w:pos="680"/>
          <w:tab w:val="left" w:pos="720"/>
        </w:tabs>
        <w:autoSpaceDE w:val="0"/>
        <w:autoSpaceDN w:val="0"/>
        <w:spacing w:before="120" w:after="120" w:line="240" w:lineRule="auto"/>
        <w:ind w:left="792"/>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lastRenderedPageBreak/>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14:paraId="7522FE2E" w14:textId="77777777" w:rsidR="00BE0034" w:rsidRPr="00842D84" w:rsidRDefault="00BE0034" w:rsidP="006E53FB">
      <w:pPr>
        <w:numPr>
          <w:ilvl w:val="1"/>
          <w:numId w:val="11"/>
        </w:numPr>
        <w:tabs>
          <w:tab w:val="clear" w:pos="227"/>
          <w:tab w:val="clear" w:pos="454"/>
          <w:tab w:val="clear" w:pos="680"/>
          <w:tab w:val="left" w:pos="720"/>
        </w:tabs>
        <w:autoSpaceDE w:val="0"/>
        <w:autoSpaceDN w:val="0"/>
        <w:spacing w:before="120" w:after="120" w:line="240" w:lineRule="auto"/>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ประมาณการหนี้สิน</w:t>
      </w:r>
    </w:p>
    <w:p w14:paraId="481193B8" w14:textId="5C38E7C5" w:rsidR="0099358B" w:rsidRPr="00842D84" w:rsidRDefault="00BE0034" w:rsidP="006E53FB">
      <w:pPr>
        <w:tabs>
          <w:tab w:val="clear" w:pos="227"/>
          <w:tab w:val="clear" w:pos="454"/>
          <w:tab w:val="clear" w:pos="680"/>
          <w:tab w:val="left" w:pos="720"/>
        </w:tabs>
        <w:autoSpaceDE w:val="0"/>
        <w:autoSpaceDN w:val="0"/>
        <w:spacing w:before="120" w:after="120" w:line="240" w:lineRule="auto"/>
        <w:ind w:left="794"/>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ประมาณการหนี้สิน จะรับรู้ในงบฐานะการเงินก็ต่อเมื่อกลุ่มบริษัทมีภาระหนี้สินเกิดขึ้นจากข้อพิพาททางกฎหมายหรือภาระผูกพันซึ่งเป็นผลมาจากเหตุการณ์ในอดีต และมีความเป็นไปได้ค่อนข้างแน่นอนว่าประโยชน์เชิงเศรษฐกิจจะต้องถูกจ่ายไปเพื่อชำระภาระหนี้สินดังกล่าว โดยภาระหนี้สินดังกล่าวสามารถประมาณจำนวนเงินได้อย่างน่าเชื่อถือ ถ้าผลกระทบดังกล่าวเป็นนัยสำคัญ ประมาณการกระแสเงินสดที่จะจ่ายในอนาคตจะคิดลดเป็นมูลค่าปัจจุบันโดยใช้อัตราคิดลดในตลาดปัจจุบันก่อนคำนึงภาษีเงินได้ เพื่อให้สะท้อนมูลค่าที่อาจประเมินได้ในตลาดปัจจุบัน ซึ่งแปรไปตามเวลาและความเสี่ยงที่มีต่อหนี้สิน</w:t>
      </w:r>
    </w:p>
    <w:p w14:paraId="1820FA4C" w14:textId="31396FA2" w:rsidR="0092052F" w:rsidRPr="00842D84" w:rsidRDefault="0092052F" w:rsidP="006E53FB">
      <w:pPr>
        <w:numPr>
          <w:ilvl w:val="1"/>
          <w:numId w:val="11"/>
        </w:numPr>
        <w:tabs>
          <w:tab w:val="clear" w:pos="227"/>
          <w:tab w:val="clear" w:pos="454"/>
          <w:tab w:val="clear" w:pos="680"/>
          <w:tab w:val="left" w:pos="720"/>
        </w:tabs>
        <w:autoSpaceDE w:val="0"/>
        <w:autoSpaceDN w:val="0"/>
        <w:spacing w:before="120" w:after="120" w:line="360" w:lineRule="exact"/>
        <w:ind w:left="794"/>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เงินตราต่างประเทศ</w:t>
      </w:r>
    </w:p>
    <w:p w14:paraId="037C678E" w14:textId="73054841" w:rsidR="0092052F" w:rsidRPr="00842D84" w:rsidRDefault="0092052F" w:rsidP="006E53FB">
      <w:pPr>
        <w:tabs>
          <w:tab w:val="clear" w:pos="227"/>
          <w:tab w:val="clear" w:pos="454"/>
          <w:tab w:val="clear" w:pos="680"/>
          <w:tab w:val="left" w:pos="720"/>
        </w:tabs>
        <w:overflowPunct w:val="0"/>
        <w:autoSpaceDE w:val="0"/>
        <w:autoSpaceDN w:val="0"/>
        <w:adjustRightInd w:val="0"/>
        <w:spacing w:before="120" w:line="360" w:lineRule="exact"/>
        <w:ind w:left="794"/>
        <w:jc w:val="thaiDistribute"/>
        <w:textAlignment w:val="baseline"/>
        <w:rPr>
          <w:rFonts w:asciiTheme="majorBidi" w:hAnsiTheme="majorBidi" w:cstheme="majorBidi"/>
          <w:spacing w:val="-4"/>
          <w:sz w:val="28"/>
          <w:szCs w:val="28"/>
          <w:cs/>
        </w:rPr>
      </w:pPr>
      <w:r w:rsidRPr="00842D84">
        <w:rPr>
          <w:rFonts w:asciiTheme="majorBidi" w:hAnsiTheme="majorBidi" w:cstheme="majorBidi"/>
          <w:spacing w:val="-4"/>
          <w:sz w:val="28"/>
          <w:szCs w:val="28"/>
          <w:cs/>
        </w:rPr>
        <w:t>รายการที่เป็นเงินตราต่างประเทศ รวมถึงสินทรัพย์และหนี้สินที่ไม่เป็นตัวเงินซึ่งเกิดจากรายการบัญชีที่เป็นเงินตราต่างประเทศ แปลงค่าเป็นสกุลเงินที่ใช้ในการดำเนินงานของแต่ละบริษัทในกลุ่มบริษัท โดยใช้อัตราแลกเปลี่ยน ณ วันที่เกิดรายการ สำหรับสินทรัพย์และหนี้สินที่เป็นตัวเงินและเงินตราต่างประเทศแปลงค่าโดยใช้อัตราแลกเปลี่ยน ณ วันที่รายงาน ผลต่างจากอัตราแลกเปลี่ยนที่เกิดจากการแปลงค่าบันทึกในกำไรหรือขาดทุน</w:t>
      </w:r>
    </w:p>
    <w:p w14:paraId="4E6FC8BE" w14:textId="105E176D" w:rsidR="0092052F" w:rsidRPr="00842D84" w:rsidRDefault="0092052F" w:rsidP="006E53FB">
      <w:pPr>
        <w:tabs>
          <w:tab w:val="clear" w:pos="227"/>
          <w:tab w:val="clear" w:pos="454"/>
          <w:tab w:val="clear" w:pos="680"/>
          <w:tab w:val="left" w:pos="720"/>
        </w:tabs>
        <w:overflowPunct w:val="0"/>
        <w:autoSpaceDE w:val="0"/>
        <w:autoSpaceDN w:val="0"/>
        <w:adjustRightInd w:val="0"/>
        <w:spacing w:before="120" w:line="360" w:lineRule="exact"/>
        <w:ind w:left="794"/>
        <w:jc w:val="thaiDistribute"/>
        <w:textAlignment w:val="baseline"/>
        <w:rPr>
          <w:rFonts w:asciiTheme="majorBidi" w:hAnsiTheme="majorBidi" w:cstheme="majorBidi"/>
          <w:spacing w:val="-4"/>
          <w:sz w:val="28"/>
          <w:szCs w:val="28"/>
        </w:rPr>
      </w:pPr>
      <w:r w:rsidRPr="00842D84">
        <w:rPr>
          <w:rFonts w:asciiTheme="majorBidi" w:hAnsiTheme="majorBidi" w:cstheme="majorBidi"/>
          <w:spacing w:val="-4"/>
          <w:sz w:val="28"/>
          <w:szCs w:val="28"/>
          <w:cs/>
        </w:rPr>
        <w:t>สินทรัพย์และหนี้สินที่ไม่เป็นตัวเงินซึ่งเกิดจากรายการที่เป็นเงินตราต่างประเทศซึ่งแสดงในมูลค่ายุติธรรมแปลงค่าเป็นสกุลเงินที่ใช้ในการดำเนินงานโดยใช้อัตราแลกเปลี่ยน ณ วันที่มีการพิจารณามูลค่ายุติธรรม</w:t>
      </w:r>
    </w:p>
    <w:p w14:paraId="0283F601" w14:textId="77777777" w:rsidR="00BE0034" w:rsidRPr="00842D84" w:rsidRDefault="00BE0034" w:rsidP="006E53FB">
      <w:pPr>
        <w:numPr>
          <w:ilvl w:val="1"/>
          <w:numId w:val="11"/>
        </w:numPr>
        <w:tabs>
          <w:tab w:val="clear" w:pos="227"/>
          <w:tab w:val="clear" w:pos="454"/>
          <w:tab w:val="clear" w:pos="680"/>
          <w:tab w:val="left" w:pos="720"/>
        </w:tabs>
        <w:autoSpaceDE w:val="0"/>
        <w:autoSpaceDN w:val="0"/>
        <w:spacing w:before="120" w:after="120" w:line="360" w:lineRule="exact"/>
        <w:ind w:left="794"/>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รายการบัญชีกับบุคคลหรือบริษัทที่เกี่ยวข้องกัน</w:t>
      </w:r>
    </w:p>
    <w:p w14:paraId="2EF77944" w14:textId="655CC598" w:rsidR="002D713E" w:rsidRPr="00842D84" w:rsidRDefault="00BE0034" w:rsidP="00667F86">
      <w:pPr>
        <w:tabs>
          <w:tab w:val="clear" w:pos="227"/>
          <w:tab w:val="clear" w:pos="454"/>
          <w:tab w:val="clear" w:pos="680"/>
          <w:tab w:val="left" w:pos="720"/>
        </w:tabs>
        <w:overflowPunct w:val="0"/>
        <w:autoSpaceDE w:val="0"/>
        <w:autoSpaceDN w:val="0"/>
        <w:adjustRightInd w:val="0"/>
        <w:spacing w:before="120" w:line="380" w:lineRule="exact"/>
        <w:ind w:left="794"/>
        <w:jc w:val="thaiDistribute"/>
        <w:textAlignment w:val="baseline"/>
        <w:rPr>
          <w:rFonts w:asciiTheme="majorBidi" w:hAnsiTheme="majorBidi" w:cstheme="majorBidi"/>
          <w:spacing w:val="-4"/>
          <w:sz w:val="28"/>
          <w:szCs w:val="28"/>
        </w:rPr>
      </w:pPr>
      <w:r w:rsidRPr="00842D84">
        <w:rPr>
          <w:rFonts w:asciiTheme="majorBidi" w:hAnsiTheme="majorBidi" w:cstheme="majorBidi"/>
          <w:spacing w:val="-4"/>
          <w:sz w:val="28"/>
          <w:szCs w:val="28"/>
          <w:cs/>
        </w:rPr>
        <w:t>บุคคลหรือบริษัทที่เกี่ยวข้องกันกับกลุ่มบริษัท หมายถึง บุคคลหรือบริษัทที่มีอำนาจควบคุมกลุ่มบริษัท หรือถูกควบคุมโดยกลุ่มบริษัทไม่ว่าจะเป็นโดยทางตรงหรือทางอ้อม หรืออยู่ภายใต้การควบคุมเดียวกันกับกลุ่มบริษัท นอกจากนี้บุคคลหรือบริษัทที่เกี่ยวข้องกันยังหมายรวมถึงบริษัทร่วมและบุคคลซึ่งถือหุ้นที่มีสิทธิออกเสียงไม่ว่าทางตรงหรือทางอ้อม และมีอิทธิพลอย่างเป็นสาระสำคัญกับกลุ่มบริษัท ผู้บริหารที่สำคัญ กรรมการหรือพนักงานของกลุ่มบริษัทที่มีอำนาจในการวางแผนและควบคุมการดำเนินงานของกลุ่มบริษัท ตลอดทั้งสมาชิกในครอบครัวที่ใกล้ชิดกับบุคคลดังกล่าวซึ่งมีอำนาจชักจูงหรืออาจชักจูงให้ปฏิบัติตามบุคคลดังกล่าว และบริษัทที่บุคคลดังกล่าวมีอำนาจควบคุมหรือมีอิทธิพลอย่างเป็นสาระสำคัญไม่ว่าโดยทางตรงหรือทางอ้อม</w:t>
      </w:r>
    </w:p>
    <w:p w14:paraId="45D53576" w14:textId="77777777" w:rsidR="00BE0034" w:rsidRPr="00842D84" w:rsidRDefault="00BE0034" w:rsidP="006E53FB">
      <w:pPr>
        <w:numPr>
          <w:ilvl w:val="1"/>
          <w:numId w:val="11"/>
        </w:numPr>
        <w:tabs>
          <w:tab w:val="clear" w:pos="227"/>
          <w:tab w:val="clear" w:pos="454"/>
          <w:tab w:val="clear" w:pos="680"/>
          <w:tab w:val="left" w:pos="720"/>
        </w:tabs>
        <w:autoSpaceDE w:val="0"/>
        <w:autoSpaceDN w:val="0"/>
        <w:spacing w:before="120" w:after="120" w:line="240" w:lineRule="auto"/>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การวัดมูลค่ายุติธรรม</w:t>
      </w:r>
    </w:p>
    <w:p w14:paraId="1F70DACB" w14:textId="1B21728E" w:rsidR="00BE0034" w:rsidRPr="00842D84" w:rsidRDefault="00BE0034" w:rsidP="006E53FB">
      <w:pPr>
        <w:tabs>
          <w:tab w:val="clear" w:pos="454"/>
          <w:tab w:val="left" w:pos="720"/>
          <w:tab w:val="left" w:pos="2160"/>
          <w:tab w:val="left" w:pos="2866"/>
        </w:tabs>
        <w:spacing w:before="120" w:after="120" w:line="240" w:lineRule="auto"/>
        <w:ind w:left="81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ผู้ร่วมในตลาด) ณ วันที่วัดมูลค่า </w:t>
      </w:r>
      <w:r w:rsidR="00667F86" w:rsidRPr="00842D84">
        <w:rPr>
          <w:rFonts w:asciiTheme="majorBidi" w:hAnsiTheme="majorBidi" w:cstheme="majorBidi"/>
          <w:spacing w:val="-4"/>
          <w:sz w:val="28"/>
          <w:szCs w:val="28"/>
          <w:cs/>
        </w:rPr>
        <w:br/>
      </w:r>
      <w:r w:rsidR="00667F86" w:rsidRPr="00842D84">
        <w:rPr>
          <w:rFonts w:asciiTheme="majorBidi" w:hAnsiTheme="majorBidi" w:cstheme="majorBidi" w:hint="cs"/>
          <w:spacing w:val="-4"/>
          <w:sz w:val="28"/>
          <w:szCs w:val="28"/>
          <w:cs/>
        </w:rPr>
        <w:t>ก</w:t>
      </w:r>
      <w:r w:rsidRPr="00842D84">
        <w:rPr>
          <w:rFonts w:asciiTheme="majorBidi" w:hAnsiTheme="majorBidi" w:cstheme="majorBidi"/>
          <w:spacing w:val="-4"/>
          <w:sz w:val="28"/>
          <w:szCs w:val="28"/>
          <w:cs/>
        </w:rPr>
        <w:t xml:space="preserve">ลุ่มบริษัท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w:t>
      </w:r>
      <w:r w:rsidR="00667F86" w:rsidRPr="00842D84">
        <w:rPr>
          <w:rFonts w:asciiTheme="majorBidi" w:hAnsiTheme="majorBidi" w:cstheme="majorBidi"/>
          <w:spacing w:val="-4"/>
          <w:sz w:val="28"/>
          <w:szCs w:val="28"/>
          <w:cs/>
        </w:rPr>
        <w:br/>
      </w:r>
      <w:r w:rsidRPr="00842D84">
        <w:rPr>
          <w:rFonts w:asciiTheme="majorBidi" w:hAnsiTheme="majorBidi" w:cstheme="majorBidi"/>
          <w:spacing w:val="-4"/>
          <w:sz w:val="28"/>
          <w:szCs w:val="28"/>
          <w:cs/>
        </w:rPr>
        <w:lastRenderedPageBreak/>
        <w:t>กลุ่มบริษัทจะประมาณมูลค่ายุติธรรมโดยใช้เทคนิคการประเมินมูลค่าที่เหมาะสมกับ แต่ละสถานการณ์ และพยายามใช้ข้อมูลที่สามารถสังเกตได้ที่เกี่ยวข้องกับสินทรัพย์หรือหนี้สินที่จะวัดมูลค่ายุติธรรมนั้นให้มากที่สุด</w:t>
      </w:r>
    </w:p>
    <w:p w14:paraId="478658F0" w14:textId="77777777" w:rsidR="00BE0034" w:rsidRPr="00842D84" w:rsidRDefault="00BE0034" w:rsidP="006E53FB">
      <w:pPr>
        <w:tabs>
          <w:tab w:val="clear" w:pos="454"/>
          <w:tab w:val="left" w:pos="720"/>
          <w:tab w:val="left" w:pos="2160"/>
          <w:tab w:val="left" w:pos="2866"/>
        </w:tabs>
        <w:spacing w:before="120" w:after="120" w:line="240" w:lineRule="auto"/>
        <w:ind w:left="81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080EDC10" w14:textId="77777777" w:rsidR="00BE0034" w:rsidRPr="00842D84" w:rsidRDefault="00BE0034" w:rsidP="006E53FB">
      <w:pPr>
        <w:tabs>
          <w:tab w:val="clear" w:pos="454"/>
          <w:tab w:val="left" w:pos="540"/>
          <w:tab w:val="left" w:pos="720"/>
          <w:tab w:val="left" w:pos="2880"/>
        </w:tabs>
        <w:spacing w:after="120" w:line="240" w:lineRule="auto"/>
        <w:ind w:left="81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ระดับ </w:t>
      </w:r>
      <w:r w:rsidRPr="00842D84">
        <w:rPr>
          <w:rFonts w:asciiTheme="majorBidi" w:hAnsiTheme="majorBidi" w:cstheme="majorBidi"/>
          <w:spacing w:val="-4"/>
          <w:sz w:val="28"/>
          <w:szCs w:val="28"/>
        </w:rPr>
        <w:t xml:space="preserve">1 </w:t>
      </w:r>
      <w:r w:rsidRPr="00842D84">
        <w:rPr>
          <w:rFonts w:asciiTheme="majorBidi" w:hAnsiTheme="majorBidi" w:cstheme="majorBidi"/>
          <w:spacing w:val="-4"/>
          <w:sz w:val="28"/>
          <w:szCs w:val="28"/>
        </w:rPr>
        <w:tab/>
      </w:r>
      <w:r w:rsidRPr="00842D84">
        <w:rPr>
          <w:rFonts w:asciiTheme="majorBidi" w:hAnsiTheme="majorBidi" w:cstheme="majorBidi"/>
          <w:spacing w:val="-4"/>
          <w:sz w:val="28"/>
          <w:szCs w:val="28"/>
          <w:cs/>
        </w:rPr>
        <w:t>ใช้ข้อมูลราคาเสนอซื้อขายของสินทรัพย์หรือหนี้สินอย่างเดียวกันในตลาดที่มีสภาพคล่อง</w:t>
      </w:r>
    </w:p>
    <w:p w14:paraId="3D1D025E" w14:textId="77777777" w:rsidR="00BE0034" w:rsidRPr="00842D84" w:rsidRDefault="00BE0034" w:rsidP="006E53FB">
      <w:pPr>
        <w:tabs>
          <w:tab w:val="clear" w:pos="454"/>
          <w:tab w:val="left" w:pos="540"/>
          <w:tab w:val="left" w:pos="720"/>
          <w:tab w:val="left" w:pos="2880"/>
        </w:tabs>
        <w:spacing w:after="120" w:line="240" w:lineRule="auto"/>
        <w:ind w:left="81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ระดับ </w:t>
      </w:r>
      <w:r w:rsidRPr="00842D84">
        <w:rPr>
          <w:rFonts w:asciiTheme="majorBidi" w:hAnsiTheme="majorBidi" w:cstheme="majorBidi"/>
          <w:spacing w:val="-4"/>
          <w:sz w:val="28"/>
          <w:szCs w:val="28"/>
        </w:rPr>
        <w:t>2</w:t>
      </w:r>
      <w:r w:rsidRPr="00842D84">
        <w:rPr>
          <w:rFonts w:asciiTheme="majorBidi" w:hAnsiTheme="majorBidi" w:cstheme="majorBidi"/>
          <w:spacing w:val="-4"/>
          <w:sz w:val="28"/>
          <w:szCs w:val="28"/>
        </w:rPr>
        <w:tab/>
      </w:r>
      <w:r w:rsidRPr="00842D84">
        <w:rPr>
          <w:rFonts w:asciiTheme="majorBidi" w:hAnsiTheme="majorBidi" w:cstheme="majorBidi"/>
          <w:spacing w:val="-4"/>
          <w:sz w:val="28"/>
          <w:szCs w:val="28"/>
          <w:cs/>
        </w:rPr>
        <w:t>ใช้ข้อมูลอื่นที่สามารถสังเกตได้ของสินทรัพย์หรือหนี้สิน ไม่ว่าจะเป็นข้อมูลทางตรงหรือทางอ้อม</w:t>
      </w:r>
    </w:p>
    <w:p w14:paraId="1CF09E9A" w14:textId="740AE53C" w:rsidR="00BE0034" w:rsidRPr="00842D84" w:rsidRDefault="00BE0034" w:rsidP="006E53FB">
      <w:pPr>
        <w:tabs>
          <w:tab w:val="clear" w:pos="454"/>
          <w:tab w:val="left" w:pos="540"/>
          <w:tab w:val="left" w:pos="720"/>
          <w:tab w:val="left" w:pos="2880"/>
        </w:tabs>
        <w:spacing w:after="120" w:line="240" w:lineRule="auto"/>
        <w:ind w:left="81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ระดับ </w:t>
      </w:r>
      <w:r w:rsidR="00F87DE1" w:rsidRPr="00842D84">
        <w:rPr>
          <w:rFonts w:asciiTheme="majorBidi" w:hAnsiTheme="majorBidi" w:cstheme="majorBidi"/>
          <w:spacing w:val="-4"/>
          <w:sz w:val="28"/>
          <w:szCs w:val="28"/>
        </w:rPr>
        <w:t>3</w:t>
      </w:r>
      <w:r w:rsidRPr="00842D84">
        <w:rPr>
          <w:rFonts w:asciiTheme="majorBidi" w:hAnsiTheme="majorBidi" w:cstheme="majorBidi"/>
          <w:spacing w:val="-4"/>
          <w:sz w:val="28"/>
          <w:szCs w:val="28"/>
        </w:rPr>
        <w:tab/>
      </w:r>
      <w:r w:rsidRPr="00842D84">
        <w:rPr>
          <w:rFonts w:asciiTheme="majorBidi" w:hAnsiTheme="majorBidi" w:cstheme="majorBidi"/>
          <w:spacing w:val="-4"/>
          <w:sz w:val="28"/>
          <w:szCs w:val="28"/>
          <w:cs/>
        </w:rPr>
        <w:t xml:space="preserve">ใช้ข้อมูลที่ไม่สามารถสังเกตได้ เช่น ข้อมูลเกี่ยวกับกระแสเงินในอนาคตที่กิจการประมาณขึ้น </w:t>
      </w:r>
    </w:p>
    <w:p w14:paraId="3F7FD017" w14:textId="2782A4AA" w:rsidR="0099358B" w:rsidRPr="00842D84" w:rsidRDefault="00BE0034" w:rsidP="006E53FB">
      <w:pPr>
        <w:tabs>
          <w:tab w:val="clear" w:pos="454"/>
          <w:tab w:val="left" w:pos="540"/>
          <w:tab w:val="left" w:pos="720"/>
          <w:tab w:val="left" w:pos="1800"/>
          <w:tab w:val="left" w:pos="2400"/>
          <w:tab w:val="left" w:pos="3000"/>
        </w:tabs>
        <w:spacing w:before="120" w:after="120" w:line="240" w:lineRule="auto"/>
        <w:ind w:left="81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ทุกวันสิ้นรอบระยะเวลารายงาน กลุ่มบริษัท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073DEE24" w14:textId="77777777" w:rsidR="00BE0034" w:rsidRPr="00842D84" w:rsidRDefault="00BE0034" w:rsidP="006E53FB">
      <w:pPr>
        <w:numPr>
          <w:ilvl w:val="1"/>
          <w:numId w:val="11"/>
        </w:numPr>
        <w:tabs>
          <w:tab w:val="clear" w:pos="227"/>
          <w:tab w:val="clear" w:pos="454"/>
          <w:tab w:val="clear" w:pos="680"/>
          <w:tab w:val="left" w:pos="720"/>
        </w:tabs>
        <w:autoSpaceDE w:val="0"/>
        <w:autoSpaceDN w:val="0"/>
        <w:spacing w:before="120" w:after="120" w:line="240" w:lineRule="auto"/>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การใช้ดุลยพินิจและประมาณการทางบัญชีที่สำคัญ</w:t>
      </w:r>
    </w:p>
    <w:p w14:paraId="6DE596B8" w14:textId="6D3474DE" w:rsidR="00BE0034" w:rsidRPr="00842D84" w:rsidRDefault="00BE0034" w:rsidP="006E53FB">
      <w:pPr>
        <w:tabs>
          <w:tab w:val="clear" w:pos="454"/>
          <w:tab w:val="left" w:pos="720"/>
          <w:tab w:val="left" w:pos="1440"/>
          <w:tab w:val="left" w:pos="2880"/>
          <w:tab w:val="left" w:pos="5040"/>
          <w:tab w:val="right" w:pos="7200"/>
        </w:tabs>
        <w:spacing w:before="120" w:after="120" w:line="240" w:lineRule="auto"/>
        <w:ind w:left="81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ในการจัดทำงบการเงินตามมาตรฐานการรายงานทางการเงิน ฝ่ายบริหารจำเป็นต้องใช้ดุลยพินิจและการประมาณการในเรื่องที่มีความไม่แน่นอนเสมอ การใช้ดุลยพินิจและการประมาณการดังกล่าวนี้ส่ง  ผลกระทบต่อจำนวนเงินที่แสดงใน</w:t>
      </w:r>
      <w:r w:rsidR="00667F86" w:rsidRPr="00842D84">
        <w:rPr>
          <w:rFonts w:asciiTheme="majorBidi" w:hAnsiTheme="majorBidi" w:cstheme="majorBidi"/>
          <w:spacing w:val="-4"/>
          <w:sz w:val="28"/>
          <w:szCs w:val="28"/>
          <w:cs/>
        </w:rPr>
        <w:br/>
      </w:r>
      <w:r w:rsidRPr="00842D84">
        <w:rPr>
          <w:rFonts w:asciiTheme="majorBidi" w:hAnsiTheme="majorBidi" w:cstheme="majorBidi"/>
          <w:spacing w:val="-4"/>
          <w:sz w:val="28"/>
          <w:szCs w:val="28"/>
          <w:cs/>
        </w:rPr>
        <w:t>งบการเงินและต่อข้อมูลที่แสดงในหมายเหตุประกอบงบการเงิน ผลที่เกิดขึ้นจริงจึงอาจแตกต่างไปจากจำนวนที่ประมาณการไว้ การใช้ดุลยพินิจและการประมาณการทางบัญชีที่สำคัญได้แก่</w:t>
      </w:r>
    </w:p>
    <w:p w14:paraId="1BD4012A" w14:textId="77777777" w:rsidR="00BE0034" w:rsidRPr="00842D84" w:rsidRDefault="00BE0034" w:rsidP="006E53FB">
      <w:pPr>
        <w:tabs>
          <w:tab w:val="clear" w:pos="454"/>
          <w:tab w:val="left" w:pos="720"/>
        </w:tabs>
        <w:spacing w:before="120" w:after="200" w:line="240" w:lineRule="auto"/>
        <w:ind w:left="810"/>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รายได้จากสัญญาที่ทำกับลูกค้า</w:t>
      </w:r>
    </w:p>
    <w:p w14:paraId="2F3D6686" w14:textId="77777777" w:rsidR="00BE0034" w:rsidRPr="00842D84" w:rsidRDefault="00BE0034" w:rsidP="006E53FB">
      <w:pPr>
        <w:tabs>
          <w:tab w:val="clear" w:pos="454"/>
          <w:tab w:val="left" w:pos="720"/>
        </w:tabs>
        <w:spacing w:before="120" w:after="120" w:line="240" w:lineRule="auto"/>
        <w:ind w:left="810"/>
        <w:jc w:val="thaiDistribute"/>
        <w:rPr>
          <w:rFonts w:asciiTheme="majorBidi" w:hAnsiTheme="majorBidi" w:cstheme="majorBidi"/>
          <w:b/>
          <w:bCs/>
          <w:i/>
          <w:iCs/>
          <w:spacing w:val="-4"/>
          <w:sz w:val="28"/>
          <w:szCs w:val="28"/>
          <w:cs/>
        </w:rPr>
      </w:pPr>
      <w:r w:rsidRPr="00842D84">
        <w:rPr>
          <w:rFonts w:asciiTheme="majorBidi" w:hAnsiTheme="majorBidi" w:cstheme="majorBidi"/>
          <w:b/>
          <w:bCs/>
          <w:i/>
          <w:iCs/>
          <w:spacing w:val="-4"/>
          <w:sz w:val="28"/>
          <w:szCs w:val="28"/>
          <w:cs/>
        </w:rPr>
        <w:t>การระบุภาระที่ต้องปฏิบัติ</w:t>
      </w:r>
    </w:p>
    <w:p w14:paraId="7F30D3F7" w14:textId="10746D33" w:rsidR="002D713E" w:rsidRPr="00842D84" w:rsidRDefault="00BE0034" w:rsidP="006E53FB">
      <w:pPr>
        <w:tabs>
          <w:tab w:val="clear" w:pos="454"/>
          <w:tab w:val="left" w:pos="720"/>
        </w:tabs>
        <w:spacing w:before="120" w:after="120" w:line="240" w:lineRule="auto"/>
        <w:ind w:left="81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ในการระบุภาระที่ต้องปฏิบัติในการส่งมอบสินค้าหรือบริการให้กับลูกค้า ฝ่ายบริหารจำเป็นต้องใช้ดุลยพินิจใน</w:t>
      </w:r>
      <w:r w:rsidR="00667F86" w:rsidRPr="00842D84">
        <w:rPr>
          <w:rFonts w:asciiTheme="majorBidi" w:hAnsiTheme="majorBidi" w:cstheme="majorBidi"/>
          <w:spacing w:val="-4"/>
          <w:sz w:val="28"/>
          <w:szCs w:val="28"/>
          <w:cs/>
        </w:rPr>
        <w:br/>
      </w:r>
      <w:r w:rsidRPr="00842D84">
        <w:rPr>
          <w:rFonts w:asciiTheme="majorBidi" w:hAnsiTheme="majorBidi" w:cstheme="majorBidi"/>
          <w:spacing w:val="-4"/>
          <w:sz w:val="28"/>
          <w:szCs w:val="28"/>
          <w:cs/>
        </w:rPr>
        <w:t>การประเมินเงื่อนไขและรายละเอียดของสัญญาที่ทำกับลูกค้าเพื่อพิจารณาว่าสินค้าหรือบริการแต่ละรายการถือเป็นภาระที่แยกจากกันหรือไม่ กล่าวคือ กิจการจะบันทึกสินค้าหรือบริการแต่ละรายการแยกจากกัน ก็ต่อเมื่อสินค้าหรือบริการดังกล่าวสามารถระบุได้ว่าแยกจากสินค้าหรือบริการอื่นในสัญญา และลูกค้าได้รับประโยชน์จากสินค้าหรือบริการนั้น</w:t>
      </w:r>
    </w:p>
    <w:p w14:paraId="5E9AEFBD" w14:textId="00E7A27F" w:rsidR="00BE0034" w:rsidRPr="00842D84" w:rsidRDefault="00BE0034" w:rsidP="006E53FB">
      <w:pPr>
        <w:tabs>
          <w:tab w:val="clear" w:pos="454"/>
          <w:tab w:val="left" w:pos="720"/>
        </w:tabs>
        <w:spacing w:before="120" w:after="120" w:line="240" w:lineRule="auto"/>
        <w:ind w:left="810"/>
        <w:jc w:val="thaiDistribute"/>
        <w:rPr>
          <w:rFonts w:asciiTheme="majorBidi" w:hAnsiTheme="majorBidi" w:cstheme="majorBidi"/>
          <w:b/>
          <w:bCs/>
          <w:i/>
          <w:iCs/>
          <w:spacing w:val="-4"/>
          <w:sz w:val="28"/>
          <w:szCs w:val="28"/>
        </w:rPr>
      </w:pPr>
      <w:r w:rsidRPr="00842D84">
        <w:rPr>
          <w:rFonts w:asciiTheme="majorBidi" w:hAnsiTheme="majorBidi" w:cstheme="majorBidi"/>
          <w:b/>
          <w:bCs/>
          <w:i/>
          <w:iCs/>
          <w:spacing w:val="-4"/>
          <w:sz w:val="28"/>
          <w:szCs w:val="28"/>
          <w:cs/>
        </w:rPr>
        <w:t>การกำหนดจังหวะเวลาของการรับรู้รายได้</w:t>
      </w:r>
    </w:p>
    <w:p w14:paraId="78EC0378" w14:textId="77777777" w:rsidR="00BE0034" w:rsidRPr="00842D84" w:rsidRDefault="00BE0034" w:rsidP="006E53FB">
      <w:pPr>
        <w:tabs>
          <w:tab w:val="clear" w:pos="454"/>
          <w:tab w:val="left" w:pos="720"/>
        </w:tabs>
        <w:spacing w:before="120" w:after="120" w:line="240" w:lineRule="auto"/>
        <w:ind w:left="81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ในการกำหนดจังหวะเวลาของการรับรู้รายได้ ฝ่ายบริหารจำเป็นต้องใช้ดุลยพินิจในการประเมินเงื่อนไขและรายละเอียดของสัญญาที่ทำกับลูกค้าเพื่อพิจารณาว่าภาระที่ต้องปฏิบัตินั้นเสร็จสิ้นตลอดช่วงเวลาหนึ่งหรือเสร็จสิ้น ณ เวลาใดเวลาหนึ่ง ทั้งนี้ กิจการจะรับรู้รายได้ตลอดช่วงเวลาหนึ่ง เมื่อเป็นไปตามเงื่อนไขข้อใดข้อหนึ่งต่อไปนี้</w:t>
      </w:r>
    </w:p>
    <w:p w14:paraId="114DFC52" w14:textId="77777777" w:rsidR="00BE0034" w:rsidRPr="00842D84" w:rsidRDefault="00BE0034" w:rsidP="006E53FB">
      <w:pPr>
        <w:pStyle w:val="aff1"/>
        <w:numPr>
          <w:ilvl w:val="0"/>
          <w:numId w:val="13"/>
        </w:numPr>
        <w:tabs>
          <w:tab w:val="left" w:pos="426"/>
        </w:tabs>
        <w:autoSpaceDN w:val="0"/>
        <w:spacing w:before="120" w:after="0" w:line="240" w:lineRule="auto"/>
        <w:ind w:left="1134" w:firstLine="0"/>
        <w:jc w:val="thaiDistribute"/>
        <w:rPr>
          <w:rFonts w:asciiTheme="majorBidi" w:hAnsiTheme="majorBidi" w:cstheme="majorBidi"/>
          <w:spacing w:val="-4"/>
          <w:sz w:val="28"/>
        </w:rPr>
      </w:pPr>
      <w:r w:rsidRPr="00842D84">
        <w:rPr>
          <w:rFonts w:asciiTheme="majorBidi" w:hAnsiTheme="majorBidi" w:cstheme="majorBidi"/>
          <w:spacing w:val="-4"/>
          <w:sz w:val="28"/>
          <w:cs/>
        </w:rPr>
        <w:t xml:space="preserve">ลูกค้าได้รับและใช้ประโยชน์จากผลของการปฏิบัติงานของกิจการในขณะที่กิจการปฏิบัติงาน </w:t>
      </w:r>
    </w:p>
    <w:p w14:paraId="77D594A7" w14:textId="77777777" w:rsidR="00BE0034" w:rsidRPr="00842D84" w:rsidRDefault="00BE0034" w:rsidP="006E53FB">
      <w:pPr>
        <w:pStyle w:val="aff1"/>
        <w:numPr>
          <w:ilvl w:val="0"/>
          <w:numId w:val="13"/>
        </w:numPr>
        <w:tabs>
          <w:tab w:val="left" w:pos="426"/>
        </w:tabs>
        <w:autoSpaceDN w:val="0"/>
        <w:spacing w:before="120" w:after="0" w:line="240" w:lineRule="auto"/>
        <w:ind w:left="1134" w:firstLine="0"/>
        <w:jc w:val="thaiDistribute"/>
        <w:rPr>
          <w:rFonts w:asciiTheme="majorBidi" w:hAnsiTheme="majorBidi" w:cstheme="majorBidi"/>
          <w:spacing w:val="-4"/>
          <w:sz w:val="28"/>
        </w:rPr>
      </w:pPr>
      <w:r w:rsidRPr="00842D84">
        <w:rPr>
          <w:rFonts w:asciiTheme="majorBidi" w:hAnsiTheme="majorBidi" w:cstheme="majorBidi"/>
          <w:spacing w:val="-4"/>
          <w:sz w:val="28"/>
          <w:cs/>
        </w:rPr>
        <w:t>การปฏิบัติงานของกิจการก่อให้เกิดสินทรัพย์ที่ลูกค้าควบคุมในขณะที่สร้างสินทรัพย์ดังกล่าว หรือ</w:t>
      </w:r>
    </w:p>
    <w:p w14:paraId="57B4B3B7" w14:textId="4E0EF68A" w:rsidR="00BE0034" w:rsidRPr="00842D84" w:rsidRDefault="00BE0034" w:rsidP="006E53FB">
      <w:pPr>
        <w:pStyle w:val="aff1"/>
        <w:numPr>
          <w:ilvl w:val="0"/>
          <w:numId w:val="13"/>
        </w:numPr>
        <w:tabs>
          <w:tab w:val="left" w:pos="426"/>
        </w:tabs>
        <w:autoSpaceDN w:val="0"/>
        <w:spacing w:before="120" w:after="0" w:line="240" w:lineRule="auto"/>
        <w:ind w:left="1418" w:hanging="284"/>
        <w:jc w:val="thaiDistribute"/>
        <w:rPr>
          <w:rFonts w:asciiTheme="majorBidi" w:hAnsiTheme="majorBidi" w:cstheme="majorBidi"/>
          <w:spacing w:val="-4"/>
          <w:sz w:val="28"/>
        </w:rPr>
      </w:pPr>
      <w:r w:rsidRPr="00842D84">
        <w:rPr>
          <w:rFonts w:asciiTheme="majorBidi" w:hAnsiTheme="majorBidi" w:cstheme="majorBidi"/>
          <w:spacing w:val="-4"/>
          <w:sz w:val="28"/>
          <w:cs/>
        </w:rPr>
        <w:t>การปฏิบัติงานของกิจการไม่ก่อให้เกิดสินทรัพย์ที่กิจการสามารถนำไปใช้ประโยชน์อื่นได้ และกิจการมีสิทธิ</w:t>
      </w:r>
      <w:r w:rsidR="00FD17D7" w:rsidRPr="00842D84">
        <w:rPr>
          <w:rFonts w:asciiTheme="majorBidi" w:hAnsiTheme="majorBidi" w:cstheme="majorBidi"/>
          <w:spacing w:val="-4"/>
          <w:sz w:val="28"/>
          <w:cs/>
        </w:rPr>
        <w:t xml:space="preserve">   </w:t>
      </w:r>
      <w:r w:rsidRPr="00842D84">
        <w:rPr>
          <w:rFonts w:asciiTheme="majorBidi" w:hAnsiTheme="majorBidi" w:cstheme="majorBidi"/>
          <w:spacing w:val="-4"/>
          <w:sz w:val="28"/>
          <w:cs/>
        </w:rPr>
        <w:t>ในการรับชำระสำหรับการปฏิบัติงานที่เสร็จสิ้นถึงปัจจุบัน</w:t>
      </w:r>
    </w:p>
    <w:p w14:paraId="4A5F66CB" w14:textId="618ABA47" w:rsidR="00BE0034" w:rsidRPr="00842D84" w:rsidRDefault="00BE0034" w:rsidP="006E53FB">
      <w:pPr>
        <w:tabs>
          <w:tab w:val="clear" w:pos="454"/>
          <w:tab w:val="left" w:pos="720"/>
        </w:tabs>
        <w:spacing w:before="120" w:after="120" w:line="240" w:lineRule="auto"/>
        <w:ind w:left="81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lastRenderedPageBreak/>
        <w:t>ในกรณีที่ไม่เข้าเงื่อนไขข้างต้น กิจการจะรับรู้รายได้ ณ เวลาใดเวลาหนึ่ง ฝ่ายบริหารจำเป็นต้องใช้ดุลยพินิจใน</w:t>
      </w:r>
      <w:r w:rsidR="00667F86" w:rsidRPr="00842D84">
        <w:rPr>
          <w:rFonts w:asciiTheme="majorBidi" w:hAnsiTheme="majorBidi" w:cstheme="majorBidi"/>
          <w:spacing w:val="-4"/>
          <w:sz w:val="28"/>
          <w:szCs w:val="28"/>
          <w:cs/>
        </w:rPr>
        <w:br/>
      </w:r>
      <w:r w:rsidRPr="00842D84">
        <w:rPr>
          <w:rFonts w:asciiTheme="majorBidi" w:hAnsiTheme="majorBidi" w:cstheme="majorBidi"/>
          <w:spacing w:val="-4"/>
          <w:sz w:val="28"/>
          <w:szCs w:val="28"/>
          <w:cs/>
        </w:rPr>
        <w:t>การประเมินว่าภาระที่ต้องปฏิบัตินั้นได้เสร็จสิ้นลงเมื่อใด</w:t>
      </w:r>
    </w:p>
    <w:p w14:paraId="1FB5BD0D" w14:textId="22191EEB" w:rsidR="00C44CAE" w:rsidRPr="00842D84" w:rsidRDefault="005A5F7D" w:rsidP="006E53FB">
      <w:pPr>
        <w:tabs>
          <w:tab w:val="clear" w:pos="454"/>
          <w:tab w:val="left" w:pos="720"/>
        </w:tabs>
        <w:spacing w:before="120" w:after="120" w:line="240" w:lineRule="auto"/>
        <w:ind w:left="81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ในการคำนวณรายได้ที่รับรู้ตลอดช่วงระยะเวลาหนึ่ง ฝ่ายบริหารได้ใช้ดุลยพินิจในการวัดระดับความก้าวหน้าของงานเพื่อให้สะท้อนถึงผลการปฏิบัติงานของกิจการตามภาระที่ต้องปฏิบัติให้เสร็จสิ้น ซึ่งคำนวณโดยอ้างอิงข้อมูลจาก</w:t>
      </w:r>
      <w:r w:rsidR="00667F86" w:rsidRPr="00842D84">
        <w:rPr>
          <w:rFonts w:asciiTheme="majorBidi" w:hAnsiTheme="majorBidi" w:cstheme="majorBidi"/>
          <w:spacing w:val="-4"/>
          <w:sz w:val="28"/>
          <w:szCs w:val="28"/>
          <w:cs/>
        </w:rPr>
        <w:br/>
      </w:r>
      <w:r w:rsidRPr="00842D84">
        <w:rPr>
          <w:rFonts w:asciiTheme="majorBidi" w:hAnsiTheme="majorBidi" w:cstheme="majorBidi"/>
          <w:spacing w:val="-4"/>
          <w:sz w:val="28"/>
          <w:szCs w:val="28"/>
          <w:cs/>
        </w:rPr>
        <w:t>ผู้ควบคุมโครงการของกลุ่มบริษัท และการรับรองความสำเร็จของงานโดยลูกค้า</w:t>
      </w:r>
    </w:p>
    <w:p w14:paraId="48F7687D" w14:textId="77777777" w:rsidR="00BE0034" w:rsidRPr="00842D84" w:rsidRDefault="00BE0034" w:rsidP="006E53FB">
      <w:pPr>
        <w:tabs>
          <w:tab w:val="clear" w:pos="454"/>
          <w:tab w:val="left" w:pos="720"/>
        </w:tabs>
        <w:spacing w:before="120" w:after="120" w:line="240" w:lineRule="auto"/>
        <w:ind w:left="810"/>
        <w:jc w:val="thaiDistribute"/>
        <w:rPr>
          <w:rFonts w:asciiTheme="majorBidi" w:hAnsiTheme="majorBidi" w:cstheme="majorBidi"/>
          <w:b/>
          <w:bCs/>
          <w:i/>
          <w:iCs/>
          <w:spacing w:val="-4"/>
          <w:sz w:val="28"/>
          <w:szCs w:val="28"/>
        </w:rPr>
      </w:pPr>
      <w:r w:rsidRPr="00842D84">
        <w:rPr>
          <w:rFonts w:asciiTheme="majorBidi" w:hAnsiTheme="majorBidi" w:cstheme="majorBidi"/>
          <w:b/>
          <w:bCs/>
          <w:i/>
          <w:iCs/>
          <w:spacing w:val="-4"/>
          <w:sz w:val="28"/>
          <w:szCs w:val="28"/>
          <w:cs/>
        </w:rPr>
        <w:t>ต้นทุนในการได้มาซึ่งสัญญา</w:t>
      </w:r>
    </w:p>
    <w:p w14:paraId="28FDE8C1" w14:textId="02840D29" w:rsidR="0099358B" w:rsidRPr="00842D84" w:rsidRDefault="00BE0034" w:rsidP="006E53FB">
      <w:pPr>
        <w:tabs>
          <w:tab w:val="clear" w:pos="454"/>
          <w:tab w:val="left" w:pos="720"/>
        </w:tabs>
        <w:spacing w:before="120" w:after="120" w:line="240" w:lineRule="auto"/>
        <w:ind w:left="81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ในการบันทึกรายจ่ายที่เกิดขึ้นเพื่อให้ได้มาซึ่งสัญญาเป็นสินทรัพย์ ฝ่ายบริหารจำเป็นต้องใช้ดุลยพินิจในการประเมินว่ารายจ่ายดังกล่าวเป็นต้นทุนส่วนเพิ่มในการได้มาซึ่งสัญญาที่ทำกับลูกค้าหรือไม่ รวมถึงการกำหนดวิธีการตัดจำหน่ายสินทรัพย์ดังกล่าว</w:t>
      </w:r>
    </w:p>
    <w:p w14:paraId="32625325" w14:textId="729D1166" w:rsidR="00BE0034" w:rsidRPr="00842D84" w:rsidRDefault="00BE0034" w:rsidP="006E53FB">
      <w:pPr>
        <w:tabs>
          <w:tab w:val="clear" w:pos="454"/>
          <w:tab w:val="left" w:pos="720"/>
        </w:tabs>
        <w:spacing w:before="120" w:after="120" w:line="240" w:lineRule="auto"/>
        <w:ind w:left="811"/>
        <w:jc w:val="thaiDistribute"/>
        <w:rPr>
          <w:rFonts w:asciiTheme="majorBidi" w:hAnsiTheme="majorBidi" w:cstheme="majorBidi"/>
          <w:b/>
          <w:bCs/>
          <w:i/>
          <w:iCs/>
          <w:spacing w:val="-4"/>
          <w:sz w:val="28"/>
          <w:szCs w:val="28"/>
        </w:rPr>
      </w:pPr>
      <w:r w:rsidRPr="00842D84">
        <w:rPr>
          <w:rFonts w:asciiTheme="majorBidi" w:hAnsiTheme="majorBidi" w:cstheme="majorBidi"/>
          <w:b/>
          <w:bCs/>
          <w:i/>
          <w:iCs/>
          <w:spacing w:val="-4"/>
          <w:sz w:val="28"/>
          <w:szCs w:val="28"/>
          <w:cs/>
        </w:rPr>
        <w:t>การรับรู้และการตัดรายการสินทรัพย์และหนี้สิน</w:t>
      </w:r>
    </w:p>
    <w:p w14:paraId="011C761B" w14:textId="3FC067A0" w:rsidR="00BE0034" w:rsidRPr="00842D84" w:rsidRDefault="00BE0034" w:rsidP="006E53FB">
      <w:pPr>
        <w:tabs>
          <w:tab w:val="clear" w:pos="454"/>
          <w:tab w:val="left" w:pos="720"/>
        </w:tabs>
        <w:spacing w:before="120" w:after="120" w:line="240" w:lineRule="auto"/>
        <w:ind w:left="811"/>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ในการพิจารณาการรับรู้หรือการตัดบัญชีสินทรัพย์และหนี้สิน ฝ่ายบริหารต้องใช้ดุลยพินิจในการพิจารณาว่ากลุ่มบริษัทได้โอนหรือรับโอนความเสี่ยงและผลประโยชน์ในสินทรัพย์และหนี้สินดังกล่าวแล้วหรือไม่ โดยใช้ดุลยพินิจบนพื้นฐานของข้อมูลที่ดีที่สุดที่รับรู้ได้ในสภาวะปัจจุบัน</w:t>
      </w:r>
    </w:p>
    <w:p w14:paraId="3BEB9E1C" w14:textId="77777777" w:rsidR="00BE0034" w:rsidRPr="00842D84" w:rsidRDefault="00BE0034" w:rsidP="006E53FB">
      <w:pPr>
        <w:tabs>
          <w:tab w:val="clear" w:pos="454"/>
          <w:tab w:val="left" w:pos="720"/>
        </w:tabs>
        <w:spacing w:before="120" w:after="120" w:line="370" w:lineRule="exact"/>
        <w:ind w:left="811"/>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สัญญาเช่า</w:t>
      </w:r>
    </w:p>
    <w:p w14:paraId="591D69C5" w14:textId="77777777" w:rsidR="00BE0034" w:rsidRPr="00842D84" w:rsidRDefault="00BE0034" w:rsidP="006E53FB">
      <w:pPr>
        <w:tabs>
          <w:tab w:val="clear" w:pos="454"/>
          <w:tab w:val="left" w:pos="720"/>
        </w:tabs>
        <w:spacing w:before="120" w:after="120" w:line="370" w:lineRule="exact"/>
        <w:ind w:left="811"/>
        <w:jc w:val="thaiDistribute"/>
        <w:rPr>
          <w:rFonts w:asciiTheme="majorBidi" w:hAnsiTheme="majorBidi" w:cstheme="majorBidi"/>
          <w:b/>
          <w:bCs/>
          <w:i/>
          <w:iCs/>
          <w:spacing w:val="-4"/>
          <w:sz w:val="28"/>
          <w:szCs w:val="28"/>
        </w:rPr>
      </w:pPr>
      <w:r w:rsidRPr="00842D84">
        <w:rPr>
          <w:rFonts w:asciiTheme="majorBidi" w:hAnsiTheme="majorBidi" w:cstheme="majorBidi"/>
          <w:b/>
          <w:bCs/>
          <w:i/>
          <w:iCs/>
          <w:spacing w:val="-4"/>
          <w:sz w:val="28"/>
          <w:szCs w:val="28"/>
          <w:cs/>
        </w:rPr>
        <w:t>การกำหนดอายุสัญญาเช่าที่มีสิทธิการเลือกในการขยายอายุสัญญาเช่าหรือยกเลิกสัญญาเช่า - กลุ่มบริษัทในฐานะผู้เช่า</w:t>
      </w:r>
    </w:p>
    <w:p w14:paraId="440F3E19" w14:textId="26A4C7EC" w:rsidR="002D713E" w:rsidRPr="00842D84" w:rsidRDefault="00BE0034" w:rsidP="006E53FB">
      <w:pPr>
        <w:tabs>
          <w:tab w:val="clear" w:pos="454"/>
          <w:tab w:val="left" w:pos="720"/>
        </w:tabs>
        <w:spacing w:before="120" w:after="120" w:line="370" w:lineRule="exact"/>
        <w:ind w:left="811"/>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ในการกำหนดอายุสัญญาเช่า ฝ่ายบริหารจำเป็นต้องใช้ดุลยพินิจในการประเมินว่ากลุ่มบริษัทมีความแน่นอนอย่างสมเหตุสมผลหรือไม่ที่จะใช้สิทธิเลือกในการขยายอายุสัญญาเช่าหรือยกเลิกสัญญาเช่า โดยคำนึงถึงข้อเท็จจริงและสภาพแวดล้อมที่เกี่ยวข้องทั้งหมดที่ทำให้เกิดสิ่งจูงใจในทางเศรษฐกิจสำหรับกลุ่มบริษัทในการใช้สิทธิเลือกนั้น ภายหลังจากวันที่สัญญาเช่ามีผล กลุ่มบริษัทจะประเมินอายุสัญญาเช่าใหม่หากมีเหตุการณ์หรือสถานการณ์ที่มีนัยสำคัญซึ่งอยู่ภายใต้การควบคุมและส่งผลต่อความแน่นอนอย่างสมเหตุสมผลที่จะใช้สิทธิเลือก</w:t>
      </w:r>
    </w:p>
    <w:p w14:paraId="639CFC94" w14:textId="77777777" w:rsidR="00BE0034" w:rsidRPr="00842D84" w:rsidRDefault="00BE0034" w:rsidP="006E53FB">
      <w:pPr>
        <w:tabs>
          <w:tab w:val="clear" w:pos="454"/>
          <w:tab w:val="left" w:pos="720"/>
        </w:tabs>
        <w:spacing w:before="80" w:after="80" w:line="370" w:lineRule="exact"/>
        <w:ind w:left="811"/>
        <w:jc w:val="thaiDistribute"/>
        <w:rPr>
          <w:rFonts w:asciiTheme="majorBidi" w:hAnsiTheme="majorBidi" w:cstheme="majorBidi"/>
          <w:b/>
          <w:bCs/>
          <w:i/>
          <w:iCs/>
          <w:spacing w:val="-4"/>
          <w:sz w:val="28"/>
          <w:szCs w:val="28"/>
        </w:rPr>
      </w:pPr>
      <w:r w:rsidRPr="00842D84">
        <w:rPr>
          <w:rFonts w:asciiTheme="majorBidi" w:hAnsiTheme="majorBidi" w:cstheme="majorBidi"/>
          <w:b/>
          <w:bCs/>
          <w:i/>
          <w:iCs/>
          <w:spacing w:val="-4"/>
          <w:sz w:val="28"/>
          <w:szCs w:val="28"/>
          <w:cs/>
        </w:rPr>
        <w:t>ค่าเผื่อผลขาดทุนด้านเครดิตที่คาดว่าจะเกิดขึ้นของลูกหนี้การค้าและสินทรัพย์ที่เกิดจากสัญญา</w:t>
      </w:r>
    </w:p>
    <w:p w14:paraId="1892AD88" w14:textId="38C3F124" w:rsidR="00BE0034" w:rsidRPr="00842D84" w:rsidRDefault="00BE0034" w:rsidP="006E53FB">
      <w:pPr>
        <w:tabs>
          <w:tab w:val="clear" w:pos="454"/>
          <w:tab w:val="left" w:pos="720"/>
        </w:tabs>
        <w:spacing w:before="80" w:after="80" w:line="370" w:lineRule="exact"/>
        <w:ind w:left="811"/>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ในการประมาณค่าเผื่อผลขาดทุนด้านเครดิตที่คาดว่าจะเกิดขึ้นของลูกหนี้การค้าและสินทรัพย์ที่เกิดจากสัญญา </w:t>
      </w:r>
      <w:r w:rsidR="00667F86" w:rsidRPr="00842D84">
        <w:rPr>
          <w:rFonts w:asciiTheme="majorBidi" w:hAnsiTheme="majorBidi" w:cstheme="majorBidi"/>
          <w:spacing w:val="-4"/>
          <w:sz w:val="28"/>
          <w:szCs w:val="28"/>
          <w:cs/>
        </w:rPr>
        <w:br/>
      </w:r>
      <w:r w:rsidRPr="00842D84">
        <w:rPr>
          <w:rFonts w:asciiTheme="majorBidi" w:hAnsiTheme="majorBidi" w:cstheme="majorBidi"/>
          <w:spacing w:val="-4"/>
          <w:sz w:val="28"/>
          <w:szCs w:val="28"/>
          <w:cs/>
        </w:rPr>
        <w:t>ฝ่ายบริหารจำเป็นต้องใช้ดุลยพินิจในการประมาณการผลขาดทุนด้านเครดิตที่คาดว่าจะเกิดขึ้นจากลูกหนี้ 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กลุ่มบริษัทอาจไม่ได้บ่งบอกถึงการผิดสัญญาของลูกค้าที่เกิดขึ้นจริงในอนาคต</w:t>
      </w:r>
    </w:p>
    <w:p w14:paraId="0AB3FEBF" w14:textId="77777777" w:rsidR="00BE0034" w:rsidRPr="00842D84" w:rsidRDefault="00BE0034" w:rsidP="006E53FB">
      <w:pPr>
        <w:tabs>
          <w:tab w:val="clear" w:pos="454"/>
          <w:tab w:val="left" w:pos="720"/>
        </w:tabs>
        <w:spacing w:before="80" w:after="80" w:line="370" w:lineRule="exact"/>
        <w:ind w:left="811"/>
        <w:jc w:val="thaiDistribute"/>
        <w:rPr>
          <w:rFonts w:asciiTheme="majorBidi" w:hAnsiTheme="majorBidi" w:cstheme="majorBidi"/>
          <w:b/>
          <w:bCs/>
          <w:i/>
          <w:iCs/>
          <w:spacing w:val="-4"/>
          <w:sz w:val="28"/>
          <w:szCs w:val="28"/>
        </w:rPr>
      </w:pPr>
      <w:r w:rsidRPr="00842D84">
        <w:rPr>
          <w:rFonts w:asciiTheme="majorBidi" w:hAnsiTheme="majorBidi" w:cstheme="majorBidi"/>
          <w:b/>
          <w:bCs/>
          <w:i/>
          <w:iCs/>
          <w:spacing w:val="-4"/>
          <w:sz w:val="28"/>
          <w:szCs w:val="28"/>
          <w:cs/>
        </w:rPr>
        <w:t>ค่าเสื่อมราคาของที่ดิน อาคารและอุปกรณ์ และสินทรัพย์สิทธิการใช้ และค่าตัดจำหน่ายของสินทรัพย์ไม่มีตัวตน</w:t>
      </w:r>
    </w:p>
    <w:p w14:paraId="36409BC9" w14:textId="5ABA803B" w:rsidR="00BE0034" w:rsidRPr="00842D84" w:rsidRDefault="00BE0034" w:rsidP="006E53FB">
      <w:pPr>
        <w:tabs>
          <w:tab w:val="clear" w:pos="454"/>
          <w:tab w:val="left" w:pos="720"/>
        </w:tabs>
        <w:spacing w:before="80" w:after="80" w:line="370" w:lineRule="exact"/>
        <w:ind w:left="811"/>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ในการคำนวณค่าเสื่อมราคาของอาคารและอุปกรณ์ตลอดจนสินทรัพย์สิทธิการใช้ และค่าตัดจำหน่ายของสินทรัพย์ไม่มีตัวตนฝ่ายบริหารจำเป็นต้องทำการประมาณอายุการให้ประโยชน์และมูลค่าคงเหลือเมื่อเลิกใช้งาน (ถ้ามี) และต้องทบทวนอายุการให้ประโยชน์และมูลค่าคงเหลือใหม่หากมีการเปลี่ยนแปลงเกิดขึ้น </w:t>
      </w:r>
    </w:p>
    <w:p w14:paraId="67A542E9" w14:textId="77777777" w:rsidR="00BE0034" w:rsidRPr="00842D84" w:rsidRDefault="00BE0034" w:rsidP="006E53FB">
      <w:pPr>
        <w:tabs>
          <w:tab w:val="clear" w:pos="454"/>
          <w:tab w:val="left" w:pos="720"/>
        </w:tabs>
        <w:spacing w:before="80" w:after="80" w:line="370" w:lineRule="exact"/>
        <w:ind w:left="811"/>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lastRenderedPageBreak/>
        <w:t xml:space="preserve">นอกจากนี้ ฝ่ายบริหารจะต้องพิจารณาการด้อยค่าของที่ดิน อาคารและอุปกรณ์ สินทรัพย์สิทธิการใช้ และสินทรัพย์ไม่มีตัวตนหากมีข้อบ่งชี้ และบันทึกขาดทุนจากการด้อยค่าหากคาดว่ามูลค่าที่คาดว่าจะได้รับคืนต่ำกว่ามูลค่าตามบัญชีของสินทรัพย์นั้น </w:t>
      </w:r>
    </w:p>
    <w:p w14:paraId="4A04DD21" w14:textId="642BCD1B" w:rsidR="00BE0034" w:rsidRPr="00842D84" w:rsidRDefault="00BE0034" w:rsidP="006E53FB">
      <w:pPr>
        <w:tabs>
          <w:tab w:val="clear" w:pos="454"/>
          <w:tab w:val="left" w:pos="720"/>
        </w:tabs>
        <w:spacing w:before="80" w:after="80" w:line="370" w:lineRule="exact"/>
        <w:ind w:left="811"/>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ข้อบ่งชี้ดังกล่าวรวมถึงการลดลงอย่างมีนัยสำคัญของมูลค่าตลาดหรือมูลค่าที่ได้รับจากการใช้ประโยชน์ในอนาคตของสินทรัพย์ การเปลี่ยนแปลงอย่างมีนัยสำคัญของกลยุทธ์ทางธุรกิจของบริษัทที่มีผลกระทบต่อการใช้สินทรัพย์นั้นในอนาคต แนวโน้มในทางลบของภาวะอุตสาหกรรมและสภาพเศรษฐกิจที่เกี่ยวข้อง การสูญเสียส่วนแบ่งตลาดที่สำคัญของกิจการ รวมถึงกฎระเบียบข้อบังคับที่สำคัญหรือคำตัดสินของศาลที่มีผลกระทบในทางลบต่อธุรกิจ เป็นต้น </w:t>
      </w:r>
    </w:p>
    <w:p w14:paraId="37A417D3" w14:textId="24592B12" w:rsidR="00BE0034" w:rsidRPr="00842D84" w:rsidRDefault="00BE0034" w:rsidP="006E53FB">
      <w:pPr>
        <w:tabs>
          <w:tab w:val="clear" w:pos="454"/>
          <w:tab w:val="left" w:pos="720"/>
        </w:tabs>
        <w:spacing w:before="80" w:after="80" w:line="370" w:lineRule="exact"/>
        <w:ind w:left="81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การทดสอบการด้อยค่าของที่ดิน อาคารและอุปกรณ์ สินทรัพย์สิทธิการใช้ และสินทรัพย์ไม่มีตัวตน ฝ่ายบริหารจำเป็นต้องใช้ดุลยพินิจในการประมาณการกระแสเงินสดที่คาดว่าจะได้รับในอนาคตจากสินทรัพย์หรือหน่วยสินทรัพย์ที่ก่อให้เกิดเงินสด รวมทั้งการเลือกอัตราคิดลดที่เหมาะสมในการคำนวณมูลค่าปัจจุบันของกระแสเงินสดนั้น ๆ ทั้งนี้ กระแสเงินสดประมาณการบนพื้นฐานของข้อมูลการดำเนินงานที่มีอยู่ ณ ปัจจุบัน ซึ่งฝ่ายบริหารจำเป็นต้องใช้ดุลยพินิจที่เกี่ยวข้องกับข้อสมมติฐานเกี่ยวกับสภาวะตลาดในอนาคต รวมถึงรายได้และค่าใช้จ่ายในอนาคตซึ่งเกี่ยวเนื่องกับสินทรัพย์หรือหน่วยสินทรัพย์ที่ก่อให้เกิดเงินสดนั้น โดยประมาณการกระแสเงินสดดังกล่าวอาจเปลี่ยนแปลงได้เนื่องจาก ภาวะการแข่งขัน แนวโน้มการเปลี่ยนแปลงของรายได้ โครงสร้างต้นทุน การเปลี่ยนแปลงของอัตราคิดลด ภาวะอุตสาหกรรมและภาวะตลาดที่เกี่ยวข้อง</w:t>
      </w:r>
    </w:p>
    <w:p w14:paraId="3B4FCBDA" w14:textId="77777777" w:rsidR="00BE0034" w:rsidRPr="00842D84" w:rsidRDefault="00BE0034" w:rsidP="006E53FB">
      <w:pPr>
        <w:tabs>
          <w:tab w:val="clear" w:pos="454"/>
          <w:tab w:val="left" w:pos="720"/>
        </w:tabs>
        <w:spacing w:before="120" w:after="60" w:line="370" w:lineRule="exact"/>
        <w:ind w:left="810"/>
        <w:jc w:val="thaiDistribute"/>
        <w:rPr>
          <w:rFonts w:asciiTheme="majorBidi" w:hAnsiTheme="majorBidi" w:cstheme="majorBidi"/>
          <w:b/>
          <w:bCs/>
          <w:i/>
          <w:iCs/>
          <w:spacing w:val="-4"/>
          <w:sz w:val="28"/>
          <w:szCs w:val="28"/>
        </w:rPr>
      </w:pPr>
      <w:r w:rsidRPr="00842D84">
        <w:rPr>
          <w:rFonts w:asciiTheme="majorBidi" w:hAnsiTheme="majorBidi" w:cstheme="majorBidi"/>
          <w:b/>
          <w:bCs/>
          <w:i/>
          <w:iCs/>
          <w:spacing w:val="-4"/>
          <w:sz w:val="28"/>
          <w:szCs w:val="28"/>
          <w:cs/>
        </w:rPr>
        <w:t>ผลประโยชน์หลังออกจากงานของพนักงานตามโครงการผลประโยชน์</w:t>
      </w:r>
    </w:p>
    <w:p w14:paraId="226CD9AC" w14:textId="0F3908AA" w:rsidR="0099358B" w:rsidRPr="00842D84" w:rsidRDefault="00BE0034" w:rsidP="006E53FB">
      <w:pPr>
        <w:tabs>
          <w:tab w:val="clear" w:pos="454"/>
          <w:tab w:val="left" w:pos="720"/>
        </w:tabs>
        <w:spacing w:before="120" w:after="60" w:line="370" w:lineRule="exact"/>
        <w:ind w:left="81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หนี้สินตามโครงการผลประโยชน์หลังออกจากงานของพนักงานประมาณขึ้นตามหลักคณิตศาสตร์ประกันภัย ซึ่งต้องอาศัยข้อสมมติฐานต่าง ๆ ในการประมาณการ เช่น อัตราคิดลด จำนวนเงินเดือน ที่คาดว่าจะเพิ่มขึ้นในอนาคต </w:t>
      </w:r>
      <w:r w:rsidR="00667F86" w:rsidRPr="00842D84">
        <w:rPr>
          <w:rFonts w:asciiTheme="majorBidi" w:hAnsiTheme="majorBidi" w:cstheme="majorBidi"/>
          <w:spacing w:val="-4"/>
          <w:sz w:val="28"/>
          <w:szCs w:val="28"/>
          <w:cs/>
        </w:rPr>
        <w:br/>
      </w:r>
      <w:r w:rsidRPr="00842D84">
        <w:rPr>
          <w:rFonts w:asciiTheme="majorBidi" w:hAnsiTheme="majorBidi" w:cstheme="majorBidi"/>
          <w:spacing w:val="-4"/>
          <w:sz w:val="28"/>
          <w:szCs w:val="28"/>
          <w:cs/>
        </w:rPr>
        <w:t>อัตรามรณะและปัจจัยที่เกี่ยวข้องในเชิงประชากรศาสตร์ เป็นต้น ในการกำหนดอัตราคิดลดฝ่ายบริหารได้พิจารณาถึงอัตราดอกเบี้ยที่สะท้อนถึงสภาพการณ์ทางเศรษฐกิจในปัจจุบัน ส่วนอัตรามรณะใช้ข้อมูลตารางอัตรามรณะที่เปิดเผยทั่วไปในประเทศ อย่างไรก็ตามผลประโยชน์หลังการเลิกจ้างงานที่เกิดขึ้นจริงนั้นอาจแตกต่างไปจากที่ประมาณไว้</w:t>
      </w:r>
    </w:p>
    <w:p w14:paraId="1A0E1C21" w14:textId="2A59E493" w:rsidR="003C462B" w:rsidRPr="00842D84" w:rsidRDefault="003C462B" w:rsidP="006E53FB">
      <w:pPr>
        <w:tabs>
          <w:tab w:val="clear" w:pos="454"/>
          <w:tab w:val="left" w:pos="720"/>
        </w:tabs>
        <w:spacing w:before="120" w:after="60" w:line="370" w:lineRule="exact"/>
        <w:ind w:left="810"/>
        <w:jc w:val="thaiDistribute"/>
        <w:rPr>
          <w:rFonts w:asciiTheme="majorBidi" w:hAnsiTheme="majorBidi" w:cstheme="majorBidi"/>
          <w:spacing w:val="-4"/>
          <w:sz w:val="28"/>
          <w:szCs w:val="28"/>
        </w:rPr>
      </w:pPr>
    </w:p>
    <w:p w14:paraId="55A292EC" w14:textId="58EB586D" w:rsidR="003C462B" w:rsidRPr="00842D84" w:rsidRDefault="003C462B" w:rsidP="006E53FB">
      <w:pPr>
        <w:tabs>
          <w:tab w:val="clear" w:pos="454"/>
          <w:tab w:val="left" w:pos="720"/>
        </w:tabs>
        <w:spacing w:before="120" w:after="60" w:line="370" w:lineRule="exact"/>
        <w:ind w:left="810"/>
        <w:jc w:val="thaiDistribute"/>
        <w:rPr>
          <w:rFonts w:asciiTheme="majorBidi" w:hAnsiTheme="majorBidi" w:cstheme="majorBidi"/>
          <w:spacing w:val="-4"/>
          <w:sz w:val="28"/>
          <w:szCs w:val="28"/>
        </w:rPr>
      </w:pPr>
    </w:p>
    <w:p w14:paraId="57AC2EA1" w14:textId="0385B8F3" w:rsidR="003C462B" w:rsidRPr="00842D84" w:rsidRDefault="003C462B" w:rsidP="006E53FB">
      <w:pPr>
        <w:tabs>
          <w:tab w:val="clear" w:pos="454"/>
          <w:tab w:val="left" w:pos="720"/>
        </w:tabs>
        <w:spacing w:before="120" w:after="60" w:line="370" w:lineRule="exact"/>
        <w:ind w:left="810"/>
        <w:jc w:val="thaiDistribute"/>
        <w:rPr>
          <w:rFonts w:asciiTheme="majorBidi" w:hAnsiTheme="majorBidi" w:cstheme="majorBidi"/>
          <w:spacing w:val="-4"/>
          <w:sz w:val="28"/>
          <w:szCs w:val="28"/>
        </w:rPr>
      </w:pPr>
    </w:p>
    <w:p w14:paraId="3C14E951" w14:textId="09479442" w:rsidR="003C462B" w:rsidRPr="00842D84" w:rsidRDefault="003C462B" w:rsidP="006E53FB">
      <w:pPr>
        <w:tabs>
          <w:tab w:val="clear" w:pos="454"/>
          <w:tab w:val="left" w:pos="720"/>
        </w:tabs>
        <w:spacing w:before="120" w:after="60" w:line="370" w:lineRule="exact"/>
        <w:ind w:left="810"/>
        <w:jc w:val="thaiDistribute"/>
        <w:rPr>
          <w:rFonts w:asciiTheme="majorBidi" w:hAnsiTheme="majorBidi" w:cstheme="majorBidi"/>
          <w:spacing w:val="-4"/>
          <w:sz w:val="28"/>
          <w:szCs w:val="28"/>
        </w:rPr>
      </w:pPr>
    </w:p>
    <w:p w14:paraId="1A0F5490" w14:textId="592BCEB6" w:rsidR="003C462B" w:rsidRPr="00842D84" w:rsidRDefault="003C462B" w:rsidP="006E53FB">
      <w:pPr>
        <w:tabs>
          <w:tab w:val="clear" w:pos="454"/>
          <w:tab w:val="left" w:pos="720"/>
        </w:tabs>
        <w:spacing w:before="120" w:after="60" w:line="370" w:lineRule="exact"/>
        <w:ind w:left="810"/>
        <w:jc w:val="thaiDistribute"/>
        <w:rPr>
          <w:rFonts w:asciiTheme="majorBidi" w:hAnsiTheme="majorBidi" w:cstheme="majorBidi"/>
          <w:spacing w:val="-4"/>
          <w:sz w:val="28"/>
          <w:szCs w:val="28"/>
        </w:rPr>
      </w:pPr>
    </w:p>
    <w:p w14:paraId="00A5F104" w14:textId="791BD235" w:rsidR="003C462B" w:rsidRPr="00842D84" w:rsidRDefault="003C462B" w:rsidP="006E53FB">
      <w:pPr>
        <w:tabs>
          <w:tab w:val="clear" w:pos="454"/>
          <w:tab w:val="left" w:pos="720"/>
        </w:tabs>
        <w:spacing w:before="120" w:after="60" w:line="370" w:lineRule="exact"/>
        <w:ind w:left="810"/>
        <w:jc w:val="thaiDistribute"/>
        <w:rPr>
          <w:rFonts w:asciiTheme="majorBidi" w:hAnsiTheme="majorBidi" w:cstheme="majorBidi"/>
          <w:spacing w:val="-4"/>
          <w:sz w:val="28"/>
          <w:szCs w:val="28"/>
        </w:rPr>
      </w:pPr>
    </w:p>
    <w:p w14:paraId="3B5C3E75" w14:textId="5CD4CF9D" w:rsidR="003C462B" w:rsidRPr="00842D84" w:rsidRDefault="003C462B" w:rsidP="006E53FB">
      <w:pPr>
        <w:tabs>
          <w:tab w:val="clear" w:pos="454"/>
          <w:tab w:val="left" w:pos="720"/>
        </w:tabs>
        <w:spacing w:before="120" w:after="60" w:line="370" w:lineRule="exact"/>
        <w:ind w:left="810"/>
        <w:jc w:val="thaiDistribute"/>
        <w:rPr>
          <w:rFonts w:asciiTheme="majorBidi" w:hAnsiTheme="majorBidi" w:cstheme="majorBidi"/>
          <w:spacing w:val="-4"/>
          <w:sz w:val="28"/>
          <w:szCs w:val="28"/>
        </w:rPr>
      </w:pPr>
    </w:p>
    <w:p w14:paraId="6B2DB451" w14:textId="536B720C" w:rsidR="003C462B" w:rsidRPr="00842D84" w:rsidRDefault="003C462B" w:rsidP="006E53FB">
      <w:pPr>
        <w:tabs>
          <w:tab w:val="clear" w:pos="454"/>
          <w:tab w:val="left" w:pos="720"/>
        </w:tabs>
        <w:spacing w:before="120" w:after="60" w:line="370" w:lineRule="exact"/>
        <w:ind w:left="810"/>
        <w:jc w:val="thaiDistribute"/>
        <w:rPr>
          <w:rFonts w:asciiTheme="majorBidi" w:hAnsiTheme="majorBidi" w:cstheme="majorBidi"/>
          <w:spacing w:val="-4"/>
          <w:sz w:val="28"/>
          <w:szCs w:val="28"/>
        </w:rPr>
      </w:pPr>
    </w:p>
    <w:p w14:paraId="5C03227B" w14:textId="77777777" w:rsidR="003C462B" w:rsidRPr="00842D84" w:rsidRDefault="003C462B" w:rsidP="006E53FB">
      <w:pPr>
        <w:tabs>
          <w:tab w:val="clear" w:pos="454"/>
          <w:tab w:val="left" w:pos="720"/>
        </w:tabs>
        <w:spacing w:before="120" w:after="60" w:line="370" w:lineRule="exact"/>
        <w:ind w:left="810"/>
        <w:jc w:val="thaiDistribute"/>
        <w:rPr>
          <w:rFonts w:asciiTheme="majorBidi" w:hAnsiTheme="majorBidi" w:cstheme="majorBidi"/>
          <w:spacing w:val="-4"/>
          <w:sz w:val="28"/>
          <w:szCs w:val="28"/>
        </w:rPr>
      </w:pPr>
    </w:p>
    <w:p w14:paraId="197EEC6F" w14:textId="77777777" w:rsidR="00BB446E" w:rsidRPr="00842D84" w:rsidRDefault="00BB446E" w:rsidP="006E53FB">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425" w:hanging="425"/>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lastRenderedPageBreak/>
        <w:t>รายการบัญชีกับบุคคลและบริษัทที่เกี่ยวข้องกัน</w:t>
      </w:r>
    </w:p>
    <w:p w14:paraId="35411399" w14:textId="24B86691" w:rsidR="00BB446E" w:rsidRPr="00842D84" w:rsidRDefault="009A272B" w:rsidP="006E53FB">
      <w:pPr>
        <w:spacing w:before="120" w:after="60" w:line="240" w:lineRule="auto"/>
        <w:ind w:left="425"/>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บริษัทฯ มีรายการธุรกิจที่สำคัญกับบุคคลและบริษัทที่เกี่ยวข้องกันตามที่สรุปข้างล่างนี้ ซึ่งรายการเหล่านี้เป็นรายการธุรกิจที่เป็นไปตามเงื่อนไขทางการค้าและเกณฑ์ตามที่ตกลงกันระหว่างกลุ่มบริษัทกับบุคคลและบริษัทที่เกี่ยวข้องกันซึ่งเป็นไปตามปกติธุรกิจ มีดังนี้</w:t>
      </w:r>
    </w:p>
    <w:tbl>
      <w:tblPr>
        <w:tblW w:w="10290" w:type="dxa"/>
        <w:tblInd w:w="-162" w:type="dxa"/>
        <w:tblLook w:val="01E0" w:firstRow="1" w:lastRow="1" w:firstColumn="1" w:lastColumn="1" w:noHBand="0" w:noVBand="0"/>
      </w:tblPr>
      <w:tblGrid>
        <w:gridCol w:w="3345"/>
        <w:gridCol w:w="3600"/>
        <w:gridCol w:w="3345"/>
      </w:tblGrid>
      <w:tr w:rsidR="008F52E2" w:rsidRPr="00842D84" w14:paraId="3FD182EB" w14:textId="77777777" w:rsidTr="00143C0E">
        <w:trPr>
          <w:tblHeader/>
        </w:trPr>
        <w:tc>
          <w:tcPr>
            <w:tcW w:w="3345" w:type="dxa"/>
            <w:vAlign w:val="bottom"/>
          </w:tcPr>
          <w:p w14:paraId="1C99B40B" w14:textId="77777777" w:rsidR="00BB446E" w:rsidRPr="00842D84" w:rsidRDefault="00BB446E" w:rsidP="006E53FB">
            <w:pPr>
              <w:widowControl w:val="0"/>
              <w:pBdr>
                <w:bottom w:val="single" w:sz="4" w:space="1" w:color="auto"/>
              </w:pBdr>
              <w:tabs>
                <w:tab w:val="left" w:pos="284"/>
                <w:tab w:val="left" w:pos="851"/>
                <w:tab w:val="left" w:pos="1418"/>
                <w:tab w:val="left" w:pos="1985"/>
              </w:tabs>
              <w:spacing w:line="340" w:lineRule="exact"/>
              <w:ind w:left="-58"/>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ชื่อ</w:t>
            </w:r>
          </w:p>
        </w:tc>
        <w:tc>
          <w:tcPr>
            <w:tcW w:w="3600" w:type="dxa"/>
            <w:vAlign w:val="bottom"/>
          </w:tcPr>
          <w:p w14:paraId="4F9CCD35" w14:textId="77777777" w:rsidR="00BB446E" w:rsidRPr="00842D84" w:rsidRDefault="00BB446E" w:rsidP="006E53FB">
            <w:pPr>
              <w:widowControl w:val="0"/>
              <w:pBdr>
                <w:bottom w:val="single" w:sz="4" w:space="1" w:color="auto"/>
              </w:pBdr>
              <w:tabs>
                <w:tab w:val="left" w:pos="284"/>
                <w:tab w:val="left" w:pos="851"/>
                <w:tab w:val="left" w:pos="1418"/>
                <w:tab w:val="left" w:pos="1985"/>
              </w:tabs>
              <w:spacing w:line="340" w:lineRule="exact"/>
              <w:ind w:left="-58"/>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ประเภทธุรกิจ</w:t>
            </w:r>
          </w:p>
        </w:tc>
        <w:tc>
          <w:tcPr>
            <w:tcW w:w="3345" w:type="dxa"/>
            <w:vAlign w:val="bottom"/>
          </w:tcPr>
          <w:p w14:paraId="4D794178" w14:textId="77777777" w:rsidR="00BB446E" w:rsidRPr="00842D84" w:rsidRDefault="00BB446E" w:rsidP="006E53FB">
            <w:pPr>
              <w:widowControl w:val="0"/>
              <w:pBdr>
                <w:bottom w:val="single" w:sz="4" w:space="1" w:color="auto"/>
              </w:pBdr>
              <w:tabs>
                <w:tab w:val="left" w:pos="284"/>
                <w:tab w:val="left" w:pos="851"/>
                <w:tab w:val="left" w:pos="1418"/>
                <w:tab w:val="left" w:pos="1985"/>
              </w:tabs>
              <w:spacing w:line="340" w:lineRule="exact"/>
              <w:ind w:left="-58"/>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ลักษณะความสัมพันธ์</w:t>
            </w:r>
          </w:p>
        </w:tc>
      </w:tr>
      <w:tr w:rsidR="008F52E2" w:rsidRPr="00842D84" w14:paraId="72C0BFA0" w14:textId="77777777" w:rsidTr="00143C0E">
        <w:tc>
          <w:tcPr>
            <w:tcW w:w="3345" w:type="dxa"/>
          </w:tcPr>
          <w:p w14:paraId="709FE92E" w14:textId="77777777" w:rsidR="00FF3137" w:rsidRPr="00842D84" w:rsidRDefault="00FF3137" w:rsidP="006E53FB">
            <w:pPr>
              <w:spacing w:line="340" w:lineRule="exact"/>
              <w:ind w:left="-58"/>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 เอซีซี</w:t>
            </w:r>
            <w:r w:rsidR="00EF6D66" w:rsidRPr="00842D84">
              <w:rPr>
                <w:rFonts w:asciiTheme="majorBidi" w:hAnsiTheme="majorBidi" w:cstheme="majorBidi"/>
                <w:spacing w:val="-4"/>
                <w:sz w:val="28"/>
                <w:szCs w:val="28"/>
                <w:cs/>
              </w:rPr>
              <w:t xml:space="preserve"> อินฟรา</w:t>
            </w:r>
            <w:r w:rsidRPr="00842D84">
              <w:rPr>
                <w:rFonts w:asciiTheme="majorBidi" w:hAnsiTheme="majorBidi" w:cstheme="majorBidi"/>
                <w:spacing w:val="-4"/>
                <w:sz w:val="28"/>
                <w:szCs w:val="28"/>
                <w:cs/>
              </w:rPr>
              <w:t xml:space="preserve"> จำกัด</w:t>
            </w:r>
          </w:p>
        </w:tc>
        <w:tc>
          <w:tcPr>
            <w:tcW w:w="3600" w:type="dxa"/>
            <w:vAlign w:val="center"/>
          </w:tcPr>
          <w:p w14:paraId="41C18711" w14:textId="27F9809F" w:rsidR="00FF3137" w:rsidRPr="00842D84" w:rsidRDefault="00235EFB" w:rsidP="006E53FB">
            <w:pPr>
              <w:tabs>
                <w:tab w:val="left" w:pos="284"/>
                <w:tab w:val="left" w:pos="851"/>
                <w:tab w:val="left" w:pos="1418"/>
                <w:tab w:val="left" w:pos="1985"/>
              </w:tabs>
              <w:spacing w:line="340" w:lineRule="exact"/>
              <w:ind w:left="-58"/>
              <w:rPr>
                <w:rFonts w:asciiTheme="majorBidi" w:hAnsiTheme="majorBidi" w:cstheme="majorBidi"/>
                <w:spacing w:val="-4"/>
                <w:sz w:val="28"/>
                <w:szCs w:val="28"/>
                <w:cs/>
              </w:rPr>
            </w:pPr>
            <w:r w:rsidRPr="00842D84">
              <w:rPr>
                <w:rFonts w:asciiTheme="majorBidi" w:hAnsiTheme="majorBidi" w:cstheme="majorBidi"/>
                <w:spacing w:val="-4"/>
                <w:sz w:val="28"/>
                <w:szCs w:val="28"/>
                <w:cs/>
              </w:rPr>
              <w:t>รับเหมาก่อสร้าง</w:t>
            </w:r>
          </w:p>
        </w:tc>
        <w:tc>
          <w:tcPr>
            <w:tcW w:w="3345" w:type="dxa"/>
          </w:tcPr>
          <w:p w14:paraId="38676CAB" w14:textId="5D86E85F" w:rsidR="00FF3137" w:rsidRPr="00842D84" w:rsidRDefault="00587100" w:rsidP="006E53FB">
            <w:pPr>
              <w:spacing w:line="340" w:lineRule="exact"/>
              <w:ind w:left="-58"/>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บริษัทย่อย</w:t>
            </w:r>
          </w:p>
        </w:tc>
      </w:tr>
      <w:tr w:rsidR="00587100" w:rsidRPr="00842D84" w14:paraId="67F1C706" w14:textId="77777777" w:rsidTr="00143C0E">
        <w:tc>
          <w:tcPr>
            <w:tcW w:w="3345" w:type="dxa"/>
          </w:tcPr>
          <w:p w14:paraId="67843F5B" w14:textId="77777777" w:rsidR="00587100" w:rsidRPr="00842D84" w:rsidRDefault="00587100" w:rsidP="006E53FB">
            <w:pPr>
              <w:spacing w:line="340" w:lineRule="exact"/>
              <w:ind w:left="-58"/>
              <w:rPr>
                <w:rFonts w:asciiTheme="majorBidi" w:hAnsiTheme="majorBidi" w:cstheme="majorBidi"/>
                <w:spacing w:val="-4"/>
                <w:sz w:val="28"/>
                <w:szCs w:val="28"/>
              </w:rPr>
            </w:pPr>
            <w:r w:rsidRPr="00842D84">
              <w:rPr>
                <w:rFonts w:asciiTheme="majorBidi" w:hAnsiTheme="majorBidi" w:cstheme="majorBidi"/>
                <w:spacing w:val="-4"/>
                <w:sz w:val="28"/>
                <w:szCs w:val="28"/>
                <w:cs/>
              </w:rPr>
              <w:t>บริษัท เอซีซี แลนด์มาร์ค จำกัด</w:t>
            </w:r>
          </w:p>
        </w:tc>
        <w:tc>
          <w:tcPr>
            <w:tcW w:w="3600" w:type="dxa"/>
            <w:vAlign w:val="center"/>
          </w:tcPr>
          <w:p w14:paraId="577F64FE" w14:textId="77777777" w:rsidR="00587100" w:rsidRPr="00842D84" w:rsidRDefault="00587100" w:rsidP="006E53FB">
            <w:pPr>
              <w:tabs>
                <w:tab w:val="left" w:pos="284"/>
                <w:tab w:val="left" w:pos="851"/>
                <w:tab w:val="left" w:pos="1418"/>
                <w:tab w:val="left" w:pos="1985"/>
              </w:tabs>
              <w:spacing w:line="340" w:lineRule="exact"/>
              <w:ind w:left="-58"/>
              <w:rPr>
                <w:rFonts w:asciiTheme="majorBidi" w:hAnsiTheme="majorBidi" w:cstheme="majorBidi"/>
                <w:spacing w:val="-4"/>
                <w:sz w:val="28"/>
                <w:szCs w:val="28"/>
                <w:cs/>
              </w:rPr>
            </w:pPr>
            <w:r w:rsidRPr="00842D84">
              <w:rPr>
                <w:rFonts w:asciiTheme="majorBidi" w:hAnsiTheme="majorBidi" w:cstheme="majorBidi"/>
                <w:spacing w:val="-4"/>
                <w:sz w:val="28"/>
                <w:szCs w:val="28"/>
                <w:cs/>
              </w:rPr>
              <w:t>พัฒนาอสังหาริมทรัพย์</w:t>
            </w:r>
          </w:p>
        </w:tc>
        <w:tc>
          <w:tcPr>
            <w:tcW w:w="3345" w:type="dxa"/>
          </w:tcPr>
          <w:p w14:paraId="4D52436F" w14:textId="644439A0" w:rsidR="009C3EFA" w:rsidRPr="00842D84" w:rsidRDefault="00587100" w:rsidP="006E53FB">
            <w:pPr>
              <w:spacing w:line="340" w:lineRule="exact"/>
              <w:ind w:left="-58"/>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บริษัทย่อย</w:t>
            </w:r>
          </w:p>
        </w:tc>
      </w:tr>
      <w:tr w:rsidR="00587100" w:rsidRPr="00842D84" w14:paraId="6DD5D2BC" w14:textId="77777777" w:rsidTr="00143C0E">
        <w:tc>
          <w:tcPr>
            <w:tcW w:w="3345" w:type="dxa"/>
          </w:tcPr>
          <w:p w14:paraId="0F24F40C" w14:textId="77777777" w:rsidR="00587100" w:rsidRPr="00842D84" w:rsidRDefault="00587100" w:rsidP="006E53FB">
            <w:pPr>
              <w:spacing w:line="340" w:lineRule="exact"/>
              <w:ind w:left="-58"/>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 บางปะกง โซล่า เพาเวอร์ จำกัด</w:t>
            </w:r>
          </w:p>
        </w:tc>
        <w:tc>
          <w:tcPr>
            <w:tcW w:w="3600" w:type="dxa"/>
            <w:vAlign w:val="center"/>
          </w:tcPr>
          <w:p w14:paraId="17B32E54" w14:textId="77777777" w:rsidR="00587100" w:rsidRPr="00842D84" w:rsidRDefault="00587100" w:rsidP="006E53FB">
            <w:pPr>
              <w:tabs>
                <w:tab w:val="left" w:pos="284"/>
                <w:tab w:val="left" w:pos="851"/>
                <w:tab w:val="left" w:pos="1418"/>
                <w:tab w:val="left" w:pos="1985"/>
              </w:tabs>
              <w:spacing w:line="340" w:lineRule="exact"/>
              <w:ind w:left="-58"/>
              <w:rPr>
                <w:rFonts w:asciiTheme="majorBidi" w:hAnsiTheme="majorBidi" w:cstheme="majorBidi"/>
                <w:spacing w:val="-4"/>
                <w:sz w:val="28"/>
                <w:szCs w:val="28"/>
                <w:cs/>
              </w:rPr>
            </w:pPr>
            <w:r w:rsidRPr="00842D84">
              <w:rPr>
                <w:rFonts w:asciiTheme="majorBidi" w:hAnsiTheme="majorBidi" w:cstheme="majorBidi"/>
                <w:spacing w:val="-4"/>
                <w:sz w:val="28"/>
                <w:szCs w:val="28"/>
                <w:cs/>
              </w:rPr>
              <w:t>โรงไฟฟ้าพลังงานแสงอาทิตย์บนหลังคาอาคาร</w:t>
            </w:r>
          </w:p>
        </w:tc>
        <w:tc>
          <w:tcPr>
            <w:tcW w:w="3345" w:type="dxa"/>
          </w:tcPr>
          <w:p w14:paraId="500513CF" w14:textId="0EA5B285" w:rsidR="009C3EFA" w:rsidRPr="00842D84" w:rsidRDefault="00587100" w:rsidP="006E53FB">
            <w:pPr>
              <w:spacing w:line="340" w:lineRule="exact"/>
              <w:ind w:left="-58"/>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บริษัทย่อย</w:t>
            </w:r>
          </w:p>
        </w:tc>
      </w:tr>
      <w:tr w:rsidR="00587100" w:rsidRPr="00842D84" w14:paraId="067A97CB" w14:textId="77777777" w:rsidTr="00143C0E">
        <w:trPr>
          <w:trHeight w:val="281"/>
        </w:trPr>
        <w:tc>
          <w:tcPr>
            <w:tcW w:w="3345" w:type="dxa"/>
          </w:tcPr>
          <w:p w14:paraId="3F02796C" w14:textId="66262811" w:rsidR="00587100" w:rsidRPr="00842D84" w:rsidRDefault="00587100" w:rsidP="006E53FB">
            <w:pPr>
              <w:spacing w:line="340" w:lineRule="exact"/>
              <w:ind w:left="-58"/>
              <w:rPr>
                <w:rFonts w:asciiTheme="majorBidi" w:hAnsiTheme="majorBidi" w:cstheme="majorBidi"/>
                <w:spacing w:val="-4"/>
                <w:sz w:val="28"/>
                <w:szCs w:val="28"/>
                <w:cs/>
                <w:lang w:val="en-GB"/>
              </w:rPr>
            </w:pPr>
            <w:r w:rsidRPr="00842D84">
              <w:rPr>
                <w:rFonts w:asciiTheme="majorBidi" w:hAnsiTheme="majorBidi" w:cstheme="majorBidi"/>
                <w:spacing w:val="-4"/>
                <w:sz w:val="28"/>
                <w:szCs w:val="28"/>
                <w:cs/>
              </w:rPr>
              <w:t xml:space="preserve">บริษัท เอซีซี แคปปิตอล จำกัด </w:t>
            </w:r>
          </w:p>
        </w:tc>
        <w:tc>
          <w:tcPr>
            <w:tcW w:w="3600" w:type="dxa"/>
          </w:tcPr>
          <w:p w14:paraId="5CF8F947" w14:textId="0E17550E" w:rsidR="00587100" w:rsidRPr="00842D84" w:rsidRDefault="00587100" w:rsidP="006E53FB">
            <w:pPr>
              <w:tabs>
                <w:tab w:val="left" w:pos="284"/>
                <w:tab w:val="left" w:pos="851"/>
                <w:tab w:val="left" w:pos="1418"/>
                <w:tab w:val="left" w:pos="1985"/>
              </w:tabs>
              <w:spacing w:line="340" w:lineRule="exact"/>
              <w:ind w:left="-58"/>
              <w:rPr>
                <w:rFonts w:asciiTheme="majorBidi" w:hAnsiTheme="majorBidi" w:cstheme="majorBidi"/>
                <w:spacing w:val="-4"/>
                <w:sz w:val="28"/>
                <w:szCs w:val="28"/>
                <w:cs/>
              </w:rPr>
            </w:pPr>
            <w:r w:rsidRPr="00842D84">
              <w:rPr>
                <w:rFonts w:asciiTheme="majorBidi" w:hAnsiTheme="majorBidi" w:cstheme="majorBidi"/>
                <w:spacing w:val="-4"/>
                <w:sz w:val="28"/>
                <w:szCs w:val="28"/>
                <w:cs/>
              </w:rPr>
              <w:t>ให้กู้ยืมและรับซื้อสิทธิเรียกร้อง</w:t>
            </w:r>
          </w:p>
        </w:tc>
        <w:tc>
          <w:tcPr>
            <w:tcW w:w="3345" w:type="dxa"/>
          </w:tcPr>
          <w:p w14:paraId="567FF8DA" w14:textId="72A31906" w:rsidR="00587100" w:rsidRPr="00842D84" w:rsidRDefault="00587100" w:rsidP="006E53FB">
            <w:pPr>
              <w:spacing w:line="340" w:lineRule="exact"/>
              <w:ind w:left="-58"/>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บริษัทย่อย</w:t>
            </w:r>
          </w:p>
        </w:tc>
      </w:tr>
      <w:tr w:rsidR="00587100" w:rsidRPr="00842D84" w14:paraId="75A42029" w14:textId="77777777" w:rsidTr="00143C0E">
        <w:tc>
          <w:tcPr>
            <w:tcW w:w="3345" w:type="dxa"/>
          </w:tcPr>
          <w:p w14:paraId="55F7F0B7" w14:textId="6F9A9622" w:rsidR="00587100" w:rsidRPr="00842D84" w:rsidRDefault="00587100" w:rsidP="006E53FB">
            <w:pPr>
              <w:spacing w:line="340" w:lineRule="exact"/>
              <w:ind w:left="-58"/>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 เอซีซี โกลบอล เทรด จำกัด</w:t>
            </w:r>
          </w:p>
        </w:tc>
        <w:tc>
          <w:tcPr>
            <w:tcW w:w="3600" w:type="dxa"/>
          </w:tcPr>
          <w:p w14:paraId="23DA7712" w14:textId="0F4D4EF1" w:rsidR="00587100" w:rsidRPr="00842D84" w:rsidRDefault="00587100" w:rsidP="006E53FB">
            <w:pPr>
              <w:tabs>
                <w:tab w:val="left" w:pos="284"/>
                <w:tab w:val="left" w:pos="851"/>
                <w:tab w:val="left" w:pos="1418"/>
                <w:tab w:val="left" w:pos="1985"/>
              </w:tabs>
              <w:spacing w:line="340" w:lineRule="exact"/>
              <w:ind w:left="-58"/>
              <w:rPr>
                <w:rFonts w:asciiTheme="majorBidi" w:hAnsiTheme="majorBidi" w:cstheme="majorBidi"/>
                <w:spacing w:val="-4"/>
                <w:sz w:val="28"/>
                <w:szCs w:val="28"/>
                <w:cs/>
              </w:rPr>
            </w:pPr>
            <w:r w:rsidRPr="00842D84">
              <w:rPr>
                <w:rFonts w:asciiTheme="majorBidi" w:hAnsiTheme="majorBidi" w:cstheme="majorBidi"/>
                <w:spacing w:val="-4"/>
                <w:sz w:val="28"/>
                <w:szCs w:val="28"/>
                <w:cs/>
              </w:rPr>
              <w:t>การค้าผลิตภัณฑ์ผลไม้ทางการเกษตร</w:t>
            </w:r>
          </w:p>
        </w:tc>
        <w:tc>
          <w:tcPr>
            <w:tcW w:w="3345" w:type="dxa"/>
          </w:tcPr>
          <w:p w14:paraId="0F16B82C" w14:textId="441B33B2" w:rsidR="00587100" w:rsidRPr="00842D84" w:rsidRDefault="00587100" w:rsidP="006E53FB">
            <w:pPr>
              <w:spacing w:line="340" w:lineRule="exact"/>
              <w:ind w:left="-58"/>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บริษัทย่อย</w:t>
            </w:r>
          </w:p>
        </w:tc>
      </w:tr>
      <w:tr w:rsidR="00DD7BFC" w:rsidRPr="00842D84" w14:paraId="2E481A74" w14:textId="77777777" w:rsidTr="00143C0E">
        <w:tc>
          <w:tcPr>
            <w:tcW w:w="3345" w:type="dxa"/>
          </w:tcPr>
          <w:p w14:paraId="4CAB45A6" w14:textId="146B833E" w:rsidR="00DD7BFC" w:rsidRPr="00842D84" w:rsidRDefault="00DD7BFC" w:rsidP="006E53FB">
            <w:pPr>
              <w:spacing w:line="340" w:lineRule="exact"/>
              <w:ind w:left="-58"/>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 เอซีซี ยูทิลิตี้ส์ จำกัด</w:t>
            </w:r>
          </w:p>
        </w:tc>
        <w:tc>
          <w:tcPr>
            <w:tcW w:w="3600" w:type="dxa"/>
          </w:tcPr>
          <w:p w14:paraId="619BC54C" w14:textId="66E491D2" w:rsidR="00DD7BFC" w:rsidRPr="00842D84" w:rsidRDefault="00DD7BFC"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8"/>
              <w:rPr>
                <w:rFonts w:asciiTheme="majorBidi" w:hAnsiTheme="majorBidi" w:cstheme="majorBidi"/>
                <w:spacing w:val="-4"/>
                <w:sz w:val="28"/>
                <w:szCs w:val="28"/>
                <w:cs/>
              </w:rPr>
            </w:pPr>
            <w:r w:rsidRPr="00842D84">
              <w:rPr>
                <w:rFonts w:asciiTheme="majorBidi" w:hAnsiTheme="majorBidi" w:cstheme="majorBidi"/>
                <w:spacing w:val="-4"/>
                <w:sz w:val="28"/>
                <w:szCs w:val="28"/>
                <w:cs/>
              </w:rPr>
              <w:t>รับเหมาก่อสร้าง</w:t>
            </w:r>
          </w:p>
        </w:tc>
        <w:tc>
          <w:tcPr>
            <w:tcW w:w="3345" w:type="dxa"/>
          </w:tcPr>
          <w:p w14:paraId="2FECE634" w14:textId="29815BD0" w:rsidR="00DD7BFC" w:rsidRPr="00842D84" w:rsidRDefault="00DD7BFC" w:rsidP="006E53FB">
            <w:pPr>
              <w:spacing w:line="340" w:lineRule="exact"/>
              <w:ind w:left="-58"/>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บริษัทย่อยทางอ้อม</w:t>
            </w:r>
          </w:p>
        </w:tc>
      </w:tr>
      <w:tr w:rsidR="00DD7BFC" w:rsidRPr="00842D84" w14:paraId="3E2D30A9" w14:textId="77777777" w:rsidTr="00143C0E">
        <w:tc>
          <w:tcPr>
            <w:tcW w:w="3345" w:type="dxa"/>
          </w:tcPr>
          <w:p w14:paraId="4EFE62D0" w14:textId="54FB3F79" w:rsidR="00DD7BFC" w:rsidRPr="00842D84" w:rsidRDefault="00DD7BFC" w:rsidP="006E53FB">
            <w:pPr>
              <w:spacing w:line="340" w:lineRule="exact"/>
              <w:ind w:left="-58"/>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 ไฮ อินโนเวชั่น เทคโนโลยี จำกัด</w:t>
            </w:r>
          </w:p>
        </w:tc>
        <w:tc>
          <w:tcPr>
            <w:tcW w:w="3600" w:type="dxa"/>
          </w:tcPr>
          <w:p w14:paraId="10219271" w14:textId="0DC31207" w:rsidR="00DD7BFC" w:rsidRPr="00842D84" w:rsidRDefault="00DD7BFC"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8"/>
              <w:rPr>
                <w:rFonts w:asciiTheme="majorBidi" w:hAnsiTheme="majorBidi" w:cstheme="majorBidi"/>
                <w:spacing w:val="-4"/>
                <w:sz w:val="28"/>
                <w:szCs w:val="28"/>
                <w:cs/>
              </w:rPr>
            </w:pPr>
            <w:r w:rsidRPr="00842D84">
              <w:rPr>
                <w:rFonts w:asciiTheme="majorBidi" w:hAnsiTheme="majorBidi" w:cstheme="majorBidi"/>
                <w:spacing w:val="-4"/>
                <w:sz w:val="28"/>
                <w:szCs w:val="28"/>
                <w:cs/>
              </w:rPr>
              <w:t>พัฒนาระบบอีคอมเมิร์ชการตลาดออนไลน์</w:t>
            </w:r>
          </w:p>
        </w:tc>
        <w:tc>
          <w:tcPr>
            <w:tcW w:w="3345" w:type="dxa"/>
          </w:tcPr>
          <w:p w14:paraId="72FBBA76" w14:textId="69033EAE" w:rsidR="00DD7BFC" w:rsidRPr="00842D84" w:rsidRDefault="00DD7BFC" w:rsidP="006E53FB">
            <w:pPr>
              <w:spacing w:line="340" w:lineRule="exact"/>
              <w:ind w:left="-58"/>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บริษัทย่อยทางอ้อม</w:t>
            </w:r>
          </w:p>
        </w:tc>
      </w:tr>
      <w:tr w:rsidR="00DD7BFC" w:rsidRPr="00842D84" w14:paraId="727FC61F" w14:textId="77777777" w:rsidTr="00143C0E">
        <w:tc>
          <w:tcPr>
            <w:tcW w:w="3345" w:type="dxa"/>
          </w:tcPr>
          <w:p w14:paraId="3105E294" w14:textId="44CD5956" w:rsidR="00DD7BFC" w:rsidRPr="00842D84" w:rsidRDefault="00DD7BFC" w:rsidP="006E53FB">
            <w:pPr>
              <w:spacing w:line="340" w:lineRule="exact"/>
              <w:ind w:left="-58"/>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 บริหารสินทรัพย์ เอซีซี จำกัด</w:t>
            </w:r>
          </w:p>
        </w:tc>
        <w:tc>
          <w:tcPr>
            <w:tcW w:w="3600" w:type="dxa"/>
          </w:tcPr>
          <w:p w14:paraId="49D22606" w14:textId="0F974A9F" w:rsidR="00DD7BFC" w:rsidRPr="00842D84" w:rsidRDefault="00DD7BFC"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8"/>
              <w:rPr>
                <w:rFonts w:asciiTheme="majorBidi" w:hAnsiTheme="majorBidi" w:cstheme="majorBidi"/>
                <w:spacing w:val="-4"/>
                <w:sz w:val="28"/>
                <w:szCs w:val="28"/>
                <w:cs/>
              </w:rPr>
            </w:pPr>
            <w:r w:rsidRPr="00842D84">
              <w:rPr>
                <w:rFonts w:asciiTheme="majorBidi" w:hAnsiTheme="majorBidi" w:cstheme="majorBidi"/>
                <w:spacing w:val="-4"/>
                <w:sz w:val="28"/>
                <w:szCs w:val="28"/>
                <w:cs/>
              </w:rPr>
              <w:t>ซื้อ รับโอน สินทรัพย์ด้อยคุณภาพจากสถาบันการเงิน นิติบุคคลอื่นมาบริหารจัดการ</w:t>
            </w:r>
          </w:p>
        </w:tc>
        <w:tc>
          <w:tcPr>
            <w:tcW w:w="3345" w:type="dxa"/>
          </w:tcPr>
          <w:p w14:paraId="1E09A15A" w14:textId="5E9D92C0" w:rsidR="00DD7BFC" w:rsidRPr="00842D84" w:rsidRDefault="00DD7BFC" w:rsidP="006E53FB">
            <w:pPr>
              <w:spacing w:line="340" w:lineRule="exact"/>
              <w:ind w:left="-58"/>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บริษัทย่อยทางอ้อม</w:t>
            </w:r>
          </w:p>
        </w:tc>
      </w:tr>
      <w:tr w:rsidR="00EF2915" w:rsidRPr="00842D84" w14:paraId="1F5223BA" w14:textId="77777777" w:rsidTr="00143C0E">
        <w:tc>
          <w:tcPr>
            <w:tcW w:w="3345" w:type="dxa"/>
          </w:tcPr>
          <w:p w14:paraId="481C6E95" w14:textId="44B761B9" w:rsidR="00EF2915" w:rsidRPr="00842D84" w:rsidRDefault="00EF2915" w:rsidP="006E53FB">
            <w:pPr>
              <w:spacing w:line="340" w:lineRule="exact"/>
              <w:ind w:left="-58"/>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 ดับบลิว.โซล่า จำกัด</w:t>
            </w:r>
          </w:p>
        </w:tc>
        <w:tc>
          <w:tcPr>
            <w:tcW w:w="3600" w:type="dxa"/>
          </w:tcPr>
          <w:p w14:paraId="05CB2E29" w14:textId="36021957" w:rsidR="00EF2915" w:rsidRPr="00842D84" w:rsidRDefault="00EF2915"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8"/>
              <w:rPr>
                <w:rFonts w:asciiTheme="majorBidi" w:hAnsiTheme="majorBidi" w:cstheme="majorBidi"/>
                <w:spacing w:val="-4"/>
                <w:sz w:val="28"/>
                <w:szCs w:val="28"/>
                <w:cs/>
              </w:rPr>
            </w:pPr>
            <w:r w:rsidRPr="00842D84">
              <w:rPr>
                <w:rFonts w:asciiTheme="majorBidi" w:hAnsiTheme="majorBidi" w:cstheme="majorBidi"/>
                <w:spacing w:val="-4"/>
                <w:sz w:val="28"/>
                <w:szCs w:val="28"/>
                <w:cs/>
              </w:rPr>
              <w:t>โรงไฟฟ้าพลังงานแสงอาทิตย์บนหลังคาอาคาร</w:t>
            </w:r>
          </w:p>
        </w:tc>
        <w:tc>
          <w:tcPr>
            <w:tcW w:w="3345" w:type="dxa"/>
          </w:tcPr>
          <w:p w14:paraId="5EB6A12D" w14:textId="2A6E0C2A" w:rsidR="009C3EFA" w:rsidRPr="00842D84" w:rsidRDefault="00EF2915" w:rsidP="006E53FB">
            <w:pPr>
              <w:spacing w:line="340" w:lineRule="exact"/>
              <w:ind w:left="-58"/>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บริษัทร่วม</w:t>
            </w:r>
          </w:p>
        </w:tc>
      </w:tr>
      <w:tr w:rsidR="00EF2915" w:rsidRPr="00842D84" w14:paraId="7B61493C" w14:textId="77777777" w:rsidTr="00143C0E">
        <w:tc>
          <w:tcPr>
            <w:tcW w:w="3345" w:type="dxa"/>
          </w:tcPr>
          <w:p w14:paraId="2159A6E3" w14:textId="25B33125" w:rsidR="00EF2915" w:rsidRPr="00842D84" w:rsidRDefault="00EF2915" w:rsidP="006E53FB">
            <w:pPr>
              <w:spacing w:line="340" w:lineRule="exact"/>
              <w:ind w:left="-58"/>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บริษัท </w:t>
            </w:r>
            <w:r w:rsidRPr="00842D84">
              <w:rPr>
                <w:rFonts w:asciiTheme="majorBidi" w:hAnsiTheme="majorBidi" w:cstheme="majorBidi"/>
                <w:spacing w:val="-4"/>
                <w:sz w:val="28"/>
                <w:szCs w:val="28"/>
              </w:rPr>
              <w:t>105</w:t>
            </w:r>
            <w:r w:rsidRPr="00842D84">
              <w:rPr>
                <w:rFonts w:asciiTheme="majorBidi" w:hAnsiTheme="majorBidi" w:cstheme="majorBidi"/>
                <w:spacing w:val="-4"/>
                <w:sz w:val="28"/>
                <w:szCs w:val="28"/>
                <w:cs/>
              </w:rPr>
              <w:t xml:space="preserve"> โซล่า เพาเวอร์ จำกัด</w:t>
            </w:r>
          </w:p>
        </w:tc>
        <w:tc>
          <w:tcPr>
            <w:tcW w:w="3600" w:type="dxa"/>
          </w:tcPr>
          <w:p w14:paraId="07642351" w14:textId="1F9D1D18" w:rsidR="00EF2915" w:rsidRPr="00842D84" w:rsidRDefault="00EF2915"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8"/>
              <w:rPr>
                <w:rFonts w:asciiTheme="majorBidi" w:hAnsiTheme="majorBidi" w:cstheme="majorBidi"/>
                <w:spacing w:val="-4"/>
                <w:sz w:val="28"/>
                <w:szCs w:val="28"/>
                <w:cs/>
              </w:rPr>
            </w:pPr>
            <w:r w:rsidRPr="00842D84">
              <w:rPr>
                <w:rFonts w:asciiTheme="majorBidi" w:hAnsiTheme="majorBidi" w:cstheme="majorBidi"/>
                <w:spacing w:val="-4"/>
                <w:sz w:val="28"/>
                <w:szCs w:val="28"/>
                <w:cs/>
              </w:rPr>
              <w:t>โรงไฟฟ้าพลังงานแสงอาทิตย์บนหลังคาอาคาร</w:t>
            </w:r>
          </w:p>
        </w:tc>
        <w:tc>
          <w:tcPr>
            <w:tcW w:w="3345" w:type="dxa"/>
          </w:tcPr>
          <w:p w14:paraId="27AB8D87" w14:textId="2FD2141B" w:rsidR="009C3EFA" w:rsidRPr="00842D84" w:rsidRDefault="00EF2915" w:rsidP="006E53FB">
            <w:pPr>
              <w:spacing w:line="340" w:lineRule="exact"/>
              <w:ind w:left="-58"/>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บริษัทร่วม</w:t>
            </w:r>
          </w:p>
        </w:tc>
      </w:tr>
      <w:tr w:rsidR="00EF2915" w:rsidRPr="00842D84" w14:paraId="5CC12275" w14:textId="77777777" w:rsidTr="00667F86">
        <w:trPr>
          <w:trHeight w:val="1038"/>
        </w:trPr>
        <w:tc>
          <w:tcPr>
            <w:tcW w:w="3345" w:type="dxa"/>
          </w:tcPr>
          <w:p w14:paraId="786BD347" w14:textId="77777777" w:rsidR="00EF2915" w:rsidRPr="00842D84" w:rsidRDefault="00EF2915" w:rsidP="006E53FB">
            <w:pPr>
              <w:spacing w:line="340" w:lineRule="exact"/>
              <w:ind w:left="-58"/>
              <w:rPr>
                <w:rFonts w:asciiTheme="majorBidi" w:hAnsiTheme="majorBidi" w:cstheme="majorBidi"/>
                <w:spacing w:val="-4"/>
                <w:sz w:val="28"/>
                <w:szCs w:val="28"/>
              </w:rPr>
            </w:pPr>
            <w:r w:rsidRPr="00842D84">
              <w:rPr>
                <w:rFonts w:asciiTheme="majorBidi" w:hAnsiTheme="majorBidi" w:cstheme="majorBidi"/>
                <w:spacing w:val="-4"/>
                <w:sz w:val="28"/>
                <w:szCs w:val="28"/>
                <w:cs/>
              </w:rPr>
              <w:t>บริษัท สวนอุตสาหกรรม</w:t>
            </w:r>
          </w:p>
          <w:p w14:paraId="17DA06A1" w14:textId="5B953843" w:rsidR="00EF2915" w:rsidRPr="00842D84" w:rsidRDefault="00EF2915" w:rsidP="006E53FB">
            <w:pPr>
              <w:spacing w:line="340" w:lineRule="exact"/>
              <w:ind w:left="-58"/>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วินโคสท์ จำกัด (มหาชน)</w:t>
            </w:r>
          </w:p>
        </w:tc>
        <w:tc>
          <w:tcPr>
            <w:tcW w:w="3600" w:type="dxa"/>
          </w:tcPr>
          <w:p w14:paraId="223D1406" w14:textId="34EB294B" w:rsidR="00EF2915" w:rsidRPr="00842D84" w:rsidRDefault="00EF2915"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8"/>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ให้เช่าอสังหาริมทรัพย์ ประเภทพื้นที่ อาคารโรงงาน </w:t>
            </w:r>
          </w:p>
        </w:tc>
        <w:tc>
          <w:tcPr>
            <w:tcW w:w="3345" w:type="dxa"/>
          </w:tcPr>
          <w:p w14:paraId="1C35F33D" w14:textId="239662B6" w:rsidR="00EF2915" w:rsidRPr="00842D84" w:rsidRDefault="00EF2915" w:rsidP="006E53FB">
            <w:pPr>
              <w:spacing w:line="340" w:lineRule="exact"/>
              <w:ind w:left="-58"/>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ผู้ถือหุ้นในบริษัท บางปะกง โซล่า เพาเวอร์ จำกัด</w:t>
            </w:r>
            <w:r w:rsidR="00667F86" w:rsidRPr="00842D84">
              <w:rPr>
                <w:rFonts w:asciiTheme="majorBidi" w:hAnsiTheme="majorBidi" w:cstheme="majorBidi"/>
                <w:spacing w:val="-4"/>
                <w:sz w:val="28"/>
                <w:szCs w:val="28"/>
              </w:rPr>
              <w:t xml:space="preserve">, </w:t>
            </w:r>
            <w:r w:rsidRPr="00842D84">
              <w:rPr>
                <w:rFonts w:asciiTheme="majorBidi" w:hAnsiTheme="majorBidi" w:cstheme="majorBidi"/>
                <w:spacing w:val="-4"/>
                <w:sz w:val="28"/>
                <w:szCs w:val="28"/>
                <w:cs/>
              </w:rPr>
              <w:t>บริษัท ดับบลิว.โซล่า จำกัด</w:t>
            </w:r>
            <w:r w:rsidR="00667F86" w:rsidRPr="00842D84">
              <w:rPr>
                <w:rFonts w:asciiTheme="majorBidi" w:hAnsiTheme="majorBidi" w:cstheme="majorBidi" w:hint="cs"/>
                <w:spacing w:val="-4"/>
                <w:sz w:val="28"/>
                <w:szCs w:val="28"/>
                <w:cs/>
              </w:rPr>
              <w:t xml:space="preserve">  และ</w:t>
            </w:r>
            <w:r w:rsidR="00667F86" w:rsidRPr="00842D84">
              <w:rPr>
                <w:rFonts w:asciiTheme="majorBidi" w:hAnsiTheme="majorBidi" w:cstheme="majorBidi"/>
                <w:spacing w:val="-4"/>
                <w:sz w:val="28"/>
                <w:szCs w:val="28"/>
                <w:cs/>
              </w:rPr>
              <w:t xml:space="preserve">บริษัท </w:t>
            </w:r>
            <w:r w:rsidR="00667F86" w:rsidRPr="00842D84">
              <w:rPr>
                <w:rFonts w:asciiTheme="majorBidi" w:hAnsiTheme="majorBidi" w:cstheme="majorBidi"/>
                <w:spacing w:val="-4"/>
                <w:sz w:val="28"/>
                <w:szCs w:val="28"/>
              </w:rPr>
              <w:t>105</w:t>
            </w:r>
            <w:r w:rsidR="00667F86" w:rsidRPr="00842D84">
              <w:rPr>
                <w:rFonts w:asciiTheme="majorBidi" w:hAnsiTheme="majorBidi" w:cstheme="majorBidi"/>
                <w:spacing w:val="-4"/>
                <w:sz w:val="28"/>
                <w:szCs w:val="28"/>
                <w:cs/>
              </w:rPr>
              <w:t xml:space="preserve"> โซล่า เพาเวอร์ จำกัด</w:t>
            </w:r>
          </w:p>
        </w:tc>
      </w:tr>
      <w:tr w:rsidR="00EF2915" w:rsidRPr="00842D84" w14:paraId="30CE5A23" w14:textId="77777777" w:rsidTr="00143C0E">
        <w:tc>
          <w:tcPr>
            <w:tcW w:w="3345" w:type="dxa"/>
          </w:tcPr>
          <w:p w14:paraId="3FB80A47" w14:textId="2AF42771" w:rsidR="00EF2915" w:rsidRPr="00842D84" w:rsidRDefault="00EF2915" w:rsidP="006E53FB">
            <w:pPr>
              <w:spacing w:line="340" w:lineRule="exact"/>
              <w:ind w:left="-58"/>
              <w:rPr>
                <w:rFonts w:asciiTheme="majorBidi" w:hAnsiTheme="majorBidi" w:cstheme="majorBidi"/>
                <w:spacing w:val="-4"/>
                <w:sz w:val="28"/>
                <w:szCs w:val="28"/>
                <w:cs/>
                <w:lang w:val="en-GB"/>
              </w:rPr>
            </w:pPr>
            <w:r w:rsidRPr="00842D84">
              <w:rPr>
                <w:rFonts w:asciiTheme="majorBidi" w:hAnsiTheme="majorBidi" w:cstheme="majorBidi"/>
                <w:spacing w:val="-4"/>
                <w:sz w:val="28"/>
                <w:szCs w:val="28"/>
                <w:cs/>
              </w:rPr>
              <w:t>บริษัท โปรแคป อินเวสเมนต์ จำกัด</w:t>
            </w:r>
          </w:p>
        </w:tc>
        <w:tc>
          <w:tcPr>
            <w:tcW w:w="3600" w:type="dxa"/>
          </w:tcPr>
          <w:p w14:paraId="126F2721" w14:textId="72345A42" w:rsidR="00EF2915" w:rsidRPr="00842D84" w:rsidRDefault="00EF2915" w:rsidP="006E53FB">
            <w:pPr>
              <w:tabs>
                <w:tab w:val="left" w:pos="284"/>
                <w:tab w:val="left" w:pos="851"/>
                <w:tab w:val="left" w:pos="1418"/>
                <w:tab w:val="left" w:pos="1985"/>
              </w:tabs>
              <w:spacing w:line="340" w:lineRule="exact"/>
              <w:ind w:left="-58"/>
              <w:rPr>
                <w:rFonts w:asciiTheme="majorBidi" w:hAnsiTheme="majorBidi" w:cstheme="majorBidi"/>
                <w:spacing w:val="-4"/>
                <w:sz w:val="28"/>
                <w:szCs w:val="28"/>
                <w:cs/>
              </w:rPr>
            </w:pPr>
            <w:r w:rsidRPr="00842D84">
              <w:rPr>
                <w:rFonts w:asciiTheme="majorBidi" w:hAnsiTheme="majorBidi" w:cstheme="majorBidi"/>
                <w:spacing w:val="-4"/>
                <w:sz w:val="28"/>
                <w:szCs w:val="28"/>
                <w:cs/>
              </w:rPr>
              <w:t>ผู้ให้สิทธิด้านเทคโนโลยี เพื่อสร้างโรงงานผลิตไฟฟ้าพลังงานแสงอาทิตย์บนหลังคา</w:t>
            </w:r>
          </w:p>
        </w:tc>
        <w:tc>
          <w:tcPr>
            <w:tcW w:w="3345" w:type="dxa"/>
          </w:tcPr>
          <w:p w14:paraId="4D3CCE97" w14:textId="4F33BB2F" w:rsidR="00EF2915" w:rsidRPr="00842D84" w:rsidRDefault="00EF2915" w:rsidP="006E53FB">
            <w:pPr>
              <w:spacing w:line="340" w:lineRule="exact"/>
              <w:ind w:left="-58"/>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ผู้ถือหุ้นในบริษัท บางปะกง โซล่า เพาเวอร์ จำกัด </w:t>
            </w:r>
          </w:p>
        </w:tc>
      </w:tr>
      <w:tr w:rsidR="00143C0E" w:rsidRPr="00842D84" w14:paraId="26C66C62" w14:textId="77777777" w:rsidTr="00143C0E">
        <w:tc>
          <w:tcPr>
            <w:tcW w:w="3345" w:type="dxa"/>
          </w:tcPr>
          <w:p w14:paraId="341B6CF2" w14:textId="4F01F758" w:rsidR="00143C0E" w:rsidRPr="00842D84" w:rsidRDefault="00143C0E" w:rsidP="006E53FB">
            <w:pPr>
              <w:spacing w:line="340" w:lineRule="exact"/>
              <w:ind w:left="-58"/>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 ฉะเชิงเทรา เพาเวอร์ จำกัด</w:t>
            </w:r>
          </w:p>
        </w:tc>
        <w:tc>
          <w:tcPr>
            <w:tcW w:w="3600" w:type="dxa"/>
          </w:tcPr>
          <w:p w14:paraId="1B2F411B" w14:textId="197ABFB7" w:rsidR="00143C0E" w:rsidRPr="00842D84" w:rsidRDefault="00143C0E" w:rsidP="006E53FB">
            <w:pPr>
              <w:tabs>
                <w:tab w:val="left" w:pos="284"/>
                <w:tab w:val="left" w:pos="851"/>
                <w:tab w:val="left" w:pos="1418"/>
                <w:tab w:val="left" w:pos="1985"/>
              </w:tabs>
              <w:spacing w:line="340" w:lineRule="exact"/>
              <w:ind w:left="-58"/>
              <w:rPr>
                <w:rFonts w:asciiTheme="majorBidi" w:hAnsiTheme="majorBidi" w:cstheme="majorBidi"/>
                <w:spacing w:val="-4"/>
                <w:sz w:val="28"/>
                <w:szCs w:val="28"/>
                <w:cs/>
              </w:rPr>
            </w:pPr>
            <w:r w:rsidRPr="00842D84">
              <w:rPr>
                <w:rFonts w:asciiTheme="majorBidi" w:hAnsiTheme="majorBidi" w:cstheme="majorBidi"/>
                <w:spacing w:val="-4"/>
                <w:sz w:val="28"/>
                <w:szCs w:val="28"/>
                <w:cs/>
              </w:rPr>
              <w:t>การผลิตและการส่งไฟฟ้า</w:t>
            </w:r>
          </w:p>
        </w:tc>
        <w:tc>
          <w:tcPr>
            <w:tcW w:w="3345" w:type="dxa"/>
          </w:tcPr>
          <w:p w14:paraId="7EE15D54" w14:textId="3DB409C0" w:rsidR="00143C0E" w:rsidRPr="00842D84" w:rsidRDefault="00143C0E" w:rsidP="006E53FB">
            <w:pPr>
              <w:spacing w:line="340" w:lineRule="exact"/>
              <w:ind w:left="-58"/>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กรรมการร่วมกันในบริษัท บางปะกง </w:t>
            </w:r>
            <w:r w:rsidRPr="00842D84">
              <w:rPr>
                <w:rFonts w:asciiTheme="majorBidi" w:hAnsiTheme="majorBidi" w:cstheme="majorBidi"/>
                <w:spacing w:val="-4"/>
                <w:sz w:val="28"/>
                <w:szCs w:val="28"/>
                <w:cs/>
              </w:rPr>
              <w:br/>
              <w:t>โซล่า เพาเวอร์ จำกัด</w:t>
            </w:r>
          </w:p>
        </w:tc>
      </w:tr>
      <w:tr w:rsidR="00143C0E" w:rsidRPr="00842D84" w14:paraId="544AD614" w14:textId="77777777" w:rsidTr="00667F86">
        <w:tc>
          <w:tcPr>
            <w:tcW w:w="3345" w:type="dxa"/>
          </w:tcPr>
          <w:p w14:paraId="2926DD36" w14:textId="6251BB24" w:rsidR="00143C0E" w:rsidRPr="00842D84" w:rsidRDefault="00143C0E" w:rsidP="006E53FB">
            <w:pPr>
              <w:spacing w:line="340" w:lineRule="exact"/>
              <w:ind w:left="-58"/>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 อาร์ ที เอส (</w:t>
            </w:r>
            <w:r w:rsidR="009E723A" w:rsidRPr="00842D84">
              <w:rPr>
                <w:rFonts w:asciiTheme="majorBidi" w:hAnsiTheme="majorBidi" w:cstheme="majorBidi"/>
                <w:spacing w:val="-4"/>
                <w:sz w:val="28"/>
                <w:szCs w:val="28"/>
              </w:rPr>
              <w:t>2003</w:t>
            </w:r>
            <w:r w:rsidRPr="00842D84">
              <w:rPr>
                <w:rFonts w:asciiTheme="majorBidi" w:hAnsiTheme="majorBidi" w:cstheme="majorBidi"/>
                <w:spacing w:val="-4"/>
                <w:sz w:val="28"/>
                <w:szCs w:val="28"/>
                <w:cs/>
              </w:rPr>
              <w:t>) จำกัด</w:t>
            </w:r>
          </w:p>
        </w:tc>
        <w:tc>
          <w:tcPr>
            <w:tcW w:w="3600" w:type="dxa"/>
          </w:tcPr>
          <w:p w14:paraId="5301361C" w14:textId="3488FE90" w:rsidR="00143C0E" w:rsidRPr="00842D84" w:rsidRDefault="00143C0E" w:rsidP="006E53FB">
            <w:pPr>
              <w:tabs>
                <w:tab w:val="left" w:pos="284"/>
                <w:tab w:val="left" w:pos="851"/>
                <w:tab w:val="left" w:pos="1418"/>
                <w:tab w:val="left" w:pos="1985"/>
              </w:tabs>
              <w:spacing w:line="340" w:lineRule="exact"/>
              <w:ind w:left="-58"/>
              <w:rPr>
                <w:rFonts w:asciiTheme="majorBidi" w:hAnsiTheme="majorBidi" w:cstheme="majorBidi"/>
                <w:spacing w:val="-4"/>
                <w:sz w:val="28"/>
                <w:szCs w:val="28"/>
                <w:cs/>
              </w:rPr>
            </w:pPr>
            <w:r w:rsidRPr="00842D84">
              <w:rPr>
                <w:rFonts w:asciiTheme="majorBidi" w:hAnsiTheme="majorBidi" w:cstheme="majorBidi"/>
                <w:spacing w:val="-4"/>
                <w:sz w:val="28"/>
                <w:szCs w:val="28"/>
                <w:cs/>
              </w:rPr>
              <w:t>การขายส่งคอมพิวเตอร์และซอฟต์แวร์อุปกรณ์อิเล็กทรอนิกส์และเครื่องมือสื่อสารโดยได้รับค่าตอบแทนหรือตามสัญญาจ้าง</w:t>
            </w:r>
          </w:p>
        </w:tc>
        <w:tc>
          <w:tcPr>
            <w:tcW w:w="3345" w:type="dxa"/>
          </w:tcPr>
          <w:p w14:paraId="78479CC5" w14:textId="77777777" w:rsidR="00143C0E" w:rsidRPr="00842D84" w:rsidRDefault="00143C0E" w:rsidP="006E53FB">
            <w:pPr>
              <w:spacing w:line="340" w:lineRule="exact"/>
              <w:ind w:left="-58"/>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บริษัทย่อย</w:t>
            </w:r>
          </w:p>
          <w:p w14:paraId="1C95EDFA" w14:textId="46A8F4ED" w:rsidR="009C562A" w:rsidRPr="00842D84" w:rsidRDefault="009C562A" w:rsidP="006E53FB">
            <w:pPr>
              <w:spacing w:line="340" w:lineRule="exact"/>
              <w:ind w:left="-58"/>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(สิ้นสุด</w:t>
            </w:r>
            <w:r w:rsidR="00654F86" w:rsidRPr="00842D84">
              <w:rPr>
                <w:rFonts w:asciiTheme="majorBidi" w:hAnsiTheme="majorBidi" w:cstheme="majorBidi" w:hint="cs"/>
                <w:spacing w:val="-4"/>
                <w:sz w:val="28"/>
                <w:szCs w:val="28"/>
                <w:cs/>
              </w:rPr>
              <w:t>วันที่</w:t>
            </w:r>
            <w:r w:rsidRPr="00842D84">
              <w:rPr>
                <w:rFonts w:asciiTheme="majorBidi" w:hAnsiTheme="majorBidi" w:cstheme="majorBidi"/>
                <w:spacing w:val="-4"/>
                <w:sz w:val="28"/>
                <w:szCs w:val="28"/>
                <w:cs/>
              </w:rPr>
              <w:t xml:space="preserve"> </w:t>
            </w:r>
            <w:r w:rsidRPr="00842D84">
              <w:rPr>
                <w:rFonts w:asciiTheme="majorBidi" w:hAnsiTheme="majorBidi" w:cstheme="majorBidi"/>
                <w:spacing w:val="-4"/>
                <w:sz w:val="28"/>
                <w:szCs w:val="28"/>
              </w:rPr>
              <w:t>2</w:t>
            </w:r>
            <w:r w:rsidR="004E06FF" w:rsidRPr="00842D84">
              <w:rPr>
                <w:rFonts w:asciiTheme="majorBidi" w:hAnsiTheme="majorBidi" w:cstheme="majorBidi"/>
                <w:spacing w:val="-4"/>
                <w:sz w:val="28"/>
                <w:szCs w:val="28"/>
              </w:rPr>
              <w:t>7</w:t>
            </w:r>
            <w:r w:rsidRPr="00842D84">
              <w:rPr>
                <w:rFonts w:asciiTheme="majorBidi" w:hAnsiTheme="majorBidi" w:cstheme="majorBidi"/>
                <w:spacing w:val="-4"/>
                <w:sz w:val="28"/>
                <w:szCs w:val="28"/>
              </w:rPr>
              <w:t xml:space="preserve"> </w:t>
            </w:r>
            <w:r w:rsidRPr="00842D84">
              <w:rPr>
                <w:rFonts w:asciiTheme="majorBidi" w:hAnsiTheme="majorBidi" w:cstheme="majorBidi"/>
                <w:spacing w:val="-4"/>
                <w:sz w:val="28"/>
                <w:szCs w:val="28"/>
                <w:cs/>
              </w:rPr>
              <w:t xml:space="preserve">พฤศจิกายน </w:t>
            </w:r>
            <w:r w:rsidRPr="00842D84">
              <w:rPr>
                <w:rFonts w:asciiTheme="majorBidi" w:hAnsiTheme="majorBidi" w:cstheme="majorBidi"/>
                <w:spacing w:val="-4"/>
                <w:sz w:val="28"/>
                <w:szCs w:val="28"/>
              </w:rPr>
              <w:t>2568)</w:t>
            </w:r>
          </w:p>
          <w:p w14:paraId="7085B3AD" w14:textId="69A4280E" w:rsidR="00143C0E" w:rsidRPr="00842D84" w:rsidRDefault="00143C0E" w:rsidP="006E53FB">
            <w:pPr>
              <w:spacing w:line="340" w:lineRule="exact"/>
              <w:ind w:left="-58"/>
              <w:jc w:val="center"/>
              <w:rPr>
                <w:rFonts w:asciiTheme="majorBidi" w:hAnsiTheme="majorBidi" w:cstheme="majorBidi"/>
                <w:spacing w:val="-4"/>
                <w:sz w:val="28"/>
                <w:szCs w:val="28"/>
                <w:cs/>
              </w:rPr>
            </w:pPr>
          </w:p>
        </w:tc>
      </w:tr>
    </w:tbl>
    <w:p w14:paraId="7F8D030C" w14:textId="77777777" w:rsidR="00667F86" w:rsidRPr="00842D84" w:rsidRDefault="00667F86" w:rsidP="006E53FB">
      <w:pPr>
        <w:tabs>
          <w:tab w:val="clear" w:pos="227"/>
          <w:tab w:val="clear" w:pos="454"/>
          <w:tab w:val="clear" w:pos="680"/>
        </w:tabs>
        <w:spacing w:before="240" w:after="120" w:line="370" w:lineRule="exact"/>
        <w:ind w:left="142" w:firstLine="11"/>
        <w:jc w:val="thaiDistribute"/>
        <w:rPr>
          <w:rFonts w:asciiTheme="majorBidi" w:hAnsiTheme="majorBidi" w:cstheme="majorBidi"/>
          <w:spacing w:val="-4"/>
          <w:sz w:val="28"/>
          <w:szCs w:val="28"/>
        </w:rPr>
      </w:pPr>
    </w:p>
    <w:p w14:paraId="1FE9BACA" w14:textId="77777777" w:rsidR="00667F86" w:rsidRPr="00842D84" w:rsidRDefault="00667F86" w:rsidP="006E53FB">
      <w:pPr>
        <w:tabs>
          <w:tab w:val="clear" w:pos="227"/>
          <w:tab w:val="clear" w:pos="454"/>
          <w:tab w:val="clear" w:pos="680"/>
        </w:tabs>
        <w:spacing w:before="240" w:after="120" w:line="370" w:lineRule="exact"/>
        <w:ind w:left="142" w:firstLine="11"/>
        <w:jc w:val="thaiDistribute"/>
        <w:rPr>
          <w:rFonts w:asciiTheme="majorBidi" w:hAnsiTheme="majorBidi" w:cstheme="majorBidi"/>
          <w:spacing w:val="-4"/>
          <w:sz w:val="28"/>
          <w:szCs w:val="28"/>
        </w:rPr>
      </w:pPr>
    </w:p>
    <w:p w14:paraId="3E5D80DC" w14:textId="7F4EA6A4" w:rsidR="00667F86" w:rsidRPr="00842D84" w:rsidRDefault="00667F86" w:rsidP="006E53FB">
      <w:pPr>
        <w:tabs>
          <w:tab w:val="clear" w:pos="227"/>
          <w:tab w:val="clear" w:pos="454"/>
          <w:tab w:val="clear" w:pos="680"/>
        </w:tabs>
        <w:spacing w:before="240" w:after="120" w:line="370" w:lineRule="exact"/>
        <w:ind w:left="142" w:firstLine="11"/>
        <w:jc w:val="thaiDistribute"/>
        <w:rPr>
          <w:rFonts w:asciiTheme="majorBidi" w:hAnsiTheme="majorBidi" w:cstheme="majorBidi"/>
          <w:spacing w:val="-4"/>
          <w:sz w:val="28"/>
          <w:szCs w:val="28"/>
        </w:rPr>
      </w:pPr>
    </w:p>
    <w:p w14:paraId="075BD93E" w14:textId="77777777" w:rsidR="003C462B" w:rsidRPr="00842D84" w:rsidRDefault="003C462B" w:rsidP="006E53FB">
      <w:pPr>
        <w:tabs>
          <w:tab w:val="clear" w:pos="227"/>
          <w:tab w:val="clear" w:pos="454"/>
          <w:tab w:val="clear" w:pos="680"/>
        </w:tabs>
        <w:spacing w:before="240" w:after="120" w:line="370" w:lineRule="exact"/>
        <w:ind w:left="142" w:firstLine="11"/>
        <w:jc w:val="thaiDistribute"/>
        <w:rPr>
          <w:rFonts w:asciiTheme="majorBidi" w:hAnsiTheme="majorBidi" w:cstheme="majorBidi"/>
          <w:spacing w:val="-4"/>
          <w:sz w:val="28"/>
          <w:szCs w:val="28"/>
        </w:rPr>
      </w:pPr>
    </w:p>
    <w:p w14:paraId="4728D2BA" w14:textId="77777777" w:rsidR="00667F86" w:rsidRPr="00842D84" w:rsidRDefault="00667F86" w:rsidP="006E53FB">
      <w:pPr>
        <w:tabs>
          <w:tab w:val="clear" w:pos="227"/>
          <w:tab w:val="clear" w:pos="454"/>
          <w:tab w:val="clear" w:pos="680"/>
        </w:tabs>
        <w:spacing w:before="240" w:after="120" w:line="370" w:lineRule="exact"/>
        <w:ind w:left="142" w:firstLine="11"/>
        <w:jc w:val="thaiDistribute"/>
        <w:rPr>
          <w:rFonts w:asciiTheme="majorBidi" w:hAnsiTheme="majorBidi" w:cstheme="majorBidi"/>
          <w:spacing w:val="-4"/>
          <w:sz w:val="28"/>
          <w:szCs w:val="28"/>
        </w:rPr>
      </w:pPr>
    </w:p>
    <w:p w14:paraId="595AC843" w14:textId="24255489" w:rsidR="00E13711" w:rsidRPr="00842D84" w:rsidRDefault="00E13711" w:rsidP="006E53FB">
      <w:pPr>
        <w:tabs>
          <w:tab w:val="clear" w:pos="227"/>
          <w:tab w:val="clear" w:pos="454"/>
          <w:tab w:val="clear" w:pos="680"/>
        </w:tabs>
        <w:spacing w:before="240" w:after="120" w:line="370" w:lineRule="exact"/>
        <w:ind w:left="142" w:firstLine="11"/>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lastRenderedPageBreak/>
        <w:t>รายการบัญชีที่สำคัญกับ</w:t>
      </w:r>
      <w:r w:rsidR="00120F49" w:rsidRPr="00842D84">
        <w:rPr>
          <w:rFonts w:asciiTheme="majorBidi" w:hAnsiTheme="majorBidi" w:cstheme="majorBidi"/>
          <w:spacing w:val="-4"/>
          <w:sz w:val="28"/>
          <w:szCs w:val="28"/>
          <w:cs/>
        </w:rPr>
        <w:t>บุคคลและ</w:t>
      </w:r>
      <w:r w:rsidRPr="00842D84">
        <w:rPr>
          <w:rFonts w:asciiTheme="majorBidi" w:hAnsiTheme="majorBidi" w:cstheme="majorBidi"/>
          <w:spacing w:val="-4"/>
          <w:sz w:val="28"/>
          <w:szCs w:val="28"/>
          <w:cs/>
        </w:rPr>
        <w:t>บริษัทที่เกี่ยวข้องกันที่มีสาระสำคัญ</w:t>
      </w:r>
      <w:r w:rsidR="00D70E7F" w:rsidRPr="00842D84">
        <w:rPr>
          <w:rFonts w:asciiTheme="majorBidi" w:hAnsiTheme="majorBidi" w:cstheme="majorBidi"/>
          <w:spacing w:val="-4"/>
          <w:sz w:val="28"/>
          <w:szCs w:val="28"/>
          <w:cs/>
        </w:rPr>
        <w:t xml:space="preserve">สำหรับปีสิ้นสุดวันที่ </w:t>
      </w:r>
      <w:r w:rsidR="00F87DE1" w:rsidRPr="00842D84">
        <w:rPr>
          <w:rFonts w:asciiTheme="majorBidi" w:hAnsiTheme="majorBidi" w:cstheme="majorBidi"/>
          <w:spacing w:val="-4"/>
          <w:sz w:val="28"/>
          <w:szCs w:val="28"/>
        </w:rPr>
        <w:t>3</w:t>
      </w:r>
      <w:r w:rsidR="00633FA7" w:rsidRPr="00842D84">
        <w:rPr>
          <w:rFonts w:asciiTheme="majorBidi" w:hAnsiTheme="majorBidi" w:cstheme="majorBidi"/>
          <w:spacing w:val="-4"/>
          <w:sz w:val="28"/>
          <w:szCs w:val="28"/>
        </w:rPr>
        <w:t>1</w:t>
      </w:r>
      <w:r w:rsidR="00D70E7F" w:rsidRPr="00842D84">
        <w:rPr>
          <w:rFonts w:asciiTheme="majorBidi" w:hAnsiTheme="majorBidi" w:cstheme="majorBidi"/>
          <w:spacing w:val="-4"/>
          <w:sz w:val="28"/>
          <w:szCs w:val="28"/>
          <w:cs/>
        </w:rPr>
        <w:t xml:space="preserve"> ธันวาคม </w:t>
      </w:r>
      <w:r w:rsidR="003314FC" w:rsidRPr="00842D84">
        <w:rPr>
          <w:rFonts w:asciiTheme="majorBidi" w:hAnsiTheme="majorBidi" w:cstheme="majorBidi"/>
          <w:spacing w:val="-4"/>
          <w:sz w:val="28"/>
          <w:szCs w:val="28"/>
        </w:rPr>
        <w:t>256</w:t>
      </w:r>
      <w:r w:rsidR="004E5218" w:rsidRPr="00842D84">
        <w:rPr>
          <w:rFonts w:asciiTheme="majorBidi" w:hAnsiTheme="majorBidi" w:cstheme="majorBidi"/>
          <w:spacing w:val="-4"/>
          <w:sz w:val="28"/>
          <w:szCs w:val="28"/>
        </w:rPr>
        <w:t>8</w:t>
      </w:r>
      <w:r w:rsidR="00D70E7F" w:rsidRPr="00842D84">
        <w:rPr>
          <w:rFonts w:asciiTheme="majorBidi" w:hAnsiTheme="majorBidi" w:cstheme="majorBidi"/>
          <w:spacing w:val="-4"/>
          <w:sz w:val="28"/>
          <w:szCs w:val="28"/>
          <w:cs/>
        </w:rPr>
        <w:t xml:space="preserve"> และ </w:t>
      </w:r>
      <w:r w:rsidR="003314FC" w:rsidRPr="00842D84">
        <w:rPr>
          <w:rFonts w:asciiTheme="majorBidi" w:hAnsiTheme="majorBidi" w:cstheme="majorBidi"/>
          <w:spacing w:val="-4"/>
          <w:sz w:val="28"/>
          <w:szCs w:val="28"/>
        </w:rPr>
        <w:t>25</w:t>
      </w:r>
      <w:r w:rsidR="00783D38" w:rsidRPr="00842D84">
        <w:rPr>
          <w:rFonts w:asciiTheme="majorBidi" w:hAnsiTheme="majorBidi" w:cstheme="majorBidi"/>
          <w:spacing w:val="-4"/>
          <w:sz w:val="28"/>
          <w:szCs w:val="28"/>
        </w:rPr>
        <w:t>6</w:t>
      </w:r>
      <w:r w:rsidR="004E5218" w:rsidRPr="00842D84">
        <w:rPr>
          <w:rFonts w:asciiTheme="majorBidi" w:hAnsiTheme="majorBidi" w:cstheme="majorBidi"/>
          <w:spacing w:val="-4"/>
          <w:sz w:val="28"/>
          <w:szCs w:val="28"/>
        </w:rPr>
        <w:t>7</w:t>
      </w:r>
      <w:r w:rsidRPr="00842D84">
        <w:rPr>
          <w:rFonts w:asciiTheme="majorBidi" w:hAnsiTheme="majorBidi" w:cstheme="majorBidi"/>
          <w:spacing w:val="-4"/>
          <w:sz w:val="28"/>
          <w:szCs w:val="28"/>
          <w:cs/>
        </w:rPr>
        <w:t xml:space="preserve"> มีดังนี้ </w:t>
      </w:r>
    </w:p>
    <w:p w14:paraId="0AC18776" w14:textId="77777777" w:rsidR="00E13711" w:rsidRPr="00842D84" w:rsidRDefault="00E13711" w:rsidP="006E53FB">
      <w:pPr>
        <w:tabs>
          <w:tab w:val="clear" w:pos="227"/>
          <w:tab w:val="clear" w:pos="454"/>
          <w:tab w:val="clear" w:pos="680"/>
        </w:tabs>
        <w:spacing w:before="120" w:line="370" w:lineRule="exact"/>
        <w:ind w:left="142" w:firstLine="11"/>
        <w:jc w:val="thaiDistribute"/>
        <w:rPr>
          <w:rFonts w:asciiTheme="majorBidi" w:hAnsiTheme="majorBidi" w:cstheme="majorBidi"/>
          <w:spacing w:val="-4"/>
          <w:sz w:val="28"/>
          <w:szCs w:val="28"/>
          <w:u w:val="single"/>
          <w:cs/>
        </w:rPr>
      </w:pPr>
      <w:r w:rsidRPr="00842D84">
        <w:rPr>
          <w:rFonts w:asciiTheme="majorBidi" w:hAnsiTheme="majorBidi" w:cstheme="majorBidi"/>
          <w:spacing w:val="-4"/>
          <w:sz w:val="28"/>
          <w:szCs w:val="28"/>
          <w:u w:val="single"/>
          <w:cs/>
        </w:rPr>
        <w:t>รายได้และค่าใช้จ่ายระหว่างกัน</w:t>
      </w:r>
    </w:p>
    <w:tbl>
      <w:tblPr>
        <w:tblW w:w="5000" w:type="pct"/>
        <w:tblLook w:val="0000" w:firstRow="0" w:lastRow="0" w:firstColumn="0" w:lastColumn="0" w:noHBand="0" w:noVBand="0"/>
      </w:tblPr>
      <w:tblGrid>
        <w:gridCol w:w="3119"/>
        <w:gridCol w:w="2155"/>
        <w:gridCol w:w="1004"/>
        <w:gridCol w:w="1004"/>
        <w:gridCol w:w="22"/>
        <w:gridCol w:w="1002"/>
        <w:gridCol w:w="1025"/>
      </w:tblGrid>
      <w:tr w:rsidR="00ED785A" w:rsidRPr="00842D84" w14:paraId="12E94202" w14:textId="77777777" w:rsidTr="000B51A5">
        <w:trPr>
          <w:cantSplit/>
          <w:trHeight w:val="345"/>
          <w:tblHeader/>
        </w:trPr>
        <w:tc>
          <w:tcPr>
            <w:tcW w:w="1671" w:type="pct"/>
            <w:vAlign w:val="bottom"/>
          </w:tcPr>
          <w:p w14:paraId="3D767A88" w14:textId="77777777" w:rsidR="00ED785A" w:rsidRPr="00842D84" w:rsidRDefault="00ED785A" w:rsidP="00C4254B">
            <w:pPr>
              <w:tabs>
                <w:tab w:val="clear" w:pos="3515"/>
                <w:tab w:val="left" w:pos="3434"/>
              </w:tabs>
              <w:spacing w:line="340" w:lineRule="exact"/>
              <w:jc w:val="center"/>
              <w:rPr>
                <w:rFonts w:asciiTheme="majorBidi" w:hAnsiTheme="majorBidi" w:cstheme="majorBidi"/>
                <w:spacing w:val="-4"/>
                <w:sz w:val="28"/>
                <w:szCs w:val="28"/>
              </w:rPr>
            </w:pPr>
          </w:p>
        </w:tc>
        <w:tc>
          <w:tcPr>
            <w:tcW w:w="1155" w:type="pct"/>
          </w:tcPr>
          <w:p w14:paraId="7853DCF0" w14:textId="77777777" w:rsidR="00ED785A" w:rsidRPr="00842D84" w:rsidRDefault="00ED785A" w:rsidP="00C4254B">
            <w:pPr>
              <w:spacing w:line="340" w:lineRule="exact"/>
              <w:jc w:val="center"/>
              <w:rPr>
                <w:rFonts w:asciiTheme="majorBidi" w:hAnsiTheme="majorBidi" w:cstheme="majorBidi"/>
                <w:spacing w:val="-4"/>
                <w:sz w:val="28"/>
                <w:szCs w:val="28"/>
                <w:cs/>
              </w:rPr>
            </w:pPr>
          </w:p>
        </w:tc>
        <w:tc>
          <w:tcPr>
            <w:tcW w:w="2174" w:type="pct"/>
            <w:gridSpan w:val="5"/>
          </w:tcPr>
          <w:p w14:paraId="239B2BBA" w14:textId="0ABFFA5E" w:rsidR="00ED785A" w:rsidRPr="00842D84" w:rsidRDefault="00ED785A" w:rsidP="00C4254B">
            <w:pPr>
              <w:pBdr>
                <w:bottom w:val="single" w:sz="4" w:space="1" w:color="auto"/>
              </w:pBd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(หน่วย : </w:t>
            </w:r>
            <w:r w:rsidR="00B3287E" w:rsidRPr="00842D84">
              <w:rPr>
                <w:rFonts w:asciiTheme="majorBidi" w:hAnsiTheme="majorBidi" w:cstheme="majorBidi"/>
                <w:spacing w:val="-4"/>
                <w:sz w:val="28"/>
                <w:szCs w:val="28"/>
                <w:cs/>
              </w:rPr>
              <w:t>พัน</w:t>
            </w:r>
            <w:r w:rsidRPr="00842D84">
              <w:rPr>
                <w:rFonts w:asciiTheme="majorBidi" w:hAnsiTheme="majorBidi" w:cstheme="majorBidi"/>
                <w:spacing w:val="-4"/>
                <w:sz w:val="28"/>
                <w:szCs w:val="28"/>
                <w:cs/>
              </w:rPr>
              <w:t>บาท)</w:t>
            </w:r>
          </w:p>
        </w:tc>
      </w:tr>
      <w:tr w:rsidR="00154AB1" w:rsidRPr="00842D84" w14:paraId="1C24AFEB" w14:textId="77777777" w:rsidTr="000B51A5">
        <w:trPr>
          <w:cantSplit/>
          <w:trHeight w:val="345"/>
          <w:tblHeader/>
        </w:trPr>
        <w:tc>
          <w:tcPr>
            <w:tcW w:w="1671" w:type="pct"/>
            <w:vAlign w:val="bottom"/>
          </w:tcPr>
          <w:p w14:paraId="1F5D5C16" w14:textId="77777777" w:rsidR="00154AB1" w:rsidRPr="00842D84" w:rsidRDefault="00154AB1" w:rsidP="00C4254B">
            <w:pPr>
              <w:tabs>
                <w:tab w:val="clear" w:pos="3515"/>
                <w:tab w:val="left" w:pos="3434"/>
              </w:tabs>
              <w:spacing w:line="340" w:lineRule="exact"/>
              <w:jc w:val="center"/>
              <w:rPr>
                <w:rFonts w:asciiTheme="majorBidi" w:hAnsiTheme="majorBidi" w:cstheme="majorBidi"/>
                <w:spacing w:val="-4"/>
                <w:sz w:val="28"/>
                <w:szCs w:val="28"/>
              </w:rPr>
            </w:pPr>
          </w:p>
        </w:tc>
        <w:tc>
          <w:tcPr>
            <w:tcW w:w="1155" w:type="pct"/>
          </w:tcPr>
          <w:p w14:paraId="5BA28026" w14:textId="77777777" w:rsidR="00154AB1" w:rsidRPr="00842D84" w:rsidRDefault="00154AB1" w:rsidP="00C4254B">
            <w:pPr>
              <w:spacing w:line="340" w:lineRule="exact"/>
              <w:jc w:val="center"/>
              <w:rPr>
                <w:rFonts w:asciiTheme="majorBidi" w:hAnsiTheme="majorBidi" w:cstheme="majorBidi"/>
                <w:spacing w:val="-4"/>
                <w:sz w:val="28"/>
                <w:szCs w:val="28"/>
                <w:cs/>
              </w:rPr>
            </w:pPr>
          </w:p>
        </w:tc>
        <w:tc>
          <w:tcPr>
            <w:tcW w:w="1088" w:type="pct"/>
            <w:gridSpan w:val="3"/>
          </w:tcPr>
          <w:p w14:paraId="5837A3CB" w14:textId="2163B19A" w:rsidR="00154AB1" w:rsidRPr="00842D84" w:rsidRDefault="00154AB1" w:rsidP="00C4254B">
            <w:pPr>
              <w:pBdr>
                <w:bottom w:val="single" w:sz="4" w:space="1" w:color="auto"/>
              </w:pBdr>
              <w:spacing w:line="340" w:lineRule="exact"/>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งบการเงินรวม</w:t>
            </w:r>
          </w:p>
        </w:tc>
        <w:tc>
          <w:tcPr>
            <w:tcW w:w="1086" w:type="pct"/>
            <w:gridSpan w:val="2"/>
          </w:tcPr>
          <w:p w14:paraId="041B0893" w14:textId="74107328" w:rsidR="00154AB1" w:rsidRPr="00842D84" w:rsidRDefault="00154AB1" w:rsidP="00C4254B">
            <w:pPr>
              <w:pBdr>
                <w:bottom w:val="single" w:sz="4" w:space="1" w:color="auto"/>
              </w:pBdr>
              <w:spacing w:line="340" w:lineRule="exact"/>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งบการเงินเฉพาะกิจการ</w:t>
            </w:r>
          </w:p>
        </w:tc>
      </w:tr>
      <w:tr w:rsidR="006E1AB5" w:rsidRPr="00842D84" w14:paraId="79B67C60" w14:textId="77777777" w:rsidTr="000B51A5">
        <w:trPr>
          <w:cantSplit/>
          <w:trHeight w:val="345"/>
          <w:tblHeader/>
        </w:trPr>
        <w:tc>
          <w:tcPr>
            <w:tcW w:w="1671" w:type="pct"/>
          </w:tcPr>
          <w:p w14:paraId="56824E5D" w14:textId="77777777" w:rsidR="006E1AB5" w:rsidRPr="00842D84" w:rsidRDefault="006E1AB5" w:rsidP="00C4254B">
            <w:pPr>
              <w:tabs>
                <w:tab w:val="clear" w:pos="3515"/>
                <w:tab w:val="left" w:pos="3434"/>
              </w:tabs>
              <w:spacing w:line="340" w:lineRule="exact"/>
              <w:jc w:val="center"/>
              <w:rPr>
                <w:rFonts w:asciiTheme="majorBidi" w:hAnsiTheme="majorBidi" w:cstheme="majorBidi"/>
                <w:spacing w:val="-4"/>
                <w:sz w:val="28"/>
                <w:szCs w:val="28"/>
              </w:rPr>
            </w:pPr>
          </w:p>
        </w:tc>
        <w:tc>
          <w:tcPr>
            <w:tcW w:w="1155" w:type="pct"/>
          </w:tcPr>
          <w:p w14:paraId="40C35A75" w14:textId="500B8F17" w:rsidR="006E1AB5" w:rsidRPr="00842D84" w:rsidRDefault="006E1AB5" w:rsidP="00C4254B">
            <w:pPr>
              <w:pBdr>
                <w:bottom w:val="single" w:sz="4" w:space="1" w:color="auto"/>
              </w:pBdr>
              <w:spacing w:line="340" w:lineRule="exact"/>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นโยบายราคา</w:t>
            </w:r>
          </w:p>
        </w:tc>
        <w:tc>
          <w:tcPr>
            <w:tcW w:w="538" w:type="pct"/>
          </w:tcPr>
          <w:p w14:paraId="3EDD5755" w14:textId="0472B043" w:rsidR="006E1AB5" w:rsidRPr="00842D84" w:rsidRDefault="006E1AB5" w:rsidP="00C4254B">
            <w:pPr>
              <w:pBdr>
                <w:bottom w:val="single" w:sz="4" w:space="1" w:color="auto"/>
              </w:pBdr>
              <w:spacing w:line="34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2568</w:t>
            </w:r>
          </w:p>
        </w:tc>
        <w:tc>
          <w:tcPr>
            <w:tcW w:w="538" w:type="pct"/>
          </w:tcPr>
          <w:p w14:paraId="4C6C34B7" w14:textId="13AD5163" w:rsidR="006E1AB5" w:rsidRPr="00842D84" w:rsidRDefault="006E1AB5" w:rsidP="00C4254B">
            <w:pPr>
              <w:pBdr>
                <w:bottom w:val="single" w:sz="4" w:space="1" w:color="auto"/>
              </w:pBdr>
              <w:spacing w:line="34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2567</w:t>
            </w:r>
          </w:p>
        </w:tc>
        <w:tc>
          <w:tcPr>
            <w:tcW w:w="549" w:type="pct"/>
            <w:gridSpan w:val="2"/>
          </w:tcPr>
          <w:p w14:paraId="6E2F2C57" w14:textId="3BDDC925" w:rsidR="006E1AB5" w:rsidRPr="00842D84" w:rsidRDefault="006E1AB5" w:rsidP="00C4254B">
            <w:pPr>
              <w:pBdr>
                <w:bottom w:val="single" w:sz="4" w:space="1" w:color="auto"/>
              </w:pBdr>
              <w:spacing w:line="34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2568</w:t>
            </w:r>
          </w:p>
        </w:tc>
        <w:tc>
          <w:tcPr>
            <w:tcW w:w="549" w:type="pct"/>
          </w:tcPr>
          <w:p w14:paraId="22C4F9F9" w14:textId="2E1FB791" w:rsidR="006E1AB5" w:rsidRPr="00842D84" w:rsidRDefault="006E1AB5" w:rsidP="00C4254B">
            <w:pPr>
              <w:pBdr>
                <w:bottom w:val="single" w:sz="4" w:space="1" w:color="auto"/>
              </w:pBdr>
              <w:spacing w:line="34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2567</w:t>
            </w:r>
          </w:p>
        </w:tc>
      </w:tr>
      <w:tr w:rsidR="006E1AB5" w:rsidRPr="00842D84" w14:paraId="608AEC8C" w14:textId="77777777" w:rsidTr="000B51A5">
        <w:trPr>
          <w:cantSplit/>
          <w:trHeight w:val="345"/>
        </w:trPr>
        <w:tc>
          <w:tcPr>
            <w:tcW w:w="1671" w:type="pct"/>
          </w:tcPr>
          <w:p w14:paraId="68CE748B" w14:textId="77777777" w:rsidR="006E1AB5" w:rsidRPr="00842D84" w:rsidRDefault="006E1AB5" w:rsidP="00C4254B">
            <w:pPr>
              <w:tabs>
                <w:tab w:val="clear" w:pos="3515"/>
                <w:tab w:val="clear" w:pos="3742"/>
                <w:tab w:val="left" w:pos="3434"/>
              </w:tabs>
              <w:spacing w:line="340" w:lineRule="exact"/>
              <w:ind w:left="-36"/>
              <w:jc w:val="thaiDistribute"/>
              <w:rPr>
                <w:rFonts w:asciiTheme="majorBidi" w:hAnsiTheme="majorBidi" w:cstheme="majorBidi"/>
                <w:b/>
                <w:bCs/>
                <w:spacing w:val="-4"/>
                <w:sz w:val="28"/>
                <w:szCs w:val="28"/>
                <w:cs/>
              </w:rPr>
            </w:pPr>
            <w:r w:rsidRPr="00842D84">
              <w:rPr>
                <w:rFonts w:asciiTheme="majorBidi" w:hAnsiTheme="majorBidi" w:cstheme="majorBidi"/>
                <w:b/>
                <w:bCs/>
                <w:spacing w:val="-4"/>
                <w:sz w:val="28"/>
                <w:szCs w:val="28"/>
                <w:cs/>
              </w:rPr>
              <w:t>รายได้จากการขาย</w:t>
            </w:r>
          </w:p>
        </w:tc>
        <w:tc>
          <w:tcPr>
            <w:tcW w:w="1155" w:type="pct"/>
          </w:tcPr>
          <w:p w14:paraId="32ED49D6" w14:textId="77777777" w:rsidR="006E1AB5" w:rsidRPr="00842D84" w:rsidRDefault="006E1AB5" w:rsidP="00C4254B">
            <w:pPr>
              <w:spacing w:line="340" w:lineRule="exact"/>
              <w:ind w:left="-108"/>
              <w:jc w:val="center"/>
              <w:rPr>
                <w:rFonts w:asciiTheme="majorBidi" w:hAnsiTheme="majorBidi" w:cstheme="majorBidi"/>
                <w:spacing w:val="-4"/>
                <w:sz w:val="28"/>
                <w:szCs w:val="28"/>
              </w:rPr>
            </w:pPr>
          </w:p>
        </w:tc>
        <w:tc>
          <w:tcPr>
            <w:tcW w:w="538" w:type="pct"/>
          </w:tcPr>
          <w:p w14:paraId="3DEBB999" w14:textId="21722474" w:rsidR="006E1AB5" w:rsidRPr="00842D84" w:rsidRDefault="006E1AB5" w:rsidP="00C4254B">
            <w:pPr>
              <w:spacing w:line="340" w:lineRule="exact"/>
              <w:jc w:val="right"/>
              <w:rPr>
                <w:rFonts w:asciiTheme="majorBidi" w:hAnsiTheme="majorBidi" w:cstheme="majorBidi"/>
                <w:spacing w:val="-4"/>
                <w:sz w:val="28"/>
                <w:szCs w:val="28"/>
              </w:rPr>
            </w:pPr>
          </w:p>
        </w:tc>
        <w:tc>
          <w:tcPr>
            <w:tcW w:w="538" w:type="pct"/>
          </w:tcPr>
          <w:p w14:paraId="173BE5CC" w14:textId="77777777" w:rsidR="006E1AB5" w:rsidRPr="00842D84" w:rsidRDefault="006E1AB5" w:rsidP="00C4254B">
            <w:pPr>
              <w:spacing w:line="340" w:lineRule="exact"/>
              <w:jc w:val="right"/>
              <w:rPr>
                <w:rFonts w:asciiTheme="majorBidi" w:hAnsiTheme="majorBidi" w:cstheme="majorBidi"/>
                <w:spacing w:val="-4"/>
                <w:sz w:val="28"/>
                <w:szCs w:val="28"/>
              </w:rPr>
            </w:pPr>
          </w:p>
        </w:tc>
        <w:tc>
          <w:tcPr>
            <w:tcW w:w="549" w:type="pct"/>
            <w:gridSpan w:val="2"/>
          </w:tcPr>
          <w:p w14:paraId="6FEB73F6" w14:textId="77777777" w:rsidR="006E1AB5" w:rsidRPr="00842D84" w:rsidRDefault="006E1AB5" w:rsidP="00C4254B">
            <w:pPr>
              <w:spacing w:line="340" w:lineRule="exact"/>
              <w:jc w:val="right"/>
              <w:rPr>
                <w:rFonts w:asciiTheme="majorBidi" w:hAnsiTheme="majorBidi" w:cstheme="majorBidi"/>
                <w:spacing w:val="-4"/>
                <w:sz w:val="28"/>
                <w:szCs w:val="28"/>
              </w:rPr>
            </w:pPr>
          </w:p>
        </w:tc>
        <w:tc>
          <w:tcPr>
            <w:tcW w:w="549" w:type="pct"/>
          </w:tcPr>
          <w:p w14:paraId="36CC8EB1" w14:textId="77777777" w:rsidR="006E1AB5" w:rsidRPr="00842D84" w:rsidRDefault="006E1AB5" w:rsidP="00C4254B">
            <w:pPr>
              <w:spacing w:line="340" w:lineRule="exact"/>
              <w:jc w:val="right"/>
              <w:rPr>
                <w:rFonts w:asciiTheme="majorBidi" w:hAnsiTheme="majorBidi" w:cstheme="majorBidi"/>
                <w:spacing w:val="-4"/>
                <w:sz w:val="28"/>
                <w:szCs w:val="28"/>
              </w:rPr>
            </w:pPr>
          </w:p>
        </w:tc>
      </w:tr>
      <w:tr w:rsidR="006E1AB5" w:rsidRPr="00842D84" w14:paraId="6399F136" w14:textId="77777777" w:rsidTr="000B51A5">
        <w:trPr>
          <w:cantSplit/>
          <w:trHeight w:val="345"/>
        </w:trPr>
        <w:tc>
          <w:tcPr>
            <w:tcW w:w="1671" w:type="pct"/>
          </w:tcPr>
          <w:p w14:paraId="5938D4FE" w14:textId="356656C9" w:rsidR="006E1AB5" w:rsidRPr="00842D84" w:rsidRDefault="006E1AB5" w:rsidP="00C4254B">
            <w:pPr>
              <w:tabs>
                <w:tab w:val="clear" w:pos="227"/>
                <w:tab w:val="clear" w:pos="454"/>
                <w:tab w:val="clear" w:pos="3515"/>
                <w:tab w:val="clear" w:pos="3742"/>
                <w:tab w:val="left" w:pos="3672"/>
              </w:tabs>
              <w:spacing w:line="340" w:lineRule="exact"/>
              <w:ind w:left="113"/>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บริษัทที่เกี่ยวข้องกัน*</w:t>
            </w:r>
          </w:p>
        </w:tc>
        <w:tc>
          <w:tcPr>
            <w:tcW w:w="1155" w:type="pct"/>
            <w:vAlign w:val="bottom"/>
          </w:tcPr>
          <w:p w14:paraId="7450003E" w14:textId="7AAA0F26" w:rsidR="006E1AB5" w:rsidRPr="00842D84" w:rsidRDefault="006E1AB5" w:rsidP="00C4254B">
            <w:pPr>
              <w:spacing w:line="340" w:lineRule="exact"/>
              <w:ind w:left="-28"/>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ราคาตามสัญญา</w:t>
            </w:r>
          </w:p>
        </w:tc>
        <w:tc>
          <w:tcPr>
            <w:tcW w:w="538" w:type="pct"/>
            <w:vAlign w:val="bottom"/>
          </w:tcPr>
          <w:p w14:paraId="3C2640E9" w14:textId="0144B5F1" w:rsidR="006E1AB5" w:rsidRPr="00842D84" w:rsidRDefault="001F7D4A" w:rsidP="00C4254B">
            <w:pPr>
              <w:spacing w:line="34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rPr>
              <w:t>878</w:t>
            </w:r>
          </w:p>
        </w:tc>
        <w:tc>
          <w:tcPr>
            <w:tcW w:w="538" w:type="pct"/>
            <w:vAlign w:val="bottom"/>
          </w:tcPr>
          <w:p w14:paraId="22950430" w14:textId="623654A2" w:rsidR="006E1AB5" w:rsidRPr="00842D84" w:rsidRDefault="006E1AB5" w:rsidP="00C4254B">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1,377</w:t>
            </w:r>
          </w:p>
        </w:tc>
        <w:tc>
          <w:tcPr>
            <w:tcW w:w="549" w:type="pct"/>
            <w:gridSpan w:val="2"/>
            <w:vAlign w:val="bottom"/>
          </w:tcPr>
          <w:p w14:paraId="49CE5B3C" w14:textId="3389333E" w:rsidR="006E1AB5" w:rsidRPr="00842D84" w:rsidRDefault="003C462B" w:rsidP="00C4254B">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549" w:type="pct"/>
            <w:vAlign w:val="bottom"/>
          </w:tcPr>
          <w:p w14:paraId="0C8EF6AD" w14:textId="42AA0CA0" w:rsidR="006E1AB5" w:rsidRPr="00842D84" w:rsidRDefault="006E1AB5" w:rsidP="00C4254B">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6E1AB5" w:rsidRPr="00842D84" w14:paraId="525E39CE" w14:textId="77777777" w:rsidTr="000B51A5">
        <w:trPr>
          <w:cantSplit/>
          <w:trHeight w:val="345"/>
        </w:trPr>
        <w:tc>
          <w:tcPr>
            <w:tcW w:w="1671" w:type="pct"/>
          </w:tcPr>
          <w:p w14:paraId="47BF600D" w14:textId="77777777" w:rsidR="006E1AB5" w:rsidRPr="00842D84" w:rsidRDefault="006E1AB5" w:rsidP="00C4254B">
            <w:pPr>
              <w:tabs>
                <w:tab w:val="clear" w:pos="3515"/>
                <w:tab w:val="clear" w:pos="3742"/>
                <w:tab w:val="left" w:pos="3434"/>
              </w:tabs>
              <w:spacing w:before="120" w:line="340" w:lineRule="exact"/>
              <w:ind w:left="-34"/>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รายได้จากการให้บริการ</w:t>
            </w:r>
          </w:p>
        </w:tc>
        <w:tc>
          <w:tcPr>
            <w:tcW w:w="1155" w:type="pct"/>
          </w:tcPr>
          <w:p w14:paraId="149B9B5C" w14:textId="77777777" w:rsidR="006E1AB5" w:rsidRPr="00842D84" w:rsidRDefault="006E1AB5" w:rsidP="00C4254B">
            <w:pPr>
              <w:spacing w:line="340" w:lineRule="exact"/>
              <w:ind w:left="-108"/>
              <w:jc w:val="center"/>
              <w:rPr>
                <w:rFonts w:asciiTheme="majorBidi" w:hAnsiTheme="majorBidi" w:cstheme="majorBidi"/>
                <w:spacing w:val="-4"/>
                <w:sz w:val="28"/>
                <w:szCs w:val="28"/>
              </w:rPr>
            </w:pPr>
          </w:p>
        </w:tc>
        <w:tc>
          <w:tcPr>
            <w:tcW w:w="538" w:type="pct"/>
          </w:tcPr>
          <w:p w14:paraId="5E775E4E" w14:textId="5CBB32E0" w:rsidR="006E1AB5" w:rsidRPr="00842D84" w:rsidRDefault="006E1AB5" w:rsidP="00C4254B">
            <w:pPr>
              <w:spacing w:line="340" w:lineRule="exact"/>
              <w:jc w:val="right"/>
              <w:rPr>
                <w:rFonts w:asciiTheme="majorBidi" w:hAnsiTheme="majorBidi" w:cstheme="majorBidi"/>
                <w:spacing w:val="-4"/>
                <w:sz w:val="28"/>
                <w:szCs w:val="28"/>
              </w:rPr>
            </w:pPr>
          </w:p>
        </w:tc>
        <w:tc>
          <w:tcPr>
            <w:tcW w:w="538" w:type="pct"/>
          </w:tcPr>
          <w:p w14:paraId="2469C3E2" w14:textId="77777777" w:rsidR="006E1AB5" w:rsidRPr="00842D84" w:rsidRDefault="006E1AB5" w:rsidP="00C4254B">
            <w:pPr>
              <w:spacing w:line="340" w:lineRule="exact"/>
              <w:jc w:val="right"/>
              <w:rPr>
                <w:rFonts w:asciiTheme="majorBidi" w:hAnsiTheme="majorBidi" w:cstheme="majorBidi"/>
                <w:spacing w:val="-4"/>
                <w:sz w:val="28"/>
                <w:szCs w:val="28"/>
              </w:rPr>
            </w:pPr>
          </w:p>
        </w:tc>
        <w:tc>
          <w:tcPr>
            <w:tcW w:w="549" w:type="pct"/>
            <w:gridSpan w:val="2"/>
          </w:tcPr>
          <w:p w14:paraId="088C7E03" w14:textId="77777777" w:rsidR="006E1AB5" w:rsidRPr="00842D84" w:rsidRDefault="006E1AB5" w:rsidP="00C4254B">
            <w:pPr>
              <w:spacing w:line="340" w:lineRule="exact"/>
              <w:jc w:val="right"/>
              <w:rPr>
                <w:rFonts w:asciiTheme="majorBidi" w:hAnsiTheme="majorBidi" w:cstheme="majorBidi"/>
                <w:spacing w:val="-4"/>
                <w:sz w:val="28"/>
                <w:szCs w:val="28"/>
              </w:rPr>
            </w:pPr>
          </w:p>
        </w:tc>
        <w:tc>
          <w:tcPr>
            <w:tcW w:w="549" w:type="pct"/>
          </w:tcPr>
          <w:p w14:paraId="10CAE274" w14:textId="77777777" w:rsidR="006E1AB5" w:rsidRPr="00842D84" w:rsidRDefault="006E1AB5" w:rsidP="00C4254B">
            <w:pPr>
              <w:spacing w:line="340" w:lineRule="exact"/>
              <w:jc w:val="right"/>
              <w:rPr>
                <w:rFonts w:asciiTheme="majorBidi" w:hAnsiTheme="majorBidi" w:cstheme="majorBidi"/>
                <w:spacing w:val="-4"/>
                <w:sz w:val="28"/>
                <w:szCs w:val="28"/>
              </w:rPr>
            </w:pPr>
          </w:p>
        </w:tc>
      </w:tr>
      <w:tr w:rsidR="006E1AB5" w:rsidRPr="00842D84" w14:paraId="2C3596B2" w14:textId="77777777" w:rsidTr="000B51A5">
        <w:trPr>
          <w:cantSplit/>
          <w:trHeight w:val="345"/>
        </w:trPr>
        <w:tc>
          <w:tcPr>
            <w:tcW w:w="1671" w:type="pct"/>
          </w:tcPr>
          <w:p w14:paraId="3394FCA1" w14:textId="6D83199D" w:rsidR="006E1AB5" w:rsidRPr="00842D84" w:rsidRDefault="006E1AB5" w:rsidP="00C4254B">
            <w:pPr>
              <w:tabs>
                <w:tab w:val="clear" w:pos="3515"/>
                <w:tab w:val="clear" w:pos="3742"/>
                <w:tab w:val="left" w:pos="3434"/>
              </w:tabs>
              <w:spacing w:line="340" w:lineRule="exact"/>
              <w:ind w:left="113"/>
              <w:jc w:val="thaiDistribute"/>
              <w:rPr>
                <w:rFonts w:asciiTheme="majorBidi" w:hAnsiTheme="majorBidi" w:cstheme="majorBidi"/>
                <w:color w:val="000000"/>
                <w:spacing w:val="-4"/>
                <w:sz w:val="28"/>
                <w:szCs w:val="28"/>
                <w:cs/>
              </w:rPr>
            </w:pPr>
            <w:r w:rsidRPr="00842D84">
              <w:rPr>
                <w:rFonts w:asciiTheme="majorBidi" w:hAnsiTheme="majorBidi" w:cstheme="majorBidi"/>
                <w:spacing w:val="-4"/>
                <w:sz w:val="28"/>
                <w:szCs w:val="28"/>
                <w:cs/>
              </w:rPr>
              <w:t>บริษัทย่อย</w:t>
            </w:r>
          </w:p>
        </w:tc>
        <w:tc>
          <w:tcPr>
            <w:tcW w:w="1155" w:type="pct"/>
            <w:vAlign w:val="bottom"/>
          </w:tcPr>
          <w:p w14:paraId="75AC7697" w14:textId="7E937B99" w:rsidR="006E1AB5" w:rsidRPr="00842D84" w:rsidRDefault="006E1AB5" w:rsidP="00C4254B">
            <w:pPr>
              <w:spacing w:line="340" w:lineRule="exact"/>
              <w:ind w:left="-28"/>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ราคาตามสัญญา</w:t>
            </w:r>
          </w:p>
        </w:tc>
        <w:tc>
          <w:tcPr>
            <w:tcW w:w="538" w:type="pct"/>
          </w:tcPr>
          <w:p w14:paraId="744E7158" w14:textId="789A9691" w:rsidR="006E1AB5" w:rsidRPr="00842D84" w:rsidRDefault="002E1B04" w:rsidP="00C4254B">
            <w:pPr>
              <w:spacing w:line="34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538" w:type="pct"/>
          </w:tcPr>
          <w:p w14:paraId="005F2BCB" w14:textId="6290C39F" w:rsidR="006E1AB5" w:rsidRPr="00842D84" w:rsidRDefault="006E1AB5" w:rsidP="00C4254B">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549" w:type="pct"/>
            <w:gridSpan w:val="2"/>
          </w:tcPr>
          <w:p w14:paraId="5E1FB0BC" w14:textId="2FE2AC70" w:rsidR="006E1AB5" w:rsidRPr="00842D84" w:rsidRDefault="00621AF3" w:rsidP="00C4254B">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5,546</w:t>
            </w:r>
          </w:p>
        </w:tc>
        <w:tc>
          <w:tcPr>
            <w:tcW w:w="549" w:type="pct"/>
          </w:tcPr>
          <w:p w14:paraId="00CBF9AA" w14:textId="4532A92E" w:rsidR="006E1AB5" w:rsidRPr="00842D84" w:rsidRDefault="006E1AB5" w:rsidP="00C4254B">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1,152</w:t>
            </w:r>
          </w:p>
        </w:tc>
      </w:tr>
      <w:tr w:rsidR="006E1AB5" w:rsidRPr="00842D84" w14:paraId="60E1E17C" w14:textId="77777777" w:rsidTr="000B51A5">
        <w:trPr>
          <w:cantSplit/>
          <w:trHeight w:val="345"/>
        </w:trPr>
        <w:tc>
          <w:tcPr>
            <w:tcW w:w="1671" w:type="pct"/>
          </w:tcPr>
          <w:p w14:paraId="5957761C" w14:textId="1A07B0FF" w:rsidR="006E1AB5" w:rsidRPr="00842D84" w:rsidRDefault="006E1AB5" w:rsidP="00C4254B">
            <w:pPr>
              <w:tabs>
                <w:tab w:val="clear" w:pos="3515"/>
                <w:tab w:val="clear" w:pos="3742"/>
                <w:tab w:val="left" w:pos="3434"/>
              </w:tabs>
              <w:spacing w:line="340" w:lineRule="exact"/>
              <w:ind w:left="113"/>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กรรมการบริษัท</w:t>
            </w:r>
            <w:r w:rsidR="00654F86" w:rsidRPr="00842D84">
              <w:rPr>
                <w:rFonts w:asciiTheme="majorBidi" w:hAnsiTheme="majorBidi" w:cstheme="majorBidi" w:hint="cs"/>
                <w:spacing w:val="-4"/>
                <w:sz w:val="28"/>
                <w:szCs w:val="28"/>
                <w:cs/>
              </w:rPr>
              <w:t>ย่อย</w:t>
            </w:r>
          </w:p>
        </w:tc>
        <w:tc>
          <w:tcPr>
            <w:tcW w:w="1155" w:type="pct"/>
            <w:vAlign w:val="bottom"/>
          </w:tcPr>
          <w:p w14:paraId="0B5AFCAC" w14:textId="7CB19BC6" w:rsidR="006E1AB5" w:rsidRPr="00842D84" w:rsidRDefault="006E1AB5" w:rsidP="00C4254B">
            <w:pPr>
              <w:spacing w:line="340" w:lineRule="exact"/>
              <w:ind w:left="-28"/>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ราคาตามสัญญา</w:t>
            </w:r>
          </w:p>
        </w:tc>
        <w:tc>
          <w:tcPr>
            <w:tcW w:w="538" w:type="pct"/>
          </w:tcPr>
          <w:p w14:paraId="3C9C068F" w14:textId="5DE2BC20" w:rsidR="006E1AB5" w:rsidRPr="00842D84" w:rsidRDefault="001F7D4A" w:rsidP="00C4254B">
            <w:pPr>
              <w:spacing w:line="340" w:lineRule="exact"/>
              <w:jc w:val="right"/>
              <w:rPr>
                <w:rFonts w:asciiTheme="majorBidi" w:hAnsiTheme="majorBidi" w:cstheme="majorBidi"/>
                <w:spacing w:val="-4"/>
                <w:sz w:val="28"/>
                <w:szCs w:val="28"/>
                <w:cs/>
              </w:rPr>
            </w:pPr>
            <w:r w:rsidRPr="00842D84">
              <w:rPr>
                <w:rFonts w:asciiTheme="majorBidi" w:hAnsiTheme="majorBidi" w:cstheme="majorBidi" w:hint="cs"/>
                <w:spacing w:val="-4"/>
                <w:sz w:val="28"/>
                <w:szCs w:val="28"/>
              </w:rPr>
              <w:t>4</w:t>
            </w:r>
          </w:p>
        </w:tc>
        <w:tc>
          <w:tcPr>
            <w:tcW w:w="538" w:type="pct"/>
          </w:tcPr>
          <w:p w14:paraId="48B47F01" w14:textId="63EEFB69" w:rsidR="006E1AB5" w:rsidRPr="00842D84" w:rsidRDefault="002362B9" w:rsidP="00C4254B">
            <w:pPr>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100</w:t>
            </w:r>
          </w:p>
        </w:tc>
        <w:tc>
          <w:tcPr>
            <w:tcW w:w="549" w:type="pct"/>
            <w:gridSpan w:val="2"/>
          </w:tcPr>
          <w:p w14:paraId="4F792826" w14:textId="046E1C2A" w:rsidR="006E1AB5" w:rsidRPr="00842D84" w:rsidRDefault="00621AF3" w:rsidP="00C4254B">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549" w:type="pct"/>
          </w:tcPr>
          <w:p w14:paraId="76060B06" w14:textId="2FF14236" w:rsidR="006E1AB5" w:rsidRPr="00842D84" w:rsidRDefault="006E1AB5" w:rsidP="00C4254B">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6E1AB5" w:rsidRPr="00842D84" w14:paraId="56AA0FA9" w14:textId="77777777" w:rsidTr="000B51A5">
        <w:trPr>
          <w:cantSplit/>
          <w:trHeight w:val="186"/>
        </w:trPr>
        <w:tc>
          <w:tcPr>
            <w:tcW w:w="1671" w:type="pct"/>
          </w:tcPr>
          <w:p w14:paraId="16402977" w14:textId="77777777" w:rsidR="006E1AB5" w:rsidRPr="00842D84" w:rsidRDefault="006E1AB5" w:rsidP="00C4254B">
            <w:pPr>
              <w:tabs>
                <w:tab w:val="clear" w:pos="3515"/>
                <w:tab w:val="clear" w:pos="3742"/>
                <w:tab w:val="left" w:pos="3434"/>
              </w:tabs>
              <w:spacing w:before="120" w:line="340" w:lineRule="exact"/>
              <w:ind w:left="-34"/>
              <w:jc w:val="thaiDistribute"/>
              <w:rPr>
                <w:rFonts w:asciiTheme="majorBidi" w:hAnsiTheme="majorBidi" w:cstheme="majorBidi"/>
                <w:b/>
                <w:bCs/>
                <w:spacing w:val="-4"/>
                <w:sz w:val="28"/>
                <w:szCs w:val="28"/>
                <w:cs/>
              </w:rPr>
            </w:pPr>
            <w:r w:rsidRPr="00842D84">
              <w:rPr>
                <w:rFonts w:asciiTheme="majorBidi" w:hAnsiTheme="majorBidi" w:cstheme="majorBidi"/>
                <w:b/>
                <w:bCs/>
                <w:spacing w:val="-4"/>
                <w:sz w:val="28"/>
                <w:szCs w:val="28"/>
                <w:cs/>
              </w:rPr>
              <w:t>รายได้ค่าเช่า</w:t>
            </w:r>
          </w:p>
        </w:tc>
        <w:tc>
          <w:tcPr>
            <w:tcW w:w="1155" w:type="pct"/>
          </w:tcPr>
          <w:p w14:paraId="5A7B5188" w14:textId="77777777" w:rsidR="006E1AB5" w:rsidRPr="00842D84" w:rsidRDefault="006E1AB5" w:rsidP="00C4254B">
            <w:pPr>
              <w:spacing w:line="340" w:lineRule="exact"/>
              <w:ind w:left="-28"/>
              <w:jc w:val="center"/>
              <w:rPr>
                <w:rFonts w:asciiTheme="majorBidi" w:hAnsiTheme="majorBidi" w:cstheme="majorBidi"/>
                <w:spacing w:val="-4"/>
                <w:sz w:val="28"/>
                <w:szCs w:val="28"/>
              </w:rPr>
            </w:pPr>
          </w:p>
        </w:tc>
        <w:tc>
          <w:tcPr>
            <w:tcW w:w="538" w:type="pct"/>
          </w:tcPr>
          <w:p w14:paraId="6BC6C268" w14:textId="6C217466" w:rsidR="006E1AB5" w:rsidRPr="00842D84" w:rsidRDefault="006E1AB5" w:rsidP="00C4254B">
            <w:pPr>
              <w:spacing w:line="340" w:lineRule="exact"/>
              <w:jc w:val="right"/>
              <w:rPr>
                <w:rFonts w:asciiTheme="majorBidi" w:hAnsiTheme="majorBidi" w:cstheme="majorBidi"/>
                <w:spacing w:val="-4"/>
                <w:sz w:val="28"/>
                <w:szCs w:val="28"/>
              </w:rPr>
            </w:pPr>
          </w:p>
        </w:tc>
        <w:tc>
          <w:tcPr>
            <w:tcW w:w="538" w:type="pct"/>
          </w:tcPr>
          <w:p w14:paraId="431CF635" w14:textId="77777777" w:rsidR="006E1AB5" w:rsidRPr="00842D84" w:rsidRDefault="006E1AB5" w:rsidP="00C4254B">
            <w:pPr>
              <w:spacing w:line="340" w:lineRule="exact"/>
              <w:jc w:val="right"/>
              <w:rPr>
                <w:rFonts w:asciiTheme="majorBidi" w:hAnsiTheme="majorBidi" w:cstheme="majorBidi"/>
                <w:spacing w:val="-4"/>
                <w:sz w:val="28"/>
                <w:szCs w:val="28"/>
              </w:rPr>
            </w:pPr>
          </w:p>
        </w:tc>
        <w:tc>
          <w:tcPr>
            <w:tcW w:w="549" w:type="pct"/>
            <w:gridSpan w:val="2"/>
          </w:tcPr>
          <w:p w14:paraId="491E34C8" w14:textId="77777777" w:rsidR="006E1AB5" w:rsidRPr="00842D84" w:rsidRDefault="006E1AB5" w:rsidP="00C4254B">
            <w:pPr>
              <w:spacing w:line="340" w:lineRule="exact"/>
              <w:jc w:val="right"/>
              <w:rPr>
                <w:rFonts w:asciiTheme="majorBidi" w:hAnsiTheme="majorBidi" w:cstheme="majorBidi"/>
                <w:spacing w:val="-4"/>
                <w:sz w:val="28"/>
                <w:szCs w:val="28"/>
                <w:cs/>
              </w:rPr>
            </w:pPr>
          </w:p>
        </w:tc>
        <w:tc>
          <w:tcPr>
            <w:tcW w:w="549" w:type="pct"/>
          </w:tcPr>
          <w:p w14:paraId="26DBBB38" w14:textId="77777777" w:rsidR="006E1AB5" w:rsidRPr="00842D84" w:rsidRDefault="006E1AB5" w:rsidP="00C4254B">
            <w:pPr>
              <w:spacing w:line="340" w:lineRule="exact"/>
              <w:jc w:val="right"/>
              <w:rPr>
                <w:rFonts w:asciiTheme="majorBidi" w:hAnsiTheme="majorBidi" w:cstheme="majorBidi"/>
                <w:spacing w:val="-4"/>
                <w:sz w:val="28"/>
                <w:szCs w:val="28"/>
                <w:cs/>
              </w:rPr>
            </w:pPr>
          </w:p>
        </w:tc>
      </w:tr>
      <w:tr w:rsidR="006E1AB5" w:rsidRPr="00842D84" w14:paraId="18CFDFF8" w14:textId="77777777" w:rsidTr="000B51A5">
        <w:trPr>
          <w:cantSplit/>
          <w:trHeight w:val="345"/>
        </w:trPr>
        <w:tc>
          <w:tcPr>
            <w:tcW w:w="1671" w:type="pct"/>
          </w:tcPr>
          <w:p w14:paraId="5527A8B3" w14:textId="5EAD16E1" w:rsidR="006E1AB5" w:rsidRPr="00842D84" w:rsidRDefault="006E1AB5" w:rsidP="00C4254B">
            <w:pPr>
              <w:tabs>
                <w:tab w:val="clear" w:pos="3515"/>
                <w:tab w:val="left" w:pos="3434"/>
              </w:tabs>
              <w:spacing w:line="340" w:lineRule="exact"/>
              <w:ind w:left="113"/>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บริษัทย่อย</w:t>
            </w:r>
          </w:p>
        </w:tc>
        <w:tc>
          <w:tcPr>
            <w:tcW w:w="1155" w:type="pct"/>
            <w:vAlign w:val="bottom"/>
          </w:tcPr>
          <w:p w14:paraId="6CE2E404" w14:textId="37824552" w:rsidR="006E1AB5" w:rsidRPr="00842D84" w:rsidRDefault="006E1AB5" w:rsidP="00C4254B">
            <w:pPr>
              <w:spacing w:line="340" w:lineRule="exact"/>
              <w:ind w:left="-28"/>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ราคาตามสัญญา</w:t>
            </w:r>
          </w:p>
        </w:tc>
        <w:tc>
          <w:tcPr>
            <w:tcW w:w="538" w:type="pct"/>
          </w:tcPr>
          <w:p w14:paraId="591665A0" w14:textId="5D8F2C37" w:rsidR="006E1AB5" w:rsidRPr="00842D84" w:rsidRDefault="002E1B04" w:rsidP="00C4254B">
            <w:pPr>
              <w:spacing w:line="34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538" w:type="pct"/>
          </w:tcPr>
          <w:p w14:paraId="4B45A3D6" w14:textId="083AF3AE" w:rsidR="006E1AB5" w:rsidRPr="00842D84" w:rsidRDefault="006E1AB5" w:rsidP="00C4254B">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549" w:type="pct"/>
            <w:gridSpan w:val="2"/>
          </w:tcPr>
          <w:p w14:paraId="49AB141F" w14:textId="04D89949" w:rsidR="006E1AB5" w:rsidRPr="00842D84" w:rsidRDefault="00621AF3" w:rsidP="00621AF3">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549" w:type="pct"/>
          </w:tcPr>
          <w:p w14:paraId="432FB8C3" w14:textId="08F52F3D" w:rsidR="006E1AB5" w:rsidRPr="00842D84" w:rsidRDefault="006E1AB5" w:rsidP="00C4254B">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120</w:t>
            </w:r>
          </w:p>
        </w:tc>
      </w:tr>
      <w:tr w:rsidR="006E1AB5" w:rsidRPr="00842D84" w14:paraId="6C2451DF" w14:textId="77777777" w:rsidTr="000B51A5">
        <w:trPr>
          <w:cantSplit/>
          <w:trHeight w:val="345"/>
        </w:trPr>
        <w:tc>
          <w:tcPr>
            <w:tcW w:w="1671" w:type="pct"/>
          </w:tcPr>
          <w:p w14:paraId="54398B15" w14:textId="358412B1" w:rsidR="006E1AB5" w:rsidRPr="00842D84" w:rsidRDefault="006E1AB5" w:rsidP="00C4254B">
            <w:pPr>
              <w:tabs>
                <w:tab w:val="clear" w:pos="3515"/>
                <w:tab w:val="clear" w:pos="3742"/>
                <w:tab w:val="left" w:pos="3434"/>
              </w:tabs>
              <w:spacing w:before="120" w:line="340" w:lineRule="exact"/>
              <w:ind w:left="-34"/>
              <w:jc w:val="thaiDistribute"/>
              <w:rPr>
                <w:rFonts w:asciiTheme="majorBidi" w:hAnsiTheme="majorBidi" w:cstheme="majorBidi"/>
                <w:b/>
                <w:bCs/>
                <w:spacing w:val="-4"/>
                <w:sz w:val="28"/>
                <w:szCs w:val="28"/>
                <w:cs/>
              </w:rPr>
            </w:pPr>
            <w:r w:rsidRPr="00842D84">
              <w:rPr>
                <w:rFonts w:asciiTheme="majorBidi" w:hAnsiTheme="majorBidi" w:cstheme="majorBidi"/>
                <w:b/>
                <w:bCs/>
                <w:spacing w:val="-4"/>
                <w:sz w:val="28"/>
                <w:szCs w:val="28"/>
                <w:cs/>
              </w:rPr>
              <w:t>รายได้อื่น</w:t>
            </w:r>
          </w:p>
        </w:tc>
        <w:tc>
          <w:tcPr>
            <w:tcW w:w="1155" w:type="pct"/>
            <w:vAlign w:val="bottom"/>
          </w:tcPr>
          <w:p w14:paraId="3E9995C5" w14:textId="77777777" w:rsidR="006E1AB5" w:rsidRPr="00842D84" w:rsidRDefault="006E1AB5" w:rsidP="00C4254B">
            <w:pPr>
              <w:spacing w:line="340" w:lineRule="exact"/>
              <w:ind w:left="-28"/>
              <w:jc w:val="center"/>
              <w:rPr>
                <w:rFonts w:asciiTheme="majorBidi" w:hAnsiTheme="majorBidi" w:cstheme="majorBidi"/>
                <w:spacing w:val="-4"/>
                <w:sz w:val="28"/>
                <w:szCs w:val="28"/>
                <w:cs/>
              </w:rPr>
            </w:pPr>
          </w:p>
        </w:tc>
        <w:tc>
          <w:tcPr>
            <w:tcW w:w="538" w:type="pct"/>
          </w:tcPr>
          <w:p w14:paraId="25138B0C" w14:textId="77777777" w:rsidR="006E1AB5" w:rsidRPr="00842D84" w:rsidRDefault="006E1AB5" w:rsidP="00C4254B">
            <w:pPr>
              <w:spacing w:line="340" w:lineRule="exact"/>
              <w:jc w:val="right"/>
              <w:rPr>
                <w:rFonts w:asciiTheme="majorBidi" w:hAnsiTheme="majorBidi" w:cstheme="majorBidi"/>
                <w:spacing w:val="-4"/>
                <w:sz w:val="28"/>
                <w:szCs w:val="28"/>
              </w:rPr>
            </w:pPr>
          </w:p>
        </w:tc>
        <w:tc>
          <w:tcPr>
            <w:tcW w:w="538" w:type="pct"/>
          </w:tcPr>
          <w:p w14:paraId="79CA1516" w14:textId="77777777" w:rsidR="006E1AB5" w:rsidRPr="00842D84" w:rsidRDefault="006E1AB5" w:rsidP="00C4254B">
            <w:pPr>
              <w:spacing w:line="340" w:lineRule="exact"/>
              <w:jc w:val="right"/>
              <w:rPr>
                <w:rFonts w:asciiTheme="majorBidi" w:hAnsiTheme="majorBidi" w:cstheme="majorBidi"/>
                <w:spacing w:val="-4"/>
                <w:sz w:val="28"/>
                <w:szCs w:val="28"/>
              </w:rPr>
            </w:pPr>
          </w:p>
        </w:tc>
        <w:tc>
          <w:tcPr>
            <w:tcW w:w="549" w:type="pct"/>
            <w:gridSpan w:val="2"/>
          </w:tcPr>
          <w:p w14:paraId="5897E301" w14:textId="77777777" w:rsidR="006E1AB5" w:rsidRPr="00842D84" w:rsidRDefault="006E1AB5" w:rsidP="00C4254B">
            <w:pPr>
              <w:spacing w:line="340" w:lineRule="exact"/>
              <w:jc w:val="right"/>
              <w:rPr>
                <w:rFonts w:asciiTheme="majorBidi" w:hAnsiTheme="majorBidi" w:cstheme="majorBidi"/>
                <w:spacing w:val="-4"/>
                <w:sz w:val="28"/>
                <w:szCs w:val="28"/>
              </w:rPr>
            </w:pPr>
          </w:p>
        </w:tc>
        <w:tc>
          <w:tcPr>
            <w:tcW w:w="549" w:type="pct"/>
          </w:tcPr>
          <w:p w14:paraId="55EC7A80" w14:textId="77777777" w:rsidR="006E1AB5" w:rsidRPr="00842D84" w:rsidRDefault="006E1AB5" w:rsidP="00C4254B">
            <w:pPr>
              <w:spacing w:line="340" w:lineRule="exact"/>
              <w:jc w:val="right"/>
              <w:rPr>
                <w:rFonts w:asciiTheme="majorBidi" w:hAnsiTheme="majorBidi" w:cstheme="majorBidi"/>
                <w:spacing w:val="-4"/>
                <w:sz w:val="28"/>
                <w:szCs w:val="28"/>
              </w:rPr>
            </w:pPr>
          </w:p>
        </w:tc>
      </w:tr>
      <w:tr w:rsidR="006E1AB5" w:rsidRPr="00842D84" w14:paraId="69E478DE" w14:textId="77777777" w:rsidTr="000B51A5">
        <w:trPr>
          <w:cantSplit/>
          <w:trHeight w:val="345"/>
        </w:trPr>
        <w:tc>
          <w:tcPr>
            <w:tcW w:w="1671" w:type="pct"/>
          </w:tcPr>
          <w:p w14:paraId="720C941E" w14:textId="29DE1C46" w:rsidR="006E1AB5" w:rsidRPr="00842D84" w:rsidRDefault="006E1AB5" w:rsidP="00C4254B">
            <w:pPr>
              <w:tabs>
                <w:tab w:val="clear" w:pos="3515"/>
                <w:tab w:val="left" w:pos="3434"/>
              </w:tabs>
              <w:spacing w:line="340" w:lineRule="exact"/>
              <w:ind w:left="113"/>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บริษัทย่อย</w:t>
            </w:r>
            <w:r w:rsidR="003C462B" w:rsidRPr="00842D84">
              <w:rPr>
                <w:rFonts w:asciiTheme="majorBidi" w:hAnsiTheme="majorBidi" w:cstheme="majorBidi" w:hint="cs"/>
                <w:spacing w:val="-4"/>
                <w:sz w:val="28"/>
                <w:szCs w:val="28"/>
                <w:cs/>
              </w:rPr>
              <w:t xml:space="preserve"> </w:t>
            </w:r>
          </w:p>
        </w:tc>
        <w:tc>
          <w:tcPr>
            <w:tcW w:w="1155" w:type="pct"/>
            <w:vAlign w:val="bottom"/>
          </w:tcPr>
          <w:p w14:paraId="679B2521" w14:textId="4F34D3BC" w:rsidR="006E1AB5" w:rsidRPr="00842D84" w:rsidRDefault="006E1AB5" w:rsidP="00C4254B">
            <w:pPr>
              <w:spacing w:line="340" w:lineRule="exact"/>
              <w:ind w:left="-28"/>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ราคาตามสัญญา</w:t>
            </w:r>
          </w:p>
        </w:tc>
        <w:tc>
          <w:tcPr>
            <w:tcW w:w="538" w:type="pct"/>
          </w:tcPr>
          <w:p w14:paraId="45EC41EC" w14:textId="435DFCDC" w:rsidR="006E1AB5" w:rsidRPr="00842D84" w:rsidRDefault="009664DF" w:rsidP="00C4254B">
            <w:pPr>
              <w:spacing w:line="34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538" w:type="pct"/>
          </w:tcPr>
          <w:p w14:paraId="13A9D9E5" w14:textId="04B80EF0" w:rsidR="006E1AB5" w:rsidRPr="00842D84" w:rsidRDefault="006E1AB5" w:rsidP="00C4254B">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549" w:type="pct"/>
            <w:gridSpan w:val="2"/>
          </w:tcPr>
          <w:p w14:paraId="7618F3E4" w14:textId="1E4FF9F9" w:rsidR="006E1AB5" w:rsidRPr="00842D84" w:rsidRDefault="009664DF" w:rsidP="00C4254B">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3</w:t>
            </w:r>
          </w:p>
        </w:tc>
        <w:tc>
          <w:tcPr>
            <w:tcW w:w="549" w:type="pct"/>
          </w:tcPr>
          <w:p w14:paraId="36515988" w14:textId="4C924821" w:rsidR="006E1AB5" w:rsidRPr="00842D84" w:rsidRDefault="006E1AB5" w:rsidP="00C4254B">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538</w:t>
            </w:r>
          </w:p>
        </w:tc>
      </w:tr>
      <w:tr w:rsidR="009664DF" w:rsidRPr="00842D84" w14:paraId="261B04CD" w14:textId="77777777" w:rsidTr="000B51A5">
        <w:trPr>
          <w:cantSplit/>
          <w:trHeight w:val="345"/>
        </w:trPr>
        <w:tc>
          <w:tcPr>
            <w:tcW w:w="1671" w:type="pct"/>
          </w:tcPr>
          <w:p w14:paraId="323564D8" w14:textId="18D85225" w:rsidR="009664DF" w:rsidRPr="00842D84" w:rsidRDefault="009664DF" w:rsidP="009664DF">
            <w:pPr>
              <w:tabs>
                <w:tab w:val="clear" w:pos="3515"/>
                <w:tab w:val="left" w:pos="3434"/>
              </w:tabs>
              <w:spacing w:line="340" w:lineRule="exact"/>
              <w:ind w:left="113"/>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บริษัทย่อย</w:t>
            </w:r>
            <w:r w:rsidRPr="00842D84">
              <w:rPr>
                <w:rFonts w:asciiTheme="majorBidi" w:hAnsiTheme="majorBidi" w:cstheme="majorBidi" w:hint="cs"/>
                <w:spacing w:val="-4"/>
                <w:sz w:val="28"/>
                <w:szCs w:val="28"/>
                <w:cs/>
              </w:rPr>
              <w:t xml:space="preserve"> (สิ้นสุดวันที่ </w:t>
            </w:r>
            <w:r w:rsidRPr="00842D84">
              <w:rPr>
                <w:rFonts w:asciiTheme="majorBidi" w:hAnsiTheme="majorBidi" w:cstheme="majorBidi" w:hint="cs"/>
                <w:spacing w:val="-4"/>
                <w:sz w:val="28"/>
                <w:szCs w:val="28"/>
              </w:rPr>
              <w:t>27</w:t>
            </w:r>
            <w:r w:rsidRPr="00842D84">
              <w:rPr>
                <w:rFonts w:asciiTheme="majorBidi" w:hAnsiTheme="majorBidi" w:cstheme="majorBidi" w:hint="cs"/>
                <w:spacing w:val="-4"/>
                <w:sz w:val="28"/>
                <w:szCs w:val="28"/>
                <w:cs/>
              </w:rPr>
              <w:t xml:space="preserve"> พ.ย. </w:t>
            </w:r>
            <w:r w:rsidR="000B51A5" w:rsidRPr="00842D84">
              <w:rPr>
                <w:rFonts w:asciiTheme="majorBidi" w:hAnsiTheme="majorBidi" w:cstheme="majorBidi"/>
                <w:spacing w:val="-4"/>
                <w:sz w:val="28"/>
                <w:szCs w:val="28"/>
              </w:rPr>
              <w:t>25</w:t>
            </w:r>
            <w:r w:rsidRPr="00842D84">
              <w:rPr>
                <w:rFonts w:asciiTheme="majorBidi" w:hAnsiTheme="majorBidi" w:cstheme="majorBidi" w:hint="cs"/>
                <w:spacing w:val="-4"/>
                <w:sz w:val="28"/>
                <w:szCs w:val="28"/>
              </w:rPr>
              <w:t>68</w:t>
            </w:r>
            <w:r w:rsidRPr="00842D84">
              <w:rPr>
                <w:rFonts w:asciiTheme="majorBidi" w:hAnsiTheme="majorBidi" w:cstheme="majorBidi" w:hint="cs"/>
                <w:spacing w:val="-4"/>
                <w:sz w:val="28"/>
                <w:szCs w:val="28"/>
                <w:cs/>
              </w:rPr>
              <w:t>)</w:t>
            </w:r>
          </w:p>
        </w:tc>
        <w:tc>
          <w:tcPr>
            <w:tcW w:w="1155" w:type="pct"/>
            <w:vAlign w:val="bottom"/>
          </w:tcPr>
          <w:p w14:paraId="456A748E" w14:textId="55636665" w:rsidR="009664DF" w:rsidRPr="00842D84" w:rsidRDefault="009664DF" w:rsidP="009664DF">
            <w:pPr>
              <w:spacing w:line="340" w:lineRule="exact"/>
              <w:ind w:left="-28"/>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ราคาตามสัญญา</w:t>
            </w:r>
          </w:p>
        </w:tc>
        <w:tc>
          <w:tcPr>
            <w:tcW w:w="538" w:type="pct"/>
          </w:tcPr>
          <w:p w14:paraId="20064D5F" w14:textId="79CB2AF0" w:rsidR="009664DF" w:rsidRPr="00842D84" w:rsidRDefault="00315EFC" w:rsidP="009664DF">
            <w:pPr>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c>
          <w:tcPr>
            <w:tcW w:w="538" w:type="pct"/>
          </w:tcPr>
          <w:p w14:paraId="2CD2EA90" w14:textId="3CF4D8CF" w:rsidR="009664DF" w:rsidRPr="00842D84" w:rsidRDefault="009664DF" w:rsidP="009664DF">
            <w:pPr>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w:t>
            </w:r>
          </w:p>
        </w:tc>
        <w:tc>
          <w:tcPr>
            <w:tcW w:w="549" w:type="pct"/>
            <w:gridSpan w:val="2"/>
          </w:tcPr>
          <w:p w14:paraId="327D60DE" w14:textId="158A0100" w:rsidR="009664DF" w:rsidRPr="00842D84" w:rsidRDefault="009664DF" w:rsidP="009664DF">
            <w:pPr>
              <w:spacing w:line="34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rPr>
              <w:t>4</w:t>
            </w:r>
            <w:r w:rsidR="00315EFC" w:rsidRPr="00842D84">
              <w:rPr>
                <w:rFonts w:asciiTheme="majorBidi" w:hAnsiTheme="majorBidi" w:cstheme="majorBidi"/>
                <w:spacing w:val="-4"/>
                <w:sz w:val="28"/>
                <w:szCs w:val="28"/>
              </w:rPr>
              <w:t>25</w:t>
            </w:r>
          </w:p>
        </w:tc>
        <w:tc>
          <w:tcPr>
            <w:tcW w:w="549" w:type="pct"/>
          </w:tcPr>
          <w:p w14:paraId="0EF9F43A" w14:textId="00D3D8EF" w:rsidR="009664DF" w:rsidRPr="00842D84" w:rsidRDefault="009664DF" w:rsidP="009664DF">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9664DF" w:rsidRPr="00842D84" w14:paraId="2EA3FCD9" w14:textId="77777777" w:rsidTr="000B51A5">
        <w:trPr>
          <w:cantSplit/>
          <w:trHeight w:val="345"/>
        </w:trPr>
        <w:tc>
          <w:tcPr>
            <w:tcW w:w="1671" w:type="pct"/>
          </w:tcPr>
          <w:p w14:paraId="253467A3" w14:textId="6A40953F" w:rsidR="009664DF" w:rsidRPr="00842D84" w:rsidRDefault="009664DF" w:rsidP="009664DF">
            <w:pPr>
              <w:tabs>
                <w:tab w:val="clear" w:pos="3515"/>
                <w:tab w:val="left" w:pos="3434"/>
              </w:tabs>
              <w:spacing w:line="340" w:lineRule="exact"/>
              <w:ind w:left="113"/>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บริษัทที่เกี่ยวข้องกัน</w:t>
            </w:r>
          </w:p>
        </w:tc>
        <w:tc>
          <w:tcPr>
            <w:tcW w:w="1155" w:type="pct"/>
            <w:vAlign w:val="bottom"/>
          </w:tcPr>
          <w:p w14:paraId="6678AA09" w14:textId="440BA5D3" w:rsidR="009664DF" w:rsidRPr="00842D84" w:rsidRDefault="009664DF" w:rsidP="009664DF">
            <w:pPr>
              <w:spacing w:line="340" w:lineRule="exact"/>
              <w:ind w:left="-28"/>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ราคาตามสัญญา</w:t>
            </w:r>
          </w:p>
        </w:tc>
        <w:tc>
          <w:tcPr>
            <w:tcW w:w="538" w:type="pct"/>
          </w:tcPr>
          <w:p w14:paraId="3E200299" w14:textId="34C26215" w:rsidR="009664DF" w:rsidRPr="00842D84" w:rsidRDefault="001F7D4A" w:rsidP="009664DF">
            <w:pPr>
              <w:spacing w:line="340" w:lineRule="exact"/>
              <w:jc w:val="right"/>
              <w:rPr>
                <w:rFonts w:asciiTheme="majorBidi" w:hAnsiTheme="majorBidi" w:cstheme="majorBidi"/>
                <w:spacing w:val="-4"/>
                <w:sz w:val="28"/>
                <w:szCs w:val="28"/>
                <w:cs/>
              </w:rPr>
            </w:pPr>
            <w:r w:rsidRPr="00842D84">
              <w:rPr>
                <w:rFonts w:asciiTheme="majorBidi" w:hAnsiTheme="majorBidi" w:cstheme="majorBidi" w:hint="cs"/>
                <w:spacing w:val="-4"/>
                <w:sz w:val="28"/>
                <w:szCs w:val="28"/>
              </w:rPr>
              <w:t>150</w:t>
            </w:r>
          </w:p>
        </w:tc>
        <w:tc>
          <w:tcPr>
            <w:tcW w:w="538" w:type="pct"/>
          </w:tcPr>
          <w:p w14:paraId="6D106D90" w14:textId="6427E4FA" w:rsidR="009664DF" w:rsidRPr="00842D84" w:rsidRDefault="009664DF" w:rsidP="009664DF">
            <w:pPr>
              <w:spacing w:line="340" w:lineRule="exact"/>
              <w:jc w:val="right"/>
              <w:rPr>
                <w:rFonts w:asciiTheme="majorBidi" w:hAnsiTheme="majorBidi" w:cstheme="majorBidi"/>
                <w:spacing w:val="-4"/>
                <w:sz w:val="28"/>
                <w:szCs w:val="28"/>
                <w:cs/>
              </w:rPr>
            </w:pPr>
            <w:r w:rsidRPr="00842D84">
              <w:rPr>
                <w:rFonts w:asciiTheme="majorBidi" w:hAnsiTheme="majorBidi" w:cstheme="majorBidi" w:hint="cs"/>
                <w:spacing w:val="-4"/>
                <w:sz w:val="28"/>
                <w:szCs w:val="28"/>
                <w:cs/>
              </w:rPr>
              <w:t>-</w:t>
            </w:r>
          </w:p>
        </w:tc>
        <w:tc>
          <w:tcPr>
            <w:tcW w:w="549" w:type="pct"/>
            <w:gridSpan w:val="2"/>
          </w:tcPr>
          <w:p w14:paraId="2A48202E" w14:textId="698823FC" w:rsidR="009664DF" w:rsidRPr="00842D84" w:rsidRDefault="009664DF" w:rsidP="009664DF">
            <w:pPr>
              <w:spacing w:line="34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549" w:type="pct"/>
          </w:tcPr>
          <w:p w14:paraId="2C0749B9" w14:textId="26D95A3B" w:rsidR="009664DF" w:rsidRPr="00842D84" w:rsidRDefault="009664DF" w:rsidP="009664DF">
            <w:pPr>
              <w:spacing w:line="34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r>
      <w:tr w:rsidR="009664DF" w:rsidRPr="00842D84" w14:paraId="3D770A32" w14:textId="77777777" w:rsidTr="000B51A5">
        <w:trPr>
          <w:cantSplit/>
          <w:trHeight w:val="345"/>
        </w:trPr>
        <w:tc>
          <w:tcPr>
            <w:tcW w:w="1671" w:type="pct"/>
          </w:tcPr>
          <w:p w14:paraId="79CFD960" w14:textId="1B96620E" w:rsidR="009664DF" w:rsidRPr="00842D84" w:rsidRDefault="009664DF" w:rsidP="009664DF">
            <w:pPr>
              <w:tabs>
                <w:tab w:val="clear" w:pos="3515"/>
                <w:tab w:val="clear" w:pos="3742"/>
                <w:tab w:val="left" w:pos="3434"/>
              </w:tabs>
              <w:spacing w:before="120" w:line="340" w:lineRule="exact"/>
              <w:ind w:left="-34"/>
              <w:jc w:val="thaiDistribute"/>
              <w:rPr>
                <w:rFonts w:asciiTheme="majorBidi" w:hAnsiTheme="majorBidi" w:cstheme="majorBidi"/>
                <w:b/>
                <w:bCs/>
                <w:spacing w:val="-4"/>
                <w:sz w:val="28"/>
                <w:szCs w:val="28"/>
                <w:cs/>
              </w:rPr>
            </w:pPr>
            <w:r w:rsidRPr="00842D84">
              <w:rPr>
                <w:rFonts w:asciiTheme="majorBidi" w:hAnsiTheme="majorBidi" w:cstheme="majorBidi"/>
                <w:b/>
                <w:bCs/>
                <w:spacing w:val="-4"/>
                <w:sz w:val="28"/>
                <w:szCs w:val="28"/>
                <w:cs/>
              </w:rPr>
              <w:t>ดอกเบี้ยรับ</w:t>
            </w:r>
          </w:p>
        </w:tc>
        <w:tc>
          <w:tcPr>
            <w:tcW w:w="1155" w:type="pct"/>
            <w:vAlign w:val="bottom"/>
          </w:tcPr>
          <w:p w14:paraId="10231955" w14:textId="7310EE00" w:rsidR="009664DF" w:rsidRPr="00842D84" w:rsidRDefault="009664DF" w:rsidP="009664DF">
            <w:pPr>
              <w:spacing w:line="340" w:lineRule="exact"/>
              <w:ind w:left="-28"/>
              <w:jc w:val="center"/>
              <w:rPr>
                <w:rFonts w:asciiTheme="majorBidi" w:hAnsiTheme="majorBidi" w:cstheme="majorBidi"/>
                <w:spacing w:val="-4"/>
                <w:sz w:val="28"/>
                <w:szCs w:val="28"/>
              </w:rPr>
            </w:pPr>
          </w:p>
        </w:tc>
        <w:tc>
          <w:tcPr>
            <w:tcW w:w="538" w:type="pct"/>
          </w:tcPr>
          <w:p w14:paraId="7F5DF426" w14:textId="57526CC1" w:rsidR="009664DF" w:rsidRPr="00842D84" w:rsidRDefault="009664DF" w:rsidP="009664DF">
            <w:pPr>
              <w:spacing w:line="340" w:lineRule="exact"/>
              <w:jc w:val="right"/>
              <w:rPr>
                <w:rFonts w:asciiTheme="majorBidi" w:hAnsiTheme="majorBidi" w:cstheme="majorBidi"/>
                <w:spacing w:val="-4"/>
                <w:sz w:val="28"/>
                <w:szCs w:val="28"/>
              </w:rPr>
            </w:pPr>
          </w:p>
        </w:tc>
        <w:tc>
          <w:tcPr>
            <w:tcW w:w="538" w:type="pct"/>
          </w:tcPr>
          <w:p w14:paraId="526C5ABA" w14:textId="77777777" w:rsidR="009664DF" w:rsidRPr="00842D84" w:rsidRDefault="009664DF" w:rsidP="009664DF">
            <w:pPr>
              <w:spacing w:line="340" w:lineRule="exact"/>
              <w:jc w:val="right"/>
              <w:rPr>
                <w:rFonts w:asciiTheme="majorBidi" w:hAnsiTheme="majorBidi" w:cstheme="majorBidi"/>
                <w:spacing w:val="-4"/>
                <w:sz w:val="28"/>
                <w:szCs w:val="28"/>
              </w:rPr>
            </w:pPr>
          </w:p>
        </w:tc>
        <w:tc>
          <w:tcPr>
            <w:tcW w:w="549" w:type="pct"/>
            <w:gridSpan w:val="2"/>
          </w:tcPr>
          <w:p w14:paraId="21E17467" w14:textId="77777777" w:rsidR="009664DF" w:rsidRPr="00842D84" w:rsidRDefault="009664DF" w:rsidP="009664DF">
            <w:pPr>
              <w:spacing w:line="340" w:lineRule="exact"/>
              <w:jc w:val="right"/>
              <w:rPr>
                <w:rFonts w:asciiTheme="majorBidi" w:hAnsiTheme="majorBidi" w:cstheme="majorBidi"/>
                <w:spacing w:val="-4"/>
                <w:sz w:val="28"/>
                <w:szCs w:val="28"/>
                <w:cs/>
              </w:rPr>
            </w:pPr>
          </w:p>
        </w:tc>
        <w:tc>
          <w:tcPr>
            <w:tcW w:w="549" w:type="pct"/>
          </w:tcPr>
          <w:p w14:paraId="613B5D4C" w14:textId="77777777" w:rsidR="009664DF" w:rsidRPr="00842D84" w:rsidRDefault="009664DF" w:rsidP="009664DF">
            <w:pPr>
              <w:spacing w:line="340" w:lineRule="exact"/>
              <w:jc w:val="right"/>
              <w:rPr>
                <w:rFonts w:asciiTheme="majorBidi" w:hAnsiTheme="majorBidi" w:cstheme="majorBidi"/>
                <w:spacing w:val="-4"/>
                <w:sz w:val="28"/>
                <w:szCs w:val="28"/>
                <w:cs/>
              </w:rPr>
            </w:pPr>
          </w:p>
        </w:tc>
      </w:tr>
      <w:tr w:rsidR="009664DF" w:rsidRPr="00842D84" w14:paraId="003B0883" w14:textId="77777777" w:rsidTr="000B51A5">
        <w:trPr>
          <w:cantSplit/>
          <w:trHeight w:val="345"/>
        </w:trPr>
        <w:tc>
          <w:tcPr>
            <w:tcW w:w="1671" w:type="pct"/>
          </w:tcPr>
          <w:p w14:paraId="3757A2FC" w14:textId="34119CE7" w:rsidR="009664DF" w:rsidRPr="00842D84" w:rsidRDefault="009664DF" w:rsidP="009664DF">
            <w:pPr>
              <w:tabs>
                <w:tab w:val="clear" w:pos="3515"/>
                <w:tab w:val="left" w:pos="3434"/>
              </w:tabs>
              <w:spacing w:line="340" w:lineRule="exact"/>
              <w:ind w:left="113"/>
              <w:jc w:val="thaiDistribute"/>
              <w:rPr>
                <w:rFonts w:asciiTheme="majorBidi" w:hAnsiTheme="majorBidi" w:cstheme="majorBidi"/>
                <w:color w:val="000000"/>
                <w:spacing w:val="-4"/>
                <w:sz w:val="28"/>
                <w:szCs w:val="28"/>
                <w:cs/>
              </w:rPr>
            </w:pPr>
            <w:r w:rsidRPr="00842D84">
              <w:rPr>
                <w:rFonts w:asciiTheme="majorBidi" w:hAnsiTheme="majorBidi" w:cstheme="majorBidi"/>
                <w:spacing w:val="-4"/>
                <w:sz w:val="28"/>
                <w:szCs w:val="28"/>
                <w:cs/>
              </w:rPr>
              <w:t>บริษัทย่อย</w:t>
            </w:r>
            <w:r w:rsidRPr="00842D84">
              <w:rPr>
                <w:rFonts w:asciiTheme="majorBidi" w:hAnsiTheme="majorBidi" w:cstheme="majorBidi" w:hint="cs"/>
                <w:color w:val="000000"/>
                <w:spacing w:val="-4"/>
                <w:sz w:val="28"/>
                <w:szCs w:val="28"/>
                <w:cs/>
              </w:rPr>
              <w:t xml:space="preserve"> </w:t>
            </w:r>
            <w:r w:rsidRPr="00842D84">
              <w:rPr>
                <w:rFonts w:asciiTheme="majorBidi" w:hAnsiTheme="majorBidi" w:cstheme="majorBidi" w:hint="cs"/>
                <w:spacing w:val="-4"/>
                <w:sz w:val="28"/>
                <w:szCs w:val="28"/>
                <w:cs/>
              </w:rPr>
              <w:t xml:space="preserve">(สิ้นสุดวันที่ </w:t>
            </w:r>
            <w:r w:rsidRPr="00842D84">
              <w:rPr>
                <w:rFonts w:asciiTheme="majorBidi" w:hAnsiTheme="majorBidi" w:cstheme="majorBidi" w:hint="cs"/>
                <w:spacing w:val="-4"/>
                <w:sz w:val="28"/>
                <w:szCs w:val="28"/>
              </w:rPr>
              <w:t>27</w:t>
            </w:r>
            <w:r w:rsidRPr="00842D84">
              <w:rPr>
                <w:rFonts w:asciiTheme="majorBidi" w:hAnsiTheme="majorBidi" w:cstheme="majorBidi" w:hint="cs"/>
                <w:spacing w:val="-4"/>
                <w:sz w:val="28"/>
                <w:szCs w:val="28"/>
                <w:cs/>
              </w:rPr>
              <w:t xml:space="preserve"> พ.ย. </w:t>
            </w:r>
            <w:r w:rsidR="000B51A5" w:rsidRPr="00842D84">
              <w:rPr>
                <w:rFonts w:asciiTheme="majorBidi" w:hAnsiTheme="majorBidi" w:cstheme="majorBidi"/>
                <w:spacing w:val="-4"/>
                <w:sz w:val="28"/>
                <w:szCs w:val="28"/>
              </w:rPr>
              <w:t>25</w:t>
            </w:r>
            <w:r w:rsidRPr="00842D84">
              <w:rPr>
                <w:rFonts w:asciiTheme="majorBidi" w:hAnsiTheme="majorBidi" w:cstheme="majorBidi" w:hint="cs"/>
                <w:spacing w:val="-4"/>
                <w:sz w:val="28"/>
                <w:szCs w:val="28"/>
              </w:rPr>
              <w:t>68</w:t>
            </w:r>
            <w:r w:rsidRPr="00842D84">
              <w:rPr>
                <w:rFonts w:asciiTheme="majorBidi" w:hAnsiTheme="majorBidi" w:cstheme="majorBidi" w:hint="cs"/>
                <w:spacing w:val="-4"/>
                <w:sz w:val="28"/>
                <w:szCs w:val="28"/>
                <w:cs/>
              </w:rPr>
              <w:t>)</w:t>
            </w:r>
          </w:p>
        </w:tc>
        <w:tc>
          <w:tcPr>
            <w:tcW w:w="1155" w:type="pct"/>
          </w:tcPr>
          <w:p w14:paraId="381467BA" w14:textId="54E46AA4" w:rsidR="009664DF" w:rsidRPr="00842D84" w:rsidRDefault="009664DF" w:rsidP="009664DF">
            <w:pPr>
              <w:spacing w:line="340" w:lineRule="exact"/>
              <w:ind w:left="-28"/>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อัตราดอกเบี้ยตกลงร่วมกัน</w:t>
            </w:r>
          </w:p>
        </w:tc>
        <w:tc>
          <w:tcPr>
            <w:tcW w:w="538" w:type="pct"/>
          </w:tcPr>
          <w:p w14:paraId="01DC1DAB" w14:textId="6FD48C37" w:rsidR="009664DF" w:rsidRPr="00842D84" w:rsidRDefault="00AF6C08" w:rsidP="009664DF">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17</w:t>
            </w:r>
          </w:p>
        </w:tc>
        <w:tc>
          <w:tcPr>
            <w:tcW w:w="538" w:type="pct"/>
          </w:tcPr>
          <w:p w14:paraId="746AED74" w14:textId="3DE90B6E" w:rsidR="009664DF" w:rsidRPr="00842D84" w:rsidRDefault="009664DF" w:rsidP="009664DF">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549" w:type="pct"/>
            <w:gridSpan w:val="2"/>
          </w:tcPr>
          <w:p w14:paraId="45246E28" w14:textId="24AC41B8" w:rsidR="009664DF" w:rsidRPr="00842D84" w:rsidRDefault="009664DF" w:rsidP="009664DF">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223</w:t>
            </w:r>
          </w:p>
        </w:tc>
        <w:tc>
          <w:tcPr>
            <w:tcW w:w="549" w:type="pct"/>
          </w:tcPr>
          <w:p w14:paraId="21A2DE68" w14:textId="6ACD9D6D" w:rsidR="009664DF" w:rsidRPr="00842D84" w:rsidRDefault="009664DF" w:rsidP="009664DF">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278</w:t>
            </w:r>
          </w:p>
        </w:tc>
      </w:tr>
      <w:tr w:rsidR="009664DF" w:rsidRPr="00842D84" w14:paraId="56B35BED" w14:textId="77777777" w:rsidTr="009009E9">
        <w:trPr>
          <w:cantSplit/>
          <w:trHeight w:val="345"/>
        </w:trPr>
        <w:tc>
          <w:tcPr>
            <w:tcW w:w="1671" w:type="pct"/>
          </w:tcPr>
          <w:p w14:paraId="05DD0051" w14:textId="3FF65247" w:rsidR="009664DF" w:rsidRPr="00842D84" w:rsidRDefault="009664DF" w:rsidP="00CC7E18">
            <w:pPr>
              <w:tabs>
                <w:tab w:val="clear" w:pos="3515"/>
                <w:tab w:val="left" w:pos="3434"/>
              </w:tabs>
              <w:spacing w:line="340" w:lineRule="exact"/>
              <w:ind w:left="113"/>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บริษัทที่เกี่ยวข้องกัน</w:t>
            </w:r>
            <w:r w:rsidR="000B51A5" w:rsidRPr="00842D84">
              <w:rPr>
                <w:rFonts w:asciiTheme="majorBidi" w:hAnsiTheme="majorBidi" w:cstheme="majorBidi" w:hint="cs"/>
                <w:spacing w:val="-4"/>
                <w:sz w:val="28"/>
                <w:szCs w:val="28"/>
                <w:cs/>
              </w:rPr>
              <w:t xml:space="preserve"> (สิ้นสุดวันที่     </w:t>
            </w:r>
            <w:r w:rsidR="000B51A5" w:rsidRPr="00842D84">
              <w:rPr>
                <w:rFonts w:asciiTheme="majorBidi" w:hAnsiTheme="majorBidi" w:cstheme="majorBidi"/>
                <w:spacing w:val="-4"/>
                <w:sz w:val="28"/>
                <w:szCs w:val="28"/>
                <w:cs/>
              </w:rPr>
              <w:br/>
            </w:r>
            <w:r w:rsidR="000B51A5" w:rsidRPr="00842D84">
              <w:rPr>
                <w:rFonts w:asciiTheme="majorBidi" w:hAnsiTheme="majorBidi" w:cstheme="majorBidi" w:hint="cs"/>
                <w:spacing w:val="-4"/>
                <w:sz w:val="28"/>
                <w:szCs w:val="28"/>
                <w:cs/>
              </w:rPr>
              <w:t xml:space="preserve">     </w:t>
            </w:r>
            <w:r w:rsidR="003D6945" w:rsidRPr="00842D84">
              <w:rPr>
                <w:rFonts w:asciiTheme="majorBidi" w:hAnsiTheme="majorBidi" w:cstheme="majorBidi" w:hint="cs"/>
                <w:spacing w:val="-4"/>
                <w:sz w:val="28"/>
                <w:szCs w:val="28"/>
              </w:rPr>
              <w:t>29</w:t>
            </w:r>
            <w:r w:rsidR="00CC7E18" w:rsidRPr="00842D84">
              <w:rPr>
                <w:rFonts w:asciiTheme="majorBidi" w:hAnsiTheme="majorBidi" w:cstheme="majorBidi" w:hint="cs"/>
                <w:spacing w:val="-4"/>
                <w:sz w:val="28"/>
                <w:szCs w:val="28"/>
                <w:cs/>
              </w:rPr>
              <w:t xml:space="preserve"> </w:t>
            </w:r>
            <w:r w:rsidR="000B51A5" w:rsidRPr="00842D84">
              <w:rPr>
                <w:rFonts w:asciiTheme="majorBidi" w:hAnsiTheme="majorBidi" w:cstheme="majorBidi" w:hint="cs"/>
                <w:spacing w:val="-4"/>
                <w:sz w:val="28"/>
                <w:szCs w:val="28"/>
                <w:cs/>
              </w:rPr>
              <w:t xml:space="preserve">พ.ย. </w:t>
            </w:r>
            <w:r w:rsidR="000B51A5" w:rsidRPr="00842D84">
              <w:rPr>
                <w:rFonts w:asciiTheme="majorBidi" w:hAnsiTheme="majorBidi" w:cstheme="majorBidi"/>
                <w:spacing w:val="-4"/>
                <w:sz w:val="28"/>
                <w:szCs w:val="28"/>
              </w:rPr>
              <w:t>25</w:t>
            </w:r>
            <w:r w:rsidR="000B51A5" w:rsidRPr="00842D84">
              <w:rPr>
                <w:rFonts w:asciiTheme="majorBidi" w:hAnsiTheme="majorBidi" w:cstheme="majorBidi" w:hint="cs"/>
                <w:spacing w:val="-4"/>
                <w:sz w:val="28"/>
                <w:szCs w:val="28"/>
              </w:rPr>
              <w:t>6</w:t>
            </w:r>
            <w:r w:rsidR="000B51A5" w:rsidRPr="00842D84">
              <w:rPr>
                <w:rFonts w:asciiTheme="majorBidi" w:hAnsiTheme="majorBidi" w:cstheme="majorBidi"/>
                <w:spacing w:val="-4"/>
                <w:sz w:val="28"/>
                <w:szCs w:val="28"/>
              </w:rPr>
              <w:t>7</w:t>
            </w:r>
            <w:r w:rsidR="000B51A5" w:rsidRPr="00842D84">
              <w:rPr>
                <w:rFonts w:asciiTheme="majorBidi" w:hAnsiTheme="majorBidi" w:cstheme="majorBidi" w:hint="cs"/>
                <w:spacing w:val="-4"/>
                <w:sz w:val="28"/>
                <w:szCs w:val="28"/>
                <w:cs/>
              </w:rPr>
              <w:t>)</w:t>
            </w:r>
          </w:p>
        </w:tc>
        <w:tc>
          <w:tcPr>
            <w:tcW w:w="1155" w:type="pct"/>
          </w:tcPr>
          <w:p w14:paraId="0A61E92B" w14:textId="4CB493E0" w:rsidR="009664DF" w:rsidRPr="00842D84" w:rsidRDefault="009664DF" w:rsidP="009664DF">
            <w:pPr>
              <w:spacing w:line="340" w:lineRule="exact"/>
              <w:ind w:left="-28"/>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อัตราดอกเบี้ยตกลงร่วมกัน</w:t>
            </w:r>
          </w:p>
        </w:tc>
        <w:tc>
          <w:tcPr>
            <w:tcW w:w="538" w:type="pct"/>
            <w:vAlign w:val="bottom"/>
          </w:tcPr>
          <w:p w14:paraId="693AD610" w14:textId="1B907F0A" w:rsidR="009664DF" w:rsidRPr="00842D84" w:rsidRDefault="009664DF" w:rsidP="009009E9">
            <w:pPr>
              <w:spacing w:line="34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538" w:type="pct"/>
            <w:vAlign w:val="bottom"/>
          </w:tcPr>
          <w:p w14:paraId="11332619" w14:textId="7D87A74C" w:rsidR="009664DF" w:rsidRPr="00842D84" w:rsidRDefault="000B51A5" w:rsidP="009009E9">
            <w:pPr>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13</w:t>
            </w:r>
          </w:p>
        </w:tc>
        <w:tc>
          <w:tcPr>
            <w:tcW w:w="549" w:type="pct"/>
            <w:gridSpan w:val="2"/>
            <w:vAlign w:val="bottom"/>
          </w:tcPr>
          <w:p w14:paraId="7249438D" w14:textId="2CBA26D0" w:rsidR="009664DF" w:rsidRPr="00842D84" w:rsidRDefault="009664DF" w:rsidP="009009E9">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549" w:type="pct"/>
            <w:vAlign w:val="bottom"/>
          </w:tcPr>
          <w:p w14:paraId="7FB17A72" w14:textId="7BFB6FA0" w:rsidR="009664DF" w:rsidRPr="00842D84" w:rsidRDefault="009664DF" w:rsidP="009009E9">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9664DF" w:rsidRPr="00842D84" w14:paraId="3B83C0E5" w14:textId="77777777" w:rsidTr="000B51A5">
        <w:trPr>
          <w:cantSplit/>
          <w:trHeight w:val="345"/>
        </w:trPr>
        <w:tc>
          <w:tcPr>
            <w:tcW w:w="1671" w:type="pct"/>
          </w:tcPr>
          <w:p w14:paraId="09E26FF0" w14:textId="48856AEB" w:rsidR="009664DF" w:rsidRPr="00842D84" w:rsidRDefault="009664DF" w:rsidP="009664DF">
            <w:pPr>
              <w:tabs>
                <w:tab w:val="clear" w:pos="3515"/>
                <w:tab w:val="left" w:pos="3434"/>
              </w:tabs>
              <w:spacing w:line="340" w:lineRule="exact"/>
              <w:ind w:left="113"/>
              <w:jc w:val="thaiDistribute"/>
              <w:rPr>
                <w:rFonts w:asciiTheme="majorBidi" w:hAnsiTheme="majorBidi" w:cstheme="majorBidi"/>
                <w:color w:val="000000"/>
                <w:spacing w:val="-4"/>
                <w:sz w:val="28"/>
                <w:szCs w:val="28"/>
                <w:cs/>
              </w:rPr>
            </w:pPr>
            <w:r w:rsidRPr="00842D84">
              <w:rPr>
                <w:rFonts w:asciiTheme="majorBidi" w:hAnsiTheme="majorBidi" w:cstheme="majorBidi"/>
                <w:spacing w:val="-4"/>
                <w:sz w:val="28"/>
                <w:szCs w:val="28"/>
                <w:cs/>
              </w:rPr>
              <w:t>บริษัทร่วม</w:t>
            </w:r>
          </w:p>
        </w:tc>
        <w:tc>
          <w:tcPr>
            <w:tcW w:w="1155" w:type="pct"/>
          </w:tcPr>
          <w:p w14:paraId="4EED12CB" w14:textId="56E20EFA" w:rsidR="009664DF" w:rsidRPr="00842D84" w:rsidRDefault="009664DF" w:rsidP="009664DF">
            <w:pPr>
              <w:spacing w:line="340" w:lineRule="exact"/>
              <w:ind w:left="-28"/>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อัตราดอกเบี้ยตกลงร่วมกัน</w:t>
            </w:r>
          </w:p>
        </w:tc>
        <w:tc>
          <w:tcPr>
            <w:tcW w:w="538" w:type="pct"/>
          </w:tcPr>
          <w:p w14:paraId="77F6CFF5" w14:textId="7E94C9F2" w:rsidR="009664DF" w:rsidRPr="00842D84" w:rsidRDefault="001F7D4A" w:rsidP="009664DF">
            <w:pPr>
              <w:pBdr>
                <w:bottom w:val="single" w:sz="4" w:space="1" w:color="auto"/>
              </w:pBdr>
              <w:spacing w:line="34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rPr>
              <w:t>14</w:t>
            </w:r>
          </w:p>
        </w:tc>
        <w:tc>
          <w:tcPr>
            <w:tcW w:w="538" w:type="pct"/>
          </w:tcPr>
          <w:p w14:paraId="5294DE84" w14:textId="2520C98B" w:rsidR="009664DF" w:rsidRPr="00842D84" w:rsidRDefault="000B51A5" w:rsidP="009664DF">
            <w:pPr>
              <w:pBdr>
                <w:bottom w:val="single" w:sz="4" w:space="1" w:color="auto"/>
              </w:pBd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5</w:t>
            </w:r>
          </w:p>
        </w:tc>
        <w:tc>
          <w:tcPr>
            <w:tcW w:w="549" w:type="pct"/>
            <w:gridSpan w:val="2"/>
          </w:tcPr>
          <w:p w14:paraId="3429592D" w14:textId="7C6FB3B4" w:rsidR="009664DF" w:rsidRPr="00842D84" w:rsidRDefault="009664DF" w:rsidP="009664DF">
            <w:pPr>
              <w:pBdr>
                <w:bottom w:val="single" w:sz="4" w:space="1" w:color="auto"/>
              </w:pBd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549" w:type="pct"/>
          </w:tcPr>
          <w:p w14:paraId="314EEA6A" w14:textId="197D3F39" w:rsidR="009664DF" w:rsidRPr="00842D84" w:rsidRDefault="009664DF" w:rsidP="009664DF">
            <w:pPr>
              <w:pBdr>
                <w:bottom w:val="single" w:sz="4" w:space="1" w:color="auto"/>
              </w:pBd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9664DF" w:rsidRPr="00842D84" w14:paraId="160997C3" w14:textId="77777777" w:rsidTr="000B51A5">
        <w:trPr>
          <w:cantSplit/>
          <w:trHeight w:val="345"/>
        </w:trPr>
        <w:tc>
          <w:tcPr>
            <w:tcW w:w="1671" w:type="pct"/>
          </w:tcPr>
          <w:p w14:paraId="5CA0FB43" w14:textId="18D70CD7" w:rsidR="009664DF" w:rsidRPr="00842D84" w:rsidRDefault="009664DF" w:rsidP="009664DF">
            <w:pPr>
              <w:tabs>
                <w:tab w:val="clear" w:pos="3515"/>
                <w:tab w:val="left" w:pos="3434"/>
              </w:tabs>
              <w:spacing w:line="340" w:lineRule="exact"/>
              <w:ind w:left="113"/>
              <w:jc w:val="thaiDistribute"/>
              <w:rPr>
                <w:rFonts w:asciiTheme="majorBidi" w:hAnsiTheme="majorBidi" w:cstheme="majorBidi"/>
                <w:color w:val="000000"/>
                <w:spacing w:val="-4"/>
                <w:sz w:val="28"/>
                <w:szCs w:val="28"/>
                <w:cs/>
              </w:rPr>
            </w:pPr>
          </w:p>
        </w:tc>
        <w:tc>
          <w:tcPr>
            <w:tcW w:w="1155" w:type="pct"/>
          </w:tcPr>
          <w:p w14:paraId="26D42FE1" w14:textId="39AF6589" w:rsidR="009664DF" w:rsidRPr="00842D84" w:rsidRDefault="009664DF" w:rsidP="009664DF">
            <w:pPr>
              <w:spacing w:line="340" w:lineRule="exact"/>
              <w:ind w:left="-28"/>
              <w:jc w:val="center"/>
              <w:rPr>
                <w:rFonts w:asciiTheme="majorBidi" w:hAnsiTheme="majorBidi" w:cstheme="majorBidi"/>
                <w:spacing w:val="-4"/>
                <w:sz w:val="28"/>
                <w:szCs w:val="28"/>
                <w:cs/>
              </w:rPr>
            </w:pPr>
          </w:p>
        </w:tc>
        <w:tc>
          <w:tcPr>
            <w:tcW w:w="538" w:type="pct"/>
          </w:tcPr>
          <w:p w14:paraId="353D8BDA" w14:textId="7304FAE8" w:rsidR="009664DF" w:rsidRPr="00842D84" w:rsidRDefault="00AF6C08" w:rsidP="009664DF">
            <w:pPr>
              <w:pBdr>
                <w:bottom w:val="double" w:sz="4" w:space="1" w:color="auto"/>
              </w:pBd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31</w:t>
            </w:r>
          </w:p>
        </w:tc>
        <w:tc>
          <w:tcPr>
            <w:tcW w:w="538" w:type="pct"/>
          </w:tcPr>
          <w:p w14:paraId="152AFE1E" w14:textId="44E8A2F8" w:rsidR="009664DF" w:rsidRPr="00842D84" w:rsidRDefault="009664DF" w:rsidP="009664DF">
            <w:pPr>
              <w:pBdr>
                <w:bottom w:val="double" w:sz="4" w:space="1" w:color="auto"/>
              </w:pBd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w:t>
            </w:r>
            <w:r w:rsidR="000B51A5" w:rsidRPr="00842D84">
              <w:rPr>
                <w:rFonts w:asciiTheme="majorBidi" w:hAnsiTheme="majorBidi" w:cstheme="majorBidi"/>
                <w:spacing w:val="-4"/>
                <w:sz w:val="28"/>
                <w:szCs w:val="28"/>
              </w:rPr>
              <w:t>8</w:t>
            </w:r>
          </w:p>
        </w:tc>
        <w:tc>
          <w:tcPr>
            <w:tcW w:w="549" w:type="pct"/>
            <w:gridSpan w:val="2"/>
          </w:tcPr>
          <w:p w14:paraId="2D638929" w14:textId="3E5CB357" w:rsidR="009664DF" w:rsidRPr="00842D84" w:rsidRDefault="009664DF" w:rsidP="009664DF">
            <w:pPr>
              <w:pBdr>
                <w:bottom w:val="double" w:sz="4" w:space="1" w:color="auto"/>
              </w:pBd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223</w:t>
            </w:r>
            <w:r w:rsidRPr="00842D84">
              <w:rPr>
                <w:rFonts w:asciiTheme="majorBidi" w:hAnsiTheme="majorBidi" w:cstheme="majorBidi"/>
                <w:spacing w:val="-4"/>
                <w:sz w:val="28"/>
                <w:szCs w:val="28"/>
              </w:rPr>
              <w:fldChar w:fldCharType="end"/>
            </w:r>
          </w:p>
        </w:tc>
        <w:tc>
          <w:tcPr>
            <w:tcW w:w="549" w:type="pct"/>
          </w:tcPr>
          <w:p w14:paraId="5E91AF94" w14:textId="187C2FD9" w:rsidR="009664DF" w:rsidRPr="00842D84" w:rsidRDefault="009664DF" w:rsidP="009664DF">
            <w:pPr>
              <w:pBdr>
                <w:bottom w:val="double" w:sz="4" w:space="1" w:color="auto"/>
              </w:pBd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278</w:t>
            </w:r>
          </w:p>
        </w:tc>
      </w:tr>
      <w:tr w:rsidR="009664DF" w:rsidRPr="00842D84" w14:paraId="48CCC043" w14:textId="77777777" w:rsidTr="000B51A5">
        <w:trPr>
          <w:cantSplit/>
          <w:trHeight w:val="345"/>
        </w:trPr>
        <w:tc>
          <w:tcPr>
            <w:tcW w:w="1671" w:type="pct"/>
          </w:tcPr>
          <w:p w14:paraId="6A28EBF2" w14:textId="3A3FE036" w:rsidR="009664DF" w:rsidRPr="00842D84" w:rsidRDefault="009664DF" w:rsidP="009664DF">
            <w:pPr>
              <w:tabs>
                <w:tab w:val="clear" w:pos="3515"/>
                <w:tab w:val="clear" w:pos="3742"/>
                <w:tab w:val="left" w:pos="3434"/>
              </w:tabs>
              <w:spacing w:before="120" w:line="340" w:lineRule="exact"/>
              <w:ind w:left="-34"/>
              <w:jc w:val="thaiDistribute"/>
              <w:rPr>
                <w:rFonts w:asciiTheme="majorBidi" w:hAnsiTheme="majorBidi" w:cstheme="majorBidi"/>
                <w:b/>
                <w:bCs/>
                <w:spacing w:val="-4"/>
                <w:sz w:val="28"/>
                <w:szCs w:val="28"/>
                <w:cs/>
              </w:rPr>
            </w:pPr>
            <w:r w:rsidRPr="00842D84">
              <w:rPr>
                <w:rFonts w:asciiTheme="majorBidi" w:hAnsiTheme="majorBidi" w:cstheme="majorBidi"/>
                <w:b/>
                <w:bCs/>
                <w:spacing w:val="-4"/>
                <w:sz w:val="28"/>
                <w:szCs w:val="28"/>
                <w:cs/>
              </w:rPr>
              <w:t>เงินปันผลรับ</w:t>
            </w:r>
          </w:p>
        </w:tc>
        <w:tc>
          <w:tcPr>
            <w:tcW w:w="1155" w:type="pct"/>
            <w:vAlign w:val="bottom"/>
          </w:tcPr>
          <w:p w14:paraId="3EF09794" w14:textId="77777777" w:rsidR="009664DF" w:rsidRPr="00842D84" w:rsidRDefault="009664DF" w:rsidP="009664DF">
            <w:pPr>
              <w:spacing w:line="340" w:lineRule="exact"/>
              <w:ind w:left="-28"/>
              <w:jc w:val="center"/>
              <w:rPr>
                <w:rFonts w:asciiTheme="majorBidi" w:hAnsiTheme="majorBidi" w:cstheme="majorBidi"/>
                <w:spacing w:val="-4"/>
                <w:sz w:val="28"/>
                <w:szCs w:val="28"/>
                <w:cs/>
              </w:rPr>
            </w:pPr>
          </w:p>
        </w:tc>
        <w:tc>
          <w:tcPr>
            <w:tcW w:w="538" w:type="pct"/>
          </w:tcPr>
          <w:p w14:paraId="2EF3DB7D" w14:textId="77777777" w:rsidR="009664DF" w:rsidRPr="00842D84" w:rsidRDefault="009664DF" w:rsidP="009664DF">
            <w:pPr>
              <w:spacing w:line="340" w:lineRule="exact"/>
              <w:jc w:val="right"/>
              <w:rPr>
                <w:rFonts w:asciiTheme="majorBidi" w:hAnsiTheme="majorBidi" w:cstheme="majorBidi"/>
                <w:spacing w:val="-4"/>
                <w:sz w:val="28"/>
                <w:szCs w:val="28"/>
              </w:rPr>
            </w:pPr>
          </w:p>
        </w:tc>
        <w:tc>
          <w:tcPr>
            <w:tcW w:w="538" w:type="pct"/>
          </w:tcPr>
          <w:p w14:paraId="5C381244" w14:textId="77777777" w:rsidR="009664DF" w:rsidRPr="00842D84" w:rsidRDefault="009664DF" w:rsidP="009664DF">
            <w:pPr>
              <w:spacing w:line="340" w:lineRule="exact"/>
              <w:jc w:val="right"/>
              <w:rPr>
                <w:rFonts w:asciiTheme="majorBidi" w:hAnsiTheme="majorBidi" w:cstheme="majorBidi"/>
                <w:spacing w:val="-4"/>
                <w:sz w:val="28"/>
                <w:szCs w:val="28"/>
              </w:rPr>
            </w:pPr>
          </w:p>
        </w:tc>
        <w:tc>
          <w:tcPr>
            <w:tcW w:w="549" w:type="pct"/>
            <w:gridSpan w:val="2"/>
          </w:tcPr>
          <w:p w14:paraId="6E219BF5" w14:textId="77777777" w:rsidR="009664DF" w:rsidRPr="00842D84" w:rsidRDefault="009664DF" w:rsidP="009664DF">
            <w:pPr>
              <w:spacing w:line="340" w:lineRule="exact"/>
              <w:jc w:val="right"/>
              <w:rPr>
                <w:rFonts w:asciiTheme="majorBidi" w:hAnsiTheme="majorBidi" w:cstheme="majorBidi"/>
                <w:spacing w:val="-4"/>
                <w:sz w:val="28"/>
                <w:szCs w:val="28"/>
              </w:rPr>
            </w:pPr>
          </w:p>
        </w:tc>
        <w:tc>
          <w:tcPr>
            <w:tcW w:w="549" w:type="pct"/>
          </w:tcPr>
          <w:p w14:paraId="1A68FD5E" w14:textId="77777777" w:rsidR="009664DF" w:rsidRPr="00842D84" w:rsidRDefault="009664DF" w:rsidP="009664DF">
            <w:pPr>
              <w:spacing w:line="340" w:lineRule="exact"/>
              <w:jc w:val="right"/>
              <w:rPr>
                <w:rFonts w:asciiTheme="majorBidi" w:hAnsiTheme="majorBidi" w:cstheme="majorBidi"/>
                <w:spacing w:val="-4"/>
                <w:sz w:val="28"/>
                <w:szCs w:val="28"/>
              </w:rPr>
            </w:pPr>
          </w:p>
        </w:tc>
      </w:tr>
      <w:tr w:rsidR="009664DF" w:rsidRPr="00842D84" w14:paraId="519FFBE7" w14:textId="77777777" w:rsidTr="000B51A5">
        <w:trPr>
          <w:cantSplit/>
          <w:trHeight w:val="345"/>
        </w:trPr>
        <w:tc>
          <w:tcPr>
            <w:tcW w:w="1671" w:type="pct"/>
          </w:tcPr>
          <w:p w14:paraId="71F89E42" w14:textId="24E8C34A" w:rsidR="009664DF" w:rsidRPr="00842D84" w:rsidRDefault="009664DF" w:rsidP="009664DF">
            <w:pPr>
              <w:tabs>
                <w:tab w:val="clear" w:pos="3515"/>
                <w:tab w:val="left" w:pos="3434"/>
              </w:tabs>
              <w:spacing w:line="340" w:lineRule="exact"/>
              <w:ind w:left="113"/>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บริษัทร่วม</w:t>
            </w:r>
          </w:p>
        </w:tc>
        <w:tc>
          <w:tcPr>
            <w:tcW w:w="1155" w:type="pct"/>
            <w:vAlign w:val="bottom"/>
          </w:tcPr>
          <w:p w14:paraId="69DC3499" w14:textId="017BB030" w:rsidR="009664DF" w:rsidRPr="00842D84" w:rsidRDefault="009664DF" w:rsidP="009664DF">
            <w:pPr>
              <w:spacing w:line="340" w:lineRule="exact"/>
              <w:ind w:left="-28"/>
              <w:jc w:val="center"/>
              <w:rPr>
                <w:rFonts w:asciiTheme="majorBidi" w:hAnsiTheme="majorBidi" w:cstheme="majorBidi"/>
                <w:spacing w:val="-4"/>
                <w:sz w:val="28"/>
                <w:szCs w:val="28"/>
                <w:cs/>
              </w:rPr>
            </w:pPr>
          </w:p>
        </w:tc>
        <w:tc>
          <w:tcPr>
            <w:tcW w:w="538" w:type="pct"/>
          </w:tcPr>
          <w:p w14:paraId="3FDABDB4" w14:textId="060C33D3" w:rsidR="009664DF" w:rsidRPr="00842D84" w:rsidRDefault="009664DF" w:rsidP="009664DF">
            <w:pPr>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c>
          <w:tcPr>
            <w:tcW w:w="538" w:type="pct"/>
          </w:tcPr>
          <w:p w14:paraId="45AC805A" w14:textId="3DD97B52" w:rsidR="009664DF" w:rsidRPr="00842D84" w:rsidRDefault="009664DF" w:rsidP="009664DF">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390</w:t>
            </w:r>
          </w:p>
        </w:tc>
        <w:tc>
          <w:tcPr>
            <w:tcW w:w="549" w:type="pct"/>
            <w:gridSpan w:val="2"/>
          </w:tcPr>
          <w:p w14:paraId="05C4CDFF" w14:textId="72CB85CA" w:rsidR="009664DF" w:rsidRPr="00842D84" w:rsidRDefault="009664DF" w:rsidP="009664DF">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549" w:type="pct"/>
          </w:tcPr>
          <w:p w14:paraId="6A1F662F" w14:textId="2B1DDAF5" w:rsidR="009664DF" w:rsidRPr="00842D84" w:rsidRDefault="009664DF" w:rsidP="009664DF">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390</w:t>
            </w:r>
          </w:p>
        </w:tc>
      </w:tr>
      <w:tr w:rsidR="009664DF" w:rsidRPr="00842D84" w14:paraId="6C62BEB7" w14:textId="77777777" w:rsidTr="000B51A5">
        <w:trPr>
          <w:cantSplit/>
          <w:trHeight w:val="345"/>
        </w:trPr>
        <w:tc>
          <w:tcPr>
            <w:tcW w:w="1671" w:type="pct"/>
          </w:tcPr>
          <w:p w14:paraId="737DEEF9" w14:textId="53218BD1" w:rsidR="009664DF" w:rsidRPr="00842D84" w:rsidRDefault="009664DF" w:rsidP="009664DF">
            <w:pPr>
              <w:tabs>
                <w:tab w:val="clear" w:pos="3515"/>
                <w:tab w:val="clear" w:pos="3742"/>
                <w:tab w:val="left" w:pos="3434"/>
              </w:tabs>
              <w:spacing w:before="120" w:line="340" w:lineRule="exact"/>
              <w:ind w:left="-34"/>
              <w:jc w:val="thaiDistribute"/>
              <w:rPr>
                <w:rFonts w:asciiTheme="majorBidi" w:hAnsiTheme="majorBidi" w:cstheme="majorBidi"/>
                <w:spacing w:val="-4"/>
                <w:sz w:val="28"/>
                <w:szCs w:val="28"/>
                <w:cs/>
              </w:rPr>
            </w:pPr>
            <w:r w:rsidRPr="00842D84">
              <w:rPr>
                <w:rFonts w:asciiTheme="majorBidi" w:hAnsiTheme="majorBidi" w:cstheme="majorBidi"/>
                <w:b/>
                <w:bCs/>
                <w:spacing w:val="-4"/>
                <w:sz w:val="28"/>
                <w:szCs w:val="28"/>
                <w:cs/>
              </w:rPr>
              <w:t>ต้นทุนค่า</w:t>
            </w:r>
            <w:r w:rsidRPr="00842D84">
              <w:rPr>
                <w:rFonts w:asciiTheme="majorBidi" w:hAnsiTheme="majorBidi" w:cstheme="majorBidi" w:hint="cs"/>
                <w:b/>
                <w:bCs/>
                <w:spacing w:val="-4"/>
                <w:sz w:val="28"/>
                <w:szCs w:val="28"/>
                <w:cs/>
              </w:rPr>
              <w:t>เช่าและ</w:t>
            </w:r>
            <w:r w:rsidRPr="00842D84">
              <w:rPr>
                <w:rFonts w:asciiTheme="majorBidi" w:hAnsiTheme="majorBidi" w:cstheme="majorBidi"/>
                <w:b/>
                <w:bCs/>
                <w:spacing w:val="-4"/>
                <w:sz w:val="28"/>
                <w:szCs w:val="28"/>
                <w:cs/>
              </w:rPr>
              <w:t>บริการ</w:t>
            </w:r>
          </w:p>
        </w:tc>
        <w:tc>
          <w:tcPr>
            <w:tcW w:w="1155" w:type="pct"/>
          </w:tcPr>
          <w:p w14:paraId="3E4E538B" w14:textId="77777777" w:rsidR="009664DF" w:rsidRPr="00842D84" w:rsidRDefault="009664DF" w:rsidP="009664DF">
            <w:pPr>
              <w:spacing w:line="340" w:lineRule="exact"/>
              <w:ind w:left="-28"/>
              <w:jc w:val="center"/>
              <w:rPr>
                <w:rFonts w:asciiTheme="majorBidi" w:hAnsiTheme="majorBidi" w:cstheme="majorBidi"/>
                <w:spacing w:val="-4"/>
                <w:sz w:val="28"/>
                <w:szCs w:val="28"/>
              </w:rPr>
            </w:pPr>
          </w:p>
        </w:tc>
        <w:tc>
          <w:tcPr>
            <w:tcW w:w="538" w:type="pct"/>
          </w:tcPr>
          <w:p w14:paraId="2B6A8402" w14:textId="20B0EBAF" w:rsidR="009664DF" w:rsidRPr="00842D84" w:rsidRDefault="009664DF" w:rsidP="009664DF">
            <w:pPr>
              <w:spacing w:line="340" w:lineRule="exact"/>
              <w:jc w:val="right"/>
              <w:rPr>
                <w:rFonts w:asciiTheme="majorBidi" w:hAnsiTheme="majorBidi" w:cstheme="majorBidi"/>
                <w:spacing w:val="-4"/>
                <w:sz w:val="28"/>
                <w:szCs w:val="28"/>
              </w:rPr>
            </w:pPr>
          </w:p>
        </w:tc>
        <w:tc>
          <w:tcPr>
            <w:tcW w:w="538" w:type="pct"/>
          </w:tcPr>
          <w:p w14:paraId="30571CE4" w14:textId="77777777" w:rsidR="009664DF" w:rsidRPr="00842D84" w:rsidRDefault="009664DF" w:rsidP="009664DF">
            <w:pPr>
              <w:spacing w:line="340" w:lineRule="exact"/>
              <w:jc w:val="right"/>
              <w:rPr>
                <w:rFonts w:asciiTheme="majorBidi" w:hAnsiTheme="majorBidi" w:cstheme="majorBidi"/>
                <w:spacing w:val="-4"/>
                <w:sz w:val="28"/>
                <w:szCs w:val="28"/>
              </w:rPr>
            </w:pPr>
          </w:p>
        </w:tc>
        <w:tc>
          <w:tcPr>
            <w:tcW w:w="549" w:type="pct"/>
            <w:gridSpan w:val="2"/>
          </w:tcPr>
          <w:p w14:paraId="18FC1A57" w14:textId="77777777" w:rsidR="009664DF" w:rsidRPr="00842D84" w:rsidRDefault="009664DF" w:rsidP="009664DF">
            <w:pPr>
              <w:spacing w:line="340" w:lineRule="exact"/>
              <w:jc w:val="right"/>
              <w:rPr>
                <w:rFonts w:asciiTheme="majorBidi" w:hAnsiTheme="majorBidi" w:cstheme="majorBidi"/>
                <w:spacing w:val="-4"/>
                <w:sz w:val="28"/>
                <w:szCs w:val="28"/>
              </w:rPr>
            </w:pPr>
          </w:p>
        </w:tc>
        <w:tc>
          <w:tcPr>
            <w:tcW w:w="549" w:type="pct"/>
          </w:tcPr>
          <w:p w14:paraId="1A8B4856" w14:textId="77777777" w:rsidR="009664DF" w:rsidRPr="00842D84" w:rsidRDefault="009664DF" w:rsidP="009664DF">
            <w:pPr>
              <w:spacing w:line="340" w:lineRule="exact"/>
              <w:jc w:val="right"/>
              <w:rPr>
                <w:rFonts w:asciiTheme="majorBidi" w:hAnsiTheme="majorBidi" w:cstheme="majorBidi"/>
                <w:spacing w:val="-4"/>
                <w:sz w:val="28"/>
                <w:szCs w:val="28"/>
              </w:rPr>
            </w:pPr>
          </w:p>
        </w:tc>
      </w:tr>
      <w:tr w:rsidR="009664DF" w:rsidRPr="00842D84" w14:paraId="55F5161B" w14:textId="77777777" w:rsidTr="000B51A5">
        <w:trPr>
          <w:cantSplit/>
          <w:trHeight w:val="345"/>
        </w:trPr>
        <w:tc>
          <w:tcPr>
            <w:tcW w:w="1671" w:type="pct"/>
          </w:tcPr>
          <w:p w14:paraId="45065F2A" w14:textId="64C66106" w:rsidR="009664DF" w:rsidRPr="00842D84" w:rsidRDefault="009664DF" w:rsidP="009664DF">
            <w:pPr>
              <w:tabs>
                <w:tab w:val="clear" w:pos="3515"/>
                <w:tab w:val="left" w:pos="3434"/>
              </w:tabs>
              <w:spacing w:line="340" w:lineRule="exact"/>
              <w:ind w:left="126"/>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บริษัทที่เกี่ยวข้องกัน</w:t>
            </w:r>
            <w:r w:rsidRPr="00842D84">
              <w:rPr>
                <w:rFonts w:asciiTheme="majorBidi" w:hAnsiTheme="majorBidi" w:cstheme="majorBidi"/>
                <w:spacing w:val="-4"/>
                <w:sz w:val="28"/>
                <w:szCs w:val="28"/>
              </w:rPr>
              <w:t>**</w:t>
            </w:r>
          </w:p>
        </w:tc>
        <w:tc>
          <w:tcPr>
            <w:tcW w:w="1155" w:type="pct"/>
            <w:vAlign w:val="bottom"/>
          </w:tcPr>
          <w:p w14:paraId="207DA421" w14:textId="52D05D8E" w:rsidR="009664DF" w:rsidRPr="00842D84" w:rsidRDefault="009664DF" w:rsidP="009664DF">
            <w:pPr>
              <w:spacing w:line="340" w:lineRule="exact"/>
              <w:ind w:left="-28"/>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ราคาตามสัญญา</w:t>
            </w:r>
          </w:p>
        </w:tc>
        <w:tc>
          <w:tcPr>
            <w:tcW w:w="538" w:type="pct"/>
          </w:tcPr>
          <w:p w14:paraId="0F0E3F9D" w14:textId="60732787" w:rsidR="009664DF" w:rsidRPr="00842D84" w:rsidRDefault="009664DF" w:rsidP="009664DF">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99</w:t>
            </w:r>
          </w:p>
        </w:tc>
        <w:tc>
          <w:tcPr>
            <w:tcW w:w="538" w:type="pct"/>
          </w:tcPr>
          <w:p w14:paraId="30AB114D" w14:textId="12D0FC7E" w:rsidR="009664DF" w:rsidRPr="00842D84" w:rsidRDefault="006E1574" w:rsidP="009664DF">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106</w:t>
            </w:r>
          </w:p>
        </w:tc>
        <w:tc>
          <w:tcPr>
            <w:tcW w:w="549" w:type="pct"/>
            <w:gridSpan w:val="2"/>
            <w:vAlign w:val="bottom"/>
          </w:tcPr>
          <w:p w14:paraId="2DC37158" w14:textId="58D5A4D9" w:rsidR="009664DF" w:rsidRPr="00842D84" w:rsidRDefault="009664DF" w:rsidP="009664DF">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549" w:type="pct"/>
            <w:vAlign w:val="bottom"/>
          </w:tcPr>
          <w:p w14:paraId="3DE0038D" w14:textId="60193F59" w:rsidR="009664DF" w:rsidRPr="00842D84" w:rsidRDefault="009664DF" w:rsidP="009664DF">
            <w:pPr>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r>
      <w:tr w:rsidR="009664DF" w:rsidRPr="00842D84" w14:paraId="09F78A35" w14:textId="77777777" w:rsidTr="000B51A5">
        <w:trPr>
          <w:cantSplit/>
          <w:trHeight w:val="345"/>
        </w:trPr>
        <w:tc>
          <w:tcPr>
            <w:tcW w:w="1671" w:type="pct"/>
          </w:tcPr>
          <w:p w14:paraId="233B6A85" w14:textId="2E931479" w:rsidR="009664DF" w:rsidRPr="00842D84" w:rsidRDefault="009664DF" w:rsidP="009664DF">
            <w:pPr>
              <w:tabs>
                <w:tab w:val="clear" w:pos="3515"/>
                <w:tab w:val="left" w:pos="3434"/>
              </w:tabs>
              <w:spacing w:line="340" w:lineRule="exact"/>
              <w:ind w:left="126"/>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บริษัทร่วม</w:t>
            </w:r>
          </w:p>
        </w:tc>
        <w:tc>
          <w:tcPr>
            <w:tcW w:w="1155" w:type="pct"/>
            <w:vAlign w:val="bottom"/>
          </w:tcPr>
          <w:p w14:paraId="21A83926" w14:textId="56F9F3E2" w:rsidR="009664DF" w:rsidRPr="00842D84" w:rsidRDefault="009664DF" w:rsidP="009664DF">
            <w:pPr>
              <w:spacing w:line="340" w:lineRule="exact"/>
              <w:ind w:left="-28"/>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ราคาตามสัญญา</w:t>
            </w:r>
          </w:p>
        </w:tc>
        <w:tc>
          <w:tcPr>
            <w:tcW w:w="538" w:type="pct"/>
          </w:tcPr>
          <w:p w14:paraId="6AC874EF" w14:textId="6B6916A6" w:rsidR="009664DF" w:rsidRPr="00842D84" w:rsidRDefault="009664DF" w:rsidP="009664DF">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130</w:t>
            </w:r>
          </w:p>
        </w:tc>
        <w:tc>
          <w:tcPr>
            <w:tcW w:w="538" w:type="pct"/>
          </w:tcPr>
          <w:p w14:paraId="273ADEB3" w14:textId="4FD1A9FF" w:rsidR="009664DF" w:rsidRPr="00842D84" w:rsidRDefault="009664DF" w:rsidP="009664DF">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120</w:t>
            </w:r>
          </w:p>
        </w:tc>
        <w:tc>
          <w:tcPr>
            <w:tcW w:w="549" w:type="pct"/>
            <w:gridSpan w:val="2"/>
            <w:vAlign w:val="bottom"/>
          </w:tcPr>
          <w:p w14:paraId="187E45D5" w14:textId="172207E1" w:rsidR="009664DF" w:rsidRPr="00842D84" w:rsidRDefault="009664DF" w:rsidP="009664DF">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549" w:type="pct"/>
            <w:vAlign w:val="bottom"/>
          </w:tcPr>
          <w:p w14:paraId="3F49B6D3" w14:textId="72876890" w:rsidR="009664DF" w:rsidRPr="00842D84" w:rsidRDefault="009664DF" w:rsidP="009664DF">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9664DF" w:rsidRPr="00842D84" w14:paraId="3260AD58" w14:textId="77777777" w:rsidTr="000B51A5">
        <w:trPr>
          <w:cantSplit/>
          <w:trHeight w:val="345"/>
        </w:trPr>
        <w:tc>
          <w:tcPr>
            <w:tcW w:w="1671" w:type="pct"/>
          </w:tcPr>
          <w:p w14:paraId="5B95300B" w14:textId="77777777" w:rsidR="009664DF" w:rsidRPr="00842D84" w:rsidRDefault="009664DF" w:rsidP="009664DF">
            <w:pPr>
              <w:tabs>
                <w:tab w:val="clear" w:pos="3515"/>
                <w:tab w:val="left" w:pos="3434"/>
              </w:tabs>
              <w:spacing w:line="340" w:lineRule="exact"/>
              <w:ind w:left="126"/>
              <w:jc w:val="thaiDistribute"/>
              <w:rPr>
                <w:rFonts w:asciiTheme="majorBidi" w:hAnsiTheme="majorBidi" w:cstheme="majorBidi"/>
                <w:spacing w:val="-4"/>
                <w:sz w:val="28"/>
                <w:szCs w:val="28"/>
                <w:cs/>
              </w:rPr>
            </w:pPr>
          </w:p>
        </w:tc>
        <w:tc>
          <w:tcPr>
            <w:tcW w:w="1155" w:type="pct"/>
            <w:vAlign w:val="bottom"/>
          </w:tcPr>
          <w:p w14:paraId="0560ED4B" w14:textId="77777777" w:rsidR="009664DF" w:rsidRPr="00842D84" w:rsidRDefault="009664DF" w:rsidP="009664DF">
            <w:pPr>
              <w:spacing w:line="340" w:lineRule="exact"/>
              <w:ind w:left="-28"/>
              <w:jc w:val="center"/>
              <w:rPr>
                <w:rFonts w:asciiTheme="majorBidi" w:hAnsiTheme="majorBidi" w:cstheme="majorBidi"/>
                <w:spacing w:val="-4"/>
                <w:sz w:val="28"/>
                <w:szCs w:val="28"/>
                <w:cs/>
              </w:rPr>
            </w:pPr>
          </w:p>
        </w:tc>
        <w:tc>
          <w:tcPr>
            <w:tcW w:w="538" w:type="pct"/>
          </w:tcPr>
          <w:p w14:paraId="727BFACF" w14:textId="2ED1434B" w:rsidR="009664DF" w:rsidRPr="00842D84" w:rsidRDefault="009664DF" w:rsidP="009664DF">
            <w:pPr>
              <w:pBdr>
                <w:top w:val="single" w:sz="4" w:space="1" w:color="auto"/>
                <w:bottom w:val="double" w:sz="4" w:space="1" w:color="auto"/>
              </w:pBd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229</w:t>
            </w:r>
            <w:r w:rsidRPr="00842D84">
              <w:rPr>
                <w:rFonts w:asciiTheme="majorBidi" w:hAnsiTheme="majorBidi" w:cstheme="majorBidi"/>
                <w:spacing w:val="-4"/>
                <w:sz w:val="28"/>
                <w:szCs w:val="28"/>
              </w:rPr>
              <w:fldChar w:fldCharType="end"/>
            </w:r>
          </w:p>
        </w:tc>
        <w:tc>
          <w:tcPr>
            <w:tcW w:w="538" w:type="pct"/>
          </w:tcPr>
          <w:p w14:paraId="1951C99E" w14:textId="0A869173" w:rsidR="009664DF" w:rsidRPr="00842D84" w:rsidRDefault="009664DF" w:rsidP="009664DF">
            <w:pPr>
              <w:pBdr>
                <w:top w:val="single" w:sz="4" w:space="1" w:color="auto"/>
                <w:bottom w:val="double" w:sz="4" w:space="1" w:color="auto"/>
              </w:pBdr>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2</w:t>
            </w:r>
            <w:r w:rsidR="006E1574" w:rsidRPr="00842D84">
              <w:rPr>
                <w:rFonts w:asciiTheme="majorBidi" w:hAnsiTheme="majorBidi" w:cstheme="majorBidi"/>
                <w:spacing w:val="-4"/>
                <w:sz w:val="28"/>
                <w:szCs w:val="28"/>
              </w:rPr>
              <w:t>26</w:t>
            </w:r>
          </w:p>
        </w:tc>
        <w:tc>
          <w:tcPr>
            <w:tcW w:w="549" w:type="pct"/>
            <w:gridSpan w:val="2"/>
            <w:vAlign w:val="bottom"/>
          </w:tcPr>
          <w:p w14:paraId="71B073F5" w14:textId="61D020FA" w:rsidR="009664DF" w:rsidRPr="00842D84" w:rsidRDefault="009664DF" w:rsidP="009664DF">
            <w:pPr>
              <w:pBdr>
                <w:top w:val="single" w:sz="4" w:space="1" w:color="auto"/>
                <w:bottom w:val="double" w:sz="4" w:space="1" w:color="auto"/>
              </w:pBd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549" w:type="pct"/>
            <w:vAlign w:val="bottom"/>
          </w:tcPr>
          <w:p w14:paraId="195D7BBC" w14:textId="54A573A0" w:rsidR="009664DF" w:rsidRPr="00842D84" w:rsidRDefault="009664DF" w:rsidP="009664DF">
            <w:pPr>
              <w:pBdr>
                <w:top w:val="single" w:sz="4" w:space="1" w:color="auto"/>
                <w:bottom w:val="double" w:sz="4" w:space="1" w:color="auto"/>
              </w:pBdr>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r>
      <w:tr w:rsidR="009664DF" w:rsidRPr="00842D84" w14:paraId="71D10437" w14:textId="77777777" w:rsidTr="000B51A5">
        <w:trPr>
          <w:cantSplit/>
          <w:trHeight w:val="345"/>
        </w:trPr>
        <w:tc>
          <w:tcPr>
            <w:tcW w:w="1671" w:type="pct"/>
          </w:tcPr>
          <w:p w14:paraId="53E1A5A7" w14:textId="7F9AD84F" w:rsidR="009664DF" w:rsidRPr="00842D84" w:rsidRDefault="009664DF" w:rsidP="009664DF">
            <w:pPr>
              <w:tabs>
                <w:tab w:val="clear" w:pos="3515"/>
                <w:tab w:val="clear" w:pos="3742"/>
                <w:tab w:val="left" w:pos="3434"/>
              </w:tabs>
              <w:spacing w:before="120" w:line="340" w:lineRule="exact"/>
              <w:ind w:left="-34"/>
              <w:jc w:val="thaiDistribute"/>
              <w:rPr>
                <w:rFonts w:asciiTheme="majorBidi" w:hAnsiTheme="majorBidi" w:cstheme="majorBidi"/>
                <w:b/>
                <w:bCs/>
                <w:spacing w:val="-4"/>
                <w:sz w:val="28"/>
                <w:szCs w:val="28"/>
                <w:cs/>
              </w:rPr>
            </w:pPr>
            <w:r w:rsidRPr="00842D84">
              <w:rPr>
                <w:rFonts w:asciiTheme="majorBidi" w:hAnsiTheme="majorBidi" w:cstheme="majorBidi"/>
                <w:b/>
                <w:bCs/>
                <w:spacing w:val="-4"/>
                <w:sz w:val="28"/>
                <w:szCs w:val="28"/>
                <w:cs/>
              </w:rPr>
              <w:t>ค่าบริการอื่น</w:t>
            </w:r>
          </w:p>
        </w:tc>
        <w:tc>
          <w:tcPr>
            <w:tcW w:w="1155" w:type="pct"/>
            <w:vAlign w:val="bottom"/>
          </w:tcPr>
          <w:p w14:paraId="129CE7D7" w14:textId="15B82657" w:rsidR="009664DF" w:rsidRPr="00842D84" w:rsidRDefault="009664DF" w:rsidP="009664DF">
            <w:pPr>
              <w:spacing w:line="340" w:lineRule="exact"/>
              <w:ind w:left="-28"/>
              <w:jc w:val="center"/>
              <w:rPr>
                <w:rFonts w:asciiTheme="majorBidi" w:hAnsiTheme="majorBidi" w:cstheme="majorBidi"/>
                <w:spacing w:val="-4"/>
                <w:sz w:val="28"/>
                <w:szCs w:val="28"/>
                <w:cs/>
              </w:rPr>
            </w:pPr>
          </w:p>
        </w:tc>
        <w:tc>
          <w:tcPr>
            <w:tcW w:w="538" w:type="pct"/>
          </w:tcPr>
          <w:p w14:paraId="2876D35C" w14:textId="793D3CBB" w:rsidR="009664DF" w:rsidRPr="00842D84" w:rsidRDefault="009664DF" w:rsidP="009664DF">
            <w:pPr>
              <w:spacing w:line="340" w:lineRule="exact"/>
              <w:jc w:val="right"/>
              <w:rPr>
                <w:rFonts w:asciiTheme="majorBidi" w:hAnsiTheme="majorBidi" w:cstheme="majorBidi"/>
                <w:spacing w:val="-4"/>
                <w:sz w:val="28"/>
                <w:szCs w:val="28"/>
              </w:rPr>
            </w:pPr>
          </w:p>
        </w:tc>
        <w:tc>
          <w:tcPr>
            <w:tcW w:w="538" w:type="pct"/>
          </w:tcPr>
          <w:p w14:paraId="7197495C" w14:textId="4E7473D4" w:rsidR="009664DF" w:rsidRPr="00842D84" w:rsidRDefault="009664DF" w:rsidP="009664DF">
            <w:pPr>
              <w:spacing w:line="340" w:lineRule="exact"/>
              <w:jc w:val="right"/>
              <w:rPr>
                <w:rFonts w:asciiTheme="majorBidi" w:hAnsiTheme="majorBidi" w:cstheme="majorBidi"/>
                <w:spacing w:val="-4"/>
                <w:sz w:val="28"/>
                <w:szCs w:val="28"/>
                <w:cs/>
              </w:rPr>
            </w:pPr>
          </w:p>
        </w:tc>
        <w:tc>
          <w:tcPr>
            <w:tcW w:w="549" w:type="pct"/>
            <w:gridSpan w:val="2"/>
            <w:vAlign w:val="bottom"/>
          </w:tcPr>
          <w:p w14:paraId="53E63F90" w14:textId="4C88B11A" w:rsidR="009664DF" w:rsidRPr="00842D84" w:rsidRDefault="009664DF" w:rsidP="009664DF">
            <w:pPr>
              <w:spacing w:line="340" w:lineRule="exact"/>
              <w:jc w:val="right"/>
              <w:rPr>
                <w:rFonts w:asciiTheme="majorBidi" w:hAnsiTheme="majorBidi" w:cstheme="majorBidi"/>
                <w:spacing w:val="-4"/>
                <w:sz w:val="28"/>
                <w:szCs w:val="28"/>
              </w:rPr>
            </w:pPr>
          </w:p>
        </w:tc>
        <w:tc>
          <w:tcPr>
            <w:tcW w:w="549" w:type="pct"/>
            <w:vAlign w:val="bottom"/>
          </w:tcPr>
          <w:p w14:paraId="43215BF1" w14:textId="4AD7A8D3" w:rsidR="009664DF" w:rsidRPr="00842D84" w:rsidRDefault="009664DF" w:rsidP="009664DF">
            <w:pPr>
              <w:spacing w:line="340" w:lineRule="exact"/>
              <w:jc w:val="right"/>
              <w:rPr>
                <w:rFonts w:asciiTheme="majorBidi" w:hAnsiTheme="majorBidi" w:cstheme="majorBidi"/>
                <w:spacing w:val="-4"/>
                <w:sz w:val="28"/>
                <w:szCs w:val="28"/>
                <w:cs/>
              </w:rPr>
            </w:pPr>
          </w:p>
        </w:tc>
      </w:tr>
      <w:tr w:rsidR="009664DF" w:rsidRPr="00842D84" w14:paraId="0CC5805A" w14:textId="77777777" w:rsidTr="009009E9">
        <w:trPr>
          <w:cantSplit/>
          <w:trHeight w:val="345"/>
        </w:trPr>
        <w:tc>
          <w:tcPr>
            <w:tcW w:w="1671" w:type="pct"/>
          </w:tcPr>
          <w:p w14:paraId="0B9B51F1" w14:textId="2D54A43F" w:rsidR="009664DF" w:rsidRPr="00842D84" w:rsidRDefault="009664DF" w:rsidP="00E336FC">
            <w:pPr>
              <w:tabs>
                <w:tab w:val="clear" w:pos="3515"/>
                <w:tab w:val="left" w:pos="3434"/>
              </w:tabs>
              <w:spacing w:line="340" w:lineRule="exact"/>
              <w:ind w:left="126"/>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บริษัทที่เกี่ยวข้องกัน</w:t>
            </w:r>
            <w:r w:rsidR="003B13D2" w:rsidRPr="00842D84">
              <w:rPr>
                <w:rFonts w:asciiTheme="majorBidi" w:hAnsiTheme="majorBidi" w:cstheme="majorBidi" w:hint="cs"/>
                <w:spacing w:val="-4"/>
                <w:sz w:val="28"/>
                <w:szCs w:val="28"/>
                <w:cs/>
              </w:rPr>
              <w:t xml:space="preserve"> (สิ้นสุดวันที่     </w:t>
            </w:r>
            <w:r w:rsidR="003B13D2" w:rsidRPr="00842D84">
              <w:rPr>
                <w:rFonts w:asciiTheme="majorBidi" w:hAnsiTheme="majorBidi" w:cstheme="majorBidi"/>
                <w:spacing w:val="-4"/>
                <w:sz w:val="28"/>
                <w:szCs w:val="28"/>
                <w:cs/>
              </w:rPr>
              <w:br/>
            </w:r>
            <w:r w:rsidR="003B13D2" w:rsidRPr="00842D84">
              <w:rPr>
                <w:rFonts w:asciiTheme="majorBidi" w:hAnsiTheme="majorBidi" w:cstheme="majorBidi" w:hint="cs"/>
                <w:spacing w:val="-4"/>
                <w:sz w:val="28"/>
                <w:szCs w:val="28"/>
                <w:cs/>
              </w:rPr>
              <w:t xml:space="preserve">     </w:t>
            </w:r>
            <w:r w:rsidR="003D6945" w:rsidRPr="00842D84">
              <w:rPr>
                <w:rFonts w:asciiTheme="majorBidi" w:hAnsiTheme="majorBidi" w:cstheme="majorBidi" w:hint="cs"/>
                <w:spacing w:val="-4"/>
                <w:sz w:val="28"/>
                <w:szCs w:val="28"/>
              </w:rPr>
              <w:t>29</w:t>
            </w:r>
            <w:r w:rsidR="00E336FC" w:rsidRPr="00842D84">
              <w:rPr>
                <w:rFonts w:asciiTheme="majorBidi" w:hAnsiTheme="majorBidi" w:cstheme="majorBidi" w:hint="cs"/>
                <w:spacing w:val="-4"/>
                <w:sz w:val="28"/>
                <w:szCs w:val="28"/>
                <w:cs/>
              </w:rPr>
              <w:t xml:space="preserve"> </w:t>
            </w:r>
            <w:r w:rsidR="003B13D2" w:rsidRPr="00842D84">
              <w:rPr>
                <w:rFonts w:asciiTheme="majorBidi" w:hAnsiTheme="majorBidi" w:cstheme="majorBidi" w:hint="cs"/>
                <w:spacing w:val="-4"/>
                <w:sz w:val="28"/>
                <w:szCs w:val="28"/>
                <w:cs/>
              </w:rPr>
              <w:t xml:space="preserve">พ.ย. </w:t>
            </w:r>
            <w:r w:rsidR="003B13D2" w:rsidRPr="00842D84">
              <w:rPr>
                <w:rFonts w:asciiTheme="majorBidi" w:hAnsiTheme="majorBidi" w:cstheme="majorBidi"/>
                <w:spacing w:val="-4"/>
                <w:sz w:val="28"/>
                <w:szCs w:val="28"/>
              </w:rPr>
              <w:t>25</w:t>
            </w:r>
            <w:r w:rsidR="003B13D2" w:rsidRPr="00842D84">
              <w:rPr>
                <w:rFonts w:asciiTheme="majorBidi" w:hAnsiTheme="majorBidi" w:cstheme="majorBidi" w:hint="cs"/>
                <w:spacing w:val="-4"/>
                <w:sz w:val="28"/>
                <w:szCs w:val="28"/>
              </w:rPr>
              <w:t>6</w:t>
            </w:r>
            <w:r w:rsidR="003B13D2" w:rsidRPr="00842D84">
              <w:rPr>
                <w:rFonts w:asciiTheme="majorBidi" w:hAnsiTheme="majorBidi" w:cstheme="majorBidi"/>
                <w:spacing w:val="-4"/>
                <w:sz w:val="28"/>
                <w:szCs w:val="28"/>
              </w:rPr>
              <w:t>7</w:t>
            </w:r>
            <w:r w:rsidR="003B13D2" w:rsidRPr="00842D84">
              <w:rPr>
                <w:rFonts w:asciiTheme="majorBidi" w:hAnsiTheme="majorBidi" w:cstheme="majorBidi" w:hint="cs"/>
                <w:spacing w:val="-4"/>
                <w:sz w:val="28"/>
                <w:szCs w:val="28"/>
                <w:cs/>
              </w:rPr>
              <w:t>)</w:t>
            </w:r>
          </w:p>
        </w:tc>
        <w:tc>
          <w:tcPr>
            <w:tcW w:w="1155" w:type="pct"/>
            <w:vAlign w:val="bottom"/>
          </w:tcPr>
          <w:p w14:paraId="60A34BA9" w14:textId="4BB5BA47" w:rsidR="009664DF" w:rsidRPr="00842D84" w:rsidRDefault="009664DF" w:rsidP="009664DF">
            <w:pPr>
              <w:spacing w:line="340" w:lineRule="exact"/>
              <w:ind w:left="-28"/>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ราคาตามสัญญา</w:t>
            </w:r>
          </w:p>
        </w:tc>
        <w:tc>
          <w:tcPr>
            <w:tcW w:w="538" w:type="pct"/>
            <w:vAlign w:val="bottom"/>
          </w:tcPr>
          <w:p w14:paraId="739A8CAD" w14:textId="48FDB4E1" w:rsidR="009664DF" w:rsidRPr="00842D84" w:rsidRDefault="009664DF" w:rsidP="009009E9">
            <w:pPr>
              <w:spacing w:line="34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538" w:type="pct"/>
            <w:vAlign w:val="bottom"/>
          </w:tcPr>
          <w:p w14:paraId="0B13B379" w14:textId="29414C1B" w:rsidR="009664DF" w:rsidRPr="00842D84" w:rsidRDefault="009664DF" w:rsidP="009009E9">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60</w:t>
            </w:r>
          </w:p>
        </w:tc>
        <w:tc>
          <w:tcPr>
            <w:tcW w:w="549" w:type="pct"/>
            <w:gridSpan w:val="2"/>
            <w:vAlign w:val="bottom"/>
          </w:tcPr>
          <w:p w14:paraId="0DD8EEB8" w14:textId="3E54A94C" w:rsidR="009664DF" w:rsidRPr="00842D84" w:rsidRDefault="009664DF" w:rsidP="009009E9">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549" w:type="pct"/>
            <w:vAlign w:val="bottom"/>
          </w:tcPr>
          <w:p w14:paraId="564AC071" w14:textId="5998918C" w:rsidR="009664DF" w:rsidRPr="00842D84" w:rsidRDefault="009664DF" w:rsidP="009009E9">
            <w:pPr>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r>
      <w:tr w:rsidR="003B1EAF" w:rsidRPr="00842D84" w14:paraId="043B11CA" w14:textId="77777777" w:rsidTr="000B51A5">
        <w:trPr>
          <w:cantSplit/>
          <w:trHeight w:val="345"/>
        </w:trPr>
        <w:tc>
          <w:tcPr>
            <w:tcW w:w="1671" w:type="pct"/>
          </w:tcPr>
          <w:p w14:paraId="011D65E2" w14:textId="77777777" w:rsidR="003B1EAF" w:rsidRPr="00842D84" w:rsidRDefault="003B1EAF" w:rsidP="009664DF">
            <w:pPr>
              <w:tabs>
                <w:tab w:val="clear" w:pos="3515"/>
                <w:tab w:val="clear" w:pos="3742"/>
                <w:tab w:val="left" w:pos="3434"/>
              </w:tabs>
              <w:spacing w:before="120" w:line="340" w:lineRule="exact"/>
              <w:ind w:left="-34"/>
              <w:jc w:val="thaiDistribute"/>
              <w:rPr>
                <w:rFonts w:asciiTheme="majorBidi" w:hAnsiTheme="majorBidi" w:cstheme="majorBidi"/>
                <w:b/>
                <w:bCs/>
                <w:spacing w:val="-4"/>
                <w:sz w:val="28"/>
                <w:szCs w:val="28"/>
                <w:cs/>
              </w:rPr>
            </w:pPr>
          </w:p>
        </w:tc>
        <w:tc>
          <w:tcPr>
            <w:tcW w:w="1155" w:type="pct"/>
          </w:tcPr>
          <w:p w14:paraId="5FDA32C4" w14:textId="77777777" w:rsidR="003B1EAF" w:rsidRPr="00842D84" w:rsidRDefault="003B1EAF" w:rsidP="009664DF">
            <w:pPr>
              <w:spacing w:line="340" w:lineRule="exact"/>
              <w:ind w:left="-28"/>
              <w:jc w:val="center"/>
              <w:rPr>
                <w:rFonts w:asciiTheme="majorBidi" w:hAnsiTheme="majorBidi" w:cstheme="majorBidi"/>
                <w:spacing w:val="-4"/>
                <w:sz w:val="28"/>
                <w:szCs w:val="28"/>
              </w:rPr>
            </w:pPr>
          </w:p>
        </w:tc>
        <w:tc>
          <w:tcPr>
            <w:tcW w:w="538" w:type="pct"/>
          </w:tcPr>
          <w:p w14:paraId="50DA74BA" w14:textId="77777777" w:rsidR="003B1EAF" w:rsidRPr="00842D84" w:rsidRDefault="003B1EAF" w:rsidP="009664DF">
            <w:pPr>
              <w:spacing w:line="340" w:lineRule="exact"/>
              <w:jc w:val="right"/>
              <w:rPr>
                <w:rFonts w:asciiTheme="majorBidi" w:hAnsiTheme="majorBidi" w:cstheme="majorBidi"/>
                <w:spacing w:val="-4"/>
                <w:sz w:val="28"/>
                <w:szCs w:val="28"/>
              </w:rPr>
            </w:pPr>
          </w:p>
        </w:tc>
        <w:tc>
          <w:tcPr>
            <w:tcW w:w="538" w:type="pct"/>
          </w:tcPr>
          <w:p w14:paraId="67BCDB9C" w14:textId="77777777" w:rsidR="003B1EAF" w:rsidRPr="00842D84" w:rsidRDefault="003B1EAF" w:rsidP="009664DF">
            <w:pPr>
              <w:spacing w:line="340" w:lineRule="exact"/>
              <w:jc w:val="right"/>
              <w:rPr>
                <w:rFonts w:asciiTheme="majorBidi" w:hAnsiTheme="majorBidi" w:cstheme="majorBidi"/>
                <w:spacing w:val="-4"/>
                <w:sz w:val="28"/>
                <w:szCs w:val="28"/>
              </w:rPr>
            </w:pPr>
          </w:p>
        </w:tc>
        <w:tc>
          <w:tcPr>
            <w:tcW w:w="549" w:type="pct"/>
            <w:gridSpan w:val="2"/>
            <w:vAlign w:val="bottom"/>
          </w:tcPr>
          <w:p w14:paraId="5341D9EB" w14:textId="77777777" w:rsidR="003B1EAF" w:rsidRPr="00842D84" w:rsidRDefault="003B1EAF" w:rsidP="009664DF">
            <w:pPr>
              <w:spacing w:line="340" w:lineRule="exact"/>
              <w:jc w:val="right"/>
              <w:rPr>
                <w:rFonts w:asciiTheme="majorBidi" w:hAnsiTheme="majorBidi" w:cstheme="majorBidi"/>
                <w:spacing w:val="-4"/>
                <w:sz w:val="28"/>
                <w:szCs w:val="28"/>
              </w:rPr>
            </w:pPr>
          </w:p>
        </w:tc>
        <w:tc>
          <w:tcPr>
            <w:tcW w:w="549" w:type="pct"/>
            <w:vAlign w:val="bottom"/>
          </w:tcPr>
          <w:p w14:paraId="2051FBF1" w14:textId="77777777" w:rsidR="003B1EAF" w:rsidRPr="00842D84" w:rsidRDefault="003B1EAF" w:rsidP="009664DF">
            <w:pPr>
              <w:spacing w:line="340" w:lineRule="exact"/>
              <w:jc w:val="right"/>
              <w:rPr>
                <w:rFonts w:asciiTheme="majorBidi" w:hAnsiTheme="majorBidi" w:cstheme="majorBidi"/>
                <w:spacing w:val="-4"/>
                <w:sz w:val="28"/>
                <w:szCs w:val="28"/>
              </w:rPr>
            </w:pPr>
          </w:p>
        </w:tc>
      </w:tr>
      <w:tr w:rsidR="009664DF" w:rsidRPr="00842D84" w14:paraId="3807D9B3" w14:textId="77777777" w:rsidTr="000B51A5">
        <w:trPr>
          <w:cantSplit/>
          <w:trHeight w:val="345"/>
        </w:trPr>
        <w:tc>
          <w:tcPr>
            <w:tcW w:w="1671" w:type="pct"/>
          </w:tcPr>
          <w:p w14:paraId="7992C769" w14:textId="2BEE8085" w:rsidR="009664DF" w:rsidRPr="00842D84" w:rsidRDefault="009664DF" w:rsidP="009664DF">
            <w:pPr>
              <w:tabs>
                <w:tab w:val="clear" w:pos="3515"/>
                <w:tab w:val="clear" w:pos="3742"/>
                <w:tab w:val="left" w:pos="3434"/>
              </w:tabs>
              <w:spacing w:before="120" w:line="340" w:lineRule="exact"/>
              <w:ind w:left="-34"/>
              <w:jc w:val="thaiDistribute"/>
              <w:rPr>
                <w:rFonts w:asciiTheme="majorBidi" w:hAnsiTheme="majorBidi" w:cstheme="majorBidi"/>
                <w:b/>
                <w:bCs/>
                <w:spacing w:val="-4"/>
                <w:sz w:val="28"/>
                <w:szCs w:val="28"/>
                <w:cs/>
              </w:rPr>
            </w:pPr>
            <w:r w:rsidRPr="00842D84">
              <w:rPr>
                <w:rFonts w:asciiTheme="majorBidi" w:hAnsiTheme="majorBidi" w:cstheme="majorBidi"/>
                <w:b/>
                <w:bCs/>
                <w:spacing w:val="-4"/>
                <w:sz w:val="28"/>
                <w:szCs w:val="28"/>
                <w:cs/>
              </w:rPr>
              <w:lastRenderedPageBreak/>
              <w:t>ดอกเบี้ยจ่าย</w:t>
            </w:r>
          </w:p>
        </w:tc>
        <w:tc>
          <w:tcPr>
            <w:tcW w:w="1155" w:type="pct"/>
          </w:tcPr>
          <w:p w14:paraId="0EF8FAC3" w14:textId="77777777" w:rsidR="009664DF" w:rsidRPr="00842D84" w:rsidRDefault="009664DF" w:rsidP="009664DF">
            <w:pPr>
              <w:spacing w:line="340" w:lineRule="exact"/>
              <w:ind w:left="-28"/>
              <w:jc w:val="center"/>
              <w:rPr>
                <w:rFonts w:asciiTheme="majorBidi" w:hAnsiTheme="majorBidi" w:cstheme="majorBidi"/>
                <w:spacing w:val="-4"/>
                <w:sz w:val="28"/>
                <w:szCs w:val="28"/>
              </w:rPr>
            </w:pPr>
          </w:p>
        </w:tc>
        <w:tc>
          <w:tcPr>
            <w:tcW w:w="538" w:type="pct"/>
          </w:tcPr>
          <w:p w14:paraId="00B8C8CF" w14:textId="77777777" w:rsidR="009664DF" w:rsidRPr="00842D84" w:rsidRDefault="009664DF" w:rsidP="009664DF">
            <w:pPr>
              <w:spacing w:line="340" w:lineRule="exact"/>
              <w:jc w:val="right"/>
              <w:rPr>
                <w:rFonts w:asciiTheme="majorBidi" w:hAnsiTheme="majorBidi" w:cstheme="majorBidi"/>
                <w:spacing w:val="-4"/>
                <w:sz w:val="28"/>
                <w:szCs w:val="28"/>
              </w:rPr>
            </w:pPr>
          </w:p>
        </w:tc>
        <w:tc>
          <w:tcPr>
            <w:tcW w:w="538" w:type="pct"/>
          </w:tcPr>
          <w:p w14:paraId="4BFC68FE" w14:textId="77777777" w:rsidR="009664DF" w:rsidRPr="00842D84" w:rsidRDefault="009664DF" w:rsidP="009664DF">
            <w:pPr>
              <w:spacing w:line="340" w:lineRule="exact"/>
              <w:jc w:val="right"/>
              <w:rPr>
                <w:rFonts w:asciiTheme="majorBidi" w:hAnsiTheme="majorBidi" w:cstheme="majorBidi"/>
                <w:spacing w:val="-4"/>
                <w:sz w:val="28"/>
                <w:szCs w:val="28"/>
              </w:rPr>
            </w:pPr>
          </w:p>
        </w:tc>
        <w:tc>
          <w:tcPr>
            <w:tcW w:w="549" w:type="pct"/>
            <w:gridSpan w:val="2"/>
            <w:vAlign w:val="bottom"/>
          </w:tcPr>
          <w:p w14:paraId="2D54B02B" w14:textId="77777777" w:rsidR="009664DF" w:rsidRPr="00842D84" w:rsidRDefault="009664DF" w:rsidP="009664DF">
            <w:pPr>
              <w:spacing w:line="340" w:lineRule="exact"/>
              <w:jc w:val="right"/>
              <w:rPr>
                <w:rFonts w:asciiTheme="majorBidi" w:hAnsiTheme="majorBidi" w:cstheme="majorBidi"/>
                <w:spacing w:val="-4"/>
                <w:sz w:val="28"/>
                <w:szCs w:val="28"/>
              </w:rPr>
            </w:pPr>
          </w:p>
        </w:tc>
        <w:tc>
          <w:tcPr>
            <w:tcW w:w="549" w:type="pct"/>
            <w:vAlign w:val="bottom"/>
          </w:tcPr>
          <w:p w14:paraId="24F72309" w14:textId="77777777" w:rsidR="009664DF" w:rsidRPr="00842D84" w:rsidRDefault="009664DF" w:rsidP="009664DF">
            <w:pPr>
              <w:spacing w:line="340" w:lineRule="exact"/>
              <w:jc w:val="right"/>
              <w:rPr>
                <w:rFonts w:asciiTheme="majorBidi" w:hAnsiTheme="majorBidi" w:cstheme="majorBidi"/>
                <w:spacing w:val="-4"/>
                <w:sz w:val="28"/>
                <w:szCs w:val="28"/>
              </w:rPr>
            </w:pPr>
          </w:p>
        </w:tc>
      </w:tr>
      <w:tr w:rsidR="009664DF" w:rsidRPr="00842D84" w14:paraId="3D56039A" w14:textId="77777777" w:rsidTr="000B51A5">
        <w:trPr>
          <w:cantSplit/>
          <w:trHeight w:val="345"/>
        </w:trPr>
        <w:tc>
          <w:tcPr>
            <w:tcW w:w="1671" w:type="pct"/>
          </w:tcPr>
          <w:p w14:paraId="547E7362" w14:textId="468D3BF8" w:rsidR="009664DF" w:rsidRPr="00842D84" w:rsidRDefault="009664DF" w:rsidP="009664DF">
            <w:pPr>
              <w:tabs>
                <w:tab w:val="clear" w:pos="3515"/>
                <w:tab w:val="left" w:pos="3434"/>
              </w:tabs>
              <w:spacing w:line="340" w:lineRule="exact"/>
              <w:ind w:left="113"/>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บริษัทย่อย</w:t>
            </w:r>
          </w:p>
        </w:tc>
        <w:tc>
          <w:tcPr>
            <w:tcW w:w="1155" w:type="pct"/>
          </w:tcPr>
          <w:p w14:paraId="121D5610" w14:textId="18E8508E" w:rsidR="009664DF" w:rsidRPr="00842D84" w:rsidRDefault="009664DF" w:rsidP="009664DF">
            <w:pPr>
              <w:spacing w:line="340" w:lineRule="exact"/>
              <w:ind w:left="-28"/>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อัตราดอกเบี้ยตกลงร่วมกัน</w:t>
            </w:r>
          </w:p>
        </w:tc>
        <w:tc>
          <w:tcPr>
            <w:tcW w:w="538" w:type="pct"/>
          </w:tcPr>
          <w:p w14:paraId="0A7B6707" w14:textId="7834D47C" w:rsidR="009664DF" w:rsidRPr="00842D84" w:rsidRDefault="00056E80" w:rsidP="009664DF">
            <w:pPr>
              <w:tabs>
                <w:tab w:val="clear" w:pos="3515"/>
                <w:tab w:val="left" w:pos="3434"/>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538" w:type="pct"/>
          </w:tcPr>
          <w:p w14:paraId="3B2C2866" w14:textId="42A58B08" w:rsidR="009664DF" w:rsidRPr="00842D84" w:rsidRDefault="009664DF" w:rsidP="009664DF">
            <w:pPr>
              <w:tabs>
                <w:tab w:val="clear" w:pos="3515"/>
                <w:tab w:val="left" w:pos="3434"/>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549" w:type="pct"/>
            <w:gridSpan w:val="2"/>
          </w:tcPr>
          <w:p w14:paraId="28169504" w14:textId="441F225D" w:rsidR="009664DF" w:rsidRPr="00842D84" w:rsidRDefault="009664DF" w:rsidP="009664DF">
            <w:pPr>
              <w:tabs>
                <w:tab w:val="clear" w:pos="3515"/>
                <w:tab w:val="left" w:pos="3434"/>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6,245</w:t>
            </w:r>
          </w:p>
        </w:tc>
        <w:tc>
          <w:tcPr>
            <w:tcW w:w="549" w:type="pct"/>
          </w:tcPr>
          <w:p w14:paraId="055F8AA1" w14:textId="05A60757" w:rsidR="009664DF" w:rsidRPr="00842D84" w:rsidRDefault="009664DF" w:rsidP="009664DF">
            <w:pPr>
              <w:tabs>
                <w:tab w:val="clear" w:pos="3515"/>
                <w:tab w:val="left" w:pos="3434"/>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4,709</w:t>
            </w:r>
          </w:p>
        </w:tc>
      </w:tr>
      <w:tr w:rsidR="009664DF" w:rsidRPr="00842D84" w14:paraId="2790F6AC" w14:textId="77777777" w:rsidTr="000B51A5">
        <w:trPr>
          <w:cantSplit/>
          <w:trHeight w:val="345"/>
        </w:trPr>
        <w:tc>
          <w:tcPr>
            <w:tcW w:w="1671" w:type="pct"/>
          </w:tcPr>
          <w:p w14:paraId="33726F3A" w14:textId="4EF586C7" w:rsidR="009664DF" w:rsidRPr="00842D84" w:rsidRDefault="009664DF" w:rsidP="009664DF">
            <w:pPr>
              <w:tabs>
                <w:tab w:val="clear" w:pos="3515"/>
                <w:tab w:val="left" w:pos="3434"/>
              </w:tabs>
              <w:spacing w:line="340" w:lineRule="exact"/>
              <w:ind w:left="113"/>
              <w:rPr>
                <w:rFonts w:asciiTheme="majorBidi" w:hAnsiTheme="majorBidi" w:cstheme="majorBidi"/>
                <w:spacing w:val="-4"/>
                <w:sz w:val="28"/>
                <w:szCs w:val="28"/>
                <w:cs/>
              </w:rPr>
            </w:pPr>
            <w:r w:rsidRPr="00842D84">
              <w:rPr>
                <w:rFonts w:asciiTheme="majorBidi" w:hAnsiTheme="majorBidi" w:cstheme="majorBidi"/>
                <w:spacing w:val="-4"/>
                <w:sz w:val="28"/>
                <w:szCs w:val="28"/>
                <w:cs/>
              </w:rPr>
              <w:t>กรรมการบริษัท</w:t>
            </w:r>
            <w:r w:rsidR="008D54D2" w:rsidRPr="00842D84">
              <w:rPr>
                <w:rFonts w:asciiTheme="majorBidi" w:hAnsiTheme="majorBidi" w:cstheme="majorBidi" w:hint="cs"/>
                <w:spacing w:val="-4"/>
                <w:sz w:val="28"/>
                <w:szCs w:val="28"/>
                <w:cs/>
              </w:rPr>
              <w:t>ย่อย</w:t>
            </w:r>
            <w:r w:rsidRPr="00842D84">
              <w:rPr>
                <w:rFonts w:asciiTheme="majorBidi" w:hAnsiTheme="majorBidi" w:cstheme="majorBidi" w:hint="cs"/>
                <w:spacing w:val="-4"/>
                <w:sz w:val="28"/>
                <w:szCs w:val="28"/>
                <w:cs/>
              </w:rPr>
              <w:t xml:space="preserve">  (สิ้นสุดวันที่ </w:t>
            </w:r>
            <w:r w:rsidRPr="00842D84">
              <w:rPr>
                <w:rFonts w:asciiTheme="majorBidi" w:hAnsiTheme="majorBidi" w:cstheme="majorBidi"/>
                <w:spacing w:val="-4"/>
                <w:sz w:val="28"/>
                <w:szCs w:val="28"/>
                <w:cs/>
              </w:rPr>
              <w:br/>
            </w:r>
            <w:r w:rsidRPr="00842D84">
              <w:rPr>
                <w:rFonts w:asciiTheme="majorBidi" w:hAnsiTheme="majorBidi" w:cstheme="majorBidi" w:hint="cs"/>
                <w:spacing w:val="-4"/>
                <w:sz w:val="28"/>
                <w:szCs w:val="28"/>
                <w:cs/>
              </w:rPr>
              <w:t xml:space="preserve">      </w:t>
            </w:r>
            <w:r w:rsidRPr="00842D84">
              <w:rPr>
                <w:rFonts w:asciiTheme="majorBidi" w:hAnsiTheme="majorBidi" w:cstheme="majorBidi" w:hint="cs"/>
                <w:spacing w:val="-4"/>
                <w:sz w:val="28"/>
                <w:szCs w:val="28"/>
              </w:rPr>
              <w:t>27</w:t>
            </w:r>
            <w:r w:rsidRPr="00842D84">
              <w:rPr>
                <w:rFonts w:asciiTheme="majorBidi" w:hAnsiTheme="majorBidi" w:cstheme="majorBidi" w:hint="cs"/>
                <w:spacing w:val="-4"/>
                <w:sz w:val="28"/>
                <w:szCs w:val="28"/>
                <w:cs/>
              </w:rPr>
              <w:t xml:space="preserve"> พ.ย. </w:t>
            </w:r>
            <w:r w:rsidR="003967DC" w:rsidRPr="00842D84">
              <w:rPr>
                <w:rFonts w:asciiTheme="majorBidi" w:hAnsiTheme="majorBidi" w:cstheme="majorBidi"/>
                <w:spacing w:val="-4"/>
                <w:sz w:val="28"/>
                <w:szCs w:val="28"/>
              </w:rPr>
              <w:t>25</w:t>
            </w:r>
            <w:r w:rsidRPr="00842D84">
              <w:rPr>
                <w:rFonts w:asciiTheme="majorBidi" w:hAnsiTheme="majorBidi" w:cstheme="majorBidi" w:hint="cs"/>
                <w:spacing w:val="-4"/>
                <w:sz w:val="28"/>
                <w:szCs w:val="28"/>
              </w:rPr>
              <w:t>68</w:t>
            </w:r>
            <w:r w:rsidRPr="00842D84">
              <w:rPr>
                <w:rFonts w:asciiTheme="majorBidi" w:hAnsiTheme="majorBidi" w:cstheme="majorBidi" w:hint="cs"/>
                <w:spacing w:val="-4"/>
                <w:sz w:val="28"/>
                <w:szCs w:val="28"/>
                <w:cs/>
              </w:rPr>
              <w:t>)</w:t>
            </w:r>
          </w:p>
        </w:tc>
        <w:tc>
          <w:tcPr>
            <w:tcW w:w="1155" w:type="pct"/>
          </w:tcPr>
          <w:p w14:paraId="2AB44630" w14:textId="77777777" w:rsidR="009664DF" w:rsidRPr="00842D84" w:rsidRDefault="009664DF" w:rsidP="009664DF">
            <w:pPr>
              <w:spacing w:line="340" w:lineRule="exact"/>
              <w:ind w:left="-28"/>
              <w:jc w:val="center"/>
              <w:rPr>
                <w:rFonts w:asciiTheme="majorBidi" w:hAnsiTheme="majorBidi" w:cstheme="majorBidi"/>
                <w:spacing w:val="-4"/>
                <w:sz w:val="28"/>
                <w:szCs w:val="28"/>
              </w:rPr>
            </w:pPr>
          </w:p>
          <w:p w14:paraId="4821CD20" w14:textId="2CE00F36" w:rsidR="009664DF" w:rsidRPr="00842D84" w:rsidRDefault="009664DF" w:rsidP="009664DF">
            <w:pPr>
              <w:spacing w:line="340" w:lineRule="exact"/>
              <w:ind w:left="-28"/>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อัตราดอกเบี้ยตกลงร่วมกัน</w:t>
            </w:r>
          </w:p>
        </w:tc>
        <w:tc>
          <w:tcPr>
            <w:tcW w:w="538" w:type="pct"/>
          </w:tcPr>
          <w:p w14:paraId="14C0F5C7" w14:textId="77777777" w:rsidR="009664DF" w:rsidRPr="00842D84" w:rsidRDefault="009664DF" w:rsidP="009664DF">
            <w:pPr>
              <w:tabs>
                <w:tab w:val="clear" w:pos="3515"/>
                <w:tab w:val="left" w:pos="3434"/>
              </w:tabs>
              <w:spacing w:line="340" w:lineRule="exact"/>
              <w:jc w:val="right"/>
              <w:rPr>
                <w:rFonts w:asciiTheme="majorBidi" w:hAnsiTheme="majorBidi" w:cstheme="majorBidi"/>
                <w:spacing w:val="-4"/>
                <w:sz w:val="28"/>
                <w:szCs w:val="28"/>
              </w:rPr>
            </w:pPr>
          </w:p>
          <w:p w14:paraId="53C72249" w14:textId="140751DB" w:rsidR="00EA1685" w:rsidRPr="00842D84" w:rsidRDefault="001F7D4A" w:rsidP="009664DF">
            <w:pPr>
              <w:tabs>
                <w:tab w:val="clear" w:pos="3515"/>
                <w:tab w:val="left" w:pos="3434"/>
              </w:tabs>
              <w:spacing w:line="34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rPr>
              <w:t>1</w:t>
            </w:r>
            <w:r w:rsidR="00EA1685" w:rsidRPr="00842D84">
              <w:rPr>
                <w:rFonts w:asciiTheme="majorBidi" w:hAnsiTheme="majorBidi" w:cstheme="majorBidi"/>
                <w:spacing w:val="-4"/>
                <w:sz w:val="28"/>
                <w:szCs w:val="28"/>
              </w:rPr>
              <w:t>,783</w:t>
            </w:r>
          </w:p>
        </w:tc>
        <w:tc>
          <w:tcPr>
            <w:tcW w:w="538" w:type="pct"/>
          </w:tcPr>
          <w:p w14:paraId="657388B9" w14:textId="77777777" w:rsidR="009664DF" w:rsidRPr="00842D84" w:rsidRDefault="009664DF" w:rsidP="009664DF">
            <w:pPr>
              <w:tabs>
                <w:tab w:val="clear" w:pos="3515"/>
                <w:tab w:val="left" w:pos="3434"/>
              </w:tabs>
              <w:spacing w:line="340" w:lineRule="exact"/>
              <w:jc w:val="right"/>
              <w:rPr>
                <w:rFonts w:asciiTheme="majorBidi" w:hAnsiTheme="majorBidi" w:cstheme="majorBidi"/>
                <w:spacing w:val="-4"/>
                <w:sz w:val="28"/>
                <w:szCs w:val="28"/>
              </w:rPr>
            </w:pPr>
          </w:p>
          <w:p w14:paraId="197B264F" w14:textId="7551FD69" w:rsidR="009664DF" w:rsidRPr="00842D84" w:rsidRDefault="009664DF" w:rsidP="009664DF">
            <w:pPr>
              <w:tabs>
                <w:tab w:val="clear" w:pos="3515"/>
                <w:tab w:val="left" w:pos="3434"/>
              </w:tabs>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64</w:t>
            </w:r>
          </w:p>
        </w:tc>
        <w:tc>
          <w:tcPr>
            <w:tcW w:w="549" w:type="pct"/>
            <w:gridSpan w:val="2"/>
          </w:tcPr>
          <w:p w14:paraId="6DC69E79" w14:textId="77777777" w:rsidR="009664DF" w:rsidRPr="00842D84" w:rsidRDefault="009664DF" w:rsidP="009664DF">
            <w:pPr>
              <w:tabs>
                <w:tab w:val="clear" w:pos="3515"/>
                <w:tab w:val="left" w:pos="3434"/>
              </w:tabs>
              <w:spacing w:line="340" w:lineRule="exact"/>
              <w:jc w:val="right"/>
              <w:rPr>
                <w:rFonts w:asciiTheme="majorBidi" w:hAnsiTheme="majorBidi" w:cstheme="majorBidi"/>
                <w:spacing w:val="-4"/>
                <w:sz w:val="28"/>
                <w:szCs w:val="28"/>
              </w:rPr>
            </w:pPr>
          </w:p>
          <w:p w14:paraId="24796BBC" w14:textId="1C511606" w:rsidR="009664DF" w:rsidRPr="00842D84" w:rsidRDefault="009664DF" w:rsidP="009664DF">
            <w:pPr>
              <w:tabs>
                <w:tab w:val="clear" w:pos="3515"/>
                <w:tab w:val="left" w:pos="3434"/>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549" w:type="pct"/>
          </w:tcPr>
          <w:p w14:paraId="46184BE8" w14:textId="77777777" w:rsidR="009664DF" w:rsidRPr="00842D84" w:rsidRDefault="009664DF" w:rsidP="009664DF">
            <w:pPr>
              <w:tabs>
                <w:tab w:val="clear" w:pos="3515"/>
                <w:tab w:val="left" w:pos="3434"/>
              </w:tabs>
              <w:spacing w:line="340" w:lineRule="exact"/>
              <w:jc w:val="right"/>
              <w:rPr>
                <w:rFonts w:asciiTheme="majorBidi" w:hAnsiTheme="majorBidi" w:cstheme="majorBidi"/>
                <w:spacing w:val="-4"/>
                <w:sz w:val="28"/>
                <w:szCs w:val="28"/>
              </w:rPr>
            </w:pPr>
          </w:p>
          <w:p w14:paraId="6126C644" w14:textId="77BA6DEE" w:rsidR="009664DF" w:rsidRPr="00842D84" w:rsidRDefault="009664DF" w:rsidP="009664DF">
            <w:pPr>
              <w:tabs>
                <w:tab w:val="clear" w:pos="3515"/>
                <w:tab w:val="left" w:pos="3434"/>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9664DF" w:rsidRPr="00842D84" w14:paraId="361FB63E" w14:textId="77777777" w:rsidTr="000B51A5">
        <w:trPr>
          <w:cantSplit/>
          <w:trHeight w:val="345"/>
        </w:trPr>
        <w:tc>
          <w:tcPr>
            <w:tcW w:w="1671" w:type="pct"/>
          </w:tcPr>
          <w:p w14:paraId="6E58B196" w14:textId="6038E50D" w:rsidR="009664DF" w:rsidRPr="00842D84" w:rsidRDefault="009664DF" w:rsidP="009664DF">
            <w:pPr>
              <w:tabs>
                <w:tab w:val="clear" w:pos="3515"/>
                <w:tab w:val="left" w:pos="3434"/>
              </w:tabs>
              <w:spacing w:line="340" w:lineRule="exact"/>
              <w:ind w:left="113"/>
              <w:jc w:val="thaiDistribute"/>
              <w:rPr>
                <w:rFonts w:asciiTheme="majorBidi" w:hAnsiTheme="majorBidi" w:cstheme="majorBidi"/>
                <w:spacing w:val="-4"/>
                <w:sz w:val="28"/>
                <w:szCs w:val="28"/>
                <w:cs/>
              </w:rPr>
            </w:pPr>
          </w:p>
        </w:tc>
        <w:tc>
          <w:tcPr>
            <w:tcW w:w="1155" w:type="pct"/>
          </w:tcPr>
          <w:p w14:paraId="5BA1B603" w14:textId="731DFB26" w:rsidR="009664DF" w:rsidRPr="00842D84" w:rsidRDefault="009664DF" w:rsidP="009664DF">
            <w:pPr>
              <w:spacing w:line="340" w:lineRule="exact"/>
              <w:ind w:left="-28"/>
              <w:jc w:val="center"/>
              <w:rPr>
                <w:rFonts w:asciiTheme="majorBidi" w:hAnsiTheme="majorBidi" w:cstheme="majorBidi"/>
                <w:spacing w:val="-4"/>
                <w:sz w:val="28"/>
                <w:szCs w:val="28"/>
                <w:cs/>
              </w:rPr>
            </w:pPr>
          </w:p>
        </w:tc>
        <w:tc>
          <w:tcPr>
            <w:tcW w:w="538" w:type="pct"/>
          </w:tcPr>
          <w:p w14:paraId="65D067EE" w14:textId="2646A34B" w:rsidR="009664DF" w:rsidRPr="00842D84" w:rsidRDefault="00EA1685" w:rsidP="009664DF">
            <w:pPr>
              <w:pBdr>
                <w:top w:val="single" w:sz="4" w:space="1" w:color="auto"/>
                <w:bottom w:val="double" w:sz="4" w:space="1" w:color="auto"/>
              </w:pBdr>
              <w:tabs>
                <w:tab w:val="clear" w:pos="3515"/>
                <w:tab w:val="left" w:pos="3434"/>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1,783</w:t>
            </w:r>
          </w:p>
        </w:tc>
        <w:tc>
          <w:tcPr>
            <w:tcW w:w="538" w:type="pct"/>
          </w:tcPr>
          <w:p w14:paraId="0730034F" w14:textId="3AA2E647" w:rsidR="009664DF" w:rsidRPr="00842D84" w:rsidRDefault="009664DF" w:rsidP="009664DF">
            <w:pPr>
              <w:pBdr>
                <w:top w:val="single" w:sz="4" w:space="1" w:color="auto"/>
                <w:bottom w:val="double" w:sz="4" w:space="1" w:color="auto"/>
              </w:pBdr>
              <w:tabs>
                <w:tab w:val="clear" w:pos="3515"/>
                <w:tab w:val="left" w:pos="3434"/>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64</w:t>
            </w:r>
          </w:p>
        </w:tc>
        <w:tc>
          <w:tcPr>
            <w:tcW w:w="549" w:type="pct"/>
            <w:gridSpan w:val="2"/>
          </w:tcPr>
          <w:p w14:paraId="57FBAC1D" w14:textId="0C4CF9B6" w:rsidR="009664DF" w:rsidRPr="00842D84" w:rsidRDefault="009664DF" w:rsidP="009664DF">
            <w:pPr>
              <w:pBdr>
                <w:top w:val="single" w:sz="4" w:space="1" w:color="auto"/>
                <w:bottom w:val="double" w:sz="4" w:space="1" w:color="auto"/>
              </w:pBdr>
              <w:tabs>
                <w:tab w:val="clear" w:pos="3515"/>
                <w:tab w:val="left" w:pos="3434"/>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6,245</w:t>
            </w:r>
            <w:r w:rsidRPr="00842D84">
              <w:rPr>
                <w:rFonts w:asciiTheme="majorBidi" w:hAnsiTheme="majorBidi" w:cstheme="majorBidi"/>
                <w:spacing w:val="-4"/>
                <w:sz w:val="28"/>
                <w:szCs w:val="28"/>
              </w:rPr>
              <w:fldChar w:fldCharType="end"/>
            </w:r>
          </w:p>
        </w:tc>
        <w:tc>
          <w:tcPr>
            <w:tcW w:w="549" w:type="pct"/>
          </w:tcPr>
          <w:p w14:paraId="6D06BA23" w14:textId="6BBCFA34" w:rsidR="009664DF" w:rsidRPr="00842D84" w:rsidRDefault="009664DF" w:rsidP="009664DF">
            <w:pPr>
              <w:pBdr>
                <w:top w:val="single" w:sz="4" w:space="1" w:color="auto"/>
                <w:bottom w:val="double" w:sz="4" w:space="1" w:color="auto"/>
              </w:pBdr>
              <w:tabs>
                <w:tab w:val="clear" w:pos="3515"/>
                <w:tab w:val="left" w:pos="3434"/>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4,709</w:t>
            </w:r>
          </w:p>
        </w:tc>
      </w:tr>
    </w:tbl>
    <w:p w14:paraId="50F22592" w14:textId="3C85975B" w:rsidR="007437D8" w:rsidRPr="00842D84" w:rsidRDefault="007437D8"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auto"/>
        <w:ind w:left="181"/>
        <w:rPr>
          <w:rFonts w:asciiTheme="majorBidi" w:hAnsiTheme="majorBidi" w:cstheme="majorBidi"/>
          <w:spacing w:val="-4"/>
          <w:sz w:val="28"/>
          <w:szCs w:val="28"/>
          <w:u w:val="single"/>
        </w:rPr>
      </w:pPr>
      <w:r w:rsidRPr="00842D84">
        <w:rPr>
          <w:rFonts w:asciiTheme="majorBidi" w:hAnsiTheme="majorBidi" w:cstheme="majorBidi"/>
          <w:spacing w:val="-4"/>
          <w:sz w:val="28"/>
          <w:szCs w:val="28"/>
          <w:u w:val="single"/>
          <w:cs/>
        </w:rPr>
        <w:t>ค่าตอบแทนผู้บริหาร</w:t>
      </w:r>
    </w:p>
    <w:tbl>
      <w:tblPr>
        <w:tblW w:w="9630" w:type="dxa"/>
        <w:tblLayout w:type="fixed"/>
        <w:tblCellMar>
          <w:left w:w="72" w:type="dxa"/>
          <w:right w:w="72" w:type="dxa"/>
        </w:tblCellMar>
        <w:tblLook w:val="0000" w:firstRow="0" w:lastRow="0" w:firstColumn="0" w:lastColumn="0" w:noHBand="0" w:noVBand="0"/>
      </w:tblPr>
      <w:tblGrid>
        <w:gridCol w:w="3870"/>
        <w:gridCol w:w="1350"/>
        <w:gridCol w:w="164"/>
        <w:gridCol w:w="1276"/>
        <w:gridCol w:w="90"/>
        <w:gridCol w:w="74"/>
        <w:gridCol w:w="1276"/>
        <w:gridCol w:w="164"/>
        <w:gridCol w:w="1366"/>
      </w:tblGrid>
      <w:tr w:rsidR="007437D8" w:rsidRPr="00842D84" w14:paraId="3DF3BAB0" w14:textId="77777777" w:rsidTr="007636A9">
        <w:trPr>
          <w:cantSplit/>
          <w:trHeight w:val="345"/>
        </w:trPr>
        <w:tc>
          <w:tcPr>
            <w:tcW w:w="3870" w:type="dxa"/>
          </w:tcPr>
          <w:p w14:paraId="74982F3F" w14:textId="77777777" w:rsidR="007437D8" w:rsidRPr="00842D84" w:rsidRDefault="007437D8" w:rsidP="006E53FB">
            <w:pPr>
              <w:tabs>
                <w:tab w:val="clear" w:pos="227"/>
                <w:tab w:val="clear" w:pos="680"/>
                <w:tab w:val="clear" w:pos="907"/>
                <w:tab w:val="clear" w:pos="1644"/>
              </w:tabs>
              <w:spacing w:line="240" w:lineRule="auto"/>
              <w:ind w:left="27"/>
              <w:jc w:val="thaiDistribute"/>
              <w:rPr>
                <w:rFonts w:asciiTheme="majorBidi" w:hAnsiTheme="majorBidi" w:cstheme="majorBidi"/>
                <w:spacing w:val="-4"/>
                <w:sz w:val="28"/>
                <w:szCs w:val="28"/>
              </w:rPr>
            </w:pPr>
          </w:p>
        </w:tc>
        <w:tc>
          <w:tcPr>
            <w:tcW w:w="5760" w:type="dxa"/>
            <w:gridSpan w:val="8"/>
          </w:tcPr>
          <w:p w14:paraId="0D598298" w14:textId="242C3298" w:rsidR="007437D8" w:rsidRPr="00842D84" w:rsidRDefault="007437D8" w:rsidP="006E53FB">
            <w:pPr>
              <w:pBdr>
                <w:bottom w:val="single" w:sz="4" w:space="1" w:color="auto"/>
              </w:pBdr>
              <w:tabs>
                <w:tab w:val="clear" w:pos="227"/>
                <w:tab w:val="clear" w:pos="680"/>
                <w:tab w:val="clear" w:pos="907"/>
                <w:tab w:val="clear" w:pos="1644"/>
              </w:tabs>
              <w:spacing w:line="240" w:lineRule="auto"/>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(หน่วย : </w:t>
            </w:r>
            <w:r w:rsidR="00B3287E" w:rsidRPr="00842D84">
              <w:rPr>
                <w:rFonts w:asciiTheme="majorBidi" w:hAnsiTheme="majorBidi" w:cstheme="majorBidi"/>
                <w:spacing w:val="-4"/>
                <w:sz w:val="28"/>
                <w:szCs w:val="28"/>
                <w:cs/>
              </w:rPr>
              <w:t>พัน</w:t>
            </w:r>
            <w:r w:rsidRPr="00842D84">
              <w:rPr>
                <w:rFonts w:asciiTheme="majorBidi" w:hAnsiTheme="majorBidi" w:cstheme="majorBidi"/>
                <w:spacing w:val="-4"/>
                <w:sz w:val="28"/>
                <w:szCs w:val="28"/>
                <w:cs/>
              </w:rPr>
              <w:t>บาท)</w:t>
            </w:r>
          </w:p>
        </w:tc>
      </w:tr>
      <w:tr w:rsidR="00154AB1" w:rsidRPr="00842D84" w14:paraId="4956115E" w14:textId="77777777" w:rsidTr="007636A9">
        <w:trPr>
          <w:cantSplit/>
          <w:trHeight w:val="345"/>
        </w:trPr>
        <w:tc>
          <w:tcPr>
            <w:tcW w:w="3870" w:type="dxa"/>
          </w:tcPr>
          <w:p w14:paraId="18EDC310" w14:textId="77777777" w:rsidR="00154AB1" w:rsidRPr="00842D84" w:rsidRDefault="00154AB1" w:rsidP="006E53FB">
            <w:pPr>
              <w:tabs>
                <w:tab w:val="clear" w:pos="227"/>
                <w:tab w:val="clear" w:pos="680"/>
                <w:tab w:val="clear" w:pos="907"/>
                <w:tab w:val="clear" w:pos="1644"/>
              </w:tabs>
              <w:spacing w:line="240" w:lineRule="auto"/>
              <w:ind w:left="27"/>
              <w:jc w:val="thaiDistribute"/>
              <w:rPr>
                <w:rFonts w:asciiTheme="majorBidi" w:hAnsiTheme="majorBidi" w:cstheme="majorBidi"/>
                <w:spacing w:val="-4"/>
                <w:sz w:val="28"/>
                <w:szCs w:val="28"/>
              </w:rPr>
            </w:pPr>
          </w:p>
        </w:tc>
        <w:tc>
          <w:tcPr>
            <w:tcW w:w="2880" w:type="dxa"/>
            <w:gridSpan w:val="4"/>
          </w:tcPr>
          <w:p w14:paraId="360363D8" w14:textId="6404BC41" w:rsidR="00154AB1" w:rsidRPr="00842D84" w:rsidRDefault="00154AB1" w:rsidP="006E53FB">
            <w:pPr>
              <w:pBdr>
                <w:bottom w:val="single" w:sz="4" w:space="1" w:color="auto"/>
              </w:pBdr>
              <w:tabs>
                <w:tab w:val="clear" w:pos="227"/>
                <w:tab w:val="clear" w:pos="680"/>
                <w:tab w:val="clear" w:pos="907"/>
                <w:tab w:val="clear" w:pos="1644"/>
              </w:tabs>
              <w:spacing w:line="240" w:lineRule="auto"/>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งบการเงินรวม</w:t>
            </w:r>
          </w:p>
        </w:tc>
        <w:tc>
          <w:tcPr>
            <w:tcW w:w="2880" w:type="dxa"/>
            <w:gridSpan w:val="4"/>
          </w:tcPr>
          <w:p w14:paraId="746106FD" w14:textId="588EB6E1" w:rsidR="00154AB1" w:rsidRPr="00842D84" w:rsidRDefault="00154AB1" w:rsidP="006E53FB">
            <w:pPr>
              <w:pBdr>
                <w:bottom w:val="single" w:sz="4" w:space="1" w:color="auto"/>
              </w:pBdr>
              <w:tabs>
                <w:tab w:val="clear" w:pos="227"/>
                <w:tab w:val="clear" w:pos="680"/>
                <w:tab w:val="clear" w:pos="907"/>
                <w:tab w:val="clear" w:pos="1644"/>
              </w:tabs>
              <w:spacing w:line="240" w:lineRule="auto"/>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งบการเงินเฉพาะกิจการ</w:t>
            </w:r>
          </w:p>
        </w:tc>
      </w:tr>
      <w:tr w:rsidR="006E1AB5" w:rsidRPr="00842D84" w14:paraId="058B5B4F" w14:textId="77777777" w:rsidTr="007636A9">
        <w:trPr>
          <w:cantSplit/>
          <w:trHeight w:val="281"/>
        </w:trPr>
        <w:tc>
          <w:tcPr>
            <w:tcW w:w="3870" w:type="dxa"/>
          </w:tcPr>
          <w:p w14:paraId="47D5C61A" w14:textId="77777777" w:rsidR="006E1AB5" w:rsidRPr="00842D84" w:rsidRDefault="006E1AB5" w:rsidP="006E53FB">
            <w:pPr>
              <w:tabs>
                <w:tab w:val="clear" w:pos="227"/>
                <w:tab w:val="clear" w:pos="680"/>
                <w:tab w:val="clear" w:pos="907"/>
                <w:tab w:val="clear" w:pos="1644"/>
              </w:tabs>
              <w:spacing w:line="240" w:lineRule="auto"/>
              <w:ind w:left="27"/>
              <w:jc w:val="thaiDistribute"/>
              <w:rPr>
                <w:rFonts w:asciiTheme="majorBidi" w:hAnsiTheme="majorBidi" w:cstheme="majorBidi"/>
                <w:spacing w:val="-4"/>
                <w:sz w:val="28"/>
                <w:szCs w:val="28"/>
              </w:rPr>
            </w:pPr>
          </w:p>
        </w:tc>
        <w:tc>
          <w:tcPr>
            <w:tcW w:w="1350" w:type="dxa"/>
            <w:tcBorders>
              <w:bottom w:val="single" w:sz="4" w:space="0" w:color="auto"/>
            </w:tcBorders>
          </w:tcPr>
          <w:p w14:paraId="6F1DBCF1" w14:textId="224151F1" w:rsidR="006E1AB5" w:rsidRPr="00842D84" w:rsidRDefault="006E1AB5" w:rsidP="006E53FB">
            <w:pPr>
              <w:tabs>
                <w:tab w:val="clear" w:pos="227"/>
                <w:tab w:val="clear" w:pos="680"/>
                <w:tab w:val="clear" w:pos="907"/>
                <w:tab w:val="clear" w:pos="1644"/>
              </w:tabs>
              <w:spacing w:line="240" w:lineRule="auto"/>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2568</w:t>
            </w:r>
          </w:p>
        </w:tc>
        <w:tc>
          <w:tcPr>
            <w:tcW w:w="164" w:type="dxa"/>
          </w:tcPr>
          <w:p w14:paraId="62E66029" w14:textId="77777777" w:rsidR="006E1AB5" w:rsidRPr="00842D84" w:rsidRDefault="006E1AB5" w:rsidP="006E53FB">
            <w:pPr>
              <w:tabs>
                <w:tab w:val="clear" w:pos="227"/>
                <w:tab w:val="clear" w:pos="680"/>
                <w:tab w:val="clear" w:pos="907"/>
                <w:tab w:val="clear" w:pos="1644"/>
              </w:tabs>
              <w:spacing w:line="240" w:lineRule="auto"/>
              <w:jc w:val="center"/>
              <w:rPr>
                <w:rFonts w:asciiTheme="majorBidi" w:hAnsiTheme="majorBidi" w:cstheme="majorBidi"/>
                <w:spacing w:val="-4"/>
                <w:sz w:val="28"/>
                <w:szCs w:val="28"/>
              </w:rPr>
            </w:pPr>
          </w:p>
        </w:tc>
        <w:tc>
          <w:tcPr>
            <w:tcW w:w="1276" w:type="dxa"/>
            <w:tcBorders>
              <w:bottom w:val="single" w:sz="4" w:space="0" w:color="auto"/>
            </w:tcBorders>
          </w:tcPr>
          <w:p w14:paraId="3B03F36A" w14:textId="579A70CF" w:rsidR="006E1AB5" w:rsidRPr="00842D84" w:rsidRDefault="006E1AB5" w:rsidP="006E53FB">
            <w:pPr>
              <w:tabs>
                <w:tab w:val="clear" w:pos="227"/>
                <w:tab w:val="clear" w:pos="680"/>
                <w:tab w:val="clear" w:pos="907"/>
                <w:tab w:val="clear" w:pos="1644"/>
              </w:tabs>
              <w:spacing w:line="240" w:lineRule="auto"/>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2567</w:t>
            </w:r>
          </w:p>
        </w:tc>
        <w:tc>
          <w:tcPr>
            <w:tcW w:w="164" w:type="dxa"/>
            <w:gridSpan w:val="2"/>
          </w:tcPr>
          <w:p w14:paraId="219E0047" w14:textId="77777777" w:rsidR="006E1AB5" w:rsidRPr="00842D84" w:rsidRDefault="006E1AB5" w:rsidP="006E53FB">
            <w:pPr>
              <w:tabs>
                <w:tab w:val="clear" w:pos="227"/>
                <w:tab w:val="clear" w:pos="680"/>
                <w:tab w:val="clear" w:pos="907"/>
                <w:tab w:val="clear" w:pos="1644"/>
              </w:tabs>
              <w:spacing w:line="240" w:lineRule="auto"/>
              <w:jc w:val="center"/>
              <w:rPr>
                <w:rFonts w:asciiTheme="majorBidi" w:hAnsiTheme="majorBidi" w:cstheme="majorBidi"/>
                <w:spacing w:val="-4"/>
                <w:sz w:val="28"/>
                <w:szCs w:val="28"/>
              </w:rPr>
            </w:pPr>
          </w:p>
        </w:tc>
        <w:tc>
          <w:tcPr>
            <w:tcW w:w="1276" w:type="dxa"/>
            <w:tcBorders>
              <w:bottom w:val="single" w:sz="4" w:space="0" w:color="auto"/>
            </w:tcBorders>
          </w:tcPr>
          <w:p w14:paraId="457D644E" w14:textId="47DBC584" w:rsidR="006E1AB5" w:rsidRPr="00842D84" w:rsidRDefault="006E1AB5" w:rsidP="006E53FB">
            <w:pPr>
              <w:tabs>
                <w:tab w:val="clear" w:pos="227"/>
                <w:tab w:val="clear" w:pos="680"/>
                <w:tab w:val="clear" w:pos="907"/>
                <w:tab w:val="clear" w:pos="1644"/>
              </w:tabs>
              <w:spacing w:line="240" w:lineRule="auto"/>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2568</w:t>
            </w:r>
          </w:p>
        </w:tc>
        <w:tc>
          <w:tcPr>
            <w:tcW w:w="164" w:type="dxa"/>
          </w:tcPr>
          <w:p w14:paraId="767DED3C" w14:textId="77777777" w:rsidR="006E1AB5" w:rsidRPr="00842D84" w:rsidRDefault="006E1AB5" w:rsidP="006E53FB">
            <w:pPr>
              <w:tabs>
                <w:tab w:val="clear" w:pos="227"/>
                <w:tab w:val="clear" w:pos="680"/>
                <w:tab w:val="clear" w:pos="907"/>
                <w:tab w:val="clear" w:pos="1644"/>
              </w:tabs>
              <w:spacing w:line="240" w:lineRule="auto"/>
              <w:jc w:val="center"/>
              <w:rPr>
                <w:rFonts w:asciiTheme="majorBidi" w:hAnsiTheme="majorBidi" w:cstheme="majorBidi"/>
                <w:spacing w:val="-4"/>
                <w:sz w:val="28"/>
                <w:szCs w:val="28"/>
              </w:rPr>
            </w:pPr>
          </w:p>
        </w:tc>
        <w:tc>
          <w:tcPr>
            <w:tcW w:w="1366" w:type="dxa"/>
            <w:tcBorders>
              <w:bottom w:val="single" w:sz="4" w:space="0" w:color="auto"/>
            </w:tcBorders>
          </w:tcPr>
          <w:p w14:paraId="5802FC06" w14:textId="0BE1B53D" w:rsidR="006E1AB5" w:rsidRPr="00842D84" w:rsidRDefault="006E1AB5" w:rsidP="006E53FB">
            <w:pPr>
              <w:tabs>
                <w:tab w:val="clear" w:pos="227"/>
                <w:tab w:val="clear" w:pos="680"/>
                <w:tab w:val="clear" w:pos="907"/>
                <w:tab w:val="clear" w:pos="1644"/>
              </w:tabs>
              <w:spacing w:line="240" w:lineRule="auto"/>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2567</w:t>
            </w:r>
          </w:p>
        </w:tc>
      </w:tr>
      <w:tr w:rsidR="006E1AB5" w:rsidRPr="00842D84" w14:paraId="05454659" w14:textId="77777777" w:rsidTr="00667F86">
        <w:trPr>
          <w:cantSplit/>
        </w:trPr>
        <w:tc>
          <w:tcPr>
            <w:tcW w:w="3870" w:type="dxa"/>
          </w:tcPr>
          <w:p w14:paraId="4E3A931B" w14:textId="77777777" w:rsidR="006E1AB5" w:rsidRPr="00842D84" w:rsidRDefault="006E1AB5" w:rsidP="006E53FB">
            <w:pPr>
              <w:tabs>
                <w:tab w:val="clear" w:pos="227"/>
                <w:tab w:val="clear" w:pos="454"/>
                <w:tab w:val="clear" w:pos="680"/>
                <w:tab w:val="clear" w:pos="907"/>
                <w:tab w:val="clear" w:pos="1644"/>
              </w:tabs>
              <w:spacing w:line="240" w:lineRule="auto"/>
              <w:ind w:left="366"/>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ผลประโยชน์ระยะสั้น</w:t>
            </w:r>
          </w:p>
        </w:tc>
        <w:tc>
          <w:tcPr>
            <w:tcW w:w="1350" w:type="dxa"/>
            <w:tcBorders>
              <w:top w:val="single" w:sz="4" w:space="0" w:color="auto"/>
            </w:tcBorders>
            <w:vAlign w:val="center"/>
          </w:tcPr>
          <w:p w14:paraId="382A4F7F" w14:textId="7F218216" w:rsidR="006E1AB5" w:rsidRPr="00842D84" w:rsidRDefault="00667F86" w:rsidP="006E53FB">
            <w:pPr>
              <w:tabs>
                <w:tab w:val="clear" w:pos="227"/>
                <w:tab w:val="clear" w:pos="680"/>
                <w:tab w:val="clear" w:pos="907"/>
                <w:tab w:val="clear" w:pos="1644"/>
              </w:tabs>
              <w:spacing w:line="240" w:lineRule="auto"/>
              <w:jc w:val="right"/>
              <w:rPr>
                <w:rFonts w:asciiTheme="majorBidi" w:hAnsiTheme="majorBidi" w:cstheme="majorBidi"/>
                <w:spacing w:val="-4"/>
                <w:sz w:val="28"/>
                <w:szCs w:val="28"/>
              </w:rPr>
            </w:pPr>
            <w:r w:rsidRPr="00842D84">
              <w:rPr>
                <w:rFonts w:asciiTheme="majorBidi" w:hAnsiTheme="majorBidi" w:cstheme="majorBidi"/>
                <w:spacing w:val="-4"/>
                <w:sz w:val="28"/>
                <w:szCs w:val="28"/>
              </w:rPr>
              <w:t>21,999</w:t>
            </w:r>
          </w:p>
        </w:tc>
        <w:tc>
          <w:tcPr>
            <w:tcW w:w="164" w:type="dxa"/>
            <w:vAlign w:val="center"/>
          </w:tcPr>
          <w:p w14:paraId="4A388910" w14:textId="77777777" w:rsidR="006E1AB5" w:rsidRPr="00842D84" w:rsidRDefault="006E1AB5" w:rsidP="006E53FB">
            <w:pPr>
              <w:tabs>
                <w:tab w:val="clear" w:pos="227"/>
                <w:tab w:val="clear" w:pos="680"/>
                <w:tab w:val="clear" w:pos="907"/>
                <w:tab w:val="clear" w:pos="1644"/>
              </w:tabs>
              <w:spacing w:line="240" w:lineRule="auto"/>
              <w:jc w:val="right"/>
              <w:rPr>
                <w:rFonts w:asciiTheme="majorBidi" w:hAnsiTheme="majorBidi" w:cstheme="majorBidi"/>
                <w:spacing w:val="-4"/>
                <w:sz w:val="28"/>
                <w:szCs w:val="28"/>
              </w:rPr>
            </w:pPr>
          </w:p>
        </w:tc>
        <w:tc>
          <w:tcPr>
            <w:tcW w:w="1276" w:type="dxa"/>
            <w:vAlign w:val="center"/>
          </w:tcPr>
          <w:p w14:paraId="75EF010D" w14:textId="5C0CCD27" w:rsidR="006E1AB5" w:rsidRPr="00842D84" w:rsidRDefault="006E1AB5" w:rsidP="006E53FB">
            <w:pPr>
              <w:tabs>
                <w:tab w:val="clear" w:pos="227"/>
                <w:tab w:val="clear" w:pos="680"/>
                <w:tab w:val="clear" w:pos="907"/>
                <w:tab w:val="clear" w:pos="1644"/>
              </w:tabs>
              <w:spacing w:line="240" w:lineRule="auto"/>
              <w:jc w:val="right"/>
              <w:rPr>
                <w:rFonts w:asciiTheme="majorBidi" w:hAnsiTheme="majorBidi" w:cstheme="majorBidi"/>
                <w:spacing w:val="-4"/>
                <w:sz w:val="28"/>
                <w:szCs w:val="28"/>
              </w:rPr>
            </w:pPr>
            <w:r w:rsidRPr="00842D84">
              <w:rPr>
                <w:rFonts w:asciiTheme="majorBidi" w:hAnsiTheme="majorBidi" w:cstheme="majorBidi"/>
                <w:spacing w:val="-4"/>
                <w:sz w:val="28"/>
                <w:szCs w:val="28"/>
              </w:rPr>
              <w:t>18,800</w:t>
            </w:r>
          </w:p>
        </w:tc>
        <w:tc>
          <w:tcPr>
            <w:tcW w:w="164" w:type="dxa"/>
            <w:gridSpan w:val="2"/>
            <w:vAlign w:val="center"/>
          </w:tcPr>
          <w:p w14:paraId="6D08528C" w14:textId="77777777" w:rsidR="006E1AB5" w:rsidRPr="00842D84" w:rsidRDefault="006E1AB5" w:rsidP="006E53FB">
            <w:pPr>
              <w:tabs>
                <w:tab w:val="clear" w:pos="227"/>
                <w:tab w:val="clear" w:pos="680"/>
                <w:tab w:val="clear" w:pos="907"/>
                <w:tab w:val="clear" w:pos="1644"/>
              </w:tabs>
              <w:spacing w:line="240" w:lineRule="auto"/>
              <w:jc w:val="right"/>
              <w:rPr>
                <w:rFonts w:asciiTheme="majorBidi" w:hAnsiTheme="majorBidi" w:cstheme="majorBidi"/>
                <w:spacing w:val="-4"/>
                <w:sz w:val="28"/>
                <w:szCs w:val="28"/>
              </w:rPr>
            </w:pPr>
          </w:p>
        </w:tc>
        <w:tc>
          <w:tcPr>
            <w:tcW w:w="1276" w:type="dxa"/>
            <w:vAlign w:val="center"/>
          </w:tcPr>
          <w:p w14:paraId="7353A464" w14:textId="4829644A" w:rsidR="006E1AB5" w:rsidRPr="00842D84" w:rsidRDefault="00667F86" w:rsidP="006E53FB">
            <w:pPr>
              <w:tabs>
                <w:tab w:val="clear" w:pos="227"/>
                <w:tab w:val="clear" w:pos="680"/>
                <w:tab w:val="clear" w:pos="907"/>
                <w:tab w:val="clear" w:pos="1644"/>
              </w:tabs>
              <w:spacing w:line="240" w:lineRule="auto"/>
              <w:jc w:val="right"/>
              <w:rPr>
                <w:rFonts w:asciiTheme="majorBidi" w:hAnsiTheme="majorBidi" w:cstheme="majorBidi"/>
                <w:spacing w:val="-4"/>
                <w:sz w:val="28"/>
                <w:szCs w:val="28"/>
              </w:rPr>
            </w:pPr>
            <w:r w:rsidRPr="00842D84">
              <w:rPr>
                <w:rFonts w:asciiTheme="majorBidi" w:hAnsiTheme="majorBidi" w:cstheme="majorBidi"/>
                <w:spacing w:val="-4"/>
                <w:sz w:val="28"/>
                <w:szCs w:val="28"/>
              </w:rPr>
              <w:t>16,667</w:t>
            </w:r>
          </w:p>
        </w:tc>
        <w:tc>
          <w:tcPr>
            <w:tcW w:w="164" w:type="dxa"/>
            <w:vAlign w:val="center"/>
          </w:tcPr>
          <w:p w14:paraId="6AD680F1" w14:textId="77777777" w:rsidR="006E1AB5" w:rsidRPr="00842D84" w:rsidRDefault="006E1AB5" w:rsidP="006E53FB">
            <w:pPr>
              <w:tabs>
                <w:tab w:val="clear" w:pos="227"/>
                <w:tab w:val="clear" w:pos="680"/>
                <w:tab w:val="clear" w:pos="907"/>
                <w:tab w:val="clear" w:pos="1644"/>
              </w:tabs>
              <w:spacing w:line="240" w:lineRule="auto"/>
              <w:jc w:val="right"/>
              <w:rPr>
                <w:rFonts w:asciiTheme="majorBidi" w:hAnsiTheme="majorBidi" w:cstheme="majorBidi"/>
                <w:spacing w:val="-4"/>
                <w:sz w:val="28"/>
                <w:szCs w:val="28"/>
              </w:rPr>
            </w:pPr>
          </w:p>
        </w:tc>
        <w:tc>
          <w:tcPr>
            <w:tcW w:w="1366" w:type="dxa"/>
            <w:vAlign w:val="center"/>
          </w:tcPr>
          <w:p w14:paraId="421D9E0E" w14:textId="30A004DB" w:rsidR="006E1AB5" w:rsidRPr="00842D84" w:rsidRDefault="006E1AB5" w:rsidP="006E53FB">
            <w:pPr>
              <w:tabs>
                <w:tab w:val="clear" w:pos="227"/>
                <w:tab w:val="clear" w:pos="680"/>
                <w:tab w:val="clear" w:pos="907"/>
                <w:tab w:val="clear" w:pos="1644"/>
              </w:tabs>
              <w:spacing w:line="240" w:lineRule="auto"/>
              <w:jc w:val="right"/>
              <w:rPr>
                <w:rFonts w:asciiTheme="majorBidi" w:hAnsiTheme="majorBidi" w:cstheme="majorBidi"/>
                <w:spacing w:val="-4"/>
                <w:sz w:val="28"/>
                <w:szCs w:val="28"/>
              </w:rPr>
            </w:pPr>
            <w:r w:rsidRPr="00842D84">
              <w:rPr>
                <w:rFonts w:asciiTheme="majorBidi" w:hAnsiTheme="majorBidi" w:cstheme="majorBidi"/>
                <w:spacing w:val="-4"/>
                <w:sz w:val="28"/>
                <w:szCs w:val="28"/>
              </w:rPr>
              <w:t>12,847</w:t>
            </w:r>
          </w:p>
        </w:tc>
      </w:tr>
      <w:tr w:rsidR="006E1AB5" w:rsidRPr="00842D84" w14:paraId="79C8627E" w14:textId="77777777" w:rsidTr="00667F86">
        <w:trPr>
          <w:cantSplit/>
        </w:trPr>
        <w:tc>
          <w:tcPr>
            <w:tcW w:w="3870" w:type="dxa"/>
          </w:tcPr>
          <w:p w14:paraId="4DA86DD8" w14:textId="77777777" w:rsidR="006E1AB5" w:rsidRPr="00842D84" w:rsidRDefault="006E1AB5" w:rsidP="006E53FB">
            <w:pPr>
              <w:tabs>
                <w:tab w:val="clear" w:pos="227"/>
                <w:tab w:val="clear" w:pos="454"/>
                <w:tab w:val="clear" w:pos="680"/>
                <w:tab w:val="clear" w:pos="907"/>
                <w:tab w:val="clear" w:pos="1644"/>
              </w:tabs>
              <w:spacing w:line="240" w:lineRule="auto"/>
              <w:ind w:left="366"/>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ผลประโยชน์ระยะยาว</w:t>
            </w:r>
          </w:p>
        </w:tc>
        <w:tc>
          <w:tcPr>
            <w:tcW w:w="1350" w:type="dxa"/>
            <w:tcBorders>
              <w:bottom w:val="single" w:sz="4" w:space="0" w:color="auto"/>
            </w:tcBorders>
            <w:vAlign w:val="center"/>
          </w:tcPr>
          <w:p w14:paraId="518AC312" w14:textId="332EE14B" w:rsidR="006E1AB5" w:rsidRPr="00842D84" w:rsidRDefault="00667F86" w:rsidP="006E53FB">
            <w:pPr>
              <w:tabs>
                <w:tab w:val="clear" w:pos="227"/>
                <w:tab w:val="clear" w:pos="680"/>
                <w:tab w:val="clear" w:pos="907"/>
                <w:tab w:val="clear" w:pos="1644"/>
              </w:tabs>
              <w:spacing w:line="240" w:lineRule="auto"/>
              <w:jc w:val="right"/>
              <w:rPr>
                <w:rFonts w:asciiTheme="majorBidi" w:hAnsiTheme="majorBidi" w:cstheme="majorBidi"/>
                <w:spacing w:val="-4"/>
                <w:sz w:val="28"/>
                <w:szCs w:val="28"/>
              </w:rPr>
            </w:pPr>
            <w:r w:rsidRPr="00842D84">
              <w:rPr>
                <w:rFonts w:asciiTheme="majorBidi" w:hAnsiTheme="majorBidi" w:cstheme="majorBidi"/>
                <w:spacing w:val="-4"/>
                <w:sz w:val="28"/>
                <w:szCs w:val="28"/>
              </w:rPr>
              <w:t>1,853</w:t>
            </w:r>
          </w:p>
        </w:tc>
        <w:tc>
          <w:tcPr>
            <w:tcW w:w="164" w:type="dxa"/>
            <w:vAlign w:val="center"/>
          </w:tcPr>
          <w:p w14:paraId="536A6DF1" w14:textId="77777777" w:rsidR="006E1AB5" w:rsidRPr="00842D84" w:rsidRDefault="006E1AB5" w:rsidP="006E53FB">
            <w:pPr>
              <w:tabs>
                <w:tab w:val="clear" w:pos="227"/>
                <w:tab w:val="clear" w:pos="680"/>
                <w:tab w:val="clear" w:pos="907"/>
                <w:tab w:val="clear" w:pos="1644"/>
              </w:tabs>
              <w:spacing w:line="240" w:lineRule="auto"/>
              <w:jc w:val="right"/>
              <w:rPr>
                <w:rFonts w:asciiTheme="majorBidi" w:hAnsiTheme="majorBidi" w:cstheme="majorBidi"/>
                <w:spacing w:val="-4"/>
                <w:sz w:val="28"/>
                <w:szCs w:val="28"/>
                <w:cs/>
              </w:rPr>
            </w:pPr>
          </w:p>
        </w:tc>
        <w:tc>
          <w:tcPr>
            <w:tcW w:w="1276" w:type="dxa"/>
            <w:tcBorders>
              <w:bottom w:val="single" w:sz="4" w:space="0" w:color="auto"/>
            </w:tcBorders>
            <w:vAlign w:val="center"/>
          </w:tcPr>
          <w:p w14:paraId="35089FAD" w14:textId="6807EB17" w:rsidR="006E1AB5" w:rsidRPr="00842D84" w:rsidRDefault="006E1AB5" w:rsidP="006E53FB">
            <w:pPr>
              <w:tabs>
                <w:tab w:val="clear" w:pos="227"/>
                <w:tab w:val="clear" w:pos="680"/>
                <w:tab w:val="clear" w:pos="907"/>
                <w:tab w:val="clear" w:pos="1644"/>
              </w:tabs>
              <w:spacing w:line="240" w:lineRule="auto"/>
              <w:jc w:val="right"/>
              <w:rPr>
                <w:rFonts w:asciiTheme="majorBidi" w:hAnsiTheme="majorBidi" w:cstheme="majorBidi"/>
                <w:spacing w:val="-4"/>
                <w:sz w:val="28"/>
                <w:szCs w:val="28"/>
              </w:rPr>
            </w:pPr>
            <w:r w:rsidRPr="00842D84">
              <w:rPr>
                <w:rFonts w:asciiTheme="majorBidi" w:hAnsiTheme="majorBidi" w:cstheme="majorBidi"/>
                <w:spacing w:val="-4"/>
                <w:sz w:val="28"/>
                <w:szCs w:val="28"/>
              </w:rPr>
              <w:t>1,620</w:t>
            </w:r>
          </w:p>
        </w:tc>
        <w:tc>
          <w:tcPr>
            <w:tcW w:w="164" w:type="dxa"/>
            <w:gridSpan w:val="2"/>
            <w:vAlign w:val="center"/>
          </w:tcPr>
          <w:p w14:paraId="26E2839F" w14:textId="77777777" w:rsidR="006E1AB5" w:rsidRPr="00842D84" w:rsidRDefault="006E1AB5" w:rsidP="006E53FB">
            <w:pPr>
              <w:tabs>
                <w:tab w:val="clear" w:pos="227"/>
                <w:tab w:val="clear" w:pos="680"/>
                <w:tab w:val="clear" w:pos="907"/>
                <w:tab w:val="clear" w:pos="1644"/>
              </w:tabs>
              <w:spacing w:line="240" w:lineRule="auto"/>
              <w:jc w:val="right"/>
              <w:rPr>
                <w:rFonts w:asciiTheme="majorBidi" w:hAnsiTheme="majorBidi" w:cstheme="majorBidi"/>
                <w:spacing w:val="-4"/>
                <w:sz w:val="28"/>
                <w:szCs w:val="28"/>
                <w:cs/>
              </w:rPr>
            </w:pPr>
          </w:p>
        </w:tc>
        <w:tc>
          <w:tcPr>
            <w:tcW w:w="1276" w:type="dxa"/>
            <w:tcBorders>
              <w:bottom w:val="single" w:sz="4" w:space="0" w:color="auto"/>
            </w:tcBorders>
            <w:vAlign w:val="center"/>
          </w:tcPr>
          <w:p w14:paraId="5AE02115" w14:textId="7E5A985D" w:rsidR="006E1AB5" w:rsidRPr="00842D84" w:rsidRDefault="00667F86" w:rsidP="006E53FB">
            <w:pPr>
              <w:tabs>
                <w:tab w:val="clear" w:pos="227"/>
                <w:tab w:val="clear" w:pos="680"/>
                <w:tab w:val="clear" w:pos="907"/>
                <w:tab w:val="clear" w:pos="1644"/>
              </w:tabs>
              <w:spacing w:line="240" w:lineRule="auto"/>
              <w:jc w:val="right"/>
              <w:rPr>
                <w:rFonts w:asciiTheme="majorBidi" w:hAnsiTheme="majorBidi" w:cstheme="majorBidi"/>
                <w:spacing w:val="-4"/>
                <w:sz w:val="28"/>
                <w:szCs w:val="28"/>
              </w:rPr>
            </w:pPr>
            <w:r w:rsidRPr="00842D84">
              <w:rPr>
                <w:rFonts w:asciiTheme="majorBidi" w:hAnsiTheme="majorBidi" w:cstheme="majorBidi"/>
                <w:spacing w:val="-4"/>
                <w:sz w:val="28"/>
                <w:szCs w:val="28"/>
              </w:rPr>
              <w:t>1,225</w:t>
            </w:r>
          </w:p>
        </w:tc>
        <w:tc>
          <w:tcPr>
            <w:tcW w:w="164" w:type="dxa"/>
            <w:vAlign w:val="center"/>
          </w:tcPr>
          <w:p w14:paraId="636216EA" w14:textId="77777777" w:rsidR="006E1AB5" w:rsidRPr="00842D84" w:rsidRDefault="006E1AB5" w:rsidP="006E53FB">
            <w:pPr>
              <w:tabs>
                <w:tab w:val="clear" w:pos="227"/>
                <w:tab w:val="clear" w:pos="680"/>
                <w:tab w:val="clear" w:pos="907"/>
                <w:tab w:val="clear" w:pos="1644"/>
              </w:tabs>
              <w:spacing w:line="240" w:lineRule="auto"/>
              <w:jc w:val="right"/>
              <w:rPr>
                <w:rFonts w:asciiTheme="majorBidi" w:hAnsiTheme="majorBidi" w:cstheme="majorBidi"/>
                <w:spacing w:val="-4"/>
                <w:sz w:val="28"/>
                <w:szCs w:val="28"/>
                <w:cs/>
              </w:rPr>
            </w:pPr>
          </w:p>
        </w:tc>
        <w:tc>
          <w:tcPr>
            <w:tcW w:w="1366" w:type="dxa"/>
            <w:tcBorders>
              <w:bottom w:val="single" w:sz="4" w:space="0" w:color="auto"/>
            </w:tcBorders>
            <w:vAlign w:val="center"/>
          </w:tcPr>
          <w:p w14:paraId="45160B9D" w14:textId="0C5678A1" w:rsidR="006E1AB5" w:rsidRPr="00842D84" w:rsidRDefault="006E1AB5" w:rsidP="006E53FB">
            <w:pPr>
              <w:tabs>
                <w:tab w:val="clear" w:pos="227"/>
                <w:tab w:val="clear" w:pos="680"/>
                <w:tab w:val="clear" w:pos="907"/>
                <w:tab w:val="clear" w:pos="1644"/>
              </w:tabs>
              <w:spacing w:line="240" w:lineRule="auto"/>
              <w:jc w:val="right"/>
              <w:rPr>
                <w:rFonts w:asciiTheme="majorBidi" w:hAnsiTheme="majorBidi" w:cstheme="majorBidi"/>
                <w:spacing w:val="-4"/>
                <w:sz w:val="28"/>
                <w:szCs w:val="28"/>
              </w:rPr>
            </w:pPr>
            <w:r w:rsidRPr="00842D84">
              <w:rPr>
                <w:rFonts w:asciiTheme="majorBidi" w:hAnsiTheme="majorBidi" w:cstheme="majorBidi"/>
                <w:spacing w:val="-4"/>
                <w:sz w:val="28"/>
                <w:szCs w:val="28"/>
              </w:rPr>
              <w:t>1,485</w:t>
            </w:r>
          </w:p>
        </w:tc>
      </w:tr>
      <w:tr w:rsidR="006E1AB5" w:rsidRPr="00842D84" w14:paraId="3D376705" w14:textId="77777777" w:rsidTr="00667F86">
        <w:trPr>
          <w:cantSplit/>
        </w:trPr>
        <w:tc>
          <w:tcPr>
            <w:tcW w:w="3870" w:type="dxa"/>
          </w:tcPr>
          <w:p w14:paraId="17778186" w14:textId="77777777" w:rsidR="006E1AB5" w:rsidRPr="00842D84" w:rsidRDefault="006E1AB5" w:rsidP="006E53FB">
            <w:pPr>
              <w:tabs>
                <w:tab w:val="clear" w:pos="227"/>
                <w:tab w:val="clear" w:pos="680"/>
                <w:tab w:val="clear" w:pos="907"/>
                <w:tab w:val="clear" w:pos="1644"/>
              </w:tabs>
              <w:spacing w:line="240" w:lineRule="auto"/>
              <w:ind w:left="718"/>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รวม</w:t>
            </w:r>
          </w:p>
        </w:tc>
        <w:tc>
          <w:tcPr>
            <w:tcW w:w="1350" w:type="dxa"/>
            <w:tcBorders>
              <w:top w:val="single" w:sz="4" w:space="0" w:color="auto"/>
              <w:bottom w:val="double" w:sz="4" w:space="0" w:color="auto"/>
            </w:tcBorders>
            <w:vAlign w:val="center"/>
          </w:tcPr>
          <w:p w14:paraId="5EB0ADFF" w14:textId="459C8FB1" w:rsidR="006E1AB5" w:rsidRPr="00842D84" w:rsidRDefault="00667F86" w:rsidP="006E53FB">
            <w:pPr>
              <w:tabs>
                <w:tab w:val="clear" w:pos="227"/>
                <w:tab w:val="clear" w:pos="680"/>
                <w:tab w:val="clear" w:pos="907"/>
                <w:tab w:val="clear" w:pos="1644"/>
              </w:tabs>
              <w:spacing w:line="240" w:lineRule="auto"/>
              <w:jc w:val="right"/>
              <w:rPr>
                <w:rFonts w:asciiTheme="majorBidi" w:hAnsiTheme="majorBidi" w:cstheme="majorBidi"/>
                <w:spacing w:val="-4"/>
                <w:sz w:val="28"/>
                <w:szCs w:val="28"/>
                <w:cs/>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23,852</w:t>
            </w:r>
            <w:r w:rsidRPr="00842D84">
              <w:rPr>
                <w:rFonts w:asciiTheme="majorBidi" w:hAnsiTheme="majorBidi" w:cstheme="majorBidi"/>
                <w:spacing w:val="-4"/>
                <w:sz w:val="28"/>
                <w:szCs w:val="28"/>
              </w:rPr>
              <w:fldChar w:fldCharType="end"/>
            </w:r>
          </w:p>
        </w:tc>
        <w:tc>
          <w:tcPr>
            <w:tcW w:w="164" w:type="dxa"/>
            <w:vAlign w:val="center"/>
          </w:tcPr>
          <w:p w14:paraId="3B0FF1F1" w14:textId="77777777" w:rsidR="006E1AB5" w:rsidRPr="00842D84" w:rsidRDefault="006E1AB5" w:rsidP="006E53FB">
            <w:pPr>
              <w:tabs>
                <w:tab w:val="clear" w:pos="227"/>
                <w:tab w:val="clear" w:pos="680"/>
                <w:tab w:val="clear" w:pos="907"/>
                <w:tab w:val="clear" w:pos="1644"/>
              </w:tabs>
              <w:spacing w:line="240" w:lineRule="auto"/>
              <w:jc w:val="right"/>
              <w:rPr>
                <w:rFonts w:asciiTheme="majorBidi" w:hAnsiTheme="majorBidi" w:cstheme="majorBidi"/>
                <w:spacing w:val="-4"/>
                <w:sz w:val="28"/>
                <w:szCs w:val="28"/>
              </w:rPr>
            </w:pPr>
          </w:p>
        </w:tc>
        <w:tc>
          <w:tcPr>
            <w:tcW w:w="1276" w:type="dxa"/>
            <w:tcBorders>
              <w:top w:val="single" w:sz="4" w:space="0" w:color="auto"/>
              <w:bottom w:val="double" w:sz="4" w:space="0" w:color="auto"/>
            </w:tcBorders>
            <w:vAlign w:val="center"/>
          </w:tcPr>
          <w:p w14:paraId="6DC19060" w14:textId="38296163" w:rsidR="006E1AB5" w:rsidRPr="00842D84" w:rsidRDefault="006E1AB5" w:rsidP="006E53FB">
            <w:pPr>
              <w:tabs>
                <w:tab w:val="clear" w:pos="227"/>
                <w:tab w:val="clear" w:pos="680"/>
                <w:tab w:val="clear" w:pos="907"/>
                <w:tab w:val="clear" w:pos="1644"/>
              </w:tabs>
              <w:spacing w:line="240" w:lineRule="auto"/>
              <w:jc w:val="right"/>
              <w:rPr>
                <w:rFonts w:asciiTheme="majorBidi" w:hAnsiTheme="majorBidi" w:cstheme="majorBidi"/>
                <w:spacing w:val="-4"/>
                <w:sz w:val="28"/>
                <w:szCs w:val="28"/>
              </w:rPr>
            </w:pPr>
            <w:r w:rsidRPr="00842D84">
              <w:rPr>
                <w:rFonts w:asciiTheme="majorBidi" w:hAnsiTheme="majorBidi" w:cstheme="majorBidi"/>
                <w:spacing w:val="-4"/>
                <w:sz w:val="28"/>
                <w:szCs w:val="28"/>
              </w:rPr>
              <w:t>20,420</w:t>
            </w:r>
          </w:p>
        </w:tc>
        <w:tc>
          <w:tcPr>
            <w:tcW w:w="164" w:type="dxa"/>
            <w:gridSpan w:val="2"/>
            <w:vAlign w:val="center"/>
          </w:tcPr>
          <w:p w14:paraId="35CCAD4F" w14:textId="77777777" w:rsidR="006E1AB5" w:rsidRPr="00842D84" w:rsidRDefault="006E1AB5" w:rsidP="006E53FB">
            <w:pPr>
              <w:tabs>
                <w:tab w:val="clear" w:pos="227"/>
                <w:tab w:val="clear" w:pos="680"/>
                <w:tab w:val="clear" w:pos="907"/>
                <w:tab w:val="clear" w:pos="1644"/>
              </w:tabs>
              <w:spacing w:line="240" w:lineRule="auto"/>
              <w:jc w:val="right"/>
              <w:rPr>
                <w:rFonts w:asciiTheme="majorBidi" w:hAnsiTheme="majorBidi" w:cstheme="majorBidi"/>
                <w:spacing w:val="-4"/>
                <w:sz w:val="28"/>
                <w:szCs w:val="28"/>
              </w:rPr>
            </w:pPr>
          </w:p>
        </w:tc>
        <w:tc>
          <w:tcPr>
            <w:tcW w:w="1276" w:type="dxa"/>
            <w:tcBorders>
              <w:top w:val="single" w:sz="4" w:space="0" w:color="auto"/>
              <w:bottom w:val="double" w:sz="4" w:space="0" w:color="auto"/>
            </w:tcBorders>
            <w:vAlign w:val="center"/>
          </w:tcPr>
          <w:p w14:paraId="0821820D" w14:textId="609B7B73" w:rsidR="006E1AB5" w:rsidRPr="00842D84" w:rsidRDefault="00667F86" w:rsidP="006E53FB">
            <w:pPr>
              <w:tabs>
                <w:tab w:val="clear" w:pos="227"/>
                <w:tab w:val="clear" w:pos="680"/>
                <w:tab w:val="clear" w:pos="907"/>
                <w:tab w:val="clear" w:pos="1644"/>
              </w:tabs>
              <w:spacing w:line="240" w:lineRule="auto"/>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17,892</w:t>
            </w:r>
            <w:r w:rsidRPr="00842D84">
              <w:rPr>
                <w:rFonts w:asciiTheme="majorBidi" w:hAnsiTheme="majorBidi" w:cstheme="majorBidi"/>
                <w:spacing w:val="-4"/>
                <w:sz w:val="28"/>
                <w:szCs w:val="28"/>
              </w:rPr>
              <w:fldChar w:fldCharType="end"/>
            </w:r>
          </w:p>
        </w:tc>
        <w:tc>
          <w:tcPr>
            <w:tcW w:w="164" w:type="dxa"/>
            <w:vAlign w:val="center"/>
          </w:tcPr>
          <w:p w14:paraId="0886D1BE" w14:textId="77777777" w:rsidR="006E1AB5" w:rsidRPr="00842D84" w:rsidRDefault="006E1AB5" w:rsidP="006E53FB">
            <w:pPr>
              <w:tabs>
                <w:tab w:val="clear" w:pos="227"/>
                <w:tab w:val="clear" w:pos="680"/>
                <w:tab w:val="clear" w:pos="907"/>
                <w:tab w:val="clear" w:pos="1644"/>
              </w:tabs>
              <w:spacing w:line="240" w:lineRule="auto"/>
              <w:jc w:val="right"/>
              <w:rPr>
                <w:rFonts w:asciiTheme="majorBidi" w:hAnsiTheme="majorBidi" w:cstheme="majorBidi"/>
                <w:spacing w:val="-4"/>
                <w:sz w:val="28"/>
                <w:szCs w:val="28"/>
              </w:rPr>
            </w:pPr>
          </w:p>
        </w:tc>
        <w:tc>
          <w:tcPr>
            <w:tcW w:w="1366" w:type="dxa"/>
            <w:tcBorders>
              <w:top w:val="single" w:sz="4" w:space="0" w:color="auto"/>
              <w:bottom w:val="double" w:sz="4" w:space="0" w:color="auto"/>
            </w:tcBorders>
            <w:vAlign w:val="center"/>
          </w:tcPr>
          <w:p w14:paraId="37290F29" w14:textId="7F495E6A" w:rsidR="006E1AB5" w:rsidRPr="00842D84" w:rsidRDefault="006E1AB5" w:rsidP="006E53FB">
            <w:pPr>
              <w:tabs>
                <w:tab w:val="clear" w:pos="227"/>
                <w:tab w:val="clear" w:pos="680"/>
                <w:tab w:val="clear" w:pos="907"/>
                <w:tab w:val="clear" w:pos="1644"/>
              </w:tabs>
              <w:spacing w:line="240" w:lineRule="auto"/>
              <w:jc w:val="right"/>
              <w:rPr>
                <w:rFonts w:asciiTheme="majorBidi" w:hAnsiTheme="majorBidi" w:cstheme="majorBidi"/>
                <w:spacing w:val="-4"/>
                <w:sz w:val="28"/>
                <w:szCs w:val="28"/>
              </w:rPr>
            </w:pPr>
            <w:r w:rsidRPr="00842D84">
              <w:rPr>
                <w:rFonts w:asciiTheme="majorBidi" w:hAnsiTheme="majorBidi" w:cstheme="majorBidi"/>
                <w:spacing w:val="-4"/>
                <w:sz w:val="28"/>
                <w:szCs w:val="28"/>
              </w:rPr>
              <w:t>14,332</w:t>
            </w:r>
          </w:p>
        </w:tc>
      </w:tr>
    </w:tbl>
    <w:p w14:paraId="1177FD77" w14:textId="4DFE1FF0" w:rsidR="007437D8" w:rsidRPr="00842D84" w:rsidRDefault="007437D8" w:rsidP="006E53FB">
      <w:pPr>
        <w:tabs>
          <w:tab w:val="clear" w:pos="454"/>
          <w:tab w:val="clear" w:pos="680"/>
          <w:tab w:val="left" w:pos="8647"/>
        </w:tabs>
        <w:spacing w:before="80" w:line="240" w:lineRule="auto"/>
        <w:ind w:left="181"/>
        <w:jc w:val="thaiDistribute"/>
        <w:rPr>
          <w:rFonts w:asciiTheme="majorBidi" w:hAnsiTheme="majorBidi" w:cstheme="majorBidi"/>
          <w:b/>
          <w:bCs/>
          <w:spacing w:val="-4"/>
          <w:sz w:val="28"/>
          <w:szCs w:val="28"/>
          <w:cs/>
        </w:rPr>
      </w:pPr>
      <w:bookmarkStart w:id="12" w:name="_MON_1532005115"/>
      <w:bookmarkStart w:id="13" w:name="_MON_1532005140"/>
      <w:bookmarkStart w:id="14" w:name="_MON_1532005145"/>
      <w:bookmarkStart w:id="15" w:name="_MON_1532005157"/>
      <w:bookmarkStart w:id="16" w:name="_MON_1532005191"/>
      <w:bookmarkStart w:id="17" w:name="_MON_1532005223"/>
      <w:bookmarkStart w:id="18" w:name="_MON_1532005243"/>
      <w:bookmarkStart w:id="19" w:name="_MON_1532005253"/>
      <w:bookmarkStart w:id="20" w:name="_MON_1532005401"/>
      <w:bookmarkStart w:id="21" w:name="_MON_1532101724"/>
      <w:bookmarkStart w:id="22" w:name="_MON_1532195965"/>
      <w:bookmarkStart w:id="23" w:name="_MON_1532195997"/>
      <w:bookmarkStart w:id="24" w:name="_MON_1532196045"/>
      <w:bookmarkStart w:id="25" w:name="_MON_1532196049"/>
      <w:bookmarkStart w:id="26" w:name="_MON_1532196064"/>
      <w:bookmarkStart w:id="27" w:name="_MON_1532196071"/>
      <w:bookmarkStart w:id="28" w:name="_MON_1532196091"/>
      <w:bookmarkStart w:id="29" w:name="_MON_1532241047"/>
      <w:bookmarkStart w:id="30" w:name="_MON_1532241099"/>
      <w:bookmarkStart w:id="31" w:name="_MON_1532241116"/>
      <w:bookmarkStart w:id="32" w:name="_MON_1540469060"/>
      <w:bookmarkStart w:id="33" w:name="_MON_1540469068"/>
      <w:bookmarkStart w:id="34" w:name="_MON_1549569198"/>
      <w:bookmarkStart w:id="35" w:name="_MON_1549794643"/>
      <w:bookmarkStart w:id="36" w:name="_MON_1563912251"/>
      <w:bookmarkStart w:id="37" w:name="_MON_1571665919"/>
      <w:bookmarkStart w:id="38" w:name="_MON_1571665968"/>
      <w:bookmarkStart w:id="39" w:name="_MON_1571666024"/>
      <w:bookmarkStart w:id="40" w:name="_MON_1571666028"/>
      <w:bookmarkStart w:id="41" w:name="_MON_1571666035"/>
      <w:bookmarkStart w:id="42" w:name="_MON_1571666042"/>
      <w:bookmarkStart w:id="43" w:name="_MON_1587297223"/>
      <w:bookmarkStart w:id="44" w:name="_MON_1524381638"/>
      <w:bookmarkStart w:id="45" w:name="_MON_1524404841"/>
      <w:bookmarkStart w:id="46" w:name="_MON_1524404860"/>
      <w:bookmarkStart w:id="47" w:name="_MON_1618988156"/>
      <w:bookmarkStart w:id="48" w:name="_MON_1524404915"/>
      <w:bookmarkStart w:id="49" w:name="_MON_1524404927"/>
      <w:bookmarkStart w:id="50" w:name="_MON_1531682471"/>
      <w:bookmarkStart w:id="51" w:name="_MON_1531736953"/>
      <w:bookmarkStart w:id="52" w:name="_MON_1531736983"/>
      <w:bookmarkStart w:id="53" w:name="_MON_1531825131"/>
      <w:bookmarkStart w:id="54" w:name="_MON_1531825142"/>
      <w:bookmarkStart w:id="55" w:name="_MON_1531825178"/>
      <w:bookmarkStart w:id="56" w:name="_MON_1531825276"/>
      <w:bookmarkStart w:id="57" w:name="_MON_1531825627"/>
      <w:bookmarkStart w:id="58" w:name="_MON_1524404972"/>
      <w:bookmarkStart w:id="59" w:name="_MON_1524404983"/>
      <w:bookmarkStart w:id="60" w:name="_MON_1618988216"/>
      <w:bookmarkStart w:id="61" w:name="_MON_1618988236"/>
      <w:bookmarkStart w:id="62" w:name="_MON_1618988251"/>
      <w:bookmarkStart w:id="63" w:name="_MON_1524429530"/>
      <w:bookmarkStart w:id="64" w:name="_MON_1524639689"/>
      <w:bookmarkStart w:id="65" w:name="_MON_1531682602"/>
      <w:bookmarkStart w:id="66" w:name="_MON_1540137220"/>
      <w:bookmarkStart w:id="67" w:name="_MON_1540143271"/>
      <w:bookmarkStart w:id="68" w:name="_MON_1540467904"/>
      <w:bookmarkStart w:id="69" w:name="_MON_1547374764"/>
      <w:bookmarkStart w:id="70" w:name="_MON_1547378768"/>
      <w:bookmarkStart w:id="71" w:name="_MON_1571759601"/>
      <w:bookmarkStart w:id="72" w:name="_MON_1602700604"/>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842D84">
        <w:rPr>
          <w:rFonts w:asciiTheme="majorBidi" w:hAnsiTheme="majorBidi" w:cstheme="majorBidi"/>
          <w:b/>
          <w:bCs/>
          <w:spacing w:val="-4"/>
          <w:sz w:val="28"/>
          <w:szCs w:val="28"/>
          <w:cs/>
        </w:rPr>
        <w:t>ค่าตอบแทนกรรมการ</w:t>
      </w:r>
    </w:p>
    <w:p w14:paraId="43437F1E" w14:textId="530D66FE" w:rsidR="007437D8" w:rsidRPr="00842D84" w:rsidRDefault="007437D8" w:rsidP="006E53FB">
      <w:pPr>
        <w:tabs>
          <w:tab w:val="clear" w:pos="454"/>
          <w:tab w:val="clear" w:pos="680"/>
          <w:tab w:val="left" w:pos="8647"/>
        </w:tabs>
        <w:spacing w:before="80" w:line="240" w:lineRule="auto"/>
        <w:ind w:left="181"/>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ค่าตอบแทนกรรมการเป็นประโยชน์ที่จ่ายให้แก่กรรมการของกลุ่มบริษัทตามมาตรา </w:t>
      </w:r>
      <w:r w:rsidRPr="00842D84">
        <w:rPr>
          <w:rFonts w:asciiTheme="majorBidi" w:hAnsiTheme="majorBidi" w:cstheme="majorBidi"/>
          <w:spacing w:val="-4"/>
          <w:sz w:val="28"/>
          <w:szCs w:val="28"/>
        </w:rPr>
        <w:t>9</w:t>
      </w:r>
      <w:r w:rsidR="00510EF8" w:rsidRPr="00842D84">
        <w:rPr>
          <w:rFonts w:asciiTheme="majorBidi" w:hAnsiTheme="majorBidi" w:cstheme="majorBidi"/>
          <w:spacing w:val="-4"/>
          <w:sz w:val="28"/>
          <w:szCs w:val="28"/>
        </w:rPr>
        <w:t>0</w:t>
      </w:r>
      <w:r w:rsidRPr="00842D84">
        <w:rPr>
          <w:rFonts w:asciiTheme="majorBidi" w:hAnsiTheme="majorBidi" w:cstheme="majorBidi"/>
          <w:spacing w:val="-4"/>
          <w:sz w:val="28"/>
          <w:szCs w:val="28"/>
          <w:cs/>
        </w:rPr>
        <w:t xml:space="preserve"> ของพระราชบัญญัติบริษัทมหาชนจำกัด โดยไม่รวมเงินเดือนและผลประโยชน์ที่เกี่ยวข้องที่จ่ายให้กับกรรมการซึ่งดำรงตำแหน่งเป็นผู้บริหารของกลุ่มบริษัท</w:t>
      </w:r>
    </w:p>
    <w:p w14:paraId="087C5B6C" w14:textId="0B4C738C" w:rsidR="00453725" w:rsidRPr="00842D84" w:rsidRDefault="00E13711" w:rsidP="006E53FB">
      <w:pPr>
        <w:tabs>
          <w:tab w:val="clear" w:pos="454"/>
          <w:tab w:val="clear" w:pos="680"/>
          <w:tab w:val="left" w:pos="8647"/>
        </w:tabs>
        <w:spacing w:before="80" w:line="360" w:lineRule="exact"/>
        <w:ind w:left="181"/>
        <w:jc w:val="thaiDistribute"/>
        <w:rPr>
          <w:rFonts w:asciiTheme="majorBidi" w:hAnsiTheme="majorBidi" w:cstheme="majorBidi"/>
          <w:b/>
          <w:bCs/>
          <w:spacing w:val="-4"/>
          <w:sz w:val="28"/>
          <w:szCs w:val="28"/>
          <w:u w:val="single"/>
        </w:rPr>
      </w:pPr>
      <w:r w:rsidRPr="00842D84">
        <w:rPr>
          <w:rFonts w:asciiTheme="majorBidi" w:hAnsiTheme="majorBidi" w:cstheme="majorBidi"/>
          <w:b/>
          <w:bCs/>
          <w:spacing w:val="-4"/>
          <w:sz w:val="28"/>
          <w:szCs w:val="28"/>
          <w:u w:val="single"/>
          <w:cs/>
        </w:rPr>
        <w:t>สัญญา</w:t>
      </w:r>
    </w:p>
    <w:p w14:paraId="1E6286C1" w14:textId="77777777" w:rsidR="00752277" w:rsidRPr="00842D84" w:rsidRDefault="00752277" w:rsidP="006E53FB">
      <w:pPr>
        <w:tabs>
          <w:tab w:val="clear" w:pos="454"/>
          <w:tab w:val="clear" w:pos="680"/>
          <w:tab w:val="left" w:pos="8647"/>
        </w:tabs>
        <w:spacing w:before="80" w:line="360" w:lineRule="exact"/>
        <w:ind w:left="181"/>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บริษัท บางปะกง โซล่า เพาเวอร์ จำกัด</w:t>
      </w:r>
    </w:p>
    <w:p w14:paraId="44D852FC" w14:textId="10576523" w:rsidR="00752277" w:rsidRPr="00842D84" w:rsidRDefault="00AA264D" w:rsidP="006E53FB">
      <w:pPr>
        <w:tabs>
          <w:tab w:val="clear" w:pos="454"/>
          <w:tab w:val="clear" w:pos="680"/>
          <w:tab w:val="left" w:pos="8647"/>
        </w:tabs>
        <w:spacing w:before="80" w:line="360" w:lineRule="exact"/>
        <w:ind w:left="181"/>
        <w:jc w:val="thaiDistribute"/>
        <w:rPr>
          <w:rFonts w:asciiTheme="majorBidi" w:hAnsiTheme="majorBidi" w:cstheme="majorBidi"/>
          <w:spacing w:val="-4"/>
          <w:sz w:val="28"/>
          <w:szCs w:val="28"/>
        </w:rPr>
      </w:pPr>
      <w:r w:rsidRPr="00842D84">
        <w:rPr>
          <w:rFonts w:asciiTheme="majorBidi" w:hAnsiTheme="majorBidi" w:cstheme="majorBidi"/>
          <w:spacing w:val="-4"/>
          <w:sz w:val="28"/>
          <w:szCs w:val="28"/>
        </w:rPr>
        <w:t>*</w:t>
      </w:r>
      <w:r w:rsidR="00752277" w:rsidRPr="00842D84">
        <w:rPr>
          <w:rFonts w:asciiTheme="majorBidi" w:hAnsiTheme="majorBidi" w:cstheme="majorBidi"/>
          <w:spacing w:val="-4"/>
          <w:sz w:val="28"/>
          <w:szCs w:val="28"/>
          <w:cs/>
        </w:rPr>
        <w:t>บริษัทย่อยทำสัญญาขายไฟฟ้ากับบริษัท สวนอุตสาหกรรม วินโค</w:t>
      </w:r>
      <w:proofErr w:type="spellStart"/>
      <w:r w:rsidR="00752277" w:rsidRPr="00842D84">
        <w:rPr>
          <w:rFonts w:asciiTheme="majorBidi" w:hAnsiTheme="majorBidi" w:cstheme="majorBidi"/>
          <w:spacing w:val="-4"/>
          <w:sz w:val="28"/>
          <w:szCs w:val="28"/>
          <w:cs/>
        </w:rPr>
        <w:t>สท์</w:t>
      </w:r>
      <w:proofErr w:type="spellEnd"/>
      <w:r w:rsidR="00752277" w:rsidRPr="00842D84">
        <w:rPr>
          <w:rFonts w:asciiTheme="majorBidi" w:hAnsiTheme="majorBidi" w:cstheme="majorBidi"/>
          <w:spacing w:val="-4"/>
          <w:sz w:val="28"/>
          <w:szCs w:val="28"/>
          <w:cs/>
        </w:rPr>
        <w:t xml:space="preserve"> จำกัด (มหาชน) กำหนดระยะเวลา </w:t>
      </w:r>
      <w:r w:rsidR="00752277" w:rsidRPr="00842D84">
        <w:rPr>
          <w:rFonts w:asciiTheme="majorBidi" w:hAnsiTheme="majorBidi" w:cstheme="majorBidi"/>
          <w:spacing w:val="-4"/>
          <w:sz w:val="28"/>
          <w:szCs w:val="28"/>
        </w:rPr>
        <w:t>25</w:t>
      </w:r>
      <w:r w:rsidR="00752277" w:rsidRPr="00842D84">
        <w:rPr>
          <w:rFonts w:asciiTheme="majorBidi" w:hAnsiTheme="majorBidi" w:cstheme="majorBidi"/>
          <w:spacing w:val="-4"/>
          <w:sz w:val="28"/>
          <w:szCs w:val="28"/>
          <w:cs/>
        </w:rPr>
        <w:t xml:space="preserve"> ปี เริ่มตั้งแต่</w:t>
      </w:r>
      <w:r w:rsidRPr="00842D84">
        <w:rPr>
          <w:rFonts w:asciiTheme="majorBidi" w:hAnsiTheme="majorBidi" w:cstheme="majorBidi"/>
          <w:spacing w:val="-4"/>
          <w:sz w:val="28"/>
          <w:szCs w:val="28"/>
        </w:rPr>
        <w:t xml:space="preserve"> </w:t>
      </w:r>
      <w:r w:rsidR="00752277" w:rsidRPr="00842D84">
        <w:rPr>
          <w:rFonts w:asciiTheme="majorBidi" w:hAnsiTheme="majorBidi" w:cstheme="majorBidi"/>
          <w:spacing w:val="-4"/>
          <w:sz w:val="28"/>
          <w:szCs w:val="28"/>
          <w:cs/>
        </w:rPr>
        <w:t xml:space="preserve">วันที่ </w:t>
      </w:r>
      <w:r w:rsidR="003B15FE" w:rsidRPr="00842D84">
        <w:rPr>
          <w:rFonts w:asciiTheme="majorBidi" w:hAnsiTheme="majorBidi" w:cstheme="majorBidi"/>
          <w:spacing w:val="-4"/>
          <w:sz w:val="28"/>
          <w:szCs w:val="28"/>
          <w:cs/>
        </w:rPr>
        <w:br/>
      </w:r>
      <w:r w:rsidR="00752277" w:rsidRPr="00842D84">
        <w:rPr>
          <w:rFonts w:asciiTheme="majorBidi" w:hAnsiTheme="majorBidi" w:cstheme="majorBidi"/>
          <w:spacing w:val="-4"/>
          <w:sz w:val="28"/>
          <w:szCs w:val="28"/>
        </w:rPr>
        <w:t>1</w:t>
      </w:r>
      <w:r w:rsidR="00752277" w:rsidRPr="00842D84">
        <w:rPr>
          <w:rFonts w:asciiTheme="majorBidi" w:hAnsiTheme="majorBidi" w:cstheme="majorBidi"/>
          <w:spacing w:val="-4"/>
          <w:sz w:val="28"/>
          <w:szCs w:val="28"/>
          <w:cs/>
        </w:rPr>
        <w:t xml:space="preserve"> กุมภาพันธ์ </w:t>
      </w:r>
      <w:r w:rsidR="00752277" w:rsidRPr="00842D84">
        <w:rPr>
          <w:rFonts w:asciiTheme="majorBidi" w:hAnsiTheme="majorBidi" w:cstheme="majorBidi"/>
          <w:spacing w:val="-4"/>
          <w:sz w:val="28"/>
          <w:szCs w:val="28"/>
        </w:rPr>
        <w:t>256</w:t>
      </w:r>
      <w:r w:rsidR="00510EF8" w:rsidRPr="00842D84">
        <w:rPr>
          <w:rFonts w:asciiTheme="majorBidi" w:hAnsiTheme="majorBidi" w:cstheme="majorBidi"/>
          <w:spacing w:val="-4"/>
          <w:sz w:val="28"/>
          <w:szCs w:val="28"/>
        </w:rPr>
        <w:t>0</w:t>
      </w:r>
      <w:r w:rsidR="00752277" w:rsidRPr="00842D84">
        <w:rPr>
          <w:rFonts w:asciiTheme="majorBidi" w:hAnsiTheme="majorBidi" w:cstheme="majorBidi"/>
          <w:spacing w:val="-4"/>
          <w:sz w:val="28"/>
          <w:szCs w:val="28"/>
          <w:cs/>
        </w:rPr>
        <w:t xml:space="preserve"> ถึงวันที่ </w:t>
      </w:r>
      <w:r w:rsidR="00F87DE1" w:rsidRPr="00842D84">
        <w:rPr>
          <w:rFonts w:asciiTheme="majorBidi" w:hAnsiTheme="majorBidi" w:cstheme="majorBidi"/>
          <w:spacing w:val="-4"/>
          <w:sz w:val="28"/>
          <w:szCs w:val="28"/>
        </w:rPr>
        <w:t>3</w:t>
      </w:r>
      <w:r w:rsidR="00752277" w:rsidRPr="00842D84">
        <w:rPr>
          <w:rFonts w:asciiTheme="majorBidi" w:hAnsiTheme="majorBidi" w:cstheme="majorBidi"/>
          <w:spacing w:val="-4"/>
          <w:sz w:val="28"/>
          <w:szCs w:val="28"/>
        </w:rPr>
        <w:t>1</w:t>
      </w:r>
      <w:r w:rsidR="00752277" w:rsidRPr="00842D84">
        <w:rPr>
          <w:rFonts w:asciiTheme="majorBidi" w:hAnsiTheme="majorBidi" w:cstheme="majorBidi"/>
          <w:spacing w:val="-4"/>
          <w:sz w:val="28"/>
          <w:szCs w:val="28"/>
          <w:cs/>
        </w:rPr>
        <w:t xml:space="preserve"> มกราคม </w:t>
      </w:r>
      <w:r w:rsidR="00752277" w:rsidRPr="00842D84">
        <w:rPr>
          <w:rFonts w:asciiTheme="majorBidi" w:hAnsiTheme="majorBidi" w:cstheme="majorBidi"/>
          <w:spacing w:val="-4"/>
          <w:sz w:val="28"/>
          <w:szCs w:val="28"/>
        </w:rPr>
        <w:t>2585</w:t>
      </w:r>
      <w:r w:rsidR="00752277" w:rsidRPr="00842D84">
        <w:rPr>
          <w:rFonts w:asciiTheme="majorBidi" w:hAnsiTheme="majorBidi" w:cstheme="majorBidi"/>
          <w:spacing w:val="-4"/>
          <w:sz w:val="28"/>
          <w:szCs w:val="28"/>
          <w:cs/>
        </w:rPr>
        <w:t xml:space="preserve"> อัตราราคาขายไฟฟ้า </w:t>
      </w:r>
      <w:r w:rsidR="00752277" w:rsidRPr="00842D84">
        <w:rPr>
          <w:rFonts w:asciiTheme="majorBidi" w:hAnsiTheme="majorBidi" w:cstheme="majorBidi"/>
          <w:spacing w:val="-4"/>
          <w:sz w:val="28"/>
          <w:szCs w:val="28"/>
        </w:rPr>
        <w:t>6.5</w:t>
      </w:r>
      <w:r w:rsidR="00510EF8" w:rsidRPr="00842D84">
        <w:rPr>
          <w:rFonts w:asciiTheme="majorBidi" w:hAnsiTheme="majorBidi" w:cstheme="majorBidi"/>
          <w:spacing w:val="-4"/>
          <w:sz w:val="28"/>
          <w:szCs w:val="28"/>
        </w:rPr>
        <w:t>0</w:t>
      </w:r>
      <w:r w:rsidR="00752277" w:rsidRPr="00842D84">
        <w:rPr>
          <w:rFonts w:asciiTheme="majorBidi" w:hAnsiTheme="majorBidi" w:cstheme="majorBidi"/>
          <w:spacing w:val="-4"/>
          <w:sz w:val="28"/>
          <w:szCs w:val="28"/>
          <w:cs/>
        </w:rPr>
        <w:t xml:space="preserve"> บาทต่อหน่วย และตกลงปรับราคาซื้อขายไฟฟ้าในอัตราร้อยละ </w:t>
      </w:r>
      <w:r w:rsidR="00752277" w:rsidRPr="00842D84">
        <w:rPr>
          <w:rFonts w:asciiTheme="majorBidi" w:hAnsiTheme="majorBidi" w:cstheme="majorBidi"/>
          <w:spacing w:val="-4"/>
          <w:sz w:val="28"/>
          <w:szCs w:val="28"/>
        </w:rPr>
        <w:t>1.5</w:t>
      </w:r>
      <w:r w:rsidR="00510EF8" w:rsidRPr="00842D84">
        <w:rPr>
          <w:rFonts w:asciiTheme="majorBidi" w:hAnsiTheme="majorBidi" w:cstheme="majorBidi"/>
          <w:spacing w:val="-4"/>
          <w:sz w:val="28"/>
          <w:szCs w:val="28"/>
        </w:rPr>
        <w:t>0</w:t>
      </w:r>
      <w:r w:rsidR="00752277" w:rsidRPr="00842D84">
        <w:rPr>
          <w:rFonts w:asciiTheme="majorBidi" w:hAnsiTheme="majorBidi" w:cstheme="majorBidi"/>
          <w:spacing w:val="-4"/>
          <w:sz w:val="28"/>
          <w:szCs w:val="28"/>
          <w:cs/>
        </w:rPr>
        <w:t xml:space="preserve"> ของราคาซื้อขายไฟฟ้าต่อหน่วยทุก ๆ </w:t>
      </w:r>
      <w:r w:rsidR="00F87DE1" w:rsidRPr="00842D84">
        <w:rPr>
          <w:rFonts w:asciiTheme="majorBidi" w:hAnsiTheme="majorBidi" w:cstheme="majorBidi"/>
          <w:spacing w:val="-4"/>
          <w:sz w:val="28"/>
          <w:szCs w:val="28"/>
        </w:rPr>
        <w:t>3</w:t>
      </w:r>
      <w:r w:rsidR="00752277" w:rsidRPr="00842D84">
        <w:rPr>
          <w:rFonts w:asciiTheme="majorBidi" w:hAnsiTheme="majorBidi" w:cstheme="majorBidi"/>
          <w:spacing w:val="-4"/>
          <w:sz w:val="28"/>
          <w:szCs w:val="28"/>
          <w:cs/>
        </w:rPr>
        <w:t xml:space="preserve"> ปี</w:t>
      </w:r>
    </w:p>
    <w:p w14:paraId="64601713" w14:textId="03CFA36B" w:rsidR="00752277" w:rsidRPr="00842D84" w:rsidRDefault="004678C3" w:rsidP="006E53FB">
      <w:pPr>
        <w:tabs>
          <w:tab w:val="clear" w:pos="454"/>
          <w:tab w:val="clear" w:pos="680"/>
          <w:tab w:val="left" w:pos="8647"/>
        </w:tabs>
        <w:spacing w:before="80" w:line="360" w:lineRule="exact"/>
        <w:ind w:left="181"/>
        <w:jc w:val="thaiDistribute"/>
        <w:rPr>
          <w:rFonts w:asciiTheme="majorBidi" w:hAnsiTheme="majorBidi" w:cstheme="majorBidi"/>
          <w:spacing w:val="-4"/>
          <w:sz w:val="28"/>
          <w:szCs w:val="28"/>
        </w:rPr>
      </w:pPr>
      <w:r w:rsidRPr="00842D84">
        <w:rPr>
          <w:rFonts w:asciiTheme="majorBidi" w:hAnsiTheme="majorBidi" w:cstheme="majorBidi"/>
          <w:spacing w:val="-4"/>
          <w:sz w:val="28"/>
          <w:szCs w:val="28"/>
        </w:rPr>
        <w:t>**</w:t>
      </w:r>
      <w:r w:rsidR="00752277" w:rsidRPr="00842D84">
        <w:rPr>
          <w:rFonts w:asciiTheme="majorBidi" w:hAnsiTheme="majorBidi" w:cstheme="majorBidi"/>
          <w:spacing w:val="-4"/>
          <w:sz w:val="28"/>
          <w:szCs w:val="28"/>
          <w:cs/>
        </w:rPr>
        <w:t>บริษัทย่อยทำสัญญาให้บริการพื้นที่กับบริษัท สวนอุตสาหกรรม วินโค</w:t>
      </w:r>
      <w:proofErr w:type="spellStart"/>
      <w:r w:rsidR="00752277" w:rsidRPr="00842D84">
        <w:rPr>
          <w:rFonts w:asciiTheme="majorBidi" w:hAnsiTheme="majorBidi" w:cstheme="majorBidi"/>
          <w:spacing w:val="-4"/>
          <w:sz w:val="28"/>
          <w:szCs w:val="28"/>
          <w:cs/>
        </w:rPr>
        <w:t>สท์</w:t>
      </w:r>
      <w:proofErr w:type="spellEnd"/>
      <w:r w:rsidR="00752277" w:rsidRPr="00842D84">
        <w:rPr>
          <w:rFonts w:asciiTheme="majorBidi" w:hAnsiTheme="majorBidi" w:cstheme="majorBidi"/>
          <w:spacing w:val="-4"/>
          <w:sz w:val="28"/>
          <w:szCs w:val="28"/>
          <w:cs/>
        </w:rPr>
        <w:t xml:space="preserve"> จำกัด (มหาชน) กำหนดระยะเวลา </w:t>
      </w:r>
      <w:r w:rsidR="00752277" w:rsidRPr="00842D84">
        <w:rPr>
          <w:rFonts w:asciiTheme="majorBidi" w:hAnsiTheme="majorBidi" w:cstheme="majorBidi"/>
          <w:spacing w:val="-4"/>
          <w:sz w:val="28"/>
          <w:szCs w:val="28"/>
        </w:rPr>
        <w:t xml:space="preserve">26 </w:t>
      </w:r>
      <w:r w:rsidR="00752277" w:rsidRPr="00842D84">
        <w:rPr>
          <w:rFonts w:asciiTheme="majorBidi" w:hAnsiTheme="majorBidi" w:cstheme="majorBidi"/>
          <w:spacing w:val="-4"/>
          <w:sz w:val="28"/>
          <w:szCs w:val="28"/>
          <w:cs/>
        </w:rPr>
        <w:t xml:space="preserve">ปี </w:t>
      </w:r>
      <w:r w:rsidR="00752277" w:rsidRPr="00842D84">
        <w:rPr>
          <w:rFonts w:asciiTheme="majorBidi" w:hAnsiTheme="majorBidi" w:cstheme="majorBidi"/>
          <w:spacing w:val="-4"/>
          <w:sz w:val="28"/>
          <w:szCs w:val="28"/>
        </w:rPr>
        <w:t xml:space="preserve">4 </w:t>
      </w:r>
      <w:r w:rsidR="00752277" w:rsidRPr="00842D84">
        <w:rPr>
          <w:rFonts w:asciiTheme="majorBidi" w:hAnsiTheme="majorBidi" w:cstheme="majorBidi"/>
          <w:spacing w:val="-4"/>
          <w:sz w:val="28"/>
          <w:szCs w:val="28"/>
          <w:cs/>
        </w:rPr>
        <w:t xml:space="preserve">เดือน </w:t>
      </w:r>
      <w:r w:rsidR="003B15FE" w:rsidRPr="00842D84">
        <w:rPr>
          <w:rFonts w:asciiTheme="majorBidi" w:hAnsiTheme="majorBidi" w:cstheme="majorBidi"/>
          <w:spacing w:val="-4"/>
          <w:sz w:val="28"/>
          <w:szCs w:val="28"/>
          <w:cs/>
        </w:rPr>
        <w:br/>
      </w:r>
      <w:r w:rsidR="00752277" w:rsidRPr="00842D84">
        <w:rPr>
          <w:rFonts w:asciiTheme="majorBidi" w:hAnsiTheme="majorBidi" w:cstheme="majorBidi"/>
          <w:spacing w:val="-4"/>
          <w:sz w:val="28"/>
          <w:szCs w:val="28"/>
          <w:cs/>
        </w:rPr>
        <w:t xml:space="preserve">เริ่มตั้งแต่วันที่ </w:t>
      </w:r>
      <w:r w:rsidR="00752277" w:rsidRPr="00842D84">
        <w:rPr>
          <w:rFonts w:asciiTheme="majorBidi" w:hAnsiTheme="majorBidi" w:cstheme="majorBidi"/>
          <w:spacing w:val="-4"/>
          <w:sz w:val="28"/>
          <w:szCs w:val="28"/>
        </w:rPr>
        <w:t xml:space="preserve">1 </w:t>
      </w:r>
      <w:r w:rsidR="00752277" w:rsidRPr="00842D84">
        <w:rPr>
          <w:rFonts w:asciiTheme="majorBidi" w:hAnsiTheme="majorBidi" w:cstheme="majorBidi"/>
          <w:spacing w:val="-4"/>
          <w:sz w:val="28"/>
          <w:szCs w:val="28"/>
          <w:cs/>
        </w:rPr>
        <w:t xml:space="preserve">ตุลาคม </w:t>
      </w:r>
      <w:r w:rsidR="00752277" w:rsidRPr="00842D84">
        <w:rPr>
          <w:rFonts w:asciiTheme="majorBidi" w:hAnsiTheme="majorBidi" w:cstheme="majorBidi"/>
          <w:spacing w:val="-4"/>
          <w:sz w:val="28"/>
          <w:szCs w:val="28"/>
        </w:rPr>
        <w:t xml:space="preserve">2558 </w:t>
      </w:r>
      <w:r w:rsidR="00752277" w:rsidRPr="00842D84">
        <w:rPr>
          <w:rFonts w:asciiTheme="majorBidi" w:hAnsiTheme="majorBidi" w:cstheme="majorBidi"/>
          <w:spacing w:val="-4"/>
          <w:sz w:val="28"/>
          <w:szCs w:val="28"/>
          <w:cs/>
        </w:rPr>
        <w:t xml:space="preserve">ถึงวันที่ </w:t>
      </w:r>
      <w:r w:rsidR="00F87DE1" w:rsidRPr="00842D84">
        <w:rPr>
          <w:rFonts w:asciiTheme="majorBidi" w:hAnsiTheme="majorBidi" w:cstheme="majorBidi"/>
          <w:spacing w:val="-4"/>
          <w:sz w:val="28"/>
          <w:szCs w:val="28"/>
        </w:rPr>
        <w:t>3</w:t>
      </w:r>
      <w:r w:rsidR="00752277" w:rsidRPr="00842D84">
        <w:rPr>
          <w:rFonts w:asciiTheme="majorBidi" w:hAnsiTheme="majorBidi" w:cstheme="majorBidi"/>
          <w:spacing w:val="-4"/>
          <w:sz w:val="28"/>
          <w:szCs w:val="28"/>
        </w:rPr>
        <w:t xml:space="preserve">1 </w:t>
      </w:r>
      <w:r w:rsidR="00752277" w:rsidRPr="00842D84">
        <w:rPr>
          <w:rFonts w:asciiTheme="majorBidi" w:hAnsiTheme="majorBidi" w:cstheme="majorBidi"/>
          <w:spacing w:val="-4"/>
          <w:sz w:val="28"/>
          <w:szCs w:val="28"/>
          <w:cs/>
        </w:rPr>
        <w:t xml:space="preserve">มกราคม </w:t>
      </w:r>
      <w:r w:rsidR="00752277" w:rsidRPr="00842D84">
        <w:rPr>
          <w:rFonts w:asciiTheme="majorBidi" w:hAnsiTheme="majorBidi" w:cstheme="majorBidi"/>
          <w:spacing w:val="-4"/>
          <w:sz w:val="28"/>
          <w:szCs w:val="28"/>
        </w:rPr>
        <w:t xml:space="preserve">2585 </w:t>
      </w:r>
      <w:r w:rsidR="00752277" w:rsidRPr="00842D84">
        <w:rPr>
          <w:rFonts w:asciiTheme="majorBidi" w:hAnsiTheme="majorBidi" w:cstheme="majorBidi"/>
          <w:spacing w:val="-4"/>
          <w:sz w:val="28"/>
          <w:szCs w:val="28"/>
          <w:cs/>
        </w:rPr>
        <w:t xml:space="preserve">คิดค่าบริการอัตราร้อยละ </w:t>
      </w:r>
      <w:r w:rsidR="00752277" w:rsidRPr="00842D84">
        <w:rPr>
          <w:rFonts w:asciiTheme="majorBidi" w:hAnsiTheme="majorBidi" w:cstheme="majorBidi"/>
          <w:spacing w:val="-4"/>
          <w:sz w:val="28"/>
          <w:szCs w:val="28"/>
        </w:rPr>
        <w:t>1</w:t>
      </w:r>
      <w:r w:rsidR="00510EF8" w:rsidRPr="00842D84">
        <w:rPr>
          <w:rFonts w:asciiTheme="majorBidi" w:hAnsiTheme="majorBidi" w:cstheme="majorBidi"/>
          <w:spacing w:val="-4"/>
          <w:sz w:val="28"/>
          <w:szCs w:val="28"/>
        </w:rPr>
        <w:t>0</w:t>
      </w:r>
      <w:r w:rsidR="00752277" w:rsidRPr="00842D84">
        <w:rPr>
          <w:rFonts w:asciiTheme="majorBidi" w:hAnsiTheme="majorBidi" w:cstheme="majorBidi"/>
          <w:spacing w:val="-4"/>
          <w:sz w:val="28"/>
          <w:szCs w:val="28"/>
        </w:rPr>
        <w:t xml:space="preserve"> </w:t>
      </w:r>
      <w:r w:rsidR="00752277" w:rsidRPr="00842D84">
        <w:rPr>
          <w:rFonts w:asciiTheme="majorBidi" w:hAnsiTheme="majorBidi" w:cstheme="majorBidi"/>
          <w:spacing w:val="-4"/>
          <w:sz w:val="28"/>
          <w:szCs w:val="28"/>
          <w:cs/>
        </w:rPr>
        <w:t>ของรายได้จากการขายไฟฟ้า</w:t>
      </w:r>
    </w:p>
    <w:p w14:paraId="21FCCD36" w14:textId="77777777" w:rsidR="00CB142B" w:rsidRPr="00842D84" w:rsidRDefault="00CB142B" w:rsidP="00007887">
      <w:pPr>
        <w:tabs>
          <w:tab w:val="clear" w:pos="454"/>
          <w:tab w:val="clear" w:pos="680"/>
          <w:tab w:val="left" w:pos="8647"/>
        </w:tabs>
        <w:spacing w:before="120" w:after="240" w:line="240" w:lineRule="auto"/>
        <w:ind w:left="181"/>
        <w:jc w:val="thaiDistribute"/>
        <w:rPr>
          <w:rFonts w:asciiTheme="majorBidi" w:hAnsiTheme="majorBidi" w:cstheme="majorBidi"/>
          <w:spacing w:val="-4"/>
          <w:sz w:val="28"/>
          <w:szCs w:val="28"/>
        </w:rPr>
      </w:pPr>
    </w:p>
    <w:p w14:paraId="503C7FDE" w14:textId="77777777" w:rsidR="00CB142B" w:rsidRPr="00842D84" w:rsidRDefault="00CB142B" w:rsidP="00007887">
      <w:pPr>
        <w:tabs>
          <w:tab w:val="clear" w:pos="454"/>
          <w:tab w:val="clear" w:pos="680"/>
          <w:tab w:val="left" w:pos="8647"/>
        </w:tabs>
        <w:spacing w:before="120" w:after="240" w:line="240" w:lineRule="auto"/>
        <w:ind w:left="181"/>
        <w:jc w:val="thaiDistribute"/>
        <w:rPr>
          <w:rFonts w:asciiTheme="majorBidi" w:hAnsiTheme="majorBidi" w:cstheme="majorBidi"/>
          <w:spacing w:val="-4"/>
          <w:sz w:val="28"/>
          <w:szCs w:val="28"/>
        </w:rPr>
      </w:pPr>
    </w:p>
    <w:p w14:paraId="4145FFAA" w14:textId="77777777" w:rsidR="00CB142B" w:rsidRPr="00842D84" w:rsidRDefault="00CB142B" w:rsidP="00007887">
      <w:pPr>
        <w:tabs>
          <w:tab w:val="clear" w:pos="454"/>
          <w:tab w:val="clear" w:pos="680"/>
          <w:tab w:val="left" w:pos="8647"/>
        </w:tabs>
        <w:spacing w:before="120" w:after="240" w:line="240" w:lineRule="auto"/>
        <w:ind w:left="181"/>
        <w:jc w:val="thaiDistribute"/>
        <w:rPr>
          <w:rFonts w:asciiTheme="majorBidi" w:hAnsiTheme="majorBidi" w:cstheme="majorBidi"/>
          <w:spacing w:val="-4"/>
          <w:sz w:val="28"/>
          <w:szCs w:val="28"/>
        </w:rPr>
      </w:pPr>
    </w:p>
    <w:p w14:paraId="552FED8C" w14:textId="77777777" w:rsidR="00CB142B" w:rsidRPr="00842D84" w:rsidRDefault="00CB142B" w:rsidP="00007887">
      <w:pPr>
        <w:tabs>
          <w:tab w:val="clear" w:pos="454"/>
          <w:tab w:val="clear" w:pos="680"/>
          <w:tab w:val="left" w:pos="8647"/>
        </w:tabs>
        <w:spacing w:before="120" w:after="240" w:line="240" w:lineRule="auto"/>
        <w:ind w:left="181"/>
        <w:jc w:val="thaiDistribute"/>
        <w:rPr>
          <w:rFonts w:asciiTheme="majorBidi" w:hAnsiTheme="majorBidi" w:cstheme="majorBidi"/>
          <w:spacing w:val="-4"/>
          <w:sz w:val="28"/>
          <w:szCs w:val="28"/>
        </w:rPr>
      </w:pPr>
    </w:p>
    <w:p w14:paraId="4A20D5C2" w14:textId="356DED28" w:rsidR="00FF3137" w:rsidRPr="00842D84" w:rsidRDefault="00FF3137" w:rsidP="00007887">
      <w:pPr>
        <w:tabs>
          <w:tab w:val="clear" w:pos="454"/>
          <w:tab w:val="clear" w:pos="680"/>
          <w:tab w:val="left" w:pos="8647"/>
        </w:tabs>
        <w:spacing w:before="120" w:after="240" w:line="240" w:lineRule="auto"/>
        <w:ind w:left="181"/>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lastRenderedPageBreak/>
        <w:t>ยอดคงเหลือกับ</w:t>
      </w:r>
      <w:r w:rsidR="006D025A" w:rsidRPr="00842D84">
        <w:rPr>
          <w:rFonts w:asciiTheme="majorBidi" w:hAnsiTheme="majorBidi" w:cstheme="majorBidi"/>
          <w:spacing w:val="-4"/>
          <w:sz w:val="28"/>
          <w:szCs w:val="28"/>
          <w:cs/>
        </w:rPr>
        <w:t>บุคคลและ</w:t>
      </w:r>
      <w:r w:rsidRPr="00842D84">
        <w:rPr>
          <w:rFonts w:asciiTheme="majorBidi" w:hAnsiTheme="majorBidi" w:cstheme="majorBidi"/>
          <w:spacing w:val="-4"/>
          <w:sz w:val="28"/>
          <w:szCs w:val="28"/>
          <w:cs/>
        </w:rPr>
        <w:t xml:space="preserve">บริษัทที่เกี่ยวข้องกันที่มีสาระสำคัญ </w:t>
      </w:r>
      <w:r w:rsidR="000F36CC" w:rsidRPr="00842D84">
        <w:rPr>
          <w:rFonts w:asciiTheme="majorBidi" w:hAnsiTheme="majorBidi" w:cstheme="majorBidi"/>
          <w:spacing w:val="-4"/>
          <w:sz w:val="28"/>
          <w:szCs w:val="28"/>
          <w:cs/>
        </w:rPr>
        <w:t xml:space="preserve">ณ วันที่ </w:t>
      </w:r>
      <w:r w:rsidR="00F87DE1" w:rsidRPr="00842D84">
        <w:rPr>
          <w:rFonts w:asciiTheme="majorBidi" w:hAnsiTheme="majorBidi" w:cstheme="majorBidi"/>
          <w:spacing w:val="-4"/>
          <w:sz w:val="28"/>
          <w:szCs w:val="28"/>
        </w:rPr>
        <w:t>3</w:t>
      </w:r>
      <w:r w:rsidR="00633FA7" w:rsidRPr="00842D84">
        <w:rPr>
          <w:rFonts w:asciiTheme="majorBidi" w:hAnsiTheme="majorBidi" w:cstheme="majorBidi"/>
          <w:spacing w:val="-4"/>
          <w:sz w:val="28"/>
          <w:szCs w:val="28"/>
        </w:rPr>
        <w:t>1</w:t>
      </w:r>
      <w:r w:rsidR="000F36CC" w:rsidRPr="00842D84">
        <w:rPr>
          <w:rFonts w:asciiTheme="majorBidi" w:hAnsiTheme="majorBidi" w:cstheme="majorBidi"/>
          <w:spacing w:val="-4"/>
          <w:sz w:val="28"/>
          <w:szCs w:val="28"/>
          <w:cs/>
        </w:rPr>
        <w:t xml:space="preserve"> ธันวาคม </w:t>
      </w:r>
      <w:r w:rsidR="00633FA7" w:rsidRPr="00842D84">
        <w:rPr>
          <w:rFonts w:asciiTheme="majorBidi" w:hAnsiTheme="majorBidi" w:cstheme="majorBidi"/>
          <w:spacing w:val="-4"/>
          <w:sz w:val="28"/>
          <w:szCs w:val="28"/>
        </w:rPr>
        <w:t>256</w:t>
      </w:r>
      <w:r w:rsidR="00270911" w:rsidRPr="00842D84">
        <w:rPr>
          <w:rFonts w:asciiTheme="majorBidi" w:hAnsiTheme="majorBidi" w:cstheme="majorBidi"/>
          <w:spacing w:val="-4"/>
          <w:sz w:val="28"/>
          <w:szCs w:val="28"/>
        </w:rPr>
        <w:t>8</w:t>
      </w:r>
      <w:r w:rsidR="000F36CC" w:rsidRPr="00842D84">
        <w:rPr>
          <w:rFonts w:asciiTheme="majorBidi" w:hAnsiTheme="majorBidi" w:cstheme="majorBidi"/>
          <w:spacing w:val="-4"/>
          <w:sz w:val="28"/>
          <w:szCs w:val="28"/>
          <w:cs/>
        </w:rPr>
        <w:t xml:space="preserve"> และ </w:t>
      </w:r>
      <w:r w:rsidR="00633FA7" w:rsidRPr="00842D84">
        <w:rPr>
          <w:rFonts w:asciiTheme="majorBidi" w:hAnsiTheme="majorBidi" w:cstheme="majorBidi"/>
          <w:spacing w:val="-4"/>
          <w:sz w:val="28"/>
          <w:szCs w:val="28"/>
        </w:rPr>
        <w:t>256</w:t>
      </w:r>
      <w:r w:rsidR="00270911" w:rsidRPr="00842D84">
        <w:rPr>
          <w:rFonts w:asciiTheme="majorBidi" w:hAnsiTheme="majorBidi" w:cstheme="majorBidi"/>
          <w:spacing w:val="-4"/>
          <w:sz w:val="28"/>
          <w:szCs w:val="28"/>
        </w:rPr>
        <w:t>7</w:t>
      </w:r>
      <w:r w:rsidRPr="00842D84">
        <w:rPr>
          <w:rFonts w:asciiTheme="majorBidi" w:hAnsiTheme="majorBidi" w:cstheme="majorBidi"/>
          <w:spacing w:val="-4"/>
          <w:sz w:val="28"/>
          <w:szCs w:val="28"/>
          <w:cs/>
        </w:rPr>
        <w:t xml:space="preserve"> มีดังนี้</w:t>
      </w:r>
    </w:p>
    <w:tbl>
      <w:tblPr>
        <w:tblW w:w="9630" w:type="dxa"/>
        <w:tblLayout w:type="fixed"/>
        <w:tblCellMar>
          <w:left w:w="43" w:type="dxa"/>
          <w:right w:w="43" w:type="dxa"/>
        </w:tblCellMar>
        <w:tblLook w:val="0000" w:firstRow="0" w:lastRow="0" w:firstColumn="0" w:lastColumn="0" w:noHBand="0" w:noVBand="0"/>
      </w:tblPr>
      <w:tblGrid>
        <w:gridCol w:w="3960"/>
        <w:gridCol w:w="1350"/>
        <w:gridCol w:w="106"/>
        <w:gridCol w:w="1348"/>
        <w:gridCol w:w="141"/>
        <w:gridCol w:w="1285"/>
        <w:gridCol w:w="142"/>
        <w:gridCol w:w="1298"/>
      </w:tblGrid>
      <w:tr w:rsidR="008F52E2" w:rsidRPr="00842D84" w14:paraId="61877AA6" w14:textId="77777777" w:rsidTr="00007887">
        <w:trPr>
          <w:cantSplit/>
          <w:trHeight w:val="318"/>
          <w:tblHeader/>
        </w:trPr>
        <w:tc>
          <w:tcPr>
            <w:tcW w:w="3960" w:type="dxa"/>
          </w:tcPr>
          <w:p w14:paraId="68B55987" w14:textId="77777777" w:rsidR="00BB446E" w:rsidRPr="00842D84" w:rsidRDefault="00BB446E" w:rsidP="006E53FB">
            <w:pPr>
              <w:spacing w:line="320" w:lineRule="exact"/>
              <w:jc w:val="thaiDistribute"/>
              <w:rPr>
                <w:rFonts w:asciiTheme="majorBidi" w:hAnsiTheme="majorBidi" w:cstheme="majorBidi"/>
                <w:spacing w:val="-4"/>
                <w:sz w:val="28"/>
                <w:szCs w:val="28"/>
              </w:rPr>
            </w:pPr>
          </w:p>
        </w:tc>
        <w:tc>
          <w:tcPr>
            <w:tcW w:w="5670" w:type="dxa"/>
            <w:gridSpan w:val="7"/>
            <w:tcBorders>
              <w:bottom w:val="single" w:sz="4" w:space="0" w:color="auto"/>
            </w:tcBorders>
          </w:tcPr>
          <w:p w14:paraId="10387905" w14:textId="61EC77A2" w:rsidR="00BB446E" w:rsidRPr="00842D84" w:rsidRDefault="00893884" w:rsidP="006E53FB">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(หน่วย : </w:t>
            </w:r>
            <w:r w:rsidR="00B3287E" w:rsidRPr="00842D84">
              <w:rPr>
                <w:rFonts w:asciiTheme="majorBidi" w:hAnsiTheme="majorBidi" w:cstheme="majorBidi"/>
                <w:spacing w:val="-4"/>
                <w:sz w:val="28"/>
                <w:szCs w:val="28"/>
                <w:cs/>
              </w:rPr>
              <w:t>พัน</w:t>
            </w:r>
            <w:r w:rsidRPr="00842D84">
              <w:rPr>
                <w:rFonts w:asciiTheme="majorBidi" w:hAnsiTheme="majorBidi" w:cstheme="majorBidi"/>
                <w:spacing w:val="-4"/>
                <w:sz w:val="28"/>
                <w:szCs w:val="28"/>
                <w:cs/>
              </w:rPr>
              <w:t>บาท)</w:t>
            </w:r>
          </w:p>
        </w:tc>
      </w:tr>
      <w:tr w:rsidR="008F52E2" w:rsidRPr="00842D84" w14:paraId="50269E84" w14:textId="77777777" w:rsidTr="00007887">
        <w:trPr>
          <w:cantSplit/>
          <w:trHeight w:val="299"/>
          <w:tblHeader/>
        </w:trPr>
        <w:tc>
          <w:tcPr>
            <w:tcW w:w="3960" w:type="dxa"/>
          </w:tcPr>
          <w:p w14:paraId="2579173C" w14:textId="77777777" w:rsidR="00BB446E" w:rsidRPr="00842D84" w:rsidRDefault="00BB446E" w:rsidP="006E53FB">
            <w:pPr>
              <w:spacing w:line="320" w:lineRule="exact"/>
              <w:jc w:val="thaiDistribute"/>
              <w:rPr>
                <w:rFonts w:asciiTheme="majorBidi" w:hAnsiTheme="majorBidi" w:cstheme="majorBidi"/>
                <w:spacing w:val="-4"/>
                <w:sz w:val="28"/>
                <w:szCs w:val="28"/>
              </w:rPr>
            </w:pPr>
          </w:p>
        </w:tc>
        <w:tc>
          <w:tcPr>
            <w:tcW w:w="2804" w:type="dxa"/>
            <w:gridSpan w:val="3"/>
            <w:tcBorders>
              <w:bottom w:val="single" w:sz="4" w:space="0" w:color="auto"/>
            </w:tcBorders>
          </w:tcPr>
          <w:p w14:paraId="317D25F9" w14:textId="77777777" w:rsidR="00BB446E" w:rsidRPr="00842D84" w:rsidRDefault="00BB446E" w:rsidP="006E53FB">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งบการเงินรวม</w:t>
            </w:r>
          </w:p>
        </w:tc>
        <w:tc>
          <w:tcPr>
            <w:tcW w:w="141" w:type="dxa"/>
            <w:tcBorders>
              <w:top w:val="single" w:sz="4" w:space="0" w:color="auto"/>
            </w:tcBorders>
          </w:tcPr>
          <w:p w14:paraId="29269EBF" w14:textId="77777777" w:rsidR="00BB446E" w:rsidRPr="00842D84" w:rsidRDefault="00BB446E" w:rsidP="006E53FB">
            <w:pPr>
              <w:spacing w:line="320" w:lineRule="exact"/>
              <w:ind w:left="-57"/>
              <w:jc w:val="right"/>
              <w:rPr>
                <w:rFonts w:asciiTheme="majorBidi" w:hAnsiTheme="majorBidi" w:cstheme="majorBidi"/>
                <w:spacing w:val="-4"/>
                <w:sz w:val="28"/>
                <w:szCs w:val="28"/>
              </w:rPr>
            </w:pPr>
          </w:p>
        </w:tc>
        <w:tc>
          <w:tcPr>
            <w:tcW w:w="2725" w:type="dxa"/>
            <w:gridSpan w:val="3"/>
            <w:tcBorders>
              <w:top w:val="single" w:sz="4" w:space="0" w:color="auto"/>
              <w:bottom w:val="single" w:sz="4" w:space="0" w:color="auto"/>
            </w:tcBorders>
          </w:tcPr>
          <w:p w14:paraId="49A4BE55" w14:textId="77777777" w:rsidR="00BB446E" w:rsidRPr="00842D84" w:rsidRDefault="00BB446E" w:rsidP="006E53FB">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งบการเงินเฉพาะกิจการ</w:t>
            </w:r>
          </w:p>
        </w:tc>
      </w:tr>
      <w:tr w:rsidR="00730EE7" w:rsidRPr="00842D84" w14:paraId="56F01607" w14:textId="77777777" w:rsidTr="00007887">
        <w:trPr>
          <w:cantSplit/>
          <w:trHeight w:val="281"/>
          <w:tblHeader/>
        </w:trPr>
        <w:tc>
          <w:tcPr>
            <w:tcW w:w="3960" w:type="dxa"/>
          </w:tcPr>
          <w:p w14:paraId="749C0D69" w14:textId="77777777" w:rsidR="00730EE7" w:rsidRPr="00842D84" w:rsidRDefault="00730EE7" w:rsidP="006E53FB">
            <w:pPr>
              <w:spacing w:line="320" w:lineRule="exact"/>
              <w:jc w:val="thaiDistribute"/>
              <w:rPr>
                <w:rFonts w:asciiTheme="majorBidi" w:hAnsiTheme="majorBidi" w:cstheme="majorBidi"/>
                <w:spacing w:val="-4"/>
                <w:sz w:val="28"/>
                <w:szCs w:val="28"/>
              </w:rPr>
            </w:pPr>
          </w:p>
        </w:tc>
        <w:tc>
          <w:tcPr>
            <w:tcW w:w="1350" w:type="dxa"/>
            <w:tcBorders>
              <w:top w:val="single" w:sz="4" w:space="0" w:color="auto"/>
              <w:bottom w:val="single" w:sz="4" w:space="0" w:color="auto"/>
            </w:tcBorders>
            <w:vAlign w:val="center"/>
          </w:tcPr>
          <w:p w14:paraId="21BB5EB8" w14:textId="68C60DCF" w:rsidR="00730EE7" w:rsidRPr="00842D84" w:rsidRDefault="00F87DE1" w:rsidP="006E53FB">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3</w:t>
            </w:r>
            <w:r w:rsidR="00730EE7" w:rsidRPr="00842D84">
              <w:rPr>
                <w:rFonts w:asciiTheme="majorBidi" w:hAnsiTheme="majorBidi" w:cstheme="majorBidi"/>
                <w:spacing w:val="-4"/>
                <w:sz w:val="28"/>
                <w:szCs w:val="28"/>
              </w:rPr>
              <w:t xml:space="preserve">1 </w:t>
            </w:r>
            <w:r w:rsidR="00730EE7" w:rsidRPr="00842D84">
              <w:rPr>
                <w:rFonts w:asciiTheme="majorBidi" w:hAnsiTheme="majorBidi" w:cstheme="majorBidi"/>
                <w:spacing w:val="-4"/>
                <w:sz w:val="28"/>
                <w:szCs w:val="28"/>
                <w:cs/>
              </w:rPr>
              <w:t xml:space="preserve">ธันวาคม </w:t>
            </w:r>
            <w:r w:rsidR="00730EE7" w:rsidRPr="00842D84">
              <w:rPr>
                <w:rFonts w:asciiTheme="majorBidi" w:hAnsiTheme="majorBidi" w:cstheme="majorBidi"/>
                <w:spacing w:val="-4"/>
                <w:sz w:val="28"/>
                <w:szCs w:val="28"/>
              </w:rPr>
              <w:t>256</w:t>
            </w:r>
            <w:r w:rsidR="00270911" w:rsidRPr="00842D84">
              <w:rPr>
                <w:rFonts w:asciiTheme="majorBidi" w:hAnsiTheme="majorBidi" w:cstheme="majorBidi"/>
                <w:spacing w:val="-4"/>
                <w:sz w:val="28"/>
                <w:szCs w:val="28"/>
              </w:rPr>
              <w:t>8</w:t>
            </w:r>
          </w:p>
        </w:tc>
        <w:tc>
          <w:tcPr>
            <w:tcW w:w="106" w:type="dxa"/>
            <w:tcBorders>
              <w:top w:val="single" w:sz="4" w:space="0" w:color="auto"/>
            </w:tcBorders>
            <w:vAlign w:val="center"/>
          </w:tcPr>
          <w:p w14:paraId="2C2D9023" w14:textId="77777777" w:rsidR="00730EE7" w:rsidRPr="00842D84" w:rsidRDefault="00730EE7" w:rsidP="006E53FB">
            <w:pPr>
              <w:spacing w:line="320" w:lineRule="exact"/>
              <w:ind w:left="-57"/>
              <w:jc w:val="right"/>
              <w:rPr>
                <w:rFonts w:asciiTheme="majorBidi" w:hAnsiTheme="majorBidi" w:cstheme="majorBidi"/>
                <w:spacing w:val="-4"/>
                <w:sz w:val="28"/>
                <w:szCs w:val="28"/>
              </w:rPr>
            </w:pPr>
          </w:p>
        </w:tc>
        <w:tc>
          <w:tcPr>
            <w:tcW w:w="1348" w:type="dxa"/>
            <w:tcBorders>
              <w:top w:val="single" w:sz="4" w:space="0" w:color="auto"/>
              <w:left w:val="nil"/>
              <w:bottom w:val="single" w:sz="4" w:space="0" w:color="auto"/>
            </w:tcBorders>
            <w:vAlign w:val="center"/>
          </w:tcPr>
          <w:p w14:paraId="6AFF59A4" w14:textId="2E1FC78D" w:rsidR="00730EE7" w:rsidRPr="00842D84" w:rsidRDefault="00F87DE1" w:rsidP="006E53FB">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3</w:t>
            </w:r>
            <w:r w:rsidR="00730EE7" w:rsidRPr="00842D84">
              <w:rPr>
                <w:rFonts w:asciiTheme="majorBidi" w:hAnsiTheme="majorBidi" w:cstheme="majorBidi"/>
                <w:spacing w:val="-4"/>
                <w:sz w:val="28"/>
                <w:szCs w:val="28"/>
              </w:rPr>
              <w:t>1</w:t>
            </w:r>
            <w:r w:rsidR="00730EE7" w:rsidRPr="00842D84">
              <w:rPr>
                <w:rFonts w:asciiTheme="majorBidi" w:hAnsiTheme="majorBidi" w:cstheme="majorBidi"/>
                <w:spacing w:val="-4"/>
                <w:sz w:val="28"/>
                <w:szCs w:val="28"/>
                <w:cs/>
              </w:rPr>
              <w:t xml:space="preserve"> ธันวาคม </w:t>
            </w:r>
            <w:r w:rsidR="00730EE7" w:rsidRPr="00842D84">
              <w:rPr>
                <w:rFonts w:asciiTheme="majorBidi" w:hAnsiTheme="majorBidi" w:cstheme="majorBidi"/>
                <w:spacing w:val="-4"/>
                <w:sz w:val="28"/>
                <w:szCs w:val="28"/>
              </w:rPr>
              <w:t>256</w:t>
            </w:r>
            <w:r w:rsidR="00270911" w:rsidRPr="00842D84">
              <w:rPr>
                <w:rFonts w:asciiTheme="majorBidi" w:hAnsiTheme="majorBidi" w:cstheme="majorBidi"/>
                <w:spacing w:val="-4"/>
                <w:sz w:val="28"/>
                <w:szCs w:val="28"/>
              </w:rPr>
              <w:t>7</w:t>
            </w:r>
          </w:p>
        </w:tc>
        <w:tc>
          <w:tcPr>
            <w:tcW w:w="141" w:type="dxa"/>
            <w:vAlign w:val="center"/>
          </w:tcPr>
          <w:p w14:paraId="611EDAFE" w14:textId="77777777" w:rsidR="00730EE7" w:rsidRPr="00842D84" w:rsidRDefault="00730EE7" w:rsidP="006E53FB">
            <w:pPr>
              <w:spacing w:line="320" w:lineRule="exact"/>
              <w:ind w:left="-57"/>
              <w:jc w:val="right"/>
              <w:rPr>
                <w:rFonts w:asciiTheme="majorBidi" w:hAnsiTheme="majorBidi" w:cstheme="majorBidi"/>
                <w:spacing w:val="-4"/>
                <w:sz w:val="28"/>
                <w:szCs w:val="28"/>
              </w:rPr>
            </w:pPr>
          </w:p>
        </w:tc>
        <w:tc>
          <w:tcPr>
            <w:tcW w:w="1285" w:type="dxa"/>
            <w:tcBorders>
              <w:bottom w:val="single" w:sz="4" w:space="0" w:color="auto"/>
            </w:tcBorders>
            <w:vAlign w:val="center"/>
          </w:tcPr>
          <w:p w14:paraId="77C42A32" w14:textId="273FC8B8" w:rsidR="00730EE7" w:rsidRPr="00842D84" w:rsidRDefault="00F87DE1" w:rsidP="006E53FB">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3</w:t>
            </w:r>
            <w:r w:rsidR="00730EE7" w:rsidRPr="00842D84">
              <w:rPr>
                <w:rFonts w:asciiTheme="majorBidi" w:hAnsiTheme="majorBidi" w:cstheme="majorBidi"/>
                <w:spacing w:val="-4"/>
                <w:sz w:val="28"/>
                <w:szCs w:val="28"/>
              </w:rPr>
              <w:t xml:space="preserve">1 </w:t>
            </w:r>
            <w:r w:rsidR="00730EE7" w:rsidRPr="00842D84">
              <w:rPr>
                <w:rFonts w:asciiTheme="majorBidi" w:hAnsiTheme="majorBidi" w:cstheme="majorBidi"/>
                <w:spacing w:val="-4"/>
                <w:sz w:val="28"/>
                <w:szCs w:val="28"/>
                <w:cs/>
              </w:rPr>
              <w:t xml:space="preserve">ธันวาคม </w:t>
            </w:r>
            <w:r w:rsidR="00730EE7" w:rsidRPr="00842D84">
              <w:rPr>
                <w:rFonts w:asciiTheme="majorBidi" w:hAnsiTheme="majorBidi" w:cstheme="majorBidi"/>
                <w:spacing w:val="-4"/>
                <w:sz w:val="28"/>
                <w:szCs w:val="28"/>
              </w:rPr>
              <w:t>256</w:t>
            </w:r>
            <w:r w:rsidR="00270911" w:rsidRPr="00842D84">
              <w:rPr>
                <w:rFonts w:asciiTheme="majorBidi" w:hAnsiTheme="majorBidi" w:cstheme="majorBidi"/>
                <w:spacing w:val="-4"/>
                <w:sz w:val="28"/>
                <w:szCs w:val="28"/>
              </w:rPr>
              <w:t>8</w:t>
            </w:r>
          </w:p>
        </w:tc>
        <w:tc>
          <w:tcPr>
            <w:tcW w:w="142" w:type="dxa"/>
            <w:vAlign w:val="center"/>
          </w:tcPr>
          <w:p w14:paraId="3B93BDE5" w14:textId="77777777" w:rsidR="00730EE7" w:rsidRPr="00842D84" w:rsidRDefault="00730EE7" w:rsidP="006E53FB">
            <w:pPr>
              <w:spacing w:line="320" w:lineRule="exact"/>
              <w:ind w:left="-57"/>
              <w:jc w:val="right"/>
              <w:rPr>
                <w:rFonts w:asciiTheme="majorBidi" w:hAnsiTheme="majorBidi" w:cstheme="majorBidi"/>
                <w:spacing w:val="-4"/>
                <w:sz w:val="28"/>
                <w:szCs w:val="28"/>
              </w:rPr>
            </w:pPr>
          </w:p>
        </w:tc>
        <w:tc>
          <w:tcPr>
            <w:tcW w:w="1298" w:type="dxa"/>
            <w:tcBorders>
              <w:left w:val="nil"/>
              <w:bottom w:val="single" w:sz="4" w:space="0" w:color="auto"/>
            </w:tcBorders>
            <w:vAlign w:val="center"/>
          </w:tcPr>
          <w:p w14:paraId="2DE8CC3D" w14:textId="16BA44D9" w:rsidR="00730EE7" w:rsidRPr="00842D84" w:rsidRDefault="00F87DE1" w:rsidP="006E53FB">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3</w:t>
            </w:r>
            <w:r w:rsidR="00730EE7" w:rsidRPr="00842D84">
              <w:rPr>
                <w:rFonts w:asciiTheme="majorBidi" w:hAnsiTheme="majorBidi" w:cstheme="majorBidi"/>
                <w:spacing w:val="-4"/>
                <w:sz w:val="28"/>
                <w:szCs w:val="28"/>
              </w:rPr>
              <w:t>1</w:t>
            </w:r>
            <w:r w:rsidR="00730EE7" w:rsidRPr="00842D84">
              <w:rPr>
                <w:rFonts w:asciiTheme="majorBidi" w:hAnsiTheme="majorBidi" w:cstheme="majorBidi"/>
                <w:spacing w:val="-4"/>
                <w:sz w:val="28"/>
                <w:szCs w:val="28"/>
                <w:cs/>
              </w:rPr>
              <w:t xml:space="preserve"> ธันวาคม </w:t>
            </w:r>
            <w:r w:rsidR="00730EE7" w:rsidRPr="00842D84">
              <w:rPr>
                <w:rFonts w:asciiTheme="majorBidi" w:hAnsiTheme="majorBidi" w:cstheme="majorBidi"/>
                <w:spacing w:val="-4"/>
                <w:sz w:val="28"/>
                <w:szCs w:val="28"/>
              </w:rPr>
              <w:t>256</w:t>
            </w:r>
            <w:r w:rsidR="00270911" w:rsidRPr="00842D84">
              <w:rPr>
                <w:rFonts w:asciiTheme="majorBidi" w:hAnsiTheme="majorBidi" w:cstheme="majorBidi"/>
                <w:spacing w:val="-4"/>
                <w:sz w:val="28"/>
                <w:szCs w:val="28"/>
              </w:rPr>
              <w:t>7</w:t>
            </w:r>
          </w:p>
        </w:tc>
      </w:tr>
      <w:tr w:rsidR="002935D8" w:rsidRPr="00842D84" w14:paraId="069B462A" w14:textId="77777777" w:rsidTr="00007887">
        <w:trPr>
          <w:cantSplit/>
          <w:trHeight w:val="109"/>
        </w:trPr>
        <w:tc>
          <w:tcPr>
            <w:tcW w:w="3960" w:type="dxa"/>
          </w:tcPr>
          <w:p w14:paraId="07485FA7" w14:textId="409EE805" w:rsidR="002935D8" w:rsidRPr="00842D84" w:rsidRDefault="002935D8" w:rsidP="006E53FB">
            <w:pPr>
              <w:spacing w:line="320" w:lineRule="exact"/>
              <w:jc w:val="thaiDistribute"/>
              <w:rPr>
                <w:rFonts w:asciiTheme="majorBidi" w:hAnsiTheme="majorBidi" w:cstheme="majorBidi"/>
                <w:b/>
                <w:bCs/>
                <w:spacing w:val="-4"/>
                <w:sz w:val="28"/>
                <w:szCs w:val="28"/>
                <w:cs/>
              </w:rPr>
            </w:pPr>
            <w:r w:rsidRPr="00842D84">
              <w:rPr>
                <w:rFonts w:asciiTheme="majorBidi" w:hAnsiTheme="majorBidi" w:cstheme="majorBidi"/>
                <w:b/>
                <w:bCs/>
                <w:spacing w:val="-4"/>
                <w:sz w:val="28"/>
                <w:szCs w:val="28"/>
                <w:cs/>
              </w:rPr>
              <w:t>ลูกหนี้การค้า</w:t>
            </w:r>
            <w:r w:rsidR="00914C6F" w:rsidRPr="00842D84">
              <w:rPr>
                <w:rFonts w:asciiTheme="majorBidi" w:hAnsiTheme="majorBidi" w:cstheme="majorBidi"/>
                <w:b/>
                <w:bCs/>
                <w:spacing w:val="-4"/>
                <w:sz w:val="28"/>
                <w:szCs w:val="28"/>
                <w:cs/>
              </w:rPr>
              <w:t xml:space="preserve"> </w:t>
            </w:r>
            <w:r w:rsidR="002C38E3" w:rsidRPr="00842D84">
              <w:rPr>
                <w:rFonts w:asciiTheme="majorBidi" w:hAnsiTheme="majorBidi" w:cstheme="majorBidi"/>
                <w:b/>
                <w:bCs/>
                <w:spacing w:val="-4"/>
                <w:sz w:val="28"/>
                <w:szCs w:val="28"/>
                <w:cs/>
              </w:rPr>
              <w:t xml:space="preserve">– </w:t>
            </w:r>
            <w:r w:rsidR="00667F86" w:rsidRPr="00842D84">
              <w:rPr>
                <w:rFonts w:asciiTheme="majorBidi" w:hAnsiTheme="majorBidi" w:cstheme="majorBidi" w:hint="cs"/>
                <w:b/>
                <w:bCs/>
                <w:spacing w:val="-4"/>
                <w:sz w:val="28"/>
                <w:szCs w:val="28"/>
                <w:cs/>
              </w:rPr>
              <w:t>บริษัท</w:t>
            </w:r>
            <w:r w:rsidR="002C38E3" w:rsidRPr="00842D84">
              <w:rPr>
                <w:rFonts w:asciiTheme="majorBidi" w:hAnsiTheme="majorBidi" w:cstheme="majorBidi"/>
                <w:b/>
                <w:bCs/>
                <w:spacing w:val="-4"/>
                <w:sz w:val="28"/>
                <w:szCs w:val="28"/>
                <w:cs/>
              </w:rPr>
              <w:t>ที่เกี่ย</w:t>
            </w:r>
            <w:r w:rsidR="00734C9B" w:rsidRPr="00842D84">
              <w:rPr>
                <w:rFonts w:asciiTheme="majorBidi" w:hAnsiTheme="majorBidi" w:cstheme="majorBidi"/>
                <w:b/>
                <w:bCs/>
                <w:spacing w:val="-4"/>
                <w:sz w:val="28"/>
                <w:szCs w:val="28"/>
                <w:cs/>
              </w:rPr>
              <w:t>ว</w:t>
            </w:r>
            <w:r w:rsidR="002C38E3" w:rsidRPr="00842D84">
              <w:rPr>
                <w:rFonts w:asciiTheme="majorBidi" w:hAnsiTheme="majorBidi" w:cstheme="majorBidi"/>
                <w:b/>
                <w:bCs/>
                <w:spacing w:val="-4"/>
                <w:sz w:val="28"/>
                <w:szCs w:val="28"/>
                <w:cs/>
              </w:rPr>
              <w:t>ข้องกัน</w:t>
            </w:r>
          </w:p>
        </w:tc>
        <w:tc>
          <w:tcPr>
            <w:tcW w:w="1350" w:type="dxa"/>
          </w:tcPr>
          <w:p w14:paraId="7E8A375F" w14:textId="77777777" w:rsidR="002935D8" w:rsidRPr="00842D84" w:rsidRDefault="002935D8" w:rsidP="006E53FB">
            <w:pPr>
              <w:spacing w:line="320" w:lineRule="exact"/>
              <w:jc w:val="right"/>
              <w:rPr>
                <w:rFonts w:asciiTheme="majorBidi" w:hAnsiTheme="majorBidi" w:cstheme="majorBidi"/>
                <w:spacing w:val="-4"/>
                <w:sz w:val="28"/>
                <w:szCs w:val="28"/>
              </w:rPr>
            </w:pPr>
          </w:p>
        </w:tc>
        <w:tc>
          <w:tcPr>
            <w:tcW w:w="106" w:type="dxa"/>
          </w:tcPr>
          <w:p w14:paraId="177B3013" w14:textId="77777777" w:rsidR="002935D8" w:rsidRPr="00842D84" w:rsidRDefault="002935D8" w:rsidP="006E53FB">
            <w:pPr>
              <w:spacing w:line="320" w:lineRule="exact"/>
              <w:jc w:val="right"/>
              <w:rPr>
                <w:rFonts w:asciiTheme="majorBidi" w:hAnsiTheme="majorBidi" w:cstheme="majorBidi"/>
                <w:spacing w:val="-4"/>
                <w:sz w:val="28"/>
                <w:szCs w:val="28"/>
              </w:rPr>
            </w:pPr>
          </w:p>
        </w:tc>
        <w:tc>
          <w:tcPr>
            <w:tcW w:w="1348" w:type="dxa"/>
            <w:tcBorders>
              <w:left w:val="nil"/>
            </w:tcBorders>
          </w:tcPr>
          <w:p w14:paraId="6BF0066B" w14:textId="77777777" w:rsidR="002935D8" w:rsidRPr="00842D84" w:rsidRDefault="002935D8" w:rsidP="006E53FB">
            <w:pPr>
              <w:spacing w:line="320" w:lineRule="exact"/>
              <w:jc w:val="right"/>
              <w:rPr>
                <w:rFonts w:asciiTheme="majorBidi" w:hAnsiTheme="majorBidi" w:cstheme="majorBidi"/>
                <w:spacing w:val="-4"/>
                <w:sz w:val="28"/>
                <w:szCs w:val="28"/>
              </w:rPr>
            </w:pPr>
          </w:p>
        </w:tc>
        <w:tc>
          <w:tcPr>
            <w:tcW w:w="141" w:type="dxa"/>
          </w:tcPr>
          <w:p w14:paraId="72331594" w14:textId="77777777" w:rsidR="002935D8" w:rsidRPr="00842D84" w:rsidRDefault="002935D8" w:rsidP="006E53FB">
            <w:pPr>
              <w:spacing w:line="320" w:lineRule="exact"/>
              <w:jc w:val="right"/>
              <w:rPr>
                <w:rFonts w:asciiTheme="majorBidi" w:hAnsiTheme="majorBidi" w:cstheme="majorBidi"/>
                <w:spacing w:val="-4"/>
                <w:sz w:val="28"/>
                <w:szCs w:val="28"/>
              </w:rPr>
            </w:pPr>
          </w:p>
        </w:tc>
        <w:tc>
          <w:tcPr>
            <w:tcW w:w="1285" w:type="dxa"/>
          </w:tcPr>
          <w:p w14:paraId="2CCFBF62" w14:textId="77777777" w:rsidR="002935D8" w:rsidRPr="00842D84" w:rsidRDefault="002935D8" w:rsidP="006E53FB">
            <w:pPr>
              <w:spacing w:line="320" w:lineRule="exact"/>
              <w:jc w:val="right"/>
              <w:rPr>
                <w:rFonts w:asciiTheme="majorBidi" w:hAnsiTheme="majorBidi" w:cstheme="majorBidi"/>
                <w:spacing w:val="-4"/>
                <w:sz w:val="28"/>
                <w:szCs w:val="28"/>
              </w:rPr>
            </w:pPr>
          </w:p>
        </w:tc>
        <w:tc>
          <w:tcPr>
            <w:tcW w:w="142" w:type="dxa"/>
          </w:tcPr>
          <w:p w14:paraId="38EDECBE" w14:textId="77777777" w:rsidR="002935D8" w:rsidRPr="00842D84" w:rsidRDefault="002935D8" w:rsidP="006E53FB">
            <w:pPr>
              <w:spacing w:line="320" w:lineRule="exact"/>
              <w:jc w:val="right"/>
              <w:rPr>
                <w:rFonts w:asciiTheme="majorBidi" w:hAnsiTheme="majorBidi" w:cstheme="majorBidi"/>
                <w:spacing w:val="-4"/>
                <w:sz w:val="28"/>
                <w:szCs w:val="28"/>
              </w:rPr>
            </w:pPr>
          </w:p>
        </w:tc>
        <w:tc>
          <w:tcPr>
            <w:tcW w:w="1298" w:type="dxa"/>
            <w:tcBorders>
              <w:left w:val="nil"/>
            </w:tcBorders>
          </w:tcPr>
          <w:p w14:paraId="1A9FFC35" w14:textId="77777777" w:rsidR="002935D8" w:rsidRPr="00842D84" w:rsidRDefault="002935D8" w:rsidP="006E53FB">
            <w:pPr>
              <w:spacing w:line="320" w:lineRule="exact"/>
              <w:jc w:val="right"/>
              <w:rPr>
                <w:rFonts w:asciiTheme="majorBidi" w:hAnsiTheme="majorBidi" w:cstheme="majorBidi"/>
                <w:spacing w:val="-4"/>
                <w:sz w:val="28"/>
                <w:szCs w:val="28"/>
              </w:rPr>
            </w:pPr>
          </w:p>
        </w:tc>
      </w:tr>
      <w:tr w:rsidR="00621AF3" w:rsidRPr="00842D84" w14:paraId="51F201FE" w14:textId="77777777" w:rsidTr="00892D26">
        <w:trPr>
          <w:cantSplit/>
          <w:trHeight w:val="109"/>
        </w:trPr>
        <w:tc>
          <w:tcPr>
            <w:tcW w:w="3960" w:type="dxa"/>
          </w:tcPr>
          <w:p w14:paraId="0DDF629F" w14:textId="02AFEF98" w:rsidR="00621AF3" w:rsidRPr="00842D84" w:rsidRDefault="00621AF3" w:rsidP="00621AF3">
            <w:pPr>
              <w:spacing w:line="320" w:lineRule="exact"/>
              <w:ind w:left="224"/>
              <w:jc w:val="thaiDistribute"/>
              <w:rPr>
                <w:rFonts w:asciiTheme="majorBidi" w:hAnsiTheme="majorBidi" w:cstheme="majorBidi"/>
                <w:b/>
                <w:bCs/>
                <w:spacing w:val="-4"/>
                <w:sz w:val="28"/>
                <w:szCs w:val="28"/>
                <w:cs/>
              </w:rPr>
            </w:pPr>
            <w:r w:rsidRPr="00842D84">
              <w:rPr>
                <w:rFonts w:asciiTheme="majorBidi" w:hAnsiTheme="majorBidi" w:cstheme="majorBidi"/>
                <w:spacing w:val="-4"/>
                <w:sz w:val="28"/>
                <w:szCs w:val="28"/>
                <w:cs/>
              </w:rPr>
              <w:t>บริษัทที่เกี่ยวข้องกัน</w:t>
            </w:r>
          </w:p>
        </w:tc>
        <w:tc>
          <w:tcPr>
            <w:tcW w:w="1350" w:type="dxa"/>
          </w:tcPr>
          <w:p w14:paraId="4DD72B6D" w14:textId="1FA0D0C7" w:rsidR="00621AF3" w:rsidRPr="00842D84" w:rsidRDefault="001F7D4A" w:rsidP="00621AF3">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rPr>
              <w:t>210</w:t>
            </w:r>
          </w:p>
        </w:tc>
        <w:tc>
          <w:tcPr>
            <w:tcW w:w="106" w:type="dxa"/>
          </w:tcPr>
          <w:p w14:paraId="52A9E13E" w14:textId="77777777" w:rsidR="00621AF3" w:rsidRPr="00842D84" w:rsidRDefault="00621AF3" w:rsidP="00621AF3">
            <w:pPr>
              <w:spacing w:line="320" w:lineRule="exact"/>
              <w:jc w:val="right"/>
              <w:rPr>
                <w:rFonts w:asciiTheme="majorBidi" w:hAnsiTheme="majorBidi" w:cstheme="majorBidi"/>
                <w:spacing w:val="-4"/>
                <w:sz w:val="28"/>
                <w:szCs w:val="28"/>
              </w:rPr>
            </w:pPr>
          </w:p>
        </w:tc>
        <w:tc>
          <w:tcPr>
            <w:tcW w:w="1348" w:type="dxa"/>
            <w:tcBorders>
              <w:left w:val="nil"/>
            </w:tcBorders>
          </w:tcPr>
          <w:p w14:paraId="5A32EFE6" w14:textId="11CD0A64" w:rsidR="00621AF3" w:rsidRPr="00842D84" w:rsidRDefault="00621AF3" w:rsidP="00621AF3">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69</w:t>
            </w:r>
          </w:p>
        </w:tc>
        <w:tc>
          <w:tcPr>
            <w:tcW w:w="141" w:type="dxa"/>
          </w:tcPr>
          <w:p w14:paraId="6F2A255D" w14:textId="77777777" w:rsidR="00621AF3" w:rsidRPr="00842D84" w:rsidRDefault="00621AF3" w:rsidP="00621AF3">
            <w:pPr>
              <w:spacing w:line="320" w:lineRule="exact"/>
              <w:jc w:val="right"/>
              <w:rPr>
                <w:rFonts w:asciiTheme="majorBidi" w:hAnsiTheme="majorBidi" w:cstheme="majorBidi"/>
                <w:spacing w:val="-4"/>
                <w:sz w:val="28"/>
                <w:szCs w:val="28"/>
              </w:rPr>
            </w:pPr>
          </w:p>
        </w:tc>
        <w:tc>
          <w:tcPr>
            <w:tcW w:w="1285" w:type="dxa"/>
          </w:tcPr>
          <w:p w14:paraId="3EE866AF" w14:textId="24D6DD1C" w:rsidR="00621AF3" w:rsidRPr="00842D84" w:rsidRDefault="00621AF3" w:rsidP="00621AF3">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2" w:type="dxa"/>
          </w:tcPr>
          <w:p w14:paraId="74B811D3" w14:textId="77777777" w:rsidR="00621AF3" w:rsidRPr="00842D84" w:rsidRDefault="00621AF3" w:rsidP="00621AF3">
            <w:pPr>
              <w:spacing w:line="320" w:lineRule="exact"/>
              <w:jc w:val="right"/>
              <w:rPr>
                <w:rFonts w:asciiTheme="majorBidi" w:hAnsiTheme="majorBidi" w:cstheme="majorBidi"/>
                <w:spacing w:val="-4"/>
                <w:sz w:val="28"/>
                <w:szCs w:val="28"/>
              </w:rPr>
            </w:pPr>
          </w:p>
        </w:tc>
        <w:tc>
          <w:tcPr>
            <w:tcW w:w="1298" w:type="dxa"/>
            <w:tcBorders>
              <w:left w:val="nil"/>
            </w:tcBorders>
          </w:tcPr>
          <w:p w14:paraId="5490CC14" w14:textId="5AE782BA" w:rsidR="00621AF3" w:rsidRPr="00842D84" w:rsidRDefault="00621AF3" w:rsidP="00621AF3">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686B1D" w:rsidRPr="00842D84" w14:paraId="5A4D776B" w14:textId="77777777" w:rsidTr="00892D26">
        <w:trPr>
          <w:cantSplit/>
          <w:trHeight w:val="109"/>
        </w:trPr>
        <w:tc>
          <w:tcPr>
            <w:tcW w:w="3960" w:type="dxa"/>
          </w:tcPr>
          <w:p w14:paraId="1F638E06" w14:textId="1A108DF1" w:rsidR="00686B1D" w:rsidRPr="00842D84" w:rsidRDefault="00686B1D" w:rsidP="00621AF3">
            <w:pPr>
              <w:spacing w:line="320" w:lineRule="exact"/>
              <w:ind w:left="224"/>
              <w:jc w:val="thaiDistribute"/>
              <w:rPr>
                <w:rFonts w:asciiTheme="majorBidi" w:hAnsiTheme="majorBidi" w:cstheme="majorBidi"/>
                <w:spacing w:val="-4"/>
                <w:sz w:val="28"/>
                <w:szCs w:val="28"/>
                <w:cs/>
              </w:rPr>
            </w:pPr>
            <w:r w:rsidRPr="00842D84">
              <w:rPr>
                <w:rFonts w:asciiTheme="majorBidi" w:hAnsiTheme="majorBidi" w:cstheme="majorBidi" w:hint="cs"/>
                <w:spacing w:val="-4"/>
                <w:sz w:val="28"/>
                <w:szCs w:val="28"/>
                <w:cs/>
              </w:rPr>
              <w:t>กรรมการบริษัท</w:t>
            </w:r>
            <w:r w:rsidR="008D54D2" w:rsidRPr="00842D84">
              <w:rPr>
                <w:rFonts w:asciiTheme="majorBidi" w:hAnsiTheme="majorBidi" w:cstheme="majorBidi" w:hint="cs"/>
                <w:spacing w:val="-4"/>
                <w:sz w:val="28"/>
                <w:szCs w:val="28"/>
                <w:cs/>
              </w:rPr>
              <w:t>ย่อย</w:t>
            </w:r>
          </w:p>
        </w:tc>
        <w:tc>
          <w:tcPr>
            <w:tcW w:w="1350" w:type="dxa"/>
          </w:tcPr>
          <w:p w14:paraId="494C3161" w14:textId="7FEC62B5" w:rsidR="00686B1D" w:rsidRPr="00842D84" w:rsidRDefault="001F7D4A" w:rsidP="00621AF3">
            <w:pPr>
              <w:spacing w:line="320" w:lineRule="exact"/>
              <w:jc w:val="right"/>
              <w:rPr>
                <w:rFonts w:asciiTheme="majorBidi" w:hAnsiTheme="majorBidi" w:cstheme="majorBidi"/>
                <w:spacing w:val="-4"/>
                <w:sz w:val="28"/>
                <w:szCs w:val="28"/>
                <w:cs/>
              </w:rPr>
            </w:pPr>
            <w:r w:rsidRPr="00842D84">
              <w:rPr>
                <w:rFonts w:asciiTheme="majorBidi" w:hAnsiTheme="majorBidi" w:cstheme="majorBidi" w:hint="cs"/>
                <w:spacing w:val="-4"/>
                <w:sz w:val="28"/>
                <w:szCs w:val="28"/>
              </w:rPr>
              <w:t>4</w:t>
            </w:r>
          </w:p>
        </w:tc>
        <w:tc>
          <w:tcPr>
            <w:tcW w:w="106" w:type="dxa"/>
          </w:tcPr>
          <w:p w14:paraId="0B0F2EBB" w14:textId="77777777" w:rsidR="00686B1D" w:rsidRPr="00842D84" w:rsidRDefault="00686B1D" w:rsidP="00621AF3">
            <w:pPr>
              <w:spacing w:line="320" w:lineRule="exact"/>
              <w:jc w:val="right"/>
              <w:rPr>
                <w:rFonts w:asciiTheme="majorBidi" w:hAnsiTheme="majorBidi" w:cstheme="majorBidi"/>
                <w:spacing w:val="-4"/>
                <w:sz w:val="28"/>
                <w:szCs w:val="28"/>
              </w:rPr>
            </w:pPr>
          </w:p>
        </w:tc>
        <w:tc>
          <w:tcPr>
            <w:tcW w:w="1348" w:type="dxa"/>
            <w:tcBorders>
              <w:left w:val="nil"/>
            </w:tcBorders>
          </w:tcPr>
          <w:p w14:paraId="60808343" w14:textId="53EAA200" w:rsidR="00686B1D" w:rsidRPr="00842D84" w:rsidRDefault="00686B1D" w:rsidP="00621AF3">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141" w:type="dxa"/>
          </w:tcPr>
          <w:p w14:paraId="3D389E8C" w14:textId="77777777" w:rsidR="00686B1D" w:rsidRPr="00842D84" w:rsidRDefault="00686B1D" w:rsidP="00621AF3">
            <w:pPr>
              <w:spacing w:line="320" w:lineRule="exact"/>
              <w:jc w:val="right"/>
              <w:rPr>
                <w:rFonts w:asciiTheme="majorBidi" w:hAnsiTheme="majorBidi" w:cstheme="majorBidi"/>
                <w:spacing w:val="-4"/>
                <w:sz w:val="28"/>
                <w:szCs w:val="28"/>
              </w:rPr>
            </w:pPr>
          </w:p>
        </w:tc>
        <w:tc>
          <w:tcPr>
            <w:tcW w:w="1285" w:type="dxa"/>
          </w:tcPr>
          <w:p w14:paraId="40272857" w14:textId="6B55B423" w:rsidR="00686B1D" w:rsidRPr="00842D84" w:rsidRDefault="00686B1D" w:rsidP="00621AF3">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142" w:type="dxa"/>
          </w:tcPr>
          <w:p w14:paraId="39437662" w14:textId="77777777" w:rsidR="00686B1D" w:rsidRPr="00842D84" w:rsidRDefault="00686B1D" w:rsidP="00621AF3">
            <w:pPr>
              <w:spacing w:line="320" w:lineRule="exact"/>
              <w:jc w:val="right"/>
              <w:rPr>
                <w:rFonts w:asciiTheme="majorBidi" w:hAnsiTheme="majorBidi" w:cstheme="majorBidi"/>
                <w:spacing w:val="-4"/>
                <w:sz w:val="28"/>
                <w:szCs w:val="28"/>
              </w:rPr>
            </w:pPr>
          </w:p>
        </w:tc>
        <w:tc>
          <w:tcPr>
            <w:tcW w:w="1298" w:type="dxa"/>
            <w:tcBorders>
              <w:left w:val="nil"/>
            </w:tcBorders>
          </w:tcPr>
          <w:p w14:paraId="6C217334" w14:textId="51EC9042" w:rsidR="00686B1D" w:rsidRPr="00842D84" w:rsidRDefault="00686B1D" w:rsidP="00621AF3">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r>
      <w:tr w:rsidR="00621AF3" w:rsidRPr="00842D84" w14:paraId="7CC02056" w14:textId="77777777" w:rsidTr="00892D26">
        <w:trPr>
          <w:cantSplit/>
          <w:trHeight w:val="109"/>
        </w:trPr>
        <w:tc>
          <w:tcPr>
            <w:tcW w:w="3960" w:type="dxa"/>
          </w:tcPr>
          <w:p w14:paraId="56EB6040" w14:textId="52D76FD1" w:rsidR="00621AF3" w:rsidRPr="00842D84" w:rsidRDefault="00621AF3" w:rsidP="00621AF3">
            <w:pPr>
              <w:spacing w:line="320" w:lineRule="exact"/>
              <w:ind w:left="224"/>
              <w:jc w:val="thaiDistribute"/>
              <w:rPr>
                <w:rFonts w:asciiTheme="majorBidi" w:hAnsiTheme="majorBidi" w:cstheme="majorBidi"/>
                <w:b/>
                <w:bCs/>
                <w:spacing w:val="-4"/>
                <w:sz w:val="28"/>
                <w:szCs w:val="28"/>
                <w:cs/>
              </w:rPr>
            </w:pPr>
            <w:r w:rsidRPr="00842D84">
              <w:rPr>
                <w:rFonts w:asciiTheme="majorBidi" w:hAnsiTheme="majorBidi" w:cstheme="majorBidi"/>
                <w:spacing w:val="-4"/>
                <w:sz w:val="28"/>
                <w:szCs w:val="28"/>
                <w:u w:val="single"/>
                <w:cs/>
              </w:rPr>
              <w:t>หัก</w:t>
            </w:r>
            <w:r w:rsidRPr="00842D84">
              <w:rPr>
                <w:rFonts w:asciiTheme="majorBidi" w:hAnsiTheme="majorBidi" w:cstheme="majorBidi"/>
                <w:spacing w:val="-4"/>
                <w:sz w:val="28"/>
                <w:szCs w:val="28"/>
                <w:cs/>
              </w:rPr>
              <w:t xml:space="preserve"> ค่าเผื่อผลขาดทุนด้านเครดิตที่คาดว่าจะเกิดขึ้น</w:t>
            </w:r>
          </w:p>
        </w:tc>
        <w:tc>
          <w:tcPr>
            <w:tcW w:w="1350" w:type="dxa"/>
            <w:tcBorders>
              <w:bottom w:val="single" w:sz="4" w:space="0" w:color="auto"/>
            </w:tcBorders>
          </w:tcPr>
          <w:p w14:paraId="1ED86BFE" w14:textId="769C7C65" w:rsidR="00621AF3" w:rsidRPr="00842D84" w:rsidRDefault="00686B1D" w:rsidP="00621AF3">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106" w:type="dxa"/>
          </w:tcPr>
          <w:p w14:paraId="6FB3A299" w14:textId="77777777" w:rsidR="00621AF3" w:rsidRPr="00842D84" w:rsidRDefault="00621AF3" w:rsidP="00621AF3">
            <w:pPr>
              <w:spacing w:line="320" w:lineRule="exact"/>
              <w:jc w:val="right"/>
              <w:rPr>
                <w:rFonts w:asciiTheme="majorBidi" w:hAnsiTheme="majorBidi" w:cstheme="majorBidi"/>
                <w:spacing w:val="-4"/>
                <w:sz w:val="28"/>
                <w:szCs w:val="28"/>
              </w:rPr>
            </w:pPr>
          </w:p>
        </w:tc>
        <w:tc>
          <w:tcPr>
            <w:tcW w:w="1348" w:type="dxa"/>
            <w:tcBorders>
              <w:left w:val="nil"/>
              <w:bottom w:val="single" w:sz="4" w:space="0" w:color="auto"/>
            </w:tcBorders>
          </w:tcPr>
          <w:p w14:paraId="5971B1AE" w14:textId="6CA488F2" w:rsidR="00621AF3" w:rsidRPr="00842D84" w:rsidRDefault="00621AF3" w:rsidP="00621AF3">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1" w:type="dxa"/>
          </w:tcPr>
          <w:p w14:paraId="79BA41D7" w14:textId="77777777" w:rsidR="00621AF3" w:rsidRPr="00842D84" w:rsidRDefault="00621AF3" w:rsidP="00621AF3">
            <w:pPr>
              <w:spacing w:line="320" w:lineRule="exact"/>
              <w:jc w:val="right"/>
              <w:rPr>
                <w:rFonts w:asciiTheme="majorBidi" w:hAnsiTheme="majorBidi" w:cstheme="majorBidi"/>
                <w:spacing w:val="-4"/>
                <w:sz w:val="28"/>
                <w:szCs w:val="28"/>
              </w:rPr>
            </w:pPr>
          </w:p>
        </w:tc>
        <w:tc>
          <w:tcPr>
            <w:tcW w:w="1285" w:type="dxa"/>
            <w:tcBorders>
              <w:bottom w:val="single" w:sz="4" w:space="0" w:color="auto"/>
            </w:tcBorders>
          </w:tcPr>
          <w:p w14:paraId="797CC8F1" w14:textId="61ED3683" w:rsidR="00621AF3" w:rsidRPr="00842D84" w:rsidRDefault="00621AF3" w:rsidP="00621AF3">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42" w:type="dxa"/>
          </w:tcPr>
          <w:p w14:paraId="4335BEDC" w14:textId="77777777" w:rsidR="00621AF3" w:rsidRPr="00842D84" w:rsidRDefault="00621AF3" w:rsidP="00621AF3">
            <w:pPr>
              <w:spacing w:line="320" w:lineRule="exact"/>
              <w:jc w:val="right"/>
              <w:rPr>
                <w:rFonts w:asciiTheme="majorBidi" w:hAnsiTheme="majorBidi" w:cstheme="majorBidi"/>
                <w:spacing w:val="-4"/>
                <w:sz w:val="28"/>
                <w:szCs w:val="28"/>
              </w:rPr>
            </w:pPr>
          </w:p>
        </w:tc>
        <w:tc>
          <w:tcPr>
            <w:tcW w:w="1298" w:type="dxa"/>
            <w:tcBorders>
              <w:left w:val="nil"/>
              <w:bottom w:val="single" w:sz="4" w:space="0" w:color="auto"/>
            </w:tcBorders>
          </w:tcPr>
          <w:p w14:paraId="7FE7DAC1" w14:textId="4D33D3C8" w:rsidR="00621AF3" w:rsidRPr="00842D84" w:rsidRDefault="00621AF3" w:rsidP="00621AF3">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621AF3" w:rsidRPr="00842D84" w14:paraId="4B33E70C" w14:textId="77777777" w:rsidTr="00892D26">
        <w:trPr>
          <w:cantSplit/>
          <w:trHeight w:val="109"/>
        </w:trPr>
        <w:tc>
          <w:tcPr>
            <w:tcW w:w="3960" w:type="dxa"/>
          </w:tcPr>
          <w:p w14:paraId="71A577C1" w14:textId="77777777" w:rsidR="00621AF3" w:rsidRPr="00842D84" w:rsidRDefault="00621AF3" w:rsidP="00621AF3">
            <w:pPr>
              <w:spacing w:line="320" w:lineRule="exact"/>
              <w:jc w:val="thaiDistribute"/>
              <w:rPr>
                <w:rFonts w:asciiTheme="majorBidi" w:hAnsiTheme="majorBidi" w:cstheme="majorBidi"/>
                <w:b/>
                <w:bCs/>
                <w:spacing w:val="-4"/>
                <w:sz w:val="28"/>
                <w:szCs w:val="28"/>
                <w:cs/>
              </w:rPr>
            </w:pPr>
          </w:p>
        </w:tc>
        <w:tc>
          <w:tcPr>
            <w:tcW w:w="1350" w:type="dxa"/>
            <w:tcBorders>
              <w:top w:val="single" w:sz="4" w:space="0" w:color="auto"/>
              <w:bottom w:val="double" w:sz="4" w:space="0" w:color="auto"/>
            </w:tcBorders>
          </w:tcPr>
          <w:p w14:paraId="73F01255" w14:textId="7DCAFAEC" w:rsidR="00621AF3" w:rsidRPr="00842D84" w:rsidRDefault="001F7D4A" w:rsidP="00621AF3">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rPr>
              <w:t>214</w:t>
            </w:r>
          </w:p>
        </w:tc>
        <w:tc>
          <w:tcPr>
            <w:tcW w:w="106" w:type="dxa"/>
          </w:tcPr>
          <w:p w14:paraId="5BFC4462" w14:textId="77777777" w:rsidR="00621AF3" w:rsidRPr="00842D84" w:rsidRDefault="00621AF3" w:rsidP="00621AF3">
            <w:pPr>
              <w:spacing w:line="320" w:lineRule="exact"/>
              <w:jc w:val="right"/>
              <w:rPr>
                <w:rFonts w:asciiTheme="majorBidi" w:hAnsiTheme="majorBidi" w:cstheme="majorBidi"/>
                <w:spacing w:val="-4"/>
                <w:sz w:val="28"/>
                <w:szCs w:val="28"/>
              </w:rPr>
            </w:pPr>
          </w:p>
        </w:tc>
        <w:tc>
          <w:tcPr>
            <w:tcW w:w="1348" w:type="dxa"/>
            <w:tcBorders>
              <w:top w:val="single" w:sz="4" w:space="0" w:color="auto"/>
              <w:left w:val="nil"/>
              <w:bottom w:val="double" w:sz="4" w:space="0" w:color="auto"/>
            </w:tcBorders>
          </w:tcPr>
          <w:p w14:paraId="77D84707" w14:textId="09F08949" w:rsidR="00621AF3" w:rsidRPr="00842D84" w:rsidRDefault="00621AF3" w:rsidP="00621AF3">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69</w:t>
            </w:r>
          </w:p>
        </w:tc>
        <w:tc>
          <w:tcPr>
            <w:tcW w:w="141" w:type="dxa"/>
          </w:tcPr>
          <w:p w14:paraId="3F29D92B" w14:textId="77777777" w:rsidR="00621AF3" w:rsidRPr="00842D84" w:rsidRDefault="00621AF3" w:rsidP="00621AF3">
            <w:pPr>
              <w:spacing w:line="320" w:lineRule="exact"/>
              <w:jc w:val="right"/>
              <w:rPr>
                <w:rFonts w:asciiTheme="majorBidi" w:hAnsiTheme="majorBidi" w:cstheme="majorBidi"/>
                <w:spacing w:val="-4"/>
                <w:sz w:val="28"/>
                <w:szCs w:val="28"/>
              </w:rPr>
            </w:pPr>
          </w:p>
        </w:tc>
        <w:tc>
          <w:tcPr>
            <w:tcW w:w="1285" w:type="dxa"/>
            <w:tcBorders>
              <w:top w:val="single" w:sz="4" w:space="0" w:color="auto"/>
              <w:bottom w:val="double" w:sz="4" w:space="0" w:color="auto"/>
            </w:tcBorders>
          </w:tcPr>
          <w:p w14:paraId="437D29C0" w14:textId="64513A65" w:rsidR="00621AF3" w:rsidRPr="00842D84" w:rsidRDefault="00621AF3" w:rsidP="00621AF3">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2" w:type="dxa"/>
          </w:tcPr>
          <w:p w14:paraId="33B79081" w14:textId="77777777" w:rsidR="00621AF3" w:rsidRPr="00842D84" w:rsidRDefault="00621AF3" w:rsidP="00621AF3">
            <w:pPr>
              <w:spacing w:line="320" w:lineRule="exact"/>
              <w:jc w:val="right"/>
              <w:rPr>
                <w:rFonts w:asciiTheme="majorBidi" w:hAnsiTheme="majorBidi" w:cstheme="majorBidi"/>
                <w:spacing w:val="-4"/>
                <w:sz w:val="28"/>
                <w:szCs w:val="28"/>
              </w:rPr>
            </w:pPr>
          </w:p>
        </w:tc>
        <w:tc>
          <w:tcPr>
            <w:tcW w:w="1298" w:type="dxa"/>
            <w:tcBorders>
              <w:top w:val="single" w:sz="4" w:space="0" w:color="auto"/>
              <w:left w:val="nil"/>
              <w:bottom w:val="double" w:sz="4" w:space="0" w:color="auto"/>
            </w:tcBorders>
          </w:tcPr>
          <w:p w14:paraId="242F71F7" w14:textId="6DB5A902" w:rsidR="00621AF3" w:rsidRPr="00842D84" w:rsidRDefault="00621AF3" w:rsidP="00621AF3">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621AF3" w:rsidRPr="00842D84" w14:paraId="2AAFF463" w14:textId="77777777" w:rsidTr="00892D26">
        <w:trPr>
          <w:cantSplit/>
          <w:trHeight w:val="109"/>
        </w:trPr>
        <w:tc>
          <w:tcPr>
            <w:tcW w:w="3960" w:type="dxa"/>
          </w:tcPr>
          <w:p w14:paraId="5389EA86" w14:textId="1297DBE6" w:rsidR="00621AF3" w:rsidRPr="00842D84" w:rsidRDefault="00621AF3" w:rsidP="00621AF3">
            <w:pPr>
              <w:spacing w:line="320" w:lineRule="exact"/>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 xml:space="preserve">ลูกหนี้หมุนเวียนอื่น – </w:t>
            </w:r>
            <w:r w:rsidR="00667F86" w:rsidRPr="00842D84">
              <w:rPr>
                <w:rFonts w:asciiTheme="majorBidi" w:hAnsiTheme="majorBidi" w:cstheme="majorBidi" w:hint="cs"/>
                <w:b/>
                <w:bCs/>
                <w:spacing w:val="-4"/>
                <w:sz w:val="28"/>
                <w:szCs w:val="28"/>
                <w:cs/>
              </w:rPr>
              <w:t>บริษัท</w:t>
            </w:r>
            <w:r w:rsidRPr="00842D84">
              <w:rPr>
                <w:rFonts w:asciiTheme="majorBidi" w:hAnsiTheme="majorBidi" w:cstheme="majorBidi"/>
                <w:b/>
                <w:bCs/>
                <w:spacing w:val="-4"/>
                <w:sz w:val="28"/>
                <w:szCs w:val="28"/>
                <w:cs/>
              </w:rPr>
              <w:t>ที่เกี่ยวข้องกัน</w:t>
            </w:r>
          </w:p>
        </w:tc>
        <w:tc>
          <w:tcPr>
            <w:tcW w:w="1350" w:type="dxa"/>
          </w:tcPr>
          <w:p w14:paraId="6CF70AAB" w14:textId="77777777" w:rsidR="00621AF3" w:rsidRPr="00842D84" w:rsidRDefault="00621AF3" w:rsidP="00621AF3">
            <w:pPr>
              <w:spacing w:line="320" w:lineRule="exact"/>
              <w:jc w:val="right"/>
              <w:rPr>
                <w:rFonts w:asciiTheme="majorBidi" w:hAnsiTheme="majorBidi" w:cstheme="majorBidi"/>
                <w:spacing w:val="-4"/>
                <w:sz w:val="28"/>
                <w:szCs w:val="28"/>
              </w:rPr>
            </w:pPr>
          </w:p>
        </w:tc>
        <w:tc>
          <w:tcPr>
            <w:tcW w:w="106" w:type="dxa"/>
          </w:tcPr>
          <w:p w14:paraId="5C6122DA" w14:textId="77777777" w:rsidR="00621AF3" w:rsidRPr="00842D84" w:rsidRDefault="00621AF3" w:rsidP="00621AF3">
            <w:pPr>
              <w:spacing w:line="320" w:lineRule="exact"/>
              <w:jc w:val="right"/>
              <w:rPr>
                <w:rFonts w:asciiTheme="majorBidi" w:hAnsiTheme="majorBidi" w:cstheme="majorBidi"/>
                <w:spacing w:val="-4"/>
                <w:sz w:val="28"/>
                <w:szCs w:val="28"/>
              </w:rPr>
            </w:pPr>
          </w:p>
        </w:tc>
        <w:tc>
          <w:tcPr>
            <w:tcW w:w="1348" w:type="dxa"/>
            <w:tcBorders>
              <w:left w:val="nil"/>
            </w:tcBorders>
          </w:tcPr>
          <w:p w14:paraId="1582F238" w14:textId="77777777" w:rsidR="00621AF3" w:rsidRPr="00842D84" w:rsidRDefault="00621AF3" w:rsidP="00621AF3">
            <w:pPr>
              <w:spacing w:line="320" w:lineRule="exact"/>
              <w:jc w:val="right"/>
              <w:rPr>
                <w:rFonts w:asciiTheme="majorBidi" w:hAnsiTheme="majorBidi" w:cstheme="majorBidi"/>
                <w:spacing w:val="-4"/>
                <w:sz w:val="28"/>
                <w:szCs w:val="28"/>
              </w:rPr>
            </w:pPr>
          </w:p>
        </w:tc>
        <w:tc>
          <w:tcPr>
            <w:tcW w:w="141" w:type="dxa"/>
          </w:tcPr>
          <w:p w14:paraId="5B930CD5" w14:textId="77777777" w:rsidR="00621AF3" w:rsidRPr="00842D84" w:rsidRDefault="00621AF3" w:rsidP="00621AF3">
            <w:pPr>
              <w:spacing w:line="320" w:lineRule="exact"/>
              <w:jc w:val="right"/>
              <w:rPr>
                <w:rFonts w:asciiTheme="majorBidi" w:hAnsiTheme="majorBidi" w:cstheme="majorBidi"/>
                <w:spacing w:val="-4"/>
                <w:sz w:val="28"/>
                <w:szCs w:val="28"/>
              </w:rPr>
            </w:pPr>
          </w:p>
        </w:tc>
        <w:tc>
          <w:tcPr>
            <w:tcW w:w="1285" w:type="dxa"/>
          </w:tcPr>
          <w:p w14:paraId="336033F3" w14:textId="77777777" w:rsidR="00621AF3" w:rsidRPr="00842D84" w:rsidRDefault="00621AF3" w:rsidP="00621AF3">
            <w:pPr>
              <w:spacing w:line="320" w:lineRule="exact"/>
              <w:jc w:val="right"/>
              <w:rPr>
                <w:rFonts w:asciiTheme="majorBidi" w:hAnsiTheme="majorBidi" w:cstheme="majorBidi"/>
                <w:spacing w:val="-4"/>
                <w:sz w:val="28"/>
                <w:szCs w:val="28"/>
              </w:rPr>
            </w:pPr>
          </w:p>
        </w:tc>
        <w:tc>
          <w:tcPr>
            <w:tcW w:w="142" w:type="dxa"/>
          </w:tcPr>
          <w:p w14:paraId="0CB5D2B0" w14:textId="77777777" w:rsidR="00621AF3" w:rsidRPr="00842D84" w:rsidRDefault="00621AF3" w:rsidP="00621AF3">
            <w:pPr>
              <w:spacing w:line="320" w:lineRule="exact"/>
              <w:jc w:val="right"/>
              <w:rPr>
                <w:rFonts w:asciiTheme="majorBidi" w:hAnsiTheme="majorBidi" w:cstheme="majorBidi"/>
                <w:spacing w:val="-4"/>
                <w:sz w:val="28"/>
                <w:szCs w:val="28"/>
              </w:rPr>
            </w:pPr>
          </w:p>
        </w:tc>
        <w:tc>
          <w:tcPr>
            <w:tcW w:w="1298" w:type="dxa"/>
            <w:tcBorders>
              <w:left w:val="nil"/>
            </w:tcBorders>
          </w:tcPr>
          <w:p w14:paraId="36606282" w14:textId="77777777" w:rsidR="00621AF3" w:rsidRPr="00842D84" w:rsidRDefault="00621AF3" w:rsidP="00621AF3">
            <w:pPr>
              <w:spacing w:line="320" w:lineRule="exact"/>
              <w:jc w:val="right"/>
              <w:rPr>
                <w:rFonts w:asciiTheme="majorBidi" w:hAnsiTheme="majorBidi" w:cstheme="majorBidi"/>
                <w:spacing w:val="-4"/>
                <w:sz w:val="28"/>
                <w:szCs w:val="28"/>
              </w:rPr>
            </w:pPr>
          </w:p>
        </w:tc>
      </w:tr>
      <w:tr w:rsidR="00621AF3" w:rsidRPr="00842D84" w14:paraId="4E1E2E5D" w14:textId="77777777" w:rsidTr="00892D26">
        <w:trPr>
          <w:cantSplit/>
          <w:trHeight w:val="36"/>
        </w:trPr>
        <w:tc>
          <w:tcPr>
            <w:tcW w:w="3960" w:type="dxa"/>
            <w:vAlign w:val="bottom"/>
          </w:tcPr>
          <w:p w14:paraId="025B4463" w14:textId="0CC50ECC" w:rsidR="00621AF3" w:rsidRPr="00842D84" w:rsidRDefault="00621AF3" w:rsidP="00621AF3">
            <w:pPr>
              <w:spacing w:line="320" w:lineRule="exact"/>
              <w:ind w:left="227"/>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บริษัทย่อย</w:t>
            </w:r>
          </w:p>
        </w:tc>
        <w:tc>
          <w:tcPr>
            <w:tcW w:w="1350" w:type="dxa"/>
          </w:tcPr>
          <w:p w14:paraId="025B43E3" w14:textId="3E91E023" w:rsidR="00621AF3" w:rsidRPr="00842D84" w:rsidRDefault="00686B1D" w:rsidP="00621AF3">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106" w:type="dxa"/>
          </w:tcPr>
          <w:p w14:paraId="02481E9B" w14:textId="77777777" w:rsidR="00621AF3" w:rsidRPr="00842D84" w:rsidRDefault="00621AF3" w:rsidP="00621AF3">
            <w:pPr>
              <w:spacing w:line="320" w:lineRule="exact"/>
              <w:jc w:val="right"/>
              <w:rPr>
                <w:rFonts w:asciiTheme="majorBidi" w:hAnsiTheme="majorBidi" w:cstheme="majorBidi"/>
                <w:spacing w:val="-4"/>
                <w:sz w:val="28"/>
                <w:szCs w:val="28"/>
              </w:rPr>
            </w:pPr>
          </w:p>
        </w:tc>
        <w:tc>
          <w:tcPr>
            <w:tcW w:w="1348" w:type="dxa"/>
            <w:tcBorders>
              <w:left w:val="nil"/>
            </w:tcBorders>
          </w:tcPr>
          <w:p w14:paraId="23CAE132" w14:textId="11297739" w:rsidR="00621AF3" w:rsidRPr="00842D84" w:rsidRDefault="00621AF3" w:rsidP="00621AF3">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1" w:type="dxa"/>
          </w:tcPr>
          <w:p w14:paraId="392DF28E" w14:textId="77777777" w:rsidR="00621AF3" w:rsidRPr="00842D84" w:rsidRDefault="00621AF3" w:rsidP="00621AF3">
            <w:pPr>
              <w:spacing w:line="320" w:lineRule="exact"/>
              <w:jc w:val="right"/>
              <w:rPr>
                <w:rFonts w:asciiTheme="majorBidi" w:hAnsiTheme="majorBidi" w:cstheme="majorBidi"/>
                <w:spacing w:val="-4"/>
                <w:sz w:val="28"/>
                <w:szCs w:val="28"/>
              </w:rPr>
            </w:pPr>
          </w:p>
        </w:tc>
        <w:tc>
          <w:tcPr>
            <w:tcW w:w="1285" w:type="dxa"/>
          </w:tcPr>
          <w:p w14:paraId="32BEF582" w14:textId="707483F7" w:rsidR="00621AF3" w:rsidRPr="00842D84" w:rsidRDefault="00621AF3" w:rsidP="00621AF3">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363</w:t>
            </w:r>
          </w:p>
        </w:tc>
        <w:tc>
          <w:tcPr>
            <w:tcW w:w="142" w:type="dxa"/>
          </w:tcPr>
          <w:p w14:paraId="62DD5C22" w14:textId="77777777" w:rsidR="00621AF3" w:rsidRPr="00842D84" w:rsidRDefault="00621AF3" w:rsidP="00621AF3">
            <w:pPr>
              <w:spacing w:line="320" w:lineRule="exact"/>
              <w:jc w:val="right"/>
              <w:rPr>
                <w:rFonts w:asciiTheme="majorBidi" w:hAnsiTheme="majorBidi" w:cstheme="majorBidi"/>
                <w:spacing w:val="-4"/>
                <w:sz w:val="28"/>
                <w:szCs w:val="28"/>
              </w:rPr>
            </w:pPr>
          </w:p>
        </w:tc>
        <w:tc>
          <w:tcPr>
            <w:tcW w:w="1298" w:type="dxa"/>
            <w:tcBorders>
              <w:left w:val="nil"/>
            </w:tcBorders>
          </w:tcPr>
          <w:p w14:paraId="6124715F" w14:textId="6D5D0A1D" w:rsidR="00621AF3" w:rsidRPr="00842D84" w:rsidRDefault="00621AF3" w:rsidP="00621AF3">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5,815</w:t>
            </w:r>
          </w:p>
        </w:tc>
      </w:tr>
      <w:tr w:rsidR="004A0106" w:rsidRPr="00842D84" w14:paraId="5C9B8B8E" w14:textId="77777777" w:rsidTr="00892D26">
        <w:trPr>
          <w:cantSplit/>
          <w:trHeight w:val="36"/>
        </w:trPr>
        <w:tc>
          <w:tcPr>
            <w:tcW w:w="3960" w:type="dxa"/>
            <w:vAlign w:val="bottom"/>
          </w:tcPr>
          <w:p w14:paraId="718B41CA" w14:textId="46F1350C" w:rsidR="004A0106" w:rsidRPr="00842D84" w:rsidRDefault="004A0106" w:rsidP="004A0106">
            <w:pPr>
              <w:spacing w:line="320" w:lineRule="exact"/>
              <w:ind w:left="227"/>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กรรมการบริษัท</w:t>
            </w:r>
            <w:r w:rsidR="00A01A11" w:rsidRPr="00842D84">
              <w:rPr>
                <w:rFonts w:asciiTheme="majorBidi" w:hAnsiTheme="majorBidi" w:cstheme="majorBidi" w:hint="cs"/>
                <w:spacing w:val="-4"/>
                <w:sz w:val="28"/>
                <w:szCs w:val="28"/>
                <w:cs/>
              </w:rPr>
              <w:t>ย่อย</w:t>
            </w:r>
            <w:r w:rsidR="00686B1D" w:rsidRPr="00842D84">
              <w:rPr>
                <w:rFonts w:asciiTheme="majorBidi" w:hAnsiTheme="majorBidi" w:cstheme="majorBidi" w:hint="cs"/>
                <w:spacing w:val="-4"/>
                <w:sz w:val="28"/>
                <w:szCs w:val="28"/>
                <w:cs/>
              </w:rPr>
              <w:t xml:space="preserve"> (สิ้นสุด</w:t>
            </w:r>
            <w:r w:rsidR="00654F86" w:rsidRPr="00842D84">
              <w:rPr>
                <w:rFonts w:asciiTheme="majorBidi" w:hAnsiTheme="majorBidi" w:cstheme="majorBidi" w:hint="cs"/>
                <w:spacing w:val="-4"/>
                <w:sz w:val="28"/>
                <w:szCs w:val="28"/>
                <w:cs/>
              </w:rPr>
              <w:t>วันที่</w:t>
            </w:r>
            <w:r w:rsidR="00686B1D" w:rsidRPr="00842D84">
              <w:rPr>
                <w:rFonts w:asciiTheme="majorBidi" w:hAnsiTheme="majorBidi" w:cstheme="majorBidi" w:hint="cs"/>
                <w:spacing w:val="-4"/>
                <w:sz w:val="28"/>
                <w:szCs w:val="28"/>
                <w:cs/>
              </w:rPr>
              <w:t xml:space="preserve"> </w:t>
            </w:r>
            <w:r w:rsidR="001F7D4A" w:rsidRPr="00842D84">
              <w:rPr>
                <w:rFonts w:asciiTheme="majorBidi" w:hAnsiTheme="majorBidi" w:cstheme="majorBidi" w:hint="cs"/>
                <w:spacing w:val="-4"/>
                <w:sz w:val="28"/>
                <w:szCs w:val="28"/>
              </w:rPr>
              <w:t>27</w:t>
            </w:r>
            <w:r w:rsidR="00686B1D" w:rsidRPr="00842D84">
              <w:rPr>
                <w:rFonts w:asciiTheme="majorBidi" w:hAnsiTheme="majorBidi" w:cstheme="majorBidi" w:hint="cs"/>
                <w:spacing w:val="-4"/>
                <w:sz w:val="28"/>
                <w:szCs w:val="28"/>
                <w:cs/>
              </w:rPr>
              <w:t xml:space="preserve"> พ.ย. </w:t>
            </w:r>
            <w:r w:rsidR="003D6945" w:rsidRPr="00842D84">
              <w:rPr>
                <w:rFonts w:asciiTheme="majorBidi" w:hAnsiTheme="majorBidi" w:cstheme="majorBidi" w:hint="cs"/>
                <w:spacing w:val="-4"/>
                <w:sz w:val="28"/>
                <w:szCs w:val="28"/>
              </w:rPr>
              <w:t>25</w:t>
            </w:r>
            <w:r w:rsidR="001F7D4A" w:rsidRPr="00842D84">
              <w:rPr>
                <w:rFonts w:asciiTheme="majorBidi" w:hAnsiTheme="majorBidi" w:cstheme="majorBidi" w:hint="cs"/>
                <w:spacing w:val="-4"/>
                <w:sz w:val="28"/>
                <w:szCs w:val="28"/>
              </w:rPr>
              <w:t>68</w:t>
            </w:r>
            <w:r w:rsidR="00686B1D" w:rsidRPr="00842D84">
              <w:rPr>
                <w:rFonts w:asciiTheme="majorBidi" w:hAnsiTheme="majorBidi" w:cstheme="majorBidi" w:hint="cs"/>
                <w:spacing w:val="-4"/>
                <w:sz w:val="28"/>
                <w:szCs w:val="28"/>
                <w:cs/>
              </w:rPr>
              <w:t>)</w:t>
            </w:r>
          </w:p>
        </w:tc>
        <w:tc>
          <w:tcPr>
            <w:tcW w:w="1350" w:type="dxa"/>
          </w:tcPr>
          <w:p w14:paraId="0667E8E2" w14:textId="7D50794D" w:rsidR="004A0106" w:rsidRPr="00842D84" w:rsidRDefault="00686B1D" w:rsidP="004A0106">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106" w:type="dxa"/>
          </w:tcPr>
          <w:p w14:paraId="5B5DDB60" w14:textId="77777777" w:rsidR="004A0106" w:rsidRPr="00842D84" w:rsidRDefault="004A0106" w:rsidP="004A0106">
            <w:pPr>
              <w:spacing w:line="320" w:lineRule="exact"/>
              <w:jc w:val="right"/>
              <w:rPr>
                <w:rFonts w:asciiTheme="majorBidi" w:hAnsiTheme="majorBidi" w:cstheme="majorBidi"/>
                <w:spacing w:val="-4"/>
                <w:sz w:val="28"/>
                <w:szCs w:val="28"/>
              </w:rPr>
            </w:pPr>
          </w:p>
        </w:tc>
        <w:tc>
          <w:tcPr>
            <w:tcW w:w="1348" w:type="dxa"/>
            <w:tcBorders>
              <w:left w:val="nil"/>
            </w:tcBorders>
          </w:tcPr>
          <w:p w14:paraId="3AB5D156" w14:textId="05623A3C" w:rsidR="004A0106" w:rsidRPr="00842D84" w:rsidRDefault="004A0106" w:rsidP="004A0106">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5,500</w:t>
            </w:r>
          </w:p>
        </w:tc>
        <w:tc>
          <w:tcPr>
            <w:tcW w:w="141" w:type="dxa"/>
          </w:tcPr>
          <w:p w14:paraId="6C2C9373" w14:textId="77777777" w:rsidR="004A0106" w:rsidRPr="00842D84" w:rsidRDefault="004A0106" w:rsidP="004A0106">
            <w:pPr>
              <w:spacing w:line="320" w:lineRule="exact"/>
              <w:jc w:val="right"/>
              <w:rPr>
                <w:rFonts w:asciiTheme="majorBidi" w:hAnsiTheme="majorBidi" w:cstheme="majorBidi"/>
                <w:spacing w:val="-4"/>
                <w:sz w:val="28"/>
                <w:szCs w:val="28"/>
              </w:rPr>
            </w:pPr>
          </w:p>
        </w:tc>
        <w:tc>
          <w:tcPr>
            <w:tcW w:w="1285" w:type="dxa"/>
          </w:tcPr>
          <w:p w14:paraId="0521A05C" w14:textId="101D77E2" w:rsidR="004A0106" w:rsidRPr="00842D84" w:rsidRDefault="004A0106" w:rsidP="004A0106">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2" w:type="dxa"/>
          </w:tcPr>
          <w:p w14:paraId="7611AD61" w14:textId="77777777" w:rsidR="004A0106" w:rsidRPr="00842D84" w:rsidRDefault="004A0106" w:rsidP="004A0106">
            <w:pPr>
              <w:spacing w:line="320" w:lineRule="exact"/>
              <w:jc w:val="right"/>
              <w:rPr>
                <w:rFonts w:asciiTheme="majorBidi" w:hAnsiTheme="majorBidi" w:cstheme="majorBidi"/>
                <w:spacing w:val="-4"/>
                <w:sz w:val="28"/>
                <w:szCs w:val="28"/>
              </w:rPr>
            </w:pPr>
          </w:p>
        </w:tc>
        <w:tc>
          <w:tcPr>
            <w:tcW w:w="1298" w:type="dxa"/>
            <w:tcBorders>
              <w:left w:val="nil"/>
            </w:tcBorders>
          </w:tcPr>
          <w:p w14:paraId="1F3558C7" w14:textId="29995E0C" w:rsidR="004A0106" w:rsidRPr="00842D84" w:rsidRDefault="004A0106" w:rsidP="004A0106">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686B1D" w:rsidRPr="00842D84" w14:paraId="04ABE5AC" w14:textId="77777777" w:rsidTr="00892D26">
        <w:trPr>
          <w:cantSplit/>
          <w:trHeight w:val="36"/>
        </w:trPr>
        <w:tc>
          <w:tcPr>
            <w:tcW w:w="3960" w:type="dxa"/>
            <w:vAlign w:val="bottom"/>
          </w:tcPr>
          <w:p w14:paraId="005D76CC" w14:textId="6D897CBF" w:rsidR="00686B1D" w:rsidRPr="00842D84" w:rsidRDefault="00686B1D" w:rsidP="00686B1D">
            <w:pPr>
              <w:spacing w:line="320" w:lineRule="exact"/>
              <w:ind w:left="227"/>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บริษัทที่เกี่ยวข้องกัน</w:t>
            </w:r>
          </w:p>
        </w:tc>
        <w:tc>
          <w:tcPr>
            <w:tcW w:w="1350" w:type="dxa"/>
          </w:tcPr>
          <w:p w14:paraId="1CA320BE" w14:textId="6C58AAC8" w:rsidR="00686B1D" w:rsidRPr="00842D84" w:rsidRDefault="00A942C0" w:rsidP="00686B1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257</w:t>
            </w:r>
          </w:p>
        </w:tc>
        <w:tc>
          <w:tcPr>
            <w:tcW w:w="106" w:type="dxa"/>
          </w:tcPr>
          <w:p w14:paraId="392BC815" w14:textId="77777777" w:rsidR="00686B1D" w:rsidRPr="00842D84" w:rsidRDefault="00686B1D" w:rsidP="00686B1D">
            <w:pPr>
              <w:spacing w:line="320" w:lineRule="exact"/>
              <w:jc w:val="right"/>
              <w:rPr>
                <w:rFonts w:asciiTheme="majorBidi" w:hAnsiTheme="majorBidi" w:cstheme="majorBidi"/>
                <w:spacing w:val="-4"/>
                <w:sz w:val="28"/>
                <w:szCs w:val="28"/>
              </w:rPr>
            </w:pPr>
          </w:p>
        </w:tc>
        <w:tc>
          <w:tcPr>
            <w:tcW w:w="1348" w:type="dxa"/>
            <w:tcBorders>
              <w:left w:val="nil"/>
            </w:tcBorders>
          </w:tcPr>
          <w:p w14:paraId="5FA79230" w14:textId="794347EA" w:rsidR="00686B1D" w:rsidRPr="00842D84" w:rsidRDefault="00686B1D" w:rsidP="00686B1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107</w:t>
            </w:r>
          </w:p>
        </w:tc>
        <w:tc>
          <w:tcPr>
            <w:tcW w:w="141" w:type="dxa"/>
          </w:tcPr>
          <w:p w14:paraId="3AA01CFF" w14:textId="77777777" w:rsidR="00686B1D" w:rsidRPr="00842D84" w:rsidRDefault="00686B1D" w:rsidP="00686B1D">
            <w:pPr>
              <w:spacing w:line="320" w:lineRule="exact"/>
              <w:jc w:val="right"/>
              <w:rPr>
                <w:rFonts w:asciiTheme="majorBidi" w:hAnsiTheme="majorBidi" w:cstheme="majorBidi"/>
                <w:spacing w:val="-4"/>
                <w:sz w:val="28"/>
                <w:szCs w:val="28"/>
              </w:rPr>
            </w:pPr>
          </w:p>
        </w:tc>
        <w:tc>
          <w:tcPr>
            <w:tcW w:w="1285" w:type="dxa"/>
          </w:tcPr>
          <w:p w14:paraId="2B852925" w14:textId="558CC53C" w:rsidR="00686B1D" w:rsidRPr="00842D84" w:rsidRDefault="00686B1D" w:rsidP="00686B1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2" w:type="dxa"/>
          </w:tcPr>
          <w:p w14:paraId="2E88475C" w14:textId="77777777" w:rsidR="00686B1D" w:rsidRPr="00842D84" w:rsidRDefault="00686B1D" w:rsidP="00686B1D">
            <w:pPr>
              <w:spacing w:line="320" w:lineRule="exact"/>
              <w:jc w:val="right"/>
              <w:rPr>
                <w:rFonts w:asciiTheme="majorBidi" w:hAnsiTheme="majorBidi" w:cstheme="majorBidi"/>
                <w:spacing w:val="-4"/>
                <w:sz w:val="28"/>
                <w:szCs w:val="28"/>
              </w:rPr>
            </w:pPr>
          </w:p>
        </w:tc>
        <w:tc>
          <w:tcPr>
            <w:tcW w:w="1298" w:type="dxa"/>
            <w:tcBorders>
              <w:left w:val="nil"/>
            </w:tcBorders>
          </w:tcPr>
          <w:p w14:paraId="3D2662DF" w14:textId="47919038" w:rsidR="00686B1D" w:rsidRPr="00842D84" w:rsidRDefault="00686B1D" w:rsidP="00686B1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686B1D" w:rsidRPr="00842D84" w14:paraId="38C767D8" w14:textId="77777777" w:rsidTr="00892D26">
        <w:trPr>
          <w:cantSplit/>
          <w:trHeight w:val="36"/>
        </w:trPr>
        <w:tc>
          <w:tcPr>
            <w:tcW w:w="3960" w:type="dxa"/>
          </w:tcPr>
          <w:p w14:paraId="2A231D7E" w14:textId="7C8CAC69" w:rsidR="00686B1D" w:rsidRPr="00842D84" w:rsidRDefault="00686B1D" w:rsidP="00686B1D">
            <w:pPr>
              <w:spacing w:line="320" w:lineRule="exact"/>
              <w:ind w:left="227"/>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ผู้ถือหุ้นบริษัทย่อย</w:t>
            </w:r>
          </w:p>
        </w:tc>
        <w:tc>
          <w:tcPr>
            <w:tcW w:w="1350" w:type="dxa"/>
          </w:tcPr>
          <w:p w14:paraId="202F4092" w14:textId="16670B40" w:rsidR="00686B1D" w:rsidRPr="00842D84" w:rsidRDefault="00686B1D" w:rsidP="00686B1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7</w:t>
            </w:r>
          </w:p>
        </w:tc>
        <w:tc>
          <w:tcPr>
            <w:tcW w:w="106" w:type="dxa"/>
          </w:tcPr>
          <w:p w14:paraId="4FCCD3B1" w14:textId="77777777" w:rsidR="00686B1D" w:rsidRPr="00842D84" w:rsidRDefault="00686B1D" w:rsidP="00686B1D">
            <w:pPr>
              <w:spacing w:line="320" w:lineRule="exact"/>
              <w:jc w:val="right"/>
              <w:rPr>
                <w:rFonts w:asciiTheme="majorBidi" w:hAnsiTheme="majorBidi" w:cstheme="majorBidi"/>
                <w:spacing w:val="-4"/>
                <w:sz w:val="28"/>
                <w:szCs w:val="28"/>
              </w:rPr>
            </w:pPr>
          </w:p>
        </w:tc>
        <w:tc>
          <w:tcPr>
            <w:tcW w:w="1348" w:type="dxa"/>
            <w:tcBorders>
              <w:left w:val="nil"/>
            </w:tcBorders>
          </w:tcPr>
          <w:p w14:paraId="7FE1FF0B" w14:textId="7751E0BE" w:rsidR="00686B1D" w:rsidRPr="00842D84" w:rsidRDefault="00686B1D" w:rsidP="00686B1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7</w:t>
            </w:r>
          </w:p>
        </w:tc>
        <w:tc>
          <w:tcPr>
            <w:tcW w:w="141" w:type="dxa"/>
          </w:tcPr>
          <w:p w14:paraId="1C024FB8" w14:textId="77777777" w:rsidR="00686B1D" w:rsidRPr="00842D84" w:rsidRDefault="00686B1D" w:rsidP="00686B1D">
            <w:pPr>
              <w:spacing w:line="320" w:lineRule="exact"/>
              <w:jc w:val="right"/>
              <w:rPr>
                <w:rFonts w:asciiTheme="majorBidi" w:hAnsiTheme="majorBidi" w:cstheme="majorBidi"/>
                <w:spacing w:val="-4"/>
                <w:sz w:val="28"/>
                <w:szCs w:val="28"/>
              </w:rPr>
            </w:pPr>
          </w:p>
        </w:tc>
        <w:tc>
          <w:tcPr>
            <w:tcW w:w="1285" w:type="dxa"/>
          </w:tcPr>
          <w:p w14:paraId="1FB9101A" w14:textId="1477681D" w:rsidR="00686B1D" w:rsidRPr="00842D84" w:rsidRDefault="00686B1D" w:rsidP="00686B1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2" w:type="dxa"/>
          </w:tcPr>
          <w:p w14:paraId="19AB6926" w14:textId="77777777" w:rsidR="00686B1D" w:rsidRPr="00842D84" w:rsidRDefault="00686B1D" w:rsidP="00686B1D">
            <w:pPr>
              <w:spacing w:line="320" w:lineRule="exact"/>
              <w:jc w:val="right"/>
              <w:rPr>
                <w:rFonts w:asciiTheme="majorBidi" w:hAnsiTheme="majorBidi" w:cstheme="majorBidi"/>
                <w:spacing w:val="-4"/>
                <w:sz w:val="28"/>
                <w:szCs w:val="28"/>
              </w:rPr>
            </w:pPr>
          </w:p>
        </w:tc>
        <w:tc>
          <w:tcPr>
            <w:tcW w:w="1298" w:type="dxa"/>
            <w:tcBorders>
              <w:left w:val="nil"/>
            </w:tcBorders>
          </w:tcPr>
          <w:p w14:paraId="5FED9704" w14:textId="33234108" w:rsidR="00686B1D" w:rsidRPr="00842D84" w:rsidRDefault="00686B1D" w:rsidP="00686B1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686B1D" w:rsidRPr="00842D84" w14:paraId="31182DD1" w14:textId="77777777" w:rsidTr="00892D26">
        <w:trPr>
          <w:cantSplit/>
          <w:trHeight w:val="36"/>
        </w:trPr>
        <w:tc>
          <w:tcPr>
            <w:tcW w:w="3960" w:type="dxa"/>
          </w:tcPr>
          <w:p w14:paraId="1E8717F2" w14:textId="78B8A35D" w:rsidR="00686B1D" w:rsidRPr="00842D84" w:rsidRDefault="00686B1D" w:rsidP="00686B1D">
            <w:pPr>
              <w:spacing w:line="320" w:lineRule="exact"/>
              <w:ind w:left="227"/>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u w:val="single"/>
                <w:cs/>
              </w:rPr>
              <w:t>หัก</w:t>
            </w:r>
            <w:r w:rsidRPr="00842D84">
              <w:rPr>
                <w:rFonts w:asciiTheme="majorBidi" w:hAnsiTheme="majorBidi" w:cstheme="majorBidi"/>
                <w:spacing w:val="-4"/>
                <w:sz w:val="28"/>
                <w:szCs w:val="28"/>
                <w:cs/>
              </w:rPr>
              <w:t xml:space="preserve"> ค่าเผื่อผลขาดทุนด้านเครดิตที่คาดว่าจะเกิดขึ้น</w:t>
            </w:r>
          </w:p>
        </w:tc>
        <w:tc>
          <w:tcPr>
            <w:tcW w:w="1350" w:type="dxa"/>
            <w:tcBorders>
              <w:bottom w:val="single" w:sz="4" w:space="0" w:color="auto"/>
            </w:tcBorders>
          </w:tcPr>
          <w:p w14:paraId="3FAE57C9" w14:textId="17C06185" w:rsidR="00686B1D" w:rsidRPr="00842D84" w:rsidRDefault="00686B1D" w:rsidP="00686B1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(114)</w:t>
            </w:r>
          </w:p>
        </w:tc>
        <w:tc>
          <w:tcPr>
            <w:tcW w:w="106" w:type="dxa"/>
          </w:tcPr>
          <w:p w14:paraId="1E6A8EB1" w14:textId="77777777" w:rsidR="00686B1D" w:rsidRPr="00842D84" w:rsidRDefault="00686B1D" w:rsidP="00686B1D">
            <w:pPr>
              <w:spacing w:line="320" w:lineRule="exact"/>
              <w:jc w:val="right"/>
              <w:rPr>
                <w:rFonts w:asciiTheme="majorBidi" w:hAnsiTheme="majorBidi" w:cstheme="majorBidi"/>
                <w:spacing w:val="-4"/>
                <w:sz w:val="28"/>
                <w:szCs w:val="28"/>
              </w:rPr>
            </w:pPr>
          </w:p>
        </w:tc>
        <w:tc>
          <w:tcPr>
            <w:tcW w:w="1348" w:type="dxa"/>
            <w:tcBorders>
              <w:left w:val="nil"/>
              <w:bottom w:val="single" w:sz="4" w:space="0" w:color="auto"/>
            </w:tcBorders>
          </w:tcPr>
          <w:p w14:paraId="78F0D984" w14:textId="609A90DA" w:rsidR="00686B1D" w:rsidRPr="00842D84" w:rsidRDefault="00686B1D" w:rsidP="00686B1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(114)</w:t>
            </w:r>
          </w:p>
        </w:tc>
        <w:tc>
          <w:tcPr>
            <w:tcW w:w="141" w:type="dxa"/>
          </w:tcPr>
          <w:p w14:paraId="4AD58627" w14:textId="77777777" w:rsidR="00686B1D" w:rsidRPr="00842D84" w:rsidRDefault="00686B1D" w:rsidP="00686B1D">
            <w:pPr>
              <w:spacing w:line="320" w:lineRule="exact"/>
              <w:jc w:val="right"/>
              <w:rPr>
                <w:rFonts w:asciiTheme="majorBidi" w:hAnsiTheme="majorBidi" w:cstheme="majorBidi"/>
                <w:spacing w:val="-4"/>
                <w:sz w:val="28"/>
                <w:szCs w:val="28"/>
              </w:rPr>
            </w:pPr>
          </w:p>
        </w:tc>
        <w:tc>
          <w:tcPr>
            <w:tcW w:w="1285" w:type="dxa"/>
            <w:tcBorders>
              <w:bottom w:val="single" w:sz="4" w:space="0" w:color="auto"/>
            </w:tcBorders>
          </w:tcPr>
          <w:p w14:paraId="7C8860E7" w14:textId="60646D30" w:rsidR="00686B1D" w:rsidRPr="00842D84" w:rsidRDefault="00686B1D" w:rsidP="00686B1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(64)</w:t>
            </w:r>
          </w:p>
        </w:tc>
        <w:tc>
          <w:tcPr>
            <w:tcW w:w="142" w:type="dxa"/>
          </w:tcPr>
          <w:p w14:paraId="16FA7CD9" w14:textId="77777777" w:rsidR="00686B1D" w:rsidRPr="00842D84" w:rsidRDefault="00686B1D" w:rsidP="00686B1D">
            <w:pPr>
              <w:spacing w:line="320" w:lineRule="exact"/>
              <w:jc w:val="right"/>
              <w:rPr>
                <w:rFonts w:asciiTheme="majorBidi" w:hAnsiTheme="majorBidi" w:cstheme="majorBidi"/>
                <w:spacing w:val="-4"/>
                <w:sz w:val="28"/>
                <w:szCs w:val="28"/>
              </w:rPr>
            </w:pPr>
          </w:p>
        </w:tc>
        <w:tc>
          <w:tcPr>
            <w:tcW w:w="1298" w:type="dxa"/>
            <w:tcBorders>
              <w:left w:val="nil"/>
              <w:bottom w:val="single" w:sz="4" w:space="0" w:color="auto"/>
            </w:tcBorders>
          </w:tcPr>
          <w:p w14:paraId="22945F49" w14:textId="073FDE7C" w:rsidR="00686B1D" w:rsidRPr="00842D84" w:rsidRDefault="00686B1D" w:rsidP="00686B1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(48)</w:t>
            </w:r>
          </w:p>
        </w:tc>
      </w:tr>
      <w:tr w:rsidR="00686B1D" w:rsidRPr="00842D84" w14:paraId="7E7EE14C" w14:textId="77777777" w:rsidTr="00892D26">
        <w:trPr>
          <w:cantSplit/>
          <w:trHeight w:val="36"/>
        </w:trPr>
        <w:tc>
          <w:tcPr>
            <w:tcW w:w="3960" w:type="dxa"/>
          </w:tcPr>
          <w:p w14:paraId="19836E1C" w14:textId="60B186DC" w:rsidR="00686B1D" w:rsidRPr="00842D84" w:rsidRDefault="00686B1D" w:rsidP="00686B1D">
            <w:pPr>
              <w:spacing w:line="320" w:lineRule="exact"/>
              <w:jc w:val="thaiDistribute"/>
              <w:rPr>
                <w:rFonts w:asciiTheme="majorBidi" w:hAnsiTheme="majorBidi" w:cstheme="majorBidi"/>
                <w:spacing w:val="-4"/>
                <w:sz w:val="28"/>
                <w:szCs w:val="28"/>
                <w:cs/>
              </w:rPr>
            </w:pPr>
          </w:p>
        </w:tc>
        <w:tc>
          <w:tcPr>
            <w:tcW w:w="1350" w:type="dxa"/>
            <w:tcBorders>
              <w:top w:val="single" w:sz="4" w:space="0" w:color="auto"/>
              <w:bottom w:val="double" w:sz="4" w:space="0" w:color="auto"/>
            </w:tcBorders>
          </w:tcPr>
          <w:p w14:paraId="6223F712" w14:textId="5A42FAE3" w:rsidR="00686B1D" w:rsidRPr="00842D84" w:rsidRDefault="00E336FC" w:rsidP="00686B1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150</w:t>
            </w:r>
          </w:p>
        </w:tc>
        <w:tc>
          <w:tcPr>
            <w:tcW w:w="106" w:type="dxa"/>
          </w:tcPr>
          <w:p w14:paraId="18CA5F4D" w14:textId="77777777" w:rsidR="00686B1D" w:rsidRPr="00842D84" w:rsidRDefault="00686B1D" w:rsidP="00686B1D">
            <w:pPr>
              <w:spacing w:line="320" w:lineRule="exact"/>
              <w:jc w:val="right"/>
              <w:rPr>
                <w:rFonts w:asciiTheme="majorBidi" w:hAnsiTheme="majorBidi" w:cstheme="majorBidi"/>
                <w:spacing w:val="-4"/>
                <w:sz w:val="28"/>
                <w:szCs w:val="28"/>
              </w:rPr>
            </w:pPr>
          </w:p>
        </w:tc>
        <w:tc>
          <w:tcPr>
            <w:tcW w:w="1348" w:type="dxa"/>
            <w:tcBorders>
              <w:top w:val="single" w:sz="4" w:space="0" w:color="auto"/>
              <w:left w:val="nil"/>
              <w:bottom w:val="double" w:sz="4" w:space="0" w:color="auto"/>
            </w:tcBorders>
          </w:tcPr>
          <w:p w14:paraId="26B6D49B" w14:textId="03B9D2E8" w:rsidR="00686B1D" w:rsidRPr="00842D84" w:rsidRDefault="00686B1D" w:rsidP="00686B1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5,500</w:t>
            </w:r>
          </w:p>
        </w:tc>
        <w:tc>
          <w:tcPr>
            <w:tcW w:w="141" w:type="dxa"/>
          </w:tcPr>
          <w:p w14:paraId="4F070AA9" w14:textId="77777777" w:rsidR="00686B1D" w:rsidRPr="00842D84" w:rsidRDefault="00686B1D" w:rsidP="00686B1D">
            <w:pPr>
              <w:spacing w:line="320" w:lineRule="exact"/>
              <w:jc w:val="right"/>
              <w:rPr>
                <w:rFonts w:asciiTheme="majorBidi" w:hAnsiTheme="majorBidi" w:cstheme="majorBidi"/>
                <w:spacing w:val="-4"/>
                <w:sz w:val="28"/>
                <w:szCs w:val="28"/>
              </w:rPr>
            </w:pPr>
          </w:p>
        </w:tc>
        <w:tc>
          <w:tcPr>
            <w:tcW w:w="1285" w:type="dxa"/>
            <w:tcBorders>
              <w:top w:val="single" w:sz="4" w:space="0" w:color="auto"/>
              <w:bottom w:val="double" w:sz="4" w:space="0" w:color="auto"/>
            </w:tcBorders>
          </w:tcPr>
          <w:p w14:paraId="5C30D2C1" w14:textId="2D507FA7" w:rsidR="00686B1D" w:rsidRPr="00842D84" w:rsidRDefault="00686B1D" w:rsidP="00686B1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299</w:t>
            </w:r>
            <w:r w:rsidRPr="00842D84">
              <w:rPr>
                <w:rFonts w:asciiTheme="majorBidi" w:hAnsiTheme="majorBidi" w:cstheme="majorBidi"/>
                <w:spacing w:val="-4"/>
                <w:sz w:val="28"/>
                <w:szCs w:val="28"/>
              </w:rPr>
              <w:fldChar w:fldCharType="end"/>
            </w:r>
          </w:p>
        </w:tc>
        <w:tc>
          <w:tcPr>
            <w:tcW w:w="142" w:type="dxa"/>
          </w:tcPr>
          <w:p w14:paraId="58121C64" w14:textId="77777777" w:rsidR="00686B1D" w:rsidRPr="00842D84" w:rsidRDefault="00686B1D" w:rsidP="00686B1D">
            <w:pPr>
              <w:spacing w:line="320" w:lineRule="exact"/>
              <w:jc w:val="right"/>
              <w:rPr>
                <w:rFonts w:asciiTheme="majorBidi" w:hAnsiTheme="majorBidi" w:cstheme="majorBidi"/>
                <w:spacing w:val="-4"/>
                <w:sz w:val="28"/>
                <w:szCs w:val="28"/>
              </w:rPr>
            </w:pPr>
          </w:p>
        </w:tc>
        <w:tc>
          <w:tcPr>
            <w:tcW w:w="1298" w:type="dxa"/>
            <w:tcBorders>
              <w:top w:val="single" w:sz="4" w:space="0" w:color="auto"/>
              <w:left w:val="nil"/>
              <w:bottom w:val="double" w:sz="4" w:space="0" w:color="auto"/>
            </w:tcBorders>
          </w:tcPr>
          <w:p w14:paraId="49D7FFD8" w14:textId="595683C1" w:rsidR="00686B1D" w:rsidRPr="00842D84" w:rsidRDefault="00686B1D" w:rsidP="00686B1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5,767</w:t>
            </w:r>
          </w:p>
        </w:tc>
      </w:tr>
    </w:tbl>
    <w:p w14:paraId="3A8824B6" w14:textId="043DEE28" w:rsidR="006A01D9" w:rsidRPr="00842D84" w:rsidRDefault="00EB049F" w:rsidP="006E53FB">
      <w:pPr>
        <w:tabs>
          <w:tab w:val="clear" w:pos="454"/>
          <w:tab w:val="clear" w:pos="680"/>
        </w:tabs>
        <w:spacing w:before="120" w:line="340" w:lineRule="exact"/>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ยอดคงเหลือเงินให้กู้ยืมและดอกเบี้ย</w:t>
      </w:r>
      <w:r w:rsidR="00940AA9" w:rsidRPr="00842D84">
        <w:rPr>
          <w:rFonts w:asciiTheme="majorBidi" w:hAnsiTheme="majorBidi" w:cstheme="majorBidi"/>
          <w:spacing w:val="-4"/>
          <w:sz w:val="28"/>
          <w:szCs w:val="28"/>
          <w:cs/>
        </w:rPr>
        <w:t>ค้างรับกับ</w:t>
      </w:r>
      <w:r w:rsidR="00881315" w:rsidRPr="00842D84">
        <w:rPr>
          <w:rFonts w:asciiTheme="majorBidi" w:hAnsiTheme="majorBidi" w:cstheme="majorBidi"/>
          <w:spacing w:val="-4"/>
          <w:sz w:val="28"/>
          <w:szCs w:val="28"/>
          <w:cs/>
        </w:rPr>
        <w:t>บุคคลและ</w:t>
      </w:r>
      <w:r w:rsidR="00940AA9" w:rsidRPr="00842D84">
        <w:rPr>
          <w:rFonts w:asciiTheme="majorBidi" w:hAnsiTheme="majorBidi" w:cstheme="majorBidi"/>
          <w:spacing w:val="-4"/>
          <w:sz w:val="28"/>
          <w:szCs w:val="28"/>
          <w:cs/>
        </w:rPr>
        <w:t xml:space="preserve">บริษัทที่เกี่ยวข้องกันที่มีสาระสำคัญ ณ วันที่ </w:t>
      </w:r>
      <w:r w:rsidR="00F87DE1" w:rsidRPr="00842D84">
        <w:rPr>
          <w:rFonts w:asciiTheme="majorBidi" w:hAnsiTheme="majorBidi" w:cstheme="majorBidi"/>
          <w:spacing w:val="-4"/>
          <w:sz w:val="28"/>
          <w:szCs w:val="28"/>
        </w:rPr>
        <w:t>3</w:t>
      </w:r>
      <w:r w:rsidR="007C4339" w:rsidRPr="00842D84">
        <w:rPr>
          <w:rFonts w:asciiTheme="majorBidi" w:hAnsiTheme="majorBidi" w:cstheme="majorBidi"/>
          <w:spacing w:val="-4"/>
          <w:sz w:val="28"/>
          <w:szCs w:val="28"/>
        </w:rPr>
        <w:t>1</w:t>
      </w:r>
      <w:r w:rsidR="00940AA9" w:rsidRPr="00842D84">
        <w:rPr>
          <w:rFonts w:asciiTheme="majorBidi" w:hAnsiTheme="majorBidi" w:cstheme="majorBidi"/>
          <w:spacing w:val="-4"/>
          <w:sz w:val="28"/>
          <w:szCs w:val="28"/>
          <w:cs/>
        </w:rPr>
        <w:t xml:space="preserve"> ธันวาคม </w:t>
      </w:r>
      <w:r w:rsidR="007C4339" w:rsidRPr="00842D84">
        <w:rPr>
          <w:rFonts w:asciiTheme="majorBidi" w:hAnsiTheme="majorBidi" w:cstheme="majorBidi"/>
          <w:spacing w:val="-4"/>
          <w:sz w:val="28"/>
          <w:szCs w:val="28"/>
        </w:rPr>
        <w:t>256</w:t>
      </w:r>
      <w:r w:rsidR="00270911" w:rsidRPr="00842D84">
        <w:rPr>
          <w:rFonts w:asciiTheme="majorBidi" w:hAnsiTheme="majorBidi" w:cstheme="majorBidi"/>
          <w:spacing w:val="-4"/>
          <w:sz w:val="28"/>
          <w:szCs w:val="28"/>
        </w:rPr>
        <w:t>8</w:t>
      </w:r>
      <w:r w:rsidR="00940AA9" w:rsidRPr="00842D84">
        <w:rPr>
          <w:rFonts w:asciiTheme="majorBidi" w:hAnsiTheme="majorBidi" w:cstheme="majorBidi"/>
          <w:spacing w:val="-4"/>
          <w:sz w:val="28"/>
          <w:szCs w:val="28"/>
          <w:cs/>
        </w:rPr>
        <w:t xml:space="preserve"> และ</w:t>
      </w:r>
      <w:r w:rsidR="007C4339" w:rsidRPr="00842D84">
        <w:rPr>
          <w:rFonts w:asciiTheme="majorBidi" w:hAnsiTheme="majorBidi" w:cstheme="majorBidi"/>
          <w:spacing w:val="-4"/>
          <w:sz w:val="28"/>
          <w:szCs w:val="28"/>
          <w:cs/>
        </w:rPr>
        <w:t xml:space="preserve"> </w:t>
      </w:r>
      <w:r w:rsidR="007C4339" w:rsidRPr="00842D84">
        <w:rPr>
          <w:rFonts w:asciiTheme="majorBidi" w:hAnsiTheme="majorBidi" w:cstheme="majorBidi"/>
          <w:spacing w:val="-4"/>
          <w:sz w:val="28"/>
          <w:szCs w:val="28"/>
        </w:rPr>
        <w:t>256</w:t>
      </w:r>
      <w:r w:rsidR="00270911" w:rsidRPr="00842D84">
        <w:rPr>
          <w:rFonts w:asciiTheme="majorBidi" w:hAnsiTheme="majorBidi" w:cstheme="majorBidi"/>
          <w:spacing w:val="-4"/>
          <w:sz w:val="28"/>
          <w:szCs w:val="28"/>
        </w:rPr>
        <w:t>7</w:t>
      </w:r>
      <w:r w:rsidR="00940AA9" w:rsidRPr="00842D84">
        <w:rPr>
          <w:rFonts w:asciiTheme="majorBidi" w:hAnsiTheme="majorBidi" w:cstheme="majorBidi"/>
          <w:spacing w:val="-4"/>
          <w:sz w:val="28"/>
          <w:szCs w:val="28"/>
          <w:cs/>
        </w:rPr>
        <w:t xml:space="preserve"> มีดังนี้</w:t>
      </w:r>
    </w:p>
    <w:tbl>
      <w:tblPr>
        <w:tblW w:w="9630" w:type="dxa"/>
        <w:tblLayout w:type="fixed"/>
        <w:tblCellMar>
          <w:left w:w="43" w:type="dxa"/>
          <w:right w:w="43" w:type="dxa"/>
        </w:tblCellMar>
        <w:tblLook w:val="0000" w:firstRow="0" w:lastRow="0" w:firstColumn="0" w:lastColumn="0" w:noHBand="0" w:noVBand="0"/>
      </w:tblPr>
      <w:tblGrid>
        <w:gridCol w:w="3960"/>
        <w:gridCol w:w="1350"/>
        <w:gridCol w:w="106"/>
        <w:gridCol w:w="1348"/>
        <w:gridCol w:w="141"/>
        <w:gridCol w:w="1285"/>
        <w:gridCol w:w="142"/>
        <w:gridCol w:w="1298"/>
      </w:tblGrid>
      <w:tr w:rsidR="006A01D9" w:rsidRPr="00842D84" w14:paraId="4EEE8310" w14:textId="77777777" w:rsidTr="00DB3CBD">
        <w:trPr>
          <w:cantSplit/>
          <w:trHeight w:val="318"/>
          <w:tblHeader/>
        </w:trPr>
        <w:tc>
          <w:tcPr>
            <w:tcW w:w="3960" w:type="dxa"/>
          </w:tcPr>
          <w:p w14:paraId="5A6E3B88" w14:textId="77777777" w:rsidR="006A01D9" w:rsidRPr="00842D84" w:rsidRDefault="006A01D9" w:rsidP="006E53FB">
            <w:pPr>
              <w:spacing w:line="320" w:lineRule="exact"/>
              <w:jc w:val="thaiDistribute"/>
              <w:rPr>
                <w:rFonts w:asciiTheme="majorBidi" w:hAnsiTheme="majorBidi" w:cstheme="majorBidi"/>
                <w:spacing w:val="-4"/>
                <w:sz w:val="28"/>
                <w:szCs w:val="28"/>
              </w:rPr>
            </w:pPr>
          </w:p>
        </w:tc>
        <w:tc>
          <w:tcPr>
            <w:tcW w:w="5670" w:type="dxa"/>
            <w:gridSpan w:val="7"/>
            <w:tcBorders>
              <w:bottom w:val="single" w:sz="4" w:space="0" w:color="auto"/>
            </w:tcBorders>
          </w:tcPr>
          <w:p w14:paraId="51EEBDA7" w14:textId="6D6CDCD6" w:rsidR="006A01D9" w:rsidRPr="00842D84" w:rsidRDefault="006A01D9" w:rsidP="006E53FB">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(หน่วย : </w:t>
            </w:r>
            <w:r w:rsidR="002600C1" w:rsidRPr="00842D84">
              <w:rPr>
                <w:rFonts w:asciiTheme="majorBidi" w:hAnsiTheme="majorBidi" w:cstheme="majorBidi"/>
                <w:spacing w:val="-4"/>
                <w:sz w:val="28"/>
                <w:szCs w:val="28"/>
                <w:cs/>
              </w:rPr>
              <w:t>พัน</w:t>
            </w:r>
            <w:r w:rsidRPr="00842D84">
              <w:rPr>
                <w:rFonts w:asciiTheme="majorBidi" w:hAnsiTheme="majorBidi" w:cstheme="majorBidi"/>
                <w:spacing w:val="-4"/>
                <w:sz w:val="28"/>
                <w:szCs w:val="28"/>
                <w:cs/>
              </w:rPr>
              <w:t>บาท)</w:t>
            </w:r>
          </w:p>
        </w:tc>
      </w:tr>
      <w:tr w:rsidR="006A01D9" w:rsidRPr="00842D84" w14:paraId="432E4BE7" w14:textId="77777777" w:rsidTr="00DB3CBD">
        <w:trPr>
          <w:cantSplit/>
          <w:trHeight w:val="299"/>
          <w:tblHeader/>
        </w:trPr>
        <w:tc>
          <w:tcPr>
            <w:tcW w:w="3960" w:type="dxa"/>
          </w:tcPr>
          <w:p w14:paraId="2F26DD06" w14:textId="77777777" w:rsidR="006A01D9" w:rsidRPr="00842D84" w:rsidRDefault="006A01D9" w:rsidP="006E53FB">
            <w:pPr>
              <w:spacing w:line="320" w:lineRule="exact"/>
              <w:jc w:val="thaiDistribute"/>
              <w:rPr>
                <w:rFonts w:asciiTheme="majorBidi" w:hAnsiTheme="majorBidi" w:cstheme="majorBidi"/>
                <w:spacing w:val="-4"/>
                <w:sz w:val="28"/>
                <w:szCs w:val="28"/>
              </w:rPr>
            </w:pPr>
          </w:p>
        </w:tc>
        <w:tc>
          <w:tcPr>
            <w:tcW w:w="2804" w:type="dxa"/>
            <w:gridSpan w:val="3"/>
            <w:tcBorders>
              <w:bottom w:val="single" w:sz="4" w:space="0" w:color="auto"/>
            </w:tcBorders>
          </w:tcPr>
          <w:p w14:paraId="00F9EB5A" w14:textId="77777777" w:rsidR="006A01D9" w:rsidRPr="00842D84" w:rsidRDefault="006A01D9" w:rsidP="006E53FB">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งบการเงินรวม</w:t>
            </w:r>
          </w:p>
        </w:tc>
        <w:tc>
          <w:tcPr>
            <w:tcW w:w="141" w:type="dxa"/>
            <w:tcBorders>
              <w:top w:val="single" w:sz="4" w:space="0" w:color="auto"/>
            </w:tcBorders>
          </w:tcPr>
          <w:p w14:paraId="0EC689B4" w14:textId="77777777" w:rsidR="006A01D9" w:rsidRPr="00842D84" w:rsidRDefault="006A01D9" w:rsidP="006E53FB">
            <w:pPr>
              <w:spacing w:line="320" w:lineRule="exact"/>
              <w:ind w:left="-57"/>
              <w:jc w:val="right"/>
              <w:rPr>
                <w:rFonts w:asciiTheme="majorBidi" w:hAnsiTheme="majorBidi" w:cstheme="majorBidi"/>
                <w:spacing w:val="-4"/>
                <w:sz w:val="28"/>
                <w:szCs w:val="28"/>
              </w:rPr>
            </w:pPr>
          </w:p>
        </w:tc>
        <w:tc>
          <w:tcPr>
            <w:tcW w:w="2725" w:type="dxa"/>
            <w:gridSpan w:val="3"/>
            <w:tcBorders>
              <w:top w:val="single" w:sz="4" w:space="0" w:color="auto"/>
              <w:bottom w:val="single" w:sz="4" w:space="0" w:color="auto"/>
            </w:tcBorders>
          </w:tcPr>
          <w:p w14:paraId="719D8618" w14:textId="77777777" w:rsidR="006A01D9" w:rsidRPr="00842D84" w:rsidRDefault="006A01D9" w:rsidP="006E53FB">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งบการเงินเฉพาะกิจการ</w:t>
            </w:r>
          </w:p>
        </w:tc>
      </w:tr>
      <w:tr w:rsidR="006A01D9" w:rsidRPr="00842D84" w14:paraId="126AD339" w14:textId="77777777" w:rsidTr="00DB3CBD">
        <w:trPr>
          <w:cantSplit/>
          <w:trHeight w:val="281"/>
          <w:tblHeader/>
        </w:trPr>
        <w:tc>
          <w:tcPr>
            <w:tcW w:w="3960" w:type="dxa"/>
          </w:tcPr>
          <w:p w14:paraId="6222C4D7" w14:textId="77777777" w:rsidR="006A01D9" w:rsidRPr="00842D84" w:rsidRDefault="006A01D9" w:rsidP="006E53FB">
            <w:pPr>
              <w:spacing w:line="320" w:lineRule="exact"/>
              <w:jc w:val="thaiDistribute"/>
              <w:rPr>
                <w:rFonts w:asciiTheme="majorBidi" w:hAnsiTheme="majorBidi" w:cstheme="majorBidi"/>
                <w:spacing w:val="-4"/>
                <w:sz w:val="28"/>
                <w:szCs w:val="28"/>
              </w:rPr>
            </w:pPr>
          </w:p>
        </w:tc>
        <w:tc>
          <w:tcPr>
            <w:tcW w:w="1350" w:type="dxa"/>
            <w:tcBorders>
              <w:top w:val="single" w:sz="4" w:space="0" w:color="auto"/>
              <w:bottom w:val="single" w:sz="4" w:space="0" w:color="auto"/>
            </w:tcBorders>
            <w:vAlign w:val="center"/>
          </w:tcPr>
          <w:p w14:paraId="6AE669D5" w14:textId="4BB2734B" w:rsidR="006A01D9" w:rsidRPr="00842D84" w:rsidRDefault="00F87DE1" w:rsidP="006E53FB">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3</w:t>
            </w:r>
            <w:r w:rsidR="006A01D9" w:rsidRPr="00842D84">
              <w:rPr>
                <w:rFonts w:asciiTheme="majorBidi" w:hAnsiTheme="majorBidi" w:cstheme="majorBidi"/>
                <w:spacing w:val="-4"/>
                <w:sz w:val="28"/>
                <w:szCs w:val="28"/>
              </w:rPr>
              <w:t xml:space="preserve">1 </w:t>
            </w:r>
            <w:r w:rsidR="006A01D9" w:rsidRPr="00842D84">
              <w:rPr>
                <w:rFonts w:asciiTheme="majorBidi" w:hAnsiTheme="majorBidi" w:cstheme="majorBidi"/>
                <w:spacing w:val="-4"/>
                <w:sz w:val="28"/>
                <w:szCs w:val="28"/>
                <w:cs/>
              </w:rPr>
              <w:t xml:space="preserve">ธันวาคม </w:t>
            </w:r>
            <w:r w:rsidR="006A01D9" w:rsidRPr="00842D84">
              <w:rPr>
                <w:rFonts w:asciiTheme="majorBidi" w:hAnsiTheme="majorBidi" w:cstheme="majorBidi"/>
                <w:spacing w:val="-4"/>
                <w:sz w:val="28"/>
                <w:szCs w:val="28"/>
              </w:rPr>
              <w:t>256</w:t>
            </w:r>
            <w:r w:rsidR="00270911" w:rsidRPr="00842D84">
              <w:rPr>
                <w:rFonts w:asciiTheme="majorBidi" w:hAnsiTheme="majorBidi" w:cstheme="majorBidi"/>
                <w:spacing w:val="-4"/>
                <w:sz w:val="28"/>
                <w:szCs w:val="28"/>
              </w:rPr>
              <w:t>8</w:t>
            </w:r>
          </w:p>
        </w:tc>
        <w:tc>
          <w:tcPr>
            <w:tcW w:w="106" w:type="dxa"/>
            <w:tcBorders>
              <w:top w:val="single" w:sz="4" w:space="0" w:color="auto"/>
            </w:tcBorders>
            <w:vAlign w:val="center"/>
          </w:tcPr>
          <w:p w14:paraId="247708A4" w14:textId="77777777" w:rsidR="006A01D9" w:rsidRPr="00842D84" w:rsidRDefault="006A01D9" w:rsidP="006E53FB">
            <w:pPr>
              <w:spacing w:line="320" w:lineRule="exact"/>
              <w:ind w:left="-57"/>
              <w:jc w:val="right"/>
              <w:rPr>
                <w:rFonts w:asciiTheme="majorBidi" w:hAnsiTheme="majorBidi" w:cstheme="majorBidi"/>
                <w:spacing w:val="-4"/>
                <w:sz w:val="28"/>
                <w:szCs w:val="28"/>
              </w:rPr>
            </w:pPr>
          </w:p>
        </w:tc>
        <w:tc>
          <w:tcPr>
            <w:tcW w:w="1348" w:type="dxa"/>
            <w:tcBorders>
              <w:top w:val="single" w:sz="4" w:space="0" w:color="auto"/>
              <w:left w:val="nil"/>
              <w:bottom w:val="single" w:sz="4" w:space="0" w:color="auto"/>
            </w:tcBorders>
            <w:vAlign w:val="center"/>
          </w:tcPr>
          <w:p w14:paraId="05934397" w14:textId="01466348" w:rsidR="006A01D9" w:rsidRPr="00842D84" w:rsidRDefault="00F87DE1" w:rsidP="006E53FB">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3</w:t>
            </w:r>
            <w:r w:rsidR="006A01D9" w:rsidRPr="00842D84">
              <w:rPr>
                <w:rFonts w:asciiTheme="majorBidi" w:hAnsiTheme="majorBidi" w:cstheme="majorBidi"/>
                <w:spacing w:val="-4"/>
                <w:sz w:val="28"/>
                <w:szCs w:val="28"/>
              </w:rPr>
              <w:t>1</w:t>
            </w:r>
            <w:r w:rsidR="006A01D9" w:rsidRPr="00842D84">
              <w:rPr>
                <w:rFonts w:asciiTheme="majorBidi" w:hAnsiTheme="majorBidi" w:cstheme="majorBidi"/>
                <w:spacing w:val="-4"/>
                <w:sz w:val="28"/>
                <w:szCs w:val="28"/>
                <w:cs/>
              </w:rPr>
              <w:t xml:space="preserve"> ธันวาคม </w:t>
            </w:r>
            <w:r w:rsidR="006A01D9" w:rsidRPr="00842D84">
              <w:rPr>
                <w:rFonts w:asciiTheme="majorBidi" w:hAnsiTheme="majorBidi" w:cstheme="majorBidi"/>
                <w:spacing w:val="-4"/>
                <w:sz w:val="28"/>
                <w:szCs w:val="28"/>
              </w:rPr>
              <w:t>256</w:t>
            </w:r>
            <w:r w:rsidR="00270911" w:rsidRPr="00842D84">
              <w:rPr>
                <w:rFonts w:asciiTheme="majorBidi" w:hAnsiTheme="majorBidi" w:cstheme="majorBidi"/>
                <w:spacing w:val="-4"/>
                <w:sz w:val="28"/>
                <w:szCs w:val="28"/>
              </w:rPr>
              <w:t>7</w:t>
            </w:r>
          </w:p>
        </w:tc>
        <w:tc>
          <w:tcPr>
            <w:tcW w:w="141" w:type="dxa"/>
            <w:vAlign w:val="center"/>
          </w:tcPr>
          <w:p w14:paraId="7D949A52" w14:textId="77777777" w:rsidR="006A01D9" w:rsidRPr="00842D84" w:rsidRDefault="006A01D9" w:rsidP="006E53FB">
            <w:pPr>
              <w:spacing w:line="320" w:lineRule="exact"/>
              <w:ind w:left="-57"/>
              <w:jc w:val="right"/>
              <w:rPr>
                <w:rFonts w:asciiTheme="majorBidi" w:hAnsiTheme="majorBidi" w:cstheme="majorBidi"/>
                <w:spacing w:val="-4"/>
                <w:sz w:val="28"/>
                <w:szCs w:val="28"/>
              </w:rPr>
            </w:pPr>
          </w:p>
        </w:tc>
        <w:tc>
          <w:tcPr>
            <w:tcW w:w="1285" w:type="dxa"/>
            <w:tcBorders>
              <w:bottom w:val="single" w:sz="4" w:space="0" w:color="auto"/>
            </w:tcBorders>
            <w:vAlign w:val="center"/>
          </w:tcPr>
          <w:p w14:paraId="48F12AE8" w14:textId="41AAB2A4" w:rsidR="006A01D9" w:rsidRPr="00842D84" w:rsidRDefault="00F87DE1" w:rsidP="006E53FB">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3</w:t>
            </w:r>
            <w:r w:rsidR="006A01D9" w:rsidRPr="00842D84">
              <w:rPr>
                <w:rFonts w:asciiTheme="majorBidi" w:hAnsiTheme="majorBidi" w:cstheme="majorBidi"/>
                <w:spacing w:val="-4"/>
                <w:sz w:val="28"/>
                <w:szCs w:val="28"/>
              </w:rPr>
              <w:t xml:space="preserve">1 </w:t>
            </w:r>
            <w:r w:rsidR="006A01D9" w:rsidRPr="00842D84">
              <w:rPr>
                <w:rFonts w:asciiTheme="majorBidi" w:hAnsiTheme="majorBidi" w:cstheme="majorBidi"/>
                <w:spacing w:val="-4"/>
                <w:sz w:val="28"/>
                <w:szCs w:val="28"/>
                <w:cs/>
              </w:rPr>
              <w:t xml:space="preserve">ธันวาคม </w:t>
            </w:r>
            <w:r w:rsidR="006A01D9" w:rsidRPr="00842D84">
              <w:rPr>
                <w:rFonts w:asciiTheme="majorBidi" w:hAnsiTheme="majorBidi" w:cstheme="majorBidi"/>
                <w:spacing w:val="-4"/>
                <w:sz w:val="28"/>
                <w:szCs w:val="28"/>
              </w:rPr>
              <w:t>256</w:t>
            </w:r>
            <w:r w:rsidR="00270911" w:rsidRPr="00842D84">
              <w:rPr>
                <w:rFonts w:asciiTheme="majorBidi" w:hAnsiTheme="majorBidi" w:cstheme="majorBidi"/>
                <w:spacing w:val="-4"/>
                <w:sz w:val="28"/>
                <w:szCs w:val="28"/>
              </w:rPr>
              <w:t>8</w:t>
            </w:r>
          </w:p>
        </w:tc>
        <w:tc>
          <w:tcPr>
            <w:tcW w:w="142" w:type="dxa"/>
            <w:vAlign w:val="center"/>
          </w:tcPr>
          <w:p w14:paraId="6707EE81" w14:textId="77777777" w:rsidR="006A01D9" w:rsidRPr="00842D84" w:rsidRDefault="006A01D9" w:rsidP="006E53FB">
            <w:pPr>
              <w:spacing w:line="320" w:lineRule="exact"/>
              <w:ind w:left="-57"/>
              <w:jc w:val="right"/>
              <w:rPr>
                <w:rFonts w:asciiTheme="majorBidi" w:hAnsiTheme="majorBidi" w:cstheme="majorBidi"/>
                <w:spacing w:val="-4"/>
                <w:sz w:val="28"/>
                <w:szCs w:val="28"/>
              </w:rPr>
            </w:pPr>
          </w:p>
        </w:tc>
        <w:tc>
          <w:tcPr>
            <w:tcW w:w="1298" w:type="dxa"/>
            <w:tcBorders>
              <w:left w:val="nil"/>
              <w:bottom w:val="single" w:sz="4" w:space="0" w:color="auto"/>
            </w:tcBorders>
            <w:vAlign w:val="center"/>
          </w:tcPr>
          <w:p w14:paraId="3655BE1B" w14:textId="665A8E45" w:rsidR="006A01D9" w:rsidRPr="00842D84" w:rsidRDefault="00F87DE1" w:rsidP="006E53FB">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3</w:t>
            </w:r>
            <w:r w:rsidR="006A01D9" w:rsidRPr="00842D84">
              <w:rPr>
                <w:rFonts w:asciiTheme="majorBidi" w:hAnsiTheme="majorBidi" w:cstheme="majorBidi"/>
                <w:spacing w:val="-4"/>
                <w:sz w:val="28"/>
                <w:szCs w:val="28"/>
              </w:rPr>
              <w:t>1</w:t>
            </w:r>
            <w:r w:rsidR="006A01D9" w:rsidRPr="00842D84">
              <w:rPr>
                <w:rFonts w:asciiTheme="majorBidi" w:hAnsiTheme="majorBidi" w:cstheme="majorBidi"/>
                <w:spacing w:val="-4"/>
                <w:sz w:val="28"/>
                <w:szCs w:val="28"/>
                <w:cs/>
              </w:rPr>
              <w:t xml:space="preserve"> ธันวาคม </w:t>
            </w:r>
            <w:r w:rsidR="006A01D9" w:rsidRPr="00842D84">
              <w:rPr>
                <w:rFonts w:asciiTheme="majorBidi" w:hAnsiTheme="majorBidi" w:cstheme="majorBidi"/>
                <w:spacing w:val="-4"/>
                <w:sz w:val="28"/>
                <w:szCs w:val="28"/>
              </w:rPr>
              <w:t>256</w:t>
            </w:r>
            <w:r w:rsidR="00270911" w:rsidRPr="00842D84">
              <w:rPr>
                <w:rFonts w:asciiTheme="majorBidi" w:hAnsiTheme="majorBidi" w:cstheme="majorBidi"/>
                <w:spacing w:val="-4"/>
                <w:sz w:val="28"/>
                <w:szCs w:val="28"/>
              </w:rPr>
              <w:t>7</w:t>
            </w:r>
          </w:p>
        </w:tc>
      </w:tr>
      <w:tr w:rsidR="006A01D9" w:rsidRPr="00842D84" w14:paraId="50F991BF" w14:textId="77777777" w:rsidTr="00DB3CBD">
        <w:trPr>
          <w:cantSplit/>
          <w:trHeight w:val="109"/>
        </w:trPr>
        <w:tc>
          <w:tcPr>
            <w:tcW w:w="3960" w:type="dxa"/>
          </w:tcPr>
          <w:p w14:paraId="2735FB23" w14:textId="6D046509" w:rsidR="006A01D9" w:rsidRPr="00842D84" w:rsidRDefault="006A01D9" w:rsidP="006E53FB">
            <w:pPr>
              <w:spacing w:line="320" w:lineRule="exact"/>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เงินให้กู้ยืมและดอกเบี้ยค้างรับ</w:t>
            </w:r>
          </w:p>
        </w:tc>
        <w:tc>
          <w:tcPr>
            <w:tcW w:w="1350" w:type="dxa"/>
          </w:tcPr>
          <w:p w14:paraId="5CF047DA" w14:textId="77777777" w:rsidR="006A01D9" w:rsidRPr="00842D84" w:rsidRDefault="006A01D9" w:rsidP="006E53FB">
            <w:pPr>
              <w:spacing w:line="320" w:lineRule="exact"/>
              <w:jc w:val="right"/>
              <w:rPr>
                <w:rFonts w:asciiTheme="majorBidi" w:hAnsiTheme="majorBidi" w:cstheme="majorBidi"/>
                <w:spacing w:val="-4"/>
                <w:sz w:val="28"/>
                <w:szCs w:val="28"/>
              </w:rPr>
            </w:pPr>
          </w:p>
        </w:tc>
        <w:tc>
          <w:tcPr>
            <w:tcW w:w="106" w:type="dxa"/>
          </w:tcPr>
          <w:p w14:paraId="090163BF" w14:textId="77777777" w:rsidR="006A01D9" w:rsidRPr="00842D84" w:rsidRDefault="006A01D9" w:rsidP="006E53FB">
            <w:pPr>
              <w:spacing w:line="320" w:lineRule="exact"/>
              <w:jc w:val="right"/>
              <w:rPr>
                <w:rFonts w:asciiTheme="majorBidi" w:hAnsiTheme="majorBidi" w:cstheme="majorBidi"/>
                <w:spacing w:val="-4"/>
                <w:sz w:val="28"/>
                <w:szCs w:val="28"/>
              </w:rPr>
            </w:pPr>
          </w:p>
        </w:tc>
        <w:tc>
          <w:tcPr>
            <w:tcW w:w="1348" w:type="dxa"/>
            <w:tcBorders>
              <w:left w:val="nil"/>
            </w:tcBorders>
          </w:tcPr>
          <w:p w14:paraId="155C38EE" w14:textId="77777777" w:rsidR="006A01D9" w:rsidRPr="00842D84" w:rsidRDefault="006A01D9" w:rsidP="006E53FB">
            <w:pPr>
              <w:spacing w:line="320" w:lineRule="exact"/>
              <w:jc w:val="right"/>
              <w:rPr>
                <w:rFonts w:asciiTheme="majorBidi" w:hAnsiTheme="majorBidi" w:cstheme="majorBidi"/>
                <w:spacing w:val="-4"/>
                <w:sz w:val="28"/>
                <w:szCs w:val="28"/>
              </w:rPr>
            </w:pPr>
          </w:p>
        </w:tc>
        <w:tc>
          <w:tcPr>
            <w:tcW w:w="141" w:type="dxa"/>
          </w:tcPr>
          <w:p w14:paraId="0E00D230" w14:textId="77777777" w:rsidR="006A01D9" w:rsidRPr="00842D84" w:rsidRDefault="006A01D9" w:rsidP="006E53FB">
            <w:pPr>
              <w:spacing w:line="320" w:lineRule="exact"/>
              <w:jc w:val="right"/>
              <w:rPr>
                <w:rFonts w:asciiTheme="majorBidi" w:hAnsiTheme="majorBidi" w:cstheme="majorBidi"/>
                <w:spacing w:val="-4"/>
                <w:sz w:val="28"/>
                <w:szCs w:val="28"/>
              </w:rPr>
            </w:pPr>
          </w:p>
        </w:tc>
        <w:tc>
          <w:tcPr>
            <w:tcW w:w="1285" w:type="dxa"/>
          </w:tcPr>
          <w:p w14:paraId="508C391A" w14:textId="77777777" w:rsidR="006A01D9" w:rsidRPr="00842D84" w:rsidRDefault="006A01D9" w:rsidP="006E53FB">
            <w:pPr>
              <w:spacing w:line="320" w:lineRule="exact"/>
              <w:jc w:val="right"/>
              <w:rPr>
                <w:rFonts w:asciiTheme="majorBidi" w:hAnsiTheme="majorBidi" w:cstheme="majorBidi"/>
                <w:spacing w:val="-4"/>
                <w:sz w:val="28"/>
                <w:szCs w:val="28"/>
              </w:rPr>
            </w:pPr>
          </w:p>
        </w:tc>
        <w:tc>
          <w:tcPr>
            <w:tcW w:w="142" w:type="dxa"/>
          </w:tcPr>
          <w:p w14:paraId="2E778718" w14:textId="77777777" w:rsidR="006A01D9" w:rsidRPr="00842D84" w:rsidRDefault="006A01D9" w:rsidP="006E53FB">
            <w:pPr>
              <w:spacing w:line="320" w:lineRule="exact"/>
              <w:jc w:val="right"/>
              <w:rPr>
                <w:rFonts w:asciiTheme="majorBidi" w:hAnsiTheme="majorBidi" w:cstheme="majorBidi"/>
                <w:spacing w:val="-4"/>
                <w:sz w:val="28"/>
                <w:szCs w:val="28"/>
              </w:rPr>
            </w:pPr>
          </w:p>
        </w:tc>
        <w:tc>
          <w:tcPr>
            <w:tcW w:w="1298" w:type="dxa"/>
            <w:tcBorders>
              <w:left w:val="nil"/>
            </w:tcBorders>
          </w:tcPr>
          <w:p w14:paraId="3A8665BB" w14:textId="77777777" w:rsidR="006A01D9" w:rsidRPr="00842D84" w:rsidRDefault="006A01D9" w:rsidP="006E53FB">
            <w:pPr>
              <w:spacing w:line="320" w:lineRule="exact"/>
              <w:jc w:val="right"/>
              <w:rPr>
                <w:rFonts w:asciiTheme="majorBidi" w:hAnsiTheme="majorBidi" w:cstheme="majorBidi"/>
                <w:spacing w:val="-4"/>
                <w:sz w:val="28"/>
                <w:szCs w:val="28"/>
              </w:rPr>
            </w:pPr>
          </w:p>
        </w:tc>
      </w:tr>
      <w:tr w:rsidR="00E336FC" w:rsidRPr="00842D84" w14:paraId="77A7CB77" w14:textId="77777777" w:rsidTr="00667F86">
        <w:trPr>
          <w:cantSplit/>
          <w:trHeight w:val="36"/>
        </w:trPr>
        <w:tc>
          <w:tcPr>
            <w:tcW w:w="3960" w:type="dxa"/>
          </w:tcPr>
          <w:p w14:paraId="11592BEC" w14:textId="6CD5E5F1" w:rsidR="00E336FC" w:rsidRPr="00842D84" w:rsidRDefault="00E336FC" w:rsidP="00E336FC">
            <w:pPr>
              <w:spacing w:line="320" w:lineRule="exact"/>
              <w:ind w:left="227"/>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บริษัทย่อย</w:t>
            </w:r>
            <w:r w:rsidRPr="00842D84">
              <w:rPr>
                <w:rFonts w:asciiTheme="majorBidi" w:hAnsiTheme="majorBidi" w:cstheme="majorBidi" w:hint="cs"/>
                <w:spacing w:val="-4"/>
                <w:sz w:val="28"/>
                <w:szCs w:val="28"/>
                <w:cs/>
              </w:rPr>
              <w:t xml:space="preserve"> **</w:t>
            </w:r>
          </w:p>
        </w:tc>
        <w:tc>
          <w:tcPr>
            <w:tcW w:w="1350" w:type="dxa"/>
          </w:tcPr>
          <w:p w14:paraId="24F6C6EA" w14:textId="385E8FB0" w:rsidR="00E336FC" w:rsidRPr="00842D84" w:rsidRDefault="00E336FC" w:rsidP="00E336FC">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4,864</w:t>
            </w:r>
          </w:p>
        </w:tc>
        <w:tc>
          <w:tcPr>
            <w:tcW w:w="106" w:type="dxa"/>
          </w:tcPr>
          <w:p w14:paraId="2A39D21B" w14:textId="77777777" w:rsidR="00E336FC" w:rsidRPr="00842D84" w:rsidRDefault="00E336FC" w:rsidP="00E336FC">
            <w:pPr>
              <w:spacing w:line="320" w:lineRule="exact"/>
              <w:jc w:val="right"/>
              <w:rPr>
                <w:rFonts w:asciiTheme="majorBidi" w:hAnsiTheme="majorBidi" w:cstheme="majorBidi"/>
                <w:spacing w:val="-4"/>
                <w:sz w:val="28"/>
                <w:szCs w:val="28"/>
              </w:rPr>
            </w:pPr>
          </w:p>
        </w:tc>
        <w:tc>
          <w:tcPr>
            <w:tcW w:w="1348" w:type="dxa"/>
            <w:tcBorders>
              <w:left w:val="nil"/>
            </w:tcBorders>
          </w:tcPr>
          <w:p w14:paraId="073E1A26" w14:textId="75DCB8E4" w:rsidR="00E336FC" w:rsidRPr="00842D84" w:rsidRDefault="00E336FC" w:rsidP="00E336FC">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1" w:type="dxa"/>
          </w:tcPr>
          <w:p w14:paraId="747DCA17" w14:textId="77777777" w:rsidR="00E336FC" w:rsidRPr="00842D84" w:rsidRDefault="00E336FC" w:rsidP="00E336FC">
            <w:pPr>
              <w:spacing w:line="320" w:lineRule="exact"/>
              <w:jc w:val="right"/>
              <w:rPr>
                <w:rFonts w:asciiTheme="majorBidi" w:hAnsiTheme="majorBidi" w:cstheme="majorBidi"/>
                <w:spacing w:val="-4"/>
                <w:sz w:val="28"/>
                <w:szCs w:val="28"/>
              </w:rPr>
            </w:pPr>
          </w:p>
        </w:tc>
        <w:tc>
          <w:tcPr>
            <w:tcW w:w="1285" w:type="dxa"/>
          </w:tcPr>
          <w:p w14:paraId="18BECD98" w14:textId="1CCA7980" w:rsidR="00E336FC" w:rsidRPr="00842D84" w:rsidRDefault="00E336FC" w:rsidP="00E336FC">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4,864</w:t>
            </w:r>
          </w:p>
        </w:tc>
        <w:tc>
          <w:tcPr>
            <w:tcW w:w="142" w:type="dxa"/>
          </w:tcPr>
          <w:p w14:paraId="6AE1EFCC" w14:textId="77777777" w:rsidR="00E336FC" w:rsidRPr="00842D84" w:rsidRDefault="00E336FC" w:rsidP="00E336FC">
            <w:pPr>
              <w:spacing w:line="320" w:lineRule="exact"/>
              <w:jc w:val="right"/>
              <w:rPr>
                <w:rFonts w:asciiTheme="majorBidi" w:hAnsiTheme="majorBidi" w:cstheme="majorBidi"/>
                <w:spacing w:val="-4"/>
                <w:sz w:val="28"/>
                <w:szCs w:val="28"/>
              </w:rPr>
            </w:pPr>
          </w:p>
        </w:tc>
        <w:tc>
          <w:tcPr>
            <w:tcW w:w="1298" w:type="dxa"/>
            <w:tcBorders>
              <w:left w:val="nil"/>
            </w:tcBorders>
          </w:tcPr>
          <w:p w14:paraId="78B94C0F" w14:textId="56A1EF85" w:rsidR="00E336FC" w:rsidRPr="00842D84" w:rsidRDefault="00E336FC" w:rsidP="00E336FC">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27,014</w:t>
            </w:r>
          </w:p>
        </w:tc>
      </w:tr>
      <w:tr w:rsidR="00E336FC" w:rsidRPr="00842D84" w14:paraId="0AAFB1EB" w14:textId="77777777" w:rsidTr="00667F86">
        <w:trPr>
          <w:cantSplit/>
          <w:trHeight w:val="36"/>
        </w:trPr>
        <w:tc>
          <w:tcPr>
            <w:tcW w:w="3960" w:type="dxa"/>
          </w:tcPr>
          <w:p w14:paraId="13439E36" w14:textId="33587620" w:rsidR="00E336FC" w:rsidRPr="00842D84" w:rsidRDefault="00E336FC" w:rsidP="00E336FC">
            <w:pPr>
              <w:spacing w:line="320" w:lineRule="exact"/>
              <w:ind w:left="227"/>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บริษัทร่วม</w:t>
            </w:r>
          </w:p>
        </w:tc>
        <w:tc>
          <w:tcPr>
            <w:tcW w:w="1350" w:type="dxa"/>
          </w:tcPr>
          <w:p w14:paraId="24193A50" w14:textId="0C9DAC62" w:rsidR="00E336FC" w:rsidRPr="00842D84" w:rsidRDefault="00E336FC" w:rsidP="00E336FC">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06" w:type="dxa"/>
          </w:tcPr>
          <w:p w14:paraId="76DEC77B" w14:textId="77777777" w:rsidR="00E336FC" w:rsidRPr="00842D84" w:rsidRDefault="00E336FC" w:rsidP="00E336FC">
            <w:pPr>
              <w:spacing w:line="320" w:lineRule="exact"/>
              <w:jc w:val="right"/>
              <w:rPr>
                <w:rFonts w:asciiTheme="majorBidi" w:hAnsiTheme="majorBidi" w:cstheme="majorBidi"/>
                <w:spacing w:val="-4"/>
                <w:sz w:val="28"/>
                <w:szCs w:val="28"/>
              </w:rPr>
            </w:pPr>
          </w:p>
        </w:tc>
        <w:tc>
          <w:tcPr>
            <w:tcW w:w="1348" w:type="dxa"/>
            <w:tcBorders>
              <w:left w:val="nil"/>
            </w:tcBorders>
          </w:tcPr>
          <w:p w14:paraId="5B97B145" w14:textId="4EC8B2B7" w:rsidR="00E336FC" w:rsidRPr="00842D84" w:rsidRDefault="00E336FC" w:rsidP="00E336FC">
            <w:pPr>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885</w:t>
            </w:r>
          </w:p>
        </w:tc>
        <w:tc>
          <w:tcPr>
            <w:tcW w:w="141" w:type="dxa"/>
          </w:tcPr>
          <w:p w14:paraId="65787A02" w14:textId="77777777" w:rsidR="00E336FC" w:rsidRPr="00842D84" w:rsidRDefault="00E336FC" w:rsidP="00E336FC">
            <w:pPr>
              <w:spacing w:line="320" w:lineRule="exact"/>
              <w:jc w:val="right"/>
              <w:rPr>
                <w:rFonts w:asciiTheme="majorBidi" w:hAnsiTheme="majorBidi" w:cstheme="majorBidi"/>
                <w:spacing w:val="-4"/>
                <w:sz w:val="28"/>
                <w:szCs w:val="28"/>
              </w:rPr>
            </w:pPr>
          </w:p>
        </w:tc>
        <w:tc>
          <w:tcPr>
            <w:tcW w:w="1285" w:type="dxa"/>
          </w:tcPr>
          <w:p w14:paraId="59ED85AD" w14:textId="1EA3D435" w:rsidR="00E336FC" w:rsidRPr="00842D84" w:rsidRDefault="00E336FC" w:rsidP="00E336FC">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2" w:type="dxa"/>
          </w:tcPr>
          <w:p w14:paraId="082E2DB8" w14:textId="77777777" w:rsidR="00E336FC" w:rsidRPr="00842D84" w:rsidRDefault="00E336FC" w:rsidP="00E336FC">
            <w:pPr>
              <w:spacing w:line="320" w:lineRule="exact"/>
              <w:jc w:val="right"/>
              <w:rPr>
                <w:rFonts w:asciiTheme="majorBidi" w:hAnsiTheme="majorBidi" w:cstheme="majorBidi"/>
                <w:spacing w:val="-4"/>
                <w:sz w:val="28"/>
                <w:szCs w:val="28"/>
              </w:rPr>
            </w:pPr>
          </w:p>
        </w:tc>
        <w:tc>
          <w:tcPr>
            <w:tcW w:w="1298" w:type="dxa"/>
            <w:tcBorders>
              <w:left w:val="nil"/>
            </w:tcBorders>
          </w:tcPr>
          <w:p w14:paraId="6E9CA696" w14:textId="4C2D58DF" w:rsidR="00E336FC" w:rsidRPr="00842D84" w:rsidRDefault="00E336FC" w:rsidP="00E336FC">
            <w:pPr>
              <w:spacing w:line="320" w:lineRule="exact"/>
              <w:jc w:val="right"/>
              <w:rPr>
                <w:rFonts w:asciiTheme="majorBidi" w:hAnsiTheme="majorBidi" w:cstheme="majorBidi"/>
                <w:color w:val="000000"/>
                <w:spacing w:val="-4"/>
                <w:sz w:val="28"/>
                <w:szCs w:val="28"/>
                <w:cs/>
              </w:rPr>
            </w:pPr>
            <w:r w:rsidRPr="00842D84">
              <w:rPr>
                <w:rFonts w:asciiTheme="majorBidi" w:hAnsiTheme="majorBidi" w:cstheme="majorBidi"/>
                <w:spacing w:val="-4"/>
                <w:sz w:val="28"/>
                <w:szCs w:val="28"/>
                <w:cs/>
              </w:rPr>
              <w:t>-</w:t>
            </w:r>
          </w:p>
        </w:tc>
      </w:tr>
      <w:tr w:rsidR="00E336FC" w:rsidRPr="00842D84" w14:paraId="01380FE2" w14:textId="77777777" w:rsidTr="00667F86">
        <w:trPr>
          <w:cantSplit/>
          <w:trHeight w:val="109"/>
        </w:trPr>
        <w:tc>
          <w:tcPr>
            <w:tcW w:w="3960" w:type="dxa"/>
          </w:tcPr>
          <w:p w14:paraId="4EE3AEDD" w14:textId="4B982D79" w:rsidR="00E336FC" w:rsidRPr="00842D84" w:rsidRDefault="00E336FC" w:rsidP="00E336FC">
            <w:pPr>
              <w:spacing w:line="320" w:lineRule="exact"/>
              <w:ind w:left="227"/>
              <w:jc w:val="thaiDistribute"/>
              <w:rPr>
                <w:rFonts w:asciiTheme="majorBidi" w:hAnsiTheme="majorBidi" w:cstheme="majorBidi"/>
                <w:b/>
                <w:bCs/>
                <w:spacing w:val="-4"/>
                <w:sz w:val="28"/>
                <w:szCs w:val="28"/>
                <w:cs/>
              </w:rPr>
            </w:pPr>
            <w:r w:rsidRPr="00842D84">
              <w:rPr>
                <w:rFonts w:asciiTheme="majorBidi" w:hAnsiTheme="majorBidi" w:cstheme="majorBidi"/>
                <w:spacing w:val="-4"/>
                <w:sz w:val="28"/>
                <w:szCs w:val="28"/>
                <w:cs/>
              </w:rPr>
              <w:t>กรรมการและผู้ถือหุ้นบริษัทย่อย</w:t>
            </w:r>
            <w:r w:rsidRPr="00842D84">
              <w:rPr>
                <w:rFonts w:asciiTheme="majorBidi" w:hAnsiTheme="majorBidi" w:cstheme="majorBidi" w:hint="cs"/>
                <w:b/>
                <w:bCs/>
                <w:spacing w:val="-4"/>
                <w:sz w:val="28"/>
                <w:szCs w:val="28"/>
                <w:cs/>
              </w:rPr>
              <w:t xml:space="preserve"> **</w:t>
            </w:r>
          </w:p>
        </w:tc>
        <w:tc>
          <w:tcPr>
            <w:tcW w:w="1350" w:type="dxa"/>
          </w:tcPr>
          <w:p w14:paraId="0FB82A62" w14:textId="2A378006" w:rsidR="00E336FC" w:rsidRPr="00842D84" w:rsidRDefault="00E336FC" w:rsidP="00E336FC">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06" w:type="dxa"/>
          </w:tcPr>
          <w:p w14:paraId="273E99C4" w14:textId="77777777" w:rsidR="00E336FC" w:rsidRPr="00842D84" w:rsidRDefault="00E336FC" w:rsidP="00E336FC">
            <w:pPr>
              <w:spacing w:line="320" w:lineRule="exact"/>
              <w:jc w:val="right"/>
              <w:rPr>
                <w:rFonts w:asciiTheme="majorBidi" w:hAnsiTheme="majorBidi" w:cstheme="majorBidi"/>
                <w:spacing w:val="-4"/>
                <w:sz w:val="28"/>
                <w:szCs w:val="28"/>
              </w:rPr>
            </w:pPr>
          </w:p>
        </w:tc>
        <w:tc>
          <w:tcPr>
            <w:tcW w:w="1348" w:type="dxa"/>
            <w:tcBorders>
              <w:left w:val="nil"/>
            </w:tcBorders>
          </w:tcPr>
          <w:p w14:paraId="279DB578" w14:textId="63902E33" w:rsidR="00E336FC" w:rsidRPr="00842D84" w:rsidRDefault="00E336FC" w:rsidP="00E336FC">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245,073</w:t>
            </w:r>
          </w:p>
        </w:tc>
        <w:tc>
          <w:tcPr>
            <w:tcW w:w="141" w:type="dxa"/>
          </w:tcPr>
          <w:p w14:paraId="68477816" w14:textId="77777777" w:rsidR="00E336FC" w:rsidRPr="00842D84" w:rsidRDefault="00E336FC" w:rsidP="00E336FC">
            <w:pPr>
              <w:spacing w:line="320" w:lineRule="exact"/>
              <w:jc w:val="right"/>
              <w:rPr>
                <w:rFonts w:asciiTheme="majorBidi" w:hAnsiTheme="majorBidi" w:cstheme="majorBidi"/>
                <w:spacing w:val="-4"/>
                <w:sz w:val="28"/>
                <w:szCs w:val="28"/>
              </w:rPr>
            </w:pPr>
          </w:p>
        </w:tc>
        <w:tc>
          <w:tcPr>
            <w:tcW w:w="1285" w:type="dxa"/>
          </w:tcPr>
          <w:p w14:paraId="18D6C660" w14:textId="0E10AB48" w:rsidR="00E336FC" w:rsidRPr="00842D84" w:rsidRDefault="00E336FC" w:rsidP="00E336FC">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2" w:type="dxa"/>
          </w:tcPr>
          <w:p w14:paraId="02851750" w14:textId="77777777" w:rsidR="00E336FC" w:rsidRPr="00842D84" w:rsidRDefault="00E336FC" w:rsidP="00E336FC">
            <w:pPr>
              <w:spacing w:line="320" w:lineRule="exact"/>
              <w:jc w:val="right"/>
              <w:rPr>
                <w:rFonts w:asciiTheme="majorBidi" w:hAnsiTheme="majorBidi" w:cstheme="majorBidi"/>
                <w:spacing w:val="-4"/>
                <w:sz w:val="28"/>
                <w:szCs w:val="28"/>
              </w:rPr>
            </w:pPr>
          </w:p>
        </w:tc>
        <w:tc>
          <w:tcPr>
            <w:tcW w:w="1298" w:type="dxa"/>
            <w:tcBorders>
              <w:left w:val="nil"/>
            </w:tcBorders>
          </w:tcPr>
          <w:p w14:paraId="46DC01A6" w14:textId="50C289E7" w:rsidR="00E336FC" w:rsidRPr="00842D84" w:rsidRDefault="00E336FC" w:rsidP="00E336FC">
            <w:pPr>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w:t>
            </w:r>
          </w:p>
        </w:tc>
      </w:tr>
      <w:tr w:rsidR="00E336FC" w:rsidRPr="00842D84" w14:paraId="54B31C20" w14:textId="77777777" w:rsidTr="00667F86">
        <w:trPr>
          <w:cantSplit/>
          <w:trHeight w:val="36"/>
        </w:trPr>
        <w:tc>
          <w:tcPr>
            <w:tcW w:w="3960" w:type="dxa"/>
          </w:tcPr>
          <w:p w14:paraId="798D502A" w14:textId="77777777" w:rsidR="00E336FC" w:rsidRPr="00842D84" w:rsidRDefault="00E336FC" w:rsidP="00E336FC">
            <w:pPr>
              <w:spacing w:line="320" w:lineRule="exact"/>
              <w:ind w:left="227"/>
              <w:jc w:val="thaiDistribute"/>
              <w:rPr>
                <w:rFonts w:asciiTheme="majorBidi" w:hAnsiTheme="majorBidi" w:cstheme="majorBidi"/>
                <w:spacing w:val="-4"/>
                <w:sz w:val="28"/>
                <w:szCs w:val="28"/>
                <w:cs/>
              </w:rPr>
            </w:pPr>
          </w:p>
        </w:tc>
        <w:tc>
          <w:tcPr>
            <w:tcW w:w="1350" w:type="dxa"/>
            <w:tcBorders>
              <w:top w:val="single" w:sz="4" w:space="0" w:color="auto"/>
            </w:tcBorders>
          </w:tcPr>
          <w:p w14:paraId="3D494462" w14:textId="156F7638" w:rsidR="00E336FC" w:rsidRPr="00842D84" w:rsidRDefault="00E336FC" w:rsidP="00E336FC">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4,864</w:t>
            </w:r>
            <w:r w:rsidRPr="00842D84">
              <w:rPr>
                <w:rFonts w:asciiTheme="majorBidi" w:hAnsiTheme="majorBidi" w:cstheme="majorBidi"/>
                <w:spacing w:val="-4"/>
                <w:sz w:val="28"/>
                <w:szCs w:val="28"/>
              </w:rPr>
              <w:fldChar w:fldCharType="end"/>
            </w:r>
          </w:p>
        </w:tc>
        <w:tc>
          <w:tcPr>
            <w:tcW w:w="106" w:type="dxa"/>
          </w:tcPr>
          <w:p w14:paraId="3ED13772" w14:textId="77777777" w:rsidR="00E336FC" w:rsidRPr="00842D84" w:rsidRDefault="00E336FC" w:rsidP="00E336FC">
            <w:pPr>
              <w:spacing w:line="320" w:lineRule="exact"/>
              <w:jc w:val="right"/>
              <w:rPr>
                <w:rFonts w:asciiTheme="majorBidi" w:hAnsiTheme="majorBidi" w:cstheme="majorBidi"/>
                <w:spacing w:val="-4"/>
                <w:sz w:val="28"/>
                <w:szCs w:val="28"/>
              </w:rPr>
            </w:pPr>
          </w:p>
        </w:tc>
        <w:tc>
          <w:tcPr>
            <w:tcW w:w="1348" w:type="dxa"/>
            <w:tcBorders>
              <w:top w:val="single" w:sz="4" w:space="0" w:color="auto"/>
              <w:left w:val="nil"/>
            </w:tcBorders>
          </w:tcPr>
          <w:p w14:paraId="7B48F411" w14:textId="08F8CBF7" w:rsidR="00E336FC" w:rsidRPr="00842D84" w:rsidRDefault="00E336FC" w:rsidP="00E336FC">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245,</w:t>
            </w:r>
            <w:r w:rsidRPr="00842D84">
              <w:rPr>
                <w:rFonts w:asciiTheme="majorBidi" w:hAnsiTheme="majorBidi" w:cstheme="majorBidi"/>
                <w:spacing w:val="-4"/>
                <w:sz w:val="28"/>
                <w:szCs w:val="28"/>
              </w:rPr>
              <w:fldChar w:fldCharType="end"/>
            </w:r>
            <w:r w:rsidRPr="00842D84">
              <w:rPr>
                <w:rFonts w:asciiTheme="majorBidi" w:hAnsiTheme="majorBidi" w:cstheme="majorBidi"/>
                <w:spacing w:val="-4"/>
                <w:sz w:val="28"/>
                <w:szCs w:val="28"/>
              </w:rPr>
              <w:t>958</w:t>
            </w:r>
          </w:p>
        </w:tc>
        <w:tc>
          <w:tcPr>
            <w:tcW w:w="141" w:type="dxa"/>
          </w:tcPr>
          <w:p w14:paraId="38C82058" w14:textId="77777777" w:rsidR="00E336FC" w:rsidRPr="00842D84" w:rsidRDefault="00E336FC" w:rsidP="00E336FC">
            <w:pPr>
              <w:spacing w:line="320" w:lineRule="exact"/>
              <w:jc w:val="right"/>
              <w:rPr>
                <w:rFonts w:asciiTheme="majorBidi" w:hAnsiTheme="majorBidi" w:cstheme="majorBidi"/>
                <w:spacing w:val="-4"/>
                <w:sz w:val="28"/>
                <w:szCs w:val="28"/>
              </w:rPr>
            </w:pPr>
          </w:p>
        </w:tc>
        <w:tc>
          <w:tcPr>
            <w:tcW w:w="1285" w:type="dxa"/>
            <w:tcBorders>
              <w:top w:val="single" w:sz="4" w:space="0" w:color="auto"/>
            </w:tcBorders>
          </w:tcPr>
          <w:p w14:paraId="708DA6A8" w14:textId="1A73F7C3" w:rsidR="00E336FC" w:rsidRPr="00842D84" w:rsidRDefault="00E336FC" w:rsidP="00E336FC">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4,864</w:t>
            </w:r>
            <w:r w:rsidRPr="00842D84">
              <w:rPr>
                <w:rFonts w:asciiTheme="majorBidi" w:hAnsiTheme="majorBidi" w:cstheme="majorBidi"/>
                <w:spacing w:val="-4"/>
                <w:sz w:val="28"/>
                <w:szCs w:val="28"/>
              </w:rPr>
              <w:fldChar w:fldCharType="end"/>
            </w:r>
          </w:p>
        </w:tc>
        <w:tc>
          <w:tcPr>
            <w:tcW w:w="142" w:type="dxa"/>
          </w:tcPr>
          <w:p w14:paraId="053F814F" w14:textId="77777777" w:rsidR="00E336FC" w:rsidRPr="00842D84" w:rsidRDefault="00E336FC" w:rsidP="00E336FC">
            <w:pPr>
              <w:spacing w:line="320" w:lineRule="exact"/>
              <w:jc w:val="right"/>
              <w:rPr>
                <w:rFonts w:asciiTheme="majorBidi" w:hAnsiTheme="majorBidi" w:cstheme="majorBidi"/>
                <w:spacing w:val="-4"/>
                <w:sz w:val="28"/>
                <w:szCs w:val="28"/>
              </w:rPr>
            </w:pPr>
          </w:p>
        </w:tc>
        <w:tc>
          <w:tcPr>
            <w:tcW w:w="1298" w:type="dxa"/>
            <w:tcBorders>
              <w:top w:val="single" w:sz="4" w:space="0" w:color="auto"/>
              <w:left w:val="nil"/>
            </w:tcBorders>
          </w:tcPr>
          <w:p w14:paraId="705053FE" w14:textId="397685DB" w:rsidR="00E336FC" w:rsidRPr="00842D84" w:rsidRDefault="00E336FC" w:rsidP="00E336FC">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27,014</w:t>
            </w:r>
          </w:p>
        </w:tc>
      </w:tr>
      <w:tr w:rsidR="00E336FC" w:rsidRPr="00842D84" w14:paraId="3728388A" w14:textId="77777777" w:rsidTr="00667F86">
        <w:trPr>
          <w:cantSplit/>
          <w:trHeight w:val="36"/>
        </w:trPr>
        <w:tc>
          <w:tcPr>
            <w:tcW w:w="3960" w:type="dxa"/>
          </w:tcPr>
          <w:p w14:paraId="58537E2A" w14:textId="28F0BCA3" w:rsidR="00E336FC" w:rsidRPr="00842D84" w:rsidRDefault="00E336FC" w:rsidP="00E336FC">
            <w:pPr>
              <w:spacing w:line="320" w:lineRule="exact"/>
              <w:ind w:left="227"/>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u w:val="single"/>
                <w:cs/>
              </w:rPr>
              <w:t>หัก</w:t>
            </w:r>
            <w:r w:rsidRPr="00842D84">
              <w:rPr>
                <w:rFonts w:asciiTheme="majorBidi" w:hAnsiTheme="majorBidi" w:cstheme="majorBidi"/>
                <w:spacing w:val="-4"/>
                <w:sz w:val="28"/>
                <w:szCs w:val="28"/>
                <w:cs/>
              </w:rPr>
              <w:t xml:space="preserve"> ค่าเผื่อผลขาดทุนด้านเครดิตที่คาดว่าจะเกิดขึ้น</w:t>
            </w:r>
          </w:p>
        </w:tc>
        <w:tc>
          <w:tcPr>
            <w:tcW w:w="1350" w:type="dxa"/>
          </w:tcPr>
          <w:p w14:paraId="161BF9A3" w14:textId="77777777" w:rsidR="00E336FC" w:rsidRPr="00842D84" w:rsidRDefault="00E336FC" w:rsidP="00E336FC">
            <w:pPr>
              <w:spacing w:line="320" w:lineRule="exact"/>
              <w:jc w:val="right"/>
              <w:rPr>
                <w:rFonts w:asciiTheme="majorBidi" w:hAnsiTheme="majorBidi" w:cstheme="majorBidi"/>
                <w:spacing w:val="-4"/>
                <w:sz w:val="28"/>
                <w:szCs w:val="28"/>
              </w:rPr>
            </w:pPr>
          </w:p>
        </w:tc>
        <w:tc>
          <w:tcPr>
            <w:tcW w:w="106" w:type="dxa"/>
          </w:tcPr>
          <w:p w14:paraId="4A4496AA" w14:textId="77777777" w:rsidR="00E336FC" w:rsidRPr="00842D84" w:rsidRDefault="00E336FC" w:rsidP="00E336FC">
            <w:pPr>
              <w:spacing w:line="320" w:lineRule="exact"/>
              <w:jc w:val="right"/>
              <w:rPr>
                <w:rFonts w:asciiTheme="majorBidi" w:hAnsiTheme="majorBidi" w:cstheme="majorBidi"/>
                <w:spacing w:val="-4"/>
                <w:sz w:val="28"/>
                <w:szCs w:val="28"/>
              </w:rPr>
            </w:pPr>
          </w:p>
        </w:tc>
        <w:tc>
          <w:tcPr>
            <w:tcW w:w="1348" w:type="dxa"/>
            <w:tcBorders>
              <w:left w:val="nil"/>
            </w:tcBorders>
          </w:tcPr>
          <w:p w14:paraId="4454D74B" w14:textId="77777777" w:rsidR="00E336FC" w:rsidRPr="00842D84" w:rsidRDefault="00E336FC" w:rsidP="00E336FC">
            <w:pPr>
              <w:spacing w:line="320" w:lineRule="exact"/>
              <w:jc w:val="right"/>
              <w:rPr>
                <w:rFonts w:asciiTheme="majorBidi" w:hAnsiTheme="majorBidi" w:cstheme="majorBidi"/>
                <w:spacing w:val="-4"/>
                <w:sz w:val="28"/>
                <w:szCs w:val="28"/>
              </w:rPr>
            </w:pPr>
          </w:p>
        </w:tc>
        <w:tc>
          <w:tcPr>
            <w:tcW w:w="141" w:type="dxa"/>
          </w:tcPr>
          <w:p w14:paraId="05D4226E" w14:textId="77777777" w:rsidR="00E336FC" w:rsidRPr="00842D84" w:rsidRDefault="00E336FC" w:rsidP="00E336FC">
            <w:pPr>
              <w:spacing w:line="320" w:lineRule="exact"/>
              <w:jc w:val="right"/>
              <w:rPr>
                <w:rFonts w:asciiTheme="majorBidi" w:hAnsiTheme="majorBidi" w:cstheme="majorBidi"/>
                <w:spacing w:val="-4"/>
                <w:sz w:val="28"/>
                <w:szCs w:val="28"/>
              </w:rPr>
            </w:pPr>
          </w:p>
        </w:tc>
        <w:tc>
          <w:tcPr>
            <w:tcW w:w="1285" w:type="dxa"/>
          </w:tcPr>
          <w:p w14:paraId="363982B2" w14:textId="77777777" w:rsidR="00E336FC" w:rsidRPr="00842D84" w:rsidRDefault="00E336FC" w:rsidP="00E336FC">
            <w:pPr>
              <w:spacing w:line="320" w:lineRule="exact"/>
              <w:jc w:val="right"/>
              <w:rPr>
                <w:rFonts w:asciiTheme="majorBidi" w:hAnsiTheme="majorBidi" w:cstheme="majorBidi"/>
                <w:spacing w:val="-4"/>
                <w:sz w:val="28"/>
                <w:szCs w:val="28"/>
              </w:rPr>
            </w:pPr>
          </w:p>
        </w:tc>
        <w:tc>
          <w:tcPr>
            <w:tcW w:w="142" w:type="dxa"/>
          </w:tcPr>
          <w:p w14:paraId="5757AAFF" w14:textId="77777777" w:rsidR="00E336FC" w:rsidRPr="00842D84" w:rsidRDefault="00E336FC" w:rsidP="00E336FC">
            <w:pPr>
              <w:spacing w:line="320" w:lineRule="exact"/>
              <w:jc w:val="right"/>
              <w:rPr>
                <w:rFonts w:asciiTheme="majorBidi" w:hAnsiTheme="majorBidi" w:cstheme="majorBidi"/>
                <w:spacing w:val="-4"/>
                <w:sz w:val="28"/>
                <w:szCs w:val="28"/>
              </w:rPr>
            </w:pPr>
          </w:p>
        </w:tc>
        <w:tc>
          <w:tcPr>
            <w:tcW w:w="1298" w:type="dxa"/>
            <w:tcBorders>
              <w:left w:val="nil"/>
            </w:tcBorders>
          </w:tcPr>
          <w:p w14:paraId="5947EBA7" w14:textId="77777777" w:rsidR="00E336FC" w:rsidRPr="00842D84" w:rsidRDefault="00E336FC" w:rsidP="00E336FC">
            <w:pPr>
              <w:spacing w:line="320" w:lineRule="exact"/>
              <w:jc w:val="right"/>
              <w:rPr>
                <w:rFonts w:asciiTheme="majorBidi" w:hAnsiTheme="majorBidi" w:cstheme="majorBidi"/>
                <w:spacing w:val="-4"/>
                <w:sz w:val="28"/>
                <w:szCs w:val="28"/>
              </w:rPr>
            </w:pPr>
          </w:p>
        </w:tc>
      </w:tr>
      <w:tr w:rsidR="00E336FC" w:rsidRPr="00842D84" w14:paraId="4893C300" w14:textId="77777777" w:rsidTr="00667F86">
        <w:trPr>
          <w:cantSplit/>
          <w:trHeight w:val="36"/>
        </w:trPr>
        <w:tc>
          <w:tcPr>
            <w:tcW w:w="3960" w:type="dxa"/>
          </w:tcPr>
          <w:p w14:paraId="6D7FDB10" w14:textId="770E7463" w:rsidR="00E336FC" w:rsidRPr="00842D84" w:rsidRDefault="00E336FC" w:rsidP="00E336FC">
            <w:pPr>
              <w:spacing w:line="320" w:lineRule="exact"/>
              <w:ind w:left="227"/>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บริษัทย่อย</w:t>
            </w:r>
          </w:p>
        </w:tc>
        <w:tc>
          <w:tcPr>
            <w:tcW w:w="1350" w:type="dxa"/>
          </w:tcPr>
          <w:p w14:paraId="5D03F8AF" w14:textId="3EBB6A1D" w:rsidR="00E336FC" w:rsidRPr="00842D84" w:rsidRDefault="00E336FC" w:rsidP="00E336FC">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06" w:type="dxa"/>
          </w:tcPr>
          <w:p w14:paraId="7C6845C9" w14:textId="77777777" w:rsidR="00E336FC" w:rsidRPr="00842D84" w:rsidRDefault="00E336FC" w:rsidP="00E336FC">
            <w:pPr>
              <w:spacing w:line="320" w:lineRule="exact"/>
              <w:jc w:val="right"/>
              <w:rPr>
                <w:rFonts w:asciiTheme="majorBidi" w:hAnsiTheme="majorBidi" w:cstheme="majorBidi"/>
                <w:spacing w:val="-4"/>
                <w:sz w:val="28"/>
                <w:szCs w:val="28"/>
              </w:rPr>
            </w:pPr>
          </w:p>
        </w:tc>
        <w:tc>
          <w:tcPr>
            <w:tcW w:w="1348" w:type="dxa"/>
            <w:tcBorders>
              <w:left w:val="nil"/>
            </w:tcBorders>
          </w:tcPr>
          <w:p w14:paraId="474A25A8" w14:textId="2D00393B" w:rsidR="00E336FC" w:rsidRPr="00842D84" w:rsidRDefault="00E336FC" w:rsidP="00E336FC">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(3,012)</w:t>
            </w:r>
          </w:p>
        </w:tc>
        <w:tc>
          <w:tcPr>
            <w:tcW w:w="141" w:type="dxa"/>
          </w:tcPr>
          <w:p w14:paraId="02937EC5" w14:textId="77777777" w:rsidR="00E336FC" w:rsidRPr="00842D84" w:rsidRDefault="00E336FC" w:rsidP="00E336FC">
            <w:pPr>
              <w:spacing w:line="320" w:lineRule="exact"/>
              <w:jc w:val="right"/>
              <w:rPr>
                <w:rFonts w:asciiTheme="majorBidi" w:hAnsiTheme="majorBidi" w:cstheme="majorBidi"/>
                <w:spacing w:val="-4"/>
                <w:sz w:val="28"/>
                <w:szCs w:val="28"/>
              </w:rPr>
            </w:pPr>
          </w:p>
        </w:tc>
        <w:tc>
          <w:tcPr>
            <w:tcW w:w="1285" w:type="dxa"/>
          </w:tcPr>
          <w:p w14:paraId="6F72EBC8" w14:textId="6DF4B121" w:rsidR="00E336FC" w:rsidRPr="00842D84" w:rsidRDefault="00E336FC" w:rsidP="00E336FC">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2" w:type="dxa"/>
          </w:tcPr>
          <w:p w14:paraId="26CC5BE9" w14:textId="77777777" w:rsidR="00E336FC" w:rsidRPr="00842D84" w:rsidRDefault="00E336FC" w:rsidP="00E336FC">
            <w:pPr>
              <w:spacing w:line="320" w:lineRule="exact"/>
              <w:jc w:val="right"/>
              <w:rPr>
                <w:rFonts w:asciiTheme="majorBidi" w:hAnsiTheme="majorBidi" w:cstheme="majorBidi"/>
                <w:spacing w:val="-4"/>
                <w:sz w:val="28"/>
                <w:szCs w:val="28"/>
              </w:rPr>
            </w:pPr>
          </w:p>
        </w:tc>
        <w:tc>
          <w:tcPr>
            <w:tcW w:w="1298" w:type="dxa"/>
            <w:tcBorders>
              <w:left w:val="nil"/>
            </w:tcBorders>
          </w:tcPr>
          <w:p w14:paraId="08EEB49E" w14:textId="52D0B436" w:rsidR="00E336FC" w:rsidRPr="00842D84" w:rsidRDefault="00E336FC" w:rsidP="00E336FC">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E336FC" w:rsidRPr="00842D84" w14:paraId="47F8FD6B" w14:textId="77777777" w:rsidTr="00667F86">
        <w:trPr>
          <w:cantSplit/>
          <w:trHeight w:val="36"/>
        </w:trPr>
        <w:tc>
          <w:tcPr>
            <w:tcW w:w="3960" w:type="dxa"/>
          </w:tcPr>
          <w:p w14:paraId="63FB1112" w14:textId="77777777" w:rsidR="00E336FC" w:rsidRPr="00842D84" w:rsidRDefault="00E336FC" w:rsidP="00E336FC">
            <w:pPr>
              <w:spacing w:line="320" w:lineRule="exact"/>
              <w:ind w:left="227"/>
              <w:jc w:val="thaiDistribute"/>
              <w:rPr>
                <w:rFonts w:asciiTheme="majorBidi" w:hAnsiTheme="majorBidi" w:cstheme="majorBidi"/>
                <w:spacing w:val="-4"/>
                <w:sz w:val="28"/>
                <w:szCs w:val="28"/>
                <w:cs/>
              </w:rPr>
            </w:pPr>
          </w:p>
        </w:tc>
        <w:tc>
          <w:tcPr>
            <w:tcW w:w="1350" w:type="dxa"/>
            <w:tcBorders>
              <w:top w:val="single" w:sz="4" w:space="0" w:color="auto"/>
            </w:tcBorders>
          </w:tcPr>
          <w:p w14:paraId="31CACC90" w14:textId="3079AC35" w:rsidR="00E336FC" w:rsidRPr="00842D84" w:rsidRDefault="00E336FC" w:rsidP="00E336FC">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4,864</w:t>
            </w:r>
            <w:r w:rsidRPr="00842D84">
              <w:rPr>
                <w:rFonts w:asciiTheme="majorBidi" w:hAnsiTheme="majorBidi" w:cstheme="majorBidi"/>
                <w:spacing w:val="-4"/>
                <w:sz w:val="28"/>
                <w:szCs w:val="28"/>
              </w:rPr>
              <w:fldChar w:fldCharType="end"/>
            </w:r>
          </w:p>
        </w:tc>
        <w:tc>
          <w:tcPr>
            <w:tcW w:w="106" w:type="dxa"/>
          </w:tcPr>
          <w:p w14:paraId="4C166ECD" w14:textId="77777777" w:rsidR="00E336FC" w:rsidRPr="00842D84" w:rsidRDefault="00E336FC" w:rsidP="00E336FC">
            <w:pPr>
              <w:spacing w:line="320" w:lineRule="exact"/>
              <w:jc w:val="right"/>
              <w:rPr>
                <w:rFonts w:asciiTheme="majorBidi" w:hAnsiTheme="majorBidi" w:cstheme="majorBidi"/>
                <w:spacing w:val="-4"/>
                <w:sz w:val="28"/>
                <w:szCs w:val="28"/>
              </w:rPr>
            </w:pPr>
          </w:p>
        </w:tc>
        <w:tc>
          <w:tcPr>
            <w:tcW w:w="1348" w:type="dxa"/>
            <w:tcBorders>
              <w:top w:val="single" w:sz="4" w:space="0" w:color="auto"/>
              <w:left w:val="nil"/>
            </w:tcBorders>
          </w:tcPr>
          <w:p w14:paraId="13A59B0C" w14:textId="4F061EF5" w:rsidR="00E336FC" w:rsidRPr="00842D84" w:rsidRDefault="00E336FC" w:rsidP="00E336FC">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=D8+D10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242,946</w:t>
            </w:r>
            <w:r w:rsidRPr="00842D84">
              <w:rPr>
                <w:rFonts w:asciiTheme="majorBidi" w:hAnsiTheme="majorBidi" w:cstheme="majorBidi"/>
                <w:spacing w:val="-4"/>
                <w:sz w:val="28"/>
                <w:szCs w:val="28"/>
              </w:rPr>
              <w:fldChar w:fldCharType="end"/>
            </w:r>
          </w:p>
        </w:tc>
        <w:tc>
          <w:tcPr>
            <w:tcW w:w="141" w:type="dxa"/>
          </w:tcPr>
          <w:p w14:paraId="5339D667" w14:textId="77777777" w:rsidR="00E336FC" w:rsidRPr="00842D84" w:rsidRDefault="00E336FC" w:rsidP="00E336FC">
            <w:pPr>
              <w:spacing w:line="320" w:lineRule="exact"/>
              <w:jc w:val="right"/>
              <w:rPr>
                <w:rFonts w:asciiTheme="majorBidi" w:hAnsiTheme="majorBidi" w:cstheme="majorBidi"/>
                <w:spacing w:val="-4"/>
                <w:sz w:val="28"/>
                <w:szCs w:val="28"/>
              </w:rPr>
            </w:pPr>
          </w:p>
        </w:tc>
        <w:tc>
          <w:tcPr>
            <w:tcW w:w="1285" w:type="dxa"/>
            <w:tcBorders>
              <w:top w:val="single" w:sz="4" w:space="0" w:color="auto"/>
            </w:tcBorders>
          </w:tcPr>
          <w:p w14:paraId="6CE30C5A" w14:textId="2BFD71C3" w:rsidR="00E336FC" w:rsidRPr="00842D84" w:rsidRDefault="00E336FC" w:rsidP="00E336FC">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4,864</w:t>
            </w:r>
            <w:r w:rsidRPr="00842D84">
              <w:rPr>
                <w:rFonts w:asciiTheme="majorBidi" w:hAnsiTheme="majorBidi" w:cstheme="majorBidi"/>
                <w:spacing w:val="-4"/>
                <w:sz w:val="28"/>
                <w:szCs w:val="28"/>
              </w:rPr>
              <w:fldChar w:fldCharType="end"/>
            </w:r>
          </w:p>
        </w:tc>
        <w:tc>
          <w:tcPr>
            <w:tcW w:w="142" w:type="dxa"/>
          </w:tcPr>
          <w:p w14:paraId="5D5DB7DA" w14:textId="77777777" w:rsidR="00E336FC" w:rsidRPr="00842D84" w:rsidRDefault="00E336FC" w:rsidP="00E336FC">
            <w:pPr>
              <w:spacing w:line="320" w:lineRule="exact"/>
              <w:jc w:val="right"/>
              <w:rPr>
                <w:rFonts w:asciiTheme="majorBidi" w:hAnsiTheme="majorBidi" w:cstheme="majorBidi"/>
                <w:spacing w:val="-4"/>
                <w:sz w:val="28"/>
                <w:szCs w:val="28"/>
              </w:rPr>
            </w:pPr>
          </w:p>
        </w:tc>
        <w:tc>
          <w:tcPr>
            <w:tcW w:w="1298" w:type="dxa"/>
            <w:tcBorders>
              <w:top w:val="single" w:sz="4" w:space="0" w:color="auto"/>
              <w:left w:val="nil"/>
            </w:tcBorders>
          </w:tcPr>
          <w:p w14:paraId="6F631A68" w14:textId="1AF2EB20" w:rsidR="00E336FC" w:rsidRPr="00842D84" w:rsidRDefault="00E336FC" w:rsidP="00E336FC">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27,014</w:t>
            </w:r>
          </w:p>
        </w:tc>
      </w:tr>
      <w:tr w:rsidR="00E336FC" w:rsidRPr="00842D84" w14:paraId="12C4E6C4" w14:textId="77777777" w:rsidTr="00667F86">
        <w:trPr>
          <w:cantSplit/>
          <w:trHeight w:val="36"/>
        </w:trPr>
        <w:tc>
          <w:tcPr>
            <w:tcW w:w="3960" w:type="dxa"/>
          </w:tcPr>
          <w:p w14:paraId="3585DADC" w14:textId="57FCEDD8" w:rsidR="00E336FC" w:rsidRPr="00842D84" w:rsidRDefault="00E336FC" w:rsidP="00E336FC">
            <w:pPr>
              <w:spacing w:line="320" w:lineRule="exact"/>
              <w:ind w:left="227"/>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u w:val="single"/>
                <w:cs/>
              </w:rPr>
              <w:t>หัก</w:t>
            </w:r>
            <w:r w:rsidRPr="00842D84">
              <w:rPr>
                <w:rFonts w:asciiTheme="majorBidi" w:hAnsiTheme="majorBidi" w:cstheme="majorBidi"/>
                <w:spacing w:val="-4"/>
                <w:sz w:val="28"/>
                <w:szCs w:val="28"/>
                <w:cs/>
              </w:rPr>
              <w:t xml:space="preserve"> ส่วนที่คาดว่าจะได้รับชำระภายในหนึ่งปี</w:t>
            </w:r>
          </w:p>
        </w:tc>
        <w:tc>
          <w:tcPr>
            <w:tcW w:w="1350" w:type="dxa"/>
            <w:tcBorders>
              <w:bottom w:val="single" w:sz="4" w:space="0" w:color="auto"/>
            </w:tcBorders>
          </w:tcPr>
          <w:p w14:paraId="6B29ECE8" w14:textId="3B5622A8" w:rsidR="00E336FC" w:rsidRPr="00842D84" w:rsidRDefault="00E336FC" w:rsidP="00E336FC">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(4,864)</w:t>
            </w:r>
          </w:p>
        </w:tc>
        <w:tc>
          <w:tcPr>
            <w:tcW w:w="106" w:type="dxa"/>
          </w:tcPr>
          <w:p w14:paraId="427268F5" w14:textId="77777777" w:rsidR="00E336FC" w:rsidRPr="00842D84" w:rsidRDefault="00E336FC" w:rsidP="00E336FC">
            <w:pPr>
              <w:spacing w:line="320" w:lineRule="exact"/>
              <w:jc w:val="right"/>
              <w:rPr>
                <w:rFonts w:asciiTheme="majorBidi" w:hAnsiTheme="majorBidi" w:cstheme="majorBidi"/>
                <w:spacing w:val="-4"/>
                <w:sz w:val="28"/>
                <w:szCs w:val="28"/>
              </w:rPr>
            </w:pPr>
          </w:p>
        </w:tc>
        <w:tc>
          <w:tcPr>
            <w:tcW w:w="1348" w:type="dxa"/>
            <w:tcBorders>
              <w:left w:val="nil"/>
              <w:bottom w:val="single" w:sz="4" w:space="0" w:color="auto"/>
            </w:tcBorders>
          </w:tcPr>
          <w:p w14:paraId="3A314F67" w14:textId="16B3AE39" w:rsidR="00E336FC" w:rsidRPr="00842D84" w:rsidRDefault="00E336FC" w:rsidP="00E336FC">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(62,153)</w:t>
            </w:r>
          </w:p>
        </w:tc>
        <w:tc>
          <w:tcPr>
            <w:tcW w:w="141" w:type="dxa"/>
          </w:tcPr>
          <w:p w14:paraId="10BFF870" w14:textId="77777777" w:rsidR="00E336FC" w:rsidRPr="00842D84" w:rsidRDefault="00E336FC" w:rsidP="00E336FC">
            <w:pPr>
              <w:spacing w:line="320" w:lineRule="exact"/>
              <w:jc w:val="right"/>
              <w:rPr>
                <w:rFonts w:asciiTheme="majorBidi" w:hAnsiTheme="majorBidi" w:cstheme="majorBidi"/>
                <w:spacing w:val="-4"/>
                <w:sz w:val="28"/>
                <w:szCs w:val="28"/>
              </w:rPr>
            </w:pPr>
          </w:p>
        </w:tc>
        <w:tc>
          <w:tcPr>
            <w:tcW w:w="1285" w:type="dxa"/>
            <w:tcBorders>
              <w:bottom w:val="single" w:sz="4" w:space="0" w:color="auto"/>
            </w:tcBorders>
          </w:tcPr>
          <w:p w14:paraId="2FAAA83F" w14:textId="128C7D27" w:rsidR="00E336FC" w:rsidRPr="00842D84" w:rsidRDefault="00E336FC" w:rsidP="00E336FC">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(4,864)</w:t>
            </w:r>
          </w:p>
        </w:tc>
        <w:tc>
          <w:tcPr>
            <w:tcW w:w="142" w:type="dxa"/>
          </w:tcPr>
          <w:p w14:paraId="41053E45" w14:textId="77777777" w:rsidR="00E336FC" w:rsidRPr="00842D84" w:rsidRDefault="00E336FC" w:rsidP="00E336FC">
            <w:pPr>
              <w:spacing w:line="320" w:lineRule="exact"/>
              <w:jc w:val="right"/>
              <w:rPr>
                <w:rFonts w:asciiTheme="majorBidi" w:hAnsiTheme="majorBidi" w:cstheme="majorBidi"/>
                <w:spacing w:val="-4"/>
                <w:sz w:val="28"/>
                <w:szCs w:val="28"/>
              </w:rPr>
            </w:pPr>
          </w:p>
        </w:tc>
        <w:tc>
          <w:tcPr>
            <w:tcW w:w="1298" w:type="dxa"/>
            <w:tcBorders>
              <w:left w:val="nil"/>
              <w:bottom w:val="single" w:sz="4" w:space="0" w:color="auto"/>
            </w:tcBorders>
          </w:tcPr>
          <w:p w14:paraId="0132BE8D" w14:textId="292066E8" w:rsidR="00E336FC" w:rsidRPr="00842D84" w:rsidRDefault="00E336FC" w:rsidP="00E336FC">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(27,014)</w:t>
            </w:r>
          </w:p>
        </w:tc>
      </w:tr>
      <w:tr w:rsidR="00E336FC" w:rsidRPr="00842D84" w14:paraId="0954533B" w14:textId="77777777" w:rsidTr="00667F86">
        <w:trPr>
          <w:cantSplit/>
          <w:trHeight w:val="36"/>
        </w:trPr>
        <w:tc>
          <w:tcPr>
            <w:tcW w:w="3960" w:type="dxa"/>
          </w:tcPr>
          <w:p w14:paraId="3CC392AD" w14:textId="77777777" w:rsidR="00E336FC" w:rsidRPr="00842D84" w:rsidRDefault="00E336FC" w:rsidP="00E336FC">
            <w:pPr>
              <w:spacing w:line="320" w:lineRule="exact"/>
              <w:ind w:left="227"/>
              <w:jc w:val="thaiDistribute"/>
              <w:rPr>
                <w:rFonts w:asciiTheme="majorBidi" w:hAnsiTheme="majorBidi" w:cstheme="majorBidi"/>
                <w:spacing w:val="-4"/>
                <w:sz w:val="28"/>
                <w:szCs w:val="28"/>
                <w:cs/>
              </w:rPr>
            </w:pPr>
          </w:p>
        </w:tc>
        <w:tc>
          <w:tcPr>
            <w:tcW w:w="1350" w:type="dxa"/>
            <w:tcBorders>
              <w:top w:val="single" w:sz="4" w:space="0" w:color="auto"/>
              <w:bottom w:val="double" w:sz="4" w:space="0" w:color="auto"/>
            </w:tcBorders>
          </w:tcPr>
          <w:p w14:paraId="35DECB71" w14:textId="263BB81A" w:rsidR="00E336FC" w:rsidRPr="00842D84" w:rsidRDefault="00E336FC" w:rsidP="00E336FC">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06" w:type="dxa"/>
          </w:tcPr>
          <w:p w14:paraId="3F2F8AAA" w14:textId="77777777" w:rsidR="00E336FC" w:rsidRPr="00842D84" w:rsidRDefault="00E336FC" w:rsidP="00E336FC">
            <w:pPr>
              <w:spacing w:line="320" w:lineRule="exact"/>
              <w:jc w:val="right"/>
              <w:rPr>
                <w:rFonts w:asciiTheme="majorBidi" w:hAnsiTheme="majorBidi" w:cstheme="majorBidi"/>
                <w:spacing w:val="-4"/>
                <w:sz w:val="28"/>
                <w:szCs w:val="28"/>
              </w:rPr>
            </w:pPr>
          </w:p>
        </w:tc>
        <w:tc>
          <w:tcPr>
            <w:tcW w:w="1348" w:type="dxa"/>
            <w:tcBorders>
              <w:top w:val="single" w:sz="4" w:space="0" w:color="auto"/>
              <w:left w:val="nil"/>
              <w:bottom w:val="double" w:sz="4" w:space="0" w:color="auto"/>
            </w:tcBorders>
          </w:tcPr>
          <w:p w14:paraId="1DE762B8" w14:textId="6EFCD6D2" w:rsidR="00E336FC" w:rsidRPr="00842D84" w:rsidRDefault="00E336FC" w:rsidP="00E336FC">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180,793</w:t>
            </w:r>
            <w:r w:rsidRPr="00842D84">
              <w:rPr>
                <w:rFonts w:asciiTheme="majorBidi" w:hAnsiTheme="majorBidi" w:cstheme="majorBidi"/>
                <w:spacing w:val="-4"/>
                <w:sz w:val="28"/>
                <w:szCs w:val="28"/>
              </w:rPr>
              <w:fldChar w:fldCharType="end"/>
            </w:r>
          </w:p>
        </w:tc>
        <w:tc>
          <w:tcPr>
            <w:tcW w:w="141" w:type="dxa"/>
          </w:tcPr>
          <w:p w14:paraId="50C2E0D8" w14:textId="77777777" w:rsidR="00E336FC" w:rsidRPr="00842D84" w:rsidRDefault="00E336FC" w:rsidP="00E336FC">
            <w:pPr>
              <w:spacing w:line="320" w:lineRule="exact"/>
              <w:jc w:val="right"/>
              <w:rPr>
                <w:rFonts w:asciiTheme="majorBidi" w:hAnsiTheme="majorBidi" w:cstheme="majorBidi"/>
                <w:spacing w:val="-4"/>
                <w:sz w:val="28"/>
                <w:szCs w:val="28"/>
              </w:rPr>
            </w:pPr>
          </w:p>
        </w:tc>
        <w:tc>
          <w:tcPr>
            <w:tcW w:w="1285" w:type="dxa"/>
            <w:tcBorders>
              <w:top w:val="single" w:sz="4" w:space="0" w:color="auto"/>
              <w:bottom w:val="double" w:sz="4" w:space="0" w:color="auto"/>
            </w:tcBorders>
          </w:tcPr>
          <w:p w14:paraId="5F389A8E" w14:textId="5C295953" w:rsidR="00E336FC" w:rsidRPr="00842D84" w:rsidRDefault="00E336FC" w:rsidP="00E336FC">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2" w:type="dxa"/>
          </w:tcPr>
          <w:p w14:paraId="198E1C7E" w14:textId="77777777" w:rsidR="00E336FC" w:rsidRPr="00842D84" w:rsidRDefault="00E336FC" w:rsidP="00E336FC">
            <w:pPr>
              <w:spacing w:line="320" w:lineRule="exact"/>
              <w:jc w:val="right"/>
              <w:rPr>
                <w:rFonts w:asciiTheme="majorBidi" w:hAnsiTheme="majorBidi" w:cstheme="majorBidi"/>
                <w:spacing w:val="-4"/>
                <w:sz w:val="28"/>
                <w:szCs w:val="28"/>
              </w:rPr>
            </w:pPr>
          </w:p>
        </w:tc>
        <w:tc>
          <w:tcPr>
            <w:tcW w:w="1298" w:type="dxa"/>
            <w:tcBorders>
              <w:top w:val="single" w:sz="4" w:space="0" w:color="auto"/>
              <w:left w:val="nil"/>
              <w:bottom w:val="double" w:sz="4" w:space="0" w:color="auto"/>
            </w:tcBorders>
          </w:tcPr>
          <w:p w14:paraId="7BE7DE9E" w14:textId="5CDAAF92" w:rsidR="00E336FC" w:rsidRPr="00842D84" w:rsidRDefault="00E336FC" w:rsidP="00E336FC">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bl>
    <w:p w14:paraId="7593974F" w14:textId="4B2AED4E" w:rsidR="00E336FC" w:rsidRPr="00842D84" w:rsidRDefault="00E336FC" w:rsidP="00E336FC">
      <w:pPr>
        <w:pStyle w:val="aff3"/>
        <w:tabs>
          <w:tab w:val="clear" w:pos="1080"/>
          <w:tab w:val="clear" w:pos="1620"/>
        </w:tabs>
        <w:autoSpaceDE w:val="0"/>
        <w:autoSpaceDN w:val="0"/>
        <w:spacing w:before="120" w:after="120"/>
        <w:ind w:left="0" w:right="0" w:firstLine="0"/>
        <w:jc w:val="thaiDistribute"/>
        <w:rPr>
          <w:rFonts w:asciiTheme="majorBidi" w:hAnsiTheme="majorBidi" w:cstheme="majorBidi"/>
          <w:spacing w:val="-4"/>
          <w:sz w:val="28"/>
          <w:szCs w:val="28"/>
          <w:cs/>
        </w:rPr>
      </w:pPr>
      <w:r w:rsidRPr="00842D84">
        <w:rPr>
          <w:rFonts w:asciiTheme="majorBidi" w:hAnsiTheme="majorBidi" w:cstheme="majorBidi" w:hint="cs"/>
          <w:spacing w:val="-4"/>
          <w:sz w:val="28"/>
          <w:szCs w:val="28"/>
          <w:cs/>
        </w:rPr>
        <w:t xml:space="preserve">**สิ้นสุดการเป็นบริษัทย่อยวันที่ </w:t>
      </w:r>
      <w:r w:rsidR="003D6945" w:rsidRPr="00842D84">
        <w:rPr>
          <w:rFonts w:asciiTheme="majorBidi" w:hAnsiTheme="majorBidi" w:cstheme="majorBidi" w:hint="cs"/>
          <w:spacing w:val="-4"/>
          <w:sz w:val="28"/>
          <w:szCs w:val="28"/>
        </w:rPr>
        <w:t>27</w:t>
      </w:r>
      <w:r w:rsidRPr="00842D84">
        <w:rPr>
          <w:rFonts w:asciiTheme="majorBidi" w:hAnsiTheme="majorBidi" w:cstheme="majorBidi" w:hint="cs"/>
          <w:spacing w:val="-4"/>
          <w:sz w:val="28"/>
          <w:szCs w:val="28"/>
          <w:cs/>
        </w:rPr>
        <w:t xml:space="preserve"> พฤศจิกายน </w:t>
      </w:r>
      <w:r w:rsidR="003D6945" w:rsidRPr="00842D84">
        <w:rPr>
          <w:rFonts w:asciiTheme="majorBidi" w:hAnsiTheme="majorBidi" w:cstheme="majorBidi" w:hint="cs"/>
          <w:spacing w:val="-4"/>
          <w:sz w:val="28"/>
          <w:szCs w:val="28"/>
        </w:rPr>
        <w:t>2568</w:t>
      </w:r>
    </w:p>
    <w:p w14:paraId="0E00F304" w14:textId="77777777" w:rsidR="00667F86" w:rsidRPr="00842D84" w:rsidRDefault="00667F86" w:rsidP="006E53FB">
      <w:pPr>
        <w:tabs>
          <w:tab w:val="clear" w:pos="454"/>
          <w:tab w:val="clear" w:pos="680"/>
        </w:tabs>
        <w:spacing w:before="240" w:line="340" w:lineRule="exact"/>
        <w:ind w:left="181" w:firstLine="11"/>
        <w:jc w:val="thaiDistribute"/>
        <w:rPr>
          <w:rFonts w:asciiTheme="majorBidi" w:hAnsiTheme="majorBidi" w:cstheme="majorBidi"/>
          <w:spacing w:val="-4"/>
          <w:sz w:val="28"/>
          <w:szCs w:val="28"/>
        </w:rPr>
      </w:pPr>
    </w:p>
    <w:p w14:paraId="69FC85E7" w14:textId="77777777" w:rsidR="00667F86" w:rsidRPr="00842D84" w:rsidRDefault="00667F86" w:rsidP="006E53FB">
      <w:pPr>
        <w:tabs>
          <w:tab w:val="clear" w:pos="454"/>
          <w:tab w:val="clear" w:pos="680"/>
        </w:tabs>
        <w:spacing w:before="240" w:line="340" w:lineRule="exact"/>
        <w:ind w:left="181" w:firstLine="11"/>
        <w:jc w:val="thaiDistribute"/>
        <w:rPr>
          <w:rFonts w:asciiTheme="majorBidi" w:hAnsiTheme="majorBidi" w:cstheme="majorBidi"/>
          <w:spacing w:val="-4"/>
          <w:sz w:val="28"/>
          <w:szCs w:val="28"/>
        </w:rPr>
      </w:pPr>
    </w:p>
    <w:p w14:paraId="07210628" w14:textId="581CCB9D" w:rsidR="00645251" w:rsidRPr="00842D84" w:rsidRDefault="00645251" w:rsidP="006E53FB">
      <w:pPr>
        <w:tabs>
          <w:tab w:val="clear" w:pos="454"/>
          <w:tab w:val="clear" w:pos="680"/>
        </w:tabs>
        <w:spacing w:before="240" w:line="340" w:lineRule="exact"/>
        <w:ind w:left="181" w:firstLine="11"/>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lastRenderedPageBreak/>
        <w:t>การเปลี่ยนแปลงของบัญชีเงินให้กู้ยืมและดอกเบี้ยค้างรับ</w:t>
      </w:r>
      <w:r w:rsidR="002A67C0" w:rsidRPr="00842D84">
        <w:rPr>
          <w:rFonts w:asciiTheme="majorBidi" w:hAnsiTheme="majorBidi" w:cstheme="majorBidi"/>
          <w:spacing w:val="-4"/>
          <w:sz w:val="28"/>
          <w:szCs w:val="28"/>
          <w:cs/>
        </w:rPr>
        <w:t>กับ</w:t>
      </w:r>
      <w:r w:rsidR="009D5AAC" w:rsidRPr="00842D84">
        <w:rPr>
          <w:rFonts w:asciiTheme="majorBidi" w:hAnsiTheme="majorBidi" w:cstheme="majorBidi"/>
          <w:spacing w:val="-4"/>
          <w:sz w:val="28"/>
          <w:szCs w:val="28"/>
          <w:cs/>
        </w:rPr>
        <w:t>บุคคลและ</w:t>
      </w:r>
      <w:r w:rsidR="002A67C0" w:rsidRPr="00842D84">
        <w:rPr>
          <w:rFonts w:asciiTheme="majorBidi" w:hAnsiTheme="majorBidi" w:cstheme="majorBidi"/>
          <w:spacing w:val="-4"/>
          <w:sz w:val="28"/>
          <w:szCs w:val="28"/>
          <w:cs/>
        </w:rPr>
        <w:t>บริษัทที่เกี่ยวข้องกัน</w:t>
      </w:r>
      <w:r w:rsidRPr="00842D84">
        <w:rPr>
          <w:rFonts w:asciiTheme="majorBidi" w:hAnsiTheme="majorBidi" w:cstheme="majorBidi"/>
          <w:spacing w:val="-4"/>
          <w:sz w:val="28"/>
          <w:szCs w:val="28"/>
          <w:cs/>
        </w:rPr>
        <w:t xml:space="preserve">สำหรับปีสิ้นสุดวันที่ </w:t>
      </w:r>
      <w:r w:rsidR="00F87DE1" w:rsidRPr="00842D84">
        <w:rPr>
          <w:rFonts w:asciiTheme="majorBidi" w:hAnsiTheme="majorBidi" w:cstheme="majorBidi"/>
          <w:spacing w:val="-4"/>
          <w:sz w:val="28"/>
          <w:szCs w:val="28"/>
        </w:rPr>
        <w:t>3</w:t>
      </w:r>
      <w:r w:rsidR="00633FA7" w:rsidRPr="00842D84">
        <w:rPr>
          <w:rFonts w:asciiTheme="majorBidi" w:hAnsiTheme="majorBidi" w:cstheme="majorBidi"/>
          <w:spacing w:val="-4"/>
          <w:sz w:val="28"/>
          <w:szCs w:val="28"/>
        </w:rPr>
        <w:t>1</w:t>
      </w:r>
      <w:r w:rsidRPr="00842D84">
        <w:rPr>
          <w:rFonts w:asciiTheme="majorBidi" w:hAnsiTheme="majorBidi" w:cstheme="majorBidi"/>
          <w:spacing w:val="-4"/>
          <w:sz w:val="28"/>
          <w:szCs w:val="28"/>
          <w:cs/>
        </w:rPr>
        <w:t xml:space="preserve"> ธันวาคม </w:t>
      </w:r>
      <w:r w:rsidR="00633FA7" w:rsidRPr="00842D84">
        <w:rPr>
          <w:rFonts w:asciiTheme="majorBidi" w:hAnsiTheme="majorBidi" w:cstheme="majorBidi"/>
          <w:spacing w:val="-4"/>
          <w:sz w:val="28"/>
          <w:szCs w:val="28"/>
        </w:rPr>
        <w:t>256</w:t>
      </w:r>
      <w:r w:rsidR="00517868" w:rsidRPr="00842D84">
        <w:rPr>
          <w:rFonts w:asciiTheme="majorBidi" w:hAnsiTheme="majorBidi" w:cstheme="majorBidi"/>
          <w:spacing w:val="-4"/>
          <w:sz w:val="28"/>
          <w:szCs w:val="28"/>
        </w:rPr>
        <w:t>8</w:t>
      </w:r>
      <w:r w:rsidR="00667F86" w:rsidRPr="00842D84">
        <w:rPr>
          <w:rFonts w:asciiTheme="majorBidi" w:hAnsiTheme="majorBidi" w:cstheme="majorBidi" w:hint="cs"/>
          <w:spacing w:val="-4"/>
          <w:sz w:val="28"/>
          <w:szCs w:val="28"/>
          <w:cs/>
        </w:rPr>
        <w:t xml:space="preserve"> และ </w:t>
      </w:r>
      <w:r w:rsidR="00667F86" w:rsidRPr="00842D84">
        <w:rPr>
          <w:rFonts w:asciiTheme="majorBidi" w:hAnsiTheme="majorBidi" w:cstheme="majorBidi"/>
          <w:spacing w:val="-4"/>
          <w:sz w:val="28"/>
          <w:szCs w:val="28"/>
        </w:rPr>
        <w:t>2567</w:t>
      </w:r>
      <w:r w:rsidRPr="00842D84">
        <w:rPr>
          <w:rFonts w:asciiTheme="majorBidi" w:hAnsiTheme="majorBidi" w:cstheme="majorBidi"/>
          <w:spacing w:val="-4"/>
          <w:sz w:val="28"/>
          <w:szCs w:val="28"/>
          <w:cs/>
        </w:rPr>
        <w:t xml:space="preserve"> มีดังนี้</w:t>
      </w:r>
    </w:p>
    <w:tbl>
      <w:tblPr>
        <w:tblStyle w:val="aff0"/>
        <w:tblW w:w="963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45"/>
        <w:gridCol w:w="1319"/>
        <w:gridCol w:w="1232"/>
        <w:gridCol w:w="1175"/>
        <w:gridCol w:w="1803"/>
        <w:gridCol w:w="1364"/>
      </w:tblGrid>
      <w:tr w:rsidR="00F65C88" w:rsidRPr="00842D84" w14:paraId="4C84264F" w14:textId="77777777" w:rsidTr="00B9061D">
        <w:tc>
          <w:tcPr>
            <w:tcW w:w="2745" w:type="dxa"/>
          </w:tcPr>
          <w:p w14:paraId="05455D64" w14:textId="77777777" w:rsidR="00F65C88" w:rsidRPr="00842D84" w:rsidRDefault="00F65C88" w:rsidP="00F65C88">
            <w:pPr>
              <w:spacing w:line="320" w:lineRule="exact"/>
              <w:jc w:val="thaiDistribute"/>
              <w:rPr>
                <w:rFonts w:asciiTheme="majorBidi" w:hAnsiTheme="majorBidi" w:cstheme="majorBidi"/>
                <w:color w:val="000000"/>
                <w:spacing w:val="-4"/>
                <w:sz w:val="28"/>
                <w:szCs w:val="28"/>
              </w:rPr>
            </w:pPr>
          </w:p>
        </w:tc>
        <w:tc>
          <w:tcPr>
            <w:tcW w:w="6893" w:type="dxa"/>
            <w:gridSpan w:val="5"/>
          </w:tcPr>
          <w:p w14:paraId="511C7A14" w14:textId="1F0E3754" w:rsidR="00F65C88" w:rsidRPr="00842D84" w:rsidRDefault="00F65C88" w:rsidP="00F65C88">
            <w:pPr>
              <w:pBdr>
                <w:bottom w:val="single" w:sz="4" w:space="1" w:color="auto"/>
              </w:pBd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(หน่วย : พันบาท)</w:t>
            </w:r>
          </w:p>
        </w:tc>
      </w:tr>
      <w:tr w:rsidR="00F65C88" w:rsidRPr="00842D84" w14:paraId="0E9C1E27" w14:textId="77777777" w:rsidTr="00B9061D">
        <w:tc>
          <w:tcPr>
            <w:tcW w:w="2745" w:type="dxa"/>
          </w:tcPr>
          <w:p w14:paraId="04BE84C3" w14:textId="77777777" w:rsidR="00F65C88" w:rsidRPr="00842D84" w:rsidRDefault="00F65C88" w:rsidP="00F65C88">
            <w:pPr>
              <w:spacing w:line="320" w:lineRule="exact"/>
              <w:jc w:val="thaiDistribute"/>
              <w:rPr>
                <w:rFonts w:asciiTheme="majorBidi" w:hAnsiTheme="majorBidi" w:cstheme="majorBidi"/>
                <w:color w:val="000000"/>
                <w:spacing w:val="-4"/>
                <w:sz w:val="28"/>
                <w:szCs w:val="28"/>
              </w:rPr>
            </w:pPr>
          </w:p>
        </w:tc>
        <w:tc>
          <w:tcPr>
            <w:tcW w:w="6893" w:type="dxa"/>
            <w:gridSpan w:val="5"/>
          </w:tcPr>
          <w:p w14:paraId="1BF7DB13" w14:textId="21D96976" w:rsidR="00F65C88" w:rsidRPr="00842D84" w:rsidRDefault="00F65C88" w:rsidP="00F65C88">
            <w:pPr>
              <w:pBdr>
                <w:bottom w:val="single" w:sz="4" w:space="1" w:color="auto"/>
              </w:pBdr>
              <w:spacing w:line="320" w:lineRule="exact"/>
              <w:jc w:val="center"/>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งบการเงินรวม</w:t>
            </w:r>
          </w:p>
        </w:tc>
      </w:tr>
      <w:tr w:rsidR="00F65C88" w:rsidRPr="00842D84" w14:paraId="3EB54A6F" w14:textId="77777777" w:rsidTr="00667F86">
        <w:tc>
          <w:tcPr>
            <w:tcW w:w="2745" w:type="dxa"/>
          </w:tcPr>
          <w:p w14:paraId="163D8521" w14:textId="77777777" w:rsidR="00F65C88" w:rsidRPr="00842D84" w:rsidRDefault="00F65C88" w:rsidP="00F65C88">
            <w:pPr>
              <w:spacing w:line="320" w:lineRule="exact"/>
              <w:jc w:val="thaiDistribute"/>
              <w:rPr>
                <w:rFonts w:asciiTheme="majorBidi" w:hAnsiTheme="majorBidi" w:cstheme="majorBidi"/>
                <w:color w:val="000000"/>
                <w:spacing w:val="-4"/>
                <w:sz w:val="28"/>
                <w:szCs w:val="28"/>
              </w:rPr>
            </w:pPr>
          </w:p>
        </w:tc>
        <w:tc>
          <w:tcPr>
            <w:tcW w:w="1319" w:type="dxa"/>
            <w:vAlign w:val="bottom"/>
          </w:tcPr>
          <w:p w14:paraId="5128F6FD" w14:textId="4B5CB4D1" w:rsidR="00F65C88" w:rsidRPr="00842D84" w:rsidRDefault="00F65C88" w:rsidP="00E46D5F">
            <w:pPr>
              <w:pBdr>
                <w:bottom w:val="single" w:sz="4" w:space="1" w:color="auto"/>
              </w:pBdr>
              <w:spacing w:line="320" w:lineRule="exact"/>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 xml:space="preserve">1 </w:t>
            </w:r>
            <w:r w:rsidRPr="00842D84">
              <w:rPr>
                <w:rFonts w:asciiTheme="majorBidi" w:hAnsiTheme="majorBidi" w:cstheme="majorBidi"/>
                <w:color w:val="000000"/>
                <w:spacing w:val="-4"/>
                <w:sz w:val="28"/>
                <w:szCs w:val="28"/>
                <w:cs/>
              </w:rPr>
              <w:t xml:space="preserve">มกราคม </w:t>
            </w:r>
            <w:r w:rsidRPr="00842D84">
              <w:rPr>
                <w:rFonts w:asciiTheme="majorBidi" w:hAnsiTheme="majorBidi" w:cstheme="majorBidi"/>
                <w:color w:val="000000"/>
                <w:spacing w:val="-4"/>
                <w:sz w:val="28"/>
                <w:szCs w:val="28"/>
              </w:rPr>
              <w:t>2568</w:t>
            </w:r>
          </w:p>
        </w:tc>
        <w:tc>
          <w:tcPr>
            <w:tcW w:w="1232" w:type="dxa"/>
            <w:vAlign w:val="bottom"/>
          </w:tcPr>
          <w:p w14:paraId="2B982400" w14:textId="77777777" w:rsidR="00F65C88" w:rsidRPr="00842D84" w:rsidRDefault="00F65C88" w:rsidP="00E46D5F">
            <w:pPr>
              <w:pBdr>
                <w:bottom w:val="single" w:sz="4" w:space="1" w:color="auto"/>
              </w:pBdr>
              <w:spacing w:line="320" w:lineRule="exact"/>
              <w:jc w:val="center"/>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เพิ่มขึ้น</w:t>
            </w:r>
          </w:p>
        </w:tc>
        <w:tc>
          <w:tcPr>
            <w:tcW w:w="1175" w:type="dxa"/>
            <w:vAlign w:val="bottom"/>
          </w:tcPr>
          <w:p w14:paraId="06A9D08C" w14:textId="77777777" w:rsidR="00F65C88" w:rsidRPr="00842D84" w:rsidRDefault="00F65C88" w:rsidP="00E46D5F">
            <w:pPr>
              <w:pBdr>
                <w:bottom w:val="single" w:sz="4" w:space="1" w:color="auto"/>
              </w:pBdr>
              <w:spacing w:line="320" w:lineRule="exact"/>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(ลดลง)</w:t>
            </w:r>
          </w:p>
        </w:tc>
        <w:tc>
          <w:tcPr>
            <w:tcW w:w="1803" w:type="dxa"/>
          </w:tcPr>
          <w:p w14:paraId="52BA0EC8" w14:textId="7CB0CDA7" w:rsidR="00F65C88" w:rsidRPr="00842D84" w:rsidRDefault="00F65C88" w:rsidP="00E46D5F">
            <w:pPr>
              <w:pBdr>
                <w:bottom w:val="single" w:sz="4" w:space="1" w:color="auto"/>
              </w:pBdr>
              <w:spacing w:line="320" w:lineRule="exact"/>
              <w:ind w:right="-109"/>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(ลดลง) จากการสูญเสียอำนาจควบคุมในบริษัทย่อย</w:t>
            </w:r>
          </w:p>
        </w:tc>
        <w:tc>
          <w:tcPr>
            <w:tcW w:w="1364" w:type="dxa"/>
            <w:vAlign w:val="bottom"/>
          </w:tcPr>
          <w:p w14:paraId="3BB23558" w14:textId="65218A0D" w:rsidR="00F65C88" w:rsidRPr="00842D84" w:rsidRDefault="00F65C88" w:rsidP="00E46D5F">
            <w:pPr>
              <w:pBdr>
                <w:bottom w:val="single" w:sz="4" w:space="1" w:color="auto"/>
              </w:pBdr>
              <w:spacing w:line="320" w:lineRule="exact"/>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31</w:t>
            </w:r>
            <w:r w:rsidRPr="00842D84">
              <w:rPr>
                <w:rFonts w:asciiTheme="majorBidi" w:hAnsiTheme="majorBidi" w:cstheme="majorBidi"/>
                <w:color w:val="000000"/>
                <w:spacing w:val="-4"/>
                <w:sz w:val="28"/>
                <w:szCs w:val="28"/>
                <w:cs/>
              </w:rPr>
              <w:t xml:space="preserve"> ธันวาคม </w:t>
            </w:r>
            <w:r w:rsidRPr="00842D84">
              <w:rPr>
                <w:rFonts w:asciiTheme="majorBidi" w:hAnsiTheme="majorBidi" w:cstheme="majorBidi"/>
                <w:color w:val="000000"/>
                <w:spacing w:val="-4"/>
                <w:sz w:val="28"/>
                <w:szCs w:val="28"/>
              </w:rPr>
              <w:t>2568</w:t>
            </w:r>
          </w:p>
        </w:tc>
      </w:tr>
      <w:tr w:rsidR="00F65C88" w:rsidRPr="00842D84" w14:paraId="0278856F" w14:textId="77777777" w:rsidTr="00667F86">
        <w:tc>
          <w:tcPr>
            <w:tcW w:w="2745" w:type="dxa"/>
          </w:tcPr>
          <w:p w14:paraId="4BF55984" w14:textId="776F2027" w:rsidR="00F65C88" w:rsidRPr="00842D84" w:rsidRDefault="00F65C88" w:rsidP="00F65C88">
            <w:pPr>
              <w:spacing w:line="320" w:lineRule="exact"/>
              <w:ind w:left="-56"/>
              <w:jc w:val="thaiDistribute"/>
              <w:rPr>
                <w:rFonts w:asciiTheme="majorBidi" w:hAnsiTheme="majorBidi" w:cstheme="majorBidi"/>
                <w:color w:val="000000"/>
                <w:spacing w:val="-4"/>
                <w:sz w:val="28"/>
                <w:szCs w:val="28"/>
                <w:u w:val="single"/>
                <w:cs/>
              </w:rPr>
            </w:pPr>
            <w:r w:rsidRPr="00842D84">
              <w:rPr>
                <w:rFonts w:asciiTheme="majorBidi" w:hAnsiTheme="majorBidi" w:cstheme="majorBidi"/>
                <w:spacing w:val="-4"/>
                <w:sz w:val="28"/>
                <w:szCs w:val="28"/>
                <w:u w:val="single"/>
                <w:cs/>
              </w:rPr>
              <w:t>กรรมการและผู้ถือหุ้นบริษัทย่อย</w:t>
            </w:r>
            <w:r w:rsidRPr="00842D84">
              <w:rPr>
                <w:rFonts w:asciiTheme="majorBidi" w:hAnsiTheme="majorBidi" w:cstheme="majorBidi"/>
                <w:spacing w:val="-4"/>
                <w:sz w:val="28"/>
                <w:szCs w:val="28"/>
                <w:cs/>
              </w:rPr>
              <w:t xml:space="preserve"> *</w:t>
            </w:r>
          </w:p>
        </w:tc>
        <w:tc>
          <w:tcPr>
            <w:tcW w:w="1319" w:type="dxa"/>
          </w:tcPr>
          <w:p w14:paraId="1E780AF3" w14:textId="77777777" w:rsidR="00F65C88" w:rsidRPr="00842D84" w:rsidRDefault="00F65C88" w:rsidP="00F65C88">
            <w:pPr>
              <w:spacing w:line="320" w:lineRule="exact"/>
              <w:jc w:val="right"/>
              <w:rPr>
                <w:rFonts w:asciiTheme="majorBidi" w:hAnsiTheme="majorBidi" w:cstheme="majorBidi"/>
                <w:color w:val="000000"/>
                <w:spacing w:val="-4"/>
                <w:sz w:val="28"/>
                <w:szCs w:val="28"/>
              </w:rPr>
            </w:pPr>
          </w:p>
        </w:tc>
        <w:tc>
          <w:tcPr>
            <w:tcW w:w="1232" w:type="dxa"/>
          </w:tcPr>
          <w:p w14:paraId="7E48D8A0" w14:textId="77777777" w:rsidR="00F65C88" w:rsidRPr="00842D84" w:rsidRDefault="00F65C88" w:rsidP="00F65C88">
            <w:pPr>
              <w:spacing w:line="320" w:lineRule="exact"/>
              <w:jc w:val="right"/>
              <w:rPr>
                <w:rFonts w:asciiTheme="majorBidi" w:hAnsiTheme="majorBidi" w:cstheme="majorBidi"/>
                <w:color w:val="000000"/>
                <w:spacing w:val="-4"/>
                <w:sz w:val="28"/>
                <w:szCs w:val="28"/>
              </w:rPr>
            </w:pPr>
          </w:p>
        </w:tc>
        <w:tc>
          <w:tcPr>
            <w:tcW w:w="1175" w:type="dxa"/>
          </w:tcPr>
          <w:p w14:paraId="4BAB75D9" w14:textId="77777777" w:rsidR="00F65C88" w:rsidRPr="00842D84" w:rsidRDefault="00F65C88" w:rsidP="00F65C88">
            <w:pPr>
              <w:spacing w:line="320" w:lineRule="exact"/>
              <w:jc w:val="right"/>
              <w:rPr>
                <w:rFonts w:asciiTheme="majorBidi" w:hAnsiTheme="majorBidi" w:cstheme="majorBidi"/>
                <w:color w:val="000000"/>
                <w:spacing w:val="-4"/>
                <w:sz w:val="28"/>
                <w:szCs w:val="28"/>
              </w:rPr>
            </w:pPr>
          </w:p>
        </w:tc>
        <w:tc>
          <w:tcPr>
            <w:tcW w:w="1803" w:type="dxa"/>
          </w:tcPr>
          <w:p w14:paraId="16A708ED" w14:textId="77777777" w:rsidR="00F65C88" w:rsidRPr="00842D84" w:rsidRDefault="00F65C88" w:rsidP="00F65C88">
            <w:pPr>
              <w:spacing w:line="320" w:lineRule="exact"/>
              <w:jc w:val="right"/>
              <w:rPr>
                <w:rFonts w:asciiTheme="majorBidi" w:hAnsiTheme="majorBidi" w:cstheme="majorBidi"/>
                <w:color w:val="000000"/>
                <w:spacing w:val="-4"/>
                <w:sz w:val="28"/>
                <w:szCs w:val="28"/>
              </w:rPr>
            </w:pPr>
          </w:p>
        </w:tc>
        <w:tc>
          <w:tcPr>
            <w:tcW w:w="1364" w:type="dxa"/>
          </w:tcPr>
          <w:p w14:paraId="0BD4EC43" w14:textId="46D5E460" w:rsidR="00F65C88" w:rsidRPr="00842D84" w:rsidRDefault="00F65C88" w:rsidP="00F65C88">
            <w:pPr>
              <w:spacing w:line="320" w:lineRule="exact"/>
              <w:jc w:val="right"/>
              <w:rPr>
                <w:rFonts w:asciiTheme="majorBidi" w:hAnsiTheme="majorBidi" w:cstheme="majorBidi"/>
                <w:color w:val="000000"/>
                <w:spacing w:val="-4"/>
                <w:sz w:val="28"/>
                <w:szCs w:val="28"/>
              </w:rPr>
            </w:pPr>
          </w:p>
        </w:tc>
      </w:tr>
      <w:tr w:rsidR="00E30D95" w:rsidRPr="00842D84" w14:paraId="44152E01" w14:textId="77777777" w:rsidTr="00667F86">
        <w:tc>
          <w:tcPr>
            <w:tcW w:w="2745" w:type="dxa"/>
          </w:tcPr>
          <w:p w14:paraId="5C540BE3" w14:textId="206C6F88" w:rsidR="00E30D95" w:rsidRPr="00842D84" w:rsidRDefault="00E30D95" w:rsidP="00E30D95">
            <w:pPr>
              <w:spacing w:line="320" w:lineRule="exact"/>
              <w:ind w:left="182"/>
              <w:jc w:val="thaiDistribute"/>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เงินต้น</w:t>
            </w:r>
          </w:p>
        </w:tc>
        <w:tc>
          <w:tcPr>
            <w:tcW w:w="1319" w:type="dxa"/>
          </w:tcPr>
          <w:p w14:paraId="1F58F7D5" w14:textId="1AAF5F9F" w:rsidR="00E30D95" w:rsidRPr="00842D84" w:rsidRDefault="00E30D95" w:rsidP="00E30D95">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245,073</w:t>
            </w:r>
          </w:p>
        </w:tc>
        <w:tc>
          <w:tcPr>
            <w:tcW w:w="1232" w:type="dxa"/>
          </w:tcPr>
          <w:p w14:paraId="33285D3A" w14:textId="3A979A36" w:rsidR="00E30D95" w:rsidRPr="00842D84" w:rsidRDefault="00F83D37" w:rsidP="00E30D95">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w:t>
            </w:r>
          </w:p>
        </w:tc>
        <w:tc>
          <w:tcPr>
            <w:tcW w:w="1175" w:type="dxa"/>
          </w:tcPr>
          <w:p w14:paraId="2E8D526A" w14:textId="6503DBD0" w:rsidR="00E30D95" w:rsidRPr="00842D84" w:rsidRDefault="00F83D37" w:rsidP="00E30D95">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w:t>
            </w:r>
          </w:p>
        </w:tc>
        <w:tc>
          <w:tcPr>
            <w:tcW w:w="1803" w:type="dxa"/>
          </w:tcPr>
          <w:p w14:paraId="3545C2EE" w14:textId="5DAACBA7" w:rsidR="00E30D95" w:rsidRPr="00842D84" w:rsidRDefault="00E30D95" w:rsidP="00E30D95">
            <w:pPr>
              <w:spacing w:line="320" w:lineRule="exact"/>
              <w:jc w:val="right"/>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w:t>
            </w:r>
            <w:r w:rsidRPr="00842D84">
              <w:rPr>
                <w:rFonts w:asciiTheme="majorBidi" w:hAnsiTheme="majorBidi" w:cstheme="majorBidi"/>
                <w:color w:val="000000"/>
                <w:spacing w:val="-4"/>
                <w:sz w:val="28"/>
                <w:szCs w:val="28"/>
              </w:rPr>
              <w:t>245,073</w:t>
            </w:r>
            <w:r w:rsidRPr="00842D84">
              <w:rPr>
                <w:rFonts w:asciiTheme="majorBidi" w:hAnsiTheme="majorBidi" w:cstheme="majorBidi"/>
                <w:color w:val="000000"/>
                <w:spacing w:val="-4"/>
                <w:sz w:val="28"/>
                <w:szCs w:val="28"/>
                <w:cs/>
              </w:rPr>
              <w:t>)</w:t>
            </w:r>
          </w:p>
        </w:tc>
        <w:tc>
          <w:tcPr>
            <w:tcW w:w="1364" w:type="dxa"/>
          </w:tcPr>
          <w:p w14:paraId="7E9F65E6" w14:textId="60149E5E" w:rsidR="00E30D95" w:rsidRPr="00842D84" w:rsidRDefault="00F83D37" w:rsidP="00E30D95">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w:t>
            </w:r>
          </w:p>
        </w:tc>
      </w:tr>
      <w:tr w:rsidR="00CB142B" w:rsidRPr="00842D84" w14:paraId="40A751E5" w14:textId="77777777" w:rsidTr="00296CFA">
        <w:tc>
          <w:tcPr>
            <w:tcW w:w="2745" w:type="dxa"/>
          </w:tcPr>
          <w:p w14:paraId="7EC34818" w14:textId="77777777" w:rsidR="00BE2047" w:rsidRPr="00842D84" w:rsidRDefault="00CB142B" w:rsidP="00BE2047">
            <w:pPr>
              <w:spacing w:line="320" w:lineRule="exact"/>
              <w:ind w:left="182"/>
              <w:jc w:val="thaiDistribute"/>
              <w:rPr>
                <w:rFonts w:asciiTheme="majorBidi" w:hAnsiTheme="majorBidi" w:cstheme="majorBidi"/>
                <w:color w:val="000000"/>
                <w:spacing w:val="-4"/>
                <w:sz w:val="28"/>
                <w:szCs w:val="28"/>
              </w:rPr>
            </w:pPr>
            <w:r w:rsidRPr="00842D84">
              <w:rPr>
                <w:rFonts w:asciiTheme="majorBidi" w:hAnsiTheme="majorBidi" w:cstheme="majorBidi" w:hint="cs"/>
                <w:color w:val="000000"/>
                <w:spacing w:val="-4"/>
                <w:sz w:val="28"/>
                <w:szCs w:val="28"/>
                <w:u w:val="single"/>
                <w:cs/>
              </w:rPr>
              <w:t>หัก</w:t>
            </w:r>
            <w:r w:rsidRPr="00842D84">
              <w:rPr>
                <w:rFonts w:asciiTheme="majorBidi" w:hAnsiTheme="majorBidi" w:cstheme="majorBidi" w:hint="cs"/>
                <w:color w:val="000000"/>
                <w:spacing w:val="-4"/>
                <w:sz w:val="28"/>
                <w:szCs w:val="28"/>
                <w:cs/>
              </w:rPr>
              <w:t xml:space="preserve"> </w:t>
            </w:r>
            <w:r w:rsidR="00BE2047" w:rsidRPr="00842D84">
              <w:rPr>
                <w:rFonts w:asciiTheme="majorBidi" w:hAnsiTheme="majorBidi" w:cstheme="majorBidi"/>
                <w:color w:val="000000"/>
                <w:spacing w:val="-4"/>
                <w:sz w:val="28"/>
                <w:szCs w:val="28"/>
                <w:cs/>
              </w:rPr>
              <w:t>ค่าเผื่อผลขาดทุนด้านเครดิ</w:t>
            </w:r>
            <w:r w:rsidR="00BE2047" w:rsidRPr="00842D84">
              <w:rPr>
                <w:rFonts w:asciiTheme="majorBidi" w:hAnsiTheme="majorBidi" w:cstheme="majorBidi" w:hint="cs"/>
                <w:color w:val="000000"/>
                <w:spacing w:val="-4"/>
                <w:sz w:val="28"/>
                <w:szCs w:val="28"/>
                <w:cs/>
              </w:rPr>
              <w:t xml:space="preserve">ต </w:t>
            </w:r>
          </w:p>
          <w:p w14:paraId="18F0762F" w14:textId="617EC27B" w:rsidR="00CB142B" w:rsidRPr="00842D84" w:rsidRDefault="00BE2047" w:rsidP="00BE2047">
            <w:pPr>
              <w:spacing w:line="320" w:lineRule="exact"/>
              <w:ind w:left="182"/>
              <w:jc w:val="thaiDistribute"/>
              <w:rPr>
                <w:rFonts w:asciiTheme="majorBidi" w:hAnsiTheme="majorBidi" w:cstheme="majorBidi"/>
                <w:color w:val="000000"/>
                <w:spacing w:val="-4"/>
                <w:sz w:val="28"/>
                <w:szCs w:val="28"/>
                <w:cs/>
              </w:rPr>
            </w:pPr>
            <w:r w:rsidRPr="00842D84">
              <w:rPr>
                <w:rFonts w:asciiTheme="majorBidi" w:hAnsiTheme="majorBidi" w:cstheme="majorBidi" w:hint="cs"/>
                <w:color w:val="000000"/>
                <w:spacing w:val="-4"/>
                <w:sz w:val="28"/>
                <w:szCs w:val="28"/>
                <w:cs/>
              </w:rPr>
              <w:t xml:space="preserve">       </w:t>
            </w:r>
            <w:r w:rsidRPr="00842D84">
              <w:rPr>
                <w:rFonts w:asciiTheme="majorBidi" w:hAnsiTheme="majorBidi" w:cstheme="majorBidi"/>
                <w:color w:val="000000"/>
                <w:spacing w:val="-4"/>
                <w:sz w:val="28"/>
                <w:szCs w:val="28"/>
                <w:cs/>
              </w:rPr>
              <w:t>ที่คาดว่าจะเกิดขึ้น</w:t>
            </w:r>
          </w:p>
        </w:tc>
        <w:tc>
          <w:tcPr>
            <w:tcW w:w="1319" w:type="dxa"/>
          </w:tcPr>
          <w:p w14:paraId="7B0533CE" w14:textId="01D456F5" w:rsidR="00CB142B" w:rsidRPr="00842D84" w:rsidRDefault="00CB142B" w:rsidP="00BC2030">
            <w:pPr>
              <w:pBdr>
                <w:bottom w:val="single" w:sz="4" w:space="1" w:color="auto"/>
              </w:pBdr>
              <w:spacing w:line="320" w:lineRule="exact"/>
              <w:jc w:val="right"/>
              <w:rPr>
                <w:rFonts w:asciiTheme="majorBidi" w:hAnsiTheme="majorBidi" w:cstheme="majorBidi"/>
                <w:color w:val="000000"/>
                <w:spacing w:val="-4"/>
                <w:sz w:val="28"/>
                <w:szCs w:val="28"/>
              </w:rPr>
            </w:pPr>
          </w:p>
          <w:p w14:paraId="5BF2AC49" w14:textId="2F29B951" w:rsidR="00BE2047" w:rsidRPr="00842D84" w:rsidRDefault="00296CFA" w:rsidP="00BC2030">
            <w:pPr>
              <w:pBdr>
                <w:bottom w:val="single" w:sz="4" w:space="1" w:color="auto"/>
              </w:pBd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hint="cs"/>
                <w:color w:val="000000"/>
                <w:spacing w:val="-4"/>
                <w:sz w:val="28"/>
                <w:szCs w:val="28"/>
                <w:cs/>
              </w:rPr>
              <w:t>(</w:t>
            </w:r>
            <w:r w:rsidR="00984E9E" w:rsidRPr="00842D84">
              <w:rPr>
                <w:rFonts w:asciiTheme="majorBidi" w:hAnsiTheme="majorBidi" w:cstheme="majorBidi" w:hint="cs"/>
                <w:color w:val="000000"/>
                <w:spacing w:val="-4"/>
                <w:sz w:val="28"/>
                <w:szCs w:val="28"/>
              </w:rPr>
              <w:t>3</w:t>
            </w:r>
            <w:r w:rsidRPr="00842D84">
              <w:rPr>
                <w:rFonts w:asciiTheme="majorBidi" w:hAnsiTheme="majorBidi" w:cstheme="majorBidi"/>
                <w:color w:val="000000"/>
                <w:spacing w:val="-4"/>
                <w:sz w:val="28"/>
                <w:szCs w:val="28"/>
              </w:rPr>
              <w:t>,012)</w:t>
            </w:r>
          </w:p>
        </w:tc>
        <w:tc>
          <w:tcPr>
            <w:tcW w:w="1232" w:type="dxa"/>
          </w:tcPr>
          <w:p w14:paraId="75591C08" w14:textId="77777777" w:rsidR="00CB142B" w:rsidRPr="00842D84" w:rsidRDefault="00CB142B" w:rsidP="00BC2030">
            <w:pPr>
              <w:pBdr>
                <w:bottom w:val="single" w:sz="4" w:space="1" w:color="auto"/>
              </w:pBdr>
              <w:spacing w:line="320" w:lineRule="exact"/>
              <w:jc w:val="right"/>
              <w:rPr>
                <w:rFonts w:asciiTheme="majorBidi" w:hAnsiTheme="majorBidi" w:cstheme="majorBidi"/>
                <w:color w:val="000000"/>
                <w:spacing w:val="-4"/>
                <w:sz w:val="28"/>
                <w:szCs w:val="28"/>
              </w:rPr>
            </w:pPr>
          </w:p>
          <w:p w14:paraId="07C843BD" w14:textId="1B0A35F3" w:rsidR="00BE2047" w:rsidRPr="00842D84" w:rsidRDefault="00343CD2" w:rsidP="00BC2030">
            <w:pPr>
              <w:pBdr>
                <w:bottom w:val="single" w:sz="4" w:space="1" w:color="auto"/>
              </w:pBdr>
              <w:spacing w:line="320" w:lineRule="exact"/>
              <w:jc w:val="right"/>
              <w:rPr>
                <w:rFonts w:asciiTheme="majorBidi" w:hAnsiTheme="majorBidi" w:cstheme="majorBidi"/>
                <w:color w:val="000000"/>
                <w:spacing w:val="-4"/>
                <w:sz w:val="28"/>
                <w:szCs w:val="28"/>
                <w:cs/>
              </w:rPr>
            </w:pPr>
            <w:r w:rsidRPr="00842D84">
              <w:rPr>
                <w:rFonts w:asciiTheme="majorBidi" w:hAnsiTheme="majorBidi" w:hint="cs"/>
                <w:color w:val="000000"/>
                <w:spacing w:val="-4"/>
                <w:sz w:val="28"/>
                <w:szCs w:val="28"/>
                <w:cs/>
              </w:rPr>
              <w:t>(</w:t>
            </w:r>
            <w:r w:rsidRPr="00842D84">
              <w:rPr>
                <w:rFonts w:asciiTheme="majorBidi" w:hAnsiTheme="majorBidi"/>
                <w:color w:val="000000"/>
                <w:spacing w:val="-4"/>
                <w:sz w:val="28"/>
                <w:szCs w:val="28"/>
                <w:cs/>
              </w:rPr>
              <w:t>61</w:t>
            </w:r>
            <w:r w:rsidRPr="00842D84">
              <w:rPr>
                <w:rFonts w:asciiTheme="majorBidi" w:hAnsiTheme="majorBidi"/>
                <w:color w:val="000000"/>
                <w:spacing w:val="-4"/>
                <w:sz w:val="28"/>
                <w:szCs w:val="28"/>
              </w:rPr>
              <w:t>,</w:t>
            </w:r>
            <w:r w:rsidRPr="00842D84">
              <w:rPr>
                <w:rFonts w:asciiTheme="majorBidi" w:hAnsiTheme="majorBidi"/>
                <w:color w:val="000000"/>
                <w:spacing w:val="-4"/>
                <w:sz w:val="28"/>
                <w:szCs w:val="28"/>
                <w:cs/>
              </w:rPr>
              <w:t>990</w:t>
            </w:r>
            <w:r w:rsidRPr="00842D84">
              <w:rPr>
                <w:rFonts w:asciiTheme="majorBidi" w:hAnsiTheme="majorBidi" w:hint="cs"/>
                <w:color w:val="000000"/>
                <w:spacing w:val="-4"/>
                <w:sz w:val="28"/>
                <w:szCs w:val="28"/>
                <w:cs/>
              </w:rPr>
              <w:t>)</w:t>
            </w:r>
          </w:p>
        </w:tc>
        <w:tc>
          <w:tcPr>
            <w:tcW w:w="1175" w:type="dxa"/>
          </w:tcPr>
          <w:p w14:paraId="5BF5A0EA" w14:textId="77777777" w:rsidR="00CB142B" w:rsidRPr="00842D84" w:rsidRDefault="00CB142B" w:rsidP="00BC2030">
            <w:pPr>
              <w:pBdr>
                <w:bottom w:val="single" w:sz="4" w:space="1" w:color="auto"/>
              </w:pBdr>
              <w:spacing w:line="320" w:lineRule="exact"/>
              <w:jc w:val="right"/>
              <w:rPr>
                <w:rFonts w:asciiTheme="majorBidi" w:hAnsiTheme="majorBidi" w:cstheme="majorBidi"/>
                <w:color w:val="000000"/>
                <w:spacing w:val="-4"/>
                <w:sz w:val="28"/>
                <w:szCs w:val="28"/>
              </w:rPr>
            </w:pPr>
          </w:p>
          <w:p w14:paraId="28DB6D9F" w14:textId="786BF99C" w:rsidR="00BE2047" w:rsidRPr="00842D84" w:rsidRDefault="00296CFA" w:rsidP="00BC2030">
            <w:pPr>
              <w:pBdr>
                <w:bottom w:val="single" w:sz="4" w:space="1" w:color="auto"/>
              </w:pBdr>
              <w:spacing w:line="320" w:lineRule="exact"/>
              <w:jc w:val="right"/>
              <w:rPr>
                <w:rFonts w:asciiTheme="majorBidi" w:hAnsiTheme="majorBidi" w:cstheme="majorBidi"/>
                <w:color w:val="000000"/>
                <w:spacing w:val="-4"/>
                <w:sz w:val="28"/>
                <w:szCs w:val="28"/>
                <w:cs/>
              </w:rPr>
            </w:pPr>
            <w:r w:rsidRPr="00842D84">
              <w:rPr>
                <w:rFonts w:asciiTheme="majorBidi" w:hAnsiTheme="majorBidi" w:cstheme="majorBidi" w:hint="cs"/>
                <w:color w:val="000000"/>
                <w:spacing w:val="-4"/>
                <w:sz w:val="28"/>
                <w:szCs w:val="28"/>
                <w:cs/>
              </w:rPr>
              <w:t>-</w:t>
            </w:r>
          </w:p>
        </w:tc>
        <w:tc>
          <w:tcPr>
            <w:tcW w:w="1803" w:type="dxa"/>
          </w:tcPr>
          <w:p w14:paraId="050C6455" w14:textId="77777777" w:rsidR="00CB142B" w:rsidRPr="00842D84" w:rsidRDefault="00CB142B" w:rsidP="00BC2030">
            <w:pPr>
              <w:pBdr>
                <w:bottom w:val="single" w:sz="4" w:space="1" w:color="auto"/>
              </w:pBdr>
              <w:spacing w:line="320" w:lineRule="exact"/>
              <w:jc w:val="right"/>
              <w:rPr>
                <w:rFonts w:asciiTheme="majorBidi" w:hAnsiTheme="majorBidi" w:cstheme="majorBidi"/>
                <w:color w:val="000000"/>
                <w:spacing w:val="-4"/>
                <w:sz w:val="28"/>
                <w:szCs w:val="28"/>
              </w:rPr>
            </w:pPr>
          </w:p>
          <w:p w14:paraId="05093CF0" w14:textId="326D94DA" w:rsidR="00BE2047" w:rsidRPr="00842D84" w:rsidRDefault="00A46DA2" w:rsidP="00BC2030">
            <w:pPr>
              <w:pBdr>
                <w:bottom w:val="single" w:sz="4" w:space="1" w:color="auto"/>
              </w:pBd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65</w:t>
            </w:r>
            <w:r w:rsidR="00296CFA" w:rsidRPr="00842D84">
              <w:rPr>
                <w:rFonts w:asciiTheme="majorBidi" w:hAnsiTheme="majorBidi" w:cstheme="majorBidi"/>
                <w:color w:val="000000"/>
                <w:spacing w:val="-4"/>
                <w:sz w:val="28"/>
                <w:szCs w:val="28"/>
              </w:rPr>
              <w:t>,</w:t>
            </w:r>
            <w:r w:rsidRPr="00842D84">
              <w:rPr>
                <w:rFonts w:asciiTheme="majorBidi" w:hAnsiTheme="majorBidi" w:cstheme="majorBidi"/>
                <w:color w:val="000000"/>
                <w:spacing w:val="-4"/>
                <w:sz w:val="28"/>
                <w:szCs w:val="28"/>
              </w:rPr>
              <w:t>002</w:t>
            </w:r>
          </w:p>
        </w:tc>
        <w:tc>
          <w:tcPr>
            <w:tcW w:w="1364" w:type="dxa"/>
          </w:tcPr>
          <w:p w14:paraId="73DF9935" w14:textId="77777777" w:rsidR="00CB142B" w:rsidRPr="00842D84" w:rsidRDefault="00CB142B" w:rsidP="00BC2030">
            <w:pPr>
              <w:pBdr>
                <w:bottom w:val="single" w:sz="4" w:space="1" w:color="auto"/>
              </w:pBdr>
              <w:spacing w:line="320" w:lineRule="exact"/>
              <w:jc w:val="right"/>
              <w:rPr>
                <w:rFonts w:asciiTheme="majorBidi" w:hAnsiTheme="majorBidi" w:cstheme="majorBidi"/>
                <w:color w:val="000000"/>
                <w:spacing w:val="-4"/>
                <w:sz w:val="28"/>
                <w:szCs w:val="28"/>
              </w:rPr>
            </w:pPr>
          </w:p>
          <w:p w14:paraId="4E73844D" w14:textId="4756975E" w:rsidR="00BE2047" w:rsidRPr="00842D84" w:rsidRDefault="00296CFA" w:rsidP="00BC2030">
            <w:pPr>
              <w:pBdr>
                <w:bottom w:val="single" w:sz="4" w:space="1" w:color="auto"/>
              </w:pBdr>
              <w:spacing w:line="320" w:lineRule="exact"/>
              <w:jc w:val="right"/>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rPr>
              <w:t>-</w:t>
            </w:r>
          </w:p>
        </w:tc>
      </w:tr>
      <w:tr w:rsidR="00CB142B" w:rsidRPr="00842D84" w14:paraId="6B743617" w14:textId="77777777" w:rsidTr="00296CFA">
        <w:tc>
          <w:tcPr>
            <w:tcW w:w="2745" w:type="dxa"/>
          </w:tcPr>
          <w:p w14:paraId="14BBD820" w14:textId="77777777" w:rsidR="00CB142B" w:rsidRPr="00842D84" w:rsidRDefault="00CB142B" w:rsidP="00E30D95">
            <w:pPr>
              <w:spacing w:line="320" w:lineRule="exact"/>
              <w:ind w:left="182"/>
              <w:jc w:val="thaiDistribute"/>
              <w:rPr>
                <w:rFonts w:asciiTheme="majorBidi" w:hAnsiTheme="majorBidi" w:cstheme="majorBidi"/>
                <w:color w:val="000000"/>
                <w:spacing w:val="-4"/>
                <w:sz w:val="28"/>
                <w:szCs w:val="28"/>
                <w:cs/>
              </w:rPr>
            </w:pPr>
          </w:p>
        </w:tc>
        <w:tc>
          <w:tcPr>
            <w:tcW w:w="1319" w:type="dxa"/>
          </w:tcPr>
          <w:p w14:paraId="055EF17C" w14:textId="6BFDA167" w:rsidR="00CB142B" w:rsidRPr="00842D84" w:rsidRDefault="00296CFA" w:rsidP="00BC2030">
            <w:pPr>
              <w:pBdr>
                <w:bottom w:val="double" w:sz="4" w:space="1" w:color="auto"/>
              </w:pBd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=SUM(ABOVE)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242,061</w:t>
            </w:r>
            <w:r w:rsidRPr="00842D84">
              <w:rPr>
                <w:rFonts w:asciiTheme="majorBidi" w:hAnsiTheme="majorBidi" w:cstheme="majorBidi"/>
                <w:color w:val="000000"/>
                <w:spacing w:val="-4"/>
                <w:sz w:val="28"/>
                <w:szCs w:val="28"/>
              </w:rPr>
              <w:fldChar w:fldCharType="end"/>
            </w:r>
          </w:p>
        </w:tc>
        <w:tc>
          <w:tcPr>
            <w:tcW w:w="1232" w:type="dxa"/>
          </w:tcPr>
          <w:p w14:paraId="2662DBD2" w14:textId="54E97438" w:rsidR="00CB142B" w:rsidRPr="00842D84" w:rsidRDefault="00343CD2" w:rsidP="00BC2030">
            <w:pPr>
              <w:pBdr>
                <w:bottom w:val="double" w:sz="4" w:space="1" w:color="auto"/>
              </w:pBd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=SUM(above)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(61,990)</w:t>
            </w:r>
            <w:r w:rsidRPr="00842D84">
              <w:rPr>
                <w:rFonts w:asciiTheme="majorBidi" w:hAnsiTheme="majorBidi" w:cstheme="majorBidi"/>
                <w:color w:val="000000"/>
                <w:spacing w:val="-4"/>
                <w:sz w:val="28"/>
                <w:szCs w:val="28"/>
              </w:rPr>
              <w:fldChar w:fldCharType="end"/>
            </w:r>
          </w:p>
        </w:tc>
        <w:tc>
          <w:tcPr>
            <w:tcW w:w="1175" w:type="dxa"/>
          </w:tcPr>
          <w:p w14:paraId="3997BC7D" w14:textId="7C25EAAB" w:rsidR="00CB142B" w:rsidRPr="00842D84" w:rsidRDefault="00296CFA" w:rsidP="00BC2030">
            <w:pPr>
              <w:pBdr>
                <w:bottom w:val="double" w:sz="4" w:space="1" w:color="auto"/>
              </w:pBdr>
              <w:spacing w:line="320" w:lineRule="exact"/>
              <w:jc w:val="right"/>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rPr>
              <w:t>-</w:t>
            </w:r>
          </w:p>
        </w:tc>
        <w:tc>
          <w:tcPr>
            <w:tcW w:w="1803" w:type="dxa"/>
          </w:tcPr>
          <w:p w14:paraId="0D26DFE7" w14:textId="2B38181E" w:rsidR="00CB142B" w:rsidRPr="00842D84" w:rsidRDefault="00A46DA2" w:rsidP="00BC2030">
            <w:pPr>
              <w:pBdr>
                <w:bottom w:val="double" w:sz="4" w:space="1" w:color="auto"/>
              </w:pBdr>
              <w:spacing w:line="320" w:lineRule="exact"/>
              <w:jc w:val="right"/>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=SUM(e5:e6)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(180,071)</w:t>
            </w:r>
            <w:r w:rsidRPr="00842D84">
              <w:rPr>
                <w:rFonts w:asciiTheme="majorBidi" w:hAnsiTheme="majorBidi" w:cstheme="majorBidi"/>
                <w:color w:val="000000"/>
                <w:spacing w:val="-4"/>
                <w:sz w:val="28"/>
                <w:szCs w:val="28"/>
              </w:rPr>
              <w:fldChar w:fldCharType="end"/>
            </w:r>
          </w:p>
        </w:tc>
        <w:tc>
          <w:tcPr>
            <w:tcW w:w="1364" w:type="dxa"/>
          </w:tcPr>
          <w:p w14:paraId="27686840" w14:textId="5FF9CA03" w:rsidR="00CB142B" w:rsidRPr="00842D84" w:rsidRDefault="00296CFA" w:rsidP="00BC2030">
            <w:pPr>
              <w:pBdr>
                <w:bottom w:val="double" w:sz="4" w:space="1" w:color="auto"/>
              </w:pBdr>
              <w:spacing w:line="320" w:lineRule="exact"/>
              <w:jc w:val="right"/>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rPr>
              <w:t>-</w:t>
            </w:r>
          </w:p>
        </w:tc>
      </w:tr>
      <w:tr w:rsidR="00E30D95" w:rsidRPr="00842D84" w14:paraId="4F56CD06" w14:textId="77777777" w:rsidTr="00B9061D">
        <w:tc>
          <w:tcPr>
            <w:tcW w:w="2745" w:type="dxa"/>
          </w:tcPr>
          <w:p w14:paraId="191D542D" w14:textId="52E9068D" w:rsidR="00E30D95" w:rsidRPr="00842D84" w:rsidRDefault="00E30D95" w:rsidP="00E30D95">
            <w:pPr>
              <w:spacing w:line="320" w:lineRule="exact"/>
              <w:ind w:left="-56"/>
              <w:jc w:val="thaiDistribute"/>
              <w:rPr>
                <w:rFonts w:asciiTheme="majorBidi" w:hAnsiTheme="majorBidi" w:cstheme="majorBidi"/>
                <w:spacing w:val="-4"/>
                <w:sz w:val="28"/>
                <w:szCs w:val="28"/>
                <w:u w:val="single"/>
                <w:cs/>
              </w:rPr>
            </w:pPr>
            <w:r w:rsidRPr="00842D84">
              <w:rPr>
                <w:rFonts w:asciiTheme="majorBidi" w:hAnsiTheme="majorBidi" w:cstheme="majorBidi"/>
                <w:spacing w:val="-4"/>
                <w:sz w:val="28"/>
                <w:szCs w:val="28"/>
                <w:u w:val="single"/>
                <w:cs/>
              </w:rPr>
              <w:t>บริษัทร่วม</w:t>
            </w:r>
            <w:r w:rsidR="003B15FE" w:rsidRPr="00842D84">
              <w:rPr>
                <w:rFonts w:asciiTheme="majorBidi" w:hAnsiTheme="majorBidi" w:cstheme="majorBidi" w:hint="cs"/>
                <w:spacing w:val="-4"/>
                <w:sz w:val="28"/>
                <w:szCs w:val="28"/>
                <w:cs/>
              </w:rPr>
              <w:t xml:space="preserve"> **</w:t>
            </w:r>
          </w:p>
        </w:tc>
        <w:tc>
          <w:tcPr>
            <w:tcW w:w="1319" w:type="dxa"/>
          </w:tcPr>
          <w:p w14:paraId="1532FE5E" w14:textId="77777777" w:rsidR="00E30D95" w:rsidRPr="00842D84" w:rsidRDefault="00E30D95" w:rsidP="00E30D95">
            <w:pPr>
              <w:spacing w:line="320" w:lineRule="exact"/>
              <w:jc w:val="right"/>
              <w:rPr>
                <w:rFonts w:asciiTheme="majorBidi" w:hAnsiTheme="majorBidi" w:cstheme="majorBidi"/>
                <w:color w:val="000000"/>
                <w:spacing w:val="-4"/>
                <w:sz w:val="28"/>
                <w:szCs w:val="28"/>
              </w:rPr>
            </w:pPr>
          </w:p>
        </w:tc>
        <w:tc>
          <w:tcPr>
            <w:tcW w:w="1232" w:type="dxa"/>
          </w:tcPr>
          <w:p w14:paraId="60552294" w14:textId="77777777" w:rsidR="00E30D95" w:rsidRPr="00842D84" w:rsidRDefault="00E30D95" w:rsidP="00E30D95">
            <w:pPr>
              <w:spacing w:line="320" w:lineRule="exact"/>
              <w:jc w:val="right"/>
              <w:rPr>
                <w:rFonts w:asciiTheme="majorBidi" w:hAnsiTheme="majorBidi" w:cstheme="majorBidi"/>
                <w:color w:val="000000"/>
                <w:spacing w:val="-4"/>
                <w:sz w:val="28"/>
                <w:szCs w:val="28"/>
              </w:rPr>
            </w:pPr>
          </w:p>
        </w:tc>
        <w:tc>
          <w:tcPr>
            <w:tcW w:w="1175" w:type="dxa"/>
          </w:tcPr>
          <w:p w14:paraId="3D1C7E14" w14:textId="77777777" w:rsidR="00E30D95" w:rsidRPr="00842D84" w:rsidRDefault="00E30D95" w:rsidP="00E30D95">
            <w:pPr>
              <w:spacing w:line="320" w:lineRule="exact"/>
              <w:jc w:val="right"/>
              <w:rPr>
                <w:rFonts w:asciiTheme="majorBidi" w:hAnsiTheme="majorBidi" w:cstheme="majorBidi"/>
                <w:color w:val="000000"/>
                <w:spacing w:val="-4"/>
                <w:sz w:val="28"/>
                <w:szCs w:val="28"/>
              </w:rPr>
            </w:pPr>
          </w:p>
        </w:tc>
        <w:tc>
          <w:tcPr>
            <w:tcW w:w="1803" w:type="dxa"/>
          </w:tcPr>
          <w:p w14:paraId="3F7B16BA" w14:textId="77777777" w:rsidR="00E30D95" w:rsidRPr="00842D84" w:rsidRDefault="00E30D95" w:rsidP="00E30D95">
            <w:pPr>
              <w:spacing w:line="320" w:lineRule="exact"/>
              <w:jc w:val="right"/>
              <w:rPr>
                <w:rFonts w:asciiTheme="majorBidi" w:hAnsiTheme="majorBidi" w:cstheme="majorBidi"/>
                <w:color w:val="000000"/>
                <w:spacing w:val="-4"/>
                <w:sz w:val="28"/>
                <w:szCs w:val="28"/>
              </w:rPr>
            </w:pPr>
          </w:p>
        </w:tc>
        <w:tc>
          <w:tcPr>
            <w:tcW w:w="1364" w:type="dxa"/>
          </w:tcPr>
          <w:p w14:paraId="091D97D7" w14:textId="5053F216" w:rsidR="00E30D95" w:rsidRPr="00842D84" w:rsidRDefault="00E30D95" w:rsidP="00E30D95">
            <w:pPr>
              <w:spacing w:line="320" w:lineRule="exact"/>
              <w:jc w:val="right"/>
              <w:rPr>
                <w:rFonts w:asciiTheme="majorBidi" w:hAnsiTheme="majorBidi" w:cstheme="majorBidi"/>
                <w:color w:val="000000"/>
                <w:spacing w:val="-4"/>
                <w:sz w:val="28"/>
                <w:szCs w:val="28"/>
              </w:rPr>
            </w:pPr>
          </w:p>
        </w:tc>
      </w:tr>
      <w:tr w:rsidR="00E30D95" w:rsidRPr="00842D84" w14:paraId="78C717A0" w14:textId="77777777" w:rsidTr="001632E1">
        <w:tc>
          <w:tcPr>
            <w:tcW w:w="2745" w:type="dxa"/>
          </w:tcPr>
          <w:p w14:paraId="64A3A48D" w14:textId="77777777" w:rsidR="00E30D95" w:rsidRPr="00842D84" w:rsidRDefault="00E30D95" w:rsidP="00E30D95">
            <w:pPr>
              <w:spacing w:line="320" w:lineRule="exact"/>
              <w:ind w:left="182"/>
              <w:jc w:val="thaiDistribute"/>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เงินต้น</w:t>
            </w:r>
          </w:p>
        </w:tc>
        <w:tc>
          <w:tcPr>
            <w:tcW w:w="1319" w:type="dxa"/>
          </w:tcPr>
          <w:p w14:paraId="74EC9C06" w14:textId="555AB1D7" w:rsidR="00E30D95" w:rsidRPr="00842D84" w:rsidRDefault="00E30D95" w:rsidP="00E30D95">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=SUM(LEFT)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880</w:t>
            </w:r>
            <w:r w:rsidRPr="00842D84">
              <w:rPr>
                <w:rFonts w:asciiTheme="majorBidi" w:hAnsiTheme="majorBidi" w:cstheme="majorBidi"/>
                <w:color w:val="000000"/>
                <w:spacing w:val="-4"/>
                <w:sz w:val="28"/>
                <w:szCs w:val="28"/>
              </w:rPr>
              <w:fldChar w:fldCharType="end"/>
            </w:r>
          </w:p>
        </w:tc>
        <w:tc>
          <w:tcPr>
            <w:tcW w:w="1232" w:type="dxa"/>
          </w:tcPr>
          <w:p w14:paraId="342A8B1D" w14:textId="13D21F67" w:rsidR="00E30D95" w:rsidRPr="00842D84" w:rsidRDefault="001632E1" w:rsidP="00E30D95">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c>
          <w:tcPr>
            <w:tcW w:w="1175" w:type="dxa"/>
          </w:tcPr>
          <w:p w14:paraId="5F27B7F7" w14:textId="3075E673" w:rsidR="00E30D95" w:rsidRPr="00842D84" w:rsidRDefault="001632E1" w:rsidP="00E30D95">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(880)</w:t>
            </w:r>
          </w:p>
        </w:tc>
        <w:tc>
          <w:tcPr>
            <w:tcW w:w="1803" w:type="dxa"/>
          </w:tcPr>
          <w:p w14:paraId="225D4A0E" w14:textId="60A2F0E6" w:rsidR="00E30D95" w:rsidRPr="00842D84" w:rsidRDefault="001632E1" w:rsidP="00E30D95">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c>
          <w:tcPr>
            <w:tcW w:w="1364" w:type="dxa"/>
          </w:tcPr>
          <w:p w14:paraId="11C9762B" w14:textId="1A26595F" w:rsidR="00E30D95" w:rsidRPr="00842D84" w:rsidRDefault="001632E1" w:rsidP="00E30D95">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r>
      <w:tr w:rsidR="00E30D95" w:rsidRPr="00842D84" w14:paraId="4A8903A9" w14:textId="77777777" w:rsidTr="001632E1">
        <w:tc>
          <w:tcPr>
            <w:tcW w:w="2745" w:type="dxa"/>
          </w:tcPr>
          <w:p w14:paraId="08E24453" w14:textId="77777777" w:rsidR="00E30D95" w:rsidRPr="00842D84" w:rsidRDefault="00E30D95" w:rsidP="00E30D95">
            <w:pPr>
              <w:spacing w:line="320" w:lineRule="exact"/>
              <w:ind w:left="182"/>
              <w:jc w:val="thaiDistribute"/>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ดอกเบี้ยค้างรับ</w:t>
            </w:r>
          </w:p>
        </w:tc>
        <w:tc>
          <w:tcPr>
            <w:tcW w:w="1319" w:type="dxa"/>
          </w:tcPr>
          <w:p w14:paraId="6B63C68B" w14:textId="349EDF94" w:rsidR="00E30D95" w:rsidRPr="00842D84" w:rsidRDefault="00E30D95" w:rsidP="00E30D95">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=SUM(left)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5</w:t>
            </w:r>
            <w:r w:rsidRPr="00842D84">
              <w:rPr>
                <w:rFonts w:asciiTheme="majorBidi" w:hAnsiTheme="majorBidi" w:cstheme="majorBidi"/>
                <w:color w:val="000000"/>
                <w:spacing w:val="-4"/>
                <w:sz w:val="28"/>
                <w:szCs w:val="28"/>
              </w:rPr>
              <w:fldChar w:fldCharType="end"/>
            </w:r>
          </w:p>
        </w:tc>
        <w:tc>
          <w:tcPr>
            <w:tcW w:w="1232" w:type="dxa"/>
          </w:tcPr>
          <w:p w14:paraId="6DC4AAA5" w14:textId="74A6E478" w:rsidR="00E30D95" w:rsidRPr="00842D84" w:rsidRDefault="001632E1" w:rsidP="00E30D95">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14</w:t>
            </w:r>
          </w:p>
        </w:tc>
        <w:tc>
          <w:tcPr>
            <w:tcW w:w="1175" w:type="dxa"/>
          </w:tcPr>
          <w:p w14:paraId="2CD3685D" w14:textId="66E8FEE2" w:rsidR="00E30D95" w:rsidRPr="00842D84" w:rsidRDefault="001632E1" w:rsidP="00E30D95">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(19)</w:t>
            </w:r>
          </w:p>
        </w:tc>
        <w:tc>
          <w:tcPr>
            <w:tcW w:w="1803" w:type="dxa"/>
          </w:tcPr>
          <w:p w14:paraId="361B3469" w14:textId="66008F41" w:rsidR="00E30D95" w:rsidRPr="00842D84" w:rsidRDefault="001632E1" w:rsidP="00E30D95">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c>
          <w:tcPr>
            <w:tcW w:w="1364" w:type="dxa"/>
          </w:tcPr>
          <w:p w14:paraId="45578B55" w14:textId="4C3F5133" w:rsidR="00E30D95" w:rsidRPr="00842D84" w:rsidRDefault="001632E1" w:rsidP="00E30D95">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r>
      <w:tr w:rsidR="00E30D95" w:rsidRPr="00842D84" w14:paraId="5EEAC1FD" w14:textId="77777777" w:rsidTr="001632E1">
        <w:tc>
          <w:tcPr>
            <w:tcW w:w="2745" w:type="dxa"/>
          </w:tcPr>
          <w:p w14:paraId="055E44B0" w14:textId="77777777" w:rsidR="00E30D95" w:rsidRPr="00842D84" w:rsidRDefault="00E30D95" w:rsidP="00E30D95">
            <w:pPr>
              <w:spacing w:line="320" w:lineRule="exact"/>
              <w:ind w:left="-56"/>
              <w:jc w:val="thaiDistribute"/>
              <w:rPr>
                <w:rFonts w:asciiTheme="majorBidi" w:hAnsiTheme="majorBidi" w:cstheme="majorBidi"/>
                <w:spacing w:val="-4"/>
                <w:sz w:val="28"/>
                <w:szCs w:val="28"/>
                <w:cs/>
              </w:rPr>
            </w:pPr>
          </w:p>
        </w:tc>
        <w:tc>
          <w:tcPr>
            <w:tcW w:w="1319" w:type="dxa"/>
          </w:tcPr>
          <w:p w14:paraId="0C7DC2B2" w14:textId="260E3092" w:rsidR="00E30D95" w:rsidRPr="00842D84" w:rsidRDefault="00E30D95" w:rsidP="00E30D95">
            <w:pPr>
              <w:pBdr>
                <w:top w:val="single" w:sz="4" w:space="1" w:color="auto"/>
                <w:bottom w:val="double" w:sz="4" w:space="1" w:color="auto"/>
              </w:pBd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=SUM(left)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885</w:t>
            </w:r>
            <w:r w:rsidRPr="00842D84">
              <w:rPr>
                <w:rFonts w:asciiTheme="majorBidi" w:hAnsiTheme="majorBidi" w:cstheme="majorBidi"/>
                <w:color w:val="000000"/>
                <w:spacing w:val="-4"/>
                <w:sz w:val="28"/>
                <w:szCs w:val="28"/>
              </w:rPr>
              <w:fldChar w:fldCharType="end"/>
            </w:r>
          </w:p>
        </w:tc>
        <w:tc>
          <w:tcPr>
            <w:tcW w:w="1232" w:type="dxa"/>
          </w:tcPr>
          <w:p w14:paraId="4FA2E754" w14:textId="793C4925" w:rsidR="00E30D95" w:rsidRPr="00842D84" w:rsidRDefault="001632E1" w:rsidP="00E30D95">
            <w:pPr>
              <w:pBdr>
                <w:top w:val="single" w:sz="4" w:space="1" w:color="auto"/>
                <w:bottom w:val="double" w:sz="4" w:space="1" w:color="auto"/>
              </w:pBd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14</w:t>
            </w:r>
          </w:p>
        </w:tc>
        <w:tc>
          <w:tcPr>
            <w:tcW w:w="1175" w:type="dxa"/>
          </w:tcPr>
          <w:p w14:paraId="379151FD" w14:textId="2DE5B6CF" w:rsidR="00E30D95" w:rsidRPr="00842D84" w:rsidRDefault="001632E1" w:rsidP="00E30D95">
            <w:pPr>
              <w:pBdr>
                <w:top w:val="single" w:sz="4" w:space="1" w:color="auto"/>
                <w:bottom w:val="double" w:sz="4" w:space="1" w:color="auto"/>
              </w:pBd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=SUM(above)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(899)</w:t>
            </w:r>
            <w:r w:rsidRPr="00842D84">
              <w:rPr>
                <w:rFonts w:asciiTheme="majorBidi" w:hAnsiTheme="majorBidi" w:cstheme="majorBidi"/>
                <w:color w:val="000000"/>
                <w:spacing w:val="-4"/>
                <w:sz w:val="28"/>
                <w:szCs w:val="28"/>
              </w:rPr>
              <w:fldChar w:fldCharType="end"/>
            </w:r>
          </w:p>
        </w:tc>
        <w:tc>
          <w:tcPr>
            <w:tcW w:w="1803" w:type="dxa"/>
          </w:tcPr>
          <w:p w14:paraId="101F0276" w14:textId="3E849970" w:rsidR="00E30D95" w:rsidRPr="00842D84" w:rsidRDefault="001632E1" w:rsidP="00E30D95">
            <w:pPr>
              <w:pBdr>
                <w:top w:val="single" w:sz="4" w:space="1" w:color="auto"/>
                <w:bottom w:val="double" w:sz="4" w:space="1" w:color="auto"/>
              </w:pBd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c>
          <w:tcPr>
            <w:tcW w:w="1364" w:type="dxa"/>
          </w:tcPr>
          <w:p w14:paraId="5D0333E5" w14:textId="341AFA81" w:rsidR="00E30D95" w:rsidRPr="00842D84" w:rsidRDefault="001632E1" w:rsidP="00E30D95">
            <w:pPr>
              <w:pBdr>
                <w:top w:val="single" w:sz="4" w:space="1" w:color="auto"/>
                <w:bottom w:val="double" w:sz="4" w:space="1" w:color="auto"/>
              </w:pBd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r>
    </w:tbl>
    <w:p w14:paraId="1ACF605D" w14:textId="15453EB3" w:rsidR="00BC2030" w:rsidRPr="00842D84" w:rsidRDefault="00BC71CD" w:rsidP="006E53FB">
      <w:pPr>
        <w:tabs>
          <w:tab w:val="clear" w:pos="454"/>
          <w:tab w:val="clear" w:pos="680"/>
        </w:tabs>
        <w:spacing w:before="120" w:line="340" w:lineRule="exact"/>
        <w:ind w:left="181" w:firstLine="11"/>
        <w:jc w:val="thaiDistribute"/>
        <w:rPr>
          <w:rFonts w:asciiTheme="majorBidi" w:hAnsiTheme="majorBidi" w:cstheme="majorBidi"/>
          <w:spacing w:val="-4"/>
          <w:sz w:val="28"/>
          <w:szCs w:val="28"/>
        </w:rPr>
      </w:pPr>
      <w:bookmarkStart w:id="73" w:name="_Hlk143297020"/>
      <w:r w:rsidRPr="00842D84">
        <w:rPr>
          <w:rFonts w:asciiTheme="majorBidi" w:hAnsiTheme="majorBidi" w:cstheme="majorBidi"/>
          <w:spacing w:val="-4"/>
          <w:sz w:val="28"/>
          <w:szCs w:val="28"/>
          <w:cs/>
        </w:rPr>
        <w:t xml:space="preserve">* </w:t>
      </w:r>
      <w:r w:rsidR="002A05EE" w:rsidRPr="00842D84">
        <w:rPr>
          <w:rFonts w:asciiTheme="majorBidi" w:hAnsiTheme="majorBidi" w:cstheme="majorBidi"/>
          <w:spacing w:val="-4"/>
          <w:sz w:val="28"/>
          <w:szCs w:val="28"/>
          <w:cs/>
        </w:rPr>
        <w:t xml:space="preserve">ณ วันที่ </w:t>
      </w:r>
      <w:r w:rsidR="002A05EE" w:rsidRPr="00842D84">
        <w:rPr>
          <w:rFonts w:asciiTheme="majorBidi" w:hAnsiTheme="majorBidi" w:cstheme="majorBidi"/>
          <w:spacing w:val="-4"/>
          <w:sz w:val="28"/>
          <w:szCs w:val="28"/>
        </w:rPr>
        <w:t>31</w:t>
      </w:r>
      <w:r w:rsidR="002A05EE" w:rsidRPr="00842D84">
        <w:rPr>
          <w:rFonts w:asciiTheme="majorBidi" w:hAnsiTheme="majorBidi" w:cstheme="majorBidi"/>
          <w:spacing w:val="-4"/>
          <w:sz w:val="28"/>
          <w:szCs w:val="28"/>
          <w:cs/>
        </w:rPr>
        <w:t xml:space="preserve"> ธันวาคม </w:t>
      </w:r>
      <w:r w:rsidR="00E64E38" w:rsidRPr="00842D84">
        <w:rPr>
          <w:rFonts w:asciiTheme="majorBidi" w:hAnsiTheme="majorBidi" w:cstheme="majorBidi"/>
          <w:spacing w:val="-4"/>
          <w:sz w:val="28"/>
          <w:szCs w:val="28"/>
        </w:rPr>
        <w:t xml:space="preserve">2567 </w:t>
      </w:r>
      <w:r w:rsidR="002A05EE" w:rsidRPr="00842D84">
        <w:rPr>
          <w:rFonts w:asciiTheme="majorBidi" w:hAnsiTheme="majorBidi" w:cstheme="majorBidi"/>
          <w:spacing w:val="-4"/>
          <w:sz w:val="28"/>
          <w:szCs w:val="28"/>
          <w:cs/>
        </w:rPr>
        <w:t xml:space="preserve">บริษัทย่อยมีเงินให้กู้ยืมกรรมการและผู้ถือหุ้น </w:t>
      </w:r>
      <w:r w:rsidR="00E64E38" w:rsidRPr="00842D84">
        <w:rPr>
          <w:rFonts w:asciiTheme="majorBidi" w:hAnsiTheme="majorBidi" w:cstheme="majorBidi"/>
          <w:spacing w:val="-4"/>
          <w:sz w:val="28"/>
          <w:szCs w:val="28"/>
          <w:cs/>
        </w:rPr>
        <w:t xml:space="preserve">จำนวน </w:t>
      </w:r>
      <w:r w:rsidR="006D0905" w:rsidRPr="00842D84">
        <w:rPr>
          <w:rFonts w:asciiTheme="majorBidi" w:hAnsiTheme="majorBidi" w:cstheme="majorBidi"/>
          <w:spacing w:val="-4"/>
          <w:sz w:val="28"/>
          <w:szCs w:val="28"/>
        </w:rPr>
        <w:t>180.07</w:t>
      </w:r>
      <w:r w:rsidR="00E64E38" w:rsidRPr="00842D84">
        <w:rPr>
          <w:rFonts w:asciiTheme="majorBidi" w:hAnsiTheme="majorBidi" w:cstheme="majorBidi"/>
          <w:spacing w:val="-4"/>
          <w:sz w:val="28"/>
          <w:szCs w:val="28"/>
        </w:rPr>
        <w:t xml:space="preserve"> </w:t>
      </w:r>
      <w:r w:rsidR="00E64E38" w:rsidRPr="00842D84">
        <w:rPr>
          <w:rFonts w:asciiTheme="majorBidi" w:hAnsiTheme="majorBidi" w:cstheme="majorBidi"/>
          <w:spacing w:val="-4"/>
          <w:sz w:val="28"/>
          <w:szCs w:val="28"/>
          <w:cs/>
        </w:rPr>
        <w:t xml:space="preserve">ล้านบาท และครบกำหนด </w:t>
      </w:r>
      <w:r w:rsidR="00E64E38" w:rsidRPr="00842D84">
        <w:rPr>
          <w:rFonts w:asciiTheme="majorBidi" w:hAnsiTheme="majorBidi" w:cstheme="majorBidi"/>
          <w:spacing w:val="-4"/>
          <w:sz w:val="28"/>
          <w:szCs w:val="28"/>
        </w:rPr>
        <w:t xml:space="preserve">2567 – 2571 </w:t>
      </w:r>
      <w:r w:rsidR="00975253" w:rsidRPr="00842D84">
        <w:rPr>
          <w:rFonts w:asciiTheme="majorBidi" w:hAnsiTheme="majorBidi" w:cstheme="majorBidi"/>
          <w:spacing w:val="-4"/>
          <w:sz w:val="28"/>
          <w:szCs w:val="28"/>
          <w:cs/>
        </w:rPr>
        <w:t xml:space="preserve">เกิดจากการเพิ่มทุนของบริษัทย่อย (หมายเหตุ </w:t>
      </w:r>
      <w:r w:rsidR="00D321C7" w:rsidRPr="00842D84">
        <w:rPr>
          <w:rFonts w:asciiTheme="majorBidi" w:hAnsiTheme="majorBidi" w:cstheme="majorBidi"/>
          <w:spacing w:val="-4"/>
          <w:sz w:val="28"/>
          <w:szCs w:val="28"/>
        </w:rPr>
        <w:t>3</w:t>
      </w:r>
      <w:r w:rsidR="00DD04D1" w:rsidRPr="00842D84">
        <w:rPr>
          <w:rFonts w:asciiTheme="majorBidi" w:hAnsiTheme="majorBidi" w:cstheme="majorBidi"/>
          <w:spacing w:val="-4"/>
          <w:sz w:val="28"/>
          <w:szCs w:val="28"/>
        </w:rPr>
        <w:t>5</w:t>
      </w:r>
      <w:r w:rsidR="00975253" w:rsidRPr="00842D84">
        <w:rPr>
          <w:rFonts w:asciiTheme="majorBidi" w:hAnsiTheme="majorBidi" w:cstheme="majorBidi"/>
          <w:spacing w:val="-4"/>
          <w:sz w:val="28"/>
          <w:szCs w:val="28"/>
          <w:cs/>
        </w:rPr>
        <w:t xml:space="preserve">) </w:t>
      </w:r>
      <w:r w:rsidR="002A05EE" w:rsidRPr="00842D84">
        <w:rPr>
          <w:rFonts w:asciiTheme="majorBidi" w:hAnsiTheme="majorBidi" w:cstheme="majorBidi"/>
          <w:spacing w:val="-4"/>
          <w:sz w:val="28"/>
          <w:szCs w:val="28"/>
          <w:cs/>
        </w:rPr>
        <w:t xml:space="preserve">โดยไม่มีการคิดดอกเบี้ยระหว่างกัน และไม่มีหลักประกัน </w:t>
      </w:r>
    </w:p>
    <w:p w14:paraId="1AAA0330" w14:textId="7A9A8AD7" w:rsidR="00C41AFD" w:rsidRPr="00842D84" w:rsidRDefault="003B15FE" w:rsidP="004A3125">
      <w:pPr>
        <w:tabs>
          <w:tab w:val="clear" w:pos="227"/>
          <w:tab w:val="clear" w:pos="454"/>
          <w:tab w:val="clear" w:pos="680"/>
          <w:tab w:val="clear" w:pos="907"/>
        </w:tabs>
        <w:spacing w:before="120" w:after="120" w:line="360" w:lineRule="exact"/>
        <w:ind w:left="142"/>
        <w:jc w:val="thaiDistribute"/>
        <w:rPr>
          <w:rFonts w:asciiTheme="majorBidi" w:hAnsiTheme="majorBidi" w:cstheme="majorBidi"/>
          <w:spacing w:val="-4"/>
          <w:sz w:val="28"/>
          <w:szCs w:val="28"/>
          <w:cs/>
        </w:rPr>
      </w:pPr>
      <w:r w:rsidRPr="00842D84">
        <w:rPr>
          <w:rFonts w:asciiTheme="majorBidi" w:hAnsiTheme="majorBidi" w:cstheme="majorBidi" w:hint="cs"/>
          <w:spacing w:val="-4"/>
          <w:sz w:val="28"/>
          <w:szCs w:val="28"/>
          <w:cs/>
        </w:rPr>
        <w:t xml:space="preserve">** </w:t>
      </w:r>
      <w:r w:rsidR="00C41AFD" w:rsidRPr="00842D84">
        <w:rPr>
          <w:rFonts w:asciiTheme="majorBidi" w:hAnsiTheme="majorBidi" w:cstheme="majorBidi"/>
          <w:spacing w:val="-4"/>
          <w:sz w:val="28"/>
          <w:szCs w:val="28"/>
          <w:cs/>
        </w:rPr>
        <w:t xml:space="preserve">ณ วันที่ </w:t>
      </w:r>
      <w:r w:rsidR="00C41AFD" w:rsidRPr="00842D84">
        <w:rPr>
          <w:rFonts w:asciiTheme="majorBidi" w:hAnsiTheme="majorBidi" w:cstheme="majorBidi"/>
          <w:spacing w:val="-4"/>
          <w:sz w:val="28"/>
          <w:szCs w:val="28"/>
        </w:rPr>
        <w:t>31</w:t>
      </w:r>
      <w:r w:rsidR="00C41AFD" w:rsidRPr="00842D84">
        <w:rPr>
          <w:rFonts w:asciiTheme="majorBidi" w:hAnsiTheme="majorBidi" w:cstheme="majorBidi"/>
          <w:spacing w:val="-4"/>
          <w:sz w:val="28"/>
          <w:szCs w:val="28"/>
          <w:cs/>
        </w:rPr>
        <w:t xml:space="preserve"> ธันวาคม </w:t>
      </w:r>
      <w:r w:rsidR="004A3125" w:rsidRPr="00842D84">
        <w:rPr>
          <w:rFonts w:asciiTheme="majorBidi" w:hAnsiTheme="majorBidi" w:cstheme="majorBidi"/>
          <w:spacing w:val="-4"/>
          <w:sz w:val="28"/>
          <w:szCs w:val="28"/>
        </w:rPr>
        <w:t xml:space="preserve">2567 </w:t>
      </w:r>
      <w:r w:rsidR="00C41AFD" w:rsidRPr="00842D84">
        <w:rPr>
          <w:rFonts w:asciiTheme="majorBidi" w:hAnsiTheme="majorBidi" w:cstheme="majorBidi"/>
          <w:spacing w:val="-4"/>
          <w:sz w:val="28"/>
          <w:szCs w:val="28"/>
          <w:cs/>
        </w:rPr>
        <w:t>กลุ่มบริษัทตกลงคิดดอกเบี้ยระหว่างกันในอัตรา</w:t>
      </w:r>
      <w:r w:rsidR="004A3125" w:rsidRPr="00842D84">
        <w:rPr>
          <w:rFonts w:asciiTheme="majorBidi" w:hAnsiTheme="majorBidi" w:cstheme="majorBidi"/>
          <w:spacing w:val="-4"/>
          <w:sz w:val="28"/>
          <w:szCs w:val="28"/>
          <w:cs/>
        </w:rPr>
        <w:t xml:space="preserve">ร้อยละ </w:t>
      </w:r>
      <w:r w:rsidR="004A3125" w:rsidRPr="00842D84">
        <w:rPr>
          <w:rFonts w:asciiTheme="majorBidi" w:hAnsiTheme="majorBidi" w:cstheme="majorBidi"/>
          <w:spacing w:val="-4"/>
          <w:sz w:val="28"/>
          <w:szCs w:val="28"/>
        </w:rPr>
        <w:t>6</w:t>
      </w:r>
      <w:r w:rsidR="004A3125" w:rsidRPr="00842D84">
        <w:rPr>
          <w:rFonts w:asciiTheme="majorBidi" w:hAnsiTheme="majorBidi" w:cstheme="majorBidi"/>
          <w:spacing w:val="-4"/>
          <w:sz w:val="28"/>
          <w:szCs w:val="28"/>
          <w:cs/>
        </w:rPr>
        <w:t>.</w:t>
      </w:r>
      <w:r w:rsidR="004A3125" w:rsidRPr="00842D84">
        <w:rPr>
          <w:rFonts w:asciiTheme="majorBidi" w:hAnsiTheme="majorBidi" w:cstheme="majorBidi"/>
          <w:spacing w:val="-4"/>
          <w:sz w:val="28"/>
          <w:szCs w:val="28"/>
        </w:rPr>
        <w:t>90</w:t>
      </w:r>
      <w:r w:rsidR="004A3125" w:rsidRPr="00842D84">
        <w:rPr>
          <w:rFonts w:asciiTheme="majorBidi" w:hAnsiTheme="majorBidi" w:cstheme="majorBidi"/>
          <w:spacing w:val="-4"/>
          <w:sz w:val="28"/>
          <w:szCs w:val="28"/>
          <w:cs/>
        </w:rPr>
        <w:t xml:space="preserve"> ต่อปี ตามลำดับ</w:t>
      </w:r>
      <w:r w:rsidR="00C41AFD" w:rsidRPr="00842D84">
        <w:rPr>
          <w:rFonts w:asciiTheme="majorBidi" w:hAnsiTheme="majorBidi" w:cstheme="majorBidi"/>
          <w:spacing w:val="-4"/>
          <w:sz w:val="28"/>
          <w:szCs w:val="28"/>
          <w:cs/>
        </w:rPr>
        <w:t xml:space="preserve"> เงินให้กู้ยืม</w:t>
      </w:r>
      <w:r w:rsidR="00E616F3" w:rsidRPr="00842D84">
        <w:rPr>
          <w:rFonts w:asciiTheme="majorBidi" w:hAnsiTheme="majorBidi" w:cstheme="majorBidi"/>
          <w:spacing w:val="-4"/>
          <w:sz w:val="28"/>
          <w:szCs w:val="28"/>
          <w:cs/>
        </w:rPr>
        <w:t>แก่บริษัทร่วม</w:t>
      </w:r>
      <w:r w:rsidR="00C41AFD" w:rsidRPr="00842D84">
        <w:rPr>
          <w:rFonts w:asciiTheme="majorBidi" w:hAnsiTheme="majorBidi" w:cstheme="majorBidi"/>
          <w:spacing w:val="-4"/>
          <w:sz w:val="28"/>
          <w:szCs w:val="28"/>
          <w:cs/>
        </w:rPr>
        <w:t>ดังกล่าว เป็นการให้กู้ยืมเพื่อใช้ในการดำเนินงานปกติ เมื่อทวงถาม ไม่มีหลักประกัน</w:t>
      </w:r>
      <w:r w:rsidR="00BC0A64" w:rsidRPr="00842D84">
        <w:rPr>
          <w:rFonts w:asciiTheme="majorBidi" w:hAnsiTheme="majorBidi" w:cstheme="majorBidi"/>
          <w:spacing w:val="-4"/>
          <w:sz w:val="28"/>
          <w:szCs w:val="28"/>
        </w:rPr>
        <w:t xml:space="preserve"> </w:t>
      </w:r>
      <w:r w:rsidR="00BC0A64" w:rsidRPr="00842D84">
        <w:rPr>
          <w:rFonts w:asciiTheme="majorBidi" w:hAnsiTheme="majorBidi"/>
          <w:spacing w:val="-4"/>
          <w:sz w:val="28"/>
          <w:szCs w:val="28"/>
          <w:cs/>
        </w:rPr>
        <w:t xml:space="preserve">ทั้งนี้ บริษัทร่วมได้ชำระคืนเงินต้นและดอกเบี้ยครบถ้วนทั้งจำนวนแล้วในปี </w:t>
      </w:r>
      <w:r w:rsidR="001F7D4A" w:rsidRPr="00842D84">
        <w:rPr>
          <w:rFonts w:asciiTheme="majorBidi" w:hAnsiTheme="majorBidi"/>
          <w:spacing w:val="-4"/>
          <w:sz w:val="28"/>
          <w:szCs w:val="28"/>
        </w:rPr>
        <w:t>2568</w:t>
      </w:r>
    </w:p>
    <w:bookmarkEnd w:id="73"/>
    <w:tbl>
      <w:tblPr>
        <w:tblStyle w:val="aff0"/>
        <w:tblW w:w="954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45"/>
        <w:gridCol w:w="1701"/>
        <w:gridCol w:w="1701"/>
        <w:gridCol w:w="1701"/>
        <w:gridCol w:w="1672"/>
        <w:gridCol w:w="29"/>
      </w:tblGrid>
      <w:tr w:rsidR="009D5AAC" w:rsidRPr="00842D84" w14:paraId="144235EC" w14:textId="77777777" w:rsidTr="00C00794">
        <w:trPr>
          <w:gridAfter w:val="1"/>
          <w:wAfter w:w="29" w:type="dxa"/>
        </w:trPr>
        <w:tc>
          <w:tcPr>
            <w:tcW w:w="2745" w:type="dxa"/>
          </w:tcPr>
          <w:p w14:paraId="5F3A592C" w14:textId="77777777" w:rsidR="009D5AAC" w:rsidRPr="00842D84" w:rsidRDefault="009D5AAC" w:rsidP="000202CE">
            <w:pPr>
              <w:spacing w:line="340" w:lineRule="exact"/>
              <w:jc w:val="thaiDistribute"/>
              <w:rPr>
                <w:rFonts w:asciiTheme="majorBidi" w:hAnsiTheme="majorBidi" w:cstheme="majorBidi"/>
                <w:color w:val="000000"/>
                <w:spacing w:val="-4"/>
                <w:sz w:val="28"/>
                <w:szCs w:val="28"/>
              </w:rPr>
            </w:pPr>
          </w:p>
        </w:tc>
        <w:tc>
          <w:tcPr>
            <w:tcW w:w="6775" w:type="dxa"/>
            <w:gridSpan w:val="4"/>
          </w:tcPr>
          <w:p w14:paraId="5C7BCBB1" w14:textId="77777777" w:rsidR="009D5AAC" w:rsidRPr="00842D84" w:rsidRDefault="009D5AAC" w:rsidP="000202CE">
            <w:pPr>
              <w:pBdr>
                <w:bottom w:val="single" w:sz="4" w:space="1" w:color="auto"/>
              </w:pBdr>
              <w:spacing w:line="34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(หน่วย : พันบาท)</w:t>
            </w:r>
          </w:p>
        </w:tc>
      </w:tr>
      <w:tr w:rsidR="009D5AAC" w:rsidRPr="00842D84" w14:paraId="291734F2" w14:textId="77777777" w:rsidTr="00C00794">
        <w:trPr>
          <w:gridAfter w:val="1"/>
          <w:wAfter w:w="29" w:type="dxa"/>
        </w:trPr>
        <w:tc>
          <w:tcPr>
            <w:tcW w:w="2745" w:type="dxa"/>
          </w:tcPr>
          <w:p w14:paraId="4B1B526F" w14:textId="77777777" w:rsidR="009D5AAC" w:rsidRPr="00842D84" w:rsidRDefault="009D5AAC" w:rsidP="000202CE">
            <w:pPr>
              <w:spacing w:line="340" w:lineRule="exact"/>
              <w:jc w:val="thaiDistribute"/>
              <w:rPr>
                <w:rFonts w:asciiTheme="majorBidi" w:hAnsiTheme="majorBidi" w:cstheme="majorBidi"/>
                <w:color w:val="000000"/>
                <w:spacing w:val="-4"/>
                <w:sz w:val="28"/>
                <w:szCs w:val="28"/>
              </w:rPr>
            </w:pPr>
          </w:p>
        </w:tc>
        <w:tc>
          <w:tcPr>
            <w:tcW w:w="6775" w:type="dxa"/>
            <w:gridSpan w:val="4"/>
          </w:tcPr>
          <w:p w14:paraId="723652E6" w14:textId="23A6AC30" w:rsidR="009D5AAC" w:rsidRPr="00842D84" w:rsidRDefault="00033AA7" w:rsidP="000202CE">
            <w:pPr>
              <w:pBdr>
                <w:bottom w:val="single" w:sz="4" w:space="1" w:color="auto"/>
              </w:pBdr>
              <w:spacing w:line="340" w:lineRule="exact"/>
              <w:jc w:val="center"/>
              <w:rPr>
                <w:rFonts w:asciiTheme="majorBidi" w:hAnsiTheme="majorBidi" w:cstheme="majorBidi"/>
                <w:color w:val="000000"/>
                <w:spacing w:val="-4"/>
                <w:sz w:val="28"/>
                <w:szCs w:val="28"/>
                <w:cs/>
              </w:rPr>
            </w:pPr>
            <w:r w:rsidRPr="00842D84">
              <w:rPr>
                <w:rFonts w:asciiTheme="majorBidi" w:hAnsiTheme="majorBidi" w:cstheme="majorBidi" w:hint="cs"/>
                <w:spacing w:val="-4"/>
                <w:sz w:val="28"/>
                <w:szCs w:val="28"/>
                <w:cs/>
              </w:rPr>
              <w:t xml:space="preserve">งบการเงินรวม / </w:t>
            </w:r>
            <w:r w:rsidR="009D5AAC" w:rsidRPr="00842D84">
              <w:rPr>
                <w:rFonts w:asciiTheme="majorBidi" w:hAnsiTheme="majorBidi" w:cstheme="majorBidi"/>
                <w:spacing w:val="-4"/>
                <w:sz w:val="28"/>
                <w:szCs w:val="28"/>
                <w:cs/>
              </w:rPr>
              <w:t>งบการเงินเฉพาะกิจการ</w:t>
            </w:r>
          </w:p>
        </w:tc>
      </w:tr>
      <w:tr w:rsidR="00C00794" w:rsidRPr="00842D84" w14:paraId="1452C414" w14:textId="77777777" w:rsidTr="00C00794">
        <w:tc>
          <w:tcPr>
            <w:tcW w:w="2745" w:type="dxa"/>
          </w:tcPr>
          <w:p w14:paraId="7A56F743" w14:textId="77777777" w:rsidR="00C00794" w:rsidRPr="00842D84" w:rsidRDefault="00C00794" w:rsidP="00BE2047">
            <w:pPr>
              <w:spacing w:line="340" w:lineRule="exact"/>
              <w:ind w:left="-229"/>
              <w:jc w:val="thaiDistribute"/>
              <w:rPr>
                <w:rFonts w:asciiTheme="majorBidi" w:hAnsiTheme="majorBidi" w:cstheme="majorBidi"/>
                <w:color w:val="000000"/>
                <w:spacing w:val="-4"/>
                <w:sz w:val="28"/>
                <w:szCs w:val="28"/>
              </w:rPr>
            </w:pPr>
          </w:p>
        </w:tc>
        <w:tc>
          <w:tcPr>
            <w:tcW w:w="1701" w:type="dxa"/>
            <w:vAlign w:val="bottom"/>
          </w:tcPr>
          <w:p w14:paraId="7558ACE3" w14:textId="53E13CC6" w:rsidR="00C00794" w:rsidRPr="00842D84" w:rsidRDefault="00C00794" w:rsidP="00BE2047">
            <w:pPr>
              <w:pBdr>
                <w:bottom w:val="single" w:sz="4" w:space="1" w:color="auto"/>
              </w:pBdr>
              <w:spacing w:line="340" w:lineRule="exact"/>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 xml:space="preserve">1 </w:t>
            </w:r>
            <w:r w:rsidRPr="00842D84">
              <w:rPr>
                <w:rFonts w:asciiTheme="majorBidi" w:hAnsiTheme="majorBidi" w:cstheme="majorBidi"/>
                <w:color w:val="000000"/>
                <w:spacing w:val="-4"/>
                <w:sz w:val="28"/>
                <w:szCs w:val="28"/>
                <w:cs/>
              </w:rPr>
              <w:t xml:space="preserve">มกราคม </w:t>
            </w:r>
            <w:r w:rsidRPr="00842D84">
              <w:rPr>
                <w:rFonts w:asciiTheme="majorBidi" w:hAnsiTheme="majorBidi" w:cstheme="majorBidi"/>
                <w:color w:val="000000"/>
                <w:spacing w:val="-4"/>
                <w:sz w:val="28"/>
                <w:szCs w:val="28"/>
              </w:rPr>
              <w:t>2568</w:t>
            </w:r>
          </w:p>
        </w:tc>
        <w:tc>
          <w:tcPr>
            <w:tcW w:w="1701" w:type="dxa"/>
            <w:vAlign w:val="bottom"/>
          </w:tcPr>
          <w:p w14:paraId="65ED81DD" w14:textId="77777777" w:rsidR="00C00794" w:rsidRPr="00842D84" w:rsidRDefault="00C00794" w:rsidP="00BE2047">
            <w:pPr>
              <w:pBdr>
                <w:bottom w:val="single" w:sz="4" w:space="1" w:color="auto"/>
              </w:pBdr>
              <w:spacing w:line="340" w:lineRule="exact"/>
              <w:jc w:val="center"/>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เพิ่มขึ้น</w:t>
            </w:r>
          </w:p>
        </w:tc>
        <w:tc>
          <w:tcPr>
            <w:tcW w:w="1701" w:type="dxa"/>
            <w:vAlign w:val="bottom"/>
          </w:tcPr>
          <w:p w14:paraId="54349EF1" w14:textId="6DAA30F5" w:rsidR="00C00794" w:rsidRPr="00842D84" w:rsidRDefault="00C00794" w:rsidP="00BE2047">
            <w:pPr>
              <w:pBdr>
                <w:bottom w:val="single" w:sz="4" w:space="1" w:color="auto"/>
              </w:pBdr>
              <w:spacing w:line="340" w:lineRule="exact"/>
              <w:jc w:val="center"/>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(ลดลง)</w:t>
            </w:r>
          </w:p>
        </w:tc>
        <w:tc>
          <w:tcPr>
            <w:tcW w:w="1701" w:type="dxa"/>
            <w:gridSpan w:val="2"/>
            <w:vAlign w:val="bottom"/>
          </w:tcPr>
          <w:p w14:paraId="704B5041" w14:textId="31AFCD8D" w:rsidR="00C00794" w:rsidRPr="00842D84" w:rsidRDefault="00C00794" w:rsidP="00BE2047">
            <w:pPr>
              <w:pBdr>
                <w:bottom w:val="single" w:sz="4" w:space="1" w:color="auto"/>
              </w:pBdr>
              <w:spacing w:line="340" w:lineRule="exact"/>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31</w:t>
            </w:r>
            <w:r w:rsidRPr="00842D84">
              <w:rPr>
                <w:rFonts w:asciiTheme="majorBidi" w:hAnsiTheme="majorBidi" w:cstheme="majorBidi"/>
                <w:color w:val="000000"/>
                <w:spacing w:val="-4"/>
                <w:sz w:val="28"/>
                <w:szCs w:val="28"/>
                <w:cs/>
              </w:rPr>
              <w:t xml:space="preserve"> ธันวาคม </w:t>
            </w:r>
            <w:r w:rsidRPr="00842D84">
              <w:rPr>
                <w:rFonts w:asciiTheme="majorBidi" w:hAnsiTheme="majorBidi" w:cstheme="majorBidi"/>
                <w:color w:val="000000"/>
                <w:spacing w:val="-4"/>
                <w:sz w:val="28"/>
                <w:szCs w:val="28"/>
              </w:rPr>
              <w:t>2568</w:t>
            </w:r>
          </w:p>
        </w:tc>
      </w:tr>
      <w:tr w:rsidR="00C00794" w:rsidRPr="00842D84" w14:paraId="3094A07C" w14:textId="77777777" w:rsidTr="00C00794">
        <w:tc>
          <w:tcPr>
            <w:tcW w:w="2745" w:type="dxa"/>
          </w:tcPr>
          <w:p w14:paraId="4638ED7C" w14:textId="77777777" w:rsidR="00C00794" w:rsidRPr="00842D84" w:rsidRDefault="00C00794" w:rsidP="00BE2047">
            <w:pPr>
              <w:spacing w:line="340" w:lineRule="exact"/>
              <w:ind w:left="-56"/>
              <w:jc w:val="thaiDistribute"/>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u w:val="single"/>
                <w:cs/>
              </w:rPr>
              <w:t>บริษัทย่อย</w:t>
            </w:r>
          </w:p>
        </w:tc>
        <w:tc>
          <w:tcPr>
            <w:tcW w:w="1701" w:type="dxa"/>
          </w:tcPr>
          <w:p w14:paraId="10FB8D0F" w14:textId="77777777" w:rsidR="00C00794" w:rsidRPr="00842D84" w:rsidRDefault="00C00794" w:rsidP="00BE2047">
            <w:pPr>
              <w:spacing w:line="340" w:lineRule="exact"/>
              <w:jc w:val="right"/>
              <w:rPr>
                <w:rFonts w:asciiTheme="majorBidi" w:hAnsiTheme="majorBidi" w:cstheme="majorBidi"/>
                <w:color w:val="000000"/>
                <w:spacing w:val="-4"/>
                <w:sz w:val="28"/>
                <w:szCs w:val="28"/>
              </w:rPr>
            </w:pPr>
          </w:p>
        </w:tc>
        <w:tc>
          <w:tcPr>
            <w:tcW w:w="1701" w:type="dxa"/>
          </w:tcPr>
          <w:p w14:paraId="1D5F3837" w14:textId="77777777" w:rsidR="00C00794" w:rsidRPr="00842D84" w:rsidRDefault="00C00794" w:rsidP="00BE2047">
            <w:pPr>
              <w:spacing w:line="340" w:lineRule="exact"/>
              <w:jc w:val="right"/>
              <w:rPr>
                <w:rFonts w:asciiTheme="majorBidi" w:hAnsiTheme="majorBidi" w:cstheme="majorBidi"/>
                <w:color w:val="000000"/>
                <w:spacing w:val="-4"/>
                <w:sz w:val="28"/>
                <w:szCs w:val="28"/>
              </w:rPr>
            </w:pPr>
          </w:p>
        </w:tc>
        <w:tc>
          <w:tcPr>
            <w:tcW w:w="1701" w:type="dxa"/>
          </w:tcPr>
          <w:p w14:paraId="2C7976EE" w14:textId="77777777" w:rsidR="00C00794" w:rsidRPr="00842D84" w:rsidRDefault="00C00794" w:rsidP="00BE2047">
            <w:pPr>
              <w:spacing w:line="340" w:lineRule="exact"/>
              <w:jc w:val="right"/>
              <w:rPr>
                <w:rFonts w:asciiTheme="majorBidi" w:hAnsiTheme="majorBidi" w:cstheme="majorBidi"/>
                <w:color w:val="000000"/>
                <w:spacing w:val="-4"/>
                <w:sz w:val="28"/>
                <w:szCs w:val="28"/>
              </w:rPr>
            </w:pPr>
          </w:p>
        </w:tc>
        <w:tc>
          <w:tcPr>
            <w:tcW w:w="1701" w:type="dxa"/>
            <w:gridSpan w:val="2"/>
          </w:tcPr>
          <w:p w14:paraId="34EAD907" w14:textId="77777777" w:rsidR="00C00794" w:rsidRPr="00842D84" w:rsidRDefault="00C00794" w:rsidP="00BE2047">
            <w:pPr>
              <w:spacing w:line="340" w:lineRule="exact"/>
              <w:jc w:val="right"/>
              <w:rPr>
                <w:rFonts w:asciiTheme="majorBidi" w:hAnsiTheme="majorBidi" w:cstheme="majorBidi"/>
                <w:color w:val="000000"/>
                <w:spacing w:val="-4"/>
                <w:sz w:val="28"/>
                <w:szCs w:val="28"/>
              </w:rPr>
            </w:pPr>
          </w:p>
        </w:tc>
      </w:tr>
      <w:tr w:rsidR="00C00794" w:rsidRPr="00842D84" w14:paraId="1A697D5E" w14:textId="77777777" w:rsidTr="00C00794">
        <w:tc>
          <w:tcPr>
            <w:tcW w:w="2745" w:type="dxa"/>
          </w:tcPr>
          <w:p w14:paraId="50DD7EB3" w14:textId="2B640156" w:rsidR="00C00794" w:rsidRPr="00842D84" w:rsidRDefault="00C00794" w:rsidP="00BE2047">
            <w:pPr>
              <w:spacing w:line="340" w:lineRule="exact"/>
              <w:ind w:left="182"/>
              <w:jc w:val="thaiDistribute"/>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เงินต้น</w:t>
            </w:r>
          </w:p>
        </w:tc>
        <w:tc>
          <w:tcPr>
            <w:tcW w:w="1701" w:type="dxa"/>
          </w:tcPr>
          <w:p w14:paraId="5C528812" w14:textId="2DBDA0C8" w:rsidR="00C00794" w:rsidRPr="00842D84" w:rsidRDefault="00C00794" w:rsidP="00BE2047">
            <w:pPr>
              <w:spacing w:line="34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27,000</w:t>
            </w:r>
          </w:p>
        </w:tc>
        <w:tc>
          <w:tcPr>
            <w:tcW w:w="1701" w:type="dxa"/>
          </w:tcPr>
          <w:p w14:paraId="653AFBB8" w14:textId="3AFF8EB6" w:rsidR="00C00794" w:rsidRPr="00842D84" w:rsidRDefault="00C00794" w:rsidP="00BE2047">
            <w:pPr>
              <w:spacing w:line="34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c>
          <w:tcPr>
            <w:tcW w:w="1701" w:type="dxa"/>
          </w:tcPr>
          <w:p w14:paraId="7F29CE47" w14:textId="35251A2B" w:rsidR="00C00794" w:rsidRPr="00842D84" w:rsidRDefault="00C00794" w:rsidP="00BE2047">
            <w:pPr>
              <w:spacing w:line="34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(22,139)</w:t>
            </w:r>
          </w:p>
        </w:tc>
        <w:tc>
          <w:tcPr>
            <w:tcW w:w="1701" w:type="dxa"/>
            <w:gridSpan w:val="2"/>
          </w:tcPr>
          <w:p w14:paraId="47DD9352" w14:textId="3527C69C" w:rsidR="00C00794" w:rsidRPr="00842D84" w:rsidRDefault="00C00794" w:rsidP="00BE2047">
            <w:pPr>
              <w:spacing w:line="34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4,861</w:t>
            </w:r>
          </w:p>
        </w:tc>
      </w:tr>
      <w:tr w:rsidR="00C00794" w:rsidRPr="00842D84" w14:paraId="34B7D374" w14:textId="77777777" w:rsidTr="00C00794">
        <w:tc>
          <w:tcPr>
            <w:tcW w:w="2745" w:type="dxa"/>
          </w:tcPr>
          <w:p w14:paraId="73ED8B62" w14:textId="3773D67F" w:rsidR="00C00794" w:rsidRPr="00842D84" w:rsidRDefault="00C00794" w:rsidP="00BE2047">
            <w:pPr>
              <w:spacing w:line="340" w:lineRule="exact"/>
              <w:ind w:left="182"/>
              <w:jc w:val="thaiDistribute"/>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ดอกเบี้ยค้างรับ</w:t>
            </w:r>
          </w:p>
        </w:tc>
        <w:tc>
          <w:tcPr>
            <w:tcW w:w="1701" w:type="dxa"/>
          </w:tcPr>
          <w:p w14:paraId="7B0928CE" w14:textId="1A89EA17" w:rsidR="00C00794" w:rsidRPr="00842D84" w:rsidRDefault="00C00794" w:rsidP="00BE2047">
            <w:pPr>
              <w:spacing w:line="34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14</w:t>
            </w:r>
          </w:p>
        </w:tc>
        <w:tc>
          <w:tcPr>
            <w:tcW w:w="1701" w:type="dxa"/>
          </w:tcPr>
          <w:p w14:paraId="296F70EE" w14:textId="7912A95D" w:rsidR="00C00794" w:rsidRPr="00842D84" w:rsidRDefault="00C00794" w:rsidP="00BE2047">
            <w:pPr>
              <w:spacing w:line="340" w:lineRule="exact"/>
              <w:jc w:val="right"/>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rPr>
              <w:t>224</w:t>
            </w:r>
          </w:p>
        </w:tc>
        <w:tc>
          <w:tcPr>
            <w:tcW w:w="1701" w:type="dxa"/>
          </w:tcPr>
          <w:p w14:paraId="75E9AC25" w14:textId="6B69C480" w:rsidR="00C00794" w:rsidRPr="00842D84" w:rsidRDefault="00C00794" w:rsidP="00BE2047">
            <w:pPr>
              <w:spacing w:line="340" w:lineRule="exact"/>
              <w:jc w:val="right"/>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rPr>
              <w:t>(235)</w:t>
            </w:r>
          </w:p>
        </w:tc>
        <w:tc>
          <w:tcPr>
            <w:tcW w:w="1701" w:type="dxa"/>
            <w:gridSpan w:val="2"/>
          </w:tcPr>
          <w:p w14:paraId="0C264F2B" w14:textId="29261418" w:rsidR="00C00794" w:rsidRPr="00842D84" w:rsidRDefault="00C00794" w:rsidP="00BE2047">
            <w:pPr>
              <w:spacing w:line="340" w:lineRule="exact"/>
              <w:jc w:val="right"/>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rPr>
              <w:t>3</w:t>
            </w:r>
          </w:p>
        </w:tc>
      </w:tr>
      <w:tr w:rsidR="00C00794" w:rsidRPr="00842D84" w14:paraId="391086A1" w14:textId="77777777" w:rsidTr="00C00794">
        <w:tc>
          <w:tcPr>
            <w:tcW w:w="2745" w:type="dxa"/>
          </w:tcPr>
          <w:p w14:paraId="1DF58285" w14:textId="77777777" w:rsidR="00C00794" w:rsidRPr="00842D84" w:rsidRDefault="00C00794" w:rsidP="00BE2047">
            <w:pPr>
              <w:spacing w:line="320" w:lineRule="exact"/>
              <w:ind w:left="182"/>
              <w:jc w:val="thaiDistribute"/>
              <w:rPr>
                <w:rFonts w:asciiTheme="majorBidi" w:hAnsiTheme="majorBidi" w:cstheme="majorBidi"/>
                <w:color w:val="000000"/>
                <w:spacing w:val="-4"/>
                <w:sz w:val="28"/>
                <w:szCs w:val="28"/>
              </w:rPr>
            </w:pPr>
            <w:r w:rsidRPr="00842D84">
              <w:rPr>
                <w:rFonts w:asciiTheme="majorBidi" w:hAnsiTheme="majorBidi" w:cstheme="majorBidi" w:hint="cs"/>
                <w:color w:val="000000"/>
                <w:spacing w:val="-4"/>
                <w:sz w:val="28"/>
                <w:szCs w:val="28"/>
                <w:u w:val="single"/>
                <w:cs/>
              </w:rPr>
              <w:t>หัก</w:t>
            </w:r>
            <w:r w:rsidRPr="00842D84">
              <w:rPr>
                <w:rFonts w:asciiTheme="majorBidi" w:hAnsiTheme="majorBidi" w:cstheme="majorBidi" w:hint="cs"/>
                <w:color w:val="000000"/>
                <w:spacing w:val="-4"/>
                <w:sz w:val="28"/>
                <w:szCs w:val="28"/>
                <w:cs/>
              </w:rPr>
              <w:t xml:space="preserve"> </w:t>
            </w:r>
            <w:r w:rsidRPr="00842D84">
              <w:rPr>
                <w:rFonts w:asciiTheme="majorBidi" w:hAnsiTheme="majorBidi" w:cstheme="majorBidi"/>
                <w:color w:val="000000"/>
                <w:spacing w:val="-4"/>
                <w:sz w:val="28"/>
                <w:szCs w:val="28"/>
                <w:cs/>
              </w:rPr>
              <w:t>ค่าเผื่อผลขาดทุนด้านเครดิ</w:t>
            </w:r>
            <w:r w:rsidRPr="00842D84">
              <w:rPr>
                <w:rFonts w:asciiTheme="majorBidi" w:hAnsiTheme="majorBidi" w:cstheme="majorBidi" w:hint="cs"/>
                <w:color w:val="000000"/>
                <w:spacing w:val="-4"/>
                <w:sz w:val="28"/>
                <w:szCs w:val="28"/>
                <w:cs/>
              </w:rPr>
              <w:t xml:space="preserve">ต </w:t>
            </w:r>
          </w:p>
          <w:p w14:paraId="5BFB4B0D" w14:textId="6E9CE049" w:rsidR="00C00794" w:rsidRPr="00842D84" w:rsidRDefault="00C00794" w:rsidP="00BE2047">
            <w:pPr>
              <w:tabs>
                <w:tab w:val="clear" w:pos="227"/>
                <w:tab w:val="left" w:pos="2530"/>
              </w:tabs>
              <w:spacing w:line="340" w:lineRule="exact"/>
              <w:ind w:left="226"/>
              <w:jc w:val="both"/>
              <w:rPr>
                <w:rFonts w:asciiTheme="majorBidi" w:hAnsiTheme="majorBidi" w:cstheme="majorBidi"/>
                <w:color w:val="000000"/>
                <w:spacing w:val="-4"/>
                <w:sz w:val="28"/>
                <w:szCs w:val="28"/>
                <w:cs/>
              </w:rPr>
            </w:pPr>
            <w:r w:rsidRPr="00842D84">
              <w:rPr>
                <w:rFonts w:asciiTheme="majorBidi" w:hAnsiTheme="majorBidi" w:cstheme="majorBidi" w:hint="cs"/>
                <w:color w:val="000000"/>
                <w:spacing w:val="-4"/>
                <w:sz w:val="28"/>
                <w:szCs w:val="28"/>
                <w:cs/>
              </w:rPr>
              <w:t xml:space="preserve">       </w:t>
            </w:r>
            <w:r w:rsidRPr="00842D84">
              <w:rPr>
                <w:rFonts w:asciiTheme="majorBidi" w:hAnsiTheme="majorBidi" w:cstheme="majorBidi"/>
                <w:color w:val="000000"/>
                <w:spacing w:val="-4"/>
                <w:sz w:val="28"/>
                <w:szCs w:val="28"/>
                <w:cs/>
              </w:rPr>
              <w:t>ที่คาดว่าจะเกิดขึ้น</w:t>
            </w:r>
          </w:p>
        </w:tc>
        <w:tc>
          <w:tcPr>
            <w:tcW w:w="1701" w:type="dxa"/>
          </w:tcPr>
          <w:p w14:paraId="778C4171" w14:textId="77777777" w:rsidR="00C00794" w:rsidRPr="00842D84" w:rsidRDefault="00C00794" w:rsidP="00BE2047">
            <w:pPr>
              <w:spacing w:line="340" w:lineRule="exact"/>
              <w:jc w:val="right"/>
              <w:rPr>
                <w:rFonts w:asciiTheme="majorBidi" w:hAnsiTheme="majorBidi" w:cstheme="majorBidi"/>
                <w:color w:val="000000"/>
                <w:spacing w:val="-4"/>
                <w:sz w:val="28"/>
                <w:szCs w:val="28"/>
              </w:rPr>
            </w:pPr>
          </w:p>
          <w:p w14:paraId="527B0BA3" w14:textId="0ABC5EC4" w:rsidR="00C00794" w:rsidRPr="00842D84" w:rsidRDefault="00C00794" w:rsidP="00BE2047">
            <w:pPr>
              <w:spacing w:line="34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c>
          <w:tcPr>
            <w:tcW w:w="1701" w:type="dxa"/>
          </w:tcPr>
          <w:p w14:paraId="4EC5E8C6" w14:textId="77777777" w:rsidR="00C00794" w:rsidRPr="00842D84" w:rsidRDefault="00C00794" w:rsidP="00BE2047">
            <w:pPr>
              <w:spacing w:line="340" w:lineRule="exact"/>
              <w:jc w:val="right"/>
              <w:rPr>
                <w:rFonts w:asciiTheme="majorBidi" w:hAnsiTheme="majorBidi" w:cstheme="majorBidi"/>
                <w:color w:val="000000"/>
                <w:spacing w:val="-4"/>
                <w:sz w:val="28"/>
                <w:szCs w:val="28"/>
              </w:rPr>
            </w:pPr>
          </w:p>
          <w:p w14:paraId="557A44DB" w14:textId="5AB78DC0" w:rsidR="00C00794" w:rsidRPr="00842D84" w:rsidRDefault="00C00794" w:rsidP="00BE2047">
            <w:pPr>
              <w:spacing w:line="34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c>
          <w:tcPr>
            <w:tcW w:w="1701" w:type="dxa"/>
          </w:tcPr>
          <w:p w14:paraId="57256ED1" w14:textId="77777777" w:rsidR="00C00794" w:rsidRPr="00842D84" w:rsidRDefault="00C00794" w:rsidP="00BE2047">
            <w:pPr>
              <w:spacing w:line="340" w:lineRule="exact"/>
              <w:jc w:val="right"/>
              <w:rPr>
                <w:rFonts w:asciiTheme="majorBidi" w:hAnsiTheme="majorBidi" w:cstheme="majorBidi"/>
                <w:color w:val="000000"/>
                <w:spacing w:val="-4"/>
                <w:sz w:val="28"/>
                <w:szCs w:val="28"/>
              </w:rPr>
            </w:pPr>
          </w:p>
          <w:p w14:paraId="138D6CA8" w14:textId="197FCE98" w:rsidR="00C00794" w:rsidRPr="00842D84" w:rsidRDefault="00C00794" w:rsidP="00BE2047">
            <w:pPr>
              <w:spacing w:line="34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c>
          <w:tcPr>
            <w:tcW w:w="1701" w:type="dxa"/>
            <w:gridSpan w:val="2"/>
          </w:tcPr>
          <w:p w14:paraId="5115005B" w14:textId="77777777" w:rsidR="00C00794" w:rsidRPr="00842D84" w:rsidRDefault="00C00794" w:rsidP="00BE2047">
            <w:pPr>
              <w:spacing w:line="340" w:lineRule="exact"/>
              <w:jc w:val="right"/>
              <w:rPr>
                <w:rFonts w:asciiTheme="majorBidi" w:hAnsiTheme="majorBidi" w:cstheme="majorBidi"/>
                <w:color w:val="000000"/>
                <w:spacing w:val="-4"/>
                <w:sz w:val="28"/>
                <w:szCs w:val="28"/>
              </w:rPr>
            </w:pPr>
          </w:p>
          <w:p w14:paraId="5E99459D" w14:textId="397ED097" w:rsidR="00C00794" w:rsidRPr="00842D84" w:rsidRDefault="00C00794" w:rsidP="00BE2047">
            <w:pPr>
              <w:spacing w:line="34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r>
      <w:tr w:rsidR="00C00794" w:rsidRPr="00842D84" w14:paraId="600E7BCB" w14:textId="77777777" w:rsidTr="00C00794">
        <w:trPr>
          <w:trHeight w:val="70"/>
        </w:trPr>
        <w:tc>
          <w:tcPr>
            <w:tcW w:w="2745" w:type="dxa"/>
          </w:tcPr>
          <w:p w14:paraId="4A09AC39" w14:textId="77777777" w:rsidR="00C00794" w:rsidRPr="00842D84" w:rsidRDefault="00C00794" w:rsidP="00BE2047">
            <w:pPr>
              <w:spacing w:line="340" w:lineRule="exact"/>
              <w:ind w:left="182"/>
              <w:jc w:val="thaiDistribute"/>
              <w:rPr>
                <w:rFonts w:asciiTheme="majorBidi" w:hAnsiTheme="majorBidi" w:cstheme="majorBidi"/>
                <w:color w:val="000000"/>
                <w:spacing w:val="-4"/>
                <w:sz w:val="28"/>
                <w:szCs w:val="28"/>
                <w:cs/>
              </w:rPr>
            </w:pPr>
          </w:p>
        </w:tc>
        <w:tc>
          <w:tcPr>
            <w:tcW w:w="1701" w:type="dxa"/>
          </w:tcPr>
          <w:p w14:paraId="7020E976" w14:textId="3B2F5C46" w:rsidR="00C00794" w:rsidRPr="00842D84" w:rsidRDefault="00C00794" w:rsidP="00BE2047">
            <w:pPr>
              <w:pBdr>
                <w:top w:val="single" w:sz="4" w:space="1" w:color="auto"/>
                <w:bottom w:val="double" w:sz="4" w:space="1" w:color="auto"/>
              </w:pBdr>
              <w:spacing w:line="34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27,014</w:t>
            </w:r>
          </w:p>
        </w:tc>
        <w:tc>
          <w:tcPr>
            <w:tcW w:w="1701" w:type="dxa"/>
          </w:tcPr>
          <w:p w14:paraId="39A93D24" w14:textId="6270CDC1" w:rsidR="00C00794" w:rsidRPr="00842D84" w:rsidRDefault="00C00794" w:rsidP="00BE2047">
            <w:pPr>
              <w:pBdr>
                <w:top w:val="single" w:sz="4" w:space="1" w:color="auto"/>
                <w:bottom w:val="double" w:sz="4" w:space="1" w:color="auto"/>
              </w:pBdr>
              <w:spacing w:line="34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=SUM(above)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224</w:t>
            </w:r>
            <w:r w:rsidRPr="00842D84">
              <w:rPr>
                <w:rFonts w:asciiTheme="majorBidi" w:hAnsiTheme="majorBidi" w:cstheme="majorBidi"/>
                <w:color w:val="000000"/>
                <w:spacing w:val="-4"/>
                <w:sz w:val="28"/>
                <w:szCs w:val="28"/>
              </w:rPr>
              <w:fldChar w:fldCharType="end"/>
            </w:r>
          </w:p>
        </w:tc>
        <w:tc>
          <w:tcPr>
            <w:tcW w:w="1701" w:type="dxa"/>
          </w:tcPr>
          <w:p w14:paraId="2582AE5D" w14:textId="639F4E3E" w:rsidR="00C00794" w:rsidRPr="00842D84" w:rsidRDefault="00C00794" w:rsidP="00BE2047">
            <w:pPr>
              <w:pBdr>
                <w:top w:val="single" w:sz="4" w:space="1" w:color="auto"/>
                <w:bottom w:val="double" w:sz="4" w:space="1" w:color="auto"/>
              </w:pBdr>
              <w:spacing w:line="34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=SUM(above)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(22,374)</w:t>
            </w:r>
            <w:r w:rsidRPr="00842D84">
              <w:rPr>
                <w:rFonts w:asciiTheme="majorBidi" w:hAnsiTheme="majorBidi" w:cstheme="majorBidi"/>
                <w:color w:val="000000"/>
                <w:spacing w:val="-4"/>
                <w:sz w:val="28"/>
                <w:szCs w:val="28"/>
              </w:rPr>
              <w:fldChar w:fldCharType="end"/>
            </w:r>
          </w:p>
        </w:tc>
        <w:tc>
          <w:tcPr>
            <w:tcW w:w="1701" w:type="dxa"/>
            <w:gridSpan w:val="2"/>
          </w:tcPr>
          <w:p w14:paraId="621F2655" w14:textId="05C93BEC" w:rsidR="00C00794" w:rsidRPr="00842D84" w:rsidRDefault="00C00794" w:rsidP="00BE2047">
            <w:pPr>
              <w:pBdr>
                <w:top w:val="single" w:sz="4" w:space="1" w:color="auto"/>
                <w:bottom w:val="double" w:sz="4" w:space="1" w:color="auto"/>
              </w:pBdr>
              <w:spacing w:line="34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4,864</w:t>
            </w:r>
          </w:p>
        </w:tc>
      </w:tr>
    </w:tbl>
    <w:p w14:paraId="3F668587" w14:textId="20EA3E3A" w:rsidR="00A66458" w:rsidRPr="00842D84" w:rsidRDefault="00926DB0" w:rsidP="00DB1147">
      <w:pPr>
        <w:tabs>
          <w:tab w:val="clear" w:pos="227"/>
          <w:tab w:val="clear" w:pos="454"/>
          <w:tab w:val="clear" w:pos="680"/>
          <w:tab w:val="clear" w:pos="907"/>
        </w:tabs>
        <w:spacing w:after="120" w:line="360" w:lineRule="exact"/>
        <w:ind w:left="284"/>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ณ วันที่ </w:t>
      </w:r>
      <w:r w:rsidR="00F87DE1" w:rsidRPr="00842D84">
        <w:rPr>
          <w:rFonts w:asciiTheme="majorBidi" w:hAnsiTheme="majorBidi" w:cstheme="majorBidi"/>
          <w:spacing w:val="-4"/>
          <w:sz w:val="28"/>
          <w:szCs w:val="28"/>
        </w:rPr>
        <w:t>3</w:t>
      </w:r>
      <w:r w:rsidR="000206A7" w:rsidRPr="00842D84">
        <w:rPr>
          <w:rFonts w:asciiTheme="majorBidi" w:hAnsiTheme="majorBidi" w:cstheme="majorBidi"/>
          <w:spacing w:val="-4"/>
          <w:sz w:val="28"/>
          <w:szCs w:val="28"/>
        </w:rPr>
        <w:t>1</w:t>
      </w:r>
      <w:r w:rsidR="000206A7" w:rsidRPr="00842D84">
        <w:rPr>
          <w:rFonts w:asciiTheme="majorBidi" w:hAnsiTheme="majorBidi" w:cstheme="majorBidi"/>
          <w:spacing w:val="-4"/>
          <w:sz w:val="28"/>
          <w:szCs w:val="28"/>
          <w:cs/>
        </w:rPr>
        <w:t xml:space="preserve"> ธันวาคม </w:t>
      </w:r>
      <w:r w:rsidR="003D6945" w:rsidRPr="00842D84">
        <w:rPr>
          <w:rFonts w:asciiTheme="majorBidi" w:hAnsiTheme="majorBidi" w:cstheme="majorBidi" w:hint="cs"/>
          <w:spacing w:val="-4"/>
          <w:sz w:val="28"/>
          <w:szCs w:val="28"/>
        </w:rPr>
        <w:t>2568</w:t>
      </w:r>
      <w:r w:rsidR="00033AA7" w:rsidRPr="00842D84">
        <w:rPr>
          <w:rFonts w:asciiTheme="majorBidi" w:hAnsiTheme="majorBidi" w:cstheme="majorBidi" w:hint="cs"/>
          <w:spacing w:val="-4"/>
          <w:sz w:val="28"/>
          <w:szCs w:val="28"/>
          <w:cs/>
        </w:rPr>
        <w:t xml:space="preserve"> และ </w:t>
      </w:r>
      <w:r w:rsidR="00B12DEB" w:rsidRPr="00842D84">
        <w:rPr>
          <w:rFonts w:asciiTheme="majorBidi" w:hAnsiTheme="majorBidi" w:cstheme="majorBidi"/>
          <w:spacing w:val="-4"/>
          <w:sz w:val="28"/>
          <w:szCs w:val="28"/>
        </w:rPr>
        <w:t xml:space="preserve">2567 </w:t>
      </w:r>
      <w:r w:rsidRPr="00842D84">
        <w:rPr>
          <w:rFonts w:asciiTheme="majorBidi" w:hAnsiTheme="majorBidi" w:cstheme="majorBidi"/>
          <w:spacing w:val="-4"/>
          <w:sz w:val="28"/>
          <w:szCs w:val="28"/>
          <w:cs/>
        </w:rPr>
        <w:t>บริษัท</w:t>
      </w:r>
      <w:r w:rsidR="00B65B16" w:rsidRPr="00842D84">
        <w:rPr>
          <w:rFonts w:asciiTheme="majorBidi" w:hAnsiTheme="majorBidi" w:cstheme="majorBidi"/>
          <w:spacing w:val="-4"/>
          <w:sz w:val="28"/>
          <w:szCs w:val="28"/>
          <w:cs/>
        </w:rPr>
        <w:t xml:space="preserve">ฯ </w:t>
      </w:r>
      <w:r w:rsidRPr="00842D84">
        <w:rPr>
          <w:rFonts w:asciiTheme="majorBidi" w:hAnsiTheme="majorBidi" w:cstheme="majorBidi"/>
          <w:spacing w:val="-4"/>
          <w:sz w:val="28"/>
          <w:szCs w:val="28"/>
          <w:cs/>
        </w:rPr>
        <w:t xml:space="preserve">ตกลงคิดดอกเบี้ยระหว่างกันในอัตราร้อยละ </w:t>
      </w:r>
      <w:r w:rsidR="001632E1" w:rsidRPr="00842D84">
        <w:rPr>
          <w:rFonts w:asciiTheme="majorBidi" w:hAnsiTheme="majorBidi" w:cstheme="majorBidi"/>
          <w:spacing w:val="-4"/>
          <w:sz w:val="28"/>
          <w:szCs w:val="28"/>
        </w:rPr>
        <w:t>3</w:t>
      </w:r>
      <w:r w:rsidRPr="00842D84">
        <w:rPr>
          <w:rFonts w:asciiTheme="majorBidi" w:hAnsiTheme="majorBidi" w:cstheme="majorBidi"/>
          <w:spacing w:val="-4"/>
          <w:sz w:val="28"/>
          <w:szCs w:val="28"/>
          <w:cs/>
        </w:rPr>
        <w:t xml:space="preserve"> ต่อปี</w:t>
      </w:r>
      <w:r w:rsidR="00B12DEB" w:rsidRPr="00842D84">
        <w:rPr>
          <w:rFonts w:asciiTheme="majorBidi" w:hAnsiTheme="majorBidi" w:cstheme="majorBidi"/>
          <w:spacing w:val="-4"/>
          <w:sz w:val="28"/>
          <w:szCs w:val="28"/>
          <w:cs/>
        </w:rPr>
        <w:t xml:space="preserve"> และร้อยละ </w:t>
      </w:r>
      <w:r w:rsidR="00B12DEB" w:rsidRPr="00842D84">
        <w:rPr>
          <w:rFonts w:asciiTheme="majorBidi" w:hAnsiTheme="majorBidi" w:cstheme="majorBidi"/>
          <w:spacing w:val="-4"/>
          <w:sz w:val="28"/>
          <w:szCs w:val="28"/>
        </w:rPr>
        <w:t xml:space="preserve">3 </w:t>
      </w:r>
      <w:r w:rsidR="00B12DEB" w:rsidRPr="00842D84">
        <w:rPr>
          <w:rFonts w:asciiTheme="majorBidi" w:hAnsiTheme="majorBidi" w:cstheme="majorBidi"/>
          <w:spacing w:val="-4"/>
          <w:sz w:val="28"/>
          <w:szCs w:val="28"/>
          <w:cs/>
        </w:rPr>
        <w:t>ต่อปี ตามลำดับ และ</w:t>
      </w:r>
      <w:r w:rsidR="00B12DEB" w:rsidRPr="00842D84">
        <w:rPr>
          <w:rFonts w:asciiTheme="majorBidi" w:hAnsiTheme="majorBidi" w:cstheme="majorBidi"/>
          <w:spacing w:val="-4"/>
          <w:sz w:val="28"/>
          <w:szCs w:val="28"/>
        </w:rPr>
        <w:t xml:space="preserve"> </w:t>
      </w:r>
      <w:r w:rsidRPr="00842D84">
        <w:rPr>
          <w:rFonts w:asciiTheme="majorBidi" w:hAnsiTheme="majorBidi" w:cstheme="majorBidi"/>
          <w:spacing w:val="-4"/>
          <w:sz w:val="28"/>
          <w:szCs w:val="28"/>
          <w:cs/>
        </w:rPr>
        <w:t xml:space="preserve"> เงินให้กู้ยืมดังกล่าวเป็นการให้กู้ยืมเพื่อใช้ในการดำเนินงานปกติ </w:t>
      </w:r>
      <w:r w:rsidR="00B12DEB" w:rsidRPr="00842D84">
        <w:rPr>
          <w:rFonts w:asciiTheme="majorBidi" w:hAnsiTheme="majorBidi" w:cstheme="majorBidi"/>
          <w:spacing w:val="-4"/>
          <w:sz w:val="28"/>
          <w:szCs w:val="28"/>
          <w:cs/>
        </w:rPr>
        <w:t>ไม่มีหลักประกัน  และ</w:t>
      </w:r>
      <w:r w:rsidRPr="00842D84">
        <w:rPr>
          <w:rFonts w:asciiTheme="majorBidi" w:hAnsiTheme="majorBidi" w:cstheme="majorBidi"/>
          <w:spacing w:val="-4"/>
          <w:sz w:val="28"/>
          <w:szCs w:val="28"/>
          <w:cs/>
        </w:rPr>
        <w:t xml:space="preserve">ครบกำหนดวันที่ </w:t>
      </w:r>
      <w:r w:rsidR="001632E1" w:rsidRPr="00842D84">
        <w:rPr>
          <w:rFonts w:asciiTheme="majorBidi" w:hAnsiTheme="majorBidi" w:cstheme="majorBidi"/>
          <w:spacing w:val="-4"/>
          <w:sz w:val="28"/>
          <w:szCs w:val="28"/>
        </w:rPr>
        <w:t xml:space="preserve">24 </w:t>
      </w:r>
      <w:r w:rsidR="001632E1" w:rsidRPr="00842D84">
        <w:rPr>
          <w:rFonts w:asciiTheme="majorBidi" w:hAnsiTheme="majorBidi" w:cstheme="majorBidi" w:hint="cs"/>
          <w:spacing w:val="-4"/>
          <w:sz w:val="28"/>
          <w:szCs w:val="28"/>
          <w:cs/>
        </w:rPr>
        <w:t xml:space="preserve">มิถุนายน </w:t>
      </w:r>
      <w:r w:rsidR="00984E9E" w:rsidRPr="00842D84">
        <w:rPr>
          <w:rFonts w:asciiTheme="majorBidi" w:hAnsiTheme="majorBidi" w:cstheme="majorBidi" w:hint="cs"/>
          <w:spacing w:val="-4"/>
          <w:sz w:val="28"/>
          <w:szCs w:val="28"/>
        </w:rPr>
        <w:t>2569</w:t>
      </w:r>
      <w:r w:rsidRPr="00842D84">
        <w:rPr>
          <w:rFonts w:asciiTheme="majorBidi" w:hAnsiTheme="majorBidi" w:cstheme="majorBidi"/>
          <w:spacing w:val="-4"/>
          <w:sz w:val="28"/>
          <w:szCs w:val="28"/>
          <w:cs/>
        </w:rPr>
        <w:t xml:space="preserve"> </w:t>
      </w:r>
      <w:r w:rsidR="00B12DEB" w:rsidRPr="00842D84">
        <w:rPr>
          <w:rFonts w:asciiTheme="majorBidi" w:hAnsiTheme="majorBidi" w:cstheme="majorBidi"/>
          <w:spacing w:val="-4"/>
          <w:sz w:val="28"/>
          <w:szCs w:val="28"/>
          <w:cs/>
        </w:rPr>
        <w:t xml:space="preserve">และครบกำหนดวันที่ </w:t>
      </w:r>
      <w:r w:rsidR="00B12DEB" w:rsidRPr="00842D84">
        <w:rPr>
          <w:rFonts w:asciiTheme="majorBidi" w:hAnsiTheme="majorBidi" w:cstheme="majorBidi"/>
          <w:spacing w:val="-4"/>
          <w:sz w:val="28"/>
          <w:szCs w:val="28"/>
        </w:rPr>
        <w:t xml:space="preserve">10 </w:t>
      </w:r>
      <w:r w:rsidR="00B12DEB" w:rsidRPr="00842D84">
        <w:rPr>
          <w:rFonts w:asciiTheme="majorBidi" w:hAnsiTheme="majorBidi" w:cstheme="majorBidi"/>
          <w:spacing w:val="-4"/>
          <w:sz w:val="28"/>
          <w:szCs w:val="28"/>
          <w:cs/>
        </w:rPr>
        <w:t xml:space="preserve">มกราคม </w:t>
      </w:r>
      <w:r w:rsidR="00B12DEB" w:rsidRPr="00842D84">
        <w:rPr>
          <w:rFonts w:asciiTheme="majorBidi" w:hAnsiTheme="majorBidi" w:cstheme="majorBidi"/>
          <w:spacing w:val="-4"/>
          <w:sz w:val="28"/>
          <w:szCs w:val="28"/>
        </w:rPr>
        <w:t xml:space="preserve">2568 – 27 </w:t>
      </w:r>
      <w:r w:rsidR="00B12DEB" w:rsidRPr="00842D84">
        <w:rPr>
          <w:rFonts w:asciiTheme="majorBidi" w:hAnsiTheme="majorBidi" w:cstheme="majorBidi"/>
          <w:spacing w:val="-4"/>
          <w:sz w:val="28"/>
          <w:szCs w:val="28"/>
          <w:cs/>
        </w:rPr>
        <w:t xml:space="preserve">มิถุนายน </w:t>
      </w:r>
      <w:r w:rsidR="00B12DEB" w:rsidRPr="00842D84">
        <w:rPr>
          <w:rFonts w:asciiTheme="majorBidi" w:hAnsiTheme="majorBidi" w:cstheme="majorBidi"/>
          <w:spacing w:val="-4"/>
          <w:sz w:val="28"/>
          <w:szCs w:val="28"/>
        </w:rPr>
        <w:t>2570</w:t>
      </w:r>
      <w:r w:rsidR="00B12DEB" w:rsidRPr="00842D84">
        <w:rPr>
          <w:rFonts w:asciiTheme="majorBidi" w:hAnsiTheme="majorBidi" w:cstheme="majorBidi"/>
          <w:spacing w:val="-4"/>
          <w:sz w:val="28"/>
          <w:szCs w:val="28"/>
          <w:cs/>
        </w:rPr>
        <w:t xml:space="preserve"> ตามลำดับ</w:t>
      </w:r>
      <w:r w:rsidR="00BC2030" w:rsidRPr="00842D84">
        <w:rPr>
          <w:rFonts w:asciiTheme="majorBidi" w:hAnsiTheme="majorBidi" w:cstheme="majorBidi"/>
          <w:spacing w:val="-4"/>
          <w:sz w:val="28"/>
          <w:szCs w:val="28"/>
        </w:rPr>
        <w:t xml:space="preserve"> </w:t>
      </w:r>
    </w:p>
    <w:p w14:paraId="4540F122" w14:textId="3D913B0D" w:rsidR="00BC2030" w:rsidRPr="00842D84" w:rsidRDefault="00BC2030" w:rsidP="00BC2030">
      <w:pPr>
        <w:tabs>
          <w:tab w:val="clear" w:pos="227"/>
          <w:tab w:val="clear" w:pos="454"/>
          <w:tab w:val="clear" w:pos="680"/>
          <w:tab w:val="left" w:pos="284"/>
        </w:tabs>
        <w:spacing w:before="120" w:line="340" w:lineRule="exact"/>
        <w:ind w:left="284" w:firstLine="11"/>
        <w:jc w:val="thaiDistribute"/>
        <w:rPr>
          <w:rFonts w:asciiTheme="majorBidi" w:hAnsiTheme="majorBidi" w:cstheme="majorBidi"/>
          <w:spacing w:val="-4"/>
          <w:sz w:val="28"/>
          <w:szCs w:val="28"/>
          <w:cs/>
        </w:rPr>
      </w:pPr>
    </w:p>
    <w:tbl>
      <w:tblPr>
        <w:tblW w:w="9630" w:type="dxa"/>
        <w:tblInd w:w="142" w:type="dxa"/>
        <w:tblLayout w:type="fixed"/>
        <w:tblCellMar>
          <w:left w:w="43" w:type="dxa"/>
          <w:right w:w="43" w:type="dxa"/>
        </w:tblCellMar>
        <w:tblLook w:val="0000" w:firstRow="0" w:lastRow="0" w:firstColumn="0" w:lastColumn="0" w:noHBand="0" w:noVBand="0"/>
      </w:tblPr>
      <w:tblGrid>
        <w:gridCol w:w="3960"/>
        <w:gridCol w:w="1350"/>
        <w:gridCol w:w="107"/>
        <w:gridCol w:w="1347"/>
        <w:gridCol w:w="141"/>
        <w:gridCol w:w="1285"/>
        <w:gridCol w:w="142"/>
        <w:gridCol w:w="1298"/>
      </w:tblGrid>
      <w:tr w:rsidR="0018521D" w:rsidRPr="00842D84" w14:paraId="24BA90C4" w14:textId="77777777" w:rsidTr="00CA59FE">
        <w:trPr>
          <w:cantSplit/>
          <w:trHeight w:val="318"/>
          <w:tblHeader/>
        </w:trPr>
        <w:tc>
          <w:tcPr>
            <w:tcW w:w="3960" w:type="dxa"/>
          </w:tcPr>
          <w:p w14:paraId="0F845ED5" w14:textId="77777777" w:rsidR="0018521D" w:rsidRPr="00842D84" w:rsidRDefault="0018521D" w:rsidP="006E53FB">
            <w:pPr>
              <w:spacing w:line="340" w:lineRule="exact"/>
              <w:jc w:val="thaiDistribute"/>
              <w:rPr>
                <w:rFonts w:asciiTheme="majorBidi" w:hAnsiTheme="majorBidi" w:cstheme="majorBidi"/>
                <w:spacing w:val="-4"/>
                <w:sz w:val="28"/>
                <w:szCs w:val="28"/>
              </w:rPr>
            </w:pPr>
          </w:p>
        </w:tc>
        <w:tc>
          <w:tcPr>
            <w:tcW w:w="5670" w:type="dxa"/>
            <w:gridSpan w:val="7"/>
            <w:tcBorders>
              <w:bottom w:val="single" w:sz="4" w:space="0" w:color="auto"/>
            </w:tcBorders>
          </w:tcPr>
          <w:p w14:paraId="6436C899" w14:textId="3FC4A6BF" w:rsidR="0018521D" w:rsidRPr="00842D84" w:rsidRDefault="0018521D" w:rsidP="006E53FB">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(หน่วย : </w:t>
            </w:r>
            <w:r w:rsidR="00122BDB" w:rsidRPr="00842D84">
              <w:rPr>
                <w:rFonts w:asciiTheme="majorBidi" w:hAnsiTheme="majorBidi" w:cstheme="majorBidi"/>
                <w:spacing w:val="-4"/>
                <w:sz w:val="28"/>
                <w:szCs w:val="28"/>
                <w:cs/>
              </w:rPr>
              <w:t>พัน</w:t>
            </w:r>
            <w:r w:rsidRPr="00842D84">
              <w:rPr>
                <w:rFonts w:asciiTheme="majorBidi" w:hAnsiTheme="majorBidi" w:cstheme="majorBidi"/>
                <w:spacing w:val="-4"/>
                <w:sz w:val="28"/>
                <w:szCs w:val="28"/>
                <w:cs/>
              </w:rPr>
              <w:t>บาท)</w:t>
            </w:r>
          </w:p>
        </w:tc>
      </w:tr>
      <w:tr w:rsidR="0018521D" w:rsidRPr="00842D84" w14:paraId="48F2B95B" w14:textId="77777777" w:rsidTr="00CA59FE">
        <w:trPr>
          <w:cantSplit/>
          <w:trHeight w:val="299"/>
          <w:tblHeader/>
        </w:trPr>
        <w:tc>
          <w:tcPr>
            <w:tcW w:w="3960" w:type="dxa"/>
          </w:tcPr>
          <w:p w14:paraId="24507A5C" w14:textId="77777777" w:rsidR="0018521D" w:rsidRPr="00842D84" w:rsidRDefault="0018521D" w:rsidP="006E53FB">
            <w:pPr>
              <w:spacing w:line="340" w:lineRule="exact"/>
              <w:jc w:val="thaiDistribute"/>
              <w:rPr>
                <w:rFonts w:asciiTheme="majorBidi" w:hAnsiTheme="majorBidi" w:cstheme="majorBidi"/>
                <w:spacing w:val="-4"/>
                <w:sz w:val="28"/>
                <w:szCs w:val="28"/>
              </w:rPr>
            </w:pPr>
          </w:p>
        </w:tc>
        <w:tc>
          <w:tcPr>
            <w:tcW w:w="2804" w:type="dxa"/>
            <w:gridSpan w:val="3"/>
            <w:tcBorders>
              <w:bottom w:val="single" w:sz="4" w:space="0" w:color="auto"/>
            </w:tcBorders>
          </w:tcPr>
          <w:p w14:paraId="3E72D604" w14:textId="77777777" w:rsidR="0018521D" w:rsidRPr="00842D84" w:rsidRDefault="0018521D" w:rsidP="006E53FB">
            <w:pPr>
              <w:spacing w:line="34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งบการเงินรวม</w:t>
            </w:r>
          </w:p>
        </w:tc>
        <w:tc>
          <w:tcPr>
            <w:tcW w:w="141" w:type="dxa"/>
            <w:tcBorders>
              <w:top w:val="single" w:sz="4" w:space="0" w:color="auto"/>
            </w:tcBorders>
          </w:tcPr>
          <w:p w14:paraId="568932F1" w14:textId="77777777" w:rsidR="0018521D" w:rsidRPr="00842D84" w:rsidRDefault="0018521D" w:rsidP="006E53FB">
            <w:pPr>
              <w:spacing w:line="340" w:lineRule="exact"/>
              <w:ind w:left="-57"/>
              <w:jc w:val="right"/>
              <w:rPr>
                <w:rFonts w:asciiTheme="majorBidi" w:hAnsiTheme="majorBidi" w:cstheme="majorBidi"/>
                <w:spacing w:val="-4"/>
                <w:sz w:val="28"/>
                <w:szCs w:val="28"/>
              </w:rPr>
            </w:pPr>
          </w:p>
        </w:tc>
        <w:tc>
          <w:tcPr>
            <w:tcW w:w="2725" w:type="dxa"/>
            <w:gridSpan w:val="3"/>
            <w:tcBorders>
              <w:top w:val="single" w:sz="4" w:space="0" w:color="auto"/>
              <w:bottom w:val="single" w:sz="4" w:space="0" w:color="auto"/>
            </w:tcBorders>
          </w:tcPr>
          <w:p w14:paraId="68741912" w14:textId="77777777" w:rsidR="0018521D" w:rsidRPr="00842D84" w:rsidRDefault="0018521D" w:rsidP="006E53FB">
            <w:pPr>
              <w:spacing w:line="34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งบการเงินเฉพาะกิจการ</w:t>
            </w:r>
          </w:p>
        </w:tc>
      </w:tr>
      <w:tr w:rsidR="00166ED2" w:rsidRPr="00842D84" w14:paraId="46B70869" w14:textId="77777777" w:rsidTr="00CA59FE">
        <w:trPr>
          <w:cantSplit/>
          <w:trHeight w:val="281"/>
          <w:tblHeader/>
        </w:trPr>
        <w:tc>
          <w:tcPr>
            <w:tcW w:w="3960" w:type="dxa"/>
          </w:tcPr>
          <w:p w14:paraId="22BDAE87" w14:textId="77777777" w:rsidR="00166ED2" w:rsidRPr="00842D84" w:rsidRDefault="00166ED2" w:rsidP="006E53FB">
            <w:pPr>
              <w:spacing w:line="340" w:lineRule="exact"/>
              <w:jc w:val="thaiDistribute"/>
              <w:rPr>
                <w:rFonts w:asciiTheme="majorBidi" w:hAnsiTheme="majorBidi" w:cstheme="majorBidi"/>
                <w:spacing w:val="-4"/>
                <w:sz w:val="28"/>
                <w:szCs w:val="28"/>
              </w:rPr>
            </w:pPr>
          </w:p>
        </w:tc>
        <w:tc>
          <w:tcPr>
            <w:tcW w:w="1350" w:type="dxa"/>
            <w:tcBorders>
              <w:top w:val="single" w:sz="4" w:space="0" w:color="auto"/>
              <w:bottom w:val="single" w:sz="4" w:space="0" w:color="auto"/>
            </w:tcBorders>
            <w:vAlign w:val="center"/>
          </w:tcPr>
          <w:p w14:paraId="61DD3C0B" w14:textId="74EC6B7F" w:rsidR="00166ED2" w:rsidRPr="00842D84" w:rsidRDefault="00166ED2" w:rsidP="006E53FB">
            <w:pPr>
              <w:spacing w:line="34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2568</w:t>
            </w:r>
          </w:p>
        </w:tc>
        <w:tc>
          <w:tcPr>
            <w:tcW w:w="107" w:type="dxa"/>
            <w:tcBorders>
              <w:top w:val="single" w:sz="4" w:space="0" w:color="auto"/>
            </w:tcBorders>
            <w:vAlign w:val="center"/>
          </w:tcPr>
          <w:p w14:paraId="7F556B60" w14:textId="77777777" w:rsidR="00166ED2" w:rsidRPr="00842D84" w:rsidRDefault="00166ED2" w:rsidP="006E53FB">
            <w:pPr>
              <w:spacing w:line="340" w:lineRule="exact"/>
              <w:ind w:left="-57"/>
              <w:jc w:val="right"/>
              <w:rPr>
                <w:rFonts w:asciiTheme="majorBidi" w:hAnsiTheme="majorBidi" w:cstheme="majorBidi"/>
                <w:spacing w:val="-4"/>
                <w:sz w:val="28"/>
                <w:szCs w:val="28"/>
              </w:rPr>
            </w:pPr>
          </w:p>
        </w:tc>
        <w:tc>
          <w:tcPr>
            <w:tcW w:w="1347" w:type="dxa"/>
            <w:tcBorders>
              <w:top w:val="single" w:sz="4" w:space="0" w:color="auto"/>
              <w:left w:val="nil"/>
              <w:bottom w:val="single" w:sz="4" w:space="0" w:color="auto"/>
            </w:tcBorders>
            <w:vAlign w:val="center"/>
          </w:tcPr>
          <w:p w14:paraId="0B054BF9" w14:textId="458B3045" w:rsidR="00166ED2" w:rsidRPr="00842D84" w:rsidRDefault="00166ED2" w:rsidP="006E53FB">
            <w:pPr>
              <w:spacing w:line="34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2567</w:t>
            </w:r>
          </w:p>
        </w:tc>
        <w:tc>
          <w:tcPr>
            <w:tcW w:w="141" w:type="dxa"/>
            <w:vAlign w:val="center"/>
          </w:tcPr>
          <w:p w14:paraId="654039F0" w14:textId="77777777" w:rsidR="00166ED2" w:rsidRPr="00842D84" w:rsidRDefault="00166ED2" w:rsidP="006E53FB">
            <w:pPr>
              <w:spacing w:line="340" w:lineRule="exact"/>
              <w:ind w:left="-57"/>
              <w:jc w:val="right"/>
              <w:rPr>
                <w:rFonts w:asciiTheme="majorBidi" w:hAnsiTheme="majorBidi" w:cstheme="majorBidi"/>
                <w:spacing w:val="-4"/>
                <w:sz w:val="28"/>
                <w:szCs w:val="28"/>
              </w:rPr>
            </w:pPr>
          </w:p>
        </w:tc>
        <w:tc>
          <w:tcPr>
            <w:tcW w:w="1285" w:type="dxa"/>
            <w:tcBorders>
              <w:bottom w:val="single" w:sz="4" w:space="0" w:color="auto"/>
            </w:tcBorders>
            <w:vAlign w:val="center"/>
          </w:tcPr>
          <w:p w14:paraId="6BFBAC03" w14:textId="653B1E63" w:rsidR="00166ED2" w:rsidRPr="00842D84" w:rsidRDefault="00166ED2" w:rsidP="006E53FB">
            <w:pPr>
              <w:spacing w:line="34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2568</w:t>
            </w:r>
          </w:p>
        </w:tc>
        <w:tc>
          <w:tcPr>
            <w:tcW w:w="142" w:type="dxa"/>
            <w:vAlign w:val="center"/>
          </w:tcPr>
          <w:p w14:paraId="3102EAA6" w14:textId="77777777" w:rsidR="00166ED2" w:rsidRPr="00842D84" w:rsidRDefault="00166ED2" w:rsidP="006E53FB">
            <w:pPr>
              <w:spacing w:line="340" w:lineRule="exact"/>
              <w:ind w:left="-57"/>
              <w:jc w:val="right"/>
              <w:rPr>
                <w:rFonts w:asciiTheme="majorBidi" w:hAnsiTheme="majorBidi" w:cstheme="majorBidi"/>
                <w:spacing w:val="-4"/>
                <w:sz w:val="28"/>
                <w:szCs w:val="28"/>
              </w:rPr>
            </w:pPr>
          </w:p>
        </w:tc>
        <w:tc>
          <w:tcPr>
            <w:tcW w:w="1298" w:type="dxa"/>
            <w:tcBorders>
              <w:left w:val="nil"/>
              <w:bottom w:val="single" w:sz="4" w:space="0" w:color="auto"/>
            </w:tcBorders>
            <w:vAlign w:val="center"/>
          </w:tcPr>
          <w:p w14:paraId="57F0AA03" w14:textId="3E9D307C" w:rsidR="00166ED2" w:rsidRPr="00842D84" w:rsidRDefault="00166ED2" w:rsidP="006E53FB">
            <w:pPr>
              <w:spacing w:line="34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2567</w:t>
            </w:r>
          </w:p>
        </w:tc>
      </w:tr>
      <w:tr w:rsidR="00166ED2" w:rsidRPr="00842D84" w14:paraId="3A675633" w14:textId="77777777" w:rsidTr="00CA59FE">
        <w:trPr>
          <w:cantSplit/>
          <w:trHeight w:val="36"/>
        </w:trPr>
        <w:tc>
          <w:tcPr>
            <w:tcW w:w="3960" w:type="dxa"/>
          </w:tcPr>
          <w:p w14:paraId="2DA138B0" w14:textId="77777777" w:rsidR="00166ED2" w:rsidRPr="00842D84" w:rsidRDefault="00166ED2" w:rsidP="006E53FB">
            <w:pPr>
              <w:spacing w:before="120" w:line="340" w:lineRule="exact"/>
              <w:jc w:val="thaiDistribute"/>
              <w:rPr>
                <w:rFonts w:asciiTheme="majorBidi" w:hAnsiTheme="majorBidi" w:cstheme="majorBidi"/>
                <w:spacing w:val="-4"/>
                <w:sz w:val="28"/>
                <w:szCs w:val="28"/>
                <w:cs/>
              </w:rPr>
            </w:pPr>
            <w:r w:rsidRPr="00842D84">
              <w:rPr>
                <w:rFonts w:asciiTheme="majorBidi" w:hAnsiTheme="majorBidi" w:cstheme="majorBidi"/>
                <w:b/>
                <w:bCs/>
                <w:spacing w:val="-4"/>
                <w:sz w:val="28"/>
                <w:szCs w:val="28"/>
                <w:cs/>
              </w:rPr>
              <w:t>เจ้าหนี้การค้าและเจ้าหนี้หมุนเวียนอื่น</w:t>
            </w:r>
          </w:p>
        </w:tc>
        <w:tc>
          <w:tcPr>
            <w:tcW w:w="1350" w:type="dxa"/>
            <w:vAlign w:val="bottom"/>
          </w:tcPr>
          <w:p w14:paraId="1D087322" w14:textId="77777777" w:rsidR="00166ED2" w:rsidRPr="00842D84" w:rsidRDefault="00166ED2" w:rsidP="006E53FB">
            <w:pPr>
              <w:spacing w:line="340" w:lineRule="exact"/>
              <w:jc w:val="right"/>
              <w:rPr>
                <w:rFonts w:asciiTheme="majorBidi" w:hAnsiTheme="majorBidi" w:cstheme="majorBidi"/>
                <w:spacing w:val="-4"/>
                <w:sz w:val="28"/>
                <w:szCs w:val="28"/>
              </w:rPr>
            </w:pPr>
          </w:p>
        </w:tc>
        <w:tc>
          <w:tcPr>
            <w:tcW w:w="107" w:type="dxa"/>
            <w:vAlign w:val="bottom"/>
          </w:tcPr>
          <w:p w14:paraId="6835A5DB" w14:textId="77777777" w:rsidR="00166ED2" w:rsidRPr="00842D84" w:rsidRDefault="00166ED2" w:rsidP="006E53FB">
            <w:pPr>
              <w:spacing w:line="340" w:lineRule="exact"/>
              <w:jc w:val="right"/>
              <w:rPr>
                <w:rFonts w:asciiTheme="majorBidi" w:hAnsiTheme="majorBidi" w:cstheme="majorBidi"/>
                <w:spacing w:val="-4"/>
                <w:sz w:val="28"/>
                <w:szCs w:val="28"/>
              </w:rPr>
            </w:pPr>
          </w:p>
        </w:tc>
        <w:tc>
          <w:tcPr>
            <w:tcW w:w="1347" w:type="dxa"/>
            <w:tcBorders>
              <w:left w:val="nil"/>
            </w:tcBorders>
            <w:vAlign w:val="bottom"/>
          </w:tcPr>
          <w:p w14:paraId="6D28BFD6" w14:textId="77777777" w:rsidR="00166ED2" w:rsidRPr="00842D84" w:rsidRDefault="00166ED2" w:rsidP="006E53FB">
            <w:pPr>
              <w:spacing w:line="340" w:lineRule="exact"/>
              <w:jc w:val="right"/>
              <w:rPr>
                <w:rFonts w:asciiTheme="majorBidi" w:hAnsiTheme="majorBidi" w:cstheme="majorBidi"/>
                <w:spacing w:val="-4"/>
                <w:sz w:val="28"/>
                <w:szCs w:val="28"/>
              </w:rPr>
            </w:pPr>
          </w:p>
        </w:tc>
        <w:tc>
          <w:tcPr>
            <w:tcW w:w="141" w:type="dxa"/>
            <w:vAlign w:val="bottom"/>
          </w:tcPr>
          <w:p w14:paraId="4F54698E" w14:textId="77777777" w:rsidR="00166ED2" w:rsidRPr="00842D84" w:rsidRDefault="00166ED2" w:rsidP="006E53FB">
            <w:pPr>
              <w:spacing w:line="340" w:lineRule="exact"/>
              <w:jc w:val="right"/>
              <w:rPr>
                <w:rFonts w:asciiTheme="majorBidi" w:hAnsiTheme="majorBidi" w:cstheme="majorBidi"/>
                <w:spacing w:val="-4"/>
                <w:sz w:val="28"/>
                <w:szCs w:val="28"/>
              </w:rPr>
            </w:pPr>
          </w:p>
        </w:tc>
        <w:tc>
          <w:tcPr>
            <w:tcW w:w="1285" w:type="dxa"/>
            <w:vAlign w:val="bottom"/>
          </w:tcPr>
          <w:p w14:paraId="74624D51" w14:textId="77777777" w:rsidR="00166ED2" w:rsidRPr="00842D84" w:rsidRDefault="00166ED2" w:rsidP="006E53FB">
            <w:pPr>
              <w:spacing w:line="340" w:lineRule="exact"/>
              <w:jc w:val="right"/>
              <w:rPr>
                <w:rFonts w:asciiTheme="majorBidi" w:hAnsiTheme="majorBidi" w:cstheme="majorBidi"/>
                <w:spacing w:val="-4"/>
                <w:sz w:val="28"/>
                <w:szCs w:val="28"/>
              </w:rPr>
            </w:pPr>
          </w:p>
        </w:tc>
        <w:tc>
          <w:tcPr>
            <w:tcW w:w="142" w:type="dxa"/>
            <w:vAlign w:val="bottom"/>
          </w:tcPr>
          <w:p w14:paraId="7A3D095E" w14:textId="77777777" w:rsidR="00166ED2" w:rsidRPr="00842D84" w:rsidRDefault="00166ED2" w:rsidP="006E53FB">
            <w:pPr>
              <w:spacing w:line="340" w:lineRule="exact"/>
              <w:jc w:val="right"/>
              <w:rPr>
                <w:rFonts w:asciiTheme="majorBidi" w:hAnsiTheme="majorBidi" w:cstheme="majorBidi"/>
                <w:spacing w:val="-4"/>
                <w:sz w:val="28"/>
                <w:szCs w:val="28"/>
              </w:rPr>
            </w:pPr>
          </w:p>
        </w:tc>
        <w:tc>
          <w:tcPr>
            <w:tcW w:w="1298" w:type="dxa"/>
            <w:tcBorders>
              <w:left w:val="nil"/>
            </w:tcBorders>
            <w:vAlign w:val="bottom"/>
          </w:tcPr>
          <w:p w14:paraId="129D5F8D" w14:textId="18A6BE2D" w:rsidR="00166ED2" w:rsidRPr="00842D84" w:rsidRDefault="00166ED2" w:rsidP="006E53FB">
            <w:pPr>
              <w:spacing w:line="340" w:lineRule="exact"/>
              <w:jc w:val="right"/>
              <w:rPr>
                <w:rFonts w:asciiTheme="majorBidi" w:hAnsiTheme="majorBidi" w:cstheme="majorBidi"/>
                <w:spacing w:val="-4"/>
                <w:sz w:val="28"/>
                <w:szCs w:val="28"/>
              </w:rPr>
            </w:pPr>
          </w:p>
        </w:tc>
      </w:tr>
      <w:tr w:rsidR="00166ED2" w:rsidRPr="00842D84" w14:paraId="4C05260F" w14:textId="77777777" w:rsidTr="007F5C6E">
        <w:trPr>
          <w:cantSplit/>
          <w:trHeight w:val="36"/>
        </w:trPr>
        <w:tc>
          <w:tcPr>
            <w:tcW w:w="3960" w:type="dxa"/>
          </w:tcPr>
          <w:p w14:paraId="55DBC940" w14:textId="4414A1D4" w:rsidR="00166ED2" w:rsidRPr="00842D84" w:rsidRDefault="00166ED2" w:rsidP="006E53FB">
            <w:pPr>
              <w:tabs>
                <w:tab w:val="clear" w:pos="227"/>
              </w:tabs>
              <w:spacing w:line="340" w:lineRule="exact"/>
              <w:ind w:left="227"/>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บริษัทร่วม</w:t>
            </w:r>
          </w:p>
        </w:tc>
        <w:tc>
          <w:tcPr>
            <w:tcW w:w="1350" w:type="dxa"/>
            <w:vAlign w:val="bottom"/>
          </w:tcPr>
          <w:p w14:paraId="6BC48CF1" w14:textId="0FD9364E" w:rsidR="00166ED2" w:rsidRPr="00842D84" w:rsidRDefault="00AD681A" w:rsidP="006E53FB">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w:t>
            </w:r>
          </w:p>
        </w:tc>
        <w:tc>
          <w:tcPr>
            <w:tcW w:w="107" w:type="dxa"/>
            <w:vAlign w:val="bottom"/>
          </w:tcPr>
          <w:p w14:paraId="6E5FDA95" w14:textId="77777777" w:rsidR="00166ED2" w:rsidRPr="00842D84" w:rsidRDefault="00166ED2" w:rsidP="006E53FB">
            <w:pPr>
              <w:spacing w:line="340" w:lineRule="exact"/>
              <w:jc w:val="right"/>
              <w:rPr>
                <w:rFonts w:asciiTheme="majorBidi" w:hAnsiTheme="majorBidi" w:cstheme="majorBidi"/>
                <w:spacing w:val="-4"/>
                <w:sz w:val="28"/>
                <w:szCs w:val="28"/>
              </w:rPr>
            </w:pPr>
          </w:p>
        </w:tc>
        <w:tc>
          <w:tcPr>
            <w:tcW w:w="1347" w:type="dxa"/>
            <w:tcBorders>
              <w:left w:val="nil"/>
            </w:tcBorders>
            <w:vAlign w:val="bottom"/>
          </w:tcPr>
          <w:p w14:paraId="6E5168A8" w14:textId="43A904A1" w:rsidR="00166ED2" w:rsidRPr="00842D84" w:rsidRDefault="00166ED2" w:rsidP="006E53FB">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16</w:t>
            </w:r>
          </w:p>
        </w:tc>
        <w:tc>
          <w:tcPr>
            <w:tcW w:w="141" w:type="dxa"/>
            <w:vAlign w:val="bottom"/>
          </w:tcPr>
          <w:p w14:paraId="4428EFD7" w14:textId="77777777" w:rsidR="00166ED2" w:rsidRPr="00842D84" w:rsidRDefault="00166ED2" w:rsidP="006E53FB">
            <w:pPr>
              <w:spacing w:line="340" w:lineRule="exact"/>
              <w:jc w:val="right"/>
              <w:rPr>
                <w:rFonts w:asciiTheme="majorBidi" w:hAnsiTheme="majorBidi" w:cstheme="majorBidi"/>
                <w:spacing w:val="-4"/>
                <w:sz w:val="28"/>
                <w:szCs w:val="28"/>
              </w:rPr>
            </w:pPr>
          </w:p>
        </w:tc>
        <w:tc>
          <w:tcPr>
            <w:tcW w:w="1285" w:type="dxa"/>
            <w:vAlign w:val="bottom"/>
          </w:tcPr>
          <w:p w14:paraId="7185D9DA" w14:textId="1FDC3006" w:rsidR="00166ED2" w:rsidRPr="00842D84" w:rsidRDefault="004A0106" w:rsidP="006E53FB">
            <w:pPr>
              <w:spacing w:line="34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142" w:type="dxa"/>
            <w:vAlign w:val="bottom"/>
          </w:tcPr>
          <w:p w14:paraId="37037CBA" w14:textId="77777777" w:rsidR="00166ED2" w:rsidRPr="00842D84" w:rsidRDefault="00166ED2" w:rsidP="006E53FB">
            <w:pPr>
              <w:spacing w:line="340" w:lineRule="exact"/>
              <w:jc w:val="right"/>
              <w:rPr>
                <w:rFonts w:asciiTheme="majorBidi" w:hAnsiTheme="majorBidi" w:cstheme="majorBidi"/>
                <w:spacing w:val="-4"/>
                <w:sz w:val="28"/>
                <w:szCs w:val="28"/>
              </w:rPr>
            </w:pPr>
          </w:p>
        </w:tc>
        <w:tc>
          <w:tcPr>
            <w:tcW w:w="1298" w:type="dxa"/>
            <w:tcBorders>
              <w:left w:val="nil"/>
            </w:tcBorders>
            <w:vAlign w:val="bottom"/>
          </w:tcPr>
          <w:p w14:paraId="1BD4C137" w14:textId="67333F10" w:rsidR="00166ED2" w:rsidRPr="00842D84" w:rsidRDefault="00166ED2" w:rsidP="006E53FB">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166ED2" w:rsidRPr="00842D84" w14:paraId="4771B207" w14:textId="77777777" w:rsidTr="007F5C6E">
        <w:trPr>
          <w:cantSplit/>
          <w:trHeight w:val="36"/>
        </w:trPr>
        <w:tc>
          <w:tcPr>
            <w:tcW w:w="3960" w:type="dxa"/>
          </w:tcPr>
          <w:p w14:paraId="477BC47D" w14:textId="06C911AC" w:rsidR="00166ED2" w:rsidRPr="00842D84" w:rsidRDefault="00166ED2" w:rsidP="006E53FB">
            <w:pPr>
              <w:tabs>
                <w:tab w:val="clear" w:pos="227"/>
              </w:tabs>
              <w:spacing w:line="340" w:lineRule="exact"/>
              <w:ind w:left="227"/>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บริษัทที่เกี่ยวข้องกัน</w:t>
            </w:r>
          </w:p>
        </w:tc>
        <w:tc>
          <w:tcPr>
            <w:tcW w:w="1350" w:type="dxa"/>
            <w:vAlign w:val="bottom"/>
          </w:tcPr>
          <w:p w14:paraId="722DD490" w14:textId="2E9C3A69" w:rsidR="00166ED2" w:rsidRPr="00842D84" w:rsidRDefault="00DE6F47" w:rsidP="006E53FB">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45</w:t>
            </w:r>
          </w:p>
        </w:tc>
        <w:tc>
          <w:tcPr>
            <w:tcW w:w="107" w:type="dxa"/>
            <w:vAlign w:val="bottom"/>
          </w:tcPr>
          <w:p w14:paraId="63407A64" w14:textId="77777777" w:rsidR="00166ED2" w:rsidRPr="00842D84" w:rsidRDefault="00166ED2" w:rsidP="006E53FB">
            <w:pPr>
              <w:spacing w:line="340" w:lineRule="exact"/>
              <w:jc w:val="right"/>
              <w:rPr>
                <w:rFonts w:asciiTheme="majorBidi" w:hAnsiTheme="majorBidi" w:cstheme="majorBidi"/>
                <w:spacing w:val="-4"/>
                <w:sz w:val="28"/>
                <w:szCs w:val="28"/>
              </w:rPr>
            </w:pPr>
          </w:p>
        </w:tc>
        <w:tc>
          <w:tcPr>
            <w:tcW w:w="1347" w:type="dxa"/>
            <w:tcBorders>
              <w:left w:val="nil"/>
            </w:tcBorders>
            <w:vAlign w:val="bottom"/>
          </w:tcPr>
          <w:p w14:paraId="3BA445B1" w14:textId="3FC6C347" w:rsidR="00166ED2" w:rsidRPr="00842D84" w:rsidRDefault="00B93479" w:rsidP="006E53FB">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29</w:t>
            </w:r>
          </w:p>
        </w:tc>
        <w:tc>
          <w:tcPr>
            <w:tcW w:w="141" w:type="dxa"/>
            <w:vAlign w:val="bottom"/>
          </w:tcPr>
          <w:p w14:paraId="28125857" w14:textId="77777777" w:rsidR="00166ED2" w:rsidRPr="00842D84" w:rsidRDefault="00166ED2" w:rsidP="006E53FB">
            <w:pPr>
              <w:spacing w:line="340" w:lineRule="exact"/>
              <w:jc w:val="right"/>
              <w:rPr>
                <w:rFonts w:asciiTheme="majorBidi" w:hAnsiTheme="majorBidi" w:cstheme="majorBidi"/>
                <w:spacing w:val="-4"/>
                <w:sz w:val="28"/>
                <w:szCs w:val="28"/>
              </w:rPr>
            </w:pPr>
          </w:p>
        </w:tc>
        <w:tc>
          <w:tcPr>
            <w:tcW w:w="1285" w:type="dxa"/>
            <w:vAlign w:val="bottom"/>
          </w:tcPr>
          <w:p w14:paraId="62D3CE8E" w14:textId="5D2B13EB" w:rsidR="00166ED2" w:rsidRPr="00842D84" w:rsidRDefault="004A0106" w:rsidP="006E53FB">
            <w:pPr>
              <w:spacing w:line="34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142" w:type="dxa"/>
            <w:vAlign w:val="bottom"/>
          </w:tcPr>
          <w:p w14:paraId="72A80C54" w14:textId="77777777" w:rsidR="00166ED2" w:rsidRPr="00842D84" w:rsidRDefault="00166ED2" w:rsidP="006E53FB">
            <w:pPr>
              <w:spacing w:line="340" w:lineRule="exact"/>
              <w:jc w:val="right"/>
              <w:rPr>
                <w:rFonts w:asciiTheme="majorBidi" w:hAnsiTheme="majorBidi" w:cstheme="majorBidi"/>
                <w:spacing w:val="-4"/>
                <w:sz w:val="28"/>
                <w:szCs w:val="28"/>
              </w:rPr>
            </w:pPr>
          </w:p>
        </w:tc>
        <w:tc>
          <w:tcPr>
            <w:tcW w:w="1298" w:type="dxa"/>
            <w:tcBorders>
              <w:left w:val="nil"/>
            </w:tcBorders>
            <w:vAlign w:val="bottom"/>
          </w:tcPr>
          <w:p w14:paraId="33EDDE30" w14:textId="1615F54D" w:rsidR="00166ED2" w:rsidRPr="00842D84" w:rsidRDefault="00166ED2" w:rsidP="006E53FB">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1558E1" w:rsidRPr="00842D84" w14:paraId="1CE773B3" w14:textId="77777777" w:rsidTr="007F5C6E">
        <w:trPr>
          <w:cantSplit/>
          <w:trHeight w:val="36"/>
        </w:trPr>
        <w:tc>
          <w:tcPr>
            <w:tcW w:w="3960" w:type="dxa"/>
          </w:tcPr>
          <w:p w14:paraId="2BC55080" w14:textId="0DC813DA" w:rsidR="001558E1" w:rsidRPr="00842D84" w:rsidRDefault="001558E1" w:rsidP="001558E1">
            <w:pPr>
              <w:tabs>
                <w:tab w:val="clear" w:pos="227"/>
              </w:tabs>
              <w:spacing w:line="340" w:lineRule="exact"/>
              <w:ind w:left="227"/>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กรรมการบริษัท</w:t>
            </w:r>
          </w:p>
        </w:tc>
        <w:tc>
          <w:tcPr>
            <w:tcW w:w="1350" w:type="dxa"/>
            <w:vAlign w:val="bottom"/>
          </w:tcPr>
          <w:p w14:paraId="4BAE192A" w14:textId="517B6BA3" w:rsidR="001558E1" w:rsidRPr="00842D84" w:rsidRDefault="001558E1" w:rsidP="001558E1">
            <w:pPr>
              <w:spacing w:line="34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rPr>
              <w:t>57</w:t>
            </w:r>
            <w:r w:rsidRPr="00842D84">
              <w:rPr>
                <w:rFonts w:asciiTheme="majorBidi" w:hAnsiTheme="majorBidi" w:cstheme="majorBidi"/>
                <w:spacing w:val="-4"/>
                <w:sz w:val="28"/>
                <w:szCs w:val="28"/>
              </w:rPr>
              <w:t>4</w:t>
            </w:r>
          </w:p>
        </w:tc>
        <w:tc>
          <w:tcPr>
            <w:tcW w:w="107" w:type="dxa"/>
            <w:vAlign w:val="bottom"/>
          </w:tcPr>
          <w:p w14:paraId="710831DA" w14:textId="77777777" w:rsidR="001558E1" w:rsidRPr="00842D84" w:rsidRDefault="001558E1" w:rsidP="001558E1">
            <w:pPr>
              <w:spacing w:line="340" w:lineRule="exact"/>
              <w:jc w:val="right"/>
              <w:rPr>
                <w:rFonts w:asciiTheme="majorBidi" w:hAnsiTheme="majorBidi" w:cstheme="majorBidi"/>
                <w:spacing w:val="-4"/>
                <w:sz w:val="28"/>
                <w:szCs w:val="28"/>
              </w:rPr>
            </w:pPr>
          </w:p>
        </w:tc>
        <w:tc>
          <w:tcPr>
            <w:tcW w:w="1347" w:type="dxa"/>
            <w:tcBorders>
              <w:left w:val="nil"/>
            </w:tcBorders>
            <w:vAlign w:val="bottom"/>
          </w:tcPr>
          <w:p w14:paraId="626D70FA" w14:textId="35A60429" w:rsidR="001558E1" w:rsidRPr="00842D84" w:rsidRDefault="00864C3F" w:rsidP="001558E1">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w:t>
            </w:r>
            <w:r w:rsidR="00B71407" w:rsidRPr="00842D84">
              <w:rPr>
                <w:rFonts w:asciiTheme="majorBidi" w:hAnsiTheme="majorBidi" w:cstheme="majorBidi"/>
                <w:spacing w:val="-4"/>
                <w:sz w:val="28"/>
                <w:szCs w:val="28"/>
              </w:rPr>
              <w:t>126</w:t>
            </w:r>
          </w:p>
        </w:tc>
        <w:tc>
          <w:tcPr>
            <w:tcW w:w="141" w:type="dxa"/>
            <w:vAlign w:val="bottom"/>
          </w:tcPr>
          <w:p w14:paraId="1B941F88" w14:textId="77777777" w:rsidR="001558E1" w:rsidRPr="00842D84" w:rsidRDefault="001558E1" w:rsidP="001558E1">
            <w:pPr>
              <w:spacing w:line="340" w:lineRule="exact"/>
              <w:jc w:val="right"/>
              <w:rPr>
                <w:rFonts w:asciiTheme="majorBidi" w:hAnsiTheme="majorBidi" w:cstheme="majorBidi"/>
                <w:spacing w:val="-4"/>
                <w:sz w:val="28"/>
                <w:szCs w:val="28"/>
              </w:rPr>
            </w:pPr>
          </w:p>
        </w:tc>
        <w:tc>
          <w:tcPr>
            <w:tcW w:w="1285" w:type="dxa"/>
            <w:vAlign w:val="bottom"/>
          </w:tcPr>
          <w:p w14:paraId="1C8A6FC9" w14:textId="6D40564C" w:rsidR="001558E1" w:rsidRPr="00842D84" w:rsidRDefault="001558E1" w:rsidP="001558E1">
            <w:pPr>
              <w:spacing w:line="340" w:lineRule="exact"/>
              <w:jc w:val="right"/>
              <w:rPr>
                <w:rFonts w:asciiTheme="majorBidi" w:hAnsiTheme="majorBidi" w:cstheme="majorBidi"/>
                <w:spacing w:val="-4"/>
                <w:sz w:val="28"/>
                <w:szCs w:val="28"/>
                <w:cs/>
              </w:rPr>
            </w:pPr>
            <w:r w:rsidRPr="00842D84">
              <w:rPr>
                <w:rFonts w:asciiTheme="majorBidi" w:hAnsiTheme="majorBidi" w:cstheme="majorBidi" w:hint="cs"/>
                <w:spacing w:val="-4"/>
                <w:sz w:val="28"/>
                <w:szCs w:val="28"/>
              </w:rPr>
              <w:t>573</w:t>
            </w:r>
          </w:p>
        </w:tc>
        <w:tc>
          <w:tcPr>
            <w:tcW w:w="142" w:type="dxa"/>
            <w:vAlign w:val="bottom"/>
          </w:tcPr>
          <w:p w14:paraId="05EF4186" w14:textId="77777777" w:rsidR="001558E1" w:rsidRPr="00842D84" w:rsidRDefault="001558E1" w:rsidP="001558E1">
            <w:pPr>
              <w:spacing w:line="340" w:lineRule="exact"/>
              <w:jc w:val="right"/>
              <w:rPr>
                <w:rFonts w:asciiTheme="majorBidi" w:hAnsiTheme="majorBidi" w:cstheme="majorBidi"/>
                <w:spacing w:val="-4"/>
                <w:sz w:val="28"/>
                <w:szCs w:val="28"/>
              </w:rPr>
            </w:pPr>
          </w:p>
        </w:tc>
        <w:tc>
          <w:tcPr>
            <w:tcW w:w="1298" w:type="dxa"/>
            <w:tcBorders>
              <w:left w:val="nil"/>
            </w:tcBorders>
            <w:vAlign w:val="bottom"/>
          </w:tcPr>
          <w:p w14:paraId="46B15A71" w14:textId="583B9FCA" w:rsidR="001558E1" w:rsidRPr="00842D84" w:rsidRDefault="001558E1" w:rsidP="001558E1">
            <w:pPr>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1,021</w:t>
            </w:r>
          </w:p>
        </w:tc>
      </w:tr>
      <w:tr w:rsidR="001558E1" w:rsidRPr="00842D84" w14:paraId="270A2BEE" w14:textId="77777777" w:rsidTr="007351F2">
        <w:trPr>
          <w:cantSplit/>
          <w:trHeight w:val="36"/>
        </w:trPr>
        <w:tc>
          <w:tcPr>
            <w:tcW w:w="3960" w:type="dxa"/>
          </w:tcPr>
          <w:p w14:paraId="0EBEB420" w14:textId="343FBB64" w:rsidR="001558E1" w:rsidRPr="00842D84" w:rsidRDefault="001558E1" w:rsidP="001558E1">
            <w:pPr>
              <w:tabs>
                <w:tab w:val="clear" w:pos="227"/>
              </w:tabs>
              <w:spacing w:line="340" w:lineRule="exact"/>
              <w:ind w:left="227"/>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กรรมการบริษัท</w:t>
            </w:r>
            <w:r w:rsidR="00D90052" w:rsidRPr="00842D84">
              <w:rPr>
                <w:rFonts w:asciiTheme="majorBidi" w:hAnsiTheme="majorBidi" w:cstheme="majorBidi" w:hint="cs"/>
                <w:spacing w:val="-4"/>
                <w:sz w:val="28"/>
                <w:szCs w:val="28"/>
                <w:cs/>
              </w:rPr>
              <w:t>ย่อย</w:t>
            </w:r>
            <w:r w:rsidRPr="00842D84">
              <w:rPr>
                <w:rFonts w:asciiTheme="majorBidi" w:hAnsiTheme="majorBidi" w:cstheme="majorBidi" w:hint="cs"/>
                <w:spacing w:val="-4"/>
                <w:sz w:val="28"/>
                <w:szCs w:val="28"/>
                <w:cs/>
              </w:rPr>
              <w:t xml:space="preserve"> (สิ้นสุดวันที่ </w:t>
            </w:r>
            <w:r w:rsidRPr="00842D84">
              <w:rPr>
                <w:rFonts w:asciiTheme="majorBidi" w:hAnsiTheme="majorBidi" w:cstheme="majorBidi" w:hint="cs"/>
                <w:spacing w:val="-4"/>
                <w:sz w:val="28"/>
                <w:szCs w:val="28"/>
              </w:rPr>
              <w:t>27</w:t>
            </w:r>
            <w:r w:rsidRPr="00842D84">
              <w:rPr>
                <w:rFonts w:asciiTheme="majorBidi" w:hAnsiTheme="majorBidi" w:cstheme="majorBidi" w:hint="cs"/>
                <w:spacing w:val="-4"/>
                <w:sz w:val="28"/>
                <w:szCs w:val="28"/>
                <w:cs/>
              </w:rPr>
              <w:t xml:space="preserve"> พ.ย. </w:t>
            </w:r>
            <w:r w:rsidR="003D6945" w:rsidRPr="00842D84">
              <w:rPr>
                <w:rFonts w:asciiTheme="majorBidi" w:hAnsiTheme="majorBidi" w:cstheme="majorBidi" w:hint="cs"/>
                <w:spacing w:val="-4"/>
                <w:sz w:val="28"/>
                <w:szCs w:val="28"/>
              </w:rPr>
              <w:t>25</w:t>
            </w:r>
            <w:r w:rsidRPr="00842D84">
              <w:rPr>
                <w:rFonts w:asciiTheme="majorBidi" w:hAnsiTheme="majorBidi" w:cstheme="majorBidi" w:hint="cs"/>
                <w:spacing w:val="-4"/>
                <w:sz w:val="28"/>
                <w:szCs w:val="28"/>
              </w:rPr>
              <w:t>68</w:t>
            </w:r>
            <w:r w:rsidRPr="00842D84">
              <w:rPr>
                <w:rFonts w:asciiTheme="majorBidi" w:hAnsiTheme="majorBidi" w:cstheme="majorBidi" w:hint="cs"/>
                <w:spacing w:val="-4"/>
                <w:sz w:val="28"/>
                <w:szCs w:val="28"/>
                <w:cs/>
              </w:rPr>
              <w:t>)</w:t>
            </w:r>
          </w:p>
        </w:tc>
        <w:tc>
          <w:tcPr>
            <w:tcW w:w="1350" w:type="dxa"/>
            <w:vAlign w:val="bottom"/>
          </w:tcPr>
          <w:p w14:paraId="4510F156" w14:textId="4BDFFE23" w:rsidR="001558E1" w:rsidRPr="00842D84" w:rsidRDefault="001558E1" w:rsidP="001558E1">
            <w:pPr>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c>
          <w:tcPr>
            <w:tcW w:w="107" w:type="dxa"/>
            <w:vAlign w:val="bottom"/>
          </w:tcPr>
          <w:p w14:paraId="3607558C" w14:textId="77777777" w:rsidR="001558E1" w:rsidRPr="00842D84" w:rsidRDefault="001558E1" w:rsidP="001558E1">
            <w:pPr>
              <w:spacing w:line="340" w:lineRule="exact"/>
              <w:jc w:val="right"/>
              <w:rPr>
                <w:rFonts w:asciiTheme="majorBidi" w:hAnsiTheme="majorBidi" w:cstheme="majorBidi"/>
                <w:spacing w:val="-4"/>
                <w:sz w:val="28"/>
                <w:szCs w:val="28"/>
              </w:rPr>
            </w:pPr>
          </w:p>
        </w:tc>
        <w:tc>
          <w:tcPr>
            <w:tcW w:w="1347" w:type="dxa"/>
            <w:tcBorders>
              <w:left w:val="nil"/>
            </w:tcBorders>
            <w:shd w:val="clear" w:color="auto" w:fill="auto"/>
            <w:vAlign w:val="bottom"/>
          </w:tcPr>
          <w:p w14:paraId="5269A583" w14:textId="41D67F83" w:rsidR="001558E1" w:rsidRPr="00842D84" w:rsidRDefault="00864C3F" w:rsidP="001558E1">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4,771</w:t>
            </w:r>
          </w:p>
        </w:tc>
        <w:tc>
          <w:tcPr>
            <w:tcW w:w="141" w:type="dxa"/>
            <w:shd w:val="clear" w:color="auto" w:fill="auto"/>
            <w:vAlign w:val="bottom"/>
          </w:tcPr>
          <w:p w14:paraId="39FF81A2" w14:textId="77777777" w:rsidR="001558E1" w:rsidRPr="00842D84" w:rsidRDefault="001558E1" w:rsidP="001558E1">
            <w:pPr>
              <w:spacing w:line="340" w:lineRule="exact"/>
              <w:jc w:val="right"/>
              <w:rPr>
                <w:rFonts w:asciiTheme="majorBidi" w:hAnsiTheme="majorBidi" w:cstheme="majorBidi"/>
                <w:spacing w:val="-4"/>
                <w:sz w:val="28"/>
                <w:szCs w:val="28"/>
              </w:rPr>
            </w:pPr>
          </w:p>
        </w:tc>
        <w:tc>
          <w:tcPr>
            <w:tcW w:w="1285" w:type="dxa"/>
            <w:shd w:val="clear" w:color="auto" w:fill="auto"/>
            <w:vAlign w:val="bottom"/>
          </w:tcPr>
          <w:p w14:paraId="1A1D0509" w14:textId="1627798E" w:rsidR="001558E1" w:rsidRPr="00842D84" w:rsidRDefault="001558E1" w:rsidP="001558E1">
            <w:pPr>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c>
          <w:tcPr>
            <w:tcW w:w="142" w:type="dxa"/>
            <w:shd w:val="clear" w:color="auto" w:fill="auto"/>
            <w:vAlign w:val="bottom"/>
          </w:tcPr>
          <w:p w14:paraId="6656F44C" w14:textId="77777777" w:rsidR="001558E1" w:rsidRPr="00842D84" w:rsidRDefault="001558E1" w:rsidP="001558E1">
            <w:pPr>
              <w:spacing w:line="340" w:lineRule="exact"/>
              <w:jc w:val="right"/>
              <w:rPr>
                <w:rFonts w:asciiTheme="majorBidi" w:hAnsiTheme="majorBidi" w:cstheme="majorBidi"/>
                <w:spacing w:val="-4"/>
                <w:sz w:val="28"/>
                <w:szCs w:val="28"/>
              </w:rPr>
            </w:pPr>
          </w:p>
        </w:tc>
        <w:tc>
          <w:tcPr>
            <w:tcW w:w="1298" w:type="dxa"/>
            <w:tcBorders>
              <w:left w:val="nil"/>
            </w:tcBorders>
            <w:shd w:val="clear" w:color="auto" w:fill="auto"/>
            <w:vAlign w:val="bottom"/>
          </w:tcPr>
          <w:p w14:paraId="30E6F322" w14:textId="2B0F684F" w:rsidR="001558E1" w:rsidRPr="00842D84" w:rsidRDefault="001558E1" w:rsidP="001558E1">
            <w:pPr>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r>
      <w:tr w:rsidR="001558E1" w:rsidRPr="00842D84" w14:paraId="1FC162CB" w14:textId="77777777" w:rsidTr="007F5C6E">
        <w:trPr>
          <w:cantSplit/>
          <w:trHeight w:val="36"/>
        </w:trPr>
        <w:tc>
          <w:tcPr>
            <w:tcW w:w="3960" w:type="dxa"/>
          </w:tcPr>
          <w:p w14:paraId="1F6D80FC" w14:textId="77777777" w:rsidR="001558E1" w:rsidRPr="00842D84" w:rsidRDefault="001558E1" w:rsidP="001558E1">
            <w:pPr>
              <w:spacing w:line="340" w:lineRule="exact"/>
              <w:ind w:left="342"/>
              <w:jc w:val="thaiDistribute"/>
              <w:rPr>
                <w:rFonts w:asciiTheme="majorBidi" w:hAnsiTheme="majorBidi" w:cstheme="majorBidi"/>
                <w:spacing w:val="-4"/>
                <w:sz w:val="28"/>
                <w:szCs w:val="28"/>
                <w:cs/>
              </w:rPr>
            </w:pPr>
          </w:p>
        </w:tc>
        <w:tc>
          <w:tcPr>
            <w:tcW w:w="1350" w:type="dxa"/>
            <w:tcBorders>
              <w:top w:val="single" w:sz="4" w:space="0" w:color="auto"/>
              <w:bottom w:val="double" w:sz="4" w:space="0" w:color="auto"/>
            </w:tcBorders>
          </w:tcPr>
          <w:p w14:paraId="46FA0BB4" w14:textId="7392BC14" w:rsidR="001558E1" w:rsidRPr="00842D84" w:rsidRDefault="0032205A" w:rsidP="001558E1">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fldChar w:fldCharType="begin"/>
            </w:r>
            <w:r w:rsidRPr="00842D84">
              <w:rPr>
                <w:rFonts w:asciiTheme="majorBidi" w:hAnsiTheme="majorBidi" w:cstheme="majorBidi"/>
                <w:spacing w:val="-4"/>
                <w:sz w:val="28"/>
                <w:szCs w:val="28"/>
                <w:cs/>
              </w:rPr>
              <w:instrText xml:space="preserve"> =</w:instrText>
            </w:r>
            <w:r w:rsidRPr="00842D84">
              <w:rPr>
                <w:rFonts w:asciiTheme="majorBidi" w:hAnsiTheme="majorBidi" w:cstheme="majorBidi"/>
                <w:spacing w:val="-4"/>
                <w:sz w:val="28"/>
                <w:szCs w:val="28"/>
              </w:rPr>
              <w:instrText>SUM(ABOVE)</w:instrText>
            </w:r>
            <w:r w:rsidRPr="00842D84">
              <w:rPr>
                <w:rFonts w:asciiTheme="majorBidi" w:hAnsiTheme="majorBidi" w:cstheme="majorBidi"/>
                <w:spacing w:val="-4"/>
                <w:sz w:val="28"/>
                <w:szCs w:val="28"/>
                <w:cs/>
              </w:rPr>
              <w:instrText xml:space="preserve"> </w:instrText>
            </w:r>
            <w:r w:rsidRPr="00842D84">
              <w:rPr>
                <w:rFonts w:asciiTheme="majorBidi" w:hAnsiTheme="majorBidi" w:cstheme="majorBidi"/>
                <w:spacing w:val="-4"/>
                <w:sz w:val="28"/>
                <w:szCs w:val="28"/>
                <w:cs/>
              </w:rPr>
              <w:fldChar w:fldCharType="separate"/>
            </w:r>
            <w:r w:rsidR="003D6945" w:rsidRPr="00842D84">
              <w:rPr>
                <w:rFonts w:asciiTheme="majorBidi" w:hAnsiTheme="majorBidi" w:cstheme="majorBidi"/>
                <w:noProof/>
                <w:spacing w:val="-4"/>
                <w:sz w:val="28"/>
                <w:szCs w:val="28"/>
              </w:rPr>
              <w:t>620</w:t>
            </w:r>
            <w:r w:rsidRPr="00842D84">
              <w:rPr>
                <w:rFonts w:asciiTheme="majorBidi" w:hAnsiTheme="majorBidi" w:cstheme="majorBidi"/>
                <w:spacing w:val="-4"/>
                <w:sz w:val="28"/>
                <w:szCs w:val="28"/>
                <w:cs/>
              </w:rPr>
              <w:fldChar w:fldCharType="end"/>
            </w:r>
          </w:p>
        </w:tc>
        <w:tc>
          <w:tcPr>
            <w:tcW w:w="107" w:type="dxa"/>
          </w:tcPr>
          <w:p w14:paraId="019FCF29" w14:textId="77777777" w:rsidR="001558E1" w:rsidRPr="00842D84" w:rsidRDefault="001558E1" w:rsidP="001558E1">
            <w:pPr>
              <w:spacing w:line="340" w:lineRule="exact"/>
              <w:jc w:val="right"/>
              <w:rPr>
                <w:rFonts w:asciiTheme="majorBidi" w:hAnsiTheme="majorBidi" w:cstheme="majorBidi"/>
                <w:spacing w:val="-4"/>
                <w:sz w:val="28"/>
                <w:szCs w:val="28"/>
              </w:rPr>
            </w:pPr>
          </w:p>
        </w:tc>
        <w:tc>
          <w:tcPr>
            <w:tcW w:w="1347" w:type="dxa"/>
            <w:tcBorders>
              <w:top w:val="single" w:sz="4" w:space="0" w:color="auto"/>
              <w:left w:val="nil"/>
              <w:bottom w:val="double" w:sz="4" w:space="0" w:color="auto"/>
            </w:tcBorders>
          </w:tcPr>
          <w:p w14:paraId="6ADB1868" w14:textId="6E3531B2" w:rsidR="001558E1" w:rsidRPr="00842D84" w:rsidRDefault="00B71407" w:rsidP="001558E1">
            <w:pPr>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5,942</w:t>
            </w:r>
            <w:r w:rsidRPr="00842D84">
              <w:rPr>
                <w:rFonts w:asciiTheme="majorBidi" w:hAnsiTheme="majorBidi" w:cstheme="majorBidi"/>
                <w:spacing w:val="-4"/>
                <w:sz w:val="28"/>
                <w:szCs w:val="28"/>
              </w:rPr>
              <w:fldChar w:fldCharType="end"/>
            </w:r>
          </w:p>
        </w:tc>
        <w:tc>
          <w:tcPr>
            <w:tcW w:w="141" w:type="dxa"/>
          </w:tcPr>
          <w:p w14:paraId="724436AE" w14:textId="77777777" w:rsidR="001558E1" w:rsidRPr="00842D84" w:rsidRDefault="001558E1" w:rsidP="001558E1">
            <w:pPr>
              <w:spacing w:line="340" w:lineRule="exact"/>
              <w:jc w:val="right"/>
              <w:rPr>
                <w:rFonts w:asciiTheme="majorBidi" w:hAnsiTheme="majorBidi" w:cstheme="majorBidi"/>
                <w:spacing w:val="-4"/>
                <w:sz w:val="28"/>
                <w:szCs w:val="28"/>
              </w:rPr>
            </w:pPr>
          </w:p>
        </w:tc>
        <w:tc>
          <w:tcPr>
            <w:tcW w:w="1285" w:type="dxa"/>
            <w:tcBorders>
              <w:top w:val="single" w:sz="4" w:space="0" w:color="auto"/>
              <w:bottom w:val="double" w:sz="4" w:space="0" w:color="auto"/>
            </w:tcBorders>
          </w:tcPr>
          <w:p w14:paraId="3DF2A1FA" w14:textId="7515C4DC" w:rsidR="001558E1" w:rsidRPr="00842D84" w:rsidRDefault="001558E1" w:rsidP="001558E1">
            <w:pPr>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fldChar w:fldCharType="begin"/>
            </w:r>
            <w:r w:rsidRPr="00842D84">
              <w:rPr>
                <w:rFonts w:asciiTheme="majorBidi" w:hAnsiTheme="majorBidi" w:cstheme="majorBidi"/>
                <w:spacing w:val="-4"/>
                <w:sz w:val="28"/>
                <w:szCs w:val="28"/>
                <w:cs/>
              </w:rPr>
              <w:instrText xml:space="preserve"> =</w:instrText>
            </w:r>
            <w:r w:rsidRPr="00842D84">
              <w:rPr>
                <w:rFonts w:asciiTheme="majorBidi" w:hAnsiTheme="majorBidi" w:cstheme="majorBidi"/>
                <w:spacing w:val="-4"/>
                <w:sz w:val="28"/>
                <w:szCs w:val="28"/>
              </w:rPr>
              <w:instrText>SUM(ABOVE)</w:instrText>
            </w:r>
            <w:r w:rsidRPr="00842D84">
              <w:rPr>
                <w:rFonts w:asciiTheme="majorBidi" w:hAnsiTheme="majorBidi" w:cstheme="majorBidi"/>
                <w:spacing w:val="-4"/>
                <w:sz w:val="28"/>
                <w:szCs w:val="28"/>
                <w:cs/>
              </w:rPr>
              <w:instrText xml:space="preserve"> </w:instrText>
            </w:r>
            <w:r w:rsidRPr="00842D84">
              <w:rPr>
                <w:rFonts w:asciiTheme="majorBidi" w:hAnsiTheme="majorBidi" w:cstheme="majorBidi"/>
                <w:spacing w:val="-4"/>
                <w:sz w:val="28"/>
                <w:szCs w:val="28"/>
                <w:cs/>
              </w:rPr>
              <w:fldChar w:fldCharType="separate"/>
            </w:r>
            <w:r w:rsidRPr="00842D84">
              <w:rPr>
                <w:rFonts w:asciiTheme="majorBidi" w:hAnsiTheme="majorBidi" w:cstheme="majorBidi"/>
                <w:noProof/>
                <w:spacing w:val="-4"/>
                <w:sz w:val="28"/>
                <w:szCs w:val="28"/>
              </w:rPr>
              <w:t>573</w:t>
            </w:r>
            <w:r w:rsidRPr="00842D84">
              <w:rPr>
                <w:rFonts w:asciiTheme="majorBidi" w:hAnsiTheme="majorBidi" w:cstheme="majorBidi"/>
                <w:spacing w:val="-4"/>
                <w:sz w:val="28"/>
                <w:szCs w:val="28"/>
                <w:cs/>
              </w:rPr>
              <w:fldChar w:fldCharType="end"/>
            </w:r>
          </w:p>
        </w:tc>
        <w:tc>
          <w:tcPr>
            <w:tcW w:w="142" w:type="dxa"/>
          </w:tcPr>
          <w:p w14:paraId="203CDBE6" w14:textId="77777777" w:rsidR="001558E1" w:rsidRPr="00842D84" w:rsidRDefault="001558E1" w:rsidP="001558E1">
            <w:pPr>
              <w:spacing w:line="340" w:lineRule="exact"/>
              <w:jc w:val="right"/>
              <w:rPr>
                <w:rFonts w:asciiTheme="majorBidi" w:hAnsiTheme="majorBidi" w:cstheme="majorBidi"/>
                <w:spacing w:val="-4"/>
                <w:sz w:val="28"/>
                <w:szCs w:val="28"/>
              </w:rPr>
            </w:pPr>
          </w:p>
        </w:tc>
        <w:tc>
          <w:tcPr>
            <w:tcW w:w="1298" w:type="dxa"/>
            <w:tcBorders>
              <w:top w:val="single" w:sz="4" w:space="0" w:color="auto"/>
              <w:left w:val="nil"/>
              <w:bottom w:val="double" w:sz="4" w:space="0" w:color="auto"/>
            </w:tcBorders>
          </w:tcPr>
          <w:p w14:paraId="59CCC57E" w14:textId="342E087E" w:rsidR="001558E1" w:rsidRPr="00842D84" w:rsidRDefault="001558E1" w:rsidP="001558E1">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1,021</w:t>
            </w:r>
          </w:p>
        </w:tc>
      </w:tr>
    </w:tbl>
    <w:p w14:paraId="3AF99662" w14:textId="333CBE3F" w:rsidR="006A01D9" w:rsidRPr="00842D84" w:rsidRDefault="00756C66" w:rsidP="00516610">
      <w:pPr>
        <w:tabs>
          <w:tab w:val="clear" w:pos="227"/>
          <w:tab w:val="clear" w:pos="454"/>
          <w:tab w:val="clear" w:pos="680"/>
          <w:tab w:val="clear" w:pos="907"/>
        </w:tabs>
        <w:spacing w:before="120" w:line="360" w:lineRule="exact"/>
        <w:ind w:left="142"/>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ยอดคงเหลือเงินกู้ยืมและดอกเบี้ยค้าง</w:t>
      </w:r>
      <w:r w:rsidR="00E55718" w:rsidRPr="00842D84">
        <w:rPr>
          <w:rFonts w:asciiTheme="majorBidi" w:hAnsiTheme="majorBidi" w:cstheme="majorBidi"/>
          <w:spacing w:val="-4"/>
          <w:sz w:val="28"/>
          <w:szCs w:val="28"/>
          <w:cs/>
        </w:rPr>
        <w:t>จ่าย</w:t>
      </w:r>
      <w:r w:rsidRPr="00842D84">
        <w:rPr>
          <w:rFonts w:asciiTheme="majorBidi" w:hAnsiTheme="majorBidi" w:cstheme="majorBidi"/>
          <w:spacing w:val="-4"/>
          <w:sz w:val="28"/>
          <w:szCs w:val="28"/>
          <w:cs/>
        </w:rPr>
        <w:t>กับ</w:t>
      </w:r>
      <w:r w:rsidR="00E55718" w:rsidRPr="00842D84">
        <w:rPr>
          <w:rFonts w:asciiTheme="majorBidi" w:hAnsiTheme="majorBidi" w:cstheme="majorBidi"/>
          <w:spacing w:val="-4"/>
          <w:sz w:val="28"/>
          <w:szCs w:val="28"/>
          <w:cs/>
        </w:rPr>
        <w:t>บุคคลและ</w:t>
      </w:r>
      <w:r w:rsidRPr="00842D84">
        <w:rPr>
          <w:rFonts w:asciiTheme="majorBidi" w:hAnsiTheme="majorBidi" w:cstheme="majorBidi"/>
          <w:spacing w:val="-4"/>
          <w:sz w:val="28"/>
          <w:szCs w:val="28"/>
          <w:cs/>
        </w:rPr>
        <w:t xml:space="preserve">บริษัทที่เกี่ยวข้องกันที่มีสาระสำคัญ ณ วันที่ </w:t>
      </w:r>
      <w:r w:rsidR="00F87DE1" w:rsidRPr="00842D84">
        <w:rPr>
          <w:rFonts w:asciiTheme="majorBidi" w:hAnsiTheme="majorBidi" w:cstheme="majorBidi"/>
          <w:spacing w:val="-4"/>
          <w:sz w:val="28"/>
          <w:szCs w:val="28"/>
        </w:rPr>
        <w:t>3</w:t>
      </w:r>
      <w:r w:rsidR="007C4339" w:rsidRPr="00842D84">
        <w:rPr>
          <w:rFonts w:asciiTheme="majorBidi" w:hAnsiTheme="majorBidi" w:cstheme="majorBidi"/>
          <w:spacing w:val="-4"/>
          <w:sz w:val="28"/>
          <w:szCs w:val="28"/>
        </w:rPr>
        <w:t>1</w:t>
      </w:r>
      <w:r w:rsidRPr="00842D84">
        <w:rPr>
          <w:rFonts w:asciiTheme="majorBidi" w:hAnsiTheme="majorBidi" w:cstheme="majorBidi"/>
          <w:spacing w:val="-4"/>
          <w:sz w:val="28"/>
          <w:szCs w:val="28"/>
          <w:cs/>
        </w:rPr>
        <w:t xml:space="preserve"> ธันวาคม </w:t>
      </w:r>
      <w:r w:rsidR="007C4339" w:rsidRPr="00842D84">
        <w:rPr>
          <w:rFonts w:asciiTheme="majorBidi" w:hAnsiTheme="majorBidi" w:cstheme="majorBidi"/>
          <w:spacing w:val="-4"/>
          <w:sz w:val="28"/>
          <w:szCs w:val="28"/>
        </w:rPr>
        <w:t>256</w:t>
      </w:r>
      <w:r w:rsidR="00166ED2" w:rsidRPr="00842D84">
        <w:rPr>
          <w:rFonts w:asciiTheme="majorBidi" w:hAnsiTheme="majorBidi" w:cstheme="majorBidi"/>
          <w:spacing w:val="-4"/>
          <w:sz w:val="28"/>
          <w:szCs w:val="28"/>
        </w:rPr>
        <w:t>8</w:t>
      </w:r>
      <w:r w:rsidRPr="00842D84">
        <w:rPr>
          <w:rFonts w:asciiTheme="majorBidi" w:hAnsiTheme="majorBidi" w:cstheme="majorBidi"/>
          <w:spacing w:val="-4"/>
          <w:sz w:val="28"/>
          <w:szCs w:val="28"/>
          <w:cs/>
        </w:rPr>
        <w:t xml:space="preserve"> แล</w:t>
      </w:r>
      <w:r w:rsidR="007C4339" w:rsidRPr="00842D84">
        <w:rPr>
          <w:rFonts w:asciiTheme="majorBidi" w:hAnsiTheme="majorBidi" w:cstheme="majorBidi"/>
          <w:spacing w:val="-4"/>
          <w:sz w:val="28"/>
          <w:szCs w:val="28"/>
          <w:cs/>
        </w:rPr>
        <w:t>ะ</w:t>
      </w:r>
      <w:r w:rsidR="007C4339" w:rsidRPr="00842D84">
        <w:rPr>
          <w:rFonts w:asciiTheme="majorBidi" w:hAnsiTheme="majorBidi" w:cstheme="majorBidi"/>
          <w:spacing w:val="-4"/>
          <w:sz w:val="28"/>
          <w:szCs w:val="28"/>
        </w:rPr>
        <w:t xml:space="preserve"> 256</w:t>
      </w:r>
      <w:r w:rsidR="00166ED2" w:rsidRPr="00842D84">
        <w:rPr>
          <w:rFonts w:asciiTheme="majorBidi" w:hAnsiTheme="majorBidi" w:cstheme="majorBidi"/>
          <w:spacing w:val="-4"/>
          <w:sz w:val="28"/>
          <w:szCs w:val="28"/>
        </w:rPr>
        <w:t>7</w:t>
      </w:r>
      <w:r w:rsidRPr="00842D84">
        <w:rPr>
          <w:rFonts w:asciiTheme="majorBidi" w:hAnsiTheme="majorBidi" w:cstheme="majorBidi"/>
          <w:spacing w:val="-4"/>
          <w:sz w:val="28"/>
          <w:szCs w:val="28"/>
          <w:cs/>
        </w:rPr>
        <w:t xml:space="preserve"> </w:t>
      </w:r>
      <w:r w:rsidR="00CC7E18" w:rsidRPr="00842D84">
        <w:rPr>
          <w:rFonts w:asciiTheme="majorBidi" w:hAnsiTheme="majorBidi" w:cstheme="majorBidi"/>
          <w:spacing w:val="-4"/>
          <w:sz w:val="28"/>
          <w:szCs w:val="28"/>
          <w:cs/>
        </w:rPr>
        <w:br/>
      </w:r>
      <w:r w:rsidRPr="00842D84">
        <w:rPr>
          <w:rFonts w:asciiTheme="majorBidi" w:hAnsiTheme="majorBidi" w:cstheme="majorBidi"/>
          <w:spacing w:val="-4"/>
          <w:sz w:val="28"/>
          <w:szCs w:val="28"/>
          <w:cs/>
        </w:rPr>
        <w:t>มีดังนี้</w:t>
      </w:r>
    </w:p>
    <w:tbl>
      <w:tblPr>
        <w:tblW w:w="9630" w:type="dxa"/>
        <w:tblInd w:w="142" w:type="dxa"/>
        <w:tblLayout w:type="fixed"/>
        <w:tblCellMar>
          <w:left w:w="43" w:type="dxa"/>
          <w:right w:w="43" w:type="dxa"/>
        </w:tblCellMar>
        <w:tblLook w:val="0000" w:firstRow="0" w:lastRow="0" w:firstColumn="0" w:lastColumn="0" w:noHBand="0" w:noVBand="0"/>
      </w:tblPr>
      <w:tblGrid>
        <w:gridCol w:w="3960"/>
        <w:gridCol w:w="1350"/>
        <w:gridCol w:w="106"/>
        <w:gridCol w:w="1348"/>
        <w:gridCol w:w="141"/>
        <w:gridCol w:w="1285"/>
        <w:gridCol w:w="142"/>
        <w:gridCol w:w="1298"/>
      </w:tblGrid>
      <w:tr w:rsidR="00122BDB" w:rsidRPr="00842D84" w14:paraId="6DE0BEF1" w14:textId="77777777" w:rsidTr="0017454A">
        <w:trPr>
          <w:cantSplit/>
          <w:trHeight w:val="318"/>
          <w:tblHeader/>
        </w:trPr>
        <w:tc>
          <w:tcPr>
            <w:tcW w:w="3960" w:type="dxa"/>
          </w:tcPr>
          <w:p w14:paraId="12CDE8A6" w14:textId="77777777" w:rsidR="00122BDB" w:rsidRPr="00842D84" w:rsidRDefault="00122BDB" w:rsidP="00C20553">
            <w:pPr>
              <w:spacing w:line="320" w:lineRule="exact"/>
              <w:jc w:val="thaiDistribute"/>
              <w:rPr>
                <w:rFonts w:asciiTheme="majorBidi" w:hAnsiTheme="majorBidi" w:cstheme="majorBidi"/>
                <w:spacing w:val="-4"/>
                <w:sz w:val="28"/>
                <w:szCs w:val="28"/>
              </w:rPr>
            </w:pPr>
          </w:p>
        </w:tc>
        <w:tc>
          <w:tcPr>
            <w:tcW w:w="5670" w:type="dxa"/>
            <w:gridSpan w:val="7"/>
            <w:tcBorders>
              <w:bottom w:val="single" w:sz="4" w:space="0" w:color="auto"/>
            </w:tcBorders>
          </w:tcPr>
          <w:p w14:paraId="0062EB12" w14:textId="77777777" w:rsidR="00122BDB" w:rsidRPr="00842D84" w:rsidRDefault="00122BDB" w:rsidP="00C20553">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(หน่วย : พันบาท)</w:t>
            </w:r>
          </w:p>
        </w:tc>
      </w:tr>
      <w:tr w:rsidR="00122BDB" w:rsidRPr="00842D84" w14:paraId="2806956C" w14:textId="77777777" w:rsidTr="0017454A">
        <w:trPr>
          <w:cantSplit/>
          <w:trHeight w:val="299"/>
          <w:tblHeader/>
        </w:trPr>
        <w:tc>
          <w:tcPr>
            <w:tcW w:w="3960" w:type="dxa"/>
          </w:tcPr>
          <w:p w14:paraId="620A269A" w14:textId="77777777" w:rsidR="00122BDB" w:rsidRPr="00842D84" w:rsidRDefault="00122BDB" w:rsidP="00C20553">
            <w:pPr>
              <w:spacing w:line="320" w:lineRule="exact"/>
              <w:jc w:val="thaiDistribute"/>
              <w:rPr>
                <w:rFonts w:asciiTheme="majorBidi" w:hAnsiTheme="majorBidi" w:cstheme="majorBidi"/>
                <w:spacing w:val="-4"/>
                <w:sz w:val="28"/>
                <w:szCs w:val="28"/>
              </w:rPr>
            </w:pPr>
          </w:p>
        </w:tc>
        <w:tc>
          <w:tcPr>
            <w:tcW w:w="2804" w:type="dxa"/>
            <w:gridSpan w:val="3"/>
            <w:tcBorders>
              <w:bottom w:val="single" w:sz="4" w:space="0" w:color="auto"/>
            </w:tcBorders>
          </w:tcPr>
          <w:p w14:paraId="3A77BE55" w14:textId="77777777" w:rsidR="00122BDB" w:rsidRPr="00842D84" w:rsidRDefault="00122BDB" w:rsidP="00C20553">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งบการเงินรวม</w:t>
            </w:r>
          </w:p>
        </w:tc>
        <w:tc>
          <w:tcPr>
            <w:tcW w:w="141" w:type="dxa"/>
            <w:tcBorders>
              <w:top w:val="single" w:sz="4" w:space="0" w:color="auto"/>
            </w:tcBorders>
          </w:tcPr>
          <w:p w14:paraId="1ECD9B4C" w14:textId="77777777" w:rsidR="00122BDB" w:rsidRPr="00842D84" w:rsidRDefault="00122BDB" w:rsidP="00C20553">
            <w:pPr>
              <w:spacing w:line="320" w:lineRule="exact"/>
              <w:ind w:left="-57"/>
              <w:jc w:val="right"/>
              <w:rPr>
                <w:rFonts w:asciiTheme="majorBidi" w:hAnsiTheme="majorBidi" w:cstheme="majorBidi"/>
                <w:spacing w:val="-4"/>
                <w:sz w:val="28"/>
                <w:szCs w:val="28"/>
              </w:rPr>
            </w:pPr>
          </w:p>
        </w:tc>
        <w:tc>
          <w:tcPr>
            <w:tcW w:w="2725" w:type="dxa"/>
            <w:gridSpan w:val="3"/>
            <w:tcBorders>
              <w:top w:val="single" w:sz="4" w:space="0" w:color="auto"/>
              <w:bottom w:val="single" w:sz="4" w:space="0" w:color="auto"/>
            </w:tcBorders>
          </w:tcPr>
          <w:p w14:paraId="50CB72F9" w14:textId="77777777" w:rsidR="00122BDB" w:rsidRPr="00842D84" w:rsidRDefault="00122BDB" w:rsidP="00C20553">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งบการเงินเฉพาะกิจการ</w:t>
            </w:r>
          </w:p>
        </w:tc>
      </w:tr>
      <w:tr w:rsidR="00122BDB" w:rsidRPr="00842D84" w14:paraId="3F86D8EB" w14:textId="77777777" w:rsidTr="0017454A">
        <w:trPr>
          <w:cantSplit/>
          <w:trHeight w:val="281"/>
          <w:tblHeader/>
        </w:trPr>
        <w:tc>
          <w:tcPr>
            <w:tcW w:w="3960" w:type="dxa"/>
          </w:tcPr>
          <w:p w14:paraId="1F9F1758" w14:textId="77777777" w:rsidR="00122BDB" w:rsidRPr="00842D84" w:rsidRDefault="00122BDB" w:rsidP="00C20553">
            <w:pPr>
              <w:spacing w:line="320" w:lineRule="exact"/>
              <w:jc w:val="thaiDistribute"/>
              <w:rPr>
                <w:rFonts w:asciiTheme="majorBidi" w:hAnsiTheme="majorBidi" w:cstheme="majorBidi"/>
                <w:spacing w:val="-4"/>
                <w:sz w:val="28"/>
                <w:szCs w:val="28"/>
              </w:rPr>
            </w:pPr>
          </w:p>
        </w:tc>
        <w:tc>
          <w:tcPr>
            <w:tcW w:w="1350" w:type="dxa"/>
            <w:tcBorders>
              <w:top w:val="single" w:sz="4" w:space="0" w:color="auto"/>
              <w:bottom w:val="single" w:sz="4" w:space="0" w:color="auto"/>
            </w:tcBorders>
            <w:vAlign w:val="center"/>
          </w:tcPr>
          <w:p w14:paraId="354F4CE8" w14:textId="0BC3C692" w:rsidR="00122BDB" w:rsidRPr="00842D84" w:rsidRDefault="00F87DE1" w:rsidP="00C20553">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3</w:t>
            </w:r>
            <w:r w:rsidR="00122BDB" w:rsidRPr="00842D84">
              <w:rPr>
                <w:rFonts w:asciiTheme="majorBidi" w:hAnsiTheme="majorBidi" w:cstheme="majorBidi"/>
                <w:spacing w:val="-4"/>
                <w:sz w:val="28"/>
                <w:szCs w:val="28"/>
              </w:rPr>
              <w:t xml:space="preserve">1 </w:t>
            </w:r>
            <w:r w:rsidR="00122BDB" w:rsidRPr="00842D84">
              <w:rPr>
                <w:rFonts w:asciiTheme="majorBidi" w:hAnsiTheme="majorBidi" w:cstheme="majorBidi"/>
                <w:spacing w:val="-4"/>
                <w:sz w:val="28"/>
                <w:szCs w:val="28"/>
                <w:cs/>
              </w:rPr>
              <w:t xml:space="preserve">ธันวาคม </w:t>
            </w:r>
            <w:r w:rsidR="00122BDB" w:rsidRPr="00842D84">
              <w:rPr>
                <w:rFonts w:asciiTheme="majorBidi" w:hAnsiTheme="majorBidi" w:cstheme="majorBidi"/>
                <w:spacing w:val="-4"/>
                <w:sz w:val="28"/>
                <w:szCs w:val="28"/>
              </w:rPr>
              <w:t>256</w:t>
            </w:r>
            <w:r w:rsidR="00166ED2" w:rsidRPr="00842D84">
              <w:rPr>
                <w:rFonts w:asciiTheme="majorBidi" w:hAnsiTheme="majorBidi" w:cstheme="majorBidi"/>
                <w:spacing w:val="-4"/>
                <w:sz w:val="28"/>
                <w:szCs w:val="28"/>
              </w:rPr>
              <w:t>8</w:t>
            </w:r>
          </w:p>
        </w:tc>
        <w:tc>
          <w:tcPr>
            <w:tcW w:w="106" w:type="dxa"/>
            <w:tcBorders>
              <w:top w:val="single" w:sz="4" w:space="0" w:color="auto"/>
            </w:tcBorders>
            <w:vAlign w:val="center"/>
          </w:tcPr>
          <w:p w14:paraId="3E463420" w14:textId="77777777" w:rsidR="00122BDB" w:rsidRPr="00842D84" w:rsidRDefault="00122BDB" w:rsidP="00C20553">
            <w:pPr>
              <w:spacing w:line="320" w:lineRule="exact"/>
              <w:ind w:left="-57"/>
              <w:jc w:val="right"/>
              <w:rPr>
                <w:rFonts w:asciiTheme="majorBidi" w:hAnsiTheme="majorBidi" w:cstheme="majorBidi"/>
                <w:spacing w:val="-4"/>
                <w:sz w:val="28"/>
                <w:szCs w:val="28"/>
              </w:rPr>
            </w:pPr>
          </w:p>
        </w:tc>
        <w:tc>
          <w:tcPr>
            <w:tcW w:w="1348" w:type="dxa"/>
            <w:tcBorders>
              <w:top w:val="single" w:sz="4" w:space="0" w:color="auto"/>
              <w:left w:val="nil"/>
              <w:bottom w:val="single" w:sz="4" w:space="0" w:color="auto"/>
            </w:tcBorders>
            <w:vAlign w:val="center"/>
          </w:tcPr>
          <w:p w14:paraId="264A9348" w14:textId="195BCA51" w:rsidR="00122BDB" w:rsidRPr="00842D84" w:rsidRDefault="00F87DE1" w:rsidP="00C20553">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3</w:t>
            </w:r>
            <w:r w:rsidR="00122BDB" w:rsidRPr="00842D84">
              <w:rPr>
                <w:rFonts w:asciiTheme="majorBidi" w:hAnsiTheme="majorBidi" w:cstheme="majorBidi"/>
                <w:spacing w:val="-4"/>
                <w:sz w:val="28"/>
                <w:szCs w:val="28"/>
              </w:rPr>
              <w:t>1</w:t>
            </w:r>
            <w:r w:rsidR="00122BDB" w:rsidRPr="00842D84">
              <w:rPr>
                <w:rFonts w:asciiTheme="majorBidi" w:hAnsiTheme="majorBidi" w:cstheme="majorBidi"/>
                <w:spacing w:val="-4"/>
                <w:sz w:val="28"/>
                <w:szCs w:val="28"/>
                <w:cs/>
              </w:rPr>
              <w:t xml:space="preserve"> ธันวาคม </w:t>
            </w:r>
            <w:r w:rsidR="00122BDB" w:rsidRPr="00842D84">
              <w:rPr>
                <w:rFonts w:asciiTheme="majorBidi" w:hAnsiTheme="majorBidi" w:cstheme="majorBidi"/>
                <w:spacing w:val="-4"/>
                <w:sz w:val="28"/>
                <w:szCs w:val="28"/>
              </w:rPr>
              <w:t>256</w:t>
            </w:r>
            <w:r w:rsidR="00166ED2" w:rsidRPr="00842D84">
              <w:rPr>
                <w:rFonts w:asciiTheme="majorBidi" w:hAnsiTheme="majorBidi" w:cstheme="majorBidi"/>
                <w:spacing w:val="-4"/>
                <w:sz w:val="28"/>
                <w:szCs w:val="28"/>
              </w:rPr>
              <w:t>7</w:t>
            </w:r>
          </w:p>
        </w:tc>
        <w:tc>
          <w:tcPr>
            <w:tcW w:w="141" w:type="dxa"/>
            <w:vAlign w:val="center"/>
          </w:tcPr>
          <w:p w14:paraId="1600FAF7" w14:textId="77777777" w:rsidR="00122BDB" w:rsidRPr="00842D84" w:rsidRDefault="00122BDB" w:rsidP="00C20553">
            <w:pPr>
              <w:spacing w:line="320" w:lineRule="exact"/>
              <w:ind w:left="-57"/>
              <w:jc w:val="right"/>
              <w:rPr>
                <w:rFonts w:asciiTheme="majorBidi" w:hAnsiTheme="majorBidi" w:cstheme="majorBidi"/>
                <w:spacing w:val="-4"/>
                <w:sz w:val="28"/>
                <w:szCs w:val="28"/>
              </w:rPr>
            </w:pPr>
          </w:p>
        </w:tc>
        <w:tc>
          <w:tcPr>
            <w:tcW w:w="1285" w:type="dxa"/>
            <w:tcBorders>
              <w:bottom w:val="single" w:sz="4" w:space="0" w:color="auto"/>
            </w:tcBorders>
            <w:vAlign w:val="center"/>
          </w:tcPr>
          <w:p w14:paraId="3EA885FC" w14:textId="07A83686" w:rsidR="00122BDB" w:rsidRPr="00842D84" w:rsidRDefault="00F87DE1" w:rsidP="00C20553">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3</w:t>
            </w:r>
            <w:r w:rsidR="00122BDB" w:rsidRPr="00842D84">
              <w:rPr>
                <w:rFonts w:asciiTheme="majorBidi" w:hAnsiTheme="majorBidi" w:cstheme="majorBidi"/>
                <w:spacing w:val="-4"/>
                <w:sz w:val="28"/>
                <w:szCs w:val="28"/>
              </w:rPr>
              <w:t xml:space="preserve">1 </w:t>
            </w:r>
            <w:r w:rsidR="00122BDB" w:rsidRPr="00842D84">
              <w:rPr>
                <w:rFonts w:asciiTheme="majorBidi" w:hAnsiTheme="majorBidi" w:cstheme="majorBidi"/>
                <w:spacing w:val="-4"/>
                <w:sz w:val="28"/>
                <w:szCs w:val="28"/>
                <w:cs/>
              </w:rPr>
              <w:t xml:space="preserve">ธันวาคม </w:t>
            </w:r>
            <w:r w:rsidR="00122BDB" w:rsidRPr="00842D84">
              <w:rPr>
                <w:rFonts w:asciiTheme="majorBidi" w:hAnsiTheme="majorBidi" w:cstheme="majorBidi"/>
                <w:spacing w:val="-4"/>
                <w:sz w:val="28"/>
                <w:szCs w:val="28"/>
              </w:rPr>
              <w:t>256</w:t>
            </w:r>
            <w:r w:rsidR="00166ED2" w:rsidRPr="00842D84">
              <w:rPr>
                <w:rFonts w:asciiTheme="majorBidi" w:hAnsiTheme="majorBidi" w:cstheme="majorBidi"/>
                <w:spacing w:val="-4"/>
                <w:sz w:val="28"/>
                <w:szCs w:val="28"/>
              </w:rPr>
              <w:t>8</w:t>
            </w:r>
          </w:p>
        </w:tc>
        <w:tc>
          <w:tcPr>
            <w:tcW w:w="142" w:type="dxa"/>
            <w:vAlign w:val="center"/>
          </w:tcPr>
          <w:p w14:paraId="6228ED7C" w14:textId="77777777" w:rsidR="00122BDB" w:rsidRPr="00842D84" w:rsidRDefault="00122BDB" w:rsidP="00C20553">
            <w:pPr>
              <w:spacing w:line="320" w:lineRule="exact"/>
              <w:ind w:left="-57"/>
              <w:jc w:val="right"/>
              <w:rPr>
                <w:rFonts w:asciiTheme="majorBidi" w:hAnsiTheme="majorBidi" w:cstheme="majorBidi"/>
                <w:spacing w:val="-4"/>
                <w:sz w:val="28"/>
                <w:szCs w:val="28"/>
              </w:rPr>
            </w:pPr>
          </w:p>
        </w:tc>
        <w:tc>
          <w:tcPr>
            <w:tcW w:w="1298" w:type="dxa"/>
            <w:tcBorders>
              <w:left w:val="nil"/>
              <w:bottom w:val="single" w:sz="4" w:space="0" w:color="auto"/>
            </w:tcBorders>
            <w:vAlign w:val="center"/>
          </w:tcPr>
          <w:p w14:paraId="572B9F30" w14:textId="4F87EA9E" w:rsidR="00122BDB" w:rsidRPr="00842D84" w:rsidRDefault="00F87DE1" w:rsidP="00C20553">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3</w:t>
            </w:r>
            <w:r w:rsidR="00122BDB" w:rsidRPr="00842D84">
              <w:rPr>
                <w:rFonts w:asciiTheme="majorBidi" w:hAnsiTheme="majorBidi" w:cstheme="majorBidi"/>
                <w:spacing w:val="-4"/>
                <w:sz w:val="28"/>
                <w:szCs w:val="28"/>
              </w:rPr>
              <w:t>1</w:t>
            </w:r>
            <w:r w:rsidR="00122BDB" w:rsidRPr="00842D84">
              <w:rPr>
                <w:rFonts w:asciiTheme="majorBidi" w:hAnsiTheme="majorBidi" w:cstheme="majorBidi"/>
                <w:spacing w:val="-4"/>
                <w:sz w:val="28"/>
                <w:szCs w:val="28"/>
                <w:cs/>
              </w:rPr>
              <w:t xml:space="preserve"> ธันวาคม </w:t>
            </w:r>
            <w:r w:rsidR="00122BDB" w:rsidRPr="00842D84">
              <w:rPr>
                <w:rFonts w:asciiTheme="majorBidi" w:hAnsiTheme="majorBidi" w:cstheme="majorBidi"/>
                <w:spacing w:val="-4"/>
                <w:sz w:val="28"/>
                <w:szCs w:val="28"/>
              </w:rPr>
              <w:t>256</w:t>
            </w:r>
            <w:r w:rsidR="00166ED2" w:rsidRPr="00842D84">
              <w:rPr>
                <w:rFonts w:asciiTheme="majorBidi" w:hAnsiTheme="majorBidi" w:cstheme="majorBidi"/>
                <w:spacing w:val="-4"/>
                <w:sz w:val="28"/>
                <w:szCs w:val="28"/>
              </w:rPr>
              <w:t>7</w:t>
            </w:r>
          </w:p>
        </w:tc>
      </w:tr>
      <w:tr w:rsidR="00783D38" w:rsidRPr="00842D84" w14:paraId="02A96099" w14:textId="77777777" w:rsidTr="003A4FA1">
        <w:trPr>
          <w:cantSplit/>
          <w:trHeight w:val="109"/>
        </w:trPr>
        <w:tc>
          <w:tcPr>
            <w:tcW w:w="3960" w:type="dxa"/>
          </w:tcPr>
          <w:p w14:paraId="333C791A" w14:textId="162165FB" w:rsidR="00783D38" w:rsidRPr="00842D84" w:rsidRDefault="00783D38" w:rsidP="00C20553">
            <w:pPr>
              <w:spacing w:line="320" w:lineRule="exact"/>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เงินกู้ยืมและดอกเบี้ยค้างจ่าย</w:t>
            </w:r>
          </w:p>
        </w:tc>
        <w:tc>
          <w:tcPr>
            <w:tcW w:w="1350" w:type="dxa"/>
          </w:tcPr>
          <w:p w14:paraId="31FEAA18" w14:textId="77777777" w:rsidR="00783D38" w:rsidRPr="00842D84" w:rsidRDefault="00783D38" w:rsidP="00C20553">
            <w:pPr>
              <w:spacing w:line="320" w:lineRule="exact"/>
              <w:jc w:val="right"/>
              <w:rPr>
                <w:rFonts w:asciiTheme="majorBidi" w:hAnsiTheme="majorBidi" w:cstheme="majorBidi"/>
                <w:spacing w:val="-4"/>
                <w:sz w:val="28"/>
                <w:szCs w:val="28"/>
              </w:rPr>
            </w:pPr>
          </w:p>
        </w:tc>
        <w:tc>
          <w:tcPr>
            <w:tcW w:w="106" w:type="dxa"/>
          </w:tcPr>
          <w:p w14:paraId="11D037C8" w14:textId="77777777" w:rsidR="00783D38" w:rsidRPr="00842D84" w:rsidRDefault="00783D38" w:rsidP="00C20553">
            <w:pPr>
              <w:spacing w:line="320" w:lineRule="exact"/>
              <w:jc w:val="right"/>
              <w:rPr>
                <w:rFonts w:asciiTheme="majorBidi" w:hAnsiTheme="majorBidi" w:cstheme="majorBidi"/>
                <w:spacing w:val="-4"/>
                <w:sz w:val="28"/>
                <w:szCs w:val="28"/>
              </w:rPr>
            </w:pPr>
          </w:p>
        </w:tc>
        <w:tc>
          <w:tcPr>
            <w:tcW w:w="1348" w:type="dxa"/>
            <w:tcBorders>
              <w:left w:val="nil"/>
            </w:tcBorders>
          </w:tcPr>
          <w:p w14:paraId="7BF8BE0F" w14:textId="77777777" w:rsidR="00783D38" w:rsidRPr="00842D84" w:rsidRDefault="00783D38" w:rsidP="00C20553">
            <w:pPr>
              <w:spacing w:line="320" w:lineRule="exact"/>
              <w:jc w:val="right"/>
              <w:rPr>
                <w:rFonts w:asciiTheme="majorBidi" w:hAnsiTheme="majorBidi" w:cstheme="majorBidi"/>
                <w:spacing w:val="-4"/>
                <w:sz w:val="28"/>
                <w:szCs w:val="28"/>
              </w:rPr>
            </w:pPr>
          </w:p>
        </w:tc>
        <w:tc>
          <w:tcPr>
            <w:tcW w:w="141" w:type="dxa"/>
          </w:tcPr>
          <w:p w14:paraId="10A02D74" w14:textId="77777777" w:rsidR="00783D38" w:rsidRPr="00842D84" w:rsidRDefault="00783D38" w:rsidP="00C20553">
            <w:pPr>
              <w:spacing w:line="320" w:lineRule="exact"/>
              <w:jc w:val="right"/>
              <w:rPr>
                <w:rFonts w:asciiTheme="majorBidi" w:hAnsiTheme="majorBidi" w:cstheme="majorBidi"/>
                <w:spacing w:val="-4"/>
                <w:sz w:val="28"/>
                <w:szCs w:val="28"/>
              </w:rPr>
            </w:pPr>
          </w:p>
        </w:tc>
        <w:tc>
          <w:tcPr>
            <w:tcW w:w="1285" w:type="dxa"/>
          </w:tcPr>
          <w:p w14:paraId="6BFC731C" w14:textId="77777777" w:rsidR="00783D38" w:rsidRPr="00842D84" w:rsidRDefault="00783D38" w:rsidP="00C20553">
            <w:pPr>
              <w:spacing w:line="320" w:lineRule="exact"/>
              <w:jc w:val="right"/>
              <w:rPr>
                <w:rFonts w:asciiTheme="majorBidi" w:hAnsiTheme="majorBidi" w:cstheme="majorBidi"/>
                <w:spacing w:val="-4"/>
                <w:sz w:val="28"/>
                <w:szCs w:val="28"/>
              </w:rPr>
            </w:pPr>
          </w:p>
        </w:tc>
        <w:tc>
          <w:tcPr>
            <w:tcW w:w="142" w:type="dxa"/>
          </w:tcPr>
          <w:p w14:paraId="4ED8ED4F" w14:textId="77777777" w:rsidR="00783D38" w:rsidRPr="00842D84" w:rsidRDefault="00783D38" w:rsidP="00C20553">
            <w:pPr>
              <w:spacing w:line="320" w:lineRule="exact"/>
              <w:jc w:val="right"/>
              <w:rPr>
                <w:rFonts w:asciiTheme="majorBidi" w:hAnsiTheme="majorBidi" w:cstheme="majorBidi"/>
                <w:spacing w:val="-4"/>
                <w:sz w:val="28"/>
                <w:szCs w:val="28"/>
              </w:rPr>
            </w:pPr>
          </w:p>
        </w:tc>
        <w:tc>
          <w:tcPr>
            <w:tcW w:w="1298" w:type="dxa"/>
            <w:tcBorders>
              <w:left w:val="nil"/>
            </w:tcBorders>
          </w:tcPr>
          <w:p w14:paraId="7314DE84" w14:textId="77777777" w:rsidR="00783D38" w:rsidRPr="00842D84" w:rsidRDefault="00783D38" w:rsidP="00C20553">
            <w:pPr>
              <w:spacing w:line="320" w:lineRule="exact"/>
              <w:jc w:val="right"/>
              <w:rPr>
                <w:rFonts w:asciiTheme="majorBidi" w:hAnsiTheme="majorBidi" w:cstheme="majorBidi"/>
                <w:spacing w:val="-4"/>
                <w:sz w:val="28"/>
                <w:szCs w:val="28"/>
              </w:rPr>
            </w:pPr>
          </w:p>
        </w:tc>
      </w:tr>
      <w:tr w:rsidR="00C0219C" w:rsidRPr="00842D84" w14:paraId="3C5C1DBB" w14:textId="77777777" w:rsidTr="003A4FA1">
        <w:trPr>
          <w:cantSplit/>
          <w:trHeight w:val="36"/>
        </w:trPr>
        <w:tc>
          <w:tcPr>
            <w:tcW w:w="3960" w:type="dxa"/>
          </w:tcPr>
          <w:p w14:paraId="36EB7DC3" w14:textId="77777777" w:rsidR="00C0219C" w:rsidRPr="00842D84" w:rsidRDefault="00C0219C" w:rsidP="00C0219C">
            <w:pPr>
              <w:spacing w:line="320" w:lineRule="exact"/>
              <w:ind w:left="227"/>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บริษัทย่อย</w:t>
            </w:r>
          </w:p>
        </w:tc>
        <w:tc>
          <w:tcPr>
            <w:tcW w:w="1350" w:type="dxa"/>
            <w:tcBorders>
              <w:bottom w:val="single" w:sz="4" w:space="0" w:color="auto"/>
            </w:tcBorders>
          </w:tcPr>
          <w:p w14:paraId="034473D1" w14:textId="115BDEF1" w:rsidR="00C0219C" w:rsidRPr="00842D84" w:rsidRDefault="00C0219C" w:rsidP="00C0219C">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06" w:type="dxa"/>
          </w:tcPr>
          <w:p w14:paraId="741BD876" w14:textId="77777777" w:rsidR="00C0219C" w:rsidRPr="00842D84" w:rsidRDefault="00C0219C" w:rsidP="00C0219C">
            <w:pPr>
              <w:spacing w:line="320" w:lineRule="exact"/>
              <w:jc w:val="right"/>
              <w:rPr>
                <w:rFonts w:asciiTheme="majorBidi" w:hAnsiTheme="majorBidi" w:cstheme="majorBidi"/>
                <w:spacing w:val="-4"/>
                <w:sz w:val="28"/>
                <w:szCs w:val="28"/>
              </w:rPr>
            </w:pPr>
          </w:p>
        </w:tc>
        <w:tc>
          <w:tcPr>
            <w:tcW w:w="1348" w:type="dxa"/>
            <w:tcBorders>
              <w:left w:val="nil"/>
              <w:bottom w:val="single" w:sz="4" w:space="0" w:color="auto"/>
            </w:tcBorders>
          </w:tcPr>
          <w:p w14:paraId="6B4C2845" w14:textId="79AF9823" w:rsidR="00C0219C" w:rsidRPr="00842D84" w:rsidRDefault="00C0219C" w:rsidP="00C0219C">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1" w:type="dxa"/>
          </w:tcPr>
          <w:p w14:paraId="63B1C425" w14:textId="77777777" w:rsidR="00C0219C" w:rsidRPr="00842D84" w:rsidRDefault="00C0219C" w:rsidP="00C0219C">
            <w:pPr>
              <w:spacing w:line="320" w:lineRule="exact"/>
              <w:jc w:val="right"/>
              <w:rPr>
                <w:rFonts w:asciiTheme="majorBidi" w:hAnsiTheme="majorBidi" w:cstheme="majorBidi"/>
                <w:spacing w:val="-4"/>
                <w:sz w:val="28"/>
                <w:szCs w:val="28"/>
              </w:rPr>
            </w:pPr>
          </w:p>
        </w:tc>
        <w:tc>
          <w:tcPr>
            <w:tcW w:w="1285" w:type="dxa"/>
            <w:tcBorders>
              <w:bottom w:val="single" w:sz="4" w:space="0" w:color="auto"/>
            </w:tcBorders>
          </w:tcPr>
          <w:p w14:paraId="35BE9AA1" w14:textId="5592D334" w:rsidR="00C0219C" w:rsidRPr="00842D84" w:rsidRDefault="00C0219C" w:rsidP="00C0219C">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231,260</w:t>
            </w:r>
          </w:p>
        </w:tc>
        <w:tc>
          <w:tcPr>
            <w:tcW w:w="142" w:type="dxa"/>
          </w:tcPr>
          <w:p w14:paraId="6C3EEE7F" w14:textId="77777777" w:rsidR="00C0219C" w:rsidRPr="00842D84" w:rsidRDefault="00C0219C" w:rsidP="00C0219C">
            <w:pPr>
              <w:spacing w:line="320" w:lineRule="exact"/>
              <w:jc w:val="right"/>
              <w:rPr>
                <w:rFonts w:asciiTheme="majorBidi" w:hAnsiTheme="majorBidi" w:cstheme="majorBidi"/>
                <w:spacing w:val="-4"/>
                <w:sz w:val="28"/>
                <w:szCs w:val="28"/>
              </w:rPr>
            </w:pPr>
          </w:p>
        </w:tc>
        <w:tc>
          <w:tcPr>
            <w:tcW w:w="1298" w:type="dxa"/>
            <w:tcBorders>
              <w:left w:val="nil"/>
              <w:bottom w:val="single" w:sz="4" w:space="0" w:color="auto"/>
            </w:tcBorders>
          </w:tcPr>
          <w:p w14:paraId="45508070" w14:textId="4E8C8BA9" w:rsidR="00C0219C" w:rsidRPr="00842D84" w:rsidRDefault="00C0219C" w:rsidP="00C0219C">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213,968</w:t>
            </w:r>
          </w:p>
        </w:tc>
      </w:tr>
      <w:tr w:rsidR="00C0219C" w:rsidRPr="00842D84" w14:paraId="13556A8C" w14:textId="77777777" w:rsidTr="003A4FA1">
        <w:trPr>
          <w:cantSplit/>
          <w:trHeight w:val="36"/>
        </w:trPr>
        <w:tc>
          <w:tcPr>
            <w:tcW w:w="3960" w:type="dxa"/>
          </w:tcPr>
          <w:p w14:paraId="2BF6893F" w14:textId="77777777" w:rsidR="00C0219C" w:rsidRPr="00842D84" w:rsidRDefault="00C0219C" w:rsidP="00C0219C">
            <w:pPr>
              <w:spacing w:line="320" w:lineRule="exact"/>
              <w:ind w:left="227"/>
              <w:jc w:val="thaiDistribute"/>
              <w:rPr>
                <w:rFonts w:asciiTheme="majorBidi" w:hAnsiTheme="majorBidi" w:cstheme="majorBidi"/>
                <w:spacing w:val="-4"/>
                <w:sz w:val="28"/>
                <w:szCs w:val="28"/>
                <w:cs/>
              </w:rPr>
            </w:pPr>
          </w:p>
        </w:tc>
        <w:tc>
          <w:tcPr>
            <w:tcW w:w="1350" w:type="dxa"/>
            <w:tcBorders>
              <w:top w:val="single" w:sz="4" w:space="0" w:color="auto"/>
            </w:tcBorders>
          </w:tcPr>
          <w:p w14:paraId="2BFBEF6F" w14:textId="52BA037D" w:rsidR="00C0219C" w:rsidRPr="00842D84" w:rsidRDefault="00C0219C" w:rsidP="00C0219C">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06" w:type="dxa"/>
          </w:tcPr>
          <w:p w14:paraId="7B1D3BFA" w14:textId="77777777" w:rsidR="00C0219C" w:rsidRPr="00842D84" w:rsidRDefault="00C0219C" w:rsidP="00C0219C">
            <w:pPr>
              <w:spacing w:line="320" w:lineRule="exact"/>
              <w:jc w:val="right"/>
              <w:rPr>
                <w:rFonts w:asciiTheme="majorBidi" w:hAnsiTheme="majorBidi" w:cstheme="majorBidi"/>
                <w:spacing w:val="-4"/>
                <w:sz w:val="28"/>
                <w:szCs w:val="28"/>
              </w:rPr>
            </w:pPr>
          </w:p>
        </w:tc>
        <w:tc>
          <w:tcPr>
            <w:tcW w:w="1348" w:type="dxa"/>
            <w:tcBorders>
              <w:top w:val="single" w:sz="4" w:space="0" w:color="auto"/>
              <w:left w:val="nil"/>
            </w:tcBorders>
          </w:tcPr>
          <w:p w14:paraId="2B92F10A" w14:textId="676940A2" w:rsidR="00C0219C" w:rsidRPr="00842D84" w:rsidRDefault="00C0219C" w:rsidP="00C0219C">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1" w:type="dxa"/>
          </w:tcPr>
          <w:p w14:paraId="3F35D2FE" w14:textId="77777777" w:rsidR="00C0219C" w:rsidRPr="00842D84" w:rsidRDefault="00C0219C" w:rsidP="00C0219C">
            <w:pPr>
              <w:spacing w:line="320" w:lineRule="exact"/>
              <w:jc w:val="right"/>
              <w:rPr>
                <w:rFonts w:asciiTheme="majorBidi" w:hAnsiTheme="majorBidi" w:cstheme="majorBidi"/>
                <w:spacing w:val="-4"/>
                <w:sz w:val="28"/>
                <w:szCs w:val="28"/>
              </w:rPr>
            </w:pPr>
          </w:p>
        </w:tc>
        <w:tc>
          <w:tcPr>
            <w:tcW w:w="1285" w:type="dxa"/>
            <w:tcBorders>
              <w:top w:val="single" w:sz="4" w:space="0" w:color="auto"/>
            </w:tcBorders>
          </w:tcPr>
          <w:p w14:paraId="0EEC2342" w14:textId="34C0CBE6" w:rsidR="00C0219C" w:rsidRPr="00842D84" w:rsidRDefault="00C0219C" w:rsidP="00C0219C">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231,260</w:t>
            </w:r>
            <w:r w:rsidRPr="00842D84">
              <w:rPr>
                <w:rFonts w:asciiTheme="majorBidi" w:hAnsiTheme="majorBidi" w:cstheme="majorBidi"/>
                <w:spacing w:val="-4"/>
                <w:sz w:val="28"/>
                <w:szCs w:val="28"/>
              </w:rPr>
              <w:fldChar w:fldCharType="end"/>
            </w:r>
          </w:p>
        </w:tc>
        <w:tc>
          <w:tcPr>
            <w:tcW w:w="142" w:type="dxa"/>
          </w:tcPr>
          <w:p w14:paraId="14114B4F" w14:textId="77777777" w:rsidR="00C0219C" w:rsidRPr="00842D84" w:rsidRDefault="00C0219C" w:rsidP="00C0219C">
            <w:pPr>
              <w:spacing w:line="320" w:lineRule="exact"/>
              <w:jc w:val="right"/>
              <w:rPr>
                <w:rFonts w:asciiTheme="majorBidi" w:hAnsiTheme="majorBidi" w:cstheme="majorBidi"/>
                <w:spacing w:val="-4"/>
                <w:sz w:val="28"/>
                <w:szCs w:val="28"/>
              </w:rPr>
            </w:pPr>
          </w:p>
        </w:tc>
        <w:tc>
          <w:tcPr>
            <w:tcW w:w="1298" w:type="dxa"/>
            <w:tcBorders>
              <w:top w:val="single" w:sz="4" w:space="0" w:color="auto"/>
              <w:left w:val="nil"/>
            </w:tcBorders>
          </w:tcPr>
          <w:p w14:paraId="7682CF3E" w14:textId="7AA8F677" w:rsidR="00C0219C" w:rsidRPr="00842D84" w:rsidRDefault="00C0219C" w:rsidP="00C0219C">
            <w:pPr>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213,968</w:t>
            </w:r>
          </w:p>
        </w:tc>
      </w:tr>
      <w:tr w:rsidR="00C0219C" w:rsidRPr="00842D84" w14:paraId="5D56914B" w14:textId="77777777" w:rsidTr="00C0219C">
        <w:trPr>
          <w:cantSplit/>
          <w:trHeight w:val="36"/>
        </w:trPr>
        <w:tc>
          <w:tcPr>
            <w:tcW w:w="3960" w:type="dxa"/>
          </w:tcPr>
          <w:p w14:paraId="578B822A" w14:textId="7C68C4DD" w:rsidR="00C0219C" w:rsidRPr="00842D84" w:rsidRDefault="00C0219C" w:rsidP="00C0219C">
            <w:pPr>
              <w:spacing w:line="320" w:lineRule="exact"/>
              <w:ind w:left="227"/>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u w:val="single"/>
                <w:cs/>
              </w:rPr>
              <w:t>หัก</w:t>
            </w:r>
            <w:r w:rsidRPr="00842D84">
              <w:rPr>
                <w:rFonts w:asciiTheme="majorBidi" w:hAnsiTheme="majorBidi" w:cstheme="majorBidi"/>
                <w:spacing w:val="-4"/>
                <w:sz w:val="28"/>
                <w:szCs w:val="28"/>
                <w:cs/>
              </w:rPr>
              <w:t xml:space="preserve"> เงินกู้ยืมที่ถึงกำหนดชำระภายในหนึ่งปี</w:t>
            </w:r>
          </w:p>
        </w:tc>
        <w:tc>
          <w:tcPr>
            <w:tcW w:w="1350" w:type="dxa"/>
            <w:tcBorders>
              <w:bottom w:val="single" w:sz="4" w:space="0" w:color="auto"/>
            </w:tcBorders>
          </w:tcPr>
          <w:p w14:paraId="1E0D5B81" w14:textId="4524AA00" w:rsidR="00C0219C" w:rsidRPr="00842D84" w:rsidRDefault="00C0219C" w:rsidP="00C0219C">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06" w:type="dxa"/>
          </w:tcPr>
          <w:p w14:paraId="017C19F7" w14:textId="77777777" w:rsidR="00C0219C" w:rsidRPr="00842D84" w:rsidRDefault="00C0219C" w:rsidP="00C0219C">
            <w:pPr>
              <w:spacing w:line="320" w:lineRule="exact"/>
              <w:jc w:val="right"/>
              <w:rPr>
                <w:rFonts w:asciiTheme="majorBidi" w:hAnsiTheme="majorBidi" w:cstheme="majorBidi"/>
                <w:spacing w:val="-4"/>
                <w:sz w:val="28"/>
                <w:szCs w:val="28"/>
              </w:rPr>
            </w:pPr>
          </w:p>
        </w:tc>
        <w:tc>
          <w:tcPr>
            <w:tcW w:w="1348" w:type="dxa"/>
            <w:tcBorders>
              <w:left w:val="nil"/>
              <w:bottom w:val="single" w:sz="4" w:space="0" w:color="auto"/>
            </w:tcBorders>
          </w:tcPr>
          <w:p w14:paraId="10FCD1C1" w14:textId="20FC4FD4" w:rsidR="00C0219C" w:rsidRPr="00842D84" w:rsidRDefault="00C0219C" w:rsidP="00C0219C">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1" w:type="dxa"/>
          </w:tcPr>
          <w:p w14:paraId="4E07955B" w14:textId="77777777" w:rsidR="00C0219C" w:rsidRPr="00842D84" w:rsidRDefault="00C0219C" w:rsidP="00C0219C">
            <w:pPr>
              <w:spacing w:line="320" w:lineRule="exact"/>
              <w:jc w:val="right"/>
              <w:rPr>
                <w:rFonts w:asciiTheme="majorBidi" w:hAnsiTheme="majorBidi" w:cstheme="majorBidi"/>
                <w:spacing w:val="-4"/>
                <w:sz w:val="28"/>
                <w:szCs w:val="28"/>
              </w:rPr>
            </w:pPr>
          </w:p>
        </w:tc>
        <w:tc>
          <w:tcPr>
            <w:tcW w:w="1285" w:type="dxa"/>
            <w:tcBorders>
              <w:bottom w:val="single" w:sz="4" w:space="0" w:color="auto"/>
            </w:tcBorders>
          </w:tcPr>
          <w:p w14:paraId="13F9AAE7" w14:textId="5FCDBD45" w:rsidR="00C0219C" w:rsidRPr="00842D84" w:rsidRDefault="00C0219C" w:rsidP="00C0219C">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r w:rsidR="00F8011E" w:rsidRPr="00842D84">
              <w:rPr>
                <w:rFonts w:asciiTheme="majorBidi" w:hAnsiTheme="majorBidi" w:cstheme="majorBidi"/>
                <w:spacing w:val="-4"/>
                <w:sz w:val="28"/>
                <w:szCs w:val="28"/>
              </w:rPr>
              <w:t>29</w:t>
            </w:r>
            <w:r w:rsidRPr="00842D84">
              <w:rPr>
                <w:rFonts w:asciiTheme="majorBidi" w:hAnsiTheme="majorBidi" w:cstheme="majorBidi"/>
                <w:spacing w:val="-4"/>
                <w:sz w:val="28"/>
                <w:szCs w:val="28"/>
              </w:rPr>
              <w:t>,</w:t>
            </w:r>
            <w:r w:rsidR="00F8011E" w:rsidRPr="00842D84">
              <w:rPr>
                <w:rFonts w:asciiTheme="majorBidi" w:hAnsiTheme="majorBidi" w:cstheme="majorBidi"/>
                <w:spacing w:val="-4"/>
                <w:sz w:val="28"/>
                <w:szCs w:val="28"/>
              </w:rPr>
              <w:t>522</w:t>
            </w:r>
            <w:r w:rsidRPr="00842D84">
              <w:rPr>
                <w:rFonts w:asciiTheme="majorBidi" w:hAnsiTheme="majorBidi" w:cstheme="majorBidi"/>
                <w:spacing w:val="-4"/>
                <w:sz w:val="28"/>
                <w:szCs w:val="28"/>
              </w:rPr>
              <w:t>)</w:t>
            </w:r>
          </w:p>
        </w:tc>
        <w:tc>
          <w:tcPr>
            <w:tcW w:w="142" w:type="dxa"/>
          </w:tcPr>
          <w:p w14:paraId="6C1E0BD3" w14:textId="77777777" w:rsidR="00C0219C" w:rsidRPr="00842D84" w:rsidRDefault="00C0219C" w:rsidP="00C0219C">
            <w:pPr>
              <w:spacing w:line="320" w:lineRule="exact"/>
              <w:jc w:val="right"/>
              <w:rPr>
                <w:rFonts w:asciiTheme="majorBidi" w:hAnsiTheme="majorBidi" w:cstheme="majorBidi"/>
                <w:spacing w:val="-4"/>
                <w:sz w:val="28"/>
                <w:szCs w:val="28"/>
              </w:rPr>
            </w:pPr>
          </w:p>
        </w:tc>
        <w:tc>
          <w:tcPr>
            <w:tcW w:w="1298" w:type="dxa"/>
            <w:tcBorders>
              <w:left w:val="nil"/>
              <w:bottom w:val="single" w:sz="4" w:space="0" w:color="auto"/>
            </w:tcBorders>
          </w:tcPr>
          <w:p w14:paraId="57B8886D" w14:textId="1BD7A1DF" w:rsidR="00C0219C" w:rsidRPr="00842D84" w:rsidRDefault="00C0219C" w:rsidP="00C0219C">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(76,494)</w:t>
            </w:r>
          </w:p>
        </w:tc>
      </w:tr>
      <w:tr w:rsidR="00C0219C" w:rsidRPr="00842D84" w14:paraId="34B94761" w14:textId="77777777" w:rsidTr="00C0219C">
        <w:trPr>
          <w:cantSplit/>
          <w:trHeight w:val="36"/>
        </w:trPr>
        <w:tc>
          <w:tcPr>
            <w:tcW w:w="3960" w:type="dxa"/>
          </w:tcPr>
          <w:p w14:paraId="5D10BFF6" w14:textId="77777777" w:rsidR="00C0219C" w:rsidRPr="00842D84" w:rsidRDefault="00C0219C" w:rsidP="00C0219C">
            <w:pPr>
              <w:spacing w:line="320" w:lineRule="exact"/>
              <w:ind w:left="227"/>
              <w:jc w:val="thaiDistribute"/>
              <w:rPr>
                <w:rFonts w:asciiTheme="majorBidi" w:hAnsiTheme="majorBidi" w:cstheme="majorBidi"/>
                <w:spacing w:val="-4"/>
                <w:sz w:val="28"/>
                <w:szCs w:val="28"/>
                <w:cs/>
              </w:rPr>
            </w:pPr>
          </w:p>
        </w:tc>
        <w:tc>
          <w:tcPr>
            <w:tcW w:w="1350" w:type="dxa"/>
            <w:tcBorders>
              <w:top w:val="single" w:sz="4" w:space="0" w:color="auto"/>
              <w:bottom w:val="double" w:sz="4" w:space="0" w:color="auto"/>
            </w:tcBorders>
          </w:tcPr>
          <w:p w14:paraId="66A138C6" w14:textId="2A9AA8CE" w:rsidR="00C0219C" w:rsidRPr="00842D84" w:rsidRDefault="00C0219C" w:rsidP="00C0219C">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06" w:type="dxa"/>
          </w:tcPr>
          <w:p w14:paraId="520C0029" w14:textId="77777777" w:rsidR="00C0219C" w:rsidRPr="00842D84" w:rsidRDefault="00C0219C" w:rsidP="00C0219C">
            <w:pPr>
              <w:spacing w:line="320" w:lineRule="exact"/>
              <w:jc w:val="right"/>
              <w:rPr>
                <w:rFonts w:asciiTheme="majorBidi" w:hAnsiTheme="majorBidi" w:cstheme="majorBidi"/>
                <w:spacing w:val="-4"/>
                <w:sz w:val="28"/>
                <w:szCs w:val="28"/>
              </w:rPr>
            </w:pPr>
          </w:p>
        </w:tc>
        <w:tc>
          <w:tcPr>
            <w:tcW w:w="1348" w:type="dxa"/>
            <w:tcBorders>
              <w:top w:val="single" w:sz="4" w:space="0" w:color="auto"/>
              <w:left w:val="nil"/>
              <w:bottom w:val="double" w:sz="4" w:space="0" w:color="auto"/>
            </w:tcBorders>
          </w:tcPr>
          <w:p w14:paraId="316F04E1" w14:textId="32C923D5" w:rsidR="00C0219C" w:rsidRPr="00842D84" w:rsidRDefault="00C0219C" w:rsidP="00C0219C">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1" w:type="dxa"/>
          </w:tcPr>
          <w:p w14:paraId="0B1AF95E" w14:textId="77777777" w:rsidR="00C0219C" w:rsidRPr="00842D84" w:rsidRDefault="00C0219C" w:rsidP="00C0219C">
            <w:pPr>
              <w:spacing w:line="320" w:lineRule="exact"/>
              <w:jc w:val="right"/>
              <w:rPr>
                <w:rFonts w:asciiTheme="majorBidi" w:hAnsiTheme="majorBidi" w:cstheme="majorBidi"/>
                <w:spacing w:val="-4"/>
                <w:sz w:val="28"/>
                <w:szCs w:val="28"/>
              </w:rPr>
            </w:pPr>
          </w:p>
        </w:tc>
        <w:tc>
          <w:tcPr>
            <w:tcW w:w="1285" w:type="dxa"/>
            <w:tcBorders>
              <w:top w:val="single" w:sz="4" w:space="0" w:color="auto"/>
              <w:bottom w:val="double" w:sz="4" w:space="0" w:color="auto"/>
            </w:tcBorders>
          </w:tcPr>
          <w:p w14:paraId="24DD4585" w14:textId="0E614F29" w:rsidR="00C0219C" w:rsidRPr="00842D84" w:rsidRDefault="00F8011E" w:rsidP="00C0219C">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=SUM(f6:f7)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201,738</w:t>
            </w:r>
            <w:r w:rsidRPr="00842D84">
              <w:rPr>
                <w:rFonts w:asciiTheme="majorBidi" w:hAnsiTheme="majorBidi" w:cstheme="majorBidi"/>
                <w:spacing w:val="-4"/>
                <w:sz w:val="28"/>
                <w:szCs w:val="28"/>
              </w:rPr>
              <w:fldChar w:fldCharType="end"/>
            </w:r>
          </w:p>
        </w:tc>
        <w:tc>
          <w:tcPr>
            <w:tcW w:w="142" w:type="dxa"/>
          </w:tcPr>
          <w:p w14:paraId="57C0C5E6" w14:textId="77777777" w:rsidR="00C0219C" w:rsidRPr="00842D84" w:rsidRDefault="00C0219C" w:rsidP="00C0219C">
            <w:pPr>
              <w:spacing w:line="320" w:lineRule="exact"/>
              <w:jc w:val="right"/>
              <w:rPr>
                <w:rFonts w:asciiTheme="majorBidi" w:hAnsiTheme="majorBidi" w:cstheme="majorBidi"/>
                <w:spacing w:val="-4"/>
                <w:sz w:val="28"/>
                <w:szCs w:val="28"/>
              </w:rPr>
            </w:pPr>
          </w:p>
        </w:tc>
        <w:tc>
          <w:tcPr>
            <w:tcW w:w="1298" w:type="dxa"/>
            <w:tcBorders>
              <w:top w:val="single" w:sz="4" w:space="0" w:color="auto"/>
              <w:left w:val="nil"/>
              <w:bottom w:val="double" w:sz="4" w:space="0" w:color="auto"/>
            </w:tcBorders>
          </w:tcPr>
          <w:p w14:paraId="1974E671" w14:textId="02C661D5" w:rsidR="00C0219C" w:rsidRPr="00842D84" w:rsidRDefault="00C0219C" w:rsidP="00C0219C">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137,474</w:t>
            </w:r>
          </w:p>
        </w:tc>
      </w:tr>
    </w:tbl>
    <w:p w14:paraId="4610B04D" w14:textId="0A64F789" w:rsidR="00343C61" w:rsidRPr="00842D84" w:rsidRDefault="00307C9C" w:rsidP="007A32A8">
      <w:pPr>
        <w:tabs>
          <w:tab w:val="clear" w:pos="227"/>
          <w:tab w:val="clear" w:pos="454"/>
          <w:tab w:val="clear" w:pos="680"/>
          <w:tab w:val="clear" w:pos="907"/>
        </w:tabs>
        <w:spacing w:before="120" w:line="360" w:lineRule="exact"/>
        <w:ind w:left="142"/>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การเปลี่ยนแปลงของบัญชีเงินกู้ยืมและดอกเบี้ยค้างจ่าย</w:t>
      </w:r>
      <w:r w:rsidR="002A67C0" w:rsidRPr="00842D84">
        <w:rPr>
          <w:rFonts w:asciiTheme="majorBidi" w:hAnsiTheme="majorBidi" w:cstheme="majorBidi"/>
          <w:spacing w:val="-4"/>
          <w:sz w:val="28"/>
          <w:szCs w:val="28"/>
          <w:cs/>
        </w:rPr>
        <w:t>กับบุคคลและบริษัทที่เกี่ยวข้องกัน</w:t>
      </w:r>
      <w:r w:rsidRPr="00842D84">
        <w:rPr>
          <w:rFonts w:asciiTheme="majorBidi" w:hAnsiTheme="majorBidi" w:cstheme="majorBidi"/>
          <w:spacing w:val="-4"/>
          <w:sz w:val="28"/>
          <w:szCs w:val="28"/>
          <w:cs/>
        </w:rPr>
        <w:t xml:space="preserve">สำหรับปีสิ้นสุดวันที่ </w:t>
      </w:r>
      <w:r w:rsidR="00F87DE1" w:rsidRPr="00842D84">
        <w:rPr>
          <w:rFonts w:asciiTheme="majorBidi" w:hAnsiTheme="majorBidi" w:cstheme="majorBidi"/>
          <w:spacing w:val="-4"/>
          <w:sz w:val="28"/>
          <w:szCs w:val="28"/>
        </w:rPr>
        <w:t>3</w:t>
      </w:r>
      <w:r w:rsidR="00633FA7" w:rsidRPr="00842D84">
        <w:rPr>
          <w:rFonts w:asciiTheme="majorBidi" w:hAnsiTheme="majorBidi" w:cstheme="majorBidi"/>
          <w:spacing w:val="-4"/>
          <w:sz w:val="28"/>
          <w:szCs w:val="28"/>
        </w:rPr>
        <w:t>1</w:t>
      </w:r>
      <w:r w:rsidRPr="00842D84">
        <w:rPr>
          <w:rFonts w:asciiTheme="majorBidi" w:hAnsiTheme="majorBidi" w:cstheme="majorBidi"/>
          <w:spacing w:val="-4"/>
          <w:sz w:val="28"/>
          <w:szCs w:val="28"/>
          <w:cs/>
        </w:rPr>
        <w:t xml:space="preserve"> ธันวาคม </w:t>
      </w:r>
      <w:r w:rsidR="00633FA7" w:rsidRPr="00842D84">
        <w:rPr>
          <w:rFonts w:asciiTheme="majorBidi" w:hAnsiTheme="majorBidi" w:cstheme="majorBidi"/>
          <w:spacing w:val="-4"/>
          <w:sz w:val="28"/>
          <w:szCs w:val="28"/>
        </w:rPr>
        <w:t>256</w:t>
      </w:r>
      <w:r w:rsidR="00166ED2" w:rsidRPr="00842D84">
        <w:rPr>
          <w:rFonts w:asciiTheme="majorBidi" w:hAnsiTheme="majorBidi" w:cstheme="majorBidi"/>
          <w:spacing w:val="-4"/>
          <w:sz w:val="28"/>
          <w:szCs w:val="28"/>
        </w:rPr>
        <w:t>8</w:t>
      </w:r>
      <w:r w:rsidRPr="00842D84">
        <w:rPr>
          <w:rFonts w:asciiTheme="majorBidi" w:hAnsiTheme="majorBidi" w:cstheme="majorBidi"/>
          <w:spacing w:val="-4"/>
          <w:sz w:val="28"/>
          <w:szCs w:val="28"/>
          <w:cs/>
        </w:rPr>
        <w:t xml:space="preserve"> มีดังนี้</w:t>
      </w:r>
    </w:p>
    <w:tbl>
      <w:tblPr>
        <w:tblStyle w:val="aff0"/>
        <w:tblW w:w="910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5"/>
        <w:gridCol w:w="1488"/>
        <w:gridCol w:w="1292"/>
        <w:gridCol w:w="1236"/>
        <w:gridCol w:w="1595"/>
      </w:tblGrid>
      <w:tr w:rsidR="005A22FB" w:rsidRPr="00842D84" w14:paraId="4D145124" w14:textId="77777777" w:rsidTr="00516BF5">
        <w:tc>
          <w:tcPr>
            <w:tcW w:w="3495" w:type="dxa"/>
          </w:tcPr>
          <w:p w14:paraId="4C2537E6" w14:textId="77777777" w:rsidR="005A22FB" w:rsidRPr="00842D84" w:rsidRDefault="005A22FB" w:rsidP="00C20553">
            <w:pPr>
              <w:spacing w:line="320" w:lineRule="exact"/>
              <w:jc w:val="thaiDistribute"/>
              <w:rPr>
                <w:rFonts w:asciiTheme="majorBidi" w:hAnsiTheme="majorBidi" w:cstheme="majorBidi"/>
                <w:color w:val="000000"/>
                <w:spacing w:val="-4"/>
                <w:sz w:val="28"/>
                <w:szCs w:val="28"/>
              </w:rPr>
            </w:pPr>
          </w:p>
        </w:tc>
        <w:tc>
          <w:tcPr>
            <w:tcW w:w="5611" w:type="dxa"/>
            <w:gridSpan w:val="4"/>
          </w:tcPr>
          <w:p w14:paraId="4ADE4BF2" w14:textId="77777777" w:rsidR="005A22FB" w:rsidRPr="00842D84" w:rsidRDefault="005A22FB" w:rsidP="00C20553">
            <w:pPr>
              <w:pBdr>
                <w:bottom w:val="single" w:sz="4" w:space="1" w:color="auto"/>
              </w:pBd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(หน่วย : พันบาท)</w:t>
            </w:r>
          </w:p>
        </w:tc>
      </w:tr>
      <w:tr w:rsidR="005A22FB" w:rsidRPr="00842D84" w14:paraId="3FE843F1" w14:textId="77777777" w:rsidTr="00516BF5">
        <w:trPr>
          <w:trHeight w:val="80"/>
        </w:trPr>
        <w:tc>
          <w:tcPr>
            <w:tcW w:w="3495" w:type="dxa"/>
          </w:tcPr>
          <w:p w14:paraId="1F799DD5" w14:textId="77777777" w:rsidR="005A22FB" w:rsidRPr="00842D84" w:rsidRDefault="005A22FB" w:rsidP="00C20553">
            <w:pPr>
              <w:spacing w:line="320" w:lineRule="exact"/>
              <w:jc w:val="thaiDistribute"/>
              <w:rPr>
                <w:rFonts w:asciiTheme="majorBidi" w:hAnsiTheme="majorBidi" w:cstheme="majorBidi"/>
                <w:color w:val="000000"/>
                <w:spacing w:val="-4"/>
                <w:sz w:val="28"/>
                <w:szCs w:val="28"/>
              </w:rPr>
            </w:pPr>
          </w:p>
        </w:tc>
        <w:tc>
          <w:tcPr>
            <w:tcW w:w="5611" w:type="dxa"/>
            <w:gridSpan w:val="4"/>
          </w:tcPr>
          <w:p w14:paraId="17A8C05C" w14:textId="7BED517D" w:rsidR="005A22FB" w:rsidRPr="00842D84" w:rsidRDefault="002067DF" w:rsidP="00C20553">
            <w:pPr>
              <w:pBdr>
                <w:bottom w:val="single" w:sz="4" w:space="1" w:color="auto"/>
              </w:pBdr>
              <w:spacing w:line="320" w:lineRule="exact"/>
              <w:jc w:val="center"/>
              <w:rPr>
                <w:rFonts w:asciiTheme="majorBidi" w:hAnsiTheme="majorBidi" w:cstheme="majorBidi"/>
                <w:color w:val="000000"/>
                <w:spacing w:val="-4"/>
                <w:sz w:val="28"/>
                <w:szCs w:val="28"/>
                <w:cs/>
              </w:rPr>
            </w:pPr>
            <w:r w:rsidRPr="00842D84">
              <w:rPr>
                <w:rFonts w:asciiTheme="majorBidi" w:hAnsiTheme="majorBidi" w:cstheme="majorBidi"/>
                <w:spacing w:val="-4"/>
                <w:sz w:val="28"/>
                <w:szCs w:val="28"/>
                <w:cs/>
              </w:rPr>
              <w:t>งบการเงินเฉพาะกิจการ</w:t>
            </w:r>
          </w:p>
        </w:tc>
      </w:tr>
      <w:tr w:rsidR="005A22FB" w:rsidRPr="00842D84" w14:paraId="3818693A" w14:textId="77777777" w:rsidTr="00516BF5">
        <w:tc>
          <w:tcPr>
            <w:tcW w:w="3495" w:type="dxa"/>
          </w:tcPr>
          <w:p w14:paraId="4C834912" w14:textId="77777777" w:rsidR="005A22FB" w:rsidRPr="00842D84" w:rsidRDefault="005A22FB" w:rsidP="00C20553">
            <w:pPr>
              <w:spacing w:line="320" w:lineRule="exact"/>
              <w:jc w:val="thaiDistribute"/>
              <w:rPr>
                <w:rFonts w:asciiTheme="majorBidi" w:hAnsiTheme="majorBidi" w:cstheme="majorBidi"/>
                <w:color w:val="000000"/>
                <w:spacing w:val="-4"/>
                <w:sz w:val="28"/>
                <w:szCs w:val="28"/>
              </w:rPr>
            </w:pPr>
          </w:p>
        </w:tc>
        <w:tc>
          <w:tcPr>
            <w:tcW w:w="1488" w:type="dxa"/>
            <w:vAlign w:val="bottom"/>
          </w:tcPr>
          <w:p w14:paraId="63970D2E" w14:textId="688F07F5" w:rsidR="005A22FB" w:rsidRPr="00842D84" w:rsidRDefault="005A22FB" w:rsidP="00C20553">
            <w:pPr>
              <w:pBdr>
                <w:bottom w:val="single" w:sz="4" w:space="1" w:color="auto"/>
              </w:pBdr>
              <w:spacing w:line="320" w:lineRule="exact"/>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 xml:space="preserve">1 </w:t>
            </w:r>
            <w:r w:rsidRPr="00842D84">
              <w:rPr>
                <w:rFonts w:asciiTheme="majorBidi" w:hAnsiTheme="majorBidi" w:cstheme="majorBidi"/>
                <w:color w:val="000000"/>
                <w:spacing w:val="-4"/>
                <w:sz w:val="28"/>
                <w:szCs w:val="28"/>
                <w:cs/>
              </w:rPr>
              <w:t xml:space="preserve">มกราคม </w:t>
            </w:r>
            <w:r w:rsidRPr="00842D84">
              <w:rPr>
                <w:rFonts w:asciiTheme="majorBidi" w:hAnsiTheme="majorBidi" w:cstheme="majorBidi"/>
                <w:color w:val="000000"/>
                <w:spacing w:val="-4"/>
                <w:sz w:val="28"/>
                <w:szCs w:val="28"/>
              </w:rPr>
              <w:t>256</w:t>
            </w:r>
            <w:r w:rsidR="00166ED2" w:rsidRPr="00842D84">
              <w:rPr>
                <w:rFonts w:asciiTheme="majorBidi" w:hAnsiTheme="majorBidi" w:cstheme="majorBidi"/>
                <w:color w:val="000000"/>
                <w:spacing w:val="-4"/>
                <w:sz w:val="28"/>
                <w:szCs w:val="28"/>
              </w:rPr>
              <w:t>8</w:t>
            </w:r>
          </w:p>
        </w:tc>
        <w:tc>
          <w:tcPr>
            <w:tcW w:w="1292" w:type="dxa"/>
            <w:vAlign w:val="bottom"/>
          </w:tcPr>
          <w:p w14:paraId="34E18F27" w14:textId="77777777" w:rsidR="005A22FB" w:rsidRPr="00842D84" w:rsidRDefault="005A22FB" w:rsidP="00C20553">
            <w:pPr>
              <w:pBdr>
                <w:bottom w:val="single" w:sz="4" w:space="1" w:color="auto"/>
              </w:pBdr>
              <w:spacing w:line="320" w:lineRule="exact"/>
              <w:jc w:val="center"/>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เพิ่มขึ้น</w:t>
            </w:r>
          </w:p>
        </w:tc>
        <w:tc>
          <w:tcPr>
            <w:tcW w:w="1236" w:type="dxa"/>
            <w:vAlign w:val="bottom"/>
          </w:tcPr>
          <w:p w14:paraId="4C3DA528" w14:textId="77777777" w:rsidR="005A22FB" w:rsidRPr="00842D84" w:rsidRDefault="005A22FB" w:rsidP="00C20553">
            <w:pPr>
              <w:pBdr>
                <w:bottom w:val="single" w:sz="4" w:space="1" w:color="auto"/>
              </w:pBdr>
              <w:spacing w:line="320" w:lineRule="exact"/>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(ลดลง)</w:t>
            </w:r>
          </w:p>
        </w:tc>
        <w:tc>
          <w:tcPr>
            <w:tcW w:w="1595" w:type="dxa"/>
            <w:vAlign w:val="bottom"/>
          </w:tcPr>
          <w:p w14:paraId="73F5CF23" w14:textId="43AC609F" w:rsidR="005A22FB" w:rsidRPr="00842D84" w:rsidRDefault="00F87DE1" w:rsidP="00C20553">
            <w:pPr>
              <w:pBdr>
                <w:bottom w:val="single" w:sz="4" w:space="1" w:color="auto"/>
              </w:pBdr>
              <w:spacing w:line="320" w:lineRule="exact"/>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3</w:t>
            </w:r>
            <w:r w:rsidR="005A22FB" w:rsidRPr="00842D84">
              <w:rPr>
                <w:rFonts w:asciiTheme="majorBidi" w:hAnsiTheme="majorBidi" w:cstheme="majorBidi"/>
                <w:color w:val="000000"/>
                <w:spacing w:val="-4"/>
                <w:sz w:val="28"/>
                <w:szCs w:val="28"/>
              </w:rPr>
              <w:t>1</w:t>
            </w:r>
            <w:r w:rsidR="005A22FB" w:rsidRPr="00842D84">
              <w:rPr>
                <w:rFonts w:asciiTheme="majorBidi" w:hAnsiTheme="majorBidi" w:cstheme="majorBidi"/>
                <w:color w:val="000000"/>
                <w:spacing w:val="-4"/>
                <w:sz w:val="28"/>
                <w:szCs w:val="28"/>
                <w:cs/>
              </w:rPr>
              <w:t xml:space="preserve"> ธันวาคม </w:t>
            </w:r>
            <w:r w:rsidR="005A22FB" w:rsidRPr="00842D84">
              <w:rPr>
                <w:rFonts w:asciiTheme="majorBidi" w:hAnsiTheme="majorBidi" w:cstheme="majorBidi"/>
                <w:color w:val="000000"/>
                <w:spacing w:val="-4"/>
                <w:sz w:val="28"/>
                <w:szCs w:val="28"/>
              </w:rPr>
              <w:t>256</w:t>
            </w:r>
            <w:r w:rsidR="00166ED2" w:rsidRPr="00842D84">
              <w:rPr>
                <w:rFonts w:asciiTheme="majorBidi" w:hAnsiTheme="majorBidi" w:cstheme="majorBidi"/>
                <w:color w:val="000000"/>
                <w:spacing w:val="-4"/>
                <w:sz w:val="28"/>
                <w:szCs w:val="28"/>
              </w:rPr>
              <w:t>8</w:t>
            </w:r>
          </w:p>
        </w:tc>
      </w:tr>
      <w:tr w:rsidR="00783D38" w:rsidRPr="00842D84" w14:paraId="78DB4942" w14:textId="77777777" w:rsidTr="00516BF5">
        <w:tc>
          <w:tcPr>
            <w:tcW w:w="3495" w:type="dxa"/>
          </w:tcPr>
          <w:p w14:paraId="1B89A51F" w14:textId="77777777" w:rsidR="00783D38" w:rsidRPr="00842D84" w:rsidRDefault="00783D38" w:rsidP="00C20553">
            <w:pPr>
              <w:spacing w:line="320" w:lineRule="exact"/>
              <w:ind w:left="-56"/>
              <w:jc w:val="thaiDistribute"/>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u w:val="single"/>
                <w:cs/>
              </w:rPr>
              <w:t>บริษัทย่อย</w:t>
            </w:r>
          </w:p>
        </w:tc>
        <w:tc>
          <w:tcPr>
            <w:tcW w:w="1488" w:type="dxa"/>
          </w:tcPr>
          <w:p w14:paraId="0A9061F1" w14:textId="77777777" w:rsidR="00783D38" w:rsidRPr="00842D84" w:rsidRDefault="00783D38" w:rsidP="00C20553">
            <w:pPr>
              <w:spacing w:line="320" w:lineRule="exact"/>
              <w:jc w:val="right"/>
              <w:rPr>
                <w:rFonts w:asciiTheme="majorBidi" w:hAnsiTheme="majorBidi" w:cstheme="majorBidi"/>
                <w:color w:val="000000"/>
                <w:spacing w:val="-4"/>
                <w:sz w:val="28"/>
                <w:szCs w:val="28"/>
              </w:rPr>
            </w:pPr>
          </w:p>
        </w:tc>
        <w:tc>
          <w:tcPr>
            <w:tcW w:w="1292" w:type="dxa"/>
          </w:tcPr>
          <w:p w14:paraId="600A1F8F" w14:textId="77777777" w:rsidR="00783D38" w:rsidRPr="00842D84" w:rsidRDefault="00783D38" w:rsidP="00C20553">
            <w:pPr>
              <w:spacing w:line="320" w:lineRule="exact"/>
              <w:jc w:val="right"/>
              <w:rPr>
                <w:rFonts w:asciiTheme="majorBidi" w:hAnsiTheme="majorBidi" w:cstheme="majorBidi"/>
                <w:color w:val="000000"/>
                <w:spacing w:val="-4"/>
                <w:sz w:val="28"/>
                <w:szCs w:val="28"/>
              </w:rPr>
            </w:pPr>
          </w:p>
        </w:tc>
        <w:tc>
          <w:tcPr>
            <w:tcW w:w="1236" w:type="dxa"/>
          </w:tcPr>
          <w:p w14:paraId="7F6995F3" w14:textId="77777777" w:rsidR="00783D38" w:rsidRPr="00842D84" w:rsidRDefault="00783D38" w:rsidP="00C20553">
            <w:pPr>
              <w:spacing w:line="320" w:lineRule="exact"/>
              <w:jc w:val="right"/>
              <w:rPr>
                <w:rFonts w:asciiTheme="majorBidi" w:hAnsiTheme="majorBidi" w:cstheme="majorBidi"/>
                <w:color w:val="000000"/>
                <w:spacing w:val="-4"/>
                <w:sz w:val="28"/>
                <w:szCs w:val="28"/>
              </w:rPr>
            </w:pPr>
          </w:p>
        </w:tc>
        <w:tc>
          <w:tcPr>
            <w:tcW w:w="1595" w:type="dxa"/>
          </w:tcPr>
          <w:p w14:paraId="10AA85CA" w14:textId="77777777" w:rsidR="00783D38" w:rsidRPr="00842D84" w:rsidRDefault="00783D38" w:rsidP="00C20553">
            <w:pPr>
              <w:spacing w:line="320" w:lineRule="exact"/>
              <w:jc w:val="right"/>
              <w:rPr>
                <w:rFonts w:asciiTheme="majorBidi" w:hAnsiTheme="majorBidi" w:cstheme="majorBidi"/>
                <w:color w:val="000000"/>
                <w:spacing w:val="-4"/>
                <w:sz w:val="28"/>
                <w:szCs w:val="28"/>
              </w:rPr>
            </w:pPr>
          </w:p>
        </w:tc>
      </w:tr>
      <w:tr w:rsidR="00166ED2" w:rsidRPr="00842D84" w14:paraId="0927AC3C" w14:textId="77777777" w:rsidTr="00516BF5">
        <w:tc>
          <w:tcPr>
            <w:tcW w:w="3495" w:type="dxa"/>
          </w:tcPr>
          <w:p w14:paraId="0F964FA2" w14:textId="77777777" w:rsidR="00166ED2" w:rsidRPr="00842D84" w:rsidRDefault="00166ED2" w:rsidP="00C20553">
            <w:pPr>
              <w:spacing w:line="320" w:lineRule="exact"/>
              <w:ind w:left="182"/>
              <w:jc w:val="thaiDistribute"/>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เงินต้น</w:t>
            </w:r>
          </w:p>
        </w:tc>
        <w:tc>
          <w:tcPr>
            <w:tcW w:w="1488" w:type="dxa"/>
          </w:tcPr>
          <w:p w14:paraId="1479A7A3" w14:textId="5F433F6A" w:rsidR="00166ED2" w:rsidRPr="00842D84" w:rsidRDefault="00166ED2" w:rsidP="00C20553">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=SUM(LEFT)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205,633</w:t>
            </w:r>
            <w:r w:rsidRPr="00842D84">
              <w:rPr>
                <w:rFonts w:asciiTheme="majorBidi" w:hAnsiTheme="majorBidi" w:cstheme="majorBidi"/>
                <w:color w:val="000000"/>
                <w:spacing w:val="-4"/>
                <w:sz w:val="28"/>
                <w:szCs w:val="28"/>
              </w:rPr>
              <w:fldChar w:fldCharType="end"/>
            </w:r>
          </w:p>
        </w:tc>
        <w:tc>
          <w:tcPr>
            <w:tcW w:w="1292" w:type="dxa"/>
          </w:tcPr>
          <w:p w14:paraId="1A20CB05" w14:textId="08DE3F45" w:rsidR="00166ED2" w:rsidRPr="00842D84" w:rsidRDefault="00984E9E" w:rsidP="00C20553">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hint="cs"/>
                <w:color w:val="000000"/>
                <w:spacing w:val="-4"/>
                <w:sz w:val="28"/>
                <w:szCs w:val="28"/>
              </w:rPr>
              <w:t>73</w:t>
            </w:r>
            <w:r w:rsidR="00823D3E" w:rsidRPr="00842D84">
              <w:rPr>
                <w:rFonts w:asciiTheme="majorBidi" w:hAnsiTheme="majorBidi" w:cstheme="majorBidi"/>
                <w:color w:val="000000"/>
                <w:spacing w:val="-4"/>
                <w:sz w:val="28"/>
                <w:szCs w:val="28"/>
              </w:rPr>
              <w:t>,200</w:t>
            </w:r>
          </w:p>
        </w:tc>
        <w:tc>
          <w:tcPr>
            <w:tcW w:w="1236" w:type="dxa"/>
          </w:tcPr>
          <w:p w14:paraId="77193822" w14:textId="424184F7" w:rsidR="00166ED2" w:rsidRPr="00842D84" w:rsidRDefault="00823D3E" w:rsidP="00C20553">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(55,100)</w:t>
            </w:r>
          </w:p>
        </w:tc>
        <w:tc>
          <w:tcPr>
            <w:tcW w:w="1595" w:type="dxa"/>
          </w:tcPr>
          <w:p w14:paraId="1D8B6ED5" w14:textId="0190F7E2" w:rsidR="00166ED2" w:rsidRPr="00842D84" w:rsidRDefault="00823D3E" w:rsidP="00C20553">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=SUM(LEFT)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223,733</w:t>
            </w:r>
            <w:r w:rsidRPr="00842D84">
              <w:rPr>
                <w:rFonts w:asciiTheme="majorBidi" w:hAnsiTheme="majorBidi" w:cstheme="majorBidi"/>
                <w:color w:val="000000"/>
                <w:spacing w:val="-4"/>
                <w:sz w:val="28"/>
                <w:szCs w:val="28"/>
              </w:rPr>
              <w:fldChar w:fldCharType="end"/>
            </w:r>
          </w:p>
        </w:tc>
      </w:tr>
      <w:tr w:rsidR="00166ED2" w:rsidRPr="00842D84" w14:paraId="14B3B1D3" w14:textId="77777777" w:rsidTr="00516BF5">
        <w:tc>
          <w:tcPr>
            <w:tcW w:w="3495" w:type="dxa"/>
          </w:tcPr>
          <w:p w14:paraId="52073EE1" w14:textId="77777777" w:rsidR="00166ED2" w:rsidRPr="00842D84" w:rsidRDefault="00166ED2" w:rsidP="00C20553">
            <w:pPr>
              <w:spacing w:line="320" w:lineRule="exact"/>
              <w:ind w:left="182"/>
              <w:jc w:val="thaiDistribute"/>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ดอกเบี้ยค้างจ่าย</w:t>
            </w:r>
          </w:p>
        </w:tc>
        <w:tc>
          <w:tcPr>
            <w:tcW w:w="1488" w:type="dxa"/>
          </w:tcPr>
          <w:p w14:paraId="7B0429B5" w14:textId="2DC1687A" w:rsidR="00166ED2" w:rsidRPr="00842D84" w:rsidRDefault="00166ED2" w:rsidP="00C20553">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=SUM(left)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8,335</w:t>
            </w:r>
            <w:r w:rsidRPr="00842D84">
              <w:rPr>
                <w:rFonts w:asciiTheme="majorBidi" w:hAnsiTheme="majorBidi" w:cstheme="majorBidi"/>
                <w:color w:val="000000"/>
                <w:spacing w:val="-4"/>
                <w:sz w:val="28"/>
                <w:szCs w:val="28"/>
              </w:rPr>
              <w:fldChar w:fldCharType="end"/>
            </w:r>
          </w:p>
        </w:tc>
        <w:tc>
          <w:tcPr>
            <w:tcW w:w="1292" w:type="dxa"/>
          </w:tcPr>
          <w:p w14:paraId="69C0FB23" w14:textId="0B4EDF2F" w:rsidR="00166ED2" w:rsidRPr="00842D84" w:rsidRDefault="00823D3E" w:rsidP="00C20553">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6,245</w:t>
            </w:r>
          </w:p>
        </w:tc>
        <w:tc>
          <w:tcPr>
            <w:tcW w:w="1236" w:type="dxa"/>
          </w:tcPr>
          <w:p w14:paraId="2B6F6D9E" w14:textId="24489952" w:rsidR="00166ED2" w:rsidRPr="00842D84" w:rsidRDefault="00823D3E" w:rsidP="00C20553">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(7,053)</w:t>
            </w:r>
          </w:p>
        </w:tc>
        <w:tc>
          <w:tcPr>
            <w:tcW w:w="1595" w:type="dxa"/>
          </w:tcPr>
          <w:p w14:paraId="6CCD228F" w14:textId="5E015200" w:rsidR="00166ED2" w:rsidRPr="00842D84" w:rsidRDefault="00823D3E" w:rsidP="00C20553">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=SUM(left)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7,527</w:t>
            </w:r>
            <w:r w:rsidRPr="00842D84">
              <w:rPr>
                <w:rFonts w:asciiTheme="majorBidi" w:hAnsiTheme="majorBidi" w:cstheme="majorBidi"/>
                <w:color w:val="000000"/>
                <w:spacing w:val="-4"/>
                <w:sz w:val="28"/>
                <w:szCs w:val="28"/>
              </w:rPr>
              <w:fldChar w:fldCharType="end"/>
            </w:r>
          </w:p>
        </w:tc>
      </w:tr>
      <w:tr w:rsidR="00166ED2" w:rsidRPr="00842D84" w14:paraId="5682D8EE" w14:textId="77777777" w:rsidTr="00516BF5">
        <w:tc>
          <w:tcPr>
            <w:tcW w:w="3495" w:type="dxa"/>
          </w:tcPr>
          <w:p w14:paraId="4CB9B874" w14:textId="77777777" w:rsidR="00166ED2" w:rsidRPr="00842D84" w:rsidRDefault="00166ED2" w:rsidP="00C20553">
            <w:pPr>
              <w:spacing w:line="320" w:lineRule="exact"/>
              <w:ind w:left="182"/>
              <w:jc w:val="thaiDistribute"/>
              <w:rPr>
                <w:rFonts w:asciiTheme="majorBidi" w:hAnsiTheme="majorBidi" w:cstheme="majorBidi"/>
                <w:color w:val="000000"/>
                <w:spacing w:val="-4"/>
                <w:sz w:val="28"/>
                <w:szCs w:val="28"/>
                <w:cs/>
              </w:rPr>
            </w:pPr>
          </w:p>
        </w:tc>
        <w:tc>
          <w:tcPr>
            <w:tcW w:w="1488" w:type="dxa"/>
          </w:tcPr>
          <w:p w14:paraId="0BE61AF4" w14:textId="5F14867A" w:rsidR="00166ED2" w:rsidRPr="00842D84" w:rsidRDefault="00166ED2" w:rsidP="00C20553">
            <w:pPr>
              <w:pBdr>
                <w:top w:val="single" w:sz="4" w:space="1" w:color="auto"/>
                <w:bottom w:val="double" w:sz="4" w:space="1" w:color="auto"/>
              </w:pBd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=SUM(ABOVE)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213,968</w:t>
            </w:r>
            <w:r w:rsidRPr="00842D84">
              <w:rPr>
                <w:rFonts w:asciiTheme="majorBidi" w:hAnsiTheme="majorBidi" w:cstheme="majorBidi"/>
                <w:color w:val="000000"/>
                <w:spacing w:val="-4"/>
                <w:sz w:val="28"/>
                <w:szCs w:val="28"/>
              </w:rPr>
              <w:fldChar w:fldCharType="end"/>
            </w:r>
          </w:p>
        </w:tc>
        <w:tc>
          <w:tcPr>
            <w:tcW w:w="1292" w:type="dxa"/>
          </w:tcPr>
          <w:p w14:paraId="15A4A9D5" w14:textId="1D8CEFEC" w:rsidR="00166ED2" w:rsidRPr="00842D84" w:rsidRDefault="00823D3E" w:rsidP="00C20553">
            <w:pPr>
              <w:pBdr>
                <w:top w:val="single" w:sz="4" w:space="1" w:color="auto"/>
                <w:bottom w:val="double" w:sz="4" w:space="1" w:color="auto"/>
              </w:pBd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=SUM(ABOVE)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79,445</w:t>
            </w:r>
            <w:r w:rsidRPr="00842D84">
              <w:rPr>
                <w:rFonts w:asciiTheme="majorBidi" w:hAnsiTheme="majorBidi" w:cstheme="majorBidi"/>
                <w:color w:val="000000"/>
                <w:spacing w:val="-4"/>
                <w:sz w:val="28"/>
                <w:szCs w:val="28"/>
              </w:rPr>
              <w:fldChar w:fldCharType="end"/>
            </w:r>
          </w:p>
        </w:tc>
        <w:tc>
          <w:tcPr>
            <w:tcW w:w="1236" w:type="dxa"/>
          </w:tcPr>
          <w:p w14:paraId="691403C7" w14:textId="26493B68" w:rsidR="00166ED2" w:rsidRPr="00842D84" w:rsidRDefault="00823D3E" w:rsidP="00C20553">
            <w:pPr>
              <w:pBdr>
                <w:top w:val="single" w:sz="4" w:space="1" w:color="auto"/>
                <w:bottom w:val="double" w:sz="4" w:space="1" w:color="auto"/>
              </w:pBd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=SUM(above)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(62,153)</w:t>
            </w:r>
            <w:r w:rsidRPr="00842D84">
              <w:rPr>
                <w:rFonts w:asciiTheme="majorBidi" w:hAnsiTheme="majorBidi" w:cstheme="majorBidi"/>
                <w:color w:val="000000"/>
                <w:spacing w:val="-4"/>
                <w:sz w:val="28"/>
                <w:szCs w:val="28"/>
              </w:rPr>
              <w:fldChar w:fldCharType="end"/>
            </w:r>
          </w:p>
        </w:tc>
        <w:tc>
          <w:tcPr>
            <w:tcW w:w="1595" w:type="dxa"/>
          </w:tcPr>
          <w:p w14:paraId="3FE1DA5C" w14:textId="2C08EAB9" w:rsidR="00166ED2" w:rsidRPr="00842D84" w:rsidRDefault="00823D3E" w:rsidP="00C20553">
            <w:pPr>
              <w:pBdr>
                <w:top w:val="single" w:sz="4" w:space="1" w:color="auto"/>
                <w:bottom w:val="double" w:sz="4" w:space="1" w:color="auto"/>
              </w:pBd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=SUM(ABOVE)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231,260</w:t>
            </w:r>
            <w:r w:rsidRPr="00842D84">
              <w:rPr>
                <w:rFonts w:asciiTheme="majorBidi" w:hAnsiTheme="majorBidi" w:cstheme="majorBidi"/>
                <w:color w:val="000000"/>
                <w:spacing w:val="-4"/>
                <w:sz w:val="28"/>
                <w:szCs w:val="28"/>
              </w:rPr>
              <w:fldChar w:fldCharType="end"/>
            </w:r>
          </w:p>
        </w:tc>
      </w:tr>
    </w:tbl>
    <w:p w14:paraId="711EE0E4" w14:textId="3E5A6FAB" w:rsidR="00AE0BEE" w:rsidRPr="00842D84" w:rsidRDefault="00E21F2F" w:rsidP="00AE0BEE">
      <w:pPr>
        <w:pStyle w:val="aff1"/>
        <w:spacing w:before="120" w:line="360" w:lineRule="exact"/>
        <w:ind w:left="360"/>
        <w:jc w:val="thaiDistribute"/>
        <w:rPr>
          <w:rFonts w:asciiTheme="majorBidi" w:hAnsiTheme="majorBidi" w:cstheme="majorBidi"/>
          <w:spacing w:val="-4"/>
          <w:sz w:val="28"/>
        </w:rPr>
      </w:pPr>
      <w:r w:rsidRPr="00842D84">
        <w:rPr>
          <w:rFonts w:asciiTheme="majorBidi" w:hAnsiTheme="majorBidi" w:cstheme="majorBidi"/>
          <w:spacing w:val="-4"/>
          <w:sz w:val="28"/>
          <w:cs/>
        </w:rPr>
        <w:t xml:space="preserve">ณ วันที่ </w:t>
      </w:r>
      <w:r w:rsidR="00F87DE1" w:rsidRPr="00842D84">
        <w:rPr>
          <w:rFonts w:asciiTheme="majorBidi" w:hAnsiTheme="majorBidi" w:cstheme="majorBidi"/>
          <w:spacing w:val="-4"/>
          <w:sz w:val="28"/>
        </w:rPr>
        <w:t>3</w:t>
      </w:r>
      <w:r w:rsidR="00DA235C" w:rsidRPr="00842D84">
        <w:rPr>
          <w:rFonts w:asciiTheme="majorBidi" w:hAnsiTheme="majorBidi" w:cstheme="majorBidi"/>
          <w:spacing w:val="-4"/>
          <w:sz w:val="28"/>
        </w:rPr>
        <w:t>1</w:t>
      </w:r>
      <w:r w:rsidR="000206A7" w:rsidRPr="00842D84">
        <w:rPr>
          <w:rFonts w:asciiTheme="majorBidi" w:hAnsiTheme="majorBidi" w:cstheme="majorBidi"/>
          <w:spacing w:val="-4"/>
          <w:sz w:val="28"/>
          <w:cs/>
        </w:rPr>
        <w:t xml:space="preserve"> ธันวาคม </w:t>
      </w:r>
      <w:r w:rsidR="00DA235C" w:rsidRPr="00842D84">
        <w:rPr>
          <w:rFonts w:asciiTheme="majorBidi" w:hAnsiTheme="majorBidi" w:cstheme="majorBidi"/>
          <w:spacing w:val="-4"/>
          <w:sz w:val="28"/>
        </w:rPr>
        <w:t>256</w:t>
      </w:r>
      <w:r w:rsidR="00166ED2" w:rsidRPr="00842D84">
        <w:rPr>
          <w:rFonts w:asciiTheme="majorBidi" w:hAnsiTheme="majorBidi" w:cstheme="majorBidi"/>
          <w:spacing w:val="-4"/>
          <w:sz w:val="28"/>
        </w:rPr>
        <w:t>8</w:t>
      </w:r>
      <w:r w:rsidR="000206A7" w:rsidRPr="00842D84">
        <w:rPr>
          <w:rFonts w:asciiTheme="majorBidi" w:hAnsiTheme="majorBidi" w:cstheme="majorBidi"/>
          <w:spacing w:val="-4"/>
          <w:sz w:val="28"/>
          <w:cs/>
        </w:rPr>
        <w:t xml:space="preserve"> </w:t>
      </w:r>
      <w:r w:rsidR="00AE0BEE" w:rsidRPr="00842D84">
        <w:rPr>
          <w:rFonts w:asciiTheme="majorBidi" w:hAnsiTheme="majorBidi" w:cstheme="majorBidi"/>
          <w:spacing w:val="-4"/>
          <w:sz w:val="28"/>
          <w:cs/>
        </w:rPr>
        <w:t xml:space="preserve">และ </w:t>
      </w:r>
      <w:r w:rsidR="00AE0BEE" w:rsidRPr="00842D84">
        <w:rPr>
          <w:rFonts w:asciiTheme="majorBidi" w:hAnsiTheme="majorBidi" w:cstheme="majorBidi"/>
          <w:spacing w:val="-4"/>
          <w:sz w:val="28"/>
        </w:rPr>
        <w:t xml:space="preserve">2567 </w:t>
      </w:r>
      <w:r w:rsidRPr="00842D84">
        <w:rPr>
          <w:rFonts w:asciiTheme="majorBidi" w:hAnsiTheme="majorBidi" w:cstheme="majorBidi"/>
          <w:spacing w:val="-4"/>
          <w:sz w:val="28"/>
          <w:cs/>
        </w:rPr>
        <w:t>บริษัท</w:t>
      </w:r>
      <w:r w:rsidR="00DA235C" w:rsidRPr="00842D84">
        <w:rPr>
          <w:rFonts w:asciiTheme="majorBidi" w:hAnsiTheme="majorBidi" w:cstheme="majorBidi"/>
          <w:spacing w:val="-4"/>
          <w:sz w:val="28"/>
          <w:cs/>
        </w:rPr>
        <w:t xml:space="preserve">ฯ </w:t>
      </w:r>
      <w:r w:rsidRPr="00842D84">
        <w:rPr>
          <w:rFonts w:asciiTheme="majorBidi" w:hAnsiTheme="majorBidi" w:cstheme="majorBidi"/>
          <w:spacing w:val="-4"/>
          <w:sz w:val="28"/>
          <w:cs/>
        </w:rPr>
        <w:t>ตกลงคิดดอกเบี้ยระหว่างกันในอัตรา</w:t>
      </w:r>
      <w:r w:rsidR="00E02FD9" w:rsidRPr="00842D84">
        <w:rPr>
          <w:rFonts w:asciiTheme="majorBidi" w:hAnsiTheme="majorBidi" w:cstheme="majorBidi"/>
          <w:spacing w:val="-4"/>
          <w:sz w:val="28"/>
          <w:cs/>
        </w:rPr>
        <w:t xml:space="preserve">ร้อยละ </w:t>
      </w:r>
      <w:r w:rsidR="00984E9E" w:rsidRPr="00842D84">
        <w:rPr>
          <w:rFonts w:asciiTheme="majorBidi" w:hAnsiTheme="majorBidi" w:cstheme="majorBidi" w:hint="cs"/>
          <w:spacing w:val="-4"/>
          <w:sz w:val="28"/>
        </w:rPr>
        <w:t>3</w:t>
      </w:r>
      <w:r w:rsidR="00823D3E" w:rsidRPr="00842D84">
        <w:rPr>
          <w:rFonts w:asciiTheme="majorBidi" w:hAnsiTheme="majorBidi" w:cstheme="majorBidi" w:hint="cs"/>
          <w:spacing w:val="-4"/>
          <w:sz w:val="28"/>
          <w:cs/>
        </w:rPr>
        <w:t>.</w:t>
      </w:r>
      <w:r w:rsidR="00984E9E" w:rsidRPr="00842D84">
        <w:rPr>
          <w:rFonts w:asciiTheme="majorBidi" w:hAnsiTheme="majorBidi" w:cstheme="majorBidi" w:hint="cs"/>
          <w:spacing w:val="-4"/>
          <w:sz w:val="28"/>
        </w:rPr>
        <w:t>00</w:t>
      </w:r>
      <w:r w:rsidR="00E02FD9" w:rsidRPr="00842D84">
        <w:rPr>
          <w:rFonts w:asciiTheme="majorBidi" w:hAnsiTheme="majorBidi" w:cstheme="majorBidi"/>
          <w:spacing w:val="-4"/>
          <w:sz w:val="28"/>
          <w:cs/>
        </w:rPr>
        <w:t xml:space="preserve"> ต่อปี และ</w:t>
      </w:r>
      <w:r w:rsidRPr="00842D84">
        <w:rPr>
          <w:rFonts w:asciiTheme="majorBidi" w:hAnsiTheme="majorBidi" w:cstheme="majorBidi"/>
          <w:spacing w:val="-4"/>
          <w:sz w:val="28"/>
          <w:cs/>
        </w:rPr>
        <w:t xml:space="preserve">ร้อยละ </w:t>
      </w:r>
      <w:r w:rsidR="0036049B" w:rsidRPr="00842D84">
        <w:rPr>
          <w:rFonts w:asciiTheme="majorBidi" w:hAnsiTheme="majorBidi" w:cstheme="majorBidi"/>
          <w:spacing w:val="-4"/>
          <w:sz w:val="28"/>
        </w:rPr>
        <w:t>3.00</w:t>
      </w:r>
      <w:r w:rsidRPr="00842D84">
        <w:rPr>
          <w:rFonts w:asciiTheme="majorBidi" w:hAnsiTheme="majorBidi" w:cstheme="majorBidi"/>
          <w:spacing w:val="-4"/>
          <w:sz w:val="28"/>
          <w:cs/>
        </w:rPr>
        <w:t xml:space="preserve"> ต่อปี</w:t>
      </w:r>
      <w:r w:rsidR="00E02FD9" w:rsidRPr="00842D84">
        <w:rPr>
          <w:rFonts w:asciiTheme="majorBidi" w:hAnsiTheme="majorBidi" w:cstheme="majorBidi"/>
          <w:spacing w:val="-4"/>
          <w:sz w:val="28"/>
          <w:cs/>
        </w:rPr>
        <w:t>ตามลำดับ</w:t>
      </w:r>
      <w:r w:rsidRPr="00842D84">
        <w:rPr>
          <w:rFonts w:asciiTheme="majorBidi" w:hAnsiTheme="majorBidi" w:cstheme="majorBidi"/>
          <w:spacing w:val="-4"/>
          <w:sz w:val="28"/>
          <w:cs/>
        </w:rPr>
        <w:t xml:space="preserve"> เงินกู้ยืมดังกล่าว เป็นการกู้ยืมเพื่อใช้ในการดำเนินงานปกติ ไม่มีหลักประกัน</w:t>
      </w:r>
      <w:r w:rsidR="00AE0BEE" w:rsidRPr="00842D84">
        <w:rPr>
          <w:rFonts w:asciiTheme="majorBidi" w:hAnsiTheme="majorBidi" w:cstheme="majorBidi"/>
          <w:spacing w:val="-4"/>
          <w:sz w:val="28"/>
        </w:rPr>
        <w:t xml:space="preserve"> </w:t>
      </w:r>
      <w:r w:rsidR="00AE0BEE" w:rsidRPr="00842D84">
        <w:rPr>
          <w:rFonts w:asciiTheme="majorBidi" w:hAnsiTheme="majorBidi" w:cstheme="majorBidi"/>
          <w:spacing w:val="-4"/>
          <w:sz w:val="28"/>
          <w:cs/>
        </w:rPr>
        <w:t xml:space="preserve">และครบกำหนดชำระในวันที่ </w:t>
      </w:r>
      <w:r w:rsidR="00C00794" w:rsidRPr="00842D84">
        <w:rPr>
          <w:rFonts w:asciiTheme="majorBidi" w:hAnsiTheme="majorBidi" w:cstheme="majorBidi"/>
          <w:spacing w:val="-4"/>
          <w:sz w:val="28"/>
        </w:rPr>
        <w:br/>
      </w:r>
      <w:r w:rsidR="00984E9E" w:rsidRPr="00842D84">
        <w:rPr>
          <w:rFonts w:asciiTheme="majorBidi" w:hAnsiTheme="majorBidi" w:cstheme="majorBidi" w:hint="cs"/>
          <w:spacing w:val="-4"/>
          <w:sz w:val="28"/>
        </w:rPr>
        <w:t>28</w:t>
      </w:r>
      <w:r w:rsidR="00ED349D" w:rsidRPr="00842D84">
        <w:rPr>
          <w:rFonts w:asciiTheme="majorBidi" w:hAnsiTheme="majorBidi" w:cstheme="majorBidi" w:hint="cs"/>
          <w:spacing w:val="-4"/>
          <w:sz w:val="28"/>
          <w:cs/>
        </w:rPr>
        <w:t xml:space="preserve"> </w:t>
      </w:r>
      <w:r w:rsidR="00996FE0" w:rsidRPr="00842D84">
        <w:rPr>
          <w:rFonts w:asciiTheme="majorBidi" w:hAnsiTheme="majorBidi" w:cstheme="majorBidi" w:hint="cs"/>
          <w:spacing w:val="-4"/>
          <w:sz w:val="28"/>
          <w:cs/>
        </w:rPr>
        <w:t>กันยายน</w:t>
      </w:r>
      <w:r w:rsidR="00ED349D" w:rsidRPr="00842D84">
        <w:rPr>
          <w:rFonts w:asciiTheme="majorBidi" w:hAnsiTheme="majorBidi" w:cstheme="majorBidi" w:hint="cs"/>
          <w:spacing w:val="-4"/>
          <w:sz w:val="28"/>
          <w:cs/>
        </w:rPr>
        <w:t xml:space="preserve"> </w:t>
      </w:r>
      <w:r w:rsidR="00984E9E" w:rsidRPr="00842D84">
        <w:rPr>
          <w:rFonts w:asciiTheme="majorBidi" w:hAnsiTheme="majorBidi" w:cstheme="majorBidi" w:hint="cs"/>
          <w:spacing w:val="-4"/>
          <w:sz w:val="28"/>
        </w:rPr>
        <w:t>2569</w:t>
      </w:r>
      <w:r w:rsidR="00AE0BEE" w:rsidRPr="00842D84">
        <w:rPr>
          <w:rFonts w:asciiTheme="majorBidi" w:hAnsiTheme="majorBidi" w:cstheme="majorBidi"/>
          <w:spacing w:val="-4"/>
          <w:sz w:val="28"/>
          <w:cs/>
        </w:rPr>
        <w:t xml:space="preserve"> – </w:t>
      </w:r>
      <w:r w:rsidR="00984E9E" w:rsidRPr="00842D84">
        <w:rPr>
          <w:rFonts w:asciiTheme="majorBidi" w:hAnsiTheme="majorBidi" w:cstheme="majorBidi" w:hint="cs"/>
          <w:spacing w:val="-4"/>
          <w:sz w:val="28"/>
        </w:rPr>
        <w:t>21</w:t>
      </w:r>
      <w:r w:rsidR="00ED349D" w:rsidRPr="00842D84">
        <w:rPr>
          <w:rFonts w:asciiTheme="majorBidi" w:hAnsiTheme="majorBidi" w:cstheme="majorBidi" w:hint="cs"/>
          <w:spacing w:val="-4"/>
          <w:sz w:val="28"/>
          <w:cs/>
        </w:rPr>
        <w:t xml:space="preserve"> พฤศจิกายน </w:t>
      </w:r>
      <w:r w:rsidR="00984E9E" w:rsidRPr="00842D84">
        <w:rPr>
          <w:rFonts w:asciiTheme="majorBidi" w:hAnsiTheme="majorBidi" w:cstheme="majorBidi" w:hint="cs"/>
          <w:spacing w:val="-4"/>
          <w:sz w:val="28"/>
        </w:rPr>
        <w:t>2571</w:t>
      </w:r>
      <w:r w:rsidR="00AE0BEE" w:rsidRPr="00842D84">
        <w:rPr>
          <w:rFonts w:asciiTheme="majorBidi" w:hAnsiTheme="majorBidi" w:cstheme="majorBidi"/>
          <w:spacing w:val="-4"/>
          <w:sz w:val="28"/>
          <w:cs/>
        </w:rPr>
        <w:t xml:space="preserve"> และครบกำหนดชำระในวันที่ </w:t>
      </w:r>
      <w:r w:rsidR="00AE0BEE" w:rsidRPr="00842D84">
        <w:rPr>
          <w:rFonts w:asciiTheme="majorBidi" w:hAnsiTheme="majorBidi" w:cstheme="majorBidi"/>
          <w:spacing w:val="-4"/>
          <w:sz w:val="28"/>
        </w:rPr>
        <w:t>29</w:t>
      </w:r>
      <w:r w:rsidR="00AE0BEE" w:rsidRPr="00842D84">
        <w:rPr>
          <w:rFonts w:asciiTheme="majorBidi" w:hAnsiTheme="majorBidi" w:cstheme="majorBidi"/>
          <w:spacing w:val="-4"/>
          <w:sz w:val="28"/>
          <w:cs/>
        </w:rPr>
        <w:t xml:space="preserve"> มกราคม </w:t>
      </w:r>
      <w:r w:rsidR="00AE0BEE" w:rsidRPr="00842D84">
        <w:rPr>
          <w:rFonts w:asciiTheme="majorBidi" w:hAnsiTheme="majorBidi" w:cstheme="majorBidi"/>
          <w:spacing w:val="-4"/>
          <w:sz w:val="28"/>
        </w:rPr>
        <w:t>2568</w:t>
      </w:r>
      <w:r w:rsidR="00AE0BEE" w:rsidRPr="00842D84">
        <w:rPr>
          <w:rFonts w:asciiTheme="majorBidi" w:hAnsiTheme="majorBidi" w:cstheme="majorBidi"/>
          <w:spacing w:val="-4"/>
          <w:sz w:val="28"/>
          <w:cs/>
        </w:rPr>
        <w:t xml:space="preserve"> – </w:t>
      </w:r>
      <w:r w:rsidR="00AE0BEE" w:rsidRPr="00842D84">
        <w:rPr>
          <w:rFonts w:asciiTheme="majorBidi" w:hAnsiTheme="majorBidi" w:cstheme="majorBidi"/>
          <w:spacing w:val="-4"/>
          <w:sz w:val="28"/>
        </w:rPr>
        <w:t xml:space="preserve">26 </w:t>
      </w:r>
      <w:r w:rsidR="00AE0BEE" w:rsidRPr="00842D84">
        <w:rPr>
          <w:rFonts w:asciiTheme="majorBidi" w:hAnsiTheme="majorBidi" w:cstheme="majorBidi"/>
          <w:spacing w:val="-4"/>
          <w:sz w:val="28"/>
          <w:cs/>
        </w:rPr>
        <w:t xml:space="preserve">ธันวาคม </w:t>
      </w:r>
      <w:r w:rsidR="00AE0BEE" w:rsidRPr="00842D84">
        <w:rPr>
          <w:rFonts w:asciiTheme="majorBidi" w:hAnsiTheme="majorBidi" w:cstheme="majorBidi"/>
          <w:spacing w:val="-4"/>
          <w:sz w:val="28"/>
        </w:rPr>
        <w:t>2570</w:t>
      </w:r>
      <w:r w:rsidR="00AE0BEE" w:rsidRPr="00842D84">
        <w:rPr>
          <w:rFonts w:asciiTheme="majorBidi" w:hAnsiTheme="majorBidi" w:cstheme="majorBidi"/>
          <w:spacing w:val="-4"/>
          <w:sz w:val="28"/>
          <w:cs/>
        </w:rPr>
        <w:t xml:space="preserve"> ตามลำดับ</w:t>
      </w:r>
    </w:p>
    <w:p w14:paraId="3A0CD468" w14:textId="042C9F07" w:rsidR="00C00794" w:rsidRPr="00842D84" w:rsidRDefault="00C00794" w:rsidP="00AE0BEE">
      <w:pPr>
        <w:pStyle w:val="aff1"/>
        <w:spacing w:before="120" w:line="360" w:lineRule="exact"/>
        <w:ind w:left="360"/>
        <w:jc w:val="thaiDistribute"/>
        <w:rPr>
          <w:rFonts w:asciiTheme="majorBidi" w:hAnsiTheme="majorBidi" w:cstheme="majorBidi"/>
          <w:spacing w:val="-4"/>
          <w:sz w:val="28"/>
        </w:rPr>
      </w:pPr>
    </w:p>
    <w:p w14:paraId="3EDD8D6F" w14:textId="781A3C52" w:rsidR="008B2491" w:rsidRPr="00842D84" w:rsidRDefault="008B2491" w:rsidP="00AE0BEE">
      <w:pPr>
        <w:pStyle w:val="aff1"/>
        <w:spacing w:before="120" w:line="360" w:lineRule="exact"/>
        <w:ind w:left="360"/>
        <w:jc w:val="thaiDistribute"/>
        <w:rPr>
          <w:rFonts w:asciiTheme="majorBidi" w:hAnsiTheme="majorBidi" w:cstheme="majorBidi"/>
          <w:spacing w:val="-4"/>
          <w:sz w:val="28"/>
        </w:rPr>
      </w:pPr>
    </w:p>
    <w:p w14:paraId="21890A15" w14:textId="77777777" w:rsidR="00CD009F" w:rsidRPr="00842D84" w:rsidRDefault="00CD009F" w:rsidP="00AE0BEE">
      <w:pPr>
        <w:pStyle w:val="aff1"/>
        <w:spacing w:before="120" w:line="360" w:lineRule="exact"/>
        <w:ind w:left="360"/>
        <w:jc w:val="thaiDistribute"/>
        <w:rPr>
          <w:rFonts w:asciiTheme="majorBidi" w:hAnsiTheme="majorBidi" w:cstheme="majorBidi"/>
          <w:spacing w:val="-4"/>
          <w:sz w:val="28"/>
        </w:rPr>
      </w:pPr>
    </w:p>
    <w:p w14:paraId="191E9BE5" w14:textId="15852C55" w:rsidR="000B04CC" w:rsidRPr="00842D84" w:rsidRDefault="000B04CC" w:rsidP="006E53FB">
      <w:pPr>
        <w:pStyle w:val="aff3"/>
        <w:numPr>
          <w:ilvl w:val="0"/>
          <w:numId w:val="7"/>
        </w:numPr>
        <w:tabs>
          <w:tab w:val="clear" w:pos="1080"/>
          <w:tab w:val="clear" w:pos="1620"/>
        </w:tabs>
        <w:autoSpaceDE w:val="0"/>
        <w:autoSpaceDN w:val="0"/>
        <w:spacing w:before="120" w:after="120"/>
        <w:ind w:right="0"/>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lastRenderedPageBreak/>
        <w:t>เงินสดและรายการเทียบเท่าเงินสด</w:t>
      </w:r>
    </w:p>
    <w:p w14:paraId="361DD1F7" w14:textId="20B6CD7A" w:rsidR="007E7C5B" w:rsidRPr="00842D84" w:rsidRDefault="007D0B28" w:rsidP="006E53FB">
      <w:pPr>
        <w:pStyle w:val="aff3"/>
        <w:spacing w:before="120"/>
        <w:ind w:left="357" w:right="0" w:firstLine="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ณ วันที่ </w:t>
      </w:r>
      <w:r w:rsidR="00F87DE1" w:rsidRPr="00842D84">
        <w:rPr>
          <w:rFonts w:asciiTheme="majorBidi" w:hAnsiTheme="majorBidi" w:cstheme="majorBidi"/>
          <w:spacing w:val="-4"/>
          <w:sz w:val="28"/>
          <w:szCs w:val="28"/>
        </w:rPr>
        <w:t>3</w:t>
      </w:r>
      <w:r w:rsidR="00633FA7" w:rsidRPr="00842D84">
        <w:rPr>
          <w:rFonts w:asciiTheme="majorBidi" w:hAnsiTheme="majorBidi" w:cstheme="majorBidi"/>
          <w:spacing w:val="-4"/>
          <w:sz w:val="28"/>
          <w:szCs w:val="28"/>
        </w:rPr>
        <w:t>1</w:t>
      </w:r>
      <w:r w:rsidRPr="00842D84">
        <w:rPr>
          <w:rFonts w:asciiTheme="majorBidi" w:hAnsiTheme="majorBidi" w:cstheme="majorBidi"/>
          <w:spacing w:val="-4"/>
          <w:sz w:val="28"/>
          <w:szCs w:val="28"/>
          <w:cs/>
        </w:rPr>
        <w:t xml:space="preserve"> ธันวาคม </w:t>
      </w:r>
      <w:r w:rsidR="00633FA7" w:rsidRPr="00842D84">
        <w:rPr>
          <w:rFonts w:asciiTheme="majorBidi" w:hAnsiTheme="majorBidi" w:cstheme="majorBidi"/>
          <w:spacing w:val="-4"/>
          <w:sz w:val="28"/>
          <w:szCs w:val="28"/>
        </w:rPr>
        <w:t>256</w:t>
      </w:r>
      <w:r w:rsidR="00866C6E" w:rsidRPr="00842D84">
        <w:rPr>
          <w:rFonts w:asciiTheme="majorBidi" w:hAnsiTheme="majorBidi" w:cstheme="majorBidi"/>
          <w:spacing w:val="-4"/>
          <w:sz w:val="28"/>
          <w:szCs w:val="28"/>
        </w:rPr>
        <w:t>8</w:t>
      </w:r>
      <w:r w:rsidRPr="00842D84">
        <w:rPr>
          <w:rFonts w:asciiTheme="majorBidi" w:hAnsiTheme="majorBidi" w:cstheme="majorBidi"/>
          <w:spacing w:val="-4"/>
          <w:sz w:val="28"/>
          <w:szCs w:val="28"/>
          <w:cs/>
        </w:rPr>
        <w:t xml:space="preserve"> และ </w:t>
      </w:r>
      <w:r w:rsidR="00633FA7" w:rsidRPr="00842D84">
        <w:rPr>
          <w:rFonts w:asciiTheme="majorBidi" w:hAnsiTheme="majorBidi" w:cstheme="majorBidi"/>
          <w:spacing w:val="-4"/>
          <w:sz w:val="28"/>
          <w:szCs w:val="28"/>
        </w:rPr>
        <w:t>256</w:t>
      </w:r>
      <w:r w:rsidR="00866C6E" w:rsidRPr="00842D84">
        <w:rPr>
          <w:rFonts w:asciiTheme="majorBidi" w:hAnsiTheme="majorBidi" w:cstheme="majorBidi"/>
          <w:spacing w:val="-4"/>
          <w:sz w:val="28"/>
          <w:szCs w:val="28"/>
        </w:rPr>
        <w:t>7</w:t>
      </w:r>
      <w:r w:rsidRPr="00842D84">
        <w:rPr>
          <w:rFonts w:asciiTheme="majorBidi" w:hAnsiTheme="majorBidi" w:cstheme="majorBidi"/>
          <w:spacing w:val="-4"/>
          <w:sz w:val="28"/>
          <w:szCs w:val="28"/>
          <w:cs/>
        </w:rPr>
        <w:t xml:space="preserve"> ประกอบด้วย</w:t>
      </w:r>
    </w:p>
    <w:tbl>
      <w:tblPr>
        <w:tblW w:w="5188" w:type="pct"/>
        <w:tblInd w:w="142" w:type="dxa"/>
        <w:tblBorders>
          <w:bottom w:val="single" w:sz="4" w:space="0" w:color="auto"/>
        </w:tblBorders>
        <w:tblCellMar>
          <w:left w:w="72" w:type="dxa"/>
          <w:right w:w="72" w:type="dxa"/>
        </w:tblCellMar>
        <w:tblLook w:val="00A0" w:firstRow="1" w:lastRow="0" w:firstColumn="1" w:lastColumn="0" w:noHBand="0" w:noVBand="0"/>
      </w:tblPr>
      <w:tblGrid>
        <w:gridCol w:w="3687"/>
        <w:gridCol w:w="1369"/>
        <w:gridCol w:w="161"/>
        <w:gridCol w:w="1443"/>
        <w:gridCol w:w="168"/>
        <w:gridCol w:w="1336"/>
        <w:gridCol w:w="161"/>
        <w:gridCol w:w="1357"/>
      </w:tblGrid>
      <w:tr w:rsidR="007A7911" w:rsidRPr="00842D84" w14:paraId="149E5CD2" w14:textId="77777777" w:rsidTr="00B8151A">
        <w:trPr>
          <w:tblHeader/>
        </w:trPr>
        <w:tc>
          <w:tcPr>
            <w:tcW w:w="1904" w:type="pct"/>
            <w:tcBorders>
              <w:bottom w:val="nil"/>
            </w:tcBorders>
          </w:tcPr>
          <w:p w14:paraId="6BC83E9C" w14:textId="77777777" w:rsidR="007A7911" w:rsidRPr="00842D84" w:rsidRDefault="007A7911" w:rsidP="00C20553">
            <w:pPr>
              <w:spacing w:line="320" w:lineRule="exact"/>
              <w:ind w:left="-27"/>
              <w:jc w:val="both"/>
              <w:rPr>
                <w:rFonts w:asciiTheme="majorBidi" w:hAnsiTheme="majorBidi" w:cstheme="majorBidi"/>
                <w:spacing w:val="-4"/>
                <w:sz w:val="24"/>
                <w:szCs w:val="24"/>
              </w:rPr>
            </w:pPr>
          </w:p>
        </w:tc>
        <w:tc>
          <w:tcPr>
            <w:tcW w:w="3096" w:type="pct"/>
            <w:gridSpan w:val="7"/>
            <w:tcBorders>
              <w:bottom w:val="single" w:sz="4" w:space="0" w:color="auto"/>
            </w:tcBorders>
          </w:tcPr>
          <w:p w14:paraId="7C16E00D" w14:textId="75DCC654" w:rsidR="007A7911" w:rsidRPr="00842D84" w:rsidRDefault="007A7911" w:rsidP="00C20553">
            <w:pPr>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(หน่วย : </w:t>
            </w:r>
            <w:r w:rsidR="00B82D6D" w:rsidRPr="00842D84">
              <w:rPr>
                <w:rFonts w:asciiTheme="majorBidi" w:hAnsiTheme="majorBidi" w:cstheme="majorBidi"/>
                <w:spacing w:val="-4"/>
                <w:sz w:val="28"/>
                <w:szCs w:val="28"/>
                <w:cs/>
              </w:rPr>
              <w:t>พัน</w:t>
            </w:r>
            <w:r w:rsidRPr="00842D84">
              <w:rPr>
                <w:rFonts w:asciiTheme="majorBidi" w:hAnsiTheme="majorBidi" w:cstheme="majorBidi"/>
                <w:spacing w:val="-4"/>
                <w:sz w:val="28"/>
                <w:szCs w:val="28"/>
                <w:cs/>
              </w:rPr>
              <w:t>บาท)</w:t>
            </w:r>
          </w:p>
        </w:tc>
      </w:tr>
      <w:tr w:rsidR="000C7268" w:rsidRPr="00842D84" w14:paraId="1E461D70" w14:textId="77777777" w:rsidTr="00AC2625">
        <w:trPr>
          <w:tblHeader/>
        </w:trPr>
        <w:tc>
          <w:tcPr>
            <w:tcW w:w="1904" w:type="pct"/>
            <w:tcBorders>
              <w:bottom w:val="nil"/>
            </w:tcBorders>
          </w:tcPr>
          <w:p w14:paraId="1A5B8EC7" w14:textId="77777777" w:rsidR="000C7268" w:rsidRPr="00842D84" w:rsidRDefault="000C7268" w:rsidP="00C20553">
            <w:pPr>
              <w:spacing w:line="320" w:lineRule="exact"/>
              <w:ind w:left="-27"/>
              <w:jc w:val="both"/>
              <w:rPr>
                <w:rFonts w:asciiTheme="majorBidi" w:hAnsiTheme="majorBidi" w:cstheme="majorBidi"/>
                <w:spacing w:val="-4"/>
                <w:sz w:val="28"/>
                <w:szCs w:val="28"/>
                <w:cs/>
              </w:rPr>
            </w:pPr>
          </w:p>
        </w:tc>
        <w:tc>
          <w:tcPr>
            <w:tcW w:w="1535" w:type="pct"/>
            <w:gridSpan w:val="3"/>
            <w:tcBorders>
              <w:top w:val="single" w:sz="4" w:space="0" w:color="auto"/>
              <w:bottom w:val="single" w:sz="4" w:space="0" w:color="auto"/>
            </w:tcBorders>
          </w:tcPr>
          <w:p w14:paraId="45811B65" w14:textId="77777777" w:rsidR="000C7268" w:rsidRPr="00842D84" w:rsidRDefault="000C7268" w:rsidP="00C20553">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งบการเงินรวม</w:t>
            </w:r>
          </w:p>
        </w:tc>
        <w:tc>
          <w:tcPr>
            <w:tcW w:w="87" w:type="pct"/>
            <w:vMerge w:val="restart"/>
            <w:tcBorders>
              <w:top w:val="single" w:sz="4" w:space="0" w:color="auto"/>
            </w:tcBorders>
          </w:tcPr>
          <w:p w14:paraId="0504C6E4" w14:textId="77777777" w:rsidR="000C7268" w:rsidRPr="00842D84" w:rsidRDefault="000C7268" w:rsidP="00C20553">
            <w:pPr>
              <w:spacing w:line="320" w:lineRule="exact"/>
              <w:ind w:left="-57"/>
              <w:jc w:val="center"/>
              <w:rPr>
                <w:rFonts w:asciiTheme="majorBidi" w:hAnsiTheme="majorBidi" w:cstheme="majorBidi"/>
                <w:spacing w:val="-4"/>
                <w:sz w:val="28"/>
                <w:szCs w:val="28"/>
              </w:rPr>
            </w:pPr>
          </w:p>
        </w:tc>
        <w:tc>
          <w:tcPr>
            <w:tcW w:w="1474" w:type="pct"/>
            <w:gridSpan w:val="3"/>
            <w:tcBorders>
              <w:top w:val="single" w:sz="4" w:space="0" w:color="auto"/>
              <w:bottom w:val="single" w:sz="4" w:space="0" w:color="auto"/>
            </w:tcBorders>
          </w:tcPr>
          <w:p w14:paraId="234EBA19" w14:textId="77777777" w:rsidR="000C7268" w:rsidRPr="00842D84" w:rsidRDefault="000C7268" w:rsidP="00C20553">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งบการเงินเฉพาะกิจการ</w:t>
            </w:r>
          </w:p>
        </w:tc>
      </w:tr>
      <w:tr w:rsidR="00D36E76" w:rsidRPr="00842D84" w14:paraId="75329C97" w14:textId="77777777" w:rsidTr="00AC2625">
        <w:trPr>
          <w:trHeight w:val="92"/>
          <w:tblHeader/>
        </w:trPr>
        <w:tc>
          <w:tcPr>
            <w:tcW w:w="1904" w:type="pct"/>
            <w:tcBorders>
              <w:top w:val="nil"/>
              <w:bottom w:val="nil"/>
            </w:tcBorders>
          </w:tcPr>
          <w:p w14:paraId="02E408B0" w14:textId="77777777" w:rsidR="00977B56" w:rsidRPr="00842D84" w:rsidRDefault="00977B56" w:rsidP="00C20553">
            <w:pPr>
              <w:spacing w:line="320" w:lineRule="exact"/>
              <w:ind w:left="-27"/>
              <w:jc w:val="both"/>
              <w:rPr>
                <w:rFonts w:asciiTheme="majorBidi" w:hAnsiTheme="majorBidi" w:cstheme="majorBidi"/>
                <w:spacing w:val="-4"/>
                <w:sz w:val="28"/>
                <w:szCs w:val="28"/>
              </w:rPr>
            </w:pPr>
          </w:p>
        </w:tc>
        <w:tc>
          <w:tcPr>
            <w:tcW w:w="707" w:type="pct"/>
            <w:tcBorders>
              <w:top w:val="single" w:sz="4" w:space="0" w:color="auto"/>
              <w:bottom w:val="single" w:sz="4" w:space="0" w:color="auto"/>
            </w:tcBorders>
          </w:tcPr>
          <w:p w14:paraId="012E07DB" w14:textId="285D52F6" w:rsidR="00977B56" w:rsidRPr="00842D84" w:rsidRDefault="00F87DE1" w:rsidP="00C20553">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3</w:t>
            </w:r>
            <w:r w:rsidR="00977B56" w:rsidRPr="00842D84">
              <w:rPr>
                <w:rFonts w:asciiTheme="majorBidi" w:hAnsiTheme="majorBidi" w:cstheme="majorBidi"/>
                <w:spacing w:val="-4"/>
                <w:sz w:val="28"/>
                <w:szCs w:val="28"/>
              </w:rPr>
              <w:t xml:space="preserve">1 </w:t>
            </w:r>
            <w:r w:rsidR="00977B56" w:rsidRPr="00842D84">
              <w:rPr>
                <w:rFonts w:asciiTheme="majorBidi" w:hAnsiTheme="majorBidi" w:cstheme="majorBidi"/>
                <w:spacing w:val="-4"/>
                <w:sz w:val="28"/>
                <w:szCs w:val="28"/>
                <w:cs/>
              </w:rPr>
              <w:t>ธันวาคม</w:t>
            </w:r>
            <w:r w:rsidR="00977B56" w:rsidRPr="00842D84">
              <w:rPr>
                <w:rFonts w:asciiTheme="majorBidi" w:hAnsiTheme="majorBidi" w:cstheme="majorBidi"/>
                <w:spacing w:val="-4"/>
                <w:sz w:val="28"/>
                <w:szCs w:val="28"/>
              </w:rPr>
              <w:t xml:space="preserve"> 256</w:t>
            </w:r>
            <w:r w:rsidR="00866C6E" w:rsidRPr="00842D84">
              <w:rPr>
                <w:rFonts w:asciiTheme="majorBidi" w:hAnsiTheme="majorBidi" w:cstheme="majorBidi"/>
                <w:spacing w:val="-4"/>
                <w:sz w:val="28"/>
                <w:szCs w:val="28"/>
              </w:rPr>
              <w:t>8</w:t>
            </w:r>
          </w:p>
        </w:tc>
        <w:tc>
          <w:tcPr>
            <w:tcW w:w="83" w:type="pct"/>
            <w:vMerge w:val="restart"/>
            <w:tcBorders>
              <w:top w:val="single" w:sz="4" w:space="0" w:color="auto"/>
            </w:tcBorders>
          </w:tcPr>
          <w:p w14:paraId="5DF00DB6" w14:textId="77777777" w:rsidR="00977B56" w:rsidRPr="00842D84" w:rsidRDefault="00977B56" w:rsidP="00C20553">
            <w:pPr>
              <w:spacing w:line="320" w:lineRule="exact"/>
              <w:ind w:left="-57"/>
              <w:jc w:val="center"/>
              <w:rPr>
                <w:rFonts w:asciiTheme="majorBidi" w:hAnsiTheme="majorBidi" w:cstheme="majorBidi"/>
                <w:spacing w:val="-4"/>
                <w:sz w:val="28"/>
                <w:szCs w:val="28"/>
              </w:rPr>
            </w:pPr>
          </w:p>
        </w:tc>
        <w:tc>
          <w:tcPr>
            <w:tcW w:w="745" w:type="pct"/>
            <w:tcBorders>
              <w:top w:val="single" w:sz="4" w:space="0" w:color="auto"/>
              <w:bottom w:val="single" w:sz="4" w:space="0" w:color="auto"/>
            </w:tcBorders>
          </w:tcPr>
          <w:p w14:paraId="5D4AF5F2" w14:textId="205A543B" w:rsidR="00977B56" w:rsidRPr="00842D84" w:rsidRDefault="00F87DE1" w:rsidP="00C20553">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3</w:t>
            </w:r>
            <w:r w:rsidR="00977B56" w:rsidRPr="00842D84">
              <w:rPr>
                <w:rFonts w:asciiTheme="majorBidi" w:hAnsiTheme="majorBidi" w:cstheme="majorBidi"/>
                <w:spacing w:val="-4"/>
                <w:sz w:val="28"/>
                <w:szCs w:val="28"/>
              </w:rPr>
              <w:t xml:space="preserve">1 </w:t>
            </w:r>
            <w:r w:rsidR="00977B56" w:rsidRPr="00842D84">
              <w:rPr>
                <w:rFonts w:asciiTheme="majorBidi" w:hAnsiTheme="majorBidi" w:cstheme="majorBidi"/>
                <w:spacing w:val="-4"/>
                <w:sz w:val="28"/>
                <w:szCs w:val="28"/>
                <w:cs/>
              </w:rPr>
              <w:t>ธันวาคม</w:t>
            </w:r>
            <w:r w:rsidR="00977B56" w:rsidRPr="00842D84">
              <w:rPr>
                <w:rFonts w:asciiTheme="majorBidi" w:hAnsiTheme="majorBidi" w:cstheme="majorBidi"/>
                <w:spacing w:val="-4"/>
                <w:sz w:val="28"/>
                <w:szCs w:val="28"/>
              </w:rPr>
              <w:t xml:space="preserve"> 256</w:t>
            </w:r>
            <w:r w:rsidR="00866C6E" w:rsidRPr="00842D84">
              <w:rPr>
                <w:rFonts w:asciiTheme="majorBidi" w:hAnsiTheme="majorBidi" w:cstheme="majorBidi"/>
                <w:spacing w:val="-4"/>
                <w:sz w:val="28"/>
                <w:szCs w:val="28"/>
              </w:rPr>
              <w:t>7</w:t>
            </w:r>
          </w:p>
        </w:tc>
        <w:tc>
          <w:tcPr>
            <w:tcW w:w="87" w:type="pct"/>
            <w:vMerge/>
            <w:tcBorders>
              <w:top w:val="single" w:sz="4" w:space="0" w:color="auto"/>
            </w:tcBorders>
          </w:tcPr>
          <w:p w14:paraId="1FCA3529" w14:textId="77777777" w:rsidR="00977B56" w:rsidRPr="00842D84" w:rsidRDefault="00977B56" w:rsidP="00C20553">
            <w:pPr>
              <w:spacing w:line="320" w:lineRule="exact"/>
              <w:ind w:left="-57"/>
              <w:jc w:val="center"/>
              <w:rPr>
                <w:rFonts w:asciiTheme="majorBidi" w:hAnsiTheme="majorBidi" w:cstheme="majorBidi"/>
                <w:spacing w:val="-4"/>
                <w:sz w:val="28"/>
                <w:szCs w:val="28"/>
              </w:rPr>
            </w:pPr>
          </w:p>
        </w:tc>
        <w:tc>
          <w:tcPr>
            <w:tcW w:w="690" w:type="pct"/>
            <w:tcBorders>
              <w:top w:val="single" w:sz="4" w:space="0" w:color="auto"/>
              <w:bottom w:val="single" w:sz="4" w:space="0" w:color="auto"/>
            </w:tcBorders>
          </w:tcPr>
          <w:p w14:paraId="2B661D1E" w14:textId="6C56F9CC" w:rsidR="00977B56" w:rsidRPr="00842D84" w:rsidRDefault="00F87DE1" w:rsidP="00C20553">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3</w:t>
            </w:r>
            <w:r w:rsidR="00977B56" w:rsidRPr="00842D84">
              <w:rPr>
                <w:rFonts w:asciiTheme="majorBidi" w:hAnsiTheme="majorBidi" w:cstheme="majorBidi"/>
                <w:spacing w:val="-4"/>
                <w:sz w:val="28"/>
                <w:szCs w:val="28"/>
              </w:rPr>
              <w:t xml:space="preserve">1 </w:t>
            </w:r>
            <w:r w:rsidR="00977B56" w:rsidRPr="00842D84">
              <w:rPr>
                <w:rFonts w:asciiTheme="majorBidi" w:hAnsiTheme="majorBidi" w:cstheme="majorBidi"/>
                <w:spacing w:val="-4"/>
                <w:sz w:val="28"/>
                <w:szCs w:val="28"/>
                <w:cs/>
              </w:rPr>
              <w:t>ธันวาคม</w:t>
            </w:r>
            <w:r w:rsidR="00977B56" w:rsidRPr="00842D84">
              <w:rPr>
                <w:rFonts w:asciiTheme="majorBidi" w:hAnsiTheme="majorBidi" w:cstheme="majorBidi"/>
                <w:spacing w:val="-4"/>
                <w:sz w:val="28"/>
                <w:szCs w:val="28"/>
              </w:rPr>
              <w:t xml:space="preserve"> 256</w:t>
            </w:r>
            <w:r w:rsidR="00866C6E" w:rsidRPr="00842D84">
              <w:rPr>
                <w:rFonts w:asciiTheme="majorBidi" w:hAnsiTheme="majorBidi" w:cstheme="majorBidi"/>
                <w:spacing w:val="-4"/>
                <w:sz w:val="28"/>
                <w:szCs w:val="28"/>
              </w:rPr>
              <w:t>8</w:t>
            </w:r>
          </w:p>
        </w:tc>
        <w:tc>
          <w:tcPr>
            <w:tcW w:w="83" w:type="pct"/>
            <w:vMerge w:val="restart"/>
            <w:tcBorders>
              <w:top w:val="single" w:sz="4" w:space="0" w:color="auto"/>
            </w:tcBorders>
          </w:tcPr>
          <w:p w14:paraId="0777DCB9" w14:textId="77777777" w:rsidR="00977B56" w:rsidRPr="00842D84" w:rsidRDefault="00977B56" w:rsidP="00C20553">
            <w:pPr>
              <w:spacing w:line="320" w:lineRule="exact"/>
              <w:ind w:left="-57"/>
              <w:jc w:val="center"/>
              <w:rPr>
                <w:rFonts w:asciiTheme="majorBidi" w:hAnsiTheme="majorBidi" w:cstheme="majorBidi"/>
                <w:spacing w:val="-4"/>
                <w:sz w:val="28"/>
                <w:szCs w:val="28"/>
              </w:rPr>
            </w:pPr>
          </w:p>
        </w:tc>
        <w:tc>
          <w:tcPr>
            <w:tcW w:w="701" w:type="pct"/>
            <w:tcBorders>
              <w:top w:val="single" w:sz="4" w:space="0" w:color="auto"/>
              <w:bottom w:val="single" w:sz="4" w:space="0" w:color="auto"/>
            </w:tcBorders>
          </w:tcPr>
          <w:p w14:paraId="1C5B4A00" w14:textId="7EF976E8" w:rsidR="00977B56" w:rsidRPr="00842D84" w:rsidRDefault="00F87DE1" w:rsidP="00C20553">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3</w:t>
            </w:r>
            <w:r w:rsidR="00977B56" w:rsidRPr="00842D84">
              <w:rPr>
                <w:rFonts w:asciiTheme="majorBidi" w:hAnsiTheme="majorBidi" w:cstheme="majorBidi"/>
                <w:spacing w:val="-4"/>
                <w:sz w:val="28"/>
                <w:szCs w:val="28"/>
              </w:rPr>
              <w:t xml:space="preserve">1 </w:t>
            </w:r>
            <w:r w:rsidR="00977B56" w:rsidRPr="00842D84">
              <w:rPr>
                <w:rFonts w:asciiTheme="majorBidi" w:hAnsiTheme="majorBidi" w:cstheme="majorBidi"/>
                <w:spacing w:val="-4"/>
                <w:sz w:val="28"/>
                <w:szCs w:val="28"/>
                <w:cs/>
              </w:rPr>
              <w:t>ธันวาคม</w:t>
            </w:r>
            <w:r w:rsidR="00977B56" w:rsidRPr="00842D84">
              <w:rPr>
                <w:rFonts w:asciiTheme="majorBidi" w:hAnsiTheme="majorBidi" w:cstheme="majorBidi"/>
                <w:spacing w:val="-4"/>
                <w:sz w:val="28"/>
                <w:szCs w:val="28"/>
              </w:rPr>
              <w:t xml:space="preserve"> 256</w:t>
            </w:r>
            <w:r w:rsidR="00866C6E" w:rsidRPr="00842D84">
              <w:rPr>
                <w:rFonts w:asciiTheme="majorBidi" w:hAnsiTheme="majorBidi" w:cstheme="majorBidi"/>
                <w:spacing w:val="-4"/>
                <w:sz w:val="28"/>
                <w:szCs w:val="28"/>
              </w:rPr>
              <w:t>7</w:t>
            </w:r>
          </w:p>
        </w:tc>
      </w:tr>
      <w:tr w:rsidR="00866C6E" w:rsidRPr="00842D84" w14:paraId="2A36B93A" w14:textId="77777777" w:rsidTr="00D61DFB">
        <w:trPr>
          <w:trHeight w:val="54"/>
        </w:trPr>
        <w:tc>
          <w:tcPr>
            <w:tcW w:w="1904" w:type="pct"/>
            <w:tcBorders>
              <w:top w:val="nil"/>
            </w:tcBorders>
          </w:tcPr>
          <w:p w14:paraId="31AE4EB5" w14:textId="06C2761E" w:rsidR="00866C6E" w:rsidRPr="00842D84" w:rsidRDefault="00866C6E" w:rsidP="00C20553">
            <w:pPr>
              <w:spacing w:line="320" w:lineRule="exact"/>
              <w:ind w:left="-57"/>
              <w:jc w:val="both"/>
              <w:rPr>
                <w:rFonts w:asciiTheme="majorBidi" w:hAnsiTheme="majorBidi" w:cstheme="majorBidi"/>
                <w:b/>
                <w:bCs/>
                <w:spacing w:val="-4"/>
                <w:sz w:val="28"/>
                <w:szCs w:val="28"/>
                <w:cs/>
              </w:rPr>
            </w:pPr>
            <w:r w:rsidRPr="00842D84">
              <w:rPr>
                <w:rFonts w:asciiTheme="majorBidi" w:hAnsiTheme="majorBidi" w:cstheme="majorBidi"/>
                <w:spacing w:val="-4"/>
                <w:sz w:val="28"/>
                <w:szCs w:val="28"/>
                <w:cs/>
              </w:rPr>
              <w:t>เงินสด</w:t>
            </w:r>
          </w:p>
        </w:tc>
        <w:tc>
          <w:tcPr>
            <w:tcW w:w="707" w:type="pct"/>
            <w:tcBorders>
              <w:top w:val="single" w:sz="4" w:space="0" w:color="auto"/>
            </w:tcBorders>
          </w:tcPr>
          <w:p w14:paraId="070E475B" w14:textId="441AC382" w:rsidR="00866C6E" w:rsidRPr="00842D84" w:rsidRDefault="00D61DFB" w:rsidP="00C20553">
            <w:pPr>
              <w:spacing w:line="320" w:lineRule="exact"/>
              <w:ind w:left="-57"/>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62</w:t>
            </w:r>
          </w:p>
        </w:tc>
        <w:tc>
          <w:tcPr>
            <w:tcW w:w="83" w:type="pct"/>
            <w:vMerge/>
            <w:tcBorders>
              <w:top w:val="single" w:sz="4" w:space="0" w:color="auto"/>
            </w:tcBorders>
          </w:tcPr>
          <w:p w14:paraId="49D41A1E" w14:textId="77777777" w:rsidR="00866C6E" w:rsidRPr="00842D84" w:rsidRDefault="00866C6E" w:rsidP="00C20553">
            <w:pPr>
              <w:spacing w:line="320" w:lineRule="exact"/>
              <w:ind w:left="-57"/>
              <w:jc w:val="right"/>
              <w:rPr>
                <w:rFonts w:asciiTheme="majorBidi" w:hAnsiTheme="majorBidi" w:cstheme="majorBidi"/>
                <w:spacing w:val="-4"/>
                <w:sz w:val="28"/>
                <w:szCs w:val="28"/>
              </w:rPr>
            </w:pPr>
          </w:p>
        </w:tc>
        <w:tc>
          <w:tcPr>
            <w:tcW w:w="745" w:type="pct"/>
            <w:tcBorders>
              <w:top w:val="single" w:sz="4" w:space="0" w:color="auto"/>
            </w:tcBorders>
          </w:tcPr>
          <w:p w14:paraId="68FAC33E" w14:textId="2AFFD769" w:rsidR="00866C6E" w:rsidRPr="00842D84" w:rsidRDefault="00866C6E" w:rsidP="00C20553">
            <w:pPr>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82</w:t>
            </w:r>
          </w:p>
        </w:tc>
        <w:tc>
          <w:tcPr>
            <w:tcW w:w="87" w:type="pct"/>
            <w:vMerge/>
            <w:tcBorders>
              <w:top w:val="single" w:sz="4" w:space="0" w:color="auto"/>
            </w:tcBorders>
          </w:tcPr>
          <w:p w14:paraId="77211343" w14:textId="77777777" w:rsidR="00866C6E" w:rsidRPr="00842D84" w:rsidRDefault="00866C6E" w:rsidP="00C20553">
            <w:pPr>
              <w:spacing w:line="320" w:lineRule="exact"/>
              <w:ind w:left="-57"/>
              <w:jc w:val="right"/>
              <w:rPr>
                <w:rFonts w:asciiTheme="majorBidi" w:hAnsiTheme="majorBidi" w:cstheme="majorBidi"/>
                <w:spacing w:val="-4"/>
                <w:sz w:val="28"/>
                <w:szCs w:val="28"/>
              </w:rPr>
            </w:pPr>
          </w:p>
        </w:tc>
        <w:tc>
          <w:tcPr>
            <w:tcW w:w="690" w:type="pct"/>
            <w:tcBorders>
              <w:top w:val="single" w:sz="4" w:space="0" w:color="auto"/>
            </w:tcBorders>
            <w:vAlign w:val="center"/>
          </w:tcPr>
          <w:p w14:paraId="4AECE734" w14:textId="1CF907B3" w:rsidR="00866C6E" w:rsidRPr="00842D84" w:rsidRDefault="00B8151A" w:rsidP="00C20553">
            <w:pPr>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20</w:t>
            </w:r>
          </w:p>
        </w:tc>
        <w:tc>
          <w:tcPr>
            <w:tcW w:w="83" w:type="pct"/>
            <w:vMerge/>
            <w:tcBorders>
              <w:top w:val="single" w:sz="4" w:space="0" w:color="auto"/>
            </w:tcBorders>
          </w:tcPr>
          <w:p w14:paraId="7D6E8516" w14:textId="77777777" w:rsidR="00866C6E" w:rsidRPr="00842D84" w:rsidRDefault="00866C6E" w:rsidP="00C20553">
            <w:pPr>
              <w:spacing w:line="320" w:lineRule="exact"/>
              <w:ind w:left="-57"/>
              <w:jc w:val="right"/>
              <w:rPr>
                <w:rFonts w:asciiTheme="majorBidi" w:hAnsiTheme="majorBidi" w:cstheme="majorBidi"/>
                <w:spacing w:val="-4"/>
                <w:sz w:val="28"/>
                <w:szCs w:val="28"/>
              </w:rPr>
            </w:pPr>
          </w:p>
        </w:tc>
        <w:tc>
          <w:tcPr>
            <w:tcW w:w="701" w:type="pct"/>
            <w:tcBorders>
              <w:top w:val="single" w:sz="4" w:space="0" w:color="auto"/>
            </w:tcBorders>
            <w:vAlign w:val="center"/>
          </w:tcPr>
          <w:p w14:paraId="13F49CF9" w14:textId="0EFB75B3" w:rsidR="00866C6E" w:rsidRPr="00842D84" w:rsidRDefault="00866C6E" w:rsidP="00C20553">
            <w:pPr>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20</w:t>
            </w:r>
          </w:p>
        </w:tc>
      </w:tr>
      <w:tr w:rsidR="00866C6E" w:rsidRPr="00842D84" w14:paraId="498A9937" w14:textId="77777777" w:rsidTr="00D61DFB">
        <w:trPr>
          <w:trHeight w:val="64"/>
        </w:trPr>
        <w:tc>
          <w:tcPr>
            <w:tcW w:w="1904" w:type="pct"/>
          </w:tcPr>
          <w:p w14:paraId="106CA576" w14:textId="3ACA3F03" w:rsidR="00866C6E" w:rsidRPr="00842D84" w:rsidRDefault="00866C6E" w:rsidP="00C20553">
            <w:pPr>
              <w:spacing w:line="320" w:lineRule="exact"/>
              <w:ind w:left="-57"/>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เงินฝากออมทรัพย์</w:t>
            </w:r>
          </w:p>
        </w:tc>
        <w:tc>
          <w:tcPr>
            <w:tcW w:w="707" w:type="pct"/>
          </w:tcPr>
          <w:p w14:paraId="33146CF8" w14:textId="0D92339E" w:rsidR="00866C6E" w:rsidRPr="00842D84" w:rsidRDefault="00E80D91" w:rsidP="00C20553">
            <w:pPr>
              <w:spacing w:line="320" w:lineRule="exact"/>
              <w:ind w:left="-57"/>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44,839</w:t>
            </w:r>
          </w:p>
        </w:tc>
        <w:tc>
          <w:tcPr>
            <w:tcW w:w="83" w:type="pct"/>
            <w:vMerge/>
            <w:vAlign w:val="bottom"/>
          </w:tcPr>
          <w:p w14:paraId="31A53C6A" w14:textId="77777777" w:rsidR="00866C6E" w:rsidRPr="00842D84" w:rsidRDefault="00866C6E" w:rsidP="00C20553">
            <w:pPr>
              <w:spacing w:line="320" w:lineRule="exact"/>
              <w:ind w:left="-57"/>
              <w:jc w:val="right"/>
              <w:rPr>
                <w:rFonts w:asciiTheme="majorBidi" w:hAnsiTheme="majorBidi" w:cstheme="majorBidi"/>
                <w:spacing w:val="-4"/>
                <w:sz w:val="28"/>
                <w:szCs w:val="28"/>
              </w:rPr>
            </w:pPr>
          </w:p>
        </w:tc>
        <w:tc>
          <w:tcPr>
            <w:tcW w:w="745" w:type="pct"/>
          </w:tcPr>
          <w:p w14:paraId="2B0B6B93" w14:textId="3C9EAFA3" w:rsidR="00866C6E" w:rsidRPr="00842D84" w:rsidRDefault="00866C6E" w:rsidP="00C20553">
            <w:pPr>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91,474</w:t>
            </w:r>
          </w:p>
        </w:tc>
        <w:tc>
          <w:tcPr>
            <w:tcW w:w="87" w:type="pct"/>
            <w:vMerge/>
            <w:vAlign w:val="bottom"/>
          </w:tcPr>
          <w:p w14:paraId="702AC1AA" w14:textId="77777777" w:rsidR="00866C6E" w:rsidRPr="00842D84" w:rsidRDefault="00866C6E" w:rsidP="00C20553">
            <w:pPr>
              <w:spacing w:line="320" w:lineRule="exact"/>
              <w:ind w:left="-57"/>
              <w:jc w:val="right"/>
              <w:rPr>
                <w:rFonts w:asciiTheme="majorBidi" w:hAnsiTheme="majorBidi" w:cstheme="majorBidi"/>
                <w:spacing w:val="-4"/>
                <w:sz w:val="28"/>
                <w:szCs w:val="28"/>
              </w:rPr>
            </w:pPr>
          </w:p>
        </w:tc>
        <w:tc>
          <w:tcPr>
            <w:tcW w:w="690" w:type="pct"/>
            <w:vAlign w:val="center"/>
          </w:tcPr>
          <w:p w14:paraId="335479BD" w14:textId="492FAA23" w:rsidR="00866C6E" w:rsidRPr="00842D84" w:rsidRDefault="00B8151A" w:rsidP="00C20553">
            <w:pPr>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14,750</w:t>
            </w:r>
          </w:p>
        </w:tc>
        <w:tc>
          <w:tcPr>
            <w:tcW w:w="83" w:type="pct"/>
            <w:vMerge/>
            <w:vAlign w:val="bottom"/>
          </w:tcPr>
          <w:p w14:paraId="4ACF1F8D" w14:textId="77777777" w:rsidR="00866C6E" w:rsidRPr="00842D84" w:rsidRDefault="00866C6E" w:rsidP="00C20553">
            <w:pPr>
              <w:spacing w:line="320" w:lineRule="exact"/>
              <w:ind w:left="-57"/>
              <w:jc w:val="right"/>
              <w:rPr>
                <w:rFonts w:asciiTheme="majorBidi" w:hAnsiTheme="majorBidi" w:cstheme="majorBidi"/>
                <w:spacing w:val="-4"/>
                <w:sz w:val="28"/>
                <w:szCs w:val="28"/>
              </w:rPr>
            </w:pPr>
          </w:p>
        </w:tc>
        <w:tc>
          <w:tcPr>
            <w:tcW w:w="701" w:type="pct"/>
            <w:vAlign w:val="center"/>
          </w:tcPr>
          <w:p w14:paraId="06FA408A" w14:textId="09525B7F" w:rsidR="00866C6E" w:rsidRPr="00842D84" w:rsidRDefault="00866C6E" w:rsidP="00C20553">
            <w:pPr>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29,761</w:t>
            </w:r>
          </w:p>
        </w:tc>
      </w:tr>
      <w:tr w:rsidR="00866C6E" w:rsidRPr="00842D84" w14:paraId="194E689B" w14:textId="77777777" w:rsidTr="00D61DFB">
        <w:trPr>
          <w:trHeight w:val="64"/>
        </w:trPr>
        <w:tc>
          <w:tcPr>
            <w:tcW w:w="1904" w:type="pct"/>
          </w:tcPr>
          <w:p w14:paraId="6524BDD4" w14:textId="56BE449E" w:rsidR="00866C6E" w:rsidRPr="00842D84" w:rsidRDefault="00866C6E" w:rsidP="00C20553">
            <w:pPr>
              <w:spacing w:line="320" w:lineRule="exact"/>
              <w:ind w:left="-57"/>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เงินฝากกระแสรายวัน</w:t>
            </w:r>
          </w:p>
        </w:tc>
        <w:tc>
          <w:tcPr>
            <w:tcW w:w="707" w:type="pct"/>
            <w:tcBorders>
              <w:bottom w:val="nil"/>
            </w:tcBorders>
          </w:tcPr>
          <w:p w14:paraId="4D93489A" w14:textId="242D9E91" w:rsidR="00866C6E" w:rsidRPr="00842D84" w:rsidRDefault="00E80D91" w:rsidP="00C20553">
            <w:pPr>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142</w:t>
            </w:r>
          </w:p>
        </w:tc>
        <w:tc>
          <w:tcPr>
            <w:tcW w:w="83" w:type="pct"/>
            <w:vMerge/>
            <w:vAlign w:val="bottom"/>
          </w:tcPr>
          <w:p w14:paraId="26552CF0" w14:textId="77777777" w:rsidR="00866C6E" w:rsidRPr="00842D84" w:rsidRDefault="00866C6E" w:rsidP="00C20553">
            <w:pPr>
              <w:spacing w:line="320" w:lineRule="exact"/>
              <w:ind w:left="-57"/>
              <w:jc w:val="right"/>
              <w:rPr>
                <w:rFonts w:asciiTheme="majorBidi" w:hAnsiTheme="majorBidi" w:cstheme="majorBidi"/>
                <w:spacing w:val="-4"/>
                <w:sz w:val="28"/>
                <w:szCs w:val="28"/>
              </w:rPr>
            </w:pPr>
          </w:p>
        </w:tc>
        <w:tc>
          <w:tcPr>
            <w:tcW w:w="745" w:type="pct"/>
            <w:tcBorders>
              <w:bottom w:val="nil"/>
            </w:tcBorders>
          </w:tcPr>
          <w:p w14:paraId="2CA9C9BB" w14:textId="5235CE04" w:rsidR="00866C6E" w:rsidRPr="00842D84" w:rsidRDefault="00866C6E" w:rsidP="00C20553">
            <w:pPr>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285</w:t>
            </w:r>
          </w:p>
        </w:tc>
        <w:tc>
          <w:tcPr>
            <w:tcW w:w="87" w:type="pct"/>
            <w:vMerge/>
            <w:vAlign w:val="bottom"/>
          </w:tcPr>
          <w:p w14:paraId="08ACDCE9" w14:textId="77777777" w:rsidR="00866C6E" w:rsidRPr="00842D84" w:rsidRDefault="00866C6E" w:rsidP="00C20553">
            <w:pPr>
              <w:spacing w:line="320" w:lineRule="exact"/>
              <w:ind w:left="-57"/>
              <w:jc w:val="right"/>
              <w:rPr>
                <w:rFonts w:asciiTheme="majorBidi" w:hAnsiTheme="majorBidi" w:cstheme="majorBidi"/>
                <w:spacing w:val="-4"/>
                <w:sz w:val="28"/>
                <w:szCs w:val="28"/>
              </w:rPr>
            </w:pPr>
          </w:p>
        </w:tc>
        <w:tc>
          <w:tcPr>
            <w:tcW w:w="690" w:type="pct"/>
            <w:tcBorders>
              <w:bottom w:val="nil"/>
            </w:tcBorders>
            <w:vAlign w:val="center"/>
          </w:tcPr>
          <w:p w14:paraId="6AA37F2E" w14:textId="7853473F" w:rsidR="00866C6E" w:rsidRPr="00842D84" w:rsidRDefault="00B8151A" w:rsidP="00C20553">
            <w:pPr>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31</w:t>
            </w:r>
          </w:p>
        </w:tc>
        <w:tc>
          <w:tcPr>
            <w:tcW w:w="83" w:type="pct"/>
            <w:vMerge/>
            <w:vAlign w:val="bottom"/>
          </w:tcPr>
          <w:p w14:paraId="1D52EBD1" w14:textId="77777777" w:rsidR="00866C6E" w:rsidRPr="00842D84" w:rsidRDefault="00866C6E" w:rsidP="00C20553">
            <w:pPr>
              <w:spacing w:line="320" w:lineRule="exact"/>
              <w:ind w:left="-57"/>
              <w:jc w:val="right"/>
              <w:rPr>
                <w:rFonts w:asciiTheme="majorBidi" w:hAnsiTheme="majorBidi" w:cstheme="majorBidi"/>
                <w:spacing w:val="-4"/>
                <w:sz w:val="28"/>
                <w:szCs w:val="28"/>
              </w:rPr>
            </w:pPr>
          </w:p>
        </w:tc>
        <w:tc>
          <w:tcPr>
            <w:tcW w:w="701" w:type="pct"/>
            <w:vAlign w:val="center"/>
          </w:tcPr>
          <w:p w14:paraId="112D7E2E" w14:textId="311CD920" w:rsidR="00866C6E" w:rsidRPr="00842D84" w:rsidRDefault="002362B9" w:rsidP="00C20553">
            <w:pPr>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135</w:t>
            </w:r>
          </w:p>
        </w:tc>
      </w:tr>
      <w:tr w:rsidR="00866C6E" w:rsidRPr="00842D84" w14:paraId="1314A7A4" w14:textId="77777777" w:rsidTr="00D61DFB">
        <w:trPr>
          <w:trHeight w:val="64"/>
        </w:trPr>
        <w:tc>
          <w:tcPr>
            <w:tcW w:w="1904" w:type="pct"/>
            <w:vAlign w:val="center"/>
          </w:tcPr>
          <w:p w14:paraId="6116E4FC" w14:textId="6D3E4B2A" w:rsidR="00866C6E" w:rsidRPr="00842D84" w:rsidRDefault="00866C6E" w:rsidP="00C20553">
            <w:pPr>
              <w:spacing w:line="320" w:lineRule="exact"/>
              <w:ind w:left="-57"/>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เงินฝากประจำไม่เกิน </w:t>
            </w:r>
            <w:r w:rsidRPr="00842D84">
              <w:rPr>
                <w:rFonts w:asciiTheme="majorBidi" w:hAnsiTheme="majorBidi" w:cstheme="majorBidi"/>
                <w:spacing w:val="-4"/>
                <w:sz w:val="28"/>
                <w:szCs w:val="28"/>
              </w:rPr>
              <w:t xml:space="preserve">3 </w:t>
            </w:r>
            <w:r w:rsidRPr="00842D84">
              <w:rPr>
                <w:rFonts w:asciiTheme="majorBidi" w:hAnsiTheme="majorBidi" w:cstheme="majorBidi"/>
                <w:spacing w:val="-4"/>
                <w:sz w:val="28"/>
                <w:szCs w:val="28"/>
                <w:cs/>
              </w:rPr>
              <w:t>เดือน</w:t>
            </w:r>
          </w:p>
        </w:tc>
        <w:tc>
          <w:tcPr>
            <w:tcW w:w="707" w:type="pct"/>
            <w:tcBorders>
              <w:bottom w:val="nil"/>
            </w:tcBorders>
          </w:tcPr>
          <w:p w14:paraId="465B7B81" w14:textId="6EC5571D" w:rsidR="00866C6E" w:rsidRPr="00842D84" w:rsidRDefault="00D61DFB" w:rsidP="00C20553">
            <w:pPr>
              <w:spacing w:line="320" w:lineRule="exact"/>
              <w:ind w:left="-57"/>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12,60</w:t>
            </w:r>
            <w:r w:rsidR="00E80D91" w:rsidRPr="00842D84">
              <w:rPr>
                <w:rFonts w:asciiTheme="majorBidi" w:hAnsiTheme="majorBidi" w:cstheme="majorBidi"/>
                <w:spacing w:val="-4"/>
                <w:sz w:val="28"/>
                <w:szCs w:val="28"/>
              </w:rPr>
              <w:t>1</w:t>
            </w:r>
          </w:p>
        </w:tc>
        <w:tc>
          <w:tcPr>
            <w:tcW w:w="83" w:type="pct"/>
            <w:vMerge/>
            <w:vAlign w:val="bottom"/>
          </w:tcPr>
          <w:p w14:paraId="3E9DDA2E" w14:textId="77777777" w:rsidR="00866C6E" w:rsidRPr="00842D84" w:rsidRDefault="00866C6E" w:rsidP="00C20553">
            <w:pPr>
              <w:spacing w:line="320" w:lineRule="exact"/>
              <w:ind w:left="-57"/>
              <w:jc w:val="right"/>
              <w:rPr>
                <w:rFonts w:asciiTheme="majorBidi" w:hAnsiTheme="majorBidi" w:cstheme="majorBidi"/>
                <w:spacing w:val="-4"/>
                <w:sz w:val="28"/>
                <w:szCs w:val="28"/>
              </w:rPr>
            </w:pPr>
          </w:p>
        </w:tc>
        <w:tc>
          <w:tcPr>
            <w:tcW w:w="745" w:type="pct"/>
            <w:tcBorders>
              <w:bottom w:val="nil"/>
            </w:tcBorders>
          </w:tcPr>
          <w:p w14:paraId="48C7FA24" w14:textId="63E624FD" w:rsidR="00866C6E" w:rsidRPr="00842D84" w:rsidRDefault="00866C6E" w:rsidP="00C20553">
            <w:pPr>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12,601</w:t>
            </w:r>
          </w:p>
        </w:tc>
        <w:tc>
          <w:tcPr>
            <w:tcW w:w="87" w:type="pct"/>
            <w:vMerge/>
            <w:vAlign w:val="bottom"/>
          </w:tcPr>
          <w:p w14:paraId="3AD41257" w14:textId="77777777" w:rsidR="00866C6E" w:rsidRPr="00842D84" w:rsidRDefault="00866C6E" w:rsidP="00C20553">
            <w:pPr>
              <w:spacing w:line="320" w:lineRule="exact"/>
              <w:ind w:left="-57"/>
              <w:jc w:val="right"/>
              <w:rPr>
                <w:rFonts w:asciiTheme="majorBidi" w:hAnsiTheme="majorBidi" w:cstheme="majorBidi"/>
                <w:spacing w:val="-4"/>
                <w:sz w:val="28"/>
                <w:szCs w:val="28"/>
              </w:rPr>
            </w:pPr>
          </w:p>
        </w:tc>
        <w:tc>
          <w:tcPr>
            <w:tcW w:w="690" w:type="pct"/>
            <w:tcBorders>
              <w:bottom w:val="nil"/>
            </w:tcBorders>
            <w:vAlign w:val="center"/>
          </w:tcPr>
          <w:p w14:paraId="74D07695" w14:textId="2DE127B6" w:rsidR="00866C6E" w:rsidRPr="00842D84" w:rsidRDefault="00B8151A" w:rsidP="00C20553">
            <w:pPr>
              <w:spacing w:line="320" w:lineRule="exact"/>
              <w:ind w:left="-57"/>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c>
          <w:tcPr>
            <w:tcW w:w="83" w:type="pct"/>
            <w:vMerge/>
            <w:vAlign w:val="bottom"/>
          </w:tcPr>
          <w:p w14:paraId="7C62304E" w14:textId="77777777" w:rsidR="00866C6E" w:rsidRPr="00842D84" w:rsidRDefault="00866C6E" w:rsidP="00C20553">
            <w:pPr>
              <w:spacing w:line="320" w:lineRule="exact"/>
              <w:ind w:left="-57"/>
              <w:jc w:val="right"/>
              <w:rPr>
                <w:rFonts w:asciiTheme="majorBidi" w:hAnsiTheme="majorBidi" w:cstheme="majorBidi"/>
                <w:spacing w:val="-4"/>
                <w:sz w:val="28"/>
                <w:szCs w:val="28"/>
              </w:rPr>
            </w:pPr>
          </w:p>
        </w:tc>
        <w:tc>
          <w:tcPr>
            <w:tcW w:w="701" w:type="pct"/>
            <w:tcBorders>
              <w:bottom w:val="nil"/>
            </w:tcBorders>
            <w:vAlign w:val="center"/>
          </w:tcPr>
          <w:p w14:paraId="5DE41C0B" w14:textId="7C4483A2" w:rsidR="00866C6E" w:rsidRPr="00842D84" w:rsidRDefault="00866C6E" w:rsidP="00C20553">
            <w:pPr>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866C6E" w:rsidRPr="00842D84" w14:paraId="5C6D21D7" w14:textId="77777777" w:rsidTr="00D61DFB">
        <w:trPr>
          <w:trHeight w:val="64"/>
        </w:trPr>
        <w:tc>
          <w:tcPr>
            <w:tcW w:w="1904" w:type="pct"/>
            <w:vAlign w:val="center"/>
          </w:tcPr>
          <w:p w14:paraId="3548F7BB" w14:textId="77777777" w:rsidR="00866C6E" w:rsidRPr="00842D84" w:rsidRDefault="00866C6E" w:rsidP="00C20553">
            <w:pPr>
              <w:spacing w:line="320" w:lineRule="exact"/>
              <w:ind w:left="-57"/>
              <w:jc w:val="thaiDistribute"/>
              <w:rPr>
                <w:rFonts w:asciiTheme="majorBidi" w:hAnsiTheme="majorBidi" w:cstheme="majorBidi"/>
                <w:spacing w:val="-4"/>
                <w:sz w:val="28"/>
                <w:szCs w:val="28"/>
                <w:cs/>
              </w:rPr>
            </w:pPr>
          </w:p>
        </w:tc>
        <w:tc>
          <w:tcPr>
            <w:tcW w:w="707" w:type="pct"/>
            <w:tcBorders>
              <w:top w:val="single" w:sz="4" w:space="0" w:color="auto"/>
            </w:tcBorders>
          </w:tcPr>
          <w:p w14:paraId="4B5482B8" w14:textId="4E2F2E73" w:rsidR="00866C6E" w:rsidRPr="00842D84" w:rsidRDefault="00E80D91" w:rsidP="00C20553">
            <w:pPr>
              <w:spacing w:line="320" w:lineRule="exact"/>
              <w:ind w:left="-57"/>
              <w:jc w:val="right"/>
              <w:rPr>
                <w:rFonts w:asciiTheme="majorBidi" w:hAnsiTheme="majorBidi" w:cstheme="majorBidi"/>
                <w:spacing w:val="-4"/>
                <w:sz w:val="28"/>
                <w:szCs w:val="28"/>
                <w:cs/>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57,644</w:t>
            </w:r>
            <w:r w:rsidRPr="00842D84">
              <w:rPr>
                <w:rFonts w:asciiTheme="majorBidi" w:hAnsiTheme="majorBidi" w:cstheme="majorBidi"/>
                <w:spacing w:val="-4"/>
                <w:sz w:val="28"/>
                <w:szCs w:val="28"/>
              </w:rPr>
              <w:fldChar w:fldCharType="end"/>
            </w:r>
          </w:p>
        </w:tc>
        <w:tc>
          <w:tcPr>
            <w:tcW w:w="83" w:type="pct"/>
            <w:vMerge/>
            <w:vAlign w:val="bottom"/>
          </w:tcPr>
          <w:p w14:paraId="0427B91E" w14:textId="77777777" w:rsidR="00866C6E" w:rsidRPr="00842D84" w:rsidRDefault="00866C6E" w:rsidP="00C20553">
            <w:pPr>
              <w:spacing w:line="320" w:lineRule="exact"/>
              <w:ind w:left="-57"/>
              <w:jc w:val="right"/>
              <w:rPr>
                <w:rFonts w:asciiTheme="majorBidi" w:hAnsiTheme="majorBidi" w:cstheme="majorBidi"/>
                <w:spacing w:val="-4"/>
                <w:sz w:val="28"/>
                <w:szCs w:val="28"/>
              </w:rPr>
            </w:pPr>
          </w:p>
        </w:tc>
        <w:tc>
          <w:tcPr>
            <w:tcW w:w="745" w:type="pct"/>
            <w:tcBorders>
              <w:top w:val="single" w:sz="4" w:space="0" w:color="auto"/>
            </w:tcBorders>
          </w:tcPr>
          <w:p w14:paraId="02F57970" w14:textId="27F40432" w:rsidR="00866C6E" w:rsidRPr="00842D84" w:rsidRDefault="00866C6E" w:rsidP="00C20553">
            <w:pPr>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104,442</w:t>
            </w:r>
          </w:p>
        </w:tc>
        <w:tc>
          <w:tcPr>
            <w:tcW w:w="87" w:type="pct"/>
            <w:vMerge/>
            <w:vAlign w:val="bottom"/>
          </w:tcPr>
          <w:p w14:paraId="1E406062" w14:textId="77777777" w:rsidR="00866C6E" w:rsidRPr="00842D84" w:rsidRDefault="00866C6E" w:rsidP="00C20553">
            <w:pPr>
              <w:spacing w:line="320" w:lineRule="exact"/>
              <w:ind w:left="-57"/>
              <w:jc w:val="right"/>
              <w:rPr>
                <w:rFonts w:asciiTheme="majorBidi" w:hAnsiTheme="majorBidi" w:cstheme="majorBidi"/>
                <w:spacing w:val="-4"/>
                <w:sz w:val="28"/>
                <w:szCs w:val="28"/>
              </w:rPr>
            </w:pPr>
          </w:p>
        </w:tc>
        <w:tc>
          <w:tcPr>
            <w:tcW w:w="690" w:type="pct"/>
            <w:tcBorders>
              <w:top w:val="single" w:sz="4" w:space="0" w:color="auto"/>
            </w:tcBorders>
            <w:vAlign w:val="center"/>
          </w:tcPr>
          <w:p w14:paraId="26BE46E7" w14:textId="35F1AF63" w:rsidR="00866C6E" w:rsidRPr="00842D84" w:rsidRDefault="00B8151A" w:rsidP="00C20553">
            <w:pPr>
              <w:spacing w:line="320" w:lineRule="exact"/>
              <w:ind w:left="-57"/>
              <w:jc w:val="right"/>
              <w:rPr>
                <w:rFonts w:asciiTheme="majorBidi" w:hAnsiTheme="majorBidi" w:cstheme="majorBidi"/>
                <w:spacing w:val="-4"/>
                <w:sz w:val="28"/>
                <w:szCs w:val="28"/>
                <w:cs/>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14,801</w:t>
            </w:r>
            <w:r w:rsidRPr="00842D84">
              <w:rPr>
                <w:rFonts w:asciiTheme="majorBidi" w:hAnsiTheme="majorBidi" w:cstheme="majorBidi"/>
                <w:spacing w:val="-4"/>
                <w:sz w:val="28"/>
                <w:szCs w:val="28"/>
              </w:rPr>
              <w:fldChar w:fldCharType="end"/>
            </w:r>
          </w:p>
        </w:tc>
        <w:tc>
          <w:tcPr>
            <w:tcW w:w="83" w:type="pct"/>
            <w:vMerge/>
            <w:vAlign w:val="bottom"/>
          </w:tcPr>
          <w:p w14:paraId="6CB2D858" w14:textId="77777777" w:rsidR="00866C6E" w:rsidRPr="00842D84" w:rsidRDefault="00866C6E" w:rsidP="00C20553">
            <w:pPr>
              <w:spacing w:line="320" w:lineRule="exact"/>
              <w:ind w:left="-57"/>
              <w:jc w:val="right"/>
              <w:rPr>
                <w:rFonts w:asciiTheme="majorBidi" w:hAnsiTheme="majorBidi" w:cstheme="majorBidi"/>
                <w:spacing w:val="-4"/>
                <w:sz w:val="28"/>
                <w:szCs w:val="28"/>
              </w:rPr>
            </w:pPr>
          </w:p>
        </w:tc>
        <w:tc>
          <w:tcPr>
            <w:tcW w:w="701" w:type="pct"/>
            <w:tcBorders>
              <w:top w:val="single" w:sz="4" w:space="0" w:color="auto"/>
            </w:tcBorders>
            <w:vAlign w:val="center"/>
          </w:tcPr>
          <w:p w14:paraId="24228C4D" w14:textId="3F3DB006" w:rsidR="00866C6E" w:rsidRPr="00842D84" w:rsidRDefault="00866C6E" w:rsidP="00C20553">
            <w:pPr>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29,916</w:t>
            </w:r>
          </w:p>
        </w:tc>
      </w:tr>
      <w:tr w:rsidR="00AC2625" w:rsidRPr="00842D84" w14:paraId="31EB6C72" w14:textId="77777777" w:rsidTr="00D61DFB">
        <w:trPr>
          <w:trHeight w:val="64"/>
        </w:trPr>
        <w:tc>
          <w:tcPr>
            <w:tcW w:w="1904" w:type="pct"/>
            <w:tcBorders>
              <w:bottom w:val="nil"/>
            </w:tcBorders>
            <w:vAlign w:val="center"/>
          </w:tcPr>
          <w:p w14:paraId="09E41558" w14:textId="3F907AE6" w:rsidR="00AC2625" w:rsidRPr="00842D84" w:rsidRDefault="00AC2625" w:rsidP="00AC2625">
            <w:pPr>
              <w:spacing w:line="320" w:lineRule="exact"/>
              <w:ind w:left="211" w:hanging="284"/>
              <w:rPr>
                <w:rFonts w:asciiTheme="majorBidi" w:hAnsiTheme="majorBidi" w:cstheme="majorBidi"/>
                <w:color w:val="000000"/>
                <w:spacing w:val="-4"/>
                <w:sz w:val="28"/>
                <w:szCs w:val="28"/>
                <w:u w:val="single"/>
                <w:cs/>
              </w:rPr>
            </w:pPr>
            <w:r w:rsidRPr="00842D84">
              <w:rPr>
                <w:rFonts w:asciiTheme="majorBidi" w:hAnsiTheme="majorBidi" w:cstheme="majorBidi"/>
                <w:color w:val="000000"/>
                <w:spacing w:val="-4"/>
                <w:sz w:val="28"/>
                <w:szCs w:val="28"/>
                <w:u w:val="single"/>
                <w:cs/>
              </w:rPr>
              <w:t>หัก</w:t>
            </w:r>
            <w:r w:rsidRPr="00842D84">
              <w:rPr>
                <w:rFonts w:asciiTheme="majorBidi" w:hAnsiTheme="majorBidi" w:cstheme="majorBidi"/>
                <w:color w:val="000000"/>
                <w:spacing w:val="-4"/>
                <w:sz w:val="28"/>
                <w:szCs w:val="28"/>
                <w:cs/>
              </w:rPr>
              <w:t xml:space="preserve"> เงินฝากธนาคารที่มีภาระค้ำประกันไม่หมุนเวียน</w:t>
            </w:r>
          </w:p>
        </w:tc>
        <w:tc>
          <w:tcPr>
            <w:tcW w:w="707" w:type="pct"/>
            <w:tcBorders>
              <w:bottom w:val="single" w:sz="4" w:space="0" w:color="auto"/>
            </w:tcBorders>
          </w:tcPr>
          <w:p w14:paraId="6CB014D8" w14:textId="77777777" w:rsidR="00AC2625" w:rsidRPr="00842D84" w:rsidRDefault="00AC2625" w:rsidP="00AC2625">
            <w:pPr>
              <w:spacing w:line="320" w:lineRule="exact"/>
              <w:ind w:left="-57"/>
              <w:jc w:val="right"/>
              <w:rPr>
                <w:rFonts w:asciiTheme="majorBidi" w:hAnsiTheme="majorBidi" w:cstheme="majorBidi"/>
                <w:spacing w:val="-4"/>
                <w:sz w:val="28"/>
                <w:szCs w:val="28"/>
              </w:rPr>
            </w:pPr>
          </w:p>
          <w:p w14:paraId="0E13752A" w14:textId="74B2E19B" w:rsidR="00D61DFB" w:rsidRPr="00842D84" w:rsidRDefault="00D61DFB" w:rsidP="00AC2625">
            <w:pPr>
              <w:spacing w:line="320" w:lineRule="exact"/>
              <w:ind w:left="-57"/>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r w:rsidR="00E80D91" w:rsidRPr="00842D84">
              <w:rPr>
                <w:rFonts w:asciiTheme="majorBidi" w:hAnsiTheme="majorBidi" w:cstheme="majorBidi"/>
                <w:spacing w:val="-4"/>
                <w:sz w:val="28"/>
                <w:szCs w:val="28"/>
              </w:rPr>
              <w:t>26,193</w:t>
            </w:r>
            <w:r w:rsidRPr="00842D84">
              <w:rPr>
                <w:rFonts w:asciiTheme="majorBidi" w:hAnsiTheme="majorBidi" w:cstheme="majorBidi"/>
                <w:spacing w:val="-4"/>
                <w:sz w:val="28"/>
                <w:szCs w:val="28"/>
              </w:rPr>
              <w:t>)</w:t>
            </w:r>
          </w:p>
        </w:tc>
        <w:tc>
          <w:tcPr>
            <w:tcW w:w="83" w:type="pct"/>
            <w:vMerge/>
            <w:tcBorders>
              <w:bottom w:val="nil"/>
            </w:tcBorders>
            <w:vAlign w:val="bottom"/>
          </w:tcPr>
          <w:p w14:paraId="1B827579" w14:textId="77777777" w:rsidR="00AC2625" w:rsidRPr="00842D84" w:rsidRDefault="00AC2625" w:rsidP="00AC2625">
            <w:pPr>
              <w:spacing w:line="320" w:lineRule="exact"/>
              <w:ind w:left="-57"/>
              <w:jc w:val="right"/>
              <w:rPr>
                <w:rFonts w:asciiTheme="majorBidi" w:hAnsiTheme="majorBidi" w:cstheme="majorBidi"/>
                <w:spacing w:val="-4"/>
                <w:sz w:val="28"/>
                <w:szCs w:val="28"/>
              </w:rPr>
            </w:pPr>
          </w:p>
        </w:tc>
        <w:tc>
          <w:tcPr>
            <w:tcW w:w="745" w:type="pct"/>
            <w:tcBorders>
              <w:bottom w:val="single" w:sz="4" w:space="0" w:color="auto"/>
            </w:tcBorders>
          </w:tcPr>
          <w:p w14:paraId="29E8FB4D" w14:textId="77777777" w:rsidR="00AC2625" w:rsidRPr="00842D84" w:rsidRDefault="00AC2625" w:rsidP="00AC2625">
            <w:pPr>
              <w:spacing w:line="320" w:lineRule="exact"/>
              <w:ind w:left="-57"/>
              <w:jc w:val="right"/>
              <w:rPr>
                <w:rFonts w:asciiTheme="majorBidi" w:hAnsiTheme="majorBidi" w:cstheme="majorBidi"/>
                <w:spacing w:val="-4"/>
                <w:sz w:val="28"/>
                <w:szCs w:val="28"/>
              </w:rPr>
            </w:pPr>
          </w:p>
          <w:p w14:paraId="76E152AF" w14:textId="7D15018A" w:rsidR="00AC2625" w:rsidRPr="00842D84" w:rsidRDefault="00AC2625" w:rsidP="00AC2625">
            <w:pPr>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(37,530)</w:t>
            </w:r>
          </w:p>
        </w:tc>
        <w:tc>
          <w:tcPr>
            <w:tcW w:w="87" w:type="pct"/>
            <w:vMerge/>
            <w:tcBorders>
              <w:bottom w:val="nil"/>
            </w:tcBorders>
            <w:vAlign w:val="bottom"/>
          </w:tcPr>
          <w:p w14:paraId="3D2DF876" w14:textId="77777777" w:rsidR="00AC2625" w:rsidRPr="00842D84" w:rsidRDefault="00AC2625" w:rsidP="00AC2625">
            <w:pPr>
              <w:spacing w:line="320" w:lineRule="exact"/>
              <w:ind w:left="-57"/>
              <w:jc w:val="right"/>
              <w:rPr>
                <w:rFonts w:asciiTheme="majorBidi" w:hAnsiTheme="majorBidi" w:cstheme="majorBidi"/>
                <w:spacing w:val="-4"/>
                <w:sz w:val="28"/>
                <w:szCs w:val="28"/>
              </w:rPr>
            </w:pPr>
          </w:p>
        </w:tc>
        <w:tc>
          <w:tcPr>
            <w:tcW w:w="690" w:type="pct"/>
            <w:tcBorders>
              <w:bottom w:val="single" w:sz="4" w:space="0" w:color="auto"/>
            </w:tcBorders>
            <w:vAlign w:val="center"/>
          </w:tcPr>
          <w:p w14:paraId="321DBC29" w14:textId="77777777" w:rsidR="00AC2625" w:rsidRPr="00842D84" w:rsidRDefault="00AC2625" w:rsidP="00AC2625">
            <w:pPr>
              <w:spacing w:line="320" w:lineRule="exact"/>
              <w:ind w:left="-57"/>
              <w:jc w:val="right"/>
              <w:rPr>
                <w:rFonts w:asciiTheme="majorBidi" w:hAnsiTheme="majorBidi" w:cstheme="majorBidi"/>
                <w:spacing w:val="-4"/>
                <w:sz w:val="28"/>
                <w:szCs w:val="28"/>
              </w:rPr>
            </w:pPr>
          </w:p>
          <w:p w14:paraId="27A1AE7F" w14:textId="2968BCBF" w:rsidR="00AC2625" w:rsidRPr="00842D84" w:rsidRDefault="00AC2625" w:rsidP="00AC2625">
            <w:pPr>
              <w:spacing w:line="320" w:lineRule="exact"/>
              <w:ind w:left="-57"/>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w:t>
            </w:r>
          </w:p>
        </w:tc>
        <w:tc>
          <w:tcPr>
            <w:tcW w:w="83" w:type="pct"/>
            <w:vMerge/>
            <w:tcBorders>
              <w:bottom w:val="nil"/>
            </w:tcBorders>
            <w:vAlign w:val="bottom"/>
          </w:tcPr>
          <w:p w14:paraId="00AFF9A2" w14:textId="77777777" w:rsidR="00AC2625" w:rsidRPr="00842D84" w:rsidRDefault="00AC2625" w:rsidP="00AC2625">
            <w:pPr>
              <w:spacing w:line="320" w:lineRule="exact"/>
              <w:ind w:left="-57"/>
              <w:jc w:val="right"/>
              <w:rPr>
                <w:rFonts w:asciiTheme="majorBidi" w:hAnsiTheme="majorBidi" w:cstheme="majorBidi"/>
                <w:spacing w:val="-4"/>
                <w:sz w:val="28"/>
                <w:szCs w:val="28"/>
              </w:rPr>
            </w:pPr>
          </w:p>
        </w:tc>
        <w:tc>
          <w:tcPr>
            <w:tcW w:w="701" w:type="pct"/>
            <w:tcBorders>
              <w:bottom w:val="single" w:sz="4" w:space="0" w:color="auto"/>
            </w:tcBorders>
            <w:vAlign w:val="center"/>
          </w:tcPr>
          <w:p w14:paraId="52CE2CA4" w14:textId="77777777" w:rsidR="00AC2625" w:rsidRPr="00842D84" w:rsidRDefault="00AC2625" w:rsidP="00AC2625">
            <w:pPr>
              <w:spacing w:line="320" w:lineRule="exact"/>
              <w:ind w:left="-57"/>
              <w:jc w:val="right"/>
              <w:rPr>
                <w:rFonts w:asciiTheme="majorBidi" w:hAnsiTheme="majorBidi" w:cstheme="majorBidi"/>
                <w:spacing w:val="-4"/>
                <w:sz w:val="28"/>
                <w:szCs w:val="28"/>
              </w:rPr>
            </w:pPr>
          </w:p>
          <w:p w14:paraId="7A0877DE" w14:textId="39C84364" w:rsidR="00AC2625" w:rsidRPr="00842D84" w:rsidRDefault="00AC2625" w:rsidP="00AC2625">
            <w:pPr>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AC2625" w:rsidRPr="00842D84" w14:paraId="47CDA9C9" w14:textId="77777777" w:rsidTr="00D61DFB">
        <w:trPr>
          <w:trHeight w:val="54"/>
        </w:trPr>
        <w:tc>
          <w:tcPr>
            <w:tcW w:w="1904" w:type="pct"/>
            <w:tcBorders>
              <w:bottom w:val="nil"/>
            </w:tcBorders>
            <w:vAlign w:val="center"/>
          </w:tcPr>
          <w:p w14:paraId="2690D061" w14:textId="77777777" w:rsidR="00AC2625" w:rsidRPr="00842D84" w:rsidRDefault="00AC2625" w:rsidP="00AC2625">
            <w:pPr>
              <w:spacing w:line="320" w:lineRule="exact"/>
              <w:ind w:left="-57"/>
              <w:jc w:val="both"/>
              <w:rPr>
                <w:rFonts w:asciiTheme="majorBidi" w:hAnsiTheme="majorBidi" w:cstheme="majorBidi"/>
                <w:spacing w:val="-4"/>
                <w:sz w:val="28"/>
                <w:szCs w:val="28"/>
              </w:rPr>
            </w:pPr>
            <w:r w:rsidRPr="00842D84">
              <w:rPr>
                <w:rFonts w:asciiTheme="majorBidi" w:hAnsiTheme="majorBidi" w:cstheme="majorBidi"/>
                <w:spacing w:val="-4"/>
                <w:sz w:val="28"/>
                <w:szCs w:val="28"/>
                <w:cs/>
              </w:rPr>
              <w:t>รวม</w:t>
            </w:r>
          </w:p>
        </w:tc>
        <w:tc>
          <w:tcPr>
            <w:tcW w:w="707" w:type="pct"/>
            <w:tcBorders>
              <w:top w:val="single" w:sz="4" w:space="0" w:color="auto"/>
              <w:bottom w:val="double" w:sz="4" w:space="0" w:color="auto"/>
            </w:tcBorders>
          </w:tcPr>
          <w:p w14:paraId="1C96E764" w14:textId="0E95339B" w:rsidR="00AC2625" w:rsidRPr="00842D84" w:rsidRDefault="00E80D91" w:rsidP="00AC2625">
            <w:pPr>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=SUM(b8:b10)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31,451</w:t>
            </w:r>
            <w:r w:rsidRPr="00842D84">
              <w:rPr>
                <w:rFonts w:asciiTheme="majorBidi" w:hAnsiTheme="majorBidi" w:cstheme="majorBidi"/>
                <w:spacing w:val="-4"/>
                <w:sz w:val="28"/>
                <w:szCs w:val="28"/>
              </w:rPr>
              <w:fldChar w:fldCharType="end"/>
            </w:r>
          </w:p>
        </w:tc>
        <w:tc>
          <w:tcPr>
            <w:tcW w:w="83" w:type="pct"/>
            <w:vMerge/>
            <w:tcBorders>
              <w:bottom w:val="nil"/>
            </w:tcBorders>
            <w:vAlign w:val="bottom"/>
          </w:tcPr>
          <w:p w14:paraId="6437AC1C" w14:textId="77777777" w:rsidR="00AC2625" w:rsidRPr="00842D84" w:rsidRDefault="00AC2625" w:rsidP="00AC2625">
            <w:pPr>
              <w:spacing w:line="320" w:lineRule="exact"/>
              <w:ind w:left="-57"/>
              <w:jc w:val="right"/>
              <w:rPr>
                <w:rFonts w:asciiTheme="majorBidi" w:hAnsiTheme="majorBidi" w:cstheme="majorBidi"/>
                <w:spacing w:val="-4"/>
                <w:sz w:val="28"/>
                <w:szCs w:val="28"/>
              </w:rPr>
            </w:pPr>
          </w:p>
        </w:tc>
        <w:tc>
          <w:tcPr>
            <w:tcW w:w="745" w:type="pct"/>
            <w:tcBorders>
              <w:top w:val="single" w:sz="4" w:space="0" w:color="auto"/>
              <w:bottom w:val="double" w:sz="4" w:space="0" w:color="auto"/>
            </w:tcBorders>
          </w:tcPr>
          <w:p w14:paraId="46D2A4A2" w14:textId="22C76128" w:rsidR="00AC2625" w:rsidRPr="00842D84" w:rsidRDefault="00AC2625" w:rsidP="00AC2625">
            <w:pPr>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66,912</w:t>
            </w:r>
          </w:p>
        </w:tc>
        <w:tc>
          <w:tcPr>
            <w:tcW w:w="87" w:type="pct"/>
            <w:vMerge/>
            <w:tcBorders>
              <w:bottom w:val="nil"/>
            </w:tcBorders>
            <w:vAlign w:val="bottom"/>
          </w:tcPr>
          <w:p w14:paraId="1A02BB5D" w14:textId="77777777" w:rsidR="00AC2625" w:rsidRPr="00842D84" w:rsidRDefault="00AC2625" w:rsidP="00AC2625">
            <w:pPr>
              <w:spacing w:line="320" w:lineRule="exact"/>
              <w:ind w:left="-57"/>
              <w:jc w:val="right"/>
              <w:rPr>
                <w:rFonts w:asciiTheme="majorBidi" w:hAnsiTheme="majorBidi" w:cstheme="majorBidi"/>
                <w:spacing w:val="-4"/>
                <w:sz w:val="28"/>
                <w:szCs w:val="28"/>
              </w:rPr>
            </w:pPr>
          </w:p>
        </w:tc>
        <w:tc>
          <w:tcPr>
            <w:tcW w:w="690" w:type="pct"/>
            <w:tcBorders>
              <w:top w:val="single" w:sz="4" w:space="0" w:color="auto"/>
              <w:bottom w:val="double" w:sz="4" w:space="0" w:color="auto"/>
            </w:tcBorders>
            <w:vAlign w:val="center"/>
          </w:tcPr>
          <w:p w14:paraId="75DA9076" w14:textId="246E205E" w:rsidR="00AC2625" w:rsidRPr="00842D84" w:rsidRDefault="00AC2625" w:rsidP="00AC2625">
            <w:pPr>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14,801</w:t>
            </w:r>
            <w:r w:rsidRPr="00842D84">
              <w:rPr>
                <w:rFonts w:asciiTheme="majorBidi" w:hAnsiTheme="majorBidi" w:cstheme="majorBidi"/>
                <w:spacing w:val="-4"/>
                <w:sz w:val="28"/>
                <w:szCs w:val="28"/>
              </w:rPr>
              <w:fldChar w:fldCharType="end"/>
            </w:r>
          </w:p>
        </w:tc>
        <w:tc>
          <w:tcPr>
            <w:tcW w:w="83" w:type="pct"/>
            <w:vMerge/>
            <w:tcBorders>
              <w:bottom w:val="nil"/>
            </w:tcBorders>
            <w:vAlign w:val="bottom"/>
          </w:tcPr>
          <w:p w14:paraId="5CE4E91D" w14:textId="77777777" w:rsidR="00AC2625" w:rsidRPr="00842D84" w:rsidRDefault="00AC2625" w:rsidP="00AC2625">
            <w:pPr>
              <w:spacing w:line="320" w:lineRule="exact"/>
              <w:ind w:left="-57"/>
              <w:jc w:val="right"/>
              <w:rPr>
                <w:rFonts w:asciiTheme="majorBidi" w:hAnsiTheme="majorBidi" w:cstheme="majorBidi"/>
                <w:spacing w:val="-4"/>
                <w:sz w:val="28"/>
                <w:szCs w:val="28"/>
              </w:rPr>
            </w:pPr>
          </w:p>
        </w:tc>
        <w:tc>
          <w:tcPr>
            <w:tcW w:w="701" w:type="pct"/>
            <w:tcBorders>
              <w:top w:val="single" w:sz="4" w:space="0" w:color="auto"/>
              <w:bottom w:val="double" w:sz="4" w:space="0" w:color="auto"/>
            </w:tcBorders>
            <w:vAlign w:val="center"/>
          </w:tcPr>
          <w:p w14:paraId="54CFED41" w14:textId="73581A38" w:rsidR="00AC2625" w:rsidRPr="00842D84" w:rsidRDefault="00AC2625" w:rsidP="00AC2625">
            <w:pPr>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29,916</w:t>
            </w:r>
          </w:p>
        </w:tc>
      </w:tr>
    </w:tbl>
    <w:p w14:paraId="7A35DCCE" w14:textId="2FC0701A" w:rsidR="00DA235C" w:rsidRPr="00842D84" w:rsidRDefault="003775A5" w:rsidP="006E53FB">
      <w:pPr>
        <w:tabs>
          <w:tab w:val="clear" w:pos="227"/>
          <w:tab w:val="clear" w:pos="454"/>
          <w:tab w:val="clear" w:pos="680"/>
          <w:tab w:val="clear" w:pos="907"/>
        </w:tabs>
        <w:spacing w:before="120" w:line="240" w:lineRule="auto"/>
        <w:ind w:left="363"/>
        <w:rPr>
          <w:rFonts w:asciiTheme="majorBidi" w:hAnsiTheme="majorBidi" w:cstheme="majorBidi"/>
          <w:spacing w:val="-4"/>
          <w:sz w:val="28"/>
          <w:szCs w:val="28"/>
        </w:rPr>
      </w:pPr>
      <w:r w:rsidRPr="00842D84">
        <w:rPr>
          <w:rFonts w:asciiTheme="majorBidi" w:hAnsiTheme="majorBidi" w:cstheme="majorBidi"/>
          <w:spacing w:val="-4"/>
          <w:sz w:val="28"/>
          <w:szCs w:val="28"/>
          <w:cs/>
        </w:rPr>
        <w:t>เงินฝากออมทรัพย์มีอัตราดอกเบี้ยลอยตัวตามที่ธนาคารกำหนด</w:t>
      </w:r>
    </w:p>
    <w:p w14:paraId="5AA1DA3E" w14:textId="01A6F3E5" w:rsidR="007E7C5B" w:rsidRPr="00842D84" w:rsidRDefault="007E7C5B" w:rsidP="006E53FB">
      <w:pPr>
        <w:spacing w:before="120"/>
        <w:ind w:left="340"/>
        <w:jc w:val="thaiDistribute"/>
        <w:rPr>
          <w:rFonts w:asciiTheme="majorBidi" w:hAnsiTheme="majorBidi" w:cstheme="majorBidi"/>
          <w:b/>
          <w:bCs/>
          <w:color w:val="000000"/>
          <w:spacing w:val="-4"/>
          <w:sz w:val="28"/>
          <w:szCs w:val="28"/>
        </w:rPr>
      </w:pPr>
      <w:r w:rsidRPr="00842D84">
        <w:rPr>
          <w:rFonts w:asciiTheme="majorBidi" w:hAnsiTheme="majorBidi" w:cstheme="majorBidi"/>
          <w:b/>
          <w:bCs/>
          <w:color w:val="000000"/>
          <w:spacing w:val="-4"/>
          <w:sz w:val="28"/>
          <w:szCs w:val="28"/>
          <w:cs/>
        </w:rPr>
        <w:t>เงินฝากธนาคารที่มีภาระค้ำประกัน</w:t>
      </w:r>
      <w:r w:rsidR="00141667" w:rsidRPr="00842D84">
        <w:rPr>
          <w:rFonts w:asciiTheme="majorBidi" w:hAnsiTheme="majorBidi" w:cstheme="majorBidi"/>
          <w:b/>
          <w:bCs/>
          <w:color w:val="000000"/>
          <w:spacing w:val="-4"/>
          <w:sz w:val="28"/>
          <w:szCs w:val="28"/>
          <w:cs/>
        </w:rPr>
        <w:t xml:space="preserve">                                                                                                                                                                                                                                </w:t>
      </w:r>
    </w:p>
    <w:p w14:paraId="0C8B9DFD" w14:textId="4F80F719" w:rsidR="00B72B89" w:rsidRPr="00842D84" w:rsidRDefault="007E7C5B" w:rsidP="006E53FB">
      <w:pPr>
        <w:spacing w:before="120"/>
        <w:ind w:left="340"/>
        <w:jc w:val="thaiDistribute"/>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ยอดคงเหลือนี้ คือ เงินฝากออมทรัพย์ซึ่ง</w:t>
      </w:r>
      <w:r w:rsidR="00A001D1" w:rsidRPr="00842D84">
        <w:rPr>
          <w:rFonts w:asciiTheme="majorBidi" w:hAnsiTheme="majorBidi" w:cstheme="majorBidi"/>
          <w:color w:val="000000"/>
          <w:spacing w:val="-4"/>
          <w:sz w:val="28"/>
          <w:szCs w:val="28"/>
          <w:cs/>
        </w:rPr>
        <w:t>กลุ่ม</w:t>
      </w:r>
      <w:r w:rsidRPr="00842D84">
        <w:rPr>
          <w:rFonts w:asciiTheme="majorBidi" w:hAnsiTheme="majorBidi" w:cstheme="majorBidi"/>
          <w:color w:val="000000"/>
          <w:spacing w:val="-4"/>
          <w:sz w:val="28"/>
          <w:szCs w:val="28"/>
          <w:cs/>
        </w:rPr>
        <w:t>บริษัทฯ</w:t>
      </w:r>
      <w:r w:rsidR="00A001D1" w:rsidRPr="00842D84">
        <w:rPr>
          <w:rFonts w:asciiTheme="majorBidi" w:hAnsiTheme="majorBidi" w:cstheme="majorBidi"/>
          <w:color w:val="000000"/>
          <w:spacing w:val="-4"/>
          <w:sz w:val="28"/>
          <w:szCs w:val="28"/>
          <w:cs/>
        </w:rPr>
        <w:t xml:space="preserve"> </w:t>
      </w:r>
      <w:r w:rsidRPr="00842D84">
        <w:rPr>
          <w:rFonts w:asciiTheme="majorBidi" w:hAnsiTheme="majorBidi" w:cstheme="majorBidi"/>
          <w:color w:val="000000"/>
          <w:spacing w:val="-4"/>
          <w:sz w:val="28"/>
          <w:szCs w:val="28"/>
          <w:cs/>
        </w:rPr>
        <w:t>ได้นำ</w:t>
      </w:r>
      <w:r w:rsidR="00DE4CA9" w:rsidRPr="00842D84">
        <w:rPr>
          <w:rFonts w:asciiTheme="majorBidi" w:hAnsiTheme="majorBidi" w:cstheme="majorBidi"/>
          <w:color w:val="000000"/>
          <w:spacing w:val="-4"/>
          <w:sz w:val="28"/>
          <w:szCs w:val="28"/>
          <w:cs/>
        </w:rPr>
        <w:t>ไปค้ำประกันการบำรุงรักษาสาธารณูปโภคสำหรับโครงการทาวน์ไลน์</w:t>
      </w:r>
      <w:r w:rsidR="00DE4CA9" w:rsidRPr="00842D84">
        <w:rPr>
          <w:rFonts w:asciiTheme="majorBidi" w:hAnsiTheme="majorBidi" w:cstheme="majorBidi"/>
          <w:color w:val="000000"/>
          <w:spacing w:val="-4"/>
          <w:sz w:val="28"/>
          <w:szCs w:val="28"/>
        </w:rPr>
        <w:t>,</w:t>
      </w:r>
      <w:r w:rsidR="00F15FEB" w:rsidRPr="00842D84">
        <w:rPr>
          <w:rFonts w:asciiTheme="majorBidi" w:hAnsiTheme="majorBidi" w:cstheme="majorBidi"/>
          <w:color w:val="000000"/>
          <w:spacing w:val="-4"/>
          <w:sz w:val="28"/>
          <w:szCs w:val="28"/>
        </w:rPr>
        <w:t xml:space="preserve"> </w:t>
      </w:r>
      <w:r w:rsidR="00DE4CA9" w:rsidRPr="00842D84">
        <w:rPr>
          <w:rFonts w:asciiTheme="majorBidi" w:hAnsiTheme="majorBidi" w:cstheme="majorBidi"/>
          <w:color w:val="000000"/>
          <w:spacing w:val="-4"/>
          <w:sz w:val="28"/>
          <w:szCs w:val="28"/>
          <w:cs/>
        </w:rPr>
        <w:t>ค้ำประกันเพื่อเงินทุนหมุนเวียนในธุรกิจ</w:t>
      </w:r>
      <w:r w:rsidR="00DE4CA9" w:rsidRPr="00842D84">
        <w:rPr>
          <w:rFonts w:asciiTheme="majorBidi" w:hAnsiTheme="majorBidi" w:cstheme="majorBidi"/>
          <w:color w:val="000000"/>
          <w:spacing w:val="-4"/>
          <w:sz w:val="28"/>
          <w:szCs w:val="28"/>
        </w:rPr>
        <w:t xml:space="preserve">, </w:t>
      </w:r>
      <w:r w:rsidR="00DE4CA9" w:rsidRPr="00842D84">
        <w:rPr>
          <w:rFonts w:asciiTheme="majorBidi" w:hAnsiTheme="majorBidi" w:cstheme="majorBidi"/>
          <w:color w:val="000000"/>
          <w:spacing w:val="-4"/>
          <w:sz w:val="28"/>
          <w:szCs w:val="28"/>
          <w:cs/>
        </w:rPr>
        <w:t>ค้ำประกันซื้อขายอุปกรณ์กำลังขยายการผลิตไฟฟ้า</w:t>
      </w:r>
      <w:r w:rsidR="00DE4CA9" w:rsidRPr="00842D84">
        <w:rPr>
          <w:rFonts w:asciiTheme="majorBidi" w:hAnsiTheme="majorBidi" w:cstheme="majorBidi"/>
          <w:color w:val="000000"/>
          <w:spacing w:val="-4"/>
          <w:sz w:val="28"/>
          <w:szCs w:val="28"/>
        </w:rPr>
        <w:t xml:space="preserve"> </w:t>
      </w:r>
      <w:r w:rsidR="00DE4CA9" w:rsidRPr="00842D84">
        <w:rPr>
          <w:rFonts w:asciiTheme="majorBidi" w:hAnsiTheme="majorBidi" w:cstheme="majorBidi"/>
          <w:color w:val="000000"/>
          <w:spacing w:val="-4"/>
          <w:sz w:val="28"/>
          <w:szCs w:val="28"/>
          <w:cs/>
        </w:rPr>
        <w:t>และค้ำประกันเงินกู้ยืมเพื่อใช้ในการซื้ออาคาร</w:t>
      </w:r>
      <w:r w:rsidR="00A001D1" w:rsidRPr="00842D84">
        <w:rPr>
          <w:rFonts w:asciiTheme="majorBidi" w:hAnsiTheme="majorBidi" w:cstheme="majorBidi"/>
          <w:color w:val="000000"/>
          <w:spacing w:val="-4"/>
          <w:sz w:val="28"/>
          <w:szCs w:val="28"/>
          <w:cs/>
        </w:rPr>
        <w:t>สำนักงาน</w:t>
      </w:r>
    </w:p>
    <w:p w14:paraId="66A03FE3" w14:textId="77777777" w:rsidR="00C00794" w:rsidRPr="00842D84" w:rsidRDefault="00C00794" w:rsidP="006E53FB">
      <w:pPr>
        <w:spacing w:before="120"/>
        <w:ind w:left="340"/>
        <w:jc w:val="thaiDistribute"/>
        <w:rPr>
          <w:rFonts w:asciiTheme="majorBidi" w:hAnsiTheme="majorBidi" w:cstheme="majorBidi"/>
          <w:color w:val="000000"/>
          <w:spacing w:val="-4"/>
          <w:sz w:val="28"/>
          <w:szCs w:val="28"/>
        </w:rPr>
      </w:pPr>
    </w:p>
    <w:p w14:paraId="56AC195F" w14:textId="77777777" w:rsidR="00C00794" w:rsidRPr="00842D84" w:rsidRDefault="00C00794" w:rsidP="006E53FB">
      <w:pPr>
        <w:spacing w:before="120"/>
        <w:ind w:left="340"/>
        <w:jc w:val="thaiDistribute"/>
        <w:rPr>
          <w:rFonts w:asciiTheme="majorBidi" w:hAnsiTheme="majorBidi" w:cstheme="majorBidi"/>
          <w:color w:val="000000"/>
          <w:spacing w:val="-4"/>
          <w:sz w:val="28"/>
          <w:szCs w:val="28"/>
        </w:rPr>
      </w:pPr>
    </w:p>
    <w:p w14:paraId="3FFA1D21" w14:textId="77777777" w:rsidR="00C00794" w:rsidRPr="00842D84" w:rsidRDefault="00C00794" w:rsidP="006E53FB">
      <w:pPr>
        <w:spacing w:before="120"/>
        <w:ind w:left="340"/>
        <w:jc w:val="thaiDistribute"/>
        <w:rPr>
          <w:rFonts w:asciiTheme="majorBidi" w:hAnsiTheme="majorBidi" w:cstheme="majorBidi"/>
          <w:color w:val="000000"/>
          <w:spacing w:val="-4"/>
          <w:sz w:val="28"/>
          <w:szCs w:val="28"/>
        </w:rPr>
      </w:pPr>
    </w:p>
    <w:p w14:paraId="1A193FFE" w14:textId="77777777" w:rsidR="00C00794" w:rsidRPr="00842D84" w:rsidRDefault="00C00794" w:rsidP="006E53FB">
      <w:pPr>
        <w:spacing w:before="120"/>
        <w:ind w:left="340"/>
        <w:jc w:val="thaiDistribute"/>
        <w:rPr>
          <w:rFonts w:asciiTheme="majorBidi" w:hAnsiTheme="majorBidi" w:cstheme="majorBidi"/>
          <w:color w:val="000000"/>
          <w:spacing w:val="-4"/>
          <w:sz w:val="28"/>
          <w:szCs w:val="28"/>
        </w:rPr>
      </w:pPr>
    </w:p>
    <w:p w14:paraId="2A268B4D" w14:textId="77777777" w:rsidR="00C00794" w:rsidRPr="00842D84" w:rsidRDefault="00C00794" w:rsidP="006E53FB">
      <w:pPr>
        <w:spacing w:before="120"/>
        <w:ind w:left="340"/>
        <w:jc w:val="thaiDistribute"/>
        <w:rPr>
          <w:rFonts w:asciiTheme="majorBidi" w:hAnsiTheme="majorBidi" w:cstheme="majorBidi"/>
          <w:color w:val="000000"/>
          <w:spacing w:val="-4"/>
          <w:sz w:val="28"/>
          <w:szCs w:val="28"/>
        </w:rPr>
      </w:pPr>
    </w:p>
    <w:p w14:paraId="4F85C64F" w14:textId="77777777" w:rsidR="00C00794" w:rsidRPr="00842D84" w:rsidRDefault="00C00794" w:rsidP="006E53FB">
      <w:pPr>
        <w:spacing w:before="120"/>
        <w:ind w:left="340"/>
        <w:jc w:val="thaiDistribute"/>
        <w:rPr>
          <w:rFonts w:asciiTheme="majorBidi" w:hAnsiTheme="majorBidi" w:cstheme="majorBidi"/>
          <w:color w:val="000000"/>
          <w:spacing w:val="-4"/>
          <w:sz w:val="28"/>
          <w:szCs w:val="28"/>
        </w:rPr>
      </w:pPr>
    </w:p>
    <w:p w14:paraId="0AF41FDC" w14:textId="77777777" w:rsidR="00C00794" w:rsidRPr="00842D84" w:rsidRDefault="00C00794" w:rsidP="006E53FB">
      <w:pPr>
        <w:spacing w:before="120"/>
        <w:ind w:left="340"/>
        <w:jc w:val="thaiDistribute"/>
        <w:rPr>
          <w:rFonts w:asciiTheme="majorBidi" w:hAnsiTheme="majorBidi" w:cstheme="majorBidi"/>
          <w:color w:val="000000"/>
          <w:spacing w:val="-4"/>
          <w:sz w:val="28"/>
          <w:szCs w:val="28"/>
        </w:rPr>
      </w:pPr>
    </w:p>
    <w:p w14:paraId="37E98DA0" w14:textId="77777777" w:rsidR="00C00794" w:rsidRPr="00842D84" w:rsidRDefault="00C00794" w:rsidP="006E53FB">
      <w:pPr>
        <w:spacing w:before="120"/>
        <w:ind w:left="340"/>
        <w:jc w:val="thaiDistribute"/>
        <w:rPr>
          <w:rFonts w:asciiTheme="majorBidi" w:hAnsiTheme="majorBidi" w:cstheme="majorBidi"/>
          <w:color w:val="000000"/>
          <w:spacing w:val="-4"/>
          <w:sz w:val="28"/>
          <w:szCs w:val="28"/>
        </w:rPr>
      </w:pPr>
    </w:p>
    <w:p w14:paraId="71F91875" w14:textId="77777777" w:rsidR="00C00794" w:rsidRPr="00842D84" w:rsidRDefault="00C00794" w:rsidP="006E53FB">
      <w:pPr>
        <w:spacing w:before="120"/>
        <w:ind w:left="340"/>
        <w:jc w:val="thaiDistribute"/>
        <w:rPr>
          <w:rFonts w:asciiTheme="majorBidi" w:hAnsiTheme="majorBidi" w:cstheme="majorBidi"/>
          <w:color w:val="000000"/>
          <w:spacing w:val="-4"/>
          <w:sz w:val="28"/>
          <w:szCs w:val="28"/>
        </w:rPr>
      </w:pPr>
    </w:p>
    <w:p w14:paraId="4573D744" w14:textId="77777777" w:rsidR="00C00794" w:rsidRPr="00842D84" w:rsidRDefault="00C00794" w:rsidP="006E53FB">
      <w:pPr>
        <w:spacing w:before="120"/>
        <w:ind w:left="340"/>
        <w:jc w:val="thaiDistribute"/>
        <w:rPr>
          <w:rFonts w:asciiTheme="majorBidi" w:hAnsiTheme="majorBidi" w:cstheme="majorBidi"/>
          <w:color w:val="000000"/>
          <w:spacing w:val="-4"/>
          <w:sz w:val="28"/>
          <w:szCs w:val="28"/>
        </w:rPr>
      </w:pPr>
    </w:p>
    <w:p w14:paraId="5204B5B0" w14:textId="07933B31" w:rsidR="00C00794" w:rsidRPr="00842D84" w:rsidRDefault="00C00794" w:rsidP="006E53FB">
      <w:pPr>
        <w:spacing w:before="120"/>
        <w:ind w:left="340"/>
        <w:jc w:val="thaiDistribute"/>
        <w:rPr>
          <w:rFonts w:asciiTheme="majorBidi" w:hAnsiTheme="majorBidi" w:cstheme="majorBidi"/>
          <w:color w:val="000000"/>
          <w:spacing w:val="-4"/>
          <w:sz w:val="28"/>
          <w:szCs w:val="28"/>
        </w:rPr>
      </w:pPr>
    </w:p>
    <w:p w14:paraId="365275A2" w14:textId="77777777" w:rsidR="00A50C1C" w:rsidRPr="00842D84" w:rsidRDefault="00A50C1C" w:rsidP="006E53FB">
      <w:pPr>
        <w:spacing w:before="120"/>
        <w:ind w:left="340"/>
        <w:jc w:val="thaiDistribute"/>
        <w:rPr>
          <w:rFonts w:asciiTheme="majorBidi" w:hAnsiTheme="majorBidi" w:cstheme="majorBidi"/>
          <w:color w:val="000000"/>
          <w:spacing w:val="-4"/>
          <w:sz w:val="28"/>
          <w:szCs w:val="28"/>
        </w:rPr>
      </w:pPr>
    </w:p>
    <w:p w14:paraId="141BB970" w14:textId="77777777" w:rsidR="002E5E36" w:rsidRPr="00842D84" w:rsidRDefault="002E5E36" w:rsidP="006E53FB">
      <w:pPr>
        <w:pStyle w:val="aff1"/>
        <w:numPr>
          <w:ilvl w:val="0"/>
          <w:numId w:val="7"/>
        </w:numPr>
        <w:spacing w:before="240" w:after="120" w:line="240" w:lineRule="auto"/>
        <w:ind w:left="357" w:hanging="357"/>
        <w:contextualSpacing w:val="0"/>
        <w:rPr>
          <w:rFonts w:asciiTheme="majorBidi" w:hAnsiTheme="majorBidi" w:cstheme="majorBidi"/>
          <w:b/>
          <w:bCs/>
          <w:spacing w:val="-4"/>
          <w:sz w:val="28"/>
        </w:rPr>
      </w:pPr>
      <w:r w:rsidRPr="00842D84">
        <w:rPr>
          <w:rFonts w:asciiTheme="majorBidi" w:hAnsiTheme="majorBidi" w:cstheme="majorBidi"/>
          <w:b/>
          <w:bCs/>
          <w:spacing w:val="-4"/>
          <w:sz w:val="28"/>
          <w:cs/>
        </w:rPr>
        <w:lastRenderedPageBreak/>
        <w:t>ลูกหนี้การค้าและลูกหนี้หมุนเวียนอื่น</w:t>
      </w:r>
    </w:p>
    <w:p w14:paraId="6B184B17" w14:textId="3D06DAC2" w:rsidR="001D49EE" w:rsidRPr="00842D84" w:rsidRDefault="001D49EE" w:rsidP="006E53FB">
      <w:pPr>
        <w:pStyle w:val="aff1"/>
        <w:spacing w:before="120" w:after="0" w:line="240" w:lineRule="auto"/>
        <w:ind w:left="360"/>
        <w:contextualSpacing w:val="0"/>
        <w:jc w:val="thaiDistribute"/>
        <w:rPr>
          <w:rFonts w:asciiTheme="majorBidi" w:hAnsiTheme="majorBidi" w:cstheme="majorBidi"/>
          <w:spacing w:val="-4"/>
          <w:sz w:val="28"/>
        </w:rPr>
      </w:pPr>
      <w:r w:rsidRPr="00842D84">
        <w:rPr>
          <w:rFonts w:asciiTheme="majorBidi" w:hAnsiTheme="majorBidi" w:cstheme="majorBidi"/>
          <w:spacing w:val="-4"/>
          <w:sz w:val="28"/>
          <w:cs/>
        </w:rPr>
        <w:t xml:space="preserve">ณ วันที่ </w:t>
      </w:r>
      <w:r w:rsidRPr="00842D84">
        <w:rPr>
          <w:rFonts w:asciiTheme="majorBidi" w:hAnsiTheme="majorBidi" w:cstheme="majorBidi"/>
          <w:spacing w:val="-4"/>
          <w:sz w:val="28"/>
        </w:rPr>
        <w:t>31</w:t>
      </w:r>
      <w:r w:rsidRPr="00842D84">
        <w:rPr>
          <w:rFonts w:asciiTheme="majorBidi" w:hAnsiTheme="majorBidi" w:cstheme="majorBidi"/>
          <w:spacing w:val="-4"/>
          <w:sz w:val="28"/>
          <w:cs/>
        </w:rPr>
        <w:t xml:space="preserve"> ธันวาคม </w:t>
      </w:r>
      <w:r w:rsidRPr="00842D84">
        <w:rPr>
          <w:rFonts w:asciiTheme="majorBidi" w:hAnsiTheme="majorBidi" w:cstheme="majorBidi"/>
          <w:spacing w:val="-4"/>
          <w:sz w:val="28"/>
        </w:rPr>
        <w:t>256</w:t>
      </w:r>
      <w:r w:rsidR="00866C6E" w:rsidRPr="00842D84">
        <w:rPr>
          <w:rFonts w:asciiTheme="majorBidi" w:hAnsiTheme="majorBidi" w:cstheme="majorBidi"/>
          <w:spacing w:val="-4"/>
          <w:sz w:val="28"/>
        </w:rPr>
        <w:t>8</w:t>
      </w:r>
      <w:r w:rsidRPr="00842D84">
        <w:rPr>
          <w:rFonts w:asciiTheme="majorBidi" w:hAnsiTheme="majorBidi" w:cstheme="majorBidi"/>
          <w:spacing w:val="-4"/>
          <w:sz w:val="28"/>
          <w:cs/>
        </w:rPr>
        <w:t xml:space="preserve"> และ </w:t>
      </w:r>
      <w:r w:rsidRPr="00842D84">
        <w:rPr>
          <w:rFonts w:asciiTheme="majorBidi" w:hAnsiTheme="majorBidi" w:cstheme="majorBidi"/>
          <w:spacing w:val="-4"/>
          <w:sz w:val="28"/>
        </w:rPr>
        <w:t>256</w:t>
      </w:r>
      <w:r w:rsidR="00866C6E" w:rsidRPr="00842D84">
        <w:rPr>
          <w:rFonts w:asciiTheme="majorBidi" w:hAnsiTheme="majorBidi" w:cstheme="majorBidi"/>
          <w:spacing w:val="-4"/>
          <w:sz w:val="28"/>
        </w:rPr>
        <w:t>7</w:t>
      </w:r>
      <w:r w:rsidRPr="00842D84">
        <w:rPr>
          <w:rFonts w:asciiTheme="majorBidi" w:hAnsiTheme="majorBidi" w:cstheme="majorBidi"/>
          <w:spacing w:val="-4"/>
          <w:sz w:val="28"/>
          <w:cs/>
        </w:rPr>
        <w:t xml:space="preserve"> ประกอบด้วย</w:t>
      </w:r>
    </w:p>
    <w:tbl>
      <w:tblPr>
        <w:tblW w:w="10208" w:type="dxa"/>
        <w:tblLayout w:type="fixed"/>
        <w:tblCellMar>
          <w:left w:w="72" w:type="dxa"/>
          <w:right w:w="72" w:type="dxa"/>
        </w:tblCellMar>
        <w:tblLook w:val="00A0" w:firstRow="1" w:lastRow="0" w:firstColumn="1" w:lastColumn="0" w:noHBand="0" w:noVBand="0"/>
      </w:tblPr>
      <w:tblGrid>
        <w:gridCol w:w="4111"/>
        <w:gridCol w:w="1395"/>
        <w:gridCol w:w="168"/>
        <w:gridCol w:w="1392"/>
        <w:gridCol w:w="168"/>
        <w:gridCol w:w="1413"/>
        <w:gridCol w:w="168"/>
        <w:gridCol w:w="1393"/>
      </w:tblGrid>
      <w:tr w:rsidR="00AF2CC1" w:rsidRPr="00842D84" w14:paraId="7DABBE90" w14:textId="77777777" w:rsidTr="00975089">
        <w:trPr>
          <w:tblHeader/>
        </w:trPr>
        <w:tc>
          <w:tcPr>
            <w:tcW w:w="4111" w:type="dxa"/>
          </w:tcPr>
          <w:p w14:paraId="347FD1B8" w14:textId="77777777" w:rsidR="00AF2CC1" w:rsidRPr="00842D84" w:rsidRDefault="00AF2CC1" w:rsidP="0034017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27"/>
              <w:jc w:val="both"/>
              <w:rPr>
                <w:rFonts w:asciiTheme="majorBidi" w:hAnsiTheme="majorBidi" w:cstheme="majorBidi"/>
                <w:spacing w:val="-6"/>
                <w:sz w:val="28"/>
                <w:szCs w:val="28"/>
              </w:rPr>
            </w:pPr>
          </w:p>
        </w:tc>
        <w:tc>
          <w:tcPr>
            <w:tcW w:w="6097" w:type="dxa"/>
            <w:gridSpan w:val="7"/>
            <w:tcBorders>
              <w:bottom w:val="single" w:sz="4" w:space="0" w:color="auto"/>
            </w:tcBorders>
          </w:tcPr>
          <w:p w14:paraId="269D5AA9" w14:textId="77777777" w:rsidR="00AF2CC1" w:rsidRPr="00842D84" w:rsidRDefault="00AF2CC1" w:rsidP="0034017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jc w:val="right"/>
              <w:rPr>
                <w:rFonts w:asciiTheme="majorBidi" w:hAnsiTheme="majorBidi" w:cstheme="majorBidi"/>
                <w:spacing w:val="-6"/>
                <w:sz w:val="28"/>
                <w:szCs w:val="28"/>
              </w:rPr>
            </w:pPr>
            <w:r w:rsidRPr="00842D84">
              <w:rPr>
                <w:rFonts w:asciiTheme="majorBidi" w:hAnsiTheme="majorBidi" w:cstheme="majorBidi"/>
                <w:spacing w:val="-6"/>
                <w:sz w:val="28"/>
                <w:szCs w:val="28"/>
                <w:cs/>
              </w:rPr>
              <w:t>(หน่วย : พันบาท)</w:t>
            </w:r>
          </w:p>
        </w:tc>
      </w:tr>
      <w:tr w:rsidR="00AF2CC1" w:rsidRPr="00842D84" w14:paraId="1CA05CC0" w14:textId="77777777" w:rsidTr="00975089">
        <w:trPr>
          <w:tblHeader/>
        </w:trPr>
        <w:tc>
          <w:tcPr>
            <w:tcW w:w="4111" w:type="dxa"/>
          </w:tcPr>
          <w:p w14:paraId="40BA8ADB" w14:textId="77777777" w:rsidR="00AF2CC1" w:rsidRPr="00842D84" w:rsidRDefault="00AF2CC1" w:rsidP="0034017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27"/>
              <w:jc w:val="both"/>
              <w:rPr>
                <w:rFonts w:asciiTheme="majorBidi" w:hAnsiTheme="majorBidi" w:cstheme="majorBidi"/>
                <w:spacing w:val="-6"/>
                <w:sz w:val="28"/>
                <w:szCs w:val="28"/>
              </w:rPr>
            </w:pPr>
          </w:p>
        </w:tc>
        <w:tc>
          <w:tcPr>
            <w:tcW w:w="2955" w:type="dxa"/>
            <w:gridSpan w:val="3"/>
            <w:tcBorders>
              <w:top w:val="single" w:sz="4" w:space="0" w:color="auto"/>
              <w:bottom w:val="single" w:sz="4" w:space="0" w:color="auto"/>
            </w:tcBorders>
          </w:tcPr>
          <w:p w14:paraId="4F6DC6CE" w14:textId="77777777" w:rsidR="00AF2CC1" w:rsidRPr="00842D84" w:rsidRDefault="00AF2CC1" w:rsidP="0034017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jc w:val="center"/>
              <w:rPr>
                <w:rFonts w:asciiTheme="majorBidi" w:hAnsiTheme="majorBidi" w:cstheme="majorBidi"/>
                <w:spacing w:val="-6"/>
                <w:sz w:val="28"/>
                <w:szCs w:val="28"/>
              </w:rPr>
            </w:pPr>
            <w:r w:rsidRPr="00842D84">
              <w:rPr>
                <w:rFonts w:asciiTheme="majorBidi" w:hAnsiTheme="majorBidi" w:cstheme="majorBidi"/>
                <w:spacing w:val="-6"/>
                <w:sz w:val="28"/>
                <w:szCs w:val="28"/>
                <w:cs/>
              </w:rPr>
              <w:t>งบการเงินรวม</w:t>
            </w:r>
          </w:p>
        </w:tc>
        <w:tc>
          <w:tcPr>
            <w:tcW w:w="168" w:type="dxa"/>
            <w:tcBorders>
              <w:top w:val="single" w:sz="4" w:space="0" w:color="auto"/>
            </w:tcBorders>
          </w:tcPr>
          <w:p w14:paraId="41709F1C" w14:textId="77777777" w:rsidR="00AF2CC1" w:rsidRPr="00842D84" w:rsidRDefault="00AF2CC1" w:rsidP="0034017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jc w:val="center"/>
              <w:rPr>
                <w:rFonts w:asciiTheme="majorBidi" w:hAnsiTheme="majorBidi" w:cstheme="majorBidi"/>
                <w:spacing w:val="-6"/>
                <w:sz w:val="28"/>
                <w:szCs w:val="28"/>
              </w:rPr>
            </w:pPr>
          </w:p>
        </w:tc>
        <w:tc>
          <w:tcPr>
            <w:tcW w:w="2974" w:type="dxa"/>
            <w:gridSpan w:val="3"/>
            <w:tcBorders>
              <w:top w:val="single" w:sz="4" w:space="0" w:color="auto"/>
              <w:bottom w:val="single" w:sz="4" w:space="0" w:color="auto"/>
            </w:tcBorders>
          </w:tcPr>
          <w:p w14:paraId="1894B996" w14:textId="77777777" w:rsidR="00AF2CC1" w:rsidRPr="00842D84" w:rsidRDefault="00AF2CC1" w:rsidP="0034017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jc w:val="center"/>
              <w:rPr>
                <w:rFonts w:asciiTheme="majorBidi" w:hAnsiTheme="majorBidi" w:cstheme="majorBidi"/>
                <w:spacing w:val="-6"/>
                <w:sz w:val="28"/>
                <w:szCs w:val="28"/>
              </w:rPr>
            </w:pPr>
            <w:r w:rsidRPr="00842D84">
              <w:rPr>
                <w:rFonts w:asciiTheme="majorBidi" w:hAnsiTheme="majorBidi" w:cstheme="majorBidi"/>
                <w:spacing w:val="-6"/>
                <w:sz w:val="28"/>
                <w:szCs w:val="28"/>
                <w:cs/>
              </w:rPr>
              <w:t>งบการเงินเฉพาะกิจการ</w:t>
            </w:r>
          </w:p>
        </w:tc>
      </w:tr>
      <w:tr w:rsidR="00866C6E" w:rsidRPr="00842D84" w14:paraId="78E8AC40" w14:textId="77777777" w:rsidTr="00975089">
        <w:trPr>
          <w:trHeight w:val="135"/>
          <w:tblHeader/>
        </w:trPr>
        <w:tc>
          <w:tcPr>
            <w:tcW w:w="4111" w:type="dxa"/>
          </w:tcPr>
          <w:p w14:paraId="4F130080" w14:textId="77777777" w:rsidR="00866C6E" w:rsidRPr="00842D84" w:rsidRDefault="00866C6E" w:rsidP="0034017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27"/>
              <w:jc w:val="both"/>
              <w:rPr>
                <w:rFonts w:asciiTheme="majorBidi" w:hAnsiTheme="majorBidi" w:cstheme="majorBidi"/>
                <w:spacing w:val="-6"/>
                <w:sz w:val="28"/>
                <w:szCs w:val="28"/>
              </w:rPr>
            </w:pPr>
          </w:p>
        </w:tc>
        <w:tc>
          <w:tcPr>
            <w:tcW w:w="1395" w:type="dxa"/>
            <w:tcBorders>
              <w:top w:val="single" w:sz="4" w:space="0" w:color="auto"/>
              <w:bottom w:val="single" w:sz="4" w:space="0" w:color="auto"/>
            </w:tcBorders>
          </w:tcPr>
          <w:p w14:paraId="270704AB" w14:textId="0CB6BB0E" w:rsidR="00866C6E" w:rsidRPr="00842D84" w:rsidRDefault="00866C6E" w:rsidP="0034017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jc w:val="center"/>
              <w:rPr>
                <w:rFonts w:asciiTheme="majorBidi" w:hAnsiTheme="majorBidi" w:cstheme="majorBidi"/>
                <w:spacing w:val="-6"/>
                <w:sz w:val="28"/>
                <w:szCs w:val="28"/>
              </w:rPr>
            </w:pPr>
            <w:r w:rsidRPr="00842D84">
              <w:rPr>
                <w:rFonts w:asciiTheme="majorBidi" w:hAnsiTheme="majorBidi" w:cstheme="majorBidi"/>
                <w:spacing w:val="-6"/>
                <w:sz w:val="28"/>
                <w:szCs w:val="28"/>
              </w:rPr>
              <w:t xml:space="preserve">31 </w:t>
            </w:r>
            <w:r w:rsidRPr="00842D84">
              <w:rPr>
                <w:rFonts w:asciiTheme="majorBidi" w:hAnsiTheme="majorBidi" w:cstheme="majorBidi"/>
                <w:spacing w:val="-6"/>
                <w:sz w:val="28"/>
                <w:szCs w:val="28"/>
                <w:cs/>
              </w:rPr>
              <w:t>ธันวาคม</w:t>
            </w:r>
            <w:r w:rsidRPr="00842D84">
              <w:rPr>
                <w:rFonts w:asciiTheme="majorBidi" w:hAnsiTheme="majorBidi" w:cstheme="majorBidi"/>
                <w:spacing w:val="-6"/>
                <w:sz w:val="28"/>
                <w:szCs w:val="28"/>
              </w:rPr>
              <w:t xml:space="preserve"> 2568</w:t>
            </w:r>
          </w:p>
        </w:tc>
        <w:tc>
          <w:tcPr>
            <w:tcW w:w="168" w:type="dxa"/>
            <w:tcBorders>
              <w:top w:val="single" w:sz="4" w:space="0" w:color="auto"/>
            </w:tcBorders>
          </w:tcPr>
          <w:p w14:paraId="534AE99D" w14:textId="77777777" w:rsidR="00866C6E" w:rsidRPr="00842D84" w:rsidRDefault="00866C6E" w:rsidP="0034017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jc w:val="center"/>
              <w:rPr>
                <w:rFonts w:asciiTheme="majorBidi" w:hAnsiTheme="majorBidi" w:cstheme="majorBidi"/>
                <w:spacing w:val="-6"/>
                <w:sz w:val="28"/>
                <w:szCs w:val="28"/>
              </w:rPr>
            </w:pPr>
          </w:p>
        </w:tc>
        <w:tc>
          <w:tcPr>
            <w:tcW w:w="1392" w:type="dxa"/>
            <w:tcBorders>
              <w:top w:val="single" w:sz="4" w:space="0" w:color="auto"/>
              <w:bottom w:val="single" w:sz="4" w:space="0" w:color="auto"/>
            </w:tcBorders>
          </w:tcPr>
          <w:p w14:paraId="7BF10F89" w14:textId="6CC21B3E" w:rsidR="00866C6E" w:rsidRPr="00842D84" w:rsidRDefault="00866C6E" w:rsidP="0034017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jc w:val="center"/>
              <w:rPr>
                <w:rFonts w:asciiTheme="majorBidi" w:hAnsiTheme="majorBidi" w:cstheme="majorBidi"/>
                <w:spacing w:val="-6"/>
                <w:sz w:val="28"/>
                <w:szCs w:val="28"/>
              </w:rPr>
            </w:pPr>
            <w:r w:rsidRPr="00842D84">
              <w:rPr>
                <w:rFonts w:asciiTheme="majorBidi" w:hAnsiTheme="majorBidi" w:cstheme="majorBidi"/>
                <w:spacing w:val="-6"/>
                <w:sz w:val="28"/>
                <w:szCs w:val="28"/>
              </w:rPr>
              <w:t xml:space="preserve">31 </w:t>
            </w:r>
            <w:r w:rsidRPr="00842D84">
              <w:rPr>
                <w:rFonts w:asciiTheme="majorBidi" w:hAnsiTheme="majorBidi" w:cstheme="majorBidi"/>
                <w:spacing w:val="-6"/>
                <w:sz w:val="28"/>
                <w:szCs w:val="28"/>
                <w:cs/>
              </w:rPr>
              <w:t>ธันวาคม</w:t>
            </w:r>
            <w:r w:rsidRPr="00842D84">
              <w:rPr>
                <w:rFonts w:asciiTheme="majorBidi" w:hAnsiTheme="majorBidi" w:cstheme="majorBidi"/>
                <w:spacing w:val="-6"/>
                <w:sz w:val="28"/>
                <w:szCs w:val="28"/>
              </w:rPr>
              <w:t xml:space="preserve"> 2567</w:t>
            </w:r>
          </w:p>
        </w:tc>
        <w:tc>
          <w:tcPr>
            <w:tcW w:w="168" w:type="dxa"/>
          </w:tcPr>
          <w:p w14:paraId="69EE035D" w14:textId="77777777" w:rsidR="00866C6E" w:rsidRPr="00842D84" w:rsidRDefault="00866C6E" w:rsidP="0034017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jc w:val="center"/>
              <w:rPr>
                <w:rFonts w:asciiTheme="majorBidi" w:hAnsiTheme="majorBidi" w:cstheme="majorBidi"/>
                <w:spacing w:val="-6"/>
                <w:sz w:val="28"/>
                <w:szCs w:val="28"/>
              </w:rPr>
            </w:pPr>
          </w:p>
        </w:tc>
        <w:tc>
          <w:tcPr>
            <w:tcW w:w="1413" w:type="dxa"/>
            <w:tcBorders>
              <w:bottom w:val="single" w:sz="4" w:space="0" w:color="auto"/>
            </w:tcBorders>
          </w:tcPr>
          <w:p w14:paraId="6B03E5B8" w14:textId="7C279F6F" w:rsidR="00866C6E" w:rsidRPr="00842D84" w:rsidRDefault="00866C6E" w:rsidP="0034017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jc w:val="center"/>
              <w:rPr>
                <w:rFonts w:asciiTheme="majorBidi" w:hAnsiTheme="majorBidi" w:cstheme="majorBidi"/>
                <w:spacing w:val="-6"/>
                <w:sz w:val="28"/>
                <w:szCs w:val="28"/>
              </w:rPr>
            </w:pPr>
            <w:r w:rsidRPr="00842D84">
              <w:rPr>
                <w:rFonts w:asciiTheme="majorBidi" w:hAnsiTheme="majorBidi" w:cstheme="majorBidi"/>
                <w:spacing w:val="-6"/>
                <w:sz w:val="28"/>
                <w:szCs w:val="28"/>
              </w:rPr>
              <w:t xml:space="preserve">31 </w:t>
            </w:r>
            <w:r w:rsidRPr="00842D84">
              <w:rPr>
                <w:rFonts w:asciiTheme="majorBidi" w:hAnsiTheme="majorBidi" w:cstheme="majorBidi"/>
                <w:spacing w:val="-6"/>
                <w:sz w:val="28"/>
                <w:szCs w:val="28"/>
                <w:cs/>
              </w:rPr>
              <w:t>ธันวาคม</w:t>
            </w:r>
            <w:r w:rsidRPr="00842D84">
              <w:rPr>
                <w:rFonts w:asciiTheme="majorBidi" w:hAnsiTheme="majorBidi" w:cstheme="majorBidi"/>
                <w:spacing w:val="-6"/>
                <w:sz w:val="28"/>
                <w:szCs w:val="28"/>
              </w:rPr>
              <w:t xml:space="preserve"> 2568</w:t>
            </w:r>
          </w:p>
        </w:tc>
        <w:tc>
          <w:tcPr>
            <w:tcW w:w="168" w:type="dxa"/>
          </w:tcPr>
          <w:p w14:paraId="0F90A302" w14:textId="77777777" w:rsidR="00866C6E" w:rsidRPr="00842D84" w:rsidRDefault="00866C6E" w:rsidP="0034017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jc w:val="center"/>
              <w:rPr>
                <w:rFonts w:asciiTheme="majorBidi" w:hAnsiTheme="majorBidi" w:cstheme="majorBidi"/>
                <w:spacing w:val="-6"/>
                <w:sz w:val="28"/>
                <w:szCs w:val="28"/>
              </w:rPr>
            </w:pPr>
          </w:p>
        </w:tc>
        <w:tc>
          <w:tcPr>
            <w:tcW w:w="1393" w:type="dxa"/>
            <w:tcBorders>
              <w:left w:val="nil"/>
              <w:bottom w:val="single" w:sz="4" w:space="0" w:color="auto"/>
            </w:tcBorders>
          </w:tcPr>
          <w:p w14:paraId="3ACA2B37" w14:textId="5B5F46FC" w:rsidR="00866C6E" w:rsidRPr="00842D84" w:rsidRDefault="00866C6E" w:rsidP="0034017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jc w:val="center"/>
              <w:rPr>
                <w:rFonts w:asciiTheme="majorBidi" w:hAnsiTheme="majorBidi" w:cstheme="majorBidi"/>
                <w:spacing w:val="-6"/>
                <w:sz w:val="28"/>
                <w:szCs w:val="28"/>
              </w:rPr>
            </w:pPr>
            <w:r w:rsidRPr="00842D84">
              <w:rPr>
                <w:rFonts w:asciiTheme="majorBidi" w:hAnsiTheme="majorBidi" w:cstheme="majorBidi"/>
                <w:spacing w:val="-6"/>
                <w:sz w:val="28"/>
                <w:szCs w:val="28"/>
              </w:rPr>
              <w:t xml:space="preserve">31 </w:t>
            </w:r>
            <w:r w:rsidRPr="00842D84">
              <w:rPr>
                <w:rFonts w:asciiTheme="majorBidi" w:hAnsiTheme="majorBidi" w:cstheme="majorBidi"/>
                <w:spacing w:val="-6"/>
                <w:sz w:val="28"/>
                <w:szCs w:val="28"/>
                <w:cs/>
              </w:rPr>
              <w:t>ธันวาคม</w:t>
            </w:r>
            <w:r w:rsidRPr="00842D84">
              <w:rPr>
                <w:rFonts w:asciiTheme="majorBidi" w:hAnsiTheme="majorBidi" w:cstheme="majorBidi"/>
                <w:spacing w:val="-6"/>
                <w:sz w:val="28"/>
                <w:szCs w:val="28"/>
              </w:rPr>
              <w:t xml:space="preserve"> 2567</w:t>
            </w:r>
          </w:p>
        </w:tc>
      </w:tr>
      <w:tr w:rsidR="002C32DA" w:rsidRPr="00842D84" w14:paraId="1818C100" w14:textId="77777777" w:rsidTr="002C32DA">
        <w:trPr>
          <w:trHeight w:val="227"/>
        </w:trPr>
        <w:tc>
          <w:tcPr>
            <w:tcW w:w="4111" w:type="dxa"/>
          </w:tcPr>
          <w:p w14:paraId="11251A33"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spacing w:val="-6"/>
                <w:sz w:val="28"/>
                <w:szCs w:val="28"/>
                <w:cs/>
              </w:rPr>
            </w:pPr>
            <w:r w:rsidRPr="00842D84">
              <w:rPr>
                <w:rFonts w:asciiTheme="majorBidi" w:hAnsiTheme="majorBidi" w:cstheme="majorBidi"/>
                <w:spacing w:val="-6"/>
                <w:sz w:val="28"/>
                <w:szCs w:val="28"/>
                <w:cs/>
              </w:rPr>
              <w:t>ลูกหนี้การค้า – บริษัทที่เกี่ยวข้องกัน</w:t>
            </w:r>
          </w:p>
        </w:tc>
        <w:tc>
          <w:tcPr>
            <w:tcW w:w="1395" w:type="dxa"/>
          </w:tcPr>
          <w:p w14:paraId="576ACF3F" w14:textId="568D67C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hint="cs"/>
                <w:spacing w:val="-6"/>
                <w:sz w:val="28"/>
                <w:szCs w:val="28"/>
              </w:rPr>
              <w:t>210</w:t>
            </w:r>
          </w:p>
        </w:tc>
        <w:tc>
          <w:tcPr>
            <w:tcW w:w="168" w:type="dxa"/>
          </w:tcPr>
          <w:p w14:paraId="379D90FC"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shd w:val="clear" w:color="auto" w:fill="auto"/>
          </w:tcPr>
          <w:p w14:paraId="32CFD902" w14:textId="1E3201FB"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69</w:t>
            </w:r>
          </w:p>
        </w:tc>
        <w:tc>
          <w:tcPr>
            <w:tcW w:w="168" w:type="dxa"/>
          </w:tcPr>
          <w:p w14:paraId="6AC4E3D0"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tcPr>
          <w:p w14:paraId="1E648459" w14:textId="1DA18AAE"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w:t>
            </w:r>
          </w:p>
        </w:tc>
        <w:tc>
          <w:tcPr>
            <w:tcW w:w="168" w:type="dxa"/>
          </w:tcPr>
          <w:p w14:paraId="1135FF76"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left w:val="nil"/>
            </w:tcBorders>
          </w:tcPr>
          <w:p w14:paraId="5F95FD06" w14:textId="34D87FE4"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w:t>
            </w:r>
          </w:p>
        </w:tc>
      </w:tr>
      <w:tr w:rsidR="002C32DA" w:rsidRPr="00842D84" w14:paraId="01DDEF89" w14:textId="77777777" w:rsidTr="002C32DA">
        <w:trPr>
          <w:trHeight w:val="227"/>
        </w:trPr>
        <w:tc>
          <w:tcPr>
            <w:tcW w:w="4111" w:type="dxa"/>
          </w:tcPr>
          <w:p w14:paraId="69367D2C" w14:textId="3DA529BF"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spacing w:val="-6"/>
                <w:sz w:val="28"/>
                <w:szCs w:val="28"/>
                <w:cs/>
              </w:rPr>
            </w:pPr>
            <w:r w:rsidRPr="00842D84">
              <w:rPr>
                <w:rFonts w:asciiTheme="majorBidi" w:hAnsiTheme="majorBidi" w:cstheme="majorBidi"/>
                <w:spacing w:val="-6"/>
                <w:sz w:val="28"/>
                <w:szCs w:val="28"/>
                <w:cs/>
              </w:rPr>
              <w:t xml:space="preserve">ลูกหนี้การค้า – </w:t>
            </w:r>
            <w:r w:rsidRPr="00842D84">
              <w:rPr>
                <w:rFonts w:asciiTheme="majorBidi" w:hAnsiTheme="majorBidi" w:cstheme="majorBidi" w:hint="cs"/>
                <w:spacing w:val="-6"/>
                <w:sz w:val="28"/>
                <w:szCs w:val="28"/>
                <w:cs/>
              </w:rPr>
              <w:t>กรรมการบริษัทย่อย</w:t>
            </w:r>
          </w:p>
        </w:tc>
        <w:tc>
          <w:tcPr>
            <w:tcW w:w="1395" w:type="dxa"/>
          </w:tcPr>
          <w:p w14:paraId="6A6CE097" w14:textId="26259D44"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cs/>
              </w:rPr>
            </w:pPr>
            <w:r w:rsidRPr="00842D84">
              <w:rPr>
                <w:rFonts w:asciiTheme="majorBidi" w:hAnsiTheme="majorBidi" w:cstheme="majorBidi" w:hint="cs"/>
                <w:spacing w:val="-6"/>
                <w:sz w:val="28"/>
                <w:szCs w:val="28"/>
              </w:rPr>
              <w:t>4</w:t>
            </w:r>
          </w:p>
        </w:tc>
        <w:tc>
          <w:tcPr>
            <w:tcW w:w="168" w:type="dxa"/>
          </w:tcPr>
          <w:p w14:paraId="6DF0F85D"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shd w:val="clear" w:color="auto" w:fill="auto"/>
          </w:tcPr>
          <w:p w14:paraId="5074FD1F" w14:textId="53C2D8C3"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hint="cs"/>
                <w:spacing w:val="-6"/>
                <w:sz w:val="28"/>
                <w:szCs w:val="28"/>
                <w:cs/>
              </w:rPr>
              <w:t>-</w:t>
            </w:r>
          </w:p>
        </w:tc>
        <w:tc>
          <w:tcPr>
            <w:tcW w:w="168" w:type="dxa"/>
          </w:tcPr>
          <w:p w14:paraId="331F797C"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tcPr>
          <w:p w14:paraId="5984611D" w14:textId="4567BA41"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w:t>
            </w:r>
          </w:p>
        </w:tc>
        <w:tc>
          <w:tcPr>
            <w:tcW w:w="168" w:type="dxa"/>
          </w:tcPr>
          <w:p w14:paraId="468E71EC"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left w:val="nil"/>
            </w:tcBorders>
          </w:tcPr>
          <w:p w14:paraId="61B54326" w14:textId="37611E84"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w:t>
            </w:r>
          </w:p>
        </w:tc>
      </w:tr>
      <w:tr w:rsidR="002C32DA" w:rsidRPr="00842D84" w14:paraId="001CB289" w14:textId="77777777" w:rsidTr="002C32DA">
        <w:trPr>
          <w:trHeight w:val="147"/>
        </w:trPr>
        <w:tc>
          <w:tcPr>
            <w:tcW w:w="4111" w:type="dxa"/>
          </w:tcPr>
          <w:p w14:paraId="08B0CD1C"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spacing w:val="-6"/>
                <w:sz w:val="28"/>
                <w:szCs w:val="28"/>
                <w:cs/>
              </w:rPr>
            </w:pPr>
            <w:r w:rsidRPr="00842D84">
              <w:rPr>
                <w:rFonts w:asciiTheme="majorBidi" w:hAnsiTheme="majorBidi" w:cstheme="majorBidi"/>
                <w:spacing w:val="-6"/>
                <w:sz w:val="28"/>
                <w:szCs w:val="28"/>
                <w:cs/>
              </w:rPr>
              <w:t>ลูกหนี้การค้า – บริษัทอื่น</w:t>
            </w:r>
          </w:p>
        </w:tc>
        <w:tc>
          <w:tcPr>
            <w:tcW w:w="1395" w:type="dxa"/>
          </w:tcPr>
          <w:p w14:paraId="01B94FD1" w14:textId="7767164F"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hint="cs"/>
                <w:spacing w:val="-6"/>
                <w:sz w:val="28"/>
                <w:szCs w:val="28"/>
              </w:rPr>
              <w:t>31</w:t>
            </w:r>
            <w:r w:rsidRPr="00842D84">
              <w:rPr>
                <w:rFonts w:asciiTheme="majorBidi" w:hAnsiTheme="majorBidi" w:cstheme="majorBidi"/>
                <w:spacing w:val="-6"/>
                <w:sz w:val="28"/>
                <w:szCs w:val="28"/>
              </w:rPr>
              <w:t>,969</w:t>
            </w:r>
          </w:p>
        </w:tc>
        <w:tc>
          <w:tcPr>
            <w:tcW w:w="168" w:type="dxa"/>
          </w:tcPr>
          <w:p w14:paraId="3D37B195"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shd w:val="clear" w:color="auto" w:fill="auto"/>
          </w:tcPr>
          <w:p w14:paraId="1CA484DD" w14:textId="00ED601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120,691</w:t>
            </w:r>
          </w:p>
        </w:tc>
        <w:tc>
          <w:tcPr>
            <w:tcW w:w="168" w:type="dxa"/>
          </w:tcPr>
          <w:p w14:paraId="6E89D3B2"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tcPr>
          <w:p w14:paraId="388B4375" w14:textId="74ACCA3A"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363</w:t>
            </w:r>
          </w:p>
        </w:tc>
        <w:tc>
          <w:tcPr>
            <w:tcW w:w="168" w:type="dxa"/>
          </w:tcPr>
          <w:p w14:paraId="51A7B9A4"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left w:val="nil"/>
            </w:tcBorders>
          </w:tcPr>
          <w:p w14:paraId="2A89B620" w14:textId="412DC89F"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363</w:t>
            </w:r>
          </w:p>
        </w:tc>
      </w:tr>
      <w:tr w:rsidR="002C32DA" w:rsidRPr="00842D84" w14:paraId="752DF7B2" w14:textId="77777777" w:rsidTr="002C32DA">
        <w:trPr>
          <w:trHeight w:val="64"/>
        </w:trPr>
        <w:tc>
          <w:tcPr>
            <w:tcW w:w="4111" w:type="dxa"/>
            <w:vAlign w:val="center"/>
          </w:tcPr>
          <w:p w14:paraId="67F9DB21"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spacing w:val="-6"/>
                <w:sz w:val="28"/>
                <w:szCs w:val="28"/>
              </w:rPr>
            </w:pPr>
            <w:r w:rsidRPr="00842D84">
              <w:rPr>
                <w:rFonts w:asciiTheme="majorBidi" w:hAnsiTheme="majorBidi" w:cstheme="majorBidi"/>
                <w:spacing w:val="-6"/>
                <w:sz w:val="28"/>
                <w:szCs w:val="28"/>
                <w:u w:val="single"/>
                <w:cs/>
              </w:rPr>
              <w:t>หัก</w:t>
            </w:r>
            <w:r w:rsidRPr="00842D84">
              <w:rPr>
                <w:rFonts w:asciiTheme="majorBidi" w:hAnsiTheme="majorBidi" w:cstheme="majorBidi"/>
                <w:spacing w:val="-6"/>
                <w:sz w:val="28"/>
                <w:szCs w:val="28"/>
                <w:cs/>
              </w:rPr>
              <w:t xml:space="preserve"> ค่าเผื่อผลขาดทุนด้านเครดิตที่คาดว่าจะเกิดขึ้น</w:t>
            </w:r>
          </w:p>
        </w:tc>
        <w:tc>
          <w:tcPr>
            <w:tcW w:w="1395" w:type="dxa"/>
          </w:tcPr>
          <w:p w14:paraId="77586504" w14:textId="46100CC8"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(5,466)</w:t>
            </w:r>
          </w:p>
        </w:tc>
        <w:tc>
          <w:tcPr>
            <w:tcW w:w="168" w:type="dxa"/>
          </w:tcPr>
          <w:p w14:paraId="1528457D"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shd w:val="clear" w:color="auto" w:fill="auto"/>
          </w:tcPr>
          <w:p w14:paraId="44FE89C7" w14:textId="6E6F9D92"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(4,227)</w:t>
            </w:r>
          </w:p>
        </w:tc>
        <w:tc>
          <w:tcPr>
            <w:tcW w:w="168" w:type="dxa"/>
          </w:tcPr>
          <w:p w14:paraId="73F86810"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tcPr>
          <w:p w14:paraId="1BBD26AD" w14:textId="717173DC"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(363)</w:t>
            </w:r>
          </w:p>
        </w:tc>
        <w:tc>
          <w:tcPr>
            <w:tcW w:w="168" w:type="dxa"/>
          </w:tcPr>
          <w:p w14:paraId="42816DE0"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left w:val="nil"/>
            </w:tcBorders>
          </w:tcPr>
          <w:p w14:paraId="7A60F899" w14:textId="0846E1B9"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(363)</w:t>
            </w:r>
          </w:p>
        </w:tc>
      </w:tr>
      <w:tr w:rsidR="002C32DA" w:rsidRPr="00842D84" w14:paraId="1980A952" w14:textId="77777777" w:rsidTr="002C32DA">
        <w:trPr>
          <w:trHeight w:val="54"/>
        </w:trPr>
        <w:tc>
          <w:tcPr>
            <w:tcW w:w="4111" w:type="dxa"/>
          </w:tcPr>
          <w:p w14:paraId="7F845A13"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spacing w:val="-6"/>
                <w:sz w:val="28"/>
                <w:szCs w:val="28"/>
              </w:rPr>
            </w:pPr>
          </w:p>
        </w:tc>
        <w:tc>
          <w:tcPr>
            <w:tcW w:w="1395" w:type="dxa"/>
            <w:tcBorders>
              <w:top w:val="single" w:sz="4" w:space="0" w:color="auto"/>
              <w:bottom w:val="single" w:sz="4" w:space="0" w:color="auto"/>
            </w:tcBorders>
          </w:tcPr>
          <w:p w14:paraId="13809932" w14:textId="7ECA5331"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fldChar w:fldCharType="begin"/>
            </w:r>
            <w:r w:rsidRPr="00842D84">
              <w:rPr>
                <w:rFonts w:asciiTheme="majorBidi" w:hAnsiTheme="majorBidi" w:cstheme="majorBidi"/>
                <w:spacing w:val="-6"/>
                <w:sz w:val="28"/>
                <w:szCs w:val="28"/>
              </w:rPr>
              <w:instrText xml:space="preserve"> =SUM(ABOVE) </w:instrText>
            </w:r>
            <w:r w:rsidRPr="00842D84">
              <w:rPr>
                <w:rFonts w:asciiTheme="majorBidi" w:hAnsiTheme="majorBidi" w:cstheme="majorBidi"/>
                <w:spacing w:val="-6"/>
                <w:sz w:val="28"/>
                <w:szCs w:val="28"/>
              </w:rPr>
              <w:fldChar w:fldCharType="separate"/>
            </w:r>
            <w:r w:rsidRPr="00842D84">
              <w:rPr>
                <w:rFonts w:asciiTheme="majorBidi" w:hAnsiTheme="majorBidi" w:cstheme="majorBidi"/>
                <w:noProof/>
                <w:spacing w:val="-6"/>
                <w:sz w:val="28"/>
                <w:szCs w:val="28"/>
              </w:rPr>
              <w:t>26,717</w:t>
            </w:r>
            <w:r w:rsidRPr="00842D84">
              <w:rPr>
                <w:rFonts w:asciiTheme="majorBidi" w:hAnsiTheme="majorBidi" w:cstheme="majorBidi"/>
                <w:spacing w:val="-6"/>
                <w:sz w:val="28"/>
                <w:szCs w:val="28"/>
              </w:rPr>
              <w:fldChar w:fldCharType="end"/>
            </w:r>
          </w:p>
        </w:tc>
        <w:tc>
          <w:tcPr>
            <w:tcW w:w="168" w:type="dxa"/>
          </w:tcPr>
          <w:p w14:paraId="4781C43E"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tcBorders>
              <w:top w:val="single" w:sz="4" w:space="0" w:color="auto"/>
              <w:bottom w:val="single" w:sz="4" w:space="0" w:color="auto"/>
            </w:tcBorders>
            <w:shd w:val="clear" w:color="auto" w:fill="auto"/>
          </w:tcPr>
          <w:p w14:paraId="58525763" w14:textId="5EFA64B0"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fldChar w:fldCharType="begin"/>
            </w:r>
            <w:r w:rsidRPr="00842D84">
              <w:rPr>
                <w:rFonts w:asciiTheme="majorBidi" w:hAnsiTheme="majorBidi" w:cstheme="majorBidi"/>
                <w:spacing w:val="-6"/>
                <w:sz w:val="28"/>
                <w:szCs w:val="28"/>
              </w:rPr>
              <w:instrText xml:space="preserve"> SUM(Above) </w:instrText>
            </w:r>
            <w:r w:rsidRPr="00842D84">
              <w:rPr>
                <w:rFonts w:asciiTheme="majorBidi" w:hAnsiTheme="majorBidi" w:cstheme="majorBidi"/>
                <w:spacing w:val="-6"/>
                <w:sz w:val="28"/>
                <w:szCs w:val="28"/>
              </w:rPr>
              <w:fldChar w:fldCharType="end"/>
            </w:r>
            <w:r w:rsidRPr="00842D84">
              <w:rPr>
                <w:rFonts w:asciiTheme="majorBidi" w:hAnsiTheme="majorBidi" w:cstheme="majorBidi"/>
                <w:spacing w:val="-6"/>
                <w:sz w:val="28"/>
                <w:szCs w:val="28"/>
              </w:rPr>
              <w:fldChar w:fldCharType="begin"/>
            </w:r>
            <w:r w:rsidRPr="00842D84">
              <w:rPr>
                <w:rFonts w:asciiTheme="majorBidi" w:hAnsiTheme="majorBidi" w:cstheme="majorBidi"/>
                <w:spacing w:val="-6"/>
                <w:sz w:val="28"/>
                <w:szCs w:val="28"/>
              </w:rPr>
              <w:instrText xml:space="preserve"> =SUM(D4:D8) </w:instrText>
            </w:r>
            <w:r w:rsidRPr="00842D84">
              <w:rPr>
                <w:rFonts w:asciiTheme="majorBidi" w:hAnsiTheme="majorBidi" w:cstheme="majorBidi"/>
                <w:spacing w:val="-6"/>
                <w:sz w:val="28"/>
                <w:szCs w:val="28"/>
              </w:rPr>
              <w:fldChar w:fldCharType="separate"/>
            </w:r>
            <w:r w:rsidRPr="00842D84">
              <w:rPr>
                <w:rFonts w:asciiTheme="majorBidi" w:hAnsiTheme="majorBidi" w:cstheme="majorBidi"/>
                <w:noProof/>
                <w:spacing w:val="-6"/>
                <w:sz w:val="28"/>
                <w:szCs w:val="28"/>
              </w:rPr>
              <w:t>116,533</w:t>
            </w:r>
            <w:r w:rsidRPr="00842D84">
              <w:rPr>
                <w:rFonts w:asciiTheme="majorBidi" w:hAnsiTheme="majorBidi" w:cstheme="majorBidi"/>
                <w:spacing w:val="-6"/>
                <w:sz w:val="28"/>
                <w:szCs w:val="28"/>
              </w:rPr>
              <w:fldChar w:fldCharType="end"/>
            </w:r>
            <w:r w:rsidRPr="00842D84">
              <w:rPr>
                <w:rFonts w:asciiTheme="majorBidi" w:hAnsiTheme="majorBidi" w:cstheme="majorBidi"/>
                <w:spacing w:val="-6"/>
                <w:sz w:val="28"/>
                <w:szCs w:val="28"/>
              </w:rPr>
              <w:t xml:space="preserve"> </w:t>
            </w:r>
          </w:p>
        </w:tc>
        <w:tc>
          <w:tcPr>
            <w:tcW w:w="168" w:type="dxa"/>
          </w:tcPr>
          <w:p w14:paraId="69EF5B23"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tcBorders>
              <w:top w:val="single" w:sz="4" w:space="0" w:color="auto"/>
              <w:bottom w:val="single" w:sz="4" w:space="0" w:color="auto"/>
            </w:tcBorders>
          </w:tcPr>
          <w:p w14:paraId="1E883651" w14:textId="03C02F4E"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cs/>
              </w:rPr>
            </w:pPr>
            <w:r w:rsidRPr="00842D84">
              <w:rPr>
                <w:rFonts w:asciiTheme="majorBidi" w:hAnsiTheme="majorBidi" w:cstheme="majorBidi"/>
                <w:spacing w:val="-6"/>
                <w:sz w:val="28"/>
                <w:szCs w:val="28"/>
              </w:rPr>
              <w:t>-</w:t>
            </w:r>
          </w:p>
        </w:tc>
        <w:tc>
          <w:tcPr>
            <w:tcW w:w="168" w:type="dxa"/>
          </w:tcPr>
          <w:p w14:paraId="6A988AC7"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top w:val="single" w:sz="4" w:space="0" w:color="auto"/>
              <w:left w:val="nil"/>
              <w:bottom w:val="single" w:sz="4" w:space="0" w:color="auto"/>
            </w:tcBorders>
          </w:tcPr>
          <w:p w14:paraId="7910EDD3" w14:textId="123BFBCA"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w:t>
            </w:r>
          </w:p>
        </w:tc>
      </w:tr>
      <w:tr w:rsidR="002C32DA" w:rsidRPr="00842D84" w14:paraId="227C5D1E" w14:textId="77777777" w:rsidTr="002C32DA">
        <w:trPr>
          <w:trHeight w:val="64"/>
        </w:trPr>
        <w:tc>
          <w:tcPr>
            <w:tcW w:w="4111" w:type="dxa"/>
          </w:tcPr>
          <w:p w14:paraId="2F2DF1F7" w14:textId="47CEE41F"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spacing w:val="-6"/>
                <w:sz w:val="28"/>
                <w:szCs w:val="28"/>
                <w:cs/>
              </w:rPr>
            </w:pPr>
            <w:r w:rsidRPr="00842D84">
              <w:rPr>
                <w:rFonts w:asciiTheme="majorBidi" w:hAnsiTheme="majorBidi" w:cstheme="majorBidi"/>
                <w:spacing w:val="-6"/>
                <w:sz w:val="28"/>
                <w:szCs w:val="28"/>
                <w:cs/>
              </w:rPr>
              <w:t>ลูกหนี้หมุนเวียนอื่น</w:t>
            </w:r>
          </w:p>
        </w:tc>
        <w:tc>
          <w:tcPr>
            <w:tcW w:w="1395" w:type="dxa"/>
          </w:tcPr>
          <w:p w14:paraId="10A85F09"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68" w:type="dxa"/>
          </w:tcPr>
          <w:p w14:paraId="265288A1"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shd w:val="clear" w:color="auto" w:fill="auto"/>
          </w:tcPr>
          <w:p w14:paraId="47505058"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68" w:type="dxa"/>
            <w:vAlign w:val="bottom"/>
          </w:tcPr>
          <w:p w14:paraId="6F272139"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vAlign w:val="bottom"/>
          </w:tcPr>
          <w:p w14:paraId="4B327F11"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68" w:type="dxa"/>
            <w:vAlign w:val="bottom"/>
          </w:tcPr>
          <w:p w14:paraId="6B4196A6"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left w:val="nil"/>
            </w:tcBorders>
            <w:vAlign w:val="bottom"/>
          </w:tcPr>
          <w:p w14:paraId="4E3D5896"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r>
      <w:tr w:rsidR="002C32DA" w:rsidRPr="00842D84" w14:paraId="2D9FBB25" w14:textId="77777777" w:rsidTr="002C32DA">
        <w:trPr>
          <w:trHeight w:val="64"/>
        </w:trPr>
        <w:tc>
          <w:tcPr>
            <w:tcW w:w="4111" w:type="dxa"/>
          </w:tcPr>
          <w:p w14:paraId="44187891"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198"/>
              <w:jc w:val="both"/>
              <w:rPr>
                <w:rFonts w:asciiTheme="majorBidi" w:hAnsiTheme="majorBidi" w:cstheme="majorBidi"/>
                <w:spacing w:val="-6"/>
                <w:sz w:val="28"/>
                <w:szCs w:val="28"/>
                <w:cs/>
              </w:rPr>
            </w:pPr>
            <w:r w:rsidRPr="00842D84">
              <w:rPr>
                <w:rFonts w:asciiTheme="majorBidi" w:hAnsiTheme="majorBidi" w:cstheme="majorBidi"/>
                <w:spacing w:val="-6"/>
                <w:sz w:val="28"/>
                <w:szCs w:val="28"/>
                <w:cs/>
              </w:rPr>
              <w:t xml:space="preserve">ลูกหนี้อื่น – บริษัทย่อย </w:t>
            </w:r>
          </w:p>
        </w:tc>
        <w:tc>
          <w:tcPr>
            <w:tcW w:w="1395" w:type="dxa"/>
          </w:tcPr>
          <w:p w14:paraId="79D63162" w14:textId="44B14705"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w:t>
            </w:r>
          </w:p>
        </w:tc>
        <w:tc>
          <w:tcPr>
            <w:tcW w:w="168" w:type="dxa"/>
          </w:tcPr>
          <w:p w14:paraId="29316D38"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shd w:val="clear" w:color="auto" w:fill="auto"/>
          </w:tcPr>
          <w:p w14:paraId="6837D77B" w14:textId="57C82062"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w:t>
            </w:r>
          </w:p>
        </w:tc>
        <w:tc>
          <w:tcPr>
            <w:tcW w:w="168" w:type="dxa"/>
            <w:vAlign w:val="bottom"/>
          </w:tcPr>
          <w:p w14:paraId="4152773B"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vAlign w:val="bottom"/>
          </w:tcPr>
          <w:p w14:paraId="13B4DB58" w14:textId="31C2A890"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363</w:t>
            </w:r>
          </w:p>
        </w:tc>
        <w:tc>
          <w:tcPr>
            <w:tcW w:w="168" w:type="dxa"/>
            <w:vAlign w:val="bottom"/>
          </w:tcPr>
          <w:p w14:paraId="1C4F6855"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left w:val="nil"/>
            </w:tcBorders>
            <w:vAlign w:val="bottom"/>
          </w:tcPr>
          <w:p w14:paraId="2D62428C" w14:textId="523CF4C3"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5,815</w:t>
            </w:r>
          </w:p>
        </w:tc>
      </w:tr>
      <w:tr w:rsidR="002C32DA" w:rsidRPr="00842D84" w14:paraId="5AC40C24" w14:textId="77777777" w:rsidTr="002C32DA">
        <w:trPr>
          <w:trHeight w:val="75"/>
        </w:trPr>
        <w:tc>
          <w:tcPr>
            <w:tcW w:w="4111" w:type="dxa"/>
          </w:tcPr>
          <w:p w14:paraId="63DB3C74"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198"/>
              <w:jc w:val="both"/>
              <w:rPr>
                <w:rFonts w:asciiTheme="majorBidi" w:hAnsiTheme="majorBidi" w:cstheme="majorBidi"/>
                <w:spacing w:val="-6"/>
                <w:sz w:val="28"/>
                <w:szCs w:val="28"/>
                <w:cs/>
              </w:rPr>
            </w:pPr>
            <w:r w:rsidRPr="00842D84">
              <w:rPr>
                <w:rFonts w:asciiTheme="majorBidi" w:hAnsiTheme="majorBidi" w:cstheme="majorBidi"/>
                <w:spacing w:val="-6"/>
                <w:sz w:val="28"/>
                <w:szCs w:val="28"/>
                <w:cs/>
              </w:rPr>
              <w:t xml:space="preserve">ลูกหนี้อื่น – บริษัทที่เกี่ยวข้องกัน </w:t>
            </w:r>
          </w:p>
        </w:tc>
        <w:tc>
          <w:tcPr>
            <w:tcW w:w="1395" w:type="dxa"/>
          </w:tcPr>
          <w:p w14:paraId="6CAB08F4" w14:textId="1067EFB0"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257</w:t>
            </w:r>
          </w:p>
        </w:tc>
        <w:tc>
          <w:tcPr>
            <w:tcW w:w="168" w:type="dxa"/>
          </w:tcPr>
          <w:p w14:paraId="7883582C"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shd w:val="clear" w:color="auto" w:fill="auto"/>
          </w:tcPr>
          <w:p w14:paraId="61DA809A" w14:textId="17A2B54D"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107</w:t>
            </w:r>
          </w:p>
        </w:tc>
        <w:tc>
          <w:tcPr>
            <w:tcW w:w="168" w:type="dxa"/>
            <w:vAlign w:val="bottom"/>
          </w:tcPr>
          <w:p w14:paraId="16846E16"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vAlign w:val="bottom"/>
          </w:tcPr>
          <w:p w14:paraId="7180092C" w14:textId="13C9734F"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cs/>
              </w:rPr>
            </w:pPr>
            <w:r w:rsidRPr="00842D84">
              <w:rPr>
                <w:rFonts w:asciiTheme="majorBidi" w:hAnsiTheme="majorBidi" w:cstheme="majorBidi"/>
                <w:spacing w:val="-6"/>
                <w:sz w:val="28"/>
                <w:szCs w:val="28"/>
              </w:rPr>
              <w:t>-</w:t>
            </w:r>
          </w:p>
        </w:tc>
        <w:tc>
          <w:tcPr>
            <w:tcW w:w="168" w:type="dxa"/>
            <w:vAlign w:val="bottom"/>
          </w:tcPr>
          <w:p w14:paraId="57ECCC40"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left w:val="nil"/>
            </w:tcBorders>
            <w:vAlign w:val="bottom"/>
          </w:tcPr>
          <w:p w14:paraId="3264A96A" w14:textId="3971F5BF"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cs/>
              </w:rPr>
            </w:pPr>
            <w:r w:rsidRPr="00842D84">
              <w:rPr>
                <w:rFonts w:asciiTheme="majorBidi" w:hAnsiTheme="majorBidi" w:cstheme="majorBidi"/>
                <w:spacing w:val="-6"/>
                <w:sz w:val="28"/>
                <w:szCs w:val="28"/>
              </w:rPr>
              <w:t>-</w:t>
            </w:r>
          </w:p>
        </w:tc>
      </w:tr>
      <w:tr w:rsidR="002C32DA" w:rsidRPr="00842D84" w14:paraId="1593BACC" w14:textId="77777777" w:rsidTr="002C32DA">
        <w:trPr>
          <w:trHeight w:val="75"/>
        </w:trPr>
        <w:tc>
          <w:tcPr>
            <w:tcW w:w="4111" w:type="dxa"/>
          </w:tcPr>
          <w:p w14:paraId="2E12A99B"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198"/>
              <w:jc w:val="both"/>
              <w:rPr>
                <w:rFonts w:asciiTheme="majorBidi" w:hAnsiTheme="majorBidi" w:cstheme="majorBidi"/>
                <w:spacing w:val="-6"/>
                <w:sz w:val="28"/>
                <w:szCs w:val="28"/>
                <w:cs/>
              </w:rPr>
            </w:pPr>
            <w:r w:rsidRPr="00842D84">
              <w:rPr>
                <w:rFonts w:asciiTheme="majorBidi" w:hAnsiTheme="majorBidi" w:cstheme="majorBidi"/>
                <w:spacing w:val="-6"/>
                <w:sz w:val="28"/>
                <w:szCs w:val="28"/>
                <w:cs/>
              </w:rPr>
              <w:t xml:space="preserve">ลูกหนี้อื่น – ผู้ถือหุ้นบริษัทย่อย </w:t>
            </w:r>
          </w:p>
        </w:tc>
        <w:tc>
          <w:tcPr>
            <w:tcW w:w="1395" w:type="dxa"/>
          </w:tcPr>
          <w:p w14:paraId="1D0161B3" w14:textId="56910BF8"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7</w:t>
            </w:r>
          </w:p>
        </w:tc>
        <w:tc>
          <w:tcPr>
            <w:tcW w:w="168" w:type="dxa"/>
          </w:tcPr>
          <w:p w14:paraId="590DC0F4"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shd w:val="clear" w:color="auto" w:fill="auto"/>
          </w:tcPr>
          <w:p w14:paraId="7FB041EE" w14:textId="47581C8F"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7</w:t>
            </w:r>
          </w:p>
        </w:tc>
        <w:tc>
          <w:tcPr>
            <w:tcW w:w="168" w:type="dxa"/>
            <w:vAlign w:val="bottom"/>
          </w:tcPr>
          <w:p w14:paraId="27DE39E1"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vAlign w:val="bottom"/>
          </w:tcPr>
          <w:p w14:paraId="135F2E4E" w14:textId="32594CC1"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cs/>
              </w:rPr>
            </w:pPr>
            <w:r w:rsidRPr="00842D84">
              <w:rPr>
                <w:rFonts w:asciiTheme="majorBidi" w:hAnsiTheme="majorBidi" w:cstheme="majorBidi"/>
                <w:spacing w:val="-6"/>
                <w:sz w:val="28"/>
                <w:szCs w:val="28"/>
              </w:rPr>
              <w:t>-</w:t>
            </w:r>
          </w:p>
        </w:tc>
        <w:tc>
          <w:tcPr>
            <w:tcW w:w="168" w:type="dxa"/>
            <w:vAlign w:val="bottom"/>
          </w:tcPr>
          <w:p w14:paraId="45801757"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left w:val="nil"/>
            </w:tcBorders>
            <w:vAlign w:val="bottom"/>
          </w:tcPr>
          <w:p w14:paraId="5E0C3680" w14:textId="2A232179"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w:t>
            </w:r>
          </w:p>
        </w:tc>
      </w:tr>
      <w:tr w:rsidR="002C32DA" w:rsidRPr="00842D84" w14:paraId="42E229BD" w14:textId="77777777" w:rsidTr="002C32DA">
        <w:trPr>
          <w:trHeight w:val="75"/>
        </w:trPr>
        <w:tc>
          <w:tcPr>
            <w:tcW w:w="4111" w:type="dxa"/>
          </w:tcPr>
          <w:p w14:paraId="1E619351" w14:textId="2C403892"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209" w:right="-69"/>
              <w:rPr>
                <w:rFonts w:asciiTheme="majorBidi" w:hAnsiTheme="majorBidi" w:cstheme="majorBidi"/>
                <w:spacing w:val="-6"/>
                <w:sz w:val="28"/>
                <w:szCs w:val="28"/>
                <w:cs/>
              </w:rPr>
            </w:pPr>
            <w:r w:rsidRPr="00842D84">
              <w:rPr>
                <w:rFonts w:asciiTheme="majorBidi" w:hAnsiTheme="majorBidi" w:cstheme="majorBidi"/>
                <w:spacing w:val="-6"/>
                <w:sz w:val="28"/>
                <w:szCs w:val="28"/>
                <w:cs/>
              </w:rPr>
              <w:t xml:space="preserve">ลูกหนี้อื่น – จากการขายบริษัทย่อย * (หมายเหตุ </w:t>
            </w:r>
            <w:r w:rsidRPr="00842D84">
              <w:rPr>
                <w:rFonts w:asciiTheme="majorBidi" w:hAnsiTheme="majorBidi" w:cstheme="majorBidi"/>
                <w:spacing w:val="-6"/>
                <w:sz w:val="28"/>
                <w:szCs w:val="28"/>
              </w:rPr>
              <w:t>13</w:t>
            </w:r>
            <w:r w:rsidRPr="00842D84">
              <w:rPr>
                <w:rFonts w:asciiTheme="majorBidi" w:hAnsiTheme="majorBidi" w:cstheme="majorBidi"/>
                <w:spacing w:val="-6"/>
                <w:sz w:val="28"/>
                <w:szCs w:val="28"/>
                <w:cs/>
              </w:rPr>
              <w:t>.</w:t>
            </w:r>
            <w:r w:rsidRPr="00842D84">
              <w:rPr>
                <w:rFonts w:asciiTheme="majorBidi" w:hAnsiTheme="majorBidi" w:cstheme="majorBidi"/>
                <w:spacing w:val="-6"/>
                <w:sz w:val="28"/>
                <w:szCs w:val="28"/>
              </w:rPr>
              <w:t>3</w:t>
            </w:r>
            <w:r w:rsidRPr="00842D84">
              <w:rPr>
                <w:rFonts w:asciiTheme="majorBidi" w:hAnsiTheme="majorBidi" w:cstheme="majorBidi"/>
                <w:spacing w:val="-6"/>
                <w:sz w:val="28"/>
                <w:szCs w:val="28"/>
                <w:cs/>
              </w:rPr>
              <w:t>)</w:t>
            </w:r>
          </w:p>
        </w:tc>
        <w:tc>
          <w:tcPr>
            <w:tcW w:w="1395" w:type="dxa"/>
          </w:tcPr>
          <w:p w14:paraId="205D3D87" w14:textId="1FE710CE"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28,000</w:t>
            </w:r>
          </w:p>
        </w:tc>
        <w:tc>
          <w:tcPr>
            <w:tcW w:w="168" w:type="dxa"/>
          </w:tcPr>
          <w:p w14:paraId="340E393D"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shd w:val="clear" w:color="auto" w:fill="auto"/>
          </w:tcPr>
          <w:p w14:paraId="20B6A0CB" w14:textId="01DD7FBD"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28,000</w:t>
            </w:r>
          </w:p>
        </w:tc>
        <w:tc>
          <w:tcPr>
            <w:tcW w:w="168" w:type="dxa"/>
            <w:vAlign w:val="bottom"/>
          </w:tcPr>
          <w:p w14:paraId="1943581A"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vAlign w:val="bottom"/>
          </w:tcPr>
          <w:p w14:paraId="47979471" w14:textId="53193C8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28,000</w:t>
            </w:r>
          </w:p>
        </w:tc>
        <w:tc>
          <w:tcPr>
            <w:tcW w:w="168" w:type="dxa"/>
            <w:vAlign w:val="bottom"/>
          </w:tcPr>
          <w:p w14:paraId="1D269955"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left w:val="nil"/>
            </w:tcBorders>
            <w:vAlign w:val="bottom"/>
          </w:tcPr>
          <w:p w14:paraId="6CD50308" w14:textId="32869CF2"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cs/>
              </w:rPr>
            </w:pPr>
            <w:r w:rsidRPr="00842D84">
              <w:rPr>
                <w:rFonts w:asciiTheme="majorBidi" w:hAnsiTheme="majorBidi" w:cstheme="majorBidi"/>
                <w:spacing w:val="-6"/>
                <w:sz w:val="28"/>
                <w:szCs w:val="28"/>
              </w:rPr>
              <w:t>28,000</w:t>
            </w:r>
          </w:p>
        </w:tc>
      </w:tr>
      <w:tr w:rsidR="002C32DA" w:rsidRPr="00842D84" w14:paraId="655C42F1" w14:textId="77777777" w:rsidTr="002C32DA">
        <w:trPr>
          <w:trHeight w:val="201"/>
        </w:trPr>
        <w:tc>
          <w:tcPr>
            <w:tcW w:w="4111" w:type="dxa"/>
          </w:tcPr>
          <w:p w14:paraId="5F71E5F8"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198"/>
              <w:jc w:val="both"/>
              <w:rPr>
                <w:rFonts w:asciiTheme="majorBidi" w:hAnsiTheme="majorBidi" w:cstheme="majorBidi"/>
                <w:spacing w:val="-6"/>
                <w:sz w:val="28"/>
                <w:szCs w:val="28"/>
                <w:cs/>
              </w:rPr>
            </w:pPr>
            <w:r w:rsidRPr="00842D84">
              <w:rPr>
                <w:rFonts w:asciiTheme="majorBidi" w:hAnsiTheme="majorBidi" w:cstheme="majorBidi"/>
                <w:spacing w:val="-6"/>
                <w:sz w:val="28"/>
                <w:szCs w:val="28"/>
                <w:cs/>
              </w:rPr>
              <w:t>ลูกหนี้อื่น – บริษัทอื่น</w:t>
            </w:r>
          </w:p>
        </w:tc>
        <w:tc>
          <w:tcPr>
            <w:tcW w:w="1395" w:type="dxa"/>
          </w:tcPr>
          <w:p w14:paraId="2F904E56" w14:textId="02038CD6"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15,689</w:t>
            </w:r>
          </w:p>
        </w:tc>
        <w:tc>
          <w:tcPr>
            <w:tcW w:w="168" w:type="dxa"/>
          </w:tcPr>
          <w:p w14:paraId="4E19FAA7"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shd w:val="clear" w:color="auto" w:fill="auto"/>
          </w:tcPr>
          <w:p w14:paraId="55B1C876" w14:textId="50BF3BE9"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4,655</w:t>
            </w:r>
          </w:p>
        </w:tc>
        <w:tc>
          <w:tcPr>
            <w:tcW w:w="168" w:type="dxa"/>
            <w:vAlign w:val="bottom"/>
          </w:tcPr>
          <w:p w14:paraId="20643102"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vAlign w:val="bottom"/>
          </w:tcPr>
          <w:p w14:paraId="3EB8E0E9" w14:textId="1464A25A"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cs/>
              </w:rPr>
            </w:pPr>
            <w:r w:rsidRPr="00842D84">
              <w:rPr>
                <w:rFonts w:asciiTheme="majorBidi" w:hAnsiTheme="majorBidi" w:cstheme="majorBidi"/>
                <w:spacing w:val="-6"/>
                <w:sz w:val="28"/>
                <w:szCs w:val="28"/>
              </w:rPr>
              <w:t>234</w:t>
            </w:r>
          </w:p>
        </w:tc>
        <w:tc>
          <w:tcPr>
            <w:tcW w:w="168" w:type="dxa"/>
            <w:vAlign w:val="bottom"/>
          </w:tcPr>
          <w:p w14:paraId="5599138C"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left w:val="nil"/>
            </w:tcBorders>
            <w:vAlign w:val="bottom"/>
          </w:tcPr>
          <w:p w14:paraId="6C8FD7F2" w14:textId="36E9A5C3"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212</w:t>
            </w:r>
          </w:p>
        </w:tc>
      </w:tr>
      <w:tr w:rsidR="002C32DA" w:rsidRPr="00842D84" w14:paraId="6994DD04" w14:textId="77777777" w:rsidTr="002C32DA">
        <w:trPr>
          <w:trHeight w:val="201"/>
        </w:trPr>
        <w:tc>
          <w:tcPr>
            <w:tcW w:w="4111" w:type="dxa"/>
          </w:tcPr>
          <w:p w14:paraId="1F810446"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198"/>
              <w:jc w:val="both"/>
              <w:rPr>
                <w:rFonts w:asciiTheme="majorBidi" w:hAnsiTheme="majorBidi" w:cstheme="majorBidi"/>
                <w:spacing w:val="-6"/>
                <w:sz w:val="28"/>
                <w:szCs w:val="28"/>
                <w:cs/>
              </w:rPr>
            </w:pPr>
            <w:r w:rsidRPr="00842D84">
              <w:rPr>
                <w:rFonts w:asciiTheme="majorBidi" w:hAnsiTheme="majorBidi" w:cstheme="majorBidi"/>
                <w:spacing w:val="-6"/>
                <w:sz w:val="28"/>
                <w:szCs w:val="28"/>
                <w:cs/>
              </w:rPr>
              <w:t>ลูกหนี้ประกันผลงาน</w:t>
            </w:r>
          </w:p>
        </w:tc>
        <w:tc>
          <w:tcPr>
            <w:tcW w:w="1395" w:type="dxa"/>
          </w:tcPr>
          <w:p w14:paraId="338DBA69" w14:textId="7C8601F3"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hint="cs"/>
                <w:spacing w:val="-6"/>
                <w:sz w:val="28"/>
                <w:szCs w:val="28"/>
                <w:cs/>
              </w:rPr>
              <w:t>-</w:t>
            </w:r>
          </w:p>
        </w:tc>
        <w:tc>
          <w:tcPr>
            <w:tcW w:w="168" w:type="dxa"/>
          </w:tcPr>
          <w:p w14:paraId="5F3524D6"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shd w:val="clear" w:color="auto" w:fill="auto"/>
          </w:tcPr>
          <w:p w14:paraId="14D305A7" w14:textId="2EB8918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11,851</w:t>
            </w:r>
          </w:p>
        </w:tc>
        <w:tc>
          <w:tcPr>
            <w:tcW w:w="168" w:type="dxa"/>
            <w:vAlign w:val="bottom"/>
          </w:tcPr>
          <w:p w14:paraId="7E8C9E52"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vAlign w:val="bottom"/>
          </w:tcPr>
          <w:p w14:paraId="73A2BB01" w14:textId="73B5067F"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w:t>
            </w:r>
          </w:p>
        </w:tc>
        <w:tc>
          <w:tcPr>
            <w:tcW w:w="168" w:type="dxa"/>
            <w:vAlign w:val="bottom"/>
          </w:tcPr>
          <w:p w14:paraId="44ED0216"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left w:val="nil"/>
            </w:tcBorders>
            <w:vAlign w:val="bottom"/>
          </w:tcPr>
          <w:p w14:paraId="5375CF0C" w14:textId="6C459F93"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w:t>
            </w:r>
          </w:p>
        </w:tc>
      </w:tr>
      <w:tr w:rsidR="002C32DA" w:rsidRPr="00842D84" w14:paraId="1ABF3283" w14:textId="77777777" w:rsidTr="002C32DA">
        <w:trPr>
          <w:trHeight w:val="201"/>
        </w:trPr>
        <w:tc>
          <w:tcPr>
            <w:tcW w:w="4111" w:type="dxa"/>
          </w:tcPr>
          <w:p w14:paraId="6C61EC82" w14:textId="278EFF98"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198"/>
              <w:jc w:val="both"/>
              <w:rPr>
                <w:rFonts w:asciiTheme="majorBidi" w:hAnsiTheme="majorBidi" w:cstheme="majorBidi"/>
                <w:spacing w:val="-6"/>
                <w:sz w:val="28"/>
                <w:szCs w:val="28"/>
              </w:rPr>
            </w:pPr>
            <w:r w:rsidRPr="00842D84">
              <w:rPr>
                <w:rFonts w:asciiTheme="majorBidi" w:hAnsiTheme="majorBidi" w:cstheme="majorBidi"/>
                <w:spacing w:val="-6"/>
                <w:sz w:val="28"/>
                <w:szCs w:val="28"/>
                <w:cs/>
              </w:rPr>
              <w:t>รายได้ค้างรับ</w:t>
            </w:r>
          </w:p>
        </w:tc>
        <w:tc>
          <w:tcPr>
            <w:tcW w:w="1395" w:type="dxa"/>
          </w:tcPr>
          <w:p w14:paraId="03BB37A8" w14:textId="30EA7C1F"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hint="cs"/>
                <w:spacing w:val="-6"/>
                <w:sz w:val="28"/>
                <w:szCs w:val="28"/>
              </w:rPr>
              <w:t>736</w:t>
            </w:r>
          </w:p>
        </w:tc>
        <w:tc>
          <w:tcPr>
            <w:tcW w:w="168" w:type="dxa"/>
          </w:tcPr>
          <w:p w14:paraId="4052E865"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shd w:val="clear" w:color="auto" w:fill="auto"/>
          </w:tcPr>
          <w:p w14:paraId="47AA45A7" w14:textId="7DA96939"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45,570</w:t>
            </w:r>
          </w:p>
        </w:tc>
        <w:tc>
          <w:tcPr>
            <w:tcW w:w="168" w:type="dxa"/>
            <w:vAlign w:val="bottom"/>
          </w:tcPr>
          <w:p w14:paraId="6A3F0523"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vAlign w:val="bottom"/>
          </w:tcPr>
          <w:p w14:paraId="0EB4F805" w14:textId="57D25DE0"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736</w:t>
            </w:r>
          </w:p>
        </w:tc>
        <w:tc>
          <w:tcPr>
            <w:tcW w:w="168" w:type="dxa"/>
            <w:vAlign w:val="bottom"/>
          </w:tcPr>
          <w:p w14:paraId="4F9B854C"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left w:val="nil"/>
            </w:tcBorders>
            <w:vAlign w:val="bottom"/>
          </w:tcPr>
          <w:p w14:paraId="1C559844" w14:textId="15326CCE"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cs/>
              </w:rPr>
            </w:pPr>
            <w:r w:rsidRPr="00842D84">
              <w:rPr>
                <w:rFonts w:asciiTheme="majorBidi" w:hAnsiTheme="majorBidi" w:cstheme="majorBidi"/>
                <w:spacing w:val="-6"/>
                <w:sz w:val="28"/>
                <w:szCs w:val="28"/>
              </w:rPr>
              <w:t>-</w:t>
            </w:r>
          </w:p>
        </w:tc>
      </w:tr>
      <w:tr w:rsidR="002C32DA" w:rsidRPr="00842D84" w14:paraId="580046B2" w14:textId="77777777" w:rsidTr="002C32DA">
        <w:trPr>
          <w:trHeight w:val="64"/>
        </w:trPr>
        <w:tc>
          <w:tcPr>
            <w:tcW w:w="4111" w:type="dxa"/>
          </w:tcPr>
          <w:p w14:paraId="0EEFE49B"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198"/>
              <w:jc w:val="both"/>
              <w:rPr>
                <w:rFonts w:asciiTheme="majorBidi" w:hAnsiTheme="majorBidi" w:cstheme="majorBidi"/>
                <w:spacing w:val="-6"/>
                <w:sz w:val="28"/>
                <w:szCs w:val="28"/>
                <w:cs/>
              </w:rPr>
            </w:pPr>
            <w:r w:rsidRPr="00842D84">
              <w:rPr>
                <w:rFonts w:asciiTheme="majorBidi" w:hAnsiTheme="majorBidi" w:cstheme="majorBidi"/>
                <w:spacing w:val="-6"/>
                <w:sz w:val="28"/>
                <w:szCs w:val="28"/>
                <w:cs/>
              </w:rPr>
              <w:t>เงินจ่ายล่วงหน้า</w:t>
            </w:r>
          </w:p>
        </w:tc>
        <w:tc>
          <w:tcPr>
            <w:tcW w:w="1395" w:type="dxa"/>
          </w:tcPr>
          <w:p w14:paraId="2421D558" w14:textId="7A4E29FF"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cs/>
              </w:rPr>
            </w:pPr>
            <w:r w:rsidRPr="00842D84">
              <w:rPr>
                <w:rFonts w:asciiTheme="majorBidi" w:hAnsiTheme="majorBidi" w:cstheme="majorBidi" w:hint="cs"/>
                <w:spacing w:val="-6"/>
                <w:sz w:val="28"/>
                <w:szCs w:val="28"/>
                <w:cs/>
              </w:rPr>
              <w:t>-</w:t>
            </w:r>
          </w:p>
        </w:tc>
        <w:tc>
          <w:tcPr>
            <w:tcW w:w="168" w:type="dxa"/>
          </w:tcPr>
          <w:p w14:paraId="41024BF0"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shd w:val="clear" w:color="auto" w:fill="auto"/>
          </w:tcPr>
          <w:p w14:paraId="10280E28" w14:textId="35DF6839"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14,967</w:t>
            </w:r>
          </w:p>
        </w:tc>
        <w:tc>
          <w:tcPr>
            <w:tcW w:w="168" w:type="dxa"/>
            <w:vAlign w:val="bottom"/>
          </w:tcPr>
          <w:p w14:paraId="6BB3D172"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vAlign w:val="bottom"/>
          </w:tcPr>
          <w:p w14:paraId="6C76F61A" w14:textId="0B65A49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w:t>
            </w:r>
          </w:p>
        </w:tc>
        <w:tc>
          <w:tcPr>
            <w:tcW w:w="168" w:type="dxa"/>
            <w:vAlign w:val="bottom"/>
          </w:tcPr>
          <w:p w14:paraId="2ACC2EAB"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left w:val="nil"/>
            </w:tcBorders>
            <w:vAlign w:val="bottom"/>
          </w:tcPr>
          <w:p w14:paraId="76272D42" w14:textId="680A9545"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w:t>
            </w:r>
          </w:p>
        </w:tc>
      </w:tr>
      <w:tr w:rsidR="002C32DA" w:rsidRPr="00842D84" w14:paraId="4FB54C6A" w14:textId="77777777" w:rsidTr="002C32DA">
        <w:trPr>
          <w:trHeight w:val="64"/>
        </w:trPr>
        <w:tc>
          <w:tcPr>
            <w:tcW w:w="4111" w:type="dxa"/>
          </w:tcPr>
          <w:p w14:paraId="3AE64031" w14:textId="0D807545"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198"/>
              <w:jc w:val="both"/>
              <w:rPr>
                <w:rFonts w:asciiTheme="majorBidi" w:hAnsiTheme="majorBidi" w:cstheme="majorBidi"/>
                <w:spacing w:val="-6"/>
                <w:sz w:val="28"/>
                <w:szCs w:val="28"/>
                <w:cs/>
              </w:rPr>
            </w:pPr>
            <w:r w:rsidRPr="00842D84">
              <w:rPr>
                <w:rFonts w:asciiTheme="majorBidi" w:hAnsiTheme="majorBidi" w:cstheme="majorBidi"/>
                <w:spacing w:val="-6"/>
                <w:sz w:val="28"/>
                <w:szCs w:val="28"/>
                <w:cs/>
              </w:rPr>
              <w:t>ลูกหนี้กรมสรรพากร</w:t>
            </w:r>
          </w:p>
        </w:tc>
        <w:tc>
          <w:tcPr>
            <w:tcW w:w="1395" w:type="dxa"/>
          </w:tcPr>
          <w:p w14:paraId="2E39607C" w14:textId="7C62EAE2"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211</w:t>
            </w:r>
          </w:p>
        </w:tc>
        <w:tc>
          <w:tcPr>
            <w:tcW w:w="168" w:type="dxa"/>
          </w:tcPr>
          <w:p w14:paraId="6A372FDD"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shd w:val="clear" w:color="auto" w:fill="auto"/>
          </w:tcPr>
          <w:p w14:paraId="623421AD" w14:textId="71C1F61C"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17,653</w:t>
            </w:r>
          </w:p>
        </w:tc>
        <w:tc>
          <w:tcPr>
            <w:tcW w:w="168" w:type="dxa"/>
            <w:vAlign w:val="bottom"/>
          </w:tcPr>
          <w:p w14:paraId="04FCD560"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vAlign w:val="bottom"/>
          </w:tcPr>
          <w:p w14:paraId="72926A16" w14:textId="5567F930"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w:t>
            </w:r>
          </w:p>
        </w:tc>
        <w:tc>
          <w:tcPr>
            <w:tcW w:w="168" w:type="dxa"/>
            <w:vAlign w:val="bottom"/>
          </w:tcPr>
          <w:p w14:paraId="75FCC041"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left w:val="nil"/>
            </w:tcBorders>
            <w:vAlign w:val="bottom"/>
          </w:tcPr>
          <w:p w14:paraId="7C687DF6" w14:textId="124ABD95"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cs/>
              </w:rPr>
            </w:pPr>
            <w:r w:rsidRPr="00842D84">
              <w:rPr>
                <w:rFonts w:asciiTheme="majorBidi" w:hAnsiTheme="majorBidi" w:cstheme="majorBidi"/>
                <w:spacing w:val="-6"/>
                <w:sz w:val="28"/>
                <w:szCs w:val="28"/>
              </w:rPr>
              <w:t>-</w:t>
            </w:r>
          </w:p>
        </w:tc>
      </w:tr>
      <w:tr w:rsidR="002C32DA" w:rsidRPr="00842D84" w14:paraId="502CD790" w14:textId="77777777" w:rsidTr="002C32DA">
        <w:trPr>
          <w:trHeight w:val="64"/>
        </w:trPr>
        <w:tc>
          <w:tcPr>
            <w:tcW w:w="4111" w:type="dxa"/>
          </w:tcPr>
          <w:p w14:paraId="0CE762D8" w14:textId="0B07320C"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198"/>
              <w:jc w:val="both"/>
              <w:rPr>
                <w:rFonts w:asciiTheme="majorBidi" w:hAnsiTheme="majorBidi" w:cstheme="majorBidi"/>
                <w:spacing w:val="-6"/>
                <w:sz w:val="28"/>
                <w:szCs w:val="28"/>
                <w:cs/>
              </w:rPr>
            </w:pPr>
            <w:r w:rsidRPr="00842D84">
              <w:rPr>
                <w:rFonts w:asciiTheme="majorBidi" w:hAnsiTheme="majorBidi" w:cstheme="majorBidi"/>
                <w:spacing w:val="-6"/>
                <w:sz w:val="28"/>
                <w:szCs w:val="28"/>
                <w:cs/>
              </w:rPr>
              <w:t>เงินทดรองจ่าย - กรรมการบริษัท</w:t>
            </w:r>
          </w:p>
        </w:tc>
        <w:tc>
          <w:tcPr>
            <w:tcW w:w="1395" w:type="dxa"/>
          </w:tcPr>
          <w:p w14:paraId="23C7B098" w14:textId="23AE1FBD"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w:t>
            </w:r>
          </w:p>
        </w:tc>
        <w:tc>
          <w:tcPr>
            <w:tcW w:w="168" w:type="dxa"/>
          </w:tcPr>
          <w:p w14:paraId="3ECE6C91"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shd w:val="clear" w:color="auto" w:fill="auto"/>
          </w:tcPr>
          <w:p w14:paraId="1027DD1B" w14:textId="0778950C"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5,500</w:t>
            </w:r>
          </w:p>
        </w:tc>
        <w:tc>
          <w:tcPr>
            <w:tcW w:w="168" w:type="dxa"/>
            <w:vAlign w:val="bottom"/>
          </w:tcPr>
          <w:p w14:paraId="645A13E5"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vAlign w:val="bottom"/>
          </w:tcPr>
          <w:p w14:paraId="6EBA3625" w14:textId="10CF9975"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w:t>
            </w:r>
          </w:p>
        </w:tc>
        <w:tc>
          <w:tcPr>
            <w:tcW w:w="168" w:type="dxa"/>
            <w:vAlign w:val="bottom"/>
          </w:tcPr>
          <w:p w14:paraId="78BC103D"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left w:val="nil"/>
            </w:tcBorders>
            <w:vAlign w:val="bottom"/>
          </w:tcPr>
          <w:p w14:paraId="61C7FC74" w14:textId="37C16C0F"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w:t>
            </w:r>
          </w:p>
        </w:tc>
      </w:tr>
      <w:tr w:rsidR="002C32DA" w:rsidRPr="00842D84" w14:paraId="0A1A1051" w14:textId="77777777" w:rsidTr="002C32DA">
        <w:trPr>
          <w:trHeight w:val="64"/>
        </w:trPr>
        <w:tc>
          <w:tcPr>
            <w:tcW w:w="4111" w:type="dxa"/>
          </w:tcPr>
          <w:p w14:paraId="1DA4EF1C"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198"/>
              <w:jc w:val="both"/>
              <w:rPr>
                <w:rFonts w:asciiTheme="majorBidi" w:hAnsiTheme="majorBidi" w:cstheme="majorBidi"/>
                <w:spacing w:val="-6"/>
                <w:sz w:val="28"/>
                <w:szCs w:val="28"/>
                <w:cs/>
              </w:rPr>
            </w:pPr>
            <w:r w:rsidRPr="00842D84">
              <w:rPr>
                <w:rFonts w:asciiTheme="majorBidi" w:hAnsiTheme="majorBidi" w:cstheme="majorBidi"/>
                <w:spacing w:val="-6"/>
                <w:sz w:val="28"/>
                <w:szCs w:val="28"/>
                <w:cs/>
              </w:rPr>
              <w:t>เงินทดรองจ่าย</w:t>
            </w:r>
          </w:p>
        </w:tc>
        <w:tc>
          <w:tcPr>
            <w:tcW w:w="1395" w:type="dxa"/>
          </w:tcPr>
          <w:p w14:paraId="5B75D3D8" w14:textId="5BF818ED"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68</w:t>
            </w:r>
          </w:p>
        </w:tc>
        <w:tc>
          <w:tcPr>
            <w:tcW w:w="168" w:type="dxa"/>
          </w:tcPr>
          <w:p w14:paraId="524CFB08"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shd w:val="clear" w:color="auto" w:fill="auto"/>
          </w:tcPr>
          <w:p w14:paraId="6E473B85" w14:textId="26889171"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1</w:t>
            </w:r>
          </w:p>
        </w:tc>
        <w:tc>
          <w:tcPr>
            <w:tcW w:w="168" w:type="dxa"/>
            <w:vAlign w:val="bottom"/>
          </w:tcPr>
          <w:p w14:paraId="3DC34072"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vAlign w:val="bottom"/>
          </w:tcPr>
          <w:p w14:paraId="068C3B3F" w14:textId="073ECA04"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w:t>
            </w:r>
          </w:p>
        </w:tc>
        <w:tc>
          <w:tcPr>
            <w:tcW w:w="168" w:type="dxa"/>
            <w:vAlign w:val="bottom"/>
          </w:tcPr>
          <w:p w14:paraId="4CC98D98"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cs/>
              </w:rPr>
            </w:pPr>
          </w:p>
        </w:tc>
        <w:tc>
          <w:tcPr>
            <w:tcW w:w="1393" w:type="dxa"/>
            <w:tcBorders>
              <w:left w:val="nil"/>
            </w:tcBorders>
            <w:vAlign w:val="bottom"/>
          </w:tcPr>
          <w:p w14:paraId="6B49D26A" w14:textId="36CE7F9A"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w:t>
            </w:r>
          </w:p>
        </w:tc>
      </w:tr>
      <w:tr w:rsidR="002C32DA" w:rsidRPr="00842D84" w14:paraId="0B5F613D" w14:textId="77777777" w:rsidTr="002C32DA">
        <w:trPr>
          <w:trHeight w:val="66"/>
        </w:trPr>
        <w:tc>
          <w:tcPr>
            <w:tcW w:w="4111" w:type="dxa"/>
            <w:vAlign w:val="center"/>
          </w:tcPr>
          <w:p w14:paraId="24F0A4CE" w14:textId="06DD18FA"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98"/>
              <w:jc w:val="both"/>
              <w:rPr>
                <w:rFonts w:asciiTheme="majorBidi" w:hAnsiTheme="majorBidi" w:cstheme="majorBidi"/>
                <w:spacing w:val="-6"/>
                <w:sz w:val="28"/>
                <w:szCs w:val="28"/>
              </w:rPr>
            </w:pPr>
            <w:r w:rsidRPr="00842D84">
              <w:rPr>
                <w:rFonts w:asciiTheme="majorBidi" w:hAnsiTheme="majorBidi" w:cstheme="majorBidi"/>
                <w:spacing w:val="-6"/>
                <w:sz w:val="28"/>
                <w:szCs w:val="28"/>
                <w:u w:val="single"/>
                <w:cs/>
              </w:rPr>
              <w:t>หัก</w:t>
            </w:r>
            <w:r w:rsidRPr="00842D84">
              <w:rPr>
                <w:rFonts w:asciiTheme="majorBidi" w:hAnsiTheme="majorBidi" w:cstheme="majorBidi" w:hint="cs"/>
                <w:spacing w:val="-6"/>
                <w:sz w:val="28"/>
                <w:szCs w:val="28"/>
                <w:cs/>
              </w:rPr>
              <w:t xml:space="preserve"> </w:t>
            </w:r>
            <w:r w:rsidRPr="00842D84">
              <w:rPr>
                <w:rFonts w:asciiTheme="majorBidi" w:hAnsiTheme="majorBidi" w:cstheme="majorBidi"/>
                <w:spacing w:val="-6"/>
                <w:sz w:val="28"/>
                <w:szCs w:val="28"/>
                <w:cs/>
              </w:rPr>
              <w:t>ค่าเผื่อผลขาดทุนด้านเครดิตที่คาดว่าจะเกิดขึ้น</w:t>
            </w:r>
          </w:p>
        </w:tc>
        <w:tc>
          <w:tcPr>
            <w:tcW w:w="1395" w:type="dxa"/>
            <w:vAlign w:val="bottom"/>
          </w:tcPr>
          <w:p w14:paraId="3EEF4136" w14:textId="3ADA1E32"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hint="cs"/>
                <w:spacing w:val="-6"/>
                <w:sz w:val="28"/>
                <w:szCs w:val="28"/>
                <w:cs/>
              </w:rPr>
              <w:t>(</w:t>
            </w:r>
            <w:r w:rsidRPr="00842D84">
              <w:rPr>
                <w:rFonts w:asciiTheme="majorBidi" w:hAnsiTheme="majorBidi" w:cstheme="majorBidi" w:hint="cs"/>
                <w:spacing w:val="-6"/>
                <w:sz w:val="28"/>
                <w:szCs w:val="28"/>
              </w:rPr>
              <w:t>29</w:t>
            </w:r>
            <w:r w:rsidRPr="00842D84">
              <w:rPr>
                <w:rFonts w:asciiTheme="majorBidi" w:hAnsiTheme="majorBidi" w:cstheme="majorBidi"/>
                <w:spacing w:val="-6"/>
                <w:sz w:val="28"/>
                <w:szCs w:val="28"/>
              </w:rPr>
              <w:t>,491)</w:t>
            </w:r>
          </w:p>
        </w:tc>
        <w:tc>
          <w:tcPr>
            <w:tcW w:w="168" w:type="dxa"/>
            <w:vAlign w:val="bottom"/>
          </w:tcPr>
          <w:p w14:paraId="7BA58E4E"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shd w:val="clear" w:color="auto" w:fill="auto"/>
            <w:vAlign w:val="bottom"/>
          </w:tcPr>
          <w:p w14:paraId="19513070" w14:textId="1E8B1BF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(6,866)</w:t>
            </w:r>
          </w:p>
        </w:tc>
        <w:tc>
          <w:tcPr>
            <w:tcW w:w="168" w:type="dxa"/>
            <w:vAlign w:val="bottom"/>
          </w:tcPr>
          <w:p w14:paraId="5ABBF3F4"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vAlign w:val="bottom"/>
          </w:tcPr>
          <w:p w14:paraId="778ACB7A" w14:textId="0D983E9F"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(29,000)</w:t>
            </w:r>
          </w:p>
        </w:tc>
        <w:tc>
          <w:tcPr>
            <w:tcW w:w="168" w:type="dxa"/>
            <w:vAlign w:val="bottom"/>
          </w:tcPr>
          <w:p w14:paraId="22AD007B"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left w:val="nil"/>
            </w:tcBorders>
            <w:vAlign w:val="bottom"/>
          </w:tcPr>
          <w:p w14:paraId="61F83D95" w14:textId="094500F4"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(48)</w:t>
            </w:r>
          </w:p>
        </w:tc>
      </w:tr>
      <w:tr w:rsidR="002C32DA" w:rsidRPr="00842D84" w14:paraId="39E988D8" w14:textId="77777777" w:rsidTr="002C32DA">
        <w:trPr>
          <w:trHeight w:val="74"/>
        </w:trPr>
        <w:tc>
          <w:tcPr>
            <w:tcW w:w="4111" w:type="dxa"/>
          </w:tcPr>
          <w:p w14:paraId="6522080C"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spacing w:val="-6"/>
                <w:sz w:val="28"/>
                <w:szCs w:val="28"/>
              </w:rPr>
            </w:pPr>
            <w:r w:rsidRPr="00842D84">
              <w:rPr>
                <w:rFonts w:asciiTheme="majorBidi" w:hAnsiTheme="majorBidi" w:cstheme="majorBidi"/>
                <w:spacing w:val="-6"/>
                <w:sz w:val="28"/>
                <w:szCs w:val="28"/>
              </w:rPr>
              <w:t xml:space="preserve">     </w:t>
            </w:r>
          </w:p>
        </w:tc>
        <w:tc>
          <w:tcPr>
            <w:tcW w:w="1395" w:type="dxa"/>
            <w:tcBorders>
              <w:top w:val="single" w:sz="4" w:space="0" w:color="auto"/>
              <w:bottom w:val="single" w:sz="4" w:space="0" w:color="auto"/>
            </w:tcBorders>
          </w:tcPr>
          <w:p w14:paraId="659B989D" w14:textId="5A5E17A1"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cs/>
              </w:rPr>
            </w:pPr>
            <w:r w:rsidRPr="00842D84">
              <w:rPr>
                <w:rFonts w:asciiTheme="majorBidi" w:hAnsiTheme="majorBidi" w:cstheme="majorBidi"/>
                <w:spacing w:val="-6"/>
                <w:sz w:val="28"/>
                <w:szCs w:val="28"/>
              </w:rPr>
              <w:fldChar w:fldCharType="begin"/>
            </w:r>
            <w:r w:rsidRPr="00842D84">
              <w:rPr>
                <w:rFonts w:asciiTheme="majorBidi" w:hAnsiTheme="majorBidi" w:cstheme="majorBidi"/>
                <w:spacing w:val="-6"/>
                <w:sz w:val="28"/>
                <w:szCs w:val="28"/>
              </w:rPr>
              <w:instrText xml:space="preserve"> =SUM(b11:b22) </w:instrText>
            </w:r>
            <w:r w:rsidRPr="00842D84">
              <w:rPr>
                <w:rFonts w:asciiTheme="majorBidi" w:hAnsiTheme="majorBidi" w:cstheme="majorBidi"/>
                <w:spacing w:val="-6"/>
                <w:sz w:val="28"/>
                <w:szCs w:val="28"/>
              </w:rPr>
              <w:fldChar w:fldCharType="separate"/>
            </w:r>
            <w:r w:rsidRPr="00842D84">
              <w:rPr>
                <w:rFonts w:asciiTheme="majorBidi" w:hAnsiTheme="majorBidi" w:cstheme="majorBidi"/>
                <w:noProof/>
                <w:spacing w:val="-6"/>
                <w:sz w:val="28"/>
                <w:szCs w:val="28"/>
              </w:rPr>
              <w:t>15,477</w:t>
            </w:r>
            <w:r w:rsidRPr="00842D84">
              <w:rPr>
                <w:rFonts w:asciiTheme="majorBidi" w:hAnsiTheme="majorBidi" w:cstheme="majorBidi"/>
                <w:spacing w:val="-6"/>
                <w:sz w:val="28"/>
                <w:szCs w:val="28"/>
              </w:rPr>
              <w:fldChar w:fldCharType="end"/>
            </w:r>
          </w:p>
        </w:tc>
        <w:tc>
          <w:tcPr>
            <w:tcW w:w="168" w:type="dxa"/>
          </w:tcPr>
          <w:p w14:paraId="1D3A9A3A"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tcBorders>
              <w:top w:val="single" w:sz="4" w:space="0" w:color="auto"/>
              <w:bottom w:val="single" w:sz="4" w:space="0" w:color="auto"/>
            </w:tcBorders>
            <w:shd w:val="clear" w:color="auto" w:fill="auto"/>
          </w:tcPr>
          <w:p w14:paraId="6C3B58B7" w14:textId="357A571E"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fldChar w:fldCharType="begin"/>
            </w:r>
            <w:r w:rsidRPr="00842D84">
              <w:rPr>
                <w:rFonts w:asciiTheme="majorBidi" w:hAnsiTheme="majorBidi" w:cstheme="majorBidi"/>
                <w:spacing w:val="-6"/>
                <w:sz w:val="28"/>
                <w:szCs w:val="28"/>
              </w:rPr>
              <w:instrText xml:space="preserve"> =SUM(d11:d22) </w:instrText>
            </w:r>
            <w:r w:rsidRPr="00842D84">
              <w:rPr>
                <w:rFonts w:asciiTheme="majorBidi" w:hAnsiTheme="majorBidi" w:cstheme="majorBidi"/>
                <w:spacing w:val="-6"/>
                <w:sz w:val="28"/>
                <w:szCs w:val="28"/>
              </w:rPr>
              <w:fldChar w:fldCharType="separate"/>
            </w:r>
            <w:r w:rsidRPr="00842D84">
              <w:rPr>
                <w:rFonts w:asciiTheme="majorBidi" w:hAnsiTheme="majorBidi" w:cstheme="majorBidi"/>
                <w:noProof/>
                <w:spacing w:val="-6"/>
                <w:sz w:val="28"/>
                <w:szCs w:val="28"/>
              </w:rPr>
              <w:t>121,445</w:t>
            </w:r>
            <w:r w:rsidRPr="00842D84">
              <w:rPr>
                <w:rFonts w:asciiTheme="majorBidi" w:hAnsiTheme="majorBidi" w:cstheme="majorBidi"/>
                <w:spacing w:val="-6"/>
                <w:sz w:val="28"/>
                <w:szCs w:val="28"/>
              </w:rPr>
              <w:fldChar w:fldCharType="end"/>
            </w:r>
          </w:p>
        </w:tc>
        <w:tc>
          <w:tcPr>
            <w:tcW w:w="168" w:type="dxa"/>
            <w:vAlign w:val="bottom"/>
          </w:tcPr>
          <w:p w14:paraId="3BC766C8"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tcBorders>
              <w:top w:val="single" w:sz="4" w:space="0" w:color="auto"/>
              <w:bottom w:val="single" w:sz="4" w:space="0" w:color="auto"/>
            </w:tcBorders>
            <w:vAlign w:val="bottom"/>
          </w:tcPr>
          <w:p w14:paraId="6BBEDBB3" w14:textId="16B09495"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fldChar w:fldCharType="begin"/>
            </w:r>
            <w:r w:rsidRPr="00842D84">
              <w:rPr>
                <w:rFonts w:asciiTheme="majorBidi" w:hAnsiTheme="majorBidi" w:cstheme="majorBidi"/>
                <w:spacing w:val="-6"/>
                <w:sz w:val="28"/>
                <w:szCs w:val="28"/>
              </w:rPr>
              <w:instrText xml:space="preserve"> =SUM(f10:f21) </w:instrText>
            </w:r>
            <w:r w:rsidRPr="00842D84">
              <w:rPr>
                <w:rFonts w:asciiTheme="majorBidi" w:hAnsiTheme="majorBidi" w:cstheme="majorBidi"/>
                <w:spacing w:val="-6"/>
                <w:sz w:val="28"/>
                <w:szCs w:val="28"/>
              </w:rPr>
              <w:fldChar w:fldCharType="separate"/>
            </w:r>
            <w:r w:rsidRPr="00842D84">
              <w:rPr>
                <w:rFonts w:asciiTheme="majorBidi" w:hAnsiTheme="majorBidi" w:cstheme="majorBidi"/>
                <w:noProof/>
                <w:spacing w:val="-6"/>
                <w:sz w:val="28"/>
                <w:szCs w:val="28"/>
              </w:rPr>
              <w:t>333</w:t>
            </w:r>
            <w:r w:rsidRPr="00842D84">
              <w:rPr>
                <w:rFonts w:asciiTheme="majorBidi" w:hAnsiTheme="majorBidi" w:cstheme="majorBidi"/>
                <w:spacing w:val="-6"/>
                <w:sz w:val="28"/>
                <w:szCs w:val="28"/>
              </w:rPr>
              <w:fldChar w:fldCharType="end"/>
            </w:r>
          </w:p>
        </w:tc>
        <w:tc>
          <w:tcPr>
            <w:tcW w:w="168" w:type="dxa"/>
            <w:vAlign w:val="bottom"/>
          </w:tcPr>
          <w:p w14:paraId="13FF4217"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top w:val="single" w:sz="4" w:space="0" w:color="auto"/>
              <w:left w:val="nil"/>
              <w:bottom w:val="single" w:sz="4" w:space="0" w:color="auto"/>
            </w:tcBorders>
            <w:vAlign w:val="bottom"/>
          </w:tcPr>
          <w:p w14:paraId="42971ABC" w14:textId="0F39D2AB"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33,979</w:t>
            </w:r>
          </w:p>
        </w:tc>
      </w:tr>
      <w:tr w:rsidR="002C32DA" w:rsidRPr="00842D84" w14:paraId="0FC8ABD4" w14:textId="77777777" w:rsidTr="002C32DA">
        <w:trPr>
          <w:trHeight w:val="74"/>
        </w:trPr>
        <w:tc>
          <w:tcPr>
            <w:tcW w:w="4111" w:type="dxa"/>
          </w:tcPr>
          <w:p w14:paraId="06B97B30" w14:textId="514C767C"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spacing w:val="-6"/>
                <w:sz w:val="28"/>
                <w:szCs w:val="28"/>
              </w:rPr>
            </w:pPr>
            <w:r w:rsidRPr="00842D84">
              <w:rPr>
                <w:rFonts w:asciiTheme="majorBidi" w:hAnsiTheme="majorBidi" w:cstheme="majorBidi"/>
                <w:spacing w:val="-6"/>
                <w:sz w:val="28"/>
                <w:szCs w:val="28"/>
                <w:cs/>
              </w:rPr>
              <w:t>รวม</w:t>
            </w:r>
          </w:p>
        </w:tc>
        <w:tc>
          <w:tcPr>
            <w:tcW w:w="1395" w:type="dxa"/>
            <w:tcBorders>
              <w:top w:val="single" w:sz="4" w:space="0" w:color="auto"/>
              <w:bottom w:val="double" w:sz="4" w:space="0" w:color="auto"/>
            </w:tcBorders>
          </w:tcPr>
          <w:p w14:paraId="14B7842E" w14:textId="2D3F92BD"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fldChar w:fldCharType="begin"/>
            </w:r>
            <w:r w:rsidRPr="00842D84">
              <w:rPr>
                <w:rFonts w:asciiTheme="majorBidi" w:hAnsiTheme="majorBidi" w:cstheme="majorBidi"/>
                <w:spacing w:val="-6"/>
                <w:sz w:val="28"/>
                <w:szCs w:val="28"/>
              </w:rPr>
              <w:instrText xml:space="preserve"> =SUM(b9,b23) </w:instrText>
            </w:r>
            <w:r w:rsidRPr="00842D84">
              <w:rPr>
                <w:rFonts w:asciiTheme="majorBidi" w:hAnsiTheme="majorBidi" w:cstheme="majorBidi"/>
                <w:spacing w:val="-6"/>
                <w:sz w:val="28"/>
                <w:szCs w:val="28"/>
              </w:rPr>
              <w:fldChar w:fldCharType="separate"/>
            </w:r>
            <w:r w:rsidRPr="00842D84">
              <w:rPr>
                <w:rFonts w:asciiTheme="majorBidi" w:hAnsiTheme="majorBidi" w:cstheme="majorBidi"/>
                <w:noProof/>
                <w:spacing w:val="-6"/>
                <w:sz w:val="28"/>
                <w:szCs w:val="28"/>
              </w:rPr>
              <w:t>42,194</w:t>
            </w:r>
            <w:r w:rsidRPr="00842D84">
              <w:rPr>
                <w:rFonts w:asciiTheme="majorBidi" w:hAnsiTheme="majorBidi" w:cstheme="majorBidi"/>
                <w:spacing w:val="-6"/>
                <w:sz w:val="28"/>
                <w:szCs w:val="28"/>
              </w:rPr>
              <w:fldChar w:fldCharType="end"/>
            </w:r>
          </w:p>
        </w:tc>
        <w:tc>
          <w:tcPr>
            <w:tcW w:w="168" w:type="dxa"/>
          </w:tcPr>
          <w:p w14:paraId="5F56A4D6"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2" w:type="dxa"/>
            <w:tcBorders>
              <w:top w:val="single" w:sz="4" w:space="0" w:color="auto"/>
              <w:bottom w:val="double" w:sz="4" w:space="0" w:color="auto"/>
            </w:tcBorders>
            <w:shd w:val="clear" w:color="auto" w:fill="auto"/>
          </w:tcPr>
          <w:p w14:paraId="19FE9490" w14:textId="3BA44D46"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fldChar w:fldCharType="begin"/>
            </w:r>
            <w:r w:rsidRPr="00842D84">
              <w:rPr>
                <w:rFonts w:asciiTheme="majorBidi" w:hAnsiTheme="majorBidi" w:cstheme="majorBidi"/>
                <w:spacing w:val="-6"/>
                <w:sz w:val="28"/>
                <w:szCs w:val="28"/>
              </w:rPr>
              <w:instrText xml:space="preserve"> =D9+D23 </w:instrText>
            </w:r>
            <w:r w:rsidRPr="00842D84">
              <w:rPr>
                <w:rFonts w:asciiTheme="majorBidi" w:hAnsiTheme="majorBidi" w:cstheme="majorBidi"/>
                <w:spacing w:val="-6"/>
                <w:sz w:val="28"/>
                <w:szCs w:val="28"/>
              </w:rPr>
              <w:fldChar w:fldCharType="separate"/>
            </w:r>
            <w:r w:rsidRPr="00842D84">
              <w:rPr>
                <w:rFonts w:asciiTheme="majorBidi" w:hAnsiTheme="majorBidi" w:cstheme="majorBidi"/>
                <w:noProof/>
                <w:spacing w:val="-6"/>
                <w:sz w:val="28"/>
                <w:szCs w:val="28"/>
              </w:rPr>
              <w:t>237,978</w:t>
            </w:r>
            <w:r w:rsidRPr="00842D84">
              <w:rPr>
                <w:rFonts w:asciiTheme="majorBidi" w:hAnsiTheme="majorBidi" w:cstheme="majorBidi"/>
                <w:spacing w:val="-6"/>
                <w:sz w:val="28"/>
                <w:szCs w:val="28"/>
              </w:rPr>
              <w:fldChar w:fldCharType="end"/>
            </w:r>
          </w:p>
        </w:tc>
        <w:tc>
          <w:tcPr>
            <w:tcW w:w="168" w:type="dxa"/>
            <w:vAlign w:val="bottom"/>
          </w:tcPr>
          <w:p w14:paraId="56962497"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413" w:type="dxa"/>
            <w:tcBorders>
              <w:top w:val="single" w:sz="4" w:space="0" w:color="auto"/>
              <w:bottom w:val="double" w:sz="4" w:space="0" w:color="auto"/>
            </w:tcBorders>
            <w:vAlign w:val="bottom"/>
          </w:tcPr>
          <w:p w14:paraId="59068B3F" w14:textId="40A5CA1C"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fldChar w:fldCharType="begin"/>
            </w:r>
            <w:r w:rsidRPr="00842D84">
              <w:rPr>
                <w:rFonts w:asciiTheme="majorBidi" w:hAnsiTheme="majorBidi" w:cstheme="majorBidi"/>
                <w:spacing w:val="-6"/>
                <w:sz w:val="28"/>
                <w:szCs w:val="28"/>
              </w:rPr>
              <w:instrText xml:space="preserve"> =SUM(f8,f22) </w:instrText>
            </w:r>
            <w:r w:rsidRPr="00842D84">
              <w:rPr>
                <w:rFonts w:asciiTheme="majorBidi" w:hAnsiTheme="majorBidi" w:cstheme="majorBidi"/>
                <w:spacing w:val="-6"/>
                <w:sz w:val="28"/>
                <w:szCs w:val="28"/>
              </w:rPr>
              <w:fldChar w:fldCharType="separate"/>
            </w:r>
            <w:r w:rsidRPr="00842D84">
              <w:rPr>
                <w:rFonts w:asciiTheme="majorBidi" w:hAnsiTheme="majorBidi" w:cstheme="majorBidi"/>
                <w:noProof/>
                <w:spacing w:val="-6"/>
                <w:sz w:val="28"/>
                <w:szCs w:val="28"/>
              </w:rPr>
              <w:t>333</w:t>
            </w:r>
            <w:r w:rsidRPr="00842D84">
              <w:rPr>
                <w:rFonts w:asciiTheme="majorBidi" w:hAnsiTheme="majorBidi" w:cstheme="majorBidi"/>
                <w:spacing w:val="-6"/>
                <w:sz w:val="28"/>
                <w:szCs w:val="28"/>
              </w:rPr>
              <w:fldChar w:fldCharType="end"/>
            </w:r>
          </w:p>
        </w:tc>
        <w:tc>
          <w:tcPr>
            <w:tcW w:w="168" w:type="dxa"/>
            <w:vAlign w:val="bottom"/>
          </w:tcPr>
          <w:p w14:paraId="6B18DA48" w14:textId="7777777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p>
        </w:tc>
        <w:tc>
          <w:tcPr>
            <w:tcW w:w="1393" w:type="dxa"/>
            <w:tcBorders>
              <w:top w:val="single" w:sz="4" w:space="0" w:color="auto"/>
              <w:left w:val="nil"/>
              <w:bottom w:val="double" w:sz="4" w:space="0" w:color="auto"/>
            </w:tcBorders>
            <w:vAlign w:val="bottom"/>
          </w:tcPr>
          <w:p w14:paraId="337AF9AA" w14:textId="136A9547" w:rsidR="002C32DA" w:rsidRPr="00842D84" w:rsidRDefault="002C32DA" w:rsidP="002C32DA">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6"/>
                <w:sz w:val="28"/>
                <w:szCs w:val="28"/>
              </w:rPr>
            </w:pPr>
            <w:r w:rsidRPr="00842D84">
              <w:rPr>
                <w:rFonts w:asciiTheme="majorBidi" w:hAnsiTheme="majorBidi" w:cstheme="majorBidi"/>
                <w:spacing w:val="-6"/>
                <w:sz w:val="28"/>
                <w:szCs w:val="28"/>
              </w:rPr>
              <w:t>33,979</w:t>
            </w:r>
          </w:p>
        </w:tc>
      </w:tr>
    </w:tbl>
    <w:p w14:paraId="5802211C" w14:textId="77777777" w:rsidR="001161D8" w:rsidRPr="00842D84" w:rsidRDefault="006A4066" w:rsidP="001161D8">
      <w:pPr>
        <w:pStyle w:val="aff1"/>
        <w:spacing w:before="240"/>
        <w:ind w:left="426"/>
        <w:rPr>
          <w:rFonts w:ascii="Angsana New" w:hAnsi="Angsana New"/>
          <w:spacing w:val="-4"/>
          <w:sz w:val="28"/>
        </w:rPr>
      </w:pPr>
      <w:r w:rsidRPr="00842D84">
        <w:rPr>
          <w:rFonts w:ascii="Angsana New" w:hAnsi="Angsana New"/>
          <w:i/>
          <w:iCs/>
          <w:spacing w:val="-4"/>
          <w:sz w:val="28"/>
          <w:cs/>
        </w:rPr>
        <w:t xml:space="preserve">ลูกหนี้อื่น – จากการขายบริษัทย่อย </w:t>
      </w:r>
      <w:r w:rsidRPr="00842D84">
        <w:rPr>
          <w:rFonts w:ascii="Angsana New" w:hAnsi="Angsana New"/>
          <w:i/>
          <w:iCs/>
          <w:spacing w:val="-4"/>
          <w:sz w:val="28"/>
        </w:rPr>
        <w:t>*</w:t>
      </w:r>
      <w:r w:rsidR="001161D8" w:rsidRPr="00842D84">
        <w:rPr>
          <w:rFonts w:ascii="Angsana New" w:hAnsi="Angsana New"/>
          <w:spacing w:val="-4"/>
          <w:sz w:val="28"/>
        </w:rPr>
        <w:t xml:space="preserve">  </w:t>
      </w:r>
    </w:p>
    <w:p w14:paraId="316D90D6" w14:textId="14778F7C" w:rsidR="006A4066" w:rsidRPr="00842D84" w:rsidRDefault="006A4066" w:rsidP="001161D8">
      <w:pPr>
        <w:pStyle w:val="aff1"/>
        <w:spacing w:before="240"/>
        <w:ind w:left="426"/>
        <w:jc w:val="thaiDistribute"/>
        <w:rPr>
          <w:rFonts w:ascii="Angsana New" w:hAnsi="Angsana New"/>
          <w:spacing w:val="-4"/>
          <w:sz w:val="28"/>
          <w:cs/>
        </w:rPr>
      </w:pPr>
      <w:r w:rsidRPr="00842D84">
        <w:rPr>
          <w:rFonts w:ascii="Angsana New" w:hAnsi="Angsana New"/>
          <w:spacing w:val="-4"/>
          <w:sz w:val="28"/>
          <w:cs/>
        </w:rPr>
        <w:t xml:space="preserve">ตามมติที่ประชุมคณะกรรมการบริหารของบริษัท ครั้งที่ </w:t>
      </w:r>
      <w:r w:rsidRPr="00842D84">
        <w:rPr>
          <w:rFonts w:ascii="Angsana New" w:hAnsi="Angsana New"/>
          <w:spacing w:val="-4"/>
          <w:sz w:val="28"/>
        </w:rPr>
        <w:t xml:space="preserve">10/2568 </w:t>
      </w:r>
      <w:r w:rsidRPr="00842D84">
        <w:rPr>
          <w:rFonts w:ascii="Angsana New" w:hAnsi="Angsana New"/>
          <w:spacing w:val="-4"/>
          <w:sz w:val="28"/>
          <w:cs/>
        </w:rPr>
        <w:t xml:space="preserve">เมื่อวันที่ </w:t>
      </w:r>
      <w:r w:rsidRPr="00842D84">
        <w:rPr>
          <w:rFonts w:ascii="Angsana New" w:hAnsi="Angsana New"/>
          <w:spacing w:val="-4"/>
          <w:sz w:val="28"/>
        </w:rPr>
        <w:t xml:space="preserve">29 </w:t>
      </w:r>
      <w:r w:rsidRPr="00842D84">
        <w:rPr>
          <w:rFonts w:ascii="Angsana New" w:hAnsi="Angsana New"/>
          <w:spacing w:val="-4"/>
          <w:sz w:val="28"/>
          <w:cs/>
        </w:rPr>
        <w:t xml:space="preserve">พฤษภาคม </w:t>
      </w:r>
      <w:r w:rsidRPr="00842D84">
        <w:rPr>
          <w:rFonts w:ascii="Angsana New" w:hAnsi="Angsana New"/>
          <w:spacing w:val="-4"/>
          <w:sz w:val="28"/>
        </w:rPr>
        <w:t xml:space="preserve">2568 </w:t>
      </w:r>
      <w:r w:rsidRPr="00842D84">
        <w:rPr>
          <w:rFonts w:ascii="Angsana New" w:hAnsi="Angsana New"/>
          <w:spacing w:val="-4"/>
          <w:sz w:val="28"/>
          <w:cs/>
        </w:rPr>
        <w:t xml:space="preserve">ได้มีมติอนุมัติให้ขยายระยะเวลาเช็ครับลงวันที่ล่วงหน้า จำนวน </w:t>
      </w:r>
      <w:r w:rsidRPr="00842D84">
        <w:rPr>
          <w:rFonts w:ascii="Angsana New" w:hAnsi="Angsana New"/>
          <w:spacing w:val="-4"/>
          <w:sz w:val="28"/>
        </w:rPr>
        <w:t xml:space="preserve">3 </w:t>
      </w:r>
      <w:r w:rsidRPr="00842D84">
        <w:rPr>
          <w:rFonts w:ascii="Angsana New" w:hAnsi="Angsana New"/>
          <w:spacing w:val="-4"/>
          <w:sz w:val="28"/>
          <w:cs/>
        </w:rPr>
        <w:t xml:space="preserve">ฉบับ ที่ครบกำหนดชำระระหว่างวันที่ </w:t>
      </w:r>
      <w:r w:rsidRPr="00842D84">
        <w:rPr>
          <w:rFonts w:ascii="Angsana New" w:hAnsi="Angsana New"/>
          <w:spacing w:val="-4"/>
          <w:sz w:val="28"/>
        </w:rPr>
        <w:t xml:space="preserve">27 </w:t>
      </w:r>
      <w:r w:rsidRPr="00842D84">
        <w:rPr>
          <w:rFonts w:ascii="Angsana New" w:hAnsi="Angsana New"/>
          <w:spacing w:val="-4"/>
          <w:sz w:val="28"/>
          <w:cs/>
        </w:rPr>
        <w:t xml:space="preserve">มิถุนายน </w:t>
      </w:r>
      <w:r w:rsidRPr="00842D84">
        <w:rPr>
          <w:rFonts w:ascii="Angsana New" w:hAnsi="Angsana New"/>
          <w:spacing w:val="-4"/>
          <w:sz w:val="28"/>
        </w:rPr>
        <w:t xml:space="preserve">2568 </w:t>
      </w:r>
      <w:r w:rsidRPr="00842D84">
        <w:rPr>
          <w:rFonts w:ascii="Angsana New" w:hAnsi="Angsana New"/>
          <w:spacing w:val="-4"/>
          <w:sz w:val="28"/>
          <w:cs/>
        </w:rPr>
        <w:t xml:space="preserve">ขยายออกไปเป็นวันที่ </w:t>
      </w:r>
      <w:r w:rsidR="00A50C1C" w:rsidRPr="00842D84">
        <w:rPr>
          <w:rFonts w:ascii="Angsana New" w:hAnsi="Angsana New"/>
          <w:spacing w:val="-4"/>
          <w:sz w:val="28"/>
        </w:rPr>
        <w:br/>
      </w:r>
      <w:r w:rsidRPr="00842D84">
        <w:rPr>
          <w:rFonts w:ascii="Angsana New" w:hAnsi="Angsana New"/>
          <w:spacing w:val="-4"/>
          <w:sz w:val="28"/>
        </w:rPr>
        <w:t xml:space="preserve">26 </w:t>
      </w:r>
      <w:r w:rsidRPr="00842D84">
        <w:rPr>
          <w:rFonts w:ascii="Angsana New" w:hAnsi="Angsana New"/>
          <w:spacing w:val="-4"/>
          <w:sz w:val="28"/>
          <w:cs/>
        </w:rPr>
        <w:t xml:space="preserve">ธันวาคม </w:t>
      </w:r>
      <w:r w:rsidRPr="00842D84">
        <w:rPr>
          <w:rFonts w:ascii="Angsana New" w:hAnsi="Angsana New"/>
          <w:spacing w:val="-4"/>
          <w:sz w:val="28"/>
        </w:rPr>
        <w:t>2568</w:t>
      </w:r>
      <w:r w:rsidR="000105B1" w:rsidRPr="00842D84">
        <w:rPr>
          <w:rFonts w:ascii="Angsana New" w:hAnsi="Angsana New"/>
          <w:spacing w:val="-4"/>
          <w:sz w:val="28"/>
        </w:rPr>
        <w:t xml:space="preserve"> </w:t>
      </w:r>
      <w:r w:rsidR="000105B1" w:rsidRPr="00842D84">
        <w:rPr>
          <w:rFonts w:ascii="Angsana New" w:hAnsi="Angsana New" w:hint="cs"/>
          <w:spacing w:val="-4"/>
          <w:sz w:val="28"/>
          <w:cs/>
        </w:rPr>
        <w:t>และปัจจุบันยังไม่ได้รับชำระทั้งจำนวน</w:t>
      </w:r>
      <w:r w:rsidR="00AE03B6" w:rsidRPr="00842D84">
        <w:rPr>
          <w:rFonts w:ascii="Angsana New" w:hAnsi="Angsana New" w:hint="cs"/>
          <w:spacing w:val="-4"/>
          <w:sz w:val="28"/>
          <w:cs/>
        </w:rPr>
        <w:t xml:space="preserve"> ทั้งนี้บริษัท</w:t>
      </w:r>
      <w:r w:rsidR="00913DD5" w:rsidRPr="00842D84">
        <w:rPr>
          <w:rFonts w:ascii="Angsana New" w:hAnsi="Angsana New"/>
          <w:spacing w:val="-4"/>
          <w:sz w:val="28"/>
          <w:cs/>
        </w:rPr>
        <w:t>จึงได้ตั้งค่าเผื่อผลขาดทุนด้านเครดิตที่คาดว่าจะเกิดขึ้น สำหรับยอดคงเหลือดังกล่าวเต็มจำนวนแล้ว</w:t>
      </w:r>
    </w:p>
    <w:p w14:paraId="1EF8877E" w14:textId="5487B683" w:rsidR="005E094F" w:rsidRPr="00842D84" w:rsidRDefault="005E094F" w:rsidP="006E53FB">
      <w:pPr>
        <w:spacing w:before="60" w:line="240" w:lineRule="auto"/>
        <w:ind w:left="363"/>
        <w:jc w:val="both"/>
        <w:rPr>
          <w:rFonts w:asciiTheme="majorBidi" w:hAnsiTheme="majorBidi" w:cstheme="majorBidi"/>
          <w:spacing w:val="-4"/>
          <w:sz w:val="28"/>
          <w:szCs w:val="28"/>
        </w:rPr>
      </w:pPr>
    </w:p>
    <w:p w14:paraId="75719B99" w14:textId="77777777" w:rsidR="008B2491" w:rsidRPr="00842D84" w:rsidRDefault="008B2491" w:rsidP="006E53FB">
      <w:pPr>
        <w:spacing w:before="60" w:line="240" w:lineRule="auto"/>
        <w:ind w:left="363"/>
        <w:jc w:val="both"/>
        <w:rPr>
          <w:rFonts w:asciiTheme="majorBidi" w:hAnsiTheme="majorBidi" w:cstheme="majorBidi"/>
          <w:spacing w:val="-4"/>
          <w:sz w:val="28"/>
          <w:szCs w:val="28"/>
        </w:rPr>
      </w:pPr>
    </w:p>
    <w:p w14:paraId="45687283" w14:textId="77777777" w:rsidR="00E87219" w:rsidRPr="00842D84" w:rsidRDefault="00E87219" w:rsidP="006E53FB">
      <w:pPr>
        <w:spacing w:before="60" w:line="240" w:lineRule="auto"/>
        <w:ind w:left="363"/>
        <w:jc w:val="both"/>
        <w:rPr>
          <w:rFonts w:asciiTheme="majorBidi" w:hAnsiTheme="majorBidi" w:cstheme="majorBidi"/>
          <w:spacing w:val="-4"/>
          <w:sz w:val="28"/>
          <w:szCs w:val="28"/>
        </w:rPr>
      </w:pPr>
    </w:p>
    <w:p w14:paraId="6C7FB761" w14:textId="16B4A81C" w:rsidR="00E47E3F" w:rsidRPr="00842D84" w:rsidRDefault="00E47E3F" w:rsidP="006E53FB">
      <w:pPr>
        <w:spacing w:before="60" w:line="240" w:lineRule="auto"/>
        <w:ind w:left="363"/>
        <w:jc w:val="both"/>
        <w:rPr>
          <w:rFonts w:asciiTheme="majorBidi" w:hAnsiTheme="majorBidi" w:cstheme="majorBidi"/>
          <w:spacing w:val="-4"/>
          <w:sz w:val="28"/>
          <w:szCs w:val="28"/>
        </w:rPr>
      </w:pPr>
      <w:r w:rsidRPr="00842D84">
        <w:rPr>
          <w:rFonts w:asciiTheme="majorBidi" w:hAnsiTheme="majorBidi" w:cstheme="majorBidi"/>
          <w:spacing w:val="-4"/>
          <w:sz w:val="28"/>
          <w:szCs w:val="28"/>
          <w:cs/>
        </w:rPr>
        <w:lastRenderedPageBreak/>
        <w:t>ลูกหนี้การค้าแยกตามจำนวนวันที่ค้างชำระได้ดังนี้</w:t>
      </w:r>
    </w:p>
    <w:tbl>
      <w:tblPr>
        <w:tblW w:w="9908" w:type="dxa"/>
        <w:tblLayout w:type="fixed"/>
        <w:tblCellMar>
          <w:left w:w="62" w:type="dxa"/>
          <w:right w:w="62" w:type="dxa"/>
        </w:tblCellMar>
        <w:tblLook w:val="0000" w:firstRow="0" w:lastRow="0" w:firstColumn="0" w:lastColumn="0" w:noHBand="0" w:noVBand="0"/>
      </w:tblPr>
      <w:tblGrid>
        <w:gridCol w:w="3828"/>
        <w:gridCol w:w="1418"/>
        <w:gridCol w:w="154"/>
        <w:gridCol w:w="1405"/>
        <w:gridCol w:w="154"/>
        <w:gridCol w:w="1405"/>
        <w:gridCol w:w="144"/>
        <w:gridCol w:w="1390"/>
        <w:gridCol w:w="10"/>
      </w:tblGrid>
      <w:tr w:rsidR="0097705C" w:rsidRPr="00842D84" w14:paraId="695B4580" w14:textId="77777777" w:rsidTr="00067715">
        <w:trPr>
          <w:gridAfter w:val="1"/>
          <w:wAfter w:w="10" w:type="dxa"/>
          <w:cantSplit/>
        </w:trPr>
        <w:tc>
          <w:tcPr>
            <w:tcW w:w="3828" w:type="dxa"/>
          </w:tcPr>
          <w:p w14:paraId="3A2E17A5" w14:textId="77777777" w:rsidR="0097705C" w:rsidRPr="00842D84" w:rsidRDefault="0097705C" w:rsidP="005E094F">
            <w:pPr>
              <w:spacing w:line="340" w:lineRule="exact"/>
              <w:jc w:val="both"/>
              <w:rPr>
                <w:rFonts w:asciiTheme="majorBidi" w:hAnsiTheme="majorBidi" w:cstheme="majorBidi"/>
                <w:spacing w:val="-4"/>
                <w:sz w:val="28"/>
                <w:szCs w:val="28"/>
              </w:rPr>
            </w:pPr>
          </w:p>
        </w:tc>
        <w:tc>
          <w:tcPr>
            <w:tcW w:w="6070" w:type="dxa"/>
            <w:gridSpan w:val="7"/>
            <w:tcBorders>
              <w:bottom w:val="single" w:sz="4" w:space="0" w:color="auto"/>
            </w:tcBorders>
          </w:tcPr>
          <w:p w14:paraId="154DEBC9" w14:textId="77777777" w:rsidR="0097705C" w:rsidRPr="00842D84" w:rsidRDefault="0097705C" w:rsidP="005E094F">
            <w:pPr>
              <w:spacing w:line="34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(หน่วย : พันบาท)</w:t>
            </w:r>
          </w:p>
        </w:tc>
      </w:tr>
      <w:tr w:rsidR="0097705C" w:rsidRPr="00842D84" w14:paraId="451BD399" w14:textId="77777777" w:rsidTr="00067715">
        <w:trPr>
          <w:cantSplit/>
        </w:trPr>
        <w:tc>
          <w:tcPr>
            <w:tcW w:w="3828" w:type="dxa"/>
          </w:tcPr>
          <w:p w14:paraId="6D862447" w14:textId="77777777" w:rsidR="0097705C" w:rsidRPr="00842D84" w:rsidRDefault="0097705C" w:rsidP="005E094F">
            <w:pPr>
              <w:spacing w:line="340" w:lineRule="exact"/>
              <w:jc w:val="both"/>
              <w:rPr>
                <w:rFonts w:asciiTheme="majorBidi" w:hAnsiTheme="majorBidi" w:cstheme="majorBidi"/>
                <w:spacing w:val="-4"/>
                <w:sz w:val="28"/>
                <w:szCs w:val="28"/>
              </w:rPr>
            </w:pPr>
          </w:p>
        </w:tc>
        <w:tc>
          <w:tcPr>
            <w:tcW w:w="2977" w:type="dxa"/>
            <w:gridSpan w:val="3"/>
            <w:tcBorders>
              <w:bottom w:val="single" w:sz="4" w:space="0" w:color="auto"/>
            </w:tcBorders>
          </w:tcPr>
          <w:p w14:paraId="4E2A9D65" w14:textId="77777777" w:rsidR="0097705C" w:rsidRPr="00842D84" w:rsidRDefault="0097705C" w:rsidP="005E094F">
            <w:pPr>
              <w:spacing w:line="34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งบการเงินรวม</w:t>
            </w:r>
          </w:p>
        </w:tc>
        <w:tc>
          <w:tcPr>
            <w:tcW w:w="154" w:type="dxa"/>
            <w:tcBorders>
              <w:top w:val="single" w:sz="4" w:space="0" w:color="auto"/>
            </w:tcBorders>
          </w:tcPr>
          <w:p w14:paraId="53E51138" w14:textId="77777777" w:rsidR="0097705C" w:rsidRPr="00842D84" w:rsidRDefault="0097705C" w:rsidP="005E094F">
            <w:pPr>
              <w:spacing w:line="340" w:lineRule="exact"/>
              <w:ind w:left="-57"/>
              <w:jc w:val="center"/>
              <w:rPr>
                <w:rFonts w:asciiTheme="majorBidi" w:hAnsiTheme="majorBidi" w:cstheme="majorBidi"/>
                <w:spacing w:val="-4"/>
                <w:sz w:val="28"/>
                <w:szCs w:val="28"/>
              </w:rPr>
            </w:pPr>
          </w:p>
        </w:tc>
        <w:tc>
          <w:tcPr>
            <w:tcW w:w="2949" w:type="dxa"/>
            <w:gridSpan w:val="4"/>
            <w:tcBorders>
              <w:top w:val="single" w:sz="4" w:space="0" w:color="auto"/>
              <w:bottom w:val="single" w:sz="4" w:space="0" w:color="auto"/>
            </w:tcBorders>
          </w:tcPr>
          <w:p w14:paraId="15D26FE8" w14:textId="77777777" w:rsidR="0097705C" w:rsidRPr="00842D84" w:rsidRDefault="0097705C" w:rsidP="005E094F">
            <w:pPr>
              <w:spacing w:line="34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งบการเงินเฉพาะกิจการ</w:t>
            </w:r>
          </w:p>
        </w:tc>
      </w:tr>
      <w:tr w:rsidR="00866C6E" w:rsidRPr="00842D84" w14:paraId="611C0BC8" w14:textId="77777777" w:rsidTr="00067715">
        <w:trPr>
          <w:cantSplit/>
          <w:trHeight w:val="351"/>
        </w:trPr>
        <w:tc>
          <w:tcPr>
            <w:tcW w:w="3828" w:type="dxa"/>
          </w:tcPr>
          <w:p w14:paraId="579176E3" w14:textId="77777777" w:rsidR="00866C6E" w:rsidRPr="00842D84" w:rsidRDefault="00866C6E" w:rsidP="005E094F">
            <w:pPr>
              <w:spacing w:line="340" w:lineRule="exact"/>
              <w:jc w:val="both"/>
              <w:rPr>
                <w:rFonts w:asciiTheme="majorBidi" w:hAnsiTheme="majorBidi" w:cstheme="majorBidi"/>
                <w:spacing w:val="-4"/>
                <w:sz w:val="28"/>
                <w:szCs w:val="28"/>
              </w:rPr>
            </w:pPr>
          </w:p>
        </w:tc>
        <w:tc>
          <w:tcPr>
            <w:tcW w:w="1418" w:type="dxa"/>
            <w:tcBorders>
              <w:top w:val="single" w:sz="4" w:space="0" w:color="auto"/>
              <w:bottom w:val="single" w:sz="4" w:space="0" w:color="auto"/>
            </w:tcBorders>
          </w:tcPr>
          <w:p w14:paraId="028AC84C" w14:textId="7936E2E8" w:rsidR="00866C6E" w:rsidRPr="00842D84" w:rsidRDefault="00866C6E" w:rsidP="005E094F">
            <w:pPr>
              <w:spacing w:line="34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ธันวาคม</w:t>
            </w:r>
            <w:r w:rsidRPr="00842D84">
              <w:rPr>
                <w:rFonts w:asciiTheme="majorBidi" w:hAnsiTheme="majorBidi" w:cstheme="majorBidi"/>
                <w:spacing w:val="-4"/>
                <w:sz w:val="28"/>
                <w:szCs w:val="28"/>
              </w:rPr>
              <w:t xml:space="preserve"> 2568</w:t>
            </w:r>
          </w:p>
        </w:tc>
        <w:tc>
          <w:tcPr>
            <w:tcW w:w="154" w:type="dxa"/>
            <w:tcBorders>
              <w:top w:val="single" w:sz="4" w:space="0" w:color="auto"/>
            </w:tcBorders>
          </w:tcPr>
          <w:p w14:paraId="2132B951" w14:textId="77777777" w:rsidR="00866C6E" w:rsidRPr="00842D84" w:rsidRDefault="00866C6E" w:rsidP="005E094F">
            <w:pPr>
              <w:spacing w:line="340" w:lineRule="exact"/>
              <w:ind w:left="-57"/>
              <w:jc w:val="center"/>
              <w:rPr>
                <w:rFonts w:asciiTheme="majorBidi" w:hAnsiTheme="majorBidi" w:cstheme="majorBidi"/>
                <w:spacing w:val="-4"/>
                <w:sz w:val="28"/>
                <w:szCs w:val="28"/>
              </w:rPr>
            </w:pPr>
          </w:p>
        </w:tc>
        <w:tc>
          <w:tcPr>
            <w:tcW w:w="1405" w:type="dxa"/>
            <w:tcBorders>
              <w:top w:val="single" w:sz="4" w:space="0" w:color="auto"/>
              <w:left w:val="nil"/>
              <w:bottom w:val="single" w:sz="4" w:space="0" w:color="auto"/>
            </w:tcBorders>
          </w:tcPr>
          <w:p w14:paraId="31FC2AA0" w14:textId="2A7C1171" w:rsidR="00866C6E" w:rsidRPr="00842D84" w:rsidRDefault="00866C6E" w:rsidP="005E094F">
            <w:pPr>
              <w:spacing w:line="34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ธันวาคม</w:t>
            </w:r>
            <w:r w:rsidRPr="00842D84">
              <w:rPr>
                <w:rFonts w:asciiTheme="majorBidi" w:hAnsiTheme="majorBidi" w:cstheme="majorBidi"/>
                <w:spacing w:val="-4"/>
                <w:sz w:val="28"/>
                <w:szCs w:val="28"/>
              </w:rPr>
              <w:t xml:space="preserve"> 2567</w:t>
            </w:r>
          </w:p>
        </w:tc>
        <w:tc>
          <w:tcPr>
            <w:tcW w:w="154" w:type="dxa"/>
          </w:tcPr>
          <w:p w14:paraId="31FC1092" w14:textId="77777777" w:rsidR="00866C6E" w:rsidRPr="00842D84" w:rsidRDefault="00866C6E" w:rsidP="005E094F">
            <w:pPr>
              <w:spacing w:line="340" w:lineRule="exact"/>
              <w:ind w:left="-57"/>
              <w:jc w:val="center"/>
              <w:rPr>
                <w:rFonts w:asciiTheme="majorBidi" w:hAnsiTheme="majorBidi" w:cstheme="majorBidi"/>
                <w:spacing w:val="-4"/>
                <w:sz w:val="28"/>
                <w:szCs w:val="28"/>
              </w:rPr>
            </w:pPr>
          </w:p>
        </w:tc>
        <w:tc>
          <w:tcPr>
            <w:tcW w:w="1405" w:type="dxa"/>
            <w:tcBorders>
              <w:bottom w:val="single" w:sz="4" w:space="0" w:color="auto"/>
            </w:tcBorders>
          </w:tcPr>
          <w:p w14:paraId="2E147FB7" w14:textId="6252037B" w:rsidR="00866C6E" w:rsidRPr="00842D84" w:rsidRDefault="00866C6E" w:rsidP="005E094F">
            <w:pPr>
              <w:spacing w:line="34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ธันวาคม</w:t>
            </w:r>
            <w:r w:rsidRPr="00842D84">
              <w:rPr>
                <w:rFonts w:asciiTheme="majorBidi" w:hAnsiTheme="majorBidi" w:cstheme="majorBidi"/>
                <w:spacing w:val="-4"/>
                <w:sz w:val="28"/>
                <w:szCs w:val="28"/>
              </w:rPr>
              <w:t xml:space="preserve"> 2568</w:t>
            </w:r>
          </w:p>
        </w:tc>
        <w:tc>
          <w:tcPr>
            <w:tcW w:w="144" w:type="dxa"/>
          </w:tcPr>
          <w:p w14:paraId="63745EAE" w14:textId="77777777" w:rsidR="00866C6E" w:rsidRPr="00842D84" w:rsidRDefault="00866C6E" w:rsidP="005E094F">
            <w:pPr>
              <w:spacing w:line="340" w:lineRule="exact"/>
              <w:ind w:left="-57"/>
              <w:jc w:val="center"/>
              <w:rPr>
                <w:rFonts w:asciiTheme="majorBidi" w:hAnsiTheme="majorBidi" w:cstheme="majorBidi"/>
                <w:spacing w:val="-4"/>
                <w:sz w:val="28"/>
                <w:szCs w:val="28"/>
              </w:rPr>
            </w:pPr>
          </w:p>
        </w:tc>
        <w:tc>
          <w:tcPr>
            <w:tcW w:w="1400" w:type="dxa"/>
            <w:gridSpan w:val="2"/>
            <w:tcBorders>
              <w:left w:val="nil"/>
              <w:bottom w:val="single" w:sz="4" w:space="0" w:color="auto"/>
            </w:tcBorders>
          </w:tcPr>
          <w:p w14:paraId="026112D4" w14:textId="4227186A" w:rsidR="00866C6E" w:rsidRPr="00842D84" w:rsidRDefault="00866C6E" w:rsidP="005E094F">
            <w:pPr>
              <w:spacing w:line="34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ธันวาคม</w:t>
            </w:r>
            <w:r w:rsidRPr="00842D84">
              <w:rPr>
                <w:rFonts w:asciiTheme="majorBidi" w:hAnsiTheme="majorBidi" w:cstheme="majorBidi"/>
                <w:spacing w:val="-4"/>
                <w:sz w:val="28"/>
                <w:szCs w:val="28"/>
              </w:rPr>
              <w:t xml:space="preserve"> 2567</w:t>
            </w:r>
          </w:p>
        </w:tc>
      </w:tr>
      <w:tr w:rsidR="00866C6E" w:rsidRPr="00842D84" w14:paraId="13E10335" w14:textId="77777777" w:rsidTr="00067715">
        <w:trPr>
          <w:cantSplit/>
          <w:trHeight w:val="227"/>
        </w:trPr>
        <w:tc>
          <w:tcPr>
            <w:tcW w:w="3828" w:type="dxa"/>
          </w:tcPr>
          <w:p w14:paraId="0BFCDD6A" w14:textId="77777777" w:rsidR="00866C6E" w:rsidRPr="00842D84" w:rsidRDefault="00866C6E" w:rsidP="005E0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
              <w:jc w:val="both"/>
              <w:rPr>
                <w:rFonts w:asciiTheme="majorBidi" w:hAnsiTheme="majorBidi" w:cstheme="majorBidi"/>
                <w:spacing w:val="-4"/>
                <w:sz w:val="28"/>
                <w:szCs w:val="28"/>
              </w:rPr>
            </w:pPr>
            <w:r w:rsidRPr="00842D84">
              <w:rPr>
                <w:rFonts w:asciiTheme="majorBidi" w:hAnsiTheme="majorBidi" w:cstheme="majorBidi"/>
                <w:spacing w:val="-4"/>
                <w:sz w:val="28"/>
                <w:szCs w:val="28"/>
                <w:cs/>
              </w:rPr>
              <w:t>ลูกหนี้การค้า</w:t>
            </w:r>
          </w:p>
        </w:tc>
        <w:tc>
          <w:tcPr>
            <w:tcW w:w="1418" w:type="dxa"/>
            <w:tcBorders>
              <w:top w:val="single" w:sz="4" w:space="0" w:color="auto"/>
            </w:tcBorders>
          </w:tcPr>
          <w:p w14:paraId="7EC6E93F" w14:textId="77777777" w:rsidR="00866C6E" w:rsidRPr="00842D84" w:rsidRDefault="00866C6E" w:rsidP="005E094F">
            <w:pPr>
              <w:spacing w:line="340" w:lineRule="exact"/>
              <w:ind w:left="-57"/>
              <w:jc w:val="right"/>
              <w:rPr>
                <w:rFonts w:asciiTheme="majorBidi" w:hAnsiTheme="majorBidi" w:cstheme="majorBidi"/>
                <w:spacing w:val="-4"/>
                <w:sz w:val="28"/>
                <w:szCs w:val="28"/>
              </w:rPr>
            </w:pPr>
          </w:p>
        </w:tc>
        <w:tc>
          <w:tcPr>
            <w:tcW w:w="154" w:type="dxa"/>
          </w:tcPr>
          <w:p w14:paraId="2FEF0981" w14:textId="77777777" w:rsidR="00866C6E" w:rsidRPr="00842D84" w:rsidRDefault="00866C6E" w:rsidP="005E094F">
            <w:pPr>
              <w:spacing w:line="340" w:lineRule="exact"/>
              <w:ind w:left="-57"/>
              <w:jc w:val="right"/>
              <w:rPr>
                <w:rFonts w:asciiTheme="majorBidi" w:hAnsiTheme="majorBidi" w:cstheme="majorBidi"/>
                <w:spacing w:val="-4"/>
                <w:sz w:val="28"/>
                <w:szCs w:val="28"/>
              </w:rPr>
            </w:pPr>
          </w:p>
        </w:tc>
        <w:tc>
          <w:tcPr>
            <w:tcW w:w="1405" w:type="dxa"/>
            <w:tcBorders>
              <w:top w:val="single" w:sz="4" w:space="0" w:color="auto"/>
              <w:left w:val="nil"/>
            </w:tcBorders>
          </w:tcPr>
          <w:p w14:paraId="004C57D5" w14:textId="77777777" w:rsidR="00866C6E" w:rsidRPr="00842D84" w:rsidRDefault="00866C6E" w:rsidP="005E094F">
            <w:pPr>
              <w:spacing w:line="340" w:lineRule="exact"/>
              <w:ind w:left="-57"/>
              <w:jc w:val="right"/>
              <w:rPr>
                <w:rFonts w:asciiTheme="majorBidi" w:hAnsiTheme="majorBidi" w:cstheme="majorBidi"/>
                <w:spacing w:val="-4"/>
                <w:sz w:val="28"/>
                <w:szCs w:val="28"/>
              </w:rPr>
            </w:pPr>
          </w:p>
        </w:tc>
        <w:tc>
          <w:tcPr>
            <w:tcW w:w="154" w:type="dxa"/>
          </w:tcPr>
          <w:p w14:paraId="0BD2422D" w14:textId="77777777" w:rsidR="00866C6E" w:rsidRPr="00842D84" w:rsidRDefault="00866C6E" w:rsidP="005E094F">
            <w:pPr>
              <w:spacing w:line="340" w:lineRule="exact"/>
              <w:ind w:left="-57"/>
              <w:jc w:val="right"/>
              <w:rPr>
                <w:rFonts w:asciiTheme="majorBidi" w:hAnsiTheme="majorBidi" w:cstheme="majorBidi"/>
                <w:spacing w:val="-4"/>
                <w:sz w:val="28"/>
                <w:szCs w:val="28"/>
              </w:rPr>
            </w:pPr>
          </w:p>
        </w:tc>
        <w:tc>
          <w:tcPr>
            <w:tcW w:w="1405" w:type="dxa"/>
            <w:tcBorders>
              <w:top w:val="single" w:sz="4" w:space="0" w:color="auto"/>
            </w:tcBorders>
          </w:tcPr>
          <w:p w14:paraId="1C4169E1" w14:textId="77777777" w:rsidR="00866C6E" w:rsidRPr="00842D84" w:rsidRDefault="00866C6E" w:rsidP="005E094F">
            <w:pPr>
              <w:spacing w:line="340" w:lineRule="exact"/>
              <w:ind w:left="-57"/>
              <w:jc w:val="right"/>
              <w:rPr>
                <w:rFonts w:asciiTheme="majorBidi" w:hAnsiTheme="majorBidi" w:cstheme="majorBidi"/>
                <w:spacing w:val="-4"/>
                <w:sz w:val="28"/>
                <w:szCs w:val="28"/>
              </w:rPr>
            </w:pPr>
          </w:p>
        </w:tc>
        <w:tc>
          <w:tcPr>
            <w:tcW w:w="144" w:type="dxa"/>
          </w:tcPr>
          <w:p w14:paraId="1487A111" w14:textId="77777777" w:rsidR="00866C6E" w:rsidRPr="00842D84" w:rsidRDefault="00866C6E" w:rsidP="005E094F">
            <w:pPr>
              <w:spacing w:line="340" w:lineRule="exact"/>
              <w:ind w:left="-57"/>
              <w:jc w:val="right"/>
              <w:rPr>
                <w:rFonts w:asciiTheme="majorBidi" w:hAnsiTheme="majorBidi" w:cstheme="majorBidi"/>
                <w:spacing w:val="-4"/>
                <w:sz w:val="28"/>
                <w:szCs w:val="28"/>
              </w:rPr>
            </w:pPr>
          </w:p>
        </w:tc>
        <w:tc>
          <w:tcPr>
            <w:tcW w:w="1400" w:type="dxa"/>
            <w:gridSpan w:val="2"/>
            <w:tcBorders>
              <w:left w:val="nil"/>
            </w:tcBorders>
          </w:tcPr>
          <w:p w14:paraId="323AC695" w14:textId="77777777" w:rsidR="00866C6E" w:rsidRPr="00842D84" w:rsidRDefault="00866C6E" w:rsidP="005E094F">
            <w:pPr>
              <w:spacing w:line="340" w:lineRule="exact"/>
              <w:ind w:left="-57"/>
              <w:jc w:val="right"/>
              <w:rPr>
                <w:rFonts w:asciiTheme="majorBidi" w:hAnsiTheme="majorBidi" w:cstheme="majorBidi"/>
                <w:spacing w:val="-4"/>
                <w:sz w:val="28"/>
                <w:szCs w:val="28"/>
              </w:rPr>
            </w:pPr>
          </w:p>
        </w:tc>
      </w:tr>
      <w:tr w:rsidR="00FE53DD" w:rsidRPr="00842D84" w14:paraId="239321BA" w14:textId="77777777" w:rsidTr="00821319">
        <w:trPr>
          <w:cantSplit/>
          <w:trHeight w:val="147"/>
        </w:trPr>
        <w:tc>
          <w:tcPr>
            <w:tcW w:w="3828" w:type="dxa"/>
          </w:tcPr>
          <w:p w14:paraId="3A44C582" w14:textId="77777777" w:rsidR="00FE53DD" w:rsidRPr="00842D84" w:rsidRDefault="00FE53DD" w:rsidP="00FE5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8"/>
              <w:jc w:val="both"/>
              <w:rPr>
                <w:rFonts w:asciiTheme="majorBidi" w:hAnsiTheme="majorBidi" w:cstheme="majorBidi"/>
                <w:spacing w:val="-4"/>
                <w:sz w:val="28"/>
                <w:szCs w:val="28"/>
              </w:rPr>
            </w:pPr>
            <w:r w:rsidRPr="00842D84">
              <w:rPr>
                <w:rFonts w:asciiTheme="majorBidi" w:hAnsiTheme="majorBidi" w:cstheme="majorBidi"/>
                <w:spacing w:val="-4"/>
                <w:sz w:val="28"/>
                <w:szCs w:val="28"/>
                <w:cs/>
              </w:rPr>
              <w:t>ยังไม่ถึงกำหนดชำระ</w:t>
            </w:r>
          </w:p>
        </w:tc>
        <w:tc>
          <w:tcPr>
            <w:tcW w:w="1418" w:type="dxa"/>
          </w:tcPr>
          <w:p w14:paraId="7B59E5BA" w14:textId="3DDD27BC" w:rsidR="00FE53DD" w:rsidRPr="00842D84" w:rsidRDefault="008C1C51" w:rsidP="00FE53DD">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1,254</w:t>
            </w:r>
          </w:p>
        </w:tc>
        <w:tc>
          <w:tcPr>
            <w:tcW w:w="154" w:type="dxa"/>
          </w:tcPr>
          <w:p w14:paraId="42CEFC78" w14:textId="77777777" w:rsidR="00FE53DD" w:rsidRPr="00842D84" w:rsidRDefault="00FE53DD" w:rsidP="00FE53DD">
            <w:pPr>
              <w:spacing w:line="340" w:lineRule="exact"/>
              <w:jc w:val="right"/>
              <w:rPr>
                <w:rFonts w:asciiTheme="majorBidi" w:hAnsiTheme="majorBidi" w:cstheme="majorBidi"/>
                <w:spacing w:val="-4"/>
                <w:sz w:val="28"/>
                <w:szCs w:val="28"/>
              </w:rPr>
            </w:pPr>
          </w:p>
        </w:tc>
        <w:tc>
          <w:tcPr>
            <w:tcW w:w="1405" w:type="dxa"/>
            <w:tcBorders>
              <w:left w:val="nil"/>
            </w:tcBorders>
            <w:shd w:val="clear" w:color="auto" w:fill="auto"/>
          </w:tcPr>
          <w:p w14:paraId="19B850A7" w14:textId="0889EBD5" w:rsidR="00FE53DD" w:rsidRPr="00842D84" w:rsidRDefault="00821319" w:rsidP="00FE53DD">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56,751</w:t>
            </w:r>
          </w:p>
        </w:tc>
        <w:tc>
          <w:tcPr>
            <w:tcW w:w="154" w:type="dxa"/>
          </w:tcPr>
          <w:p w14:paraId="4EFACDF7" w14:textId="77777777" w:rsidR="00FE53DD" w:rsidRPr="00842D84" w:rsidRDefault="00FE53DD" w:rsidP="00FE53DD">
            <w:pPr>
              <w:spacing w:line="340" w:lineRule="exact"/>
              <w:jc w:val="right"/>
              <w:rPr>
                <w:rFonts w:asciiTheme="majorBidi" w:hAnsiTheme="majorBidi" w:cstheme="majorBidi"/>
                <w:spacing w:val="-4"/>
                <w:sz w:val="28"/>
                <w:szCs w:val="28"/>
              </w:rPr>
            </w:pPr>
          </w:p>
        </w:tc>
        <w:tc>
          <w:tcPr>
            <w:tcW w:w="1405" w:type="dxa"/>
          </w:tcPr>
          <w:p w14:paraId="06BC5885" w14:textId="420E4790" w:rsidR="00FE53DD" w:rsidRPr="00842D84" w:rsidRDefault="00FE53DD" w:rsidP="00FE53DD">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4" w:type="dxa"/>
          </w:tcPr>
          <w:p w14:paraId="029CAD5A" w14:textId="77777777" w:rsidR="00FE53DD" w:rsidRPr="00842D84" w:rsidRDefault="00FE53DD" w:rsidP="00FE53DD">
            <w:pPr>
              <w:spacing w:line="340" w:lineRule="exact"/>
              <w:jc w:val="right"/>
              <w:rPr>
                <w:rFonts w:asciiTheme="majorBidi" w:hAnsiTheme="majorBidi" w:cstheme="majorBidi"/>
                <w:spacing w:val="-4"/>
                <w:sz w:val="28"/>
                <w:szCs w:val="28"/>
              </w:rPr>
            </w:pPr>
          </w:p>
        </w:tc>
        <w:tc>
          <w:tcPr>
            <w:tcW w:w="1400" w:type="dxa"/>
            <w:gridSpan w:val="2"/>
            <w:tcBorders>
              <w:left w:val="nil"/>
            </w:tcBorders>
          </w:tcPr>
          <w:p w14:paraId="4FB310AA" w14:textId="3944E3F3" w:rsidR="00FE53DD" w:rsidRPr="00842D84" w:rsidRDefault="00FE53DD" w:rsidP="00FE53DD">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FE53DD" w:rsidRPr="00842D84" w14:paraId="72FE01CC" w14:textId="77777777" w:rsidTr="00821319">
        <w:trPr>
          <w:cantSplit/>
          <w:trHeight w:val="174"/>
        </w:trPr>
        <w:tc>
          <w:tcPr>
            <w:tcW w:w="3828" w:type="dxa"/>
          </w:tcPr>
          <w:p w14:paraId="5E81B07D" w14:textId="77777777" w:rsidR="00FE53DD" w:rsidRPr="00842D84" w:rsidRDefault="00FE53DD" w:rsidP="00FE5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8"/>
              <w:jc w:val="both"/>
              <w:rPr>
                <w:rFonts w:asciiTheme="majorBidi" w:hAnsiTheme="majorBidi" w:cstheme="majorBidi"/>
                <w:spacing w:val="-4"/>
                <w:sz w:val="28"/>
                <w:szCs w:val="28"/>
              </w:rPr>
            </w:pPr>
            <w:r w:rsidRPr="00842D84">
              <w:rPr>
                <w:rFonts w:asciiTheme="majorBidi" w:hAnsiTheme="majorBidi" w:cstheme="majorBidi"/>
                <w:spacing w:val="-4"/>
                <w:sz w:val="28"/>
                <w:szCs w:val="28"/>
                <w:cs/>
              </w:rPr>
              <w:t>เกินกำหนดชำระ</w:t>
            </w:r>
          </w:p>
        </w:tc>
        <w:tc>
          <w:tcPr>
            <w:tcW w:w="1418" w:type="dxa"/>
          </w:tcPr>
          <w:p w14:paraId="305C9609" w14:textId="77777777" w:rsidR="00FE53DD" w:rsidRPr="00842D84" w:rsidRDefault="00FE53DD" w:rsidP="00FE53DD">
            <w:pPr>
              <w:spacing w:line="340" w:lineRule="exact"/>
              <w:jc w:val="right"/>
              <w:rPr>
                <w:rFonts w:asciiTheme="majorBidi" w:hAnsiTheme="majorBidi" w:cstheme="majorBidi"/>
                <w:spacing w:val="-4"/>
                <w:sz w:val="28"/>
                <w:szCs w:val="28"/>
              </w:rPr>
            </w:pPr>
          </w:p>
        </w:tc>
        <w:tc>
          <w:tcPr>
            <w:tcW w:w="154" w:type="dxa"/>
          </w:tcPr>
          <w:p w14:paraId="6AF49CF3" w14:textId="77777777" w:rsidR="00FE53DD" w:rsidRPr="00842D84" w:rsidRDefault="00FE53DD" w:rsidP="00FE53DD">
            <w:pPr>
              <w:spacing w:line="340" w:lineRule="exact"/>
              <w:jc w:val="right"/>
              <w:rPr>
                <w:rFonts w:asciiTheme="majorBidi" w:hAnsiTheme="majorBidi" w:cstheme="majorBidi"/>
                <w:spacing w:val="-4"/>
                <w:sz w:val="28"/>
                <w:szCs w:val="28"/>
              </w:rPr>
            </w:pPr>
          </w:p>
        </w:tc>
        <w:tc>
          <w:tcPr>
            <w:tcW w:w="1405" w:type="dxa"/>
            <w:tcBorders>
              <w:left w:val="nil"/>
            </w:tcBorders>
            <w:shd w:val="clear" w:color="auto" w:fill="auto"/>
          </w:tcPr>
          <w:p w14:paraId="453613A2" w14:textId="77777777" w:rsidR="00FE53DD" w:rsidRPr="00842D84" w:rsidRDefault="00FE53DD" w:rsidP="00FE53DD">
            <w:pPr>
              <w:spacing w:line="340" w:lineRule="exact"/>
              <w:jc w:val="right"/>
              <w:rPr>
                <w:rFonts w:asciiTheme="majorBidi" w:hAnsiTheme="majorBidi" w:cstheme="majorBidi"/>
                <w:spacing w:val="-4"/>
                <w:sz w:val="28"/>
                <w:szCs w:val="28"/>
              </w:rPr>
            </w:pPr>
          </w:p>
        </w:tc>
        <w:tc>
          <w:tcPr>
            <w:tcW w:w="154" w:type="dxa"/>
          </w:tcPr>
          <w:p w14:paraId="469C0358" w14:textId="77777777" w:rsidR="00FE53DD" w:rsidRPr="00842D84" w:rsidRDefault="00FE53DD" w:rsidP="00FE53DD">
            <w:pPr>
              <w:spacing w:line="340" w:lineRule="exact"/>
              <w:jc w:val="right"/>
              <w:rPr>
                <w:rFonts w:asciiTheme="majorBidi" w:hAnsiTheme="majorBidi" w:cstheme="majorBidi"/>
                <w:spacing w:val="-4"/>
                <w:sz w:val="28"/>
                <w:szCs w:val="28"/>
              </w:rPr>
            </w:pPr>
          </w:p>
        </w:tc>
        <w:tc>
          <w:tcPr>
            <w:tcW w:w="1405" w:type="dxa"/>
          </w:tcPr>
          <w:p w14:paraId="6A392A79" w14:textId="77777777" w:rsidR="00FE53DD" w:rsidRPr="00842D84" w:rsidRDefault="00FE53DD" w:rsidP="00FE53DD">
            <w:pPr>
              <w:spacing w:line="340" w:lineRule="exact"/>
              <w:jc w:val="right"/>
              <w:rPr>
                <w:rFonts w:asciiTheme="majorBidi" w:hAnsiTheme="majorBidi" w:cstheme="majorBidi"/>
                <w:spacing w:val="-4"/>
                <w:sz w:val="28"/>
                <w:szCs w:val="28"/>
              </w:rPr>
            </w:pPr>
          </w:p>
        </w:tc>
        <w:tc>
          <w:tcPr>
            <w:tcW w:w="144" w:type="dxa"/>
          </w:tcPr>
          <w:p w14:paraId="2E1F4630" w14:textId="77777777" w:rsidR="00FE53DD" w:rsidRPr="00842D84" w:rsidRDefault="00FE53DD" w:rsidP="00FE53DD">
            <w:pPr>
              <w:spacing w:line="340" w:lineRule="exact"/>
              <w:jc w:val="right"/>
              <w:rPr>
                <w:rFonts w:asciiTheme="majorBidi" w:hAnsiTheme="majorBidi" w:cstheme="majorBidi"/>
                <w:spacing w:val="-4"/>
                <w:sz w:val="28"/>
                <w:szCs w:val="28"/>
              </w:rPr>
            </w:pPr>
          </w:p>
        </w:tc>
        <w:tc>
          <w:tcPr>
            <w:tcW w:w="1400" w:type="dxa"/>
            <w:gridSpan w:val="2"/>
            <w:tcBorders>
              <w:left w:val="nil"/>
            </w:tcBorders>
          </w:tcPr>
          <w:p w14:paraId="00D47E4D" w14:textId="77777777" w:rsidR="00FE53DD" w:rsidRPr="00842D84" w:rsidRDefault="00FE53DD" w:rsidP="00FE53DD">
            <w:pPr>
              <w:spacing w:line="340" w:lineRule="exact"/>
              <w:jc w:val="right"/>
              <w:rPr>
                <w:rFonts w:asciiTheme="majorBidi" w:hAnsiTheme="majorBidi" w:cstheme="majorBidi"/>
                <w:spacing w:val="-4"/>
                <w:sz w:val="28"/>
                <w:szCs w:val="28"/>
              </w:rPr>
            </w:pPr>
          </w:p>
        </w:tc>
      </w:tr>
      <w:tr w:rsidR="00FE53DD" w:rsidRPr="00842D84" w14:paraId="168E96E6" w14:textId="77777777" w:rsidTr="00821319">
        <w:trPr>
          <w:cantSplit/>
          <w:trHeight w:val="102"/>
        </w:trPr>
        <w:tc>
          <w:tcPr>
            <w:tcW w:w="3828" w:type="dxa"/>
          </w:tcPr>
          <w:p w14:paraId="1597E74C" w14:textId="77777777" w:rsidR="00FE53DD" w:rsidRPr="00842D84" w:rsidRDefault="00FE53DD" w:rsidP="00FE5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78"/>
              <w:jc w:val="both"/>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น้อยกว่าหรือเท่ากับ </w:t>
            </w:r>
            <w:r w:rsidRPr="00842D84">
              <w:rPr>
                <w:rFonts w:asciiTheme="majorBidi" w:hAnsiTheme="majorBidi" w:cstheme="majorBidi"/>
                <w:spacing w:val="-4"/>
                <w:sz w:val="28"/>
                <w:szCs w:val="28"/>
              </w:rPr>
              <w:t xml:space="preserve">3 </w:t>
            </w:r>
            <w:r w:rsidRPr="00842D84">
              <w:rPr>
                <w:rFonts w:asciiTheme="majorBidi" w:hAnsiTheme="majorBidi" w:cstheme="majorBidi"/>
                <w:spacing w:val="-4"/>
                <w:sz w:val="28"/>
                <w:szCs w:val="28"/>
                <w:cs/>
              </w:rPr>
              <w:t>เดือน</w:t>
            </w:r>
          </w:p>
        </w:tc>
        <w:tc>
          <w:tcPr>
            <w:tcW w:w="1418" w:type="dxa"/>
          </w:tcPr>
          <w:p w14:paraId="7F911B1C" w14:textId="0C328A85" w:rsidR="00FE53DD" w:rsidRPr="00842D84" w:rsidRDefault="004A3137" w:rsidP="00FE53DD">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8,153</w:t>
            </w:r>
          </w:p>
        </w:tc>
        <w:tc>
          <w:tcPr>
            <w:tcW w:w="154" w:type="dxa"/>
          </w:tcPr>
          <w:p w14:paraId="7CC9EC77" w14:textId="77777777" w:rsidR="00FE53DD" w:rsidRPr="00842D84" w:rsidRDefault="00FE53DD" w:rsidP="00FE53DD">
            <w:pPr>
              <w:spacing w:line="340" w:lineRule="exact"/>
              <w:jc w:val="right"/>
              <w:rPr>
                <w:rFonts w:asciiTheme="majorBidi" w:hAnsiTheme="majorBidi" w:cstheme="majorBidi"/>
                <w:spacing w:val="-4"/>
                <w:sz w:val="28"/>
                <w:szCs w:val="28"/>
              </w:rPr>
            </w:pPr>
          </w:p>
        </w:tc>
        <w:tc>
          <w:tcPr>
            <w:tcW w:w="1405" w:type="dxa"/>
            <w:tcBorders>
              <w:left w:val="nil"/>
            </w:tcBorders>
            <w:shd w:val="clear" w:color="auto" w:fill="auto"/>
          </w:tcPr>
          <w:p w14:paraId="698195A0" w14:textId="644E4E40" w:rsidR="00FE53DD" w:rsidRPr="00842D84" w:rsidRDefault="00FE53DD" w:rsidP="00FE53DD">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50,101</w:t>
            </w:r>
          </w:p>
        </w:tc>
        <w:tc>
          <w:tcPr>
            <w:tcW w:w="154" w:type="dxa"/>
          </w:tcPr>
          <w:p w14:paraId="2B5619D5" w14:textId="77777777" w:rsidR="00FE53DD" w:rsidRPr="00842D84" w:rsidRDefault="00FE53DD" w:rsidP="00FE53DD">
            <w:pPr>
              <w:spacing w:line="340" w:lineRule="exact"/>
              <w:jc w:val="right"/>
              <w:rPr>
                <w:rFonts w:asciiTheme="majorBidi" w:hAnsiTheme="majorBidi" w:cstheme="majorBidi"/>
                <w:spacing w:val="-4"/>
                <w:sz w:val="28"/>
                <w:szCs w:val="28"/>
              </w:rPr>
            </w:pPr>
          </w:p>
        </w:tc>
        <w:tc>
          <w:tcPr>
            <w:tcW w:w="1405" w:type="dxa"/>
          </w:tcPr>
          <w:p w14:paraId="2129B9C7" w14:textId="38DC3C4D" w:rsidR="00FE53DD" w:rsidRPr="00842D84" w:rsidRDefault="00FE53DD" w:rsidP="00FE53DD">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4" w:type="dxa"/>
          </w:tcPr>
          <w:p w14:paraId="58C8C003" w14:textId="77777777" w:rsidR="00FE53DD" w:rsidRPr="00842D84" w:rsidRDefault="00FE53DD" w:rsidP="00FE53DD">
            <w:pPr>
              <w:spacing w:line="340" w:lineRule="exact"/>
              <w:jc w:val="right"/>
              <w:rPr>
                <w:rFonts w:asciiTheme="majorBidi" w:hAnsiTheme="majorBidi" w:cstheme="majorBidi"/>
                <w:spacing w:val="-4"/>
                <w:sz w:val="28"/>
                <w:szCs w:val="28"/>
              </w:rPr>
            </w:pPr>
          </w:p>
        </w:tc>
        <w:tc>
          <w:tcPr>
            <w:tcW w:w="1400" w:type="dxa"/>
            <w:gridSpan w:val="2"/>
            <w:tcBorders>
              <w:left w:val="nil"/>
            </w:tcBorders>
          </w:tcPr>
          <w:p w14:paraId="287B2030" w14:textId="3B004664" w:rsidR="00FE53DD" w:rsidRPr="00842D84" w:rsidRDefault="00FE53DD" w:rsidP="00FE53DD">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FE53DD" w:rsidRPr="00842D84" w14:paraId="45DF70F8" w14:textId="77777777" w:rsidTr="00821319">
        <w:trPr>
          <w:cantSplit/>
          <w:trHeight w:val="120"/>
        </w:trPr>
        <w:tc>
          <w:tcPr>
            <w:tcW w:w="3828" w:type="dxa"/>
          </w:tcPr>
          <w:p w14:paraId="773FB7A3" w14:textId="77777777" w:rsidR="00FE53DD" w:rsidRPr="00842D84" w:rsidRDefault="00FE53DD" w:rsidP="00FE5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78"/>
              <w:jc w:val="both"/>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มากกว่า </w:t>
            </w:r>
            <w:r w:rsidRPr="00842D84">
              <w:rPr>
                <w:rFonts w:asciiTheme="majorBidi" w:hAnsiTheme="majorBidi" w:cstheme="majorBidi"/>
                <w:spacing w:val="-4"/>
                <w:sz w:val="28"/>
                <w:szCs w:val="28"/>
              </w:rPr>
              <w:t xml:space="preserve">3 </w:t>
            </w:r>
            <w:r w:rsidRPr="00842D84">
              <w:rPr>
                <w:rFonts w:asciiTheme="majorBidi" w:hAnsiTheme="majorBidi" w:cstheme="majorBidi"/>
                <w:spacing w:val="-4"/>
                <w:sz w:val="28"/>
                <w:szCs w:val="28"/>
                <w:cs/>
              </w:rPr>
              <w:t xml:space="preserve">ถึง </w:t>
            </w:r>
            <w:r w:rsidRPr="00842D84">
              <w:rPr>
                <w:rFonts w:asciiTheme="majorBidi" w:hAnsiTheme="majorBidi" w:cstheme="majorBidi"/>
                <w:spacing w:val="-4"/>
                <w:sz w:val="28"/>
                <w:szCs w:val="28"/>
              </w:rPr>
              <w:t xml:space="preserve">6 </w:t>
            </w:r>
            <w:r w:rsidRPr="00842D84">
              <w:rPr>
                <w:rFonts w:asciiTheme="majorBidi" w:hAnsiTheme="majorBidi" w:cstheme="majorBidi"/>
                <w:spacing w:val="-4"/>
                <w:sz w:val="28"/>
                <w:szCs w:val="28"/>
                <w:cs/>
              </w:rPr>
              <w:t>เดือน</w:t>
            </w:r>
          </w:p>
        </w:tc>
        <w:tc>
          <w:tcPr>
            <w:tcW w:w="1418" w:type="dxa"/>
          </w:tcPr>
          <w:p w14:paraId="6274F05C" w14:textId="3E525C12" w:rsidR="00FE53DD" w:rsidRPr="00842D84" w:rsidRDefault="004A3137" w:rsidP="00FE53DD">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w:t>
            </w:r>
            <w:r w:rsidR="008C1C51" w:rsidRPr="00842D84">
              <w:rPr>
                <w:rFonts w:asciiTheme="majorBidi" w:hAnsiTheme="majorBidi" w:cstheme="majorBidi"/>
                <w:spacing w:val="-4"/>
                <w:sz w:val="28"/>
                <w:szCs w:val="28"/>
              </w:rPr>
              <w:t>0,770</w:t>
            </w:r>
          </w:p>
        </w:tc>
        <w:tc>
          <w:tcPr>
            <w:tcW w:w="154" w:type="dxa"/>
          </w:tcPr>
          <w:p w14:paraId="3B35D4E9" w14:textId="77777777" w:rsidR="00FE53DD" w:rsidRPr="00842D84" w:rsidRDefault="00FE53DD" w:rsidP="00FE53DD">
            <w:pPr>
              <w:spacing w:line="340" w:lineRule="exact"/>
              <w:jc w:val="right"/>
              <w:rPr>
                <w:rFonts w:asciiTheme="majorBidi" w:hAnsiTheme="majorBidi" w:cstheme="majorBidi"/>
                <w:spacing w:val="-4"/>
                <w:sz w:val="28"/>
                <w:szCs w:val="28"/>
              </w:rPr>
            </w:pPr>
          </w:p>
        </w:tc>
        <w:tc>
          <w:tcPr>
            <w:tcW w:w="1405" w:type="dxa"/>
            <w:tcBorders>
              <w:left w:val="nil"/>
            </w:tcBorders>
            <w:shd w:val="clear" w:color="auto" w:fill="auto"/>
          </w:tcPr>
          <w:p w14:paraId="1B35C02B" w14:textId="0DAC2563" w:rsidR="00FE53DD" w:rsidRPr="00842D84" w:rsidRDefault="00FE53DD" w:rsidP="00FE53DD">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8,657</w:t>
            </w:r>
          </w:p>
        </w:tc>
        <w:tc>
          <w:tcPr>
            <w:tcW w:w="154" w:type="dxa"/>
          </w:tcPr>
          <w:p w14:paraId="7819FD12" w14:textId="77777777" w:rsidR="00FE53DD" w:rsidRPr="00842D84" w:rsidRDefault="00FE53DD" w:rsidP="00FE53DD">
            <w:pPr>
              <w:spacing w:line="340" w:lineRule="exact"/>
              <w:jc w:val="right"/>
              <w:rPr>
                <w:rFonts w:asciiTheme="majorBidi" w:hAnsiTheme="majorBidi" w:cstheme="majorBidi"/>
                <w:spacing w:val="-4"/>
                <w:sz w:val="28"/>
                <w:szCs w:val="28"/>
              </w:rPr>
            </w:pPr>
          </w:p>
        </w:tc>
        <w:tc>
          <w:tcPr>
            <w:tcW w:w="1405" w:type="dxa"/>
          </w:tcPr>
          <w:p w14:paraId="180E985F" w14:textId="74021968" w:rsidR="00FE53DD" w:rsidRPr="00842D84" w:rsidRDefault="00FE53DD" w:rsidP="00FE53DD">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4" w:type="dxa"/>
          </w:tcPr>
          <w:p w14:paraId="02F83FAB" w14:textId="77777777" w:rsidR="00FE53DD" w:rsidRPr="00842D84" w:rsidRDefault="00FE53DD" w:rsidP="00FE53DD">
            <w:pPr>
              <w:spacing w:line="340" w:lineRule="exact"/>
              <w:jc w:val="right"/>
              <w:rPr>
                <w:rFonts w:asciiTheme="majorBidi" w:hAnsiTheme="majorBidi" w:cstheme="majorBidi"/>
                <w:spacing w:val="-4"/>
                <w:sz w:val="28"/>
                <w:szCs w:val="28"/>
              </w:rPr>
            </w:pPr>
          </w:p>
        </w:tc>
        <w:tc>
          <w:tcPr>
            <w:tcW w:w="1400" w:type="dxa"/>
            <w:gridSpan w:val="2"/>
            <w:tcBorders>
              <w:left w:val="nil"/>
            </w:tcBorders>
          </w:tcPr>
          <w:p w14:paraId="08AF3DB8" w14:textId="556627FA" w:rsidR="00FE53DD" w:rsidRPr="00842D84" w:rsidRDefault="00FE53DD" w:rsidP="00FE53DD">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FE53DD" w:rsidRPr="00842D84" w14:paraId="17FCDC52" w14:textId="77777777" w:rsidTr="00821319">
        <w:trPr>
          <w:cantSplit/>
        </w:trPr>
        <w:tc>
          <w:tcPr>
            <w:tcW w:w="3828" w:type="dxa"/>
          </w:tcPr>
          <w:p w14:paraId="27FDC29C" w14:textId="77777777" w:rsidR="00FE53DD" w:rsidRPr="00842D84" w:rsidRDefault="00FE53DD" w:rsidP="00FE5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78"/>
              <w:jc w:val="both"/>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มากกว่า </w:t>
            </w:r>
            <w:r w:rsidRPr="00842D84">
              <w:rPr>
                <w:rFonts w:asciiTheme="majorBidi" w:hAnsiTheme="majorBidi" w:cstheme="majorBidi"/>
                <w:spacing w:val="-4"/>
                <w:sz w:val="28"/>
                <w:szCs w:val="28"/>
              </w:rPr>
              <w:t xml:space="preserve">6 </w:t>
            </w:r>
            <w:r w:rsidRPr="00842D84">
              <w:rPr>
                <w:rFonts w:asciiTheme="majorBidi" w:hAnsiTheme="majorBidi" w:cstheme="majorBidi"/>
                <w:spacing w:val="-4"/>
                <w:sz w:val="28"/>
                <w:szCs w:val="28"/>
                <w:cs/>
              </w:rPr>
              <w:t xml:space="preserve">ถึง </w:t>
            </w:r>
            <w:r w:rsidRPr="00842D84">
              <w:rPr>
                <w:rFonts w:asciiTheme="majorBidi" w:hAnsiTheme="majorBidi" w:cstheme="majorBidi"/>
                <w:spacing w:val="-4"/>
                <w:sz w:val="28"/>
                <w:szCs w:val="28"/>
              </w:rPr>
              <w:t xml:space="preserve">12 </w:t>
            </w:r>
            <w:r w:rsidRPr="00842D84">
              <w:rPr>
                <w:rFonts w:asciiTheme="majorBidi" w:hAnsiTheme="majorBidi" w:cstheme="majorBidi"/>
                <w:spacing w:val="-4"/>
                <w:sz w:val="28"/>
                <w:szCs w:val="28"/>
                <w:cs/>
              </w:rPr>
              <w:t>เดือน</w:t>
            </w:r>
          </w:p>
        </w:tc>
        <w:tc>
          <w:tcPr>
            <w:tcW w:w="1418" w:type="dxa"/>
          </w:tcPr>
          <w:p w14:paraId="4D1FB423" w14:textId="4D9B42DC" w:rsidR="00FE53DD" w:rsidRPr="00842D84" w:rsidRDefault="004A3137" w:rsidP="00FE53DD">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6,836</w:t>
            </w:r>
          </w:p>
        </w:tc>
        <w:tc>
          <w:tcPr>
            <w:tcW w:w="154" w:type="dxa"/>
          </w:tcPr>
          <w:p w14:paraId="544E77E8" w14:textId="77777777" w:rsidR="00FE53DD" w:rsidRPr="00842D84" w:rsidRDefault="00FE53DD" w:rsidP="00FE53DD">
            <w:pPr>
              <w:spacing w:line="340" w:lineRule="exact"/>
              <w:jc w:val="right"/>
              <w:rPr>
                <w:rFonts w:asciiTheme="majorBidi" w:hAnsiTheme="majorBidi" w:cstheme="majorBidi"/>
                <w:spacing w:val="-4"/>
                <w:sz w:val="28"/>
                <w:szCs w:val="28"/>
              </w:rPr>
            </w:pPr>
          </w:p>
        </w:tc>
        <w:tc>
          <w:tcPr>
            <w:tcW w:w="1405" w:type="dxa"/>
            <w:tcBorders>
              <w:left w:val="nil"/>
            </w:tcBorders>
            <w:shd w:val="clear" w:color="auto" w:fill="auto"/>
          </w:tcPr>
          <w:p w14:paraId="615AED46" w14:textId="7B38F856" w:rsidR="00FE53DD" w:rsidRPr="00842D84" w:rsidRDefault="00FE53DD" w:rsidP="00FE53DD">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917</w:t>
            </w:r>
          </w:p>
        </w:tc>
        <w:tc>
          <w:tcPr>
            <w:tcW w:w="154" w:type="dxa"/>
          </w:tcPr>
          <w:p w14:paraId="784D8924" w14:textId="77777777" w:rsidR="00FE53DD" w:rsidRPr="00842D84" w:rsidRDefault="00FE53DD" w:rsidP="00FE53DD">
            <w:pPr>
              <w:spacing w:line="340" w:lineRule="exact"/>
              <w:jc w:val="right"/>
              <w:rPr>
                <w:rFonts w:asciiTheme="majorBidi" w:hAnsiTheme="majorBidi" w:cstheme="majorBidi"/>
                <w:spacing w:val="-4"/>
                <w:sz w:val="28"/>
                <w:szCs w:val="28"/>
              </w:rPr>
            </w:pPr>
          </w:p>
        </w:tc>
        <w:tc>
          <w:tcPr>
            <w:tcW w:w="1405" w:type="dxa"/>
          </w:tcPr>
          <w:p w14:paraId="51932DCD" w14:textId="0F9596E8" w:rsidR="00FE53DD" w:rsidRPr="00842D84" w:rsidRDefault="00FE53DD" w:rsidP="00FE53DD">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4" w:type="dxa"/>
          </w:tcPr>
          <w:p w14:paraId="1650F7E7" w14:textId="77777777" w:rsidR="00FE53DD" w:rsidRPr="00842D84" w:rsidRDefault="00FE53DD" w:rsidP="00FE53DD">
            <w:pPr>
              <w:spacing w:line="340" w:lineRule="exact"/>
              <w:jc w:val="right"/>
              <w:rPr>
                <w:rFonts w:asciiTheme="majorBidi" w:hAnsiTheme="majorBidi" w:cstheme="majorBidi"/>
                <w:spacing w:val="-4"/>
                <w:sz w:val="28"/>
                <w:szCs w:val="28"/>
              </w:rPr>
            </w:pPr>
          </w:p>
        </w:tc>
        <w:tc>
          <w:tcPr>
            <w:tcW w:w="1400" w:type="dxa"/>
            <w:gridSpan w:val="2"/>
            <w:tcBorders>
              <w:left w:val="nil"/>
            </w:tcBorders>
          </w:tcPr>
          <w:p w14:paraId="3B431802" w14:textId="0469BE49" w:rsidR="00FE53DD" w:rsidRPr="00842D84" w:rsidRDefault="00FE53DD" w:rsidP="00FE53DD">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FE53DD" w:rsidRPr="00842D84" w14:paraId="1AF62338" w14:textId="77777777" w:rsidTr="00821319">
        <w:trPr>
          <w:cantSplit/>
        </w:trPr>
        <w:tc>
          <w:tcPr>
            <w:tcW w:w="3828" w:type="dxa"/>
          </w:tcPr>
          <w:p w14:paraId="5A9CF63A" w14:textId="77777777" w:rsidR="00FE53DD" w:rsidRPr="00842D84" w:rsidRDefault="00FE53DD" w:rsidP="00FE5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78"/>
              <w:jc w:val="both"/>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มากกว่า </w:t>
            </w:r>
            <w:r w:rsidRPr="00842D84">
              <w:rPr>
                <w:rFonts w:asciiTheme="majorBidi" w:hAnsiTheme="majorBidi" w:cstheme="majorBidi"/>
                <w:spacing w:val="-4"/>
                <w:sz w:val="28"/>
                <w:szCs w:val="28"/>
              </w:rPr>
              <w:t xml:space="preserve">12 </w:t>
            </w:r>
            <w:r w:rsidRPr="00842D84">
              <w:rPr>
                <w:rFonts w:asciiTheme="majorBidi" w:hAnsiTheme="majorBidi" w:cstheme="majorBidi"/>
                <w:spacing w:val="-4"/>
                <w:sz w:val="28"/>
                <w:szCs w:val="28"/>
                <w:cs/>
              </w:rPr>
              <w:t>เดือน</w:t>
            </w:r>
          </w:p>
        </w:tc>
        <w:tc>
          <w:tcPr>
            <w:tcW w:w="1418" w:type="dxa"/>
            <w:tcBorders>
              <w:bottom w:val="single" w:sz="4" w:space="0" w:color="auto"/>
            </w:tcBorders>
          </w:tcPr>
          <w:p w14:paraId="529EF100" w14:textId="0B630FEF" w:rsidR="00FE53DD" w:rsidRPr="00842D84" w:rsidRDefault="001F7D4A" w:rsidP="00FE53DD">
            <w:pPr>
              <w:spacing w:line="34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rPr>
              <w:t>5</w:t>
            </w:r>
            <w:r w:rsidR="004A3137" w:rsidRPr="00842D84">
              <w:rPr>
                <w:rFonts w:asciiTheme="majorBidi" w:hAnsiTheme="majorBidi" w:cstheme="majorBidi"/>
                <w:spacing w:val="-4"/>
                <w:sz w:val="28"/>
                <w:szCs w:val="28"/>
              </w:rPr>
              <w:t>,1</w:t>
            </w:r>
            <w:r w:rsidR="008C1C51" w:rsidRPr="00842D84">
              <w:rPr>
                <w:rFonts w:asciiTheme="majorBidi" w:hAnsiTheme="majorBidi" w:cstheme="majorBidi"/>
                <w:spacing w:val="-4"/>
                <w:sz w:val="28"/>
                <w:szCs w:val="28"/>
              </w:rPr>
              <w:t>70</w:t>
            </w:r>
          </w:p>
        </w:tc>
        <w:tc>
          <w:tcPr>
            <w:tcW w:w="154" w:type="dxa"/>
          </w:tcPr>
          <w:p w14:paraId="3690765A" w14:textId="77777777" w:rsidR="00FE53DD" w:rsidRPr="00842D84" w:rsidRDefault="00FE53DD" w:rsidP="00FE53DD">
            <w:pPr>
              <w:spacing w:line="340" w:lineRule="exact"/>
              <w:jc w:val="right"/>
              <w:rPr>
                <w:rFonts w:asciiTheme="majorBidi" w:hAnsiTheme="majorBidi" w:cstheme="majorBidi"/>
                <w:spacing w:val="-4"/>
                <w:sz w:val="28"/>
                <w:szCs w:val="28"/>
              </w:rPr>
            </w:pPr>
          </w:p>
        </w:tc>
        <w:tc>
          <w:tcPr>
            <w:tcW w:w="1405" w:type="dxa"/>
            <w:tcBorders>
              <w:left w:val="nil"/>
              <w:bottom w:val="single" w:sz="4" w:space="0" w:color="auto"/>
            </w:tcBorders>
            <w:shd w:val="clear" w:color="auto" w:fill="auto"/>
          </w:tcPr>
          <w:p w14:paraId="5F191D01" w14:textId="22775140" w:rsidR="00FE53DD" w:rsidRPr="00842D84" w:rsidRDefault="00FE53DD" w:rsidP="00FE53DD">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4,334</w:t>
            </w:r>
          </w:p>
        </w:tc>
        <w:tc>
          <w:tcPr>
            <w:tcW w:w="154" w:type="dxa"/>
          </w:tcPr>
          <w:p w14:paraId="617AA60C" w14:textId="77777777" w:rsidR="00FE53DD" w:rsidRPr="00842D84" w:rsidRDefault="00FE53DD" w:rsidP="00FE53DD">
            <w:pPr>
              <w:spacing w:line="340" w:lineRule="exact"/>
              <w:jc w:val="right"/>
              <w:rPr>
                <w:rFonts w:asciiTheme="majorBidi" w:hAnsiTheme="majorBidi" w:cstheme="majorBidi"/>
                <w:spacing w:val="-4"/>
                <w:sz w:val="28"/>
                <w:szCs w:val="28"/>
              </w:rPr>
            </w:pPr>
          </w:p>
        </w:tc>
        <w:tc>
          <w:tcPr>
            <w:tcW w:w="1405" w:type="dxa"/>
            <w:tcBorders>
              <w:bottom w:val="single" w:sz="4" w:space="0" w:color="auto"/>
            </w:tcBorders>
          </w:tcPr>
          <w:p w14:paraId="39410FC6" w14:textId="78CAF9F3" w:rsidR="00FE53DD" w:rsidRPr="00842D84" w:rsidRDefault="00FE53DD" w:rsidP="00FE53DD">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363</w:t>
            </w:r>
          </w:p>
        </w:tc>
        <w:tc>
          <w:tcPr>
            <w:tcW w:w="144" w:type="dxa"/>
          </w:tcPr>
          <w:p w14:paraId="1006EA9C" w14:textId="77777777" w:rsidR="00FE53DD" w:rsidRPr="00842D84" w:rsidRDefault="00FE53DD" w:rsidP="00FE53DD">
            <w:pPr>
              <w:spacing w:line="340" w:lineRule="exact"/>
              <w:jc w:val="right"/>
              <w:rPr>
                <w:rFonts w:asciiTheme="majorBidi" w:hAnsiTheme="majorBidi" w:cstheme="majorBidi"/>
                <w:spacing w:val="-4"/>
                <w:sz w:val="28"/>
                <w:szCs w:val="28"/>
              </w:rPr>
            </w:pPr>
          </w:p>
        </w:tc>
        <w:tc>
          <w:tcPr>
            <w:tcW w:w="1400" w:type="dxa"/>
            <w:gridSpan w:val="2"/>
            <w:tcBorders>
              <w:left w:val="nil"/>
              <w:bottom w:val="single" w:sz="4" w:space="0" w:color="auto"/>
            </w:tcBorders>
          </w:tcPr>
          <w:p w14:paraId="746327AE" w14:textId="4201EDE2" w:rsidR="00FE53DD" w:rsidRPr="00842D84" w:rsidRDefault="00FE53DD" w:rsidP="00FE53DD">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363</w:t>
            </w:r>
          </w:p>
        </w:tc>
      </w:tr>
      <w:tr w:rsidR="00FE53DD" w:rsidRPr="00842D84" w14:paraId="5037FCE8" w14:textId="77777777" w:rsidTr="00821319">
        <w:trPr>
          <w:cantSplit/>
        </w:trPr>
        <w:tc>
          <w:tcPr>
            <w:tcW w:w="3828" w:type="dxa"/>
          </w:tcPr>
          <w:p w14:paraId="6FB1C91F" w14:textId="77777777" w:rsidR="00FE53DD" w:rsidRPr="00842D84" w:rsidRDefault="00FE53DD" w:rsidP="00FE5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
              <w:jc w:val="both"/>
              <w:rPr>
                <w:rFonts w:asciiTheme="majorBidi" w:hAnsiTheme="majorBidi" w:cstheme="majorBidi"/>
                <w:spacing w:val="-4"/>
                <w:sz w:val="28"/>
                <w:szCs w:val="28"/>
                <w:cs/>
              </w:rPr>
            </w:pPr>
            <w:r w:rsidRPr="00842D84">
              <w:rPr>
                <w:rFonts w:asciiTheme="majorBidi" w:hAnsiTheme="majorBidi" w:cstheme="majorBidi"/>
                <w:spacing w:val="-4"/>
                <w:sz w:val="28"/>
                <w:szCs w:val="28"/>
                <w:cs/>
              </w:rPr>
              <w:t>รวม</w:t>
            </w:r>
          </w:p>
        </w:tc>
        <w:tc>
          <w:tcPr>
            <w:tcW w:w="1418" w:type="dxa"/>
            <w:tcBorders>
              <w:top w:val="single" w:sz="4" w:space="0" w:color="auto"/>
            </w:tcBorders>
          </w:tcPr>
          <w:p w14:paraId="127DA9CB" w14:textId="30A6BCE5" w:rsidR="00FE53DD" w:rsidRPr="00842D84" w:rsidRDefault="008C1C51" w:rsidP="00FE53DD">
            <w:pPr>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=SUM(b5:b10)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32,183</w:t>
            </w:r>
            <w:r w:rsidRPr="00842D84">
              <w:rPr>
                <w:rFonts w:asciiTheme="majorBidi" w:hAnsiTheme="majorBidi" w:cstheme="majorBidi"/>
                <w:spacing w:val="-4"/>
                <w:sz w:val="28"/>
                <w:szCs w:val="28"/>
              </w:rPr>
              <w:fldChar w:fldCharType="end"/>
            </w:r>
          </w:p>
        </w:tc>
        <w:tc>
          <w:tcPr>
            <w:tcW w:w="154" w:type="dxa"/>
          </w:tcPr>
          <w:p w14:paraId="79E78A36" w14:textId="77777777" w:rsidR="00FE53DD" w:rsidRPr="00842D84" w:rsidRDefault="00FE53DD" w:rsidP="00FE53DD">
            <w:pPr>
              <w:spacing w:line="340" w:lineRule="exact"/>
              <w:jc w:val="right"/>
              <w:rPr>
                <w:rFonts w:asciiTheme="majorBidi" w:hAnsiTheme="majorBidi" w:cstheme="majorBidi"/>
                <w:spacing w:val="-4"/>
                <w:sz w:val="28"/>
                <w:szCs w:val="28"/>
              </w:rPr>
            </w:pPr>
          </w:p>
        </w:tc>
        <w:tc>
          <w:tcPr>
            <w:tcW w:w="1405" w:type="dxa"/>
            <w:tcBorders>
              <w:top w:val="single" w:sz="4" w:space="0" w:color="auto"/>
            </w:tcBorders>
            <w:shd w:val="clear" w:color="auto" w:fill="auto"/>
          </w:tcPr>
          <w:p w14:paraId="42AE4608" w14:textId="08FDBEDD" w:rsidR="00FE53DD" w:rsidRPr="00842D84" w:rsidRDefault="00821319" w:rsidP="00FE53DD">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=SUM(d5:d10)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120,760</w:t>
            </w:r>
            <w:r w:rsidRPr="00842D84">
              <w:rPr>
                <w:rFonts w:asciiTheme="majorBidi" w:hAnsiTheme="majorBidi" w:cstheme="majorBidi"/>
                <w:spacing w:val="-4"/>
                <w:sz w:val="28"/>
                <w:szCs w:val="28"/>
              </w:rPr>
              <w:fldChar w:fldCharType="end"/>
            </w:r>
          </w:p>
        </w:tc>
        <w:tc>
          <w:tcPr>
            <w:tcW w:w="154" w:type="dxa"/>
          </w:tcPr>
          <w:p w14:paraId="32C18A08" w14:textId="77777777" w:rsidR="00FE53DD" w:rsidRPr="00842D84" w:rsidRDefault="00FE53DD" w:rsidP="00FE53DD">
            <w:pPr>
              <w:spacing w:line="340" w:lineRule="exact"/>
              <w:jc w:val="right"/>
              <w:rPr>
                <w:rFonts w:asciiTheme="majorBidi" w:hAnsiTheme="majorBidi" w:cstheme="majorBidi"/>
                <w:spacing w:val="-4"/>
                <w:sz w:val="28"/>
                <w:szCs w:val="28"/>
              </w:rPr>
            </w:pPr>
          </w:p>
        </w:tc>
        <w:tc>
          <w:tcPr>
            <w:tcW w:w="1405" w:type="dxa"/>
            <w:tcBorders>
              <w:top w:val="single" w:sz="4" w:space="0" w:color="auto"/>
            </w:tcBorders>
          </w:tcPr>
          <w:p w14:paraId="45D928AD" w14:textId="1DE3DDE9" w:rsidR="00FE53DD" w:rsidRPr="00842D84" w:rsidRDefault="00FE53DD" w:rsidP="00FE53DD">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363</w:t>
            </w:r>
          </w:p>
        </w:tc>
        <w:tc>
          <w:tcPr>
            <w:tcW w:w="144" w:type="dxa"/>
          </w:tcPr>
          <w:p w14:paraId="36FA5189" w14:textId="77777777" w:rsidR="00FE53DD" w:rsidRPr="00842D84" w:rsidRDefault="00FE53DD" w:rsidP="00FE53DD">
            <w:pPr>
              <w:spacing w:line="340" w:lineRule="exact"/>
              <w:jc w:val="right"/>
              <w:rPr>
                <w:rFonts w:asciiTheme="majorBidi" w:hAnsiTheme="majorBidi" w:cstheme="majorBidi"/>
                <w:spacing w:val="-4"/>
                <w:sz w:val="28"/>
                <w:szCs w:val="28"/>
              </w:rPr>
            </w:pPr>
          </w:p>
        </w:tc>
        <w:tc>
          <w:tcPr>
            <w:tcW w:w="1400" w:type="dxa"/>
            <w:gridSpan w:val="2"/>
            <w:tcBorders>
              <w:top w:val="single" w:sz="4" w:space="0" w:color="auto"/>
            </w:tcBorders>
          </w:tcPr>
          <w:p w14:paraId="3C16C2B2" w14:textId="2D7DAA07" w:rsidR="00FE53DD" w:rsidRPr="00842D84" w:rsidRDefault="00FE53DD" w:rsidP="00FE53DD">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363</w:t>
            </w:r>
          </w:p>
        </w:tc>
      </w:tr>
      <w:tr w:rsidR="00FE53DD" w:rsidRPr="00842D84" w14:paraId="067B8C2A" w14:textId="77777777" w:rsidTr="00821319">
        <w:trPr>
          <w:cantSplit/>
        </w:trPr>
        <w:tc>
          <w:tcPr>
            <w:tcW w:w="3828" w:type="dxa"/>
          </w:tcPr>
          <w:p w14:paraId="0EEE2CBF" w14:textId="77777777" w:rsidR="00FE53DD" w:rsidRPr="00842D84" w:rsidRDefault="00FE53DD" w:rsidP="00FE5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u w:val="single"/>
                <w:cs/>
              </w:rPr>
              <w:t>หัก</w:t>
            </w:r>
            <w:r w:rsidRPr="00842D84">
              <w:rPr>
                <w:rFonts w:asciiTheme="majorBidi" w:hAnsiTheme="majorBidi" w:cstheme="majorBidi"/>
                <w:spacing w:val="-4"/>
                <w:sz w:val="28"/>
                <w:szCs w:val="28"/>
                <w:cs/>
              </w:rPr>
              <w:t xml:space="preserve"> ค่าเผื่อผลขาดทุนด้านเครดิตที่คาดว่าจะเกิดขึ้น</w:t>
            </w:r>
          </w:p>
        </w:tc>
        <w:tc>
          <w:tcPr>
            <w:tcW w:w="1418" w:type="dxa"/>
            <w:tcBorders>
              <w:bottom w:val="single" w:sz="4" w:space="0" w:color="auto"/>
            </w:tcBorders>
          </w:tcPr>
          <w:p w14:paraId="62375468" w14:textId="5A21AD9F" w:rsidR="00FE53DD" w:rsidRPr="00842D84" w:rsidRDefault="004A3137" w:rsidP="00FE53DD">
            <w:pPr>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6"/>
                <w:sz w:val="28"/>
                <w:szCs w:val="28"/>
              </w:rPr>
              <w:t>(5,466)</w:t>
            </w:r>
          </w:p>
        </w:tc>
        <w:tc>
          <w:tcPr>
            <w:tcW w:w="154" w:type="dxa"/>
          </w:tcPr>
          <w:p w14:paraId="7FADFC62" w14:textId="77777777" w:rsidR="00FE53DD" w:rsidRPr="00842D84" w:rsidRDefault="00FE53DD" w:rsidP="00FE53DD">
            <w:pPr>
              <w:spacing w:line="340" w:lineRule="exact"/>
              <w:jc w:val="right"/>
              <w:rPr>
                <w:rFonts w:asciiTheme="majorBidi" w:hAnsiTheme="majorBidi" w:cstheme="majorBidi"/>
                <w:spacing w:val="-4"/>
                <w:sz w:val="28"/>
                <w:szCs w:val="28"/>
              </w:rPr>
            </w:pPr>
          </w:p>
        </w:tc>
        <w:tc>
          <w:tcPr>
            <w:tcW w:w="1405" w:type="dxa"/>
            <w:tcBorders>
              <w:bottom w:val="single" w:sz="4" w:space="0" w:color="auto"/>
            </w:tcBorders>
            <w:shd w:val="clear" w:color="auto" w:fill="auto"/>
          </w:tcPr>
          <w:p w14:paraId="50B83D4D" w14:textId="4BB8CB68" w:rsidR="00FE53DD" w:rsidRPr="00842D84" w:rsidRDefault="00821319" w:rsidP="00FE53DD">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6"/>
                <w:sz w:val="28"/>
                <w:szCs w:val="28"/>
              </w:rPr>
              <w:t>(4,227)</w:t>
            </w:r>
          </w:p>
        </w:tc>
        <w:tc>
          <w:tcPr>
            <w:tcW w:w="154" w:type="dxa"/>
          </w:tcPr>
          <w:p w14:paraId="47149CFF" w14:textId="77777777" w:rsidR="00FE53DD" w:rsidRPr="00842D84" w:rsidRDefault="00FE53DD" w:rsidP="00FE53DD">
            <w:pPr>
              <w:spacing w:line="340" w:lineRule="exact"/>
              <w:jc w:val="right"/>
              <w:rPr>
                <w:rFonts w:asciiTheme="majorBidi" w:hAnsiTheme="majorBidi" w:cstheme="majorBidi"/>
                <w:spacing w:val="-4"/>
                <w:sz w:val="28"/>
                <w:szCs w:val="28"/>
              </w:rPr>
            </w:pPr>
          </w:p>
        </w:tc>
        <w:tc>
          <w:tcPr>
            <w:tcW w:w="1405" w:type="dxa"/>
            <w:tcBorders>
              <w:bottom w:val="single" w:sz="4" w:space="0" w:color="auto"/>
            </w:tcBorders>
          </w:tcPr>
          <w:p w14:paraId="7CD7BD4C" w14:textId="49C4E639" w:rsidR="00FE53DD" w:rsidRPr="00842D84" w:rsidRDefault="00FE53DD" w:rsidP="00FE53DD">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(363)</w:t>
            </w:r>
          </w:p>
        </w:tc>
        <w:tc>
          <w:tcPr>
            <w:tcW w:w="144" w:type="dxa"/>
          </w:tcPr>
          <w:p w14:paraId="7B860491" w14:textId="77777777" w:rsidR="00FE53DD" w:rsidRPr="00842D84" w:rsidRDefault="00FE53DD" w:rsidP="00FE53DD">
            <w:pPr>
              <w:spacing w:line="340" w:lineRule="exact"/>
              <w:jc w:val="right"/>
              <w:rPr>
                <w:rFonts w:asciiTheme="majorBidi" w:hAnsiTheme="majorBidi" w:cstheme="majorBidi"/>
                <w:spacing w:val="-4"/>
                <w:sz w:val="28"/>
                <w:szCs w:val="28"/>
              </w:rPr>
            </w:pPr>
          </w:p>
        </w:tc>
        <w:tc>
          <w:tcPr>
            <w:tcW w:w="1400" w:type="dxa"/>
            <w:gridSpan w:val="2"/>
            <w:tcBorders>
              <w:bottom w:val="single" w:sz="4" w:space="0" w:color="auto"/>
            </w:tcBorders>
          </w:tcPr>
          <w:p w14:paraId="5F6A2789" w14:textId="4CC51C7E" w:rsidR="00FE53DD" w:rsidRPr="00842D84" w:rsidRDefault="00FE53DD" w:rsidP="00FE53DD">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(363)</w:t>
            </w:r>
          </w:p>
        </w:tc>
      </w:tr>
      <w:tr w:rsidR="00FE53DD" w:rsidRPr="00842D84" w14:paraId="0EAA687C" w14:textId="77777777" w:rsidTr="00821319">
        <w:trPr>
          <w:cantSplit/>
        </w:trPr>
        <w:tc>
          <w:tcPr>
            <w:tcW w:w="3828" w:type="dxa"/>
          </w:tcPr>
          <w:p w14:paraId="4CBCCF1F" w14:textId="77777777" w:rsidR="00FE53DD" w:rsidRPr="00842D84" w:rsidRDefault="00FE53DD" w:rsidP="00FE5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
              <w:jc w:val="both"/>
              <w:rPr>
                <w:rFonts w:asciiTheme="majorBidi" w:hAnsiTheme="majorBidi" w:cstheme="majorBidi"/>
                <w:spacing w:val="-4"/>
                <w:sz w:val="28"/>
                <w:szCs w:val="28"/>
                <w:cs/>
              </w:rPr>
            </w:pPr>
            <w:r w:rsidRPr="00842D84">
              <w:rPr>
                <w:rFonts w:asciiTheme="majorBidi" w:hAnsiTheme="majorBidi" w:cstheme="majorBidi"/>
                <w:spacing w:val="-4"/>
                <w:sz w:val="28"/>
                <w:szCs w:val="28"/>
                <w:cs/>
              </w:rPr>
              <w:t>รวม</w:t>
            </w:r>
          </w:p>
        </w:tc>
        <w:tc>
          <w:tcPr>
            <w:tcW w:w="1418" w:type="dxa"/>
            <w:tcBorders>
              <w:top w:val="single" w:sz="4" w:space="0" w:color="auto"/>
              <w:bottom w:val="double" w:sz="4" w:space="0" w:color="auto"/>
            </w:tcBorders>
          </w:tcPr>
          <w:p w14:paraId="0262A405" w14:textId="589B98EC" w:rsidR="00FE53DD" w:rsidRPr="00842D84" w:rsidRDefault="008C1C51" w:rsidP="00FE53DD">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=SUM(b11:b12)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26,717</w:t>
            </w:r>
            <w:r w:rsidRPr="00842D84">
              <w:rPr>
                <w:rFonts w:asciiTheme="majorBidi" w:hAnsiTheme="majorBidi" w:cstheme="majorBidi"/>
                <w:spacing w:val="-4"/>
                <w:sz w:val="28"/>
                <w:szCs w:val="28"/>
              </w:rPr>
              <w:fldChar w:fldCharType="end"/>
            </w:r>
          </w:p>
        </w:tc>
        <w:tc>
          <w:tcPr>
            <w:tcW w:w="154" w:type="dxa"/>
          </w:tcPr>
          <w:p w14:paraId="1D3AF96F" w14:textId="77777777" w:rsidR="00FE53DD" w:rsidRPr="00842D84" w:rsidRDefault="00FE53DD" w:rsidP="00FE53DD">
            <w:pPr>
              <w:spacing w:line="340" w:lineRule="exact"/>
              <w:jc w:val="right"/>
              <w:rPr>
                <w:rFonts w:asciiTheme="majorBidi" w:hAnsiTheme="majorBidi" w:cstheme="majorBidi"/>
                <w:spacing w:val="-4"/>
                <w:sz w:val="28"/>
                <w:szCs w:val="28"/>
              </w:rPr>
            </w:pPr>
          </w:p>
        </w:tc>
        <w:tc>
          <w:tcPr>
            <w:tcW w:w="1405" w:type="dxa"/>
            <w:tcBorders>
              <w:top w:val="single" w:sz="4" w:space="0" w:color="auto"/>
              <w:bottom w:val="double" w:sz="4" w:space="0" w:color="auto"/>
            </w:tcBorders>
            <w:shd w:val="clear" w:color="auto" w:fill="auto"/>
          </w:tcPr>
          <w:p w14:paraId="7A7FD1D8" w14:textId="7A36EA8D" w:rsidR="00FE53DD" w:rsidRPr="00842D84" w:rsidRDefault="00821319" w:rsidP="00FE53DD">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=D11+D12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116,533</w:t>
            </w:r>
            <w:r w:rsidRPr="00842D84">
              <w:rPr>
                <w:rFonts w:asciiTheme="majorBidi" w:hAnsiTheme="majorBidi" w:cstheme="majorBidi"/>
                <w:spacing w:val="-4"/>
                <w:sz w:val="28"/>
                <w:szCs w:val="28"/>
              </w:rPr>
              <w:fldChar w:fldCharType="end"/>
            </w:r>
          </w:p>
        </w:tc>
        <w:tc>
          <w:tcPr>
            <w:tcW w:w="154" w:type="dxa"/>
          </w:tcPr>
          <w:p w14:paraId="14A236FE" w14:textId="77777777" w:rsidR="00FE53DD" w:rsidRPr="00842D84" w:rsidRDefault="00FE53DD" w:rsidP="00FE53DD">
            <w:pPr>
              <w:spacing w:line="340" w:lineRule="exact"/>
              <w:jc w:val="right"/>
              <w:rPr>
                <w:rFonts w:asciiTheme="majorBidi" w:hAnsiTheme="majorBidi" w:cstheme="majorBidi"/>
                <w:spacing w:val="-4"/>
                <w:sz w:val="28"/>
                <w:szCs w:val="28"/>
              </w:rPr>
            </w:pPr>
          </w:p>
        </w:tc>
        <w:tc>
          <w:tcPr>
            <w:tcW w:w="1405" w:type="dxa"/>
            <w:tcBorders>
              <w:top w:val="single" w:sz="4" w:space="0" w:color="auto"/>
              <w:bottom w:val="double" w:sz="4" w:space="0" w:color="auto"/>
            </w:tcBorders>
          </w:tcPr>
          <w:p w14:paraId="2E247AED" w14:textId="21C0E37D" w:rsidR="00FE53DD" w:rsidRPr="00842D84" w:rsidRDefault="00FE53DD" w:rsidP="00FE53DD">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4" w:type="dxa"/>
          </w:tcPr>
          <w:p w14:paraId="488CA8F8" w14:textId="77777777" w:rsidR="00FE53DD" w:rsidRPr="00842D84" w:rsidRDefault="00FE53DD" w:rsidP="00FE53DD">
            <w:pPr>
              <w:spacing w:line="340" w:lineRule="exact"/>
              <w:jc w:val="right"/>
              <w:rPr>
                <w:rFonts w:asciiTheme="majorBidi" w:hAnsiTheme="majorBidi" w:cstheme="majorBidi"/>
                <w:spacing w:val="-4"/>
                <w:sz w:val="28"/>
                <w:szCs w:val="28"/>
              </w:rPr>
            </w:pPr>
          </w:p>
        </w:tc>
        <w:tc>
          <w:tcPr>
            <w:tcW w:w="1400" w:type="dxa"/>
            <w:gridSpan w:val="2"/>
            <w:tcBorders>
              <w:top w:val="single" w:sz="4" w:space="0" w:color="auto"/>
              <w:bottom w:val="double" w:sz="4" w:space="0" w:color="auto"/>
            </w:tcBorders>
          </w:tcPr>
          <w:p w14:paraId="573B07E3" w14:textId="5347AB79" w:rsidR="00FE53DD" w:rsidRPr="00842D84" w:rsidRDefault="00FE53DD" w:rsidP="00FE53DD">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bl>
    <w:p w14:paraId="30F416C3" w14:textId="25BD71F0" w:rsidR="00CC336A" w:rsidRPr="00842D84" w:rsidRDefault="00CC336A" w:rsidP="003108DE">
      <w:pPr>
        <w:tabs>
          <w:tab w:val="clear" w:pos="227"/>
          <w:tab w:val="clear" w:pos="454"/>
          <w:tab w:val="clear" w:pos="680"/>
          <w:tab w:val="clear" w:pos="907"/>
        </w:tabs>
        <w:spacing w:line="240" w:lineRule="auto"/>
        <w:ind w:left="357"/>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ค่าเผื่อผลขาดทุนด้านเครดิตที่คาดว่าจะเกิดขึ้นมีรายการเคลื่อนไหวสำหรับปีสิ้นสุดวันที่ </w:t>
      </w:r>
      <w:r w:rsidRPr="00842D84">
        <w:rPr>
          <w:rFonts w:asciiTheme="majorBidi" w:hAnsiTheme="majorBidi" w:cstheme="majorBidi"/>
          <w:spacing w:val="-4"/>
          <w:sz w:val="28"/>
          <w:szCs w:val="28"/>
        </w:rPr>
        <w:t>31</w:t>
      </w:r>
      <w:r w:rsidRPr="00842D84">
        <w:rPr>
          <w:rFonts w:asciiTheme="majorBidi" w:hAnsiTheme="majorBidi" w:cstheme="majorBidi"/>
          <w:spacing w:val="-4"/>
          <w:sz w:val="28"/>
          <w:szCs w:val="28"/>
          <w:cs/>
        </w:rPr>
        <w:t xml:space="preserve"> ธันวาคม </w:t>
      </w:r>
      <w:r w:rsidRPr="00842D84">
        <w:rPr>
          <w:rFonts w:asciiTheme="majorBidi" w:hAnsiTheme="majorBidi" w:cstheme="majorBidi"/>
          <w:spacing w:val="-4"/>
          <w:sz w:val="28"/>
          <w:szCs w:val="28"/>
        </w:rPr>
        <w:t>256</w:t>
      </w:r>
      <w:r w:rsidR="00866C6E" w:rsidRPr="00842D84">
        <w:rPr>
          <w:rFonts w:asciiTheme="majorBidi" w:hAnsiTheme="majorBidi" w:cstheme="majorBidi"/>
          <w:spacing w:val="-4"/>
          <w:sz w:val="28"/>
          <w:szCs w:val="28"/>
        </w:rPr>
        <w:t>8</w:t>
      </w:r>
      <w:r w:rsidRPr="00842D84">
        <w:rPr>
          <w:rFonts w:asciiTheme="majorBidi" w:hAnsiTheme="majorBidi" w:cstheme="majorBidi"/>
          <w:spacing w:val="-4"/>
          <w:sz w:val="28"/>
          <w:szCs w:val="28"/>
          <w:cs/>
        </w:rPr>
        <w:t xml:space="preserve"> และ </w:t>
      </w:r>
      <w:r w:rsidRPr="00842D84">
        <w:rPr>
          <w:rFonts w:asciiTheme="majorBidi" w:hAnsiTheme="majorBidi" w:cstheme="majorBidi"/>
          <w:spacing w:val="-4"/>
          <w:sz w:val="28"/>
          <w:szCs w:val="28"/>
        </w:rPr>
        <w:t>256</w:t>
      </w:r>
      <w:r w:rsidR="00866C6E" w:rsidRPr="00842D84">
        <w:rPr>
          <w:rFonts w:asciiTheme="majorBidi" w:hAnsiTheme="majorBidi" w:cstheme="majorBidi"/>
          <w:spacing w:val="-4"/>
          <w:sz w:val="28"/>
          <w:szCs w:val="28"/>
        </w:rPr>
        <w:t>7</w:t>
      </w:r>
      <w:r w:rsidRPr="00842D84">
        <w:rPr>
          <w:rFonts w:asciiTheme="majorBidi" w:hAnsiTheme="majorBidi" w:cstheme="majorBidi"/>
          <w:spacing w:val="-4"/>
          <w:sz w:val="28"/>
          <w:szCs w:val="28"/>
          <w:cs/>
        </w:rPr>
        <w:t xml:space="preserve"> ดังนี้</w:t>
      </w:r>
    </w:p>
    <w:tbl>
      <w:tblPr>
        <w:tblW w:w="9923" w:type="dxa"/>
        <w:tblLayout w:type="fixed"/>
        <w:tblLook w:val="04A0" w:firstRow="1" w:lastRow="0" w:firstColumn="1" w:lastColumn="0" w:noHBand="0" w:noVBand="1"/>
      </w:tblPr>
      <w:tblGrid>
        <w:gridCol w:w="4820"/>
        <w:gridCol w:w="1417"/>
        <w:gridCol w:w="1276"/>
        <w:gridCol w:w="1276"/>
        <w:gridCol w:w="1134"/>
      </w:tblGrid>
      <w:tr w:rsidR="00AC7B1E" w:rsidRPr="00842D84" w14:paraId="7D7BB52B" w14:textId="77777777" w:rsidTr="0068403E">
        <w:trPr>
          <w:trHeight w:val="196"/>
        </w:trPr>
        <w:tc>
          <w:tcPr>
            <w:tcW w:w="4820" w:type="dxa"/>
          </w:tcPr>
          <w:p w14:paraId="035FEC06" w14:textId="77777777" w:rsidR="00AC7B1E" w:rsidRPr="00842D84" w:rsidRDefault="00AC7B1E" w:rsidP="00563B59">
            <w:pPr>
              <w:tabs>
                <w:tab w:val="left" w:pos="2070"/>
                <w:tab w:val="decimal" w:pos="7740"/>
                <w:tab w:val="decimal" w:pos="8820"/>
              </w:tabs>
              <w:overflowPunct w:val="0"/>
              <w:autoSpaceDE w:val="0"/>
              <w:autoSpaceDN w:val="0"/>
              <w:adjustRightInd w:val="0"/>
              <w:spacing w:line="340" w:lineRule="exact"/>
              <w:ind w:left="-18"/>
              <w:jc w:val="both"/>
              <w:rPr>
                <w:rFonts w:asciiTheme="majorBidi" w:hAnsiTheme="majorBidi" w:cstheme="majorBidi"/>
                <w:spacing w:val="-4"/>
                <w:sz w:val="28"/>
                <w:szCs w:val="28"/>
              </w:rPr>
            </w:pPr>
          </w:p>
        </w:tc>
        <w:tc>
          <w:tcPr>
            <w:tcW w:w="5103" w:type="dxa"/>
            <w:gridSpan w:val="4"/>
            <w:hideMark/>
          </w:tcPr>
          <w:p w14:paraId="11EE4938" w14:textId="77777777" w:rsidR="00AC7B1E" w:rsidRPr="00842D84" w:rsidRDefault="00AC7B1E" w:rsidP="00563B59">
            <w:pPr>
              <w:pBdr>
                <w:bottom w:val="single" w:sz="4" w:space="1" w:color="auto"/>
              </w:pBdr>
              <w:tabs>
                <w:tab w:val="decimal" w:pos="26"/>
              </w:tabs>
              <w:overflowPunct w:val="0"/>
              <w:autoSpaceDE w:val="0"/>
              <w:autoSpaceDN w:val="0"/>
              <w:adjustRightInd w:val="0"/>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(หน่วย : พันบาท)</w:t>
            </w:r>
          </w:p>
        </w:tc>
      </w:tr>
      <w:tr w:rsidR="00AC7B1E" w:rsidRPr="00842D84" w14:paraId="5A0FA8F5" w14:textId="77777777" w:rsidTr="0068403E">
        <w:trPr>
          <w:trHeight w:val="120"/>
        </w:trPr>
        <w:tc>
          <w:tcPr>
            <w:tcW w:w="4820" w:type="dxa"/>
          </w:tcPr>
          <w:p w14:paraId="0DE22BEF" w14:textId="77777777" w:rsidR="00AC7B1E" w:rsidRPr="00842D84" w:rsidRDefault="00AC7B1E" w:rsidP="00563B59">
            <w:pPr>
              <w:tabs>
                <w:tab w:val="left" w:pos="2070"/>
                <w:tab w:val="decimal" w:pos="7740"/>
                <w:tab w:val="decimal" w:pos="8820"/>
              </w:tabs>
              <w:overflowPunct w:val="0"/>
              <w:autoSpaceDE w:val="0"/>
              <w:autoSpaceDN w:val="0"/>
              <w:adjustRightInd w:val="0"/>
              <w:spacing w:line="340" w:lineRule="exact"/>
              <w:ind w:left="-18"/>
              <w:jc w:val="both"/>
              <w:rPr>
                <w:rFonts w:asciiTheme="majorBidi" w:hAnsiTheme="majorBidi" w:cstheme="majorBidi"/>
                <w:spacing w:val="-4"/>
                <w:sz w:val="28"/>
                <w:szCs w:val="28"/>
              </w:rPr>
            </w:pPr>
          </w:p>
        </w:tc>
        <w:tc>
          <w:tcPr>
            <w:tcW w:w="2693" w:type="dxa"/>
            <w:gridSpan w:val="2"/>
            <w:hideMark/>
          </w:tcPr>
          <w:p w14:paraId="38BC264C" w14:textId="77777777" w:rsidR="00AC7B1E" w:rsidRPr="00842D84" w:rsidRDefault="00AC7B1E" w:rsidP="00563B59">
            <w:pPr>
              <w:pBdr>
                <w:bottom w:val="single" w:sz="4" w:space="1" w:color="auto"/>
              </w:pBdr>
              <w:tabs>
                <w:tab w:val="decimal" w:pos="26"/>
              </w:tabs>
              <w:overflowPunct w:val="0"/>
              <w:autoSpaceDE w:val="0"/>
              <w:autoSpaceDN w:val="0"/>
              <w:adjustRightInd w:val="0"/>
              <w:spacing w:line="34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งบการเงินรวม</w:t>
            </w:r>
          </w:p>
        </w:tc>
        <w:tc>
          <w:tcPr>
            <w:tcW w:w="2410" w:type="dxa"/>
            <w:gridSpan w:val="2"/>
          </w:tcPr>
          <w:p w14:paraId="25160D79" w14:textId="77777777" w:rsidR="00AC7B1E" w:rsidRPr="00842D84" w:rsidRDefault="00AC7B1E" w:rsidP="00563B59">
            <w:pPr>
              <w:pBdr>
                <w:bottom w:val="single" w:sz="4" w:space="1" w:color="auto"/>
              </w:pBdr>
              <w:tabs>
                <w:tab w:val="decimal" w:pos="26"/>
              </w:tabs>
              <w:overflowPunct w:val="0"/>
              <w:autoSpaceDE w:val="0"/>
              <w:autoSpaceDN w:val="0"/>
              <w:adjustRightInd w:val="0"/>
              <w:spacing w:line="340" w:lineRule="exact"/>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งบการเงินเฉพาะกิจการ</w:t>
            </w:r>
          </w:p>
        </w:tc>
      </w:tr>
      <w:tr w:rsidR="00866C6E" w:rsidRPr="00842D84" w14:paraId="1DFBAB8C" w14:textId="77777777" w:rsidTr="0068403E">
        <w:trPr>
          <w:trHeight w:val="164"/>
        </w:trPr>
        <w:tc>
          <w:tcPr>
            <w:tcW w:w="4820" w:type="dxa"/>
          </w:tcPr>
          <w:p w14:paraId="25D19C37" w14:textId="77777777" w:rsidR="00866C6E" w:rsidRPr="00842D84" w:rsidRDefault="00866C6E" w:rsidP="00563B59">
            <w:pPr>
              <w:tabs>
                <w:tab w:val="left" w:pos="2070"/>
                <w:tab w:val="decimal" w:pos="7740"/>
                <w:tab w:val="decimal" w:pos="8820"/>
              </w:tabs>
              <w:overflowPunct w:val="0"/>
              <w:autoSpaceDE w:val="0"/>
              <w:autoSpaceDN w:val="0"/>
              <w:adjustRightInd w:val="0"/>
              <w:spacing w:line="340" w:lineRule="exact"/>
              <w:ind w:left="-18"/>
              <w:jc w:val="both"/>
              <w:rPr>
                <w:rFonts w:asciiTheme="majorBidi" w:hAnsiTheme="majorBidi" w:cstheme="majorBidi"/>
                <w:spacing w:val="-4"/>
                <w:sz w:val="28"/>
                <w:szCs w:val="28"/>
              </w:rPr>
            </w:pPr>
          </w:p>
        </w:tc>
        <w:tc>
          <w:tcPr>
            <w:tcW w:w="1417" w:type="dxa"/>
            <w:hideMark/>
          </w:tcPr>
          <w:p w14:paraId="7562C251" w14:textId="0F9D6C69" w:rsidR="00866C6E" w:rsidRPr="00842D84" w:rsidRDefault="00866C6E" w:rsidP="00563B59">
            <w:pPr>
              <w:pBdr>
                <w:bottom w:val="single" w:sz="4" w:space="1" w:color="auto"/>
              </w:pBdr>
              <w:overflowPunct w:val="0"/>
              <w:autoSpaceDE w:val="0"/>
              <w:autoSpaceDN w:val="0"/>
              <w:adjustRightInd w:val="0"/>
              <w:spacing w:line="34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2568</w:t>
            </w:r>
          </w:p>
        </w:tc>
        <w:tc>
          <w:tcPr>
            <w:tcW w:w="1276" w:type="dxa"/>
            <w:hideMark/>
          </w:tcPr>
          <w:p w14:paraId="68C5A38C" w14:textId="1F5CA2D8" w:rsidR="00866C6E" w:rsidRPr="00842D84" w:rsidRDefault="00866C6E" w:rsidP="00563B59">
            <w:pPr>
              <w:pBdr>
                <w:bottom w:val="single" w:sz="4" w:space="1" w:color="auto"/>
              </w:pBdr>
              <w:overflowPunct w:val="0"/>
              <w:autoSpaceDE w:val="0"/>
              <w:autoSpaceDN w:val="0"/>
              <w:adjustRightInd w:val="0"/>
              <w:spacing w:line="34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2567</w:t>
            </w:r>
          </w:p>
        </w:tc>
        <w:tc>
          <w:tcPr>
            <w:tcW w:w="1276" w:type="dxa"/>
          </w:tcPr>
          <w:p w14:paraId="01201119" w14:textId="74F4ACE4" w:rsidR="00866C6E" w:rsidRPr="00842D84" w:rsidRDefault="00866C6E" w:rsidP="00563B59">
            <w:pPr>
              <w:pBdr>
                <w:bottom w:val="single" w:sz="4" w:space="1" w:color="auto"/>
              </w:pBdr>
              <w:overflowPunct w:val="0"/>
              <w:autoSpaceDE w:val="0"/>
              <w:autoSpaceDN w:val="0"/>
              <w:adjustRightInd w:val="0"/>
              <w:spacing w:line="34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2568</w:t>
            </w:r>
          </w:p>
        </w:tc>
        <w:tc>
          <w:tcPr>
            <w:tcW w:w="1134" w:type="dxa"/>
          </w:tcPr>
          <w:p w14:paraId="463C9A63" w14:textId="65DD2980" w:rsidR="00866C6E" w:rsidRPr="00842D84" w:rsidRDefault="00866C6E" w:rsidP="00563B59">
            <w:pPr>
              <w:pBdr>
                <w:bottom w:val="single" w:sz="4" w:space="1" w:color="auto"/>
              </w:pBdr>
              <w:overflowPunct w:val="0"/>
              <w:autoSpaceDE w:val="0"/>
              <w:autoSpaceDN w:val="0"/>
              <w:adjustRightInd w:val="0"/>
              <w:spacing w:line="34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2567</w:t>
            </w:r>
          </w:p>
        </w:tc>
      </w:tr>
      <w:tr w:rsidR="00866C6E" w:rsidRPr="00842D84" w14:paraId="0A8AC622" w14:textId="77777777" w:rsidTr="0068403E">
        <w:trPr>
          <w:trHeight w:val="70"/>
        </w:trPr>
        <w:tc>
          <w:tcPr>
            <w:tcW w:w="4820" w:type="dxa"/>
          </w:tcPr>
          <w:p w14:paraId="5AF0E828" w14:textId="77777777" w:rsidR="00866C6E" w:rsidRPr="00842D84" w:rsidRDefault="00866C6E" w:rsidP="00563B59">
            <w:pPr>
              <w:tabs>
                <w:tab w:val="clear" w:pos="227"/>
                <w:tab w:val="left" w:pos="600"/>
                <w:tab w:val="right" w:pos="7280"/>
                <w:tab w:val="right" w:pos="8540"/>
              </w:tabs>
              <w:overflowPunct w:val="0"/>
              <w:autoSpaceDE w:val="0"/>
              <w:autoSpaceDN w:val="0"/>
              <w:adjustRightInd w:val="0"/>
              <w:spacing w:line="340" w:lineRule="exact"/>
              <w:ind w:left="-18"/>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ยอดคงเหลือ ณ วันที่ </w:t>
            </w:r>
            <w:r w:rsidRPr="00842D84">
              <w:rPr>
                <w:rFonts w:asciiTheme="majorBidi" w:hAnsiTheme="majorBidi" w:cstheme="majorBidi"/>
                <w:spacing w:val="-4"/>
                <w:sz w:val="28"/>
                <w:szCs w:val="28"/>
              </w:rPr>
              <w:t xml:space="preserve">1 </w:t>
            </w:r>
            <w:r w:rsidRPr="00842D84">
              <w:rPr>
                <w:rFonts w:asciiTheme="majorBidi" w:hAnsiTheme="majorBidi" w:cstheme="majorBidi"/>
                <w:spacing w:val="-4"/>
                <w:sz w:val="28"/>
                <w:szCs w:val="28"/>
                <w:cs/>
              </w:rPr>
              <w:t>มกราคม</w:t>
            </w:r>
          </w:p>
        </w:tc>
        <w:tc>
          <w:tcPr>
            <w:tcW w:w="1417" w:type="dxa"/>
            <w:shd w:val="clear" w:color="auto" w:fill="auto"/>
            <w:vAlign w:val="bottom"/>
          </w:tcPr>
          <w:p w14:paraId="67073F9D" w14:textId="54C60251" w:rsidR="00866C6E" w:rsidRPr="00842D84" w:rsidRDefault="00C72358" w:rsidP="00563B59">
            <w:pPr>
              <w:overflowPunct w:val="0"/>
              <w:autoSpaceDE w:val="0"/>
              <w:autoSpaceDN w:val="0"/>
              <w:adjustRightInd w:val="0"/>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=sum(C4:C7)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11,093</w:t>
            </w:r>
            <w:r w:rsidRPr="00842D84">
              <w:rPr>
                <w:rFonts w:asciiTheme="majorBidi" w:hAnsiTheme="majorBidi" w:cstheme="majorBidi"/>
                <w:spacing w:val="-4"/>
                <w:sz w:val="28"/>
                <w:szCs w:val="28"/>
              </w:rPr>
              <w:fldChar w:fldCharType="end"/>
            </w:r>
          </w:p>
        </w:tc>
        <w:tc>
          <w:tcPr>
            <w:tcW w:w="1276" w:type="dxa"/>
            <w:shd w:val="clear" w:color="auto" w:fill="auto"/>
            <w:vAlign w:val="bottom"/>
          </w:tcPr>
          <w:p w14:paraId="1C205842" w14:textId="0E3FFF82" w:rsidR="00866C6E" w:rsidRPr="00842D84" w:rsidRDefault="00866C6E" w:rsidP="00563B59">
            <w:pPr>
              <w:overflowPunct w:val="0"/>
              <w:autoSpaceDE w:val="0"/>
              <w:autoSpaceDN w:val="0"/>
              <w:adjustRightInd w:val="0"/>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5,407</w:t>
            </w:r>
          </w:p>
        </w:tc>
        <w:tc>
          <w:tcPr>
            <w:tcW w:w="1276" w:type="dxa"/>
            <w:vAlign w:val="bottom"/>
          </w:tcPr>
          <w:p w14:paraId="1FE696DF" w14:textId="7718C93A" w:rsidR="00866C6E" w:rsidRPr="00842D84" w:rsidRDefault="00866C6E" w:rsidP="00563B59">
            <w:pPr>
              <w:overflowPunct w:val="0"/>
              <w:autoSpaceDE w:val="0"/>
              <w:autoSpaceDN w:val="0"/>
              <w:adjustRightInd w:val="0"/>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411</w:t>
            </w:r>
          </w:p>
        </w:tc>
        <w:tc>
          <w:tcPr>
            <w:tcW w:w="1134" w:type="dxa"/>
            <w:vAlign w:val="bottom"/>
          </w:tcPr>
          <w:p w14:paraId="6C36BA02" w14:textId="0FF692DC" w:rsidR="00866C6E" w:rsidRPr="00842D84" w:rsidRDefault="00866C6E" w:rsidP="00563B59">
            <w:pPr>
              <w:overflowPunct w:val="0"/>
              <w:autoSpaceDE w:val="0"/>
              <w:autoSpaceDN w:val="0"/>
              <w:adjustRightInd w:val="0"/>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363</w:t>
            </w:r>
          </w:p>
        </w:tc>
      </w:tr>
      <w:tr w:rsidR="00866C6E" w:rsidRPr="00842D84" w14:paraId="5E55BA5C" w14:textId="77777777" w:rsidTr="0068403E">
        <w:tc>
          <w:tcPr>
            <w:tcW w:w="4820" w:type="dxa"/>
          </w:tcPr>
          <w:p w14:paraId="08DFACF1" w14:textId="77777777" w:rsidR="00866C6E" w:rsidRPr="00842D84" w:rsidRDefault="00866C6E" w:rsidP="00563B59">
            <w:pPr>
              <w:tabs>
                <w:tab w:val="clear" w:pos="227"/>
                <w:tab w:val="left" w:pos="0"/>
                <w:tab w:val="left" w:pos="600"/>
                <w:tab w:val="right" w:pos="7280"/>
                <w:tab w:val="right" w:pos="8540"/>
              </w:tabs>
              <w:overflowPunct w:val="0"/>
              <w:autoSpaceDE w:val="0"/>
              <w:autoSpaceDN w:val="0"/>
              <w:adjustRightInd w:val="0"/>
              <w:spacing w:line="340" w:lineRule="exact"/>
              <w:ind w:left="-17"/>
              <w:jc w:val="thaiDistribute"/>
              <w:rPr>
                <w:rFonts w:asciiTheme="majorBidi" w:hAnsiTheme="majorBidi" w:cstheme="majorBidi"/>
                <w:spacing w:val="-4"/>
                <w:sz w:val="28"/>
                <w:szCs w:val="28"/>
              </w:rPr>
            </w:pPr>
            <w:r w:rsidRPr="00842D84">
              <w:rPr>
                <w:rFonts w:asciiTheme="majorBidi" w:hAnsiTheme="majorBidi" w:cstheme="majorBidi"/>
                <w:spacing w:val="-4"/>
                <w:sz w:val="28"/>
                <w:szCs w:val="28"/>
                <w:u w:val="single"/>
                <w:cs/>
              </w:rPr>
              <w:t>บวก</w:t>
            </w:r>
            <w:r w:rsidRPr="00842D84">
              <w:rPr>
                <w:rFonts w:asciiTheme="majorBidi" w:hAnsiTheme="majorBidi" w:cstheme="majorBidi"/>
                <w:spacing w:val="-4"/>
                <w:sz w:val="28"/>
                <w:szCs w:val="28"/>
                <w:cs/>
              </w:rPr>
              <w:t xml:space="preserve"> ค่าเผื่อผลขาดทุนด้านเครดิตที่คาดว่าจะเกิดขึ้น </w:t>
            </w:r>
          </w:p>
        </w:tc>
        <w:tc>
          <w:tcPr>
            <w:tcW w:w="1417" w:type="dxa"/>
            <w:shd w:val="clear" w:color="auto" w:fill="auto"/>
            <w:vAlign w:val="bottom"/>
          </w:tcPr>
          <w:p w14:paraId="07FA61EF" w14:textId="68E1D0AE" w:rsidR="00866C6E" w:rsidRPr="00842D84" w:rsidRDefault="001F7D4A" w:rsidP="00563B59">
            <w:pPr>
              <w:overflowPunct w:val="0"/>
              <w:autoSpaceDE w:val="0"/>
              <w:autoSpaceDN w:val="0"/>
              <w:adjustRightInd w:val="0"/>
              <w:spacing w:line="34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rPr>
              <w:t>33</w:t>
            </w:r>
            <w:r w:rsidR="004A3137" w:rsidRPr="00842D84">
              <w:rPr>
                <w:rFonts w:asciiTheme="majorBidi" w:hAnsiTheme="majorBidi" w:cstheme="majorBidi"/>
                <w:spacing w:val="-4"/>
                <w:sz w:val="28"/>
                <w:szCs w:val="28"/>
              </w:rPr>
              <w:t>,781</w:t>
            </w:r>
          </w:p>
        </w:tc>
        <w:tc>
          <w:tcPr>
            <w:tcW w:w="1276" w:type="dxa"/>
            <w:shd w:val="clear" w:color="auto" w:fill="auto"/>
            <w:vAlign w:val="bottom"/>
          </w:tcPr>
          <w:p w14:paraId="2B8BD322" w14:textId="169C272D" w:rsidR="00866C6E" w:rsidRPr="00842D84" w:rsidRDefault="00866C6E" w:rsidP="00563B59">
            <w:pPr>
              <w:overflowPunct w:val="0"/>
              <w:autoSpaceDE w:val="0"/>
              <w:autoSpaceDN w:val="0"/>
              <w:adjustRightInd w:val="0"/>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1,92</w:t>
            </w:r>
            <w:r w:rsidR="000E2EE4" w:rsidRPr="00842D84">
              <w:rPr>
                <w:rFonts w:asciiTheme="majorBidi" w:hAnsiTheme="majorBidi" w:cstheme="majorBidi"/>
                <w:spacing w:val="-4"/>
                <w:sz w:val="28"/>
                <w:szCs w:val="28"/>
              </w:rPr>
              <w:t>6</w:t>
            </w:r>
          </w:p>
        </w:tc>
        <w:tc>
          <w:tcPr>
            <w:tcW w:w="1276" w:type="dxa"/>
            <w:vAlign w:val="bottom"/>
          </w:tcPr>
          <w:p w14:paraId="2E2F99DE" w14:textId="7602646C" w:rsidR="00866C6E" w:rsidRPr="00842D84" w:rsidRDefault="00FE53DD" w:rsidP="00563B59">
            <w:pPr>
              <w:overflowPunct w:val="0"/>
              <w:autoSpaceDE w:val="0"/>
              <w:autoSpaceDN w:val="0"/>
              <w:adjustRightInd w:val="0"/>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28,952</w:t>
            </w:r>
          </w:p>
        </w:tc>
        <w:tc>
          <w:tcPr>
            <w:tcW w:w="1134" w:type="dxa"/>
            <w:vAlign w:val="bottom"/>
          </w:tcPr>
          <w:p w14:paraId="732E9D4E" w14:textId="415E2867" w:rsidR="00866C6E" w:rsidRPr="00842D84" w:rsidRDefault="00866C6E" w:rsidP="00563B59">
            <w:pPr>
              <w:overflowPunct w:val="0"/>
              <w:autoSpaceDE w:val="0"/>
              <w:autoSpaceDN w:val="0"/>
              <w:adjustRightInd w:val="0"/>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48</w:t>
            </w:r>
          </w:p>
        </w:tc>
      </w:tr>
      <w:tr w:rsidR="00866C6E" w:rsidRPr="00842D84" w14:paraId="1A6BCD17" w14:textId="77777777" w:rsidTr="0068403E">
        <w:tc>
          <w:tcPr>
            <w:tcW w:w="4820" w:type="dxa"/>
          </w:tcPr>
          <w:p w14:paraId="0CE63ECF" w14:textId="6D120905" w:rsidR="00866C6E" w:rsidRPr="00842D84" w:rsidRDefault="00866C6E" w:rsidP="00563B59">
            <w:pPr>
              <w:tabs>
                <w:tab w:val="clear" w:pos="227"/>
                <w:tab w:val="left" w:pos="0"/>
                <w:tab w:val="left" w:pos="600"/>
                <w:tab w:val="right" w:pos="7280"/>
                <w:tab w:val="right" w:pos="8540"/>
              </w:tabs>
              <w:overflowPunct w:val="0"/>
              <w:autoSpaceDE w:val="0"/>
              <w:autoSpaceDN w:val="0"/>
              <w:adjustRightInd w:val="0"/>
              <w:spacing w:line="340" w:lineRule="exact"/>
              <w:ind w:left="-17"/>
              <w:jc w:val="thaiDistribute"/>
              <w:rPr>
                <w:rFonts w:asciiTheme="majorBidi" w:hAnsiTheme="majorBidi" w:cstheme="majorBidi"/>
                <w:spacing w:val="-4"/>
                <w:sz w:val="28"/>
                <w:szCs w:val="28"/>
                <w:u w:val="single"/>
                <w:cs/>
              </w:rPr>
            </w:pPr>
            <w:r w:rsidRPr="00842D84">
              <w:rPr>
                <w:rFonts w:asciiTheme="majorBidi" w:hAnsiTheme="majorBidi" w:cstheme="majorBidi"/>
                <w:spacing w:val="-4"/>
                <w:sz w:val="28"/>
                <w:szCs w:val="28"/>
                <w:u w:val="single"/>
                <w:cs/>
              </w:rPr>
              <w:t>บวก</w:t>
            </w:r>
            <w:r w:rsidRPr="00842D84">
              <w:rPr>
                <w:rFonts w:asciiTheme="majorBidi" w:hAnsiTheme="majorBidi" w:cstheme="majorBidi"/>
                <w:spacing w:val="-4"/>
                <w:sz w:val="28"/>
                <w:szCs w:val="28"/>
                <w:cs/>
              </w:rPr>
              <w:t xml:space="preserve"> สินทรัพย์สุทธิจากการซื้อกิจการ</w:t>
            </w:r>
          </w:p>
        </w:tc>
        <w:tc>
          <w:tcPr>
            <w:tcW w:w="1417" w:type="dxa"/>
            <w:shd w:val="clear" w:color="auto" w:fill="auto"/>
            <w:vAlign w:val="bottom"/>
          </w:tcPr>
          <w:p w14:paraId="780452D4" w14:textId="487296D7" w:rsidR="00866C6E" w:rsidRPr="00842D84" w:rsidRDefault="004A3137" w:rsidP="00563B59">
            <w:pPr>
              <w:overflowPunct w:val="0"/>
              <w:autoSpaceDE w:val="0"/>
              <w:autoSpaceDN w:val="0"/>
              <w:adjustRightInd w:val="0"/>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276" w:type="dxa"/>
            <w:shd w:val="clear" w:color="auto" w:fill="auto"/>
            <w:vAlign w:val="bottom"/>
          </w:tcPr>
          <w:p w14:paraId="58EA81BB" w14:textId="5A87B5F1" w:rsidR="00866C6E" w:rsidRPr="00842D84" w:rsidRDefault="00866C6E" w:rsidP="00563B59">
            <w:pPr>
              <w:overflowPunct w:val="0"/>
              <w:autoSpaceDE w:val="0"/>
              <w:autoSpaceDN w:val="0"/>
              <w:adjustRightInd w:val="0"/>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9,956</w:t>
            </w:r>
          </w:p>
        </w:tc>
        <w:tc>
          <w:tcPr>
            <w:tcW w:w="1276" w:type="dxa"/>
            <w:vAlign w:val="bottom"/>
          </w:tcPr>
          <w:p w14:paraId="377FC05F" w14:textId="54D36730" w:rsidR="00866C6E" w:rsidRPr="00842D84" w:rsidRDefault="00FE53DD" w:rsidP="00563B59">
            <w:pPr>
              <w:overflowPunct w:val="0"/>
              <w:autoSpaceDE w:val="0"/>
              <w:autoSpaceDN w:val="0"/>
              <w:adjustRightInd w:val="0"/>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134" w:type="dxa"/>
            <w:vAlign w:val="bottom"/>
          </w:tcPr>
          <w:p w14:paraId="3B03C365" w14:textId="52DFCE2F" w:rsidR="00866C6E" w:rsidRPr="00842D84" w:rsidRDefault="00866C6E" w:rsidP="00563B59">
            <w:pPr>
              <w:overflowPunct w:val="0"/>
              <w:autoSpaceDE w:val="0"/>
              <w:autoSpaceDN w:val="0"/>
              <w:adjustRightInd w:val="0"/>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w:t>
            </w:r>
          </w:p>
        </w:tc>
      </w:tr>
      <w:tr w:rsidR="00866C6E" w:rsidRPr="00842D84" w14:paraId="40550E3C" w14:textId="77777777" w:rsidTr="0068403E">
        <w:tc>
          <w:tcPr>
            <w:tcW w:w="4820" w:type="dxa"/>
            <w:vAlign w:val="center"/>
          </w:tcPr>
          <w:p w14:paraId="19DB5389" w14:textId="77777777" w:rsidR="00866C6E" w:rsidRPr="00842D84" w:rsidRDefault="00866C6E" w:rsidP="00563B59">
            <w:pPr>
              <w:tabs>
                <w:tab w:val="clear" w:pos="227"/>
                <w:tab w:val="left" w:pos="0"/>
                <w:tab w:val="left" w:pos="600"/>
                <w:tab w:val="right" w:pos="7280"/>
                <w:tab w:val="right" w:pos="8540"/>
              </w:tabs>
              <w:overflowPunct w:val="0"/>
              <w:autoSpaceDE w:val="0"/>
              <w:autoSpaceDN w:val="0"/>
              <w:adjustRightInd w:val="0"/>
              <w:spacing w:line="340" w:lineRule="exact"/>
              <w:ind w:left="-17"/>
              <w:jc w:val="thaiDistribute"/>
              <w:rPr>
                <w:rFonts w:asciiTheme="majorBidi" w:hAnsiTheme="majorBidi" w:cstheme="majorBidi"/>
                <w:spacing w:val="-4"/>
                <w:sz w:val="28"/>
                <w:szCs w:val="28"/>
                <w:u w:val="single"/>
                <w:cs/>
              </w:rPr>
            </w:pPr>
            <w:r w:rsidRPr="00842D84">
              <w:rPr>
                <w:rFonts w:asciiTheme="majorBidi" w:hAnsiTheme="majorBidi" w:cstheme="majorBidi"/>
                <w:spacing w:val="-4"/>
                <w:sz w:val="28"/>
                <w:szCs w:val="28"/>
                <w:u w:val="single"/>
                <w:cs/>
              </w:rPr>
              <w:t>หัก</w:t>
            </w:r>
            <w:r w:rsidRPr="00842D84">
              <w:rPr>
                <w:rFonts w:asciiTheme="majorBidi" w:hAnsiTheme="majorBidi" w:cstheme="majorBidi"/>
                <w:spacing w:val="-4"/>
                <w:sz w:val="28"/>
                <w:szCs w:val="28"/>
                <w:cs/>
              </w:rPr>
              <w:t xml:space="preserve"> ค่าเผื่อผลขาดทุนด้านเครดิตที่คาดว่าจะเกิดขึ้น (กลับรายการ)</w:t>
            </w:r>
          </w:p>
        </w:tc>
        <w:tc>
          <w:tcPr>
            <w:tcW w:w="1417" w:type="dxa"/>
            <w:shd w:val="clear" w:color="auto" w:fill="auto"/>
            <w:vAlign w:val="bottom"/>
          </w:tcPr>
          <w:p w14:paraId="0E2068C4" w14:textId="7F873382" w:rsidR="00866C6E" w:rsidRPr="00842D84" w:rsidRDefault="004A3137" w:rsidP="004A3137">
            <w:pPr>
              <w:overflowPunct w:val="0"/>
              <w:autoSpaceDE w:val="0"/>
              <w:autoSpaceDN w:val="0"/>
              <w:adjustRightInd w:val="0"/>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(5,192)</w:t>
            </w:r>
          </w:p>
        </w:tc>
        <w:tc>
          <w:tcPr>
            <w:tcW w:w="1276" w:type="dxa"/>
            <w:shd w:val="clear" w:color="auto" w:fill="auto"/>
            <w:vAlign w:val="bottom"/>
          </w:tcPr>
          <w:p w14:paraId="0C5FF150" w14:textId="3F020715" w:rsidR="00866C6E" w:rsidRPr="00842D84" w:rsidRDefault="00866C6E" w:rsidP="004A3137">
            <w:pPr>
              <w:overflowPunct w:val="0"/>
              <w:autoSpaceDE w:val="0"/>
              <w:autoSpaceDN w:val="0"/>
              <w:adjustRightInd w:val="0"/>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r w:rsidR="000E2EE4" w:rsidRPr="00842D84">
              <w:rPr>
                <w:rFonts w:asciiTheme="majorBidi" w:hAnsiTheme="majorBidi" w:cstheme="majorBidi"/>
                <w:spacing w:val="-4"/>
                <w:sz w:val="28"/>
                <w:szCs w:val="28"/>
              </w:rPr>
              <w:t>6,196</w:t>
            </w:r>
            <w:r w:rsidRPr="00842D84">
              <w:rPr>
                <w:rFonts w:asciiTheme="majorBidi" w:hAnsiTheme="majorBidi" w:cstheme="majorBidi"/>
                <w:spacing w:val="-4"/>
                <w:sz w:val="28"/>
                <w:szCs w:val="28"/>
              </w:rPr>
              <w:t>)</w:t>
            </w:r>
          </w:p>
        </w:tc>
        <w:tc>
          <w:tcPr>
            <w:tcW w:w="1276" w:type="dxa"/>
            <w:vAlign w:val="bottom"/>
          </w:tcPr>
          <w:p w14:paraId="57B92FD3" w14:textId="4D2A8244" w:rsidR="00866C6E" w:rsidRPr="00842D84" w:rsidRDefault="00FE53DD" w:rsidP="004A3137">
            <w:pPr>
              <w:overflowPunct w:val="0"/>
              <w:autoSpaceDE w:val="0"/>
              <w:autoSpaceDN w:val="0"/>
              <w:adjustRightInd w:val="0"/>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134" w:type="dxa"/>
            <w:vAlign w:val="bottom"/>
          </w:tcPr>
          <w:p w14:paraId="766CA078" w14:textId="667A78DF" w:rsidR="00866C6E" w:rsidRPr="00842D84" w:rsidRDefault="00866C6E" w:rsidP="004A3137">
            <w:pPr>
              <w:overflowPunct w:val="0"/>
              <w:autoSpaceDE w:val="0"/>
              <w:autoSpaceDN w:val="0"/>
              <w:adjustRightInd w:val="0"/>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4A3137" w:rsidRPr="00842D84" w14:paraId="2CEB2019" w14:textId="77777777" w:rsidTr="0068403E">
        <w:tc>
          <w:tcPr>
            <w:tcW w:w="4820" w:type="dxa"/>
            <w:vAlign w:val="center"/>
          </w:tcPr>
          <w:p w14:paraId="7C109C9E" w14:textId="4A6EFFDF" w:rsidR="004A3137" w:rsidRPr="00842D84" w:rsidRDefault="004A3137" w:rsidP="00563B59">
            <w:pPr>
              <w:tabs>
                <w:tab w:val="clear" w:pos="227"/>
                <w:tab w:val="left" w:pos="0"/>
                <w:tab w:val="left" w:pos="600"/>
                <w:tab w:val="right" w:pos="7280"/>
                <w:tab w:val="right" w:pos="8540"/>
              </w:tabs>
              <w:overflowPunct w:val="0"/>
              <w:autoSpaceDE w:val="0"/>
              <w:autoSpaceDN w:val="0"/>
              <w:adjustRightInd w:val="0"/>
              <w:spacing w:line="340" w:lineRule="exact"/>
              <w:ind w:left="-17"/>
              <w:jc w:val="thaiDistribute"/>
              <w:rPr>
                <w:rFonts w:asciiTheme="majorBidi" w:hAnsiTheme="majorBidi" w:cstheme="majorBidi"/>
                <w:spacing w:val="-4"/>
                <w:sz w:val="28"/>
                <w:szCs w:val="28"/>
                <w:u w:val="single"/>
                <w:cs/>
              </w:rPr>
            </w:pPr>
            <w:r w:rsidRPr="00842D84">
              <w:rPr>
                <w:rFonts w:asciiTheme="majorBidi" w:hAnsiTheme="majorBidi" w:cstheme="majorBidi"/>
                <w:color w:val="000000"/>
                <w:spacing w:val="-4"/>
                <w:sz w:val="28"/>
                <w:szCs w:val="28"/>
                <w:cs/>
              </w:rPr>
              <w:t>(ลดลง) จากการสูญเสียอำนาจควบคุมในบริษัทย่อย</w:t>
            </w:r>
          </w:p>
        </w:tc>
        <w:tc>
          <w:tcPr>
            <w:tcW w:w="1417" w:type="dxa"/>
            <w:shd w:val="clear" w:color="auto" w:fill="auto"/>
            <w:vAlign w:val="bottom"/>
          </w:tcPr>
          <w:p w14:paraId="2455442C" w14:textId="5A71B8E3" w:rsidR="004A3137" w:rsidRPr="00842D84" w:rsidRDefault="004A3137" w:rsidP="00563B59">
            <w:pPr>
              <w:pBdr>
                <w:bottom w:val="single" w:sz="4" w:space="1" w:color="auto"/>
              </w:pBdr>
              <w:overflowPunct w:val="0"/>
              <w:autoSpaceDE w:val="0"/>
              <w:autoSpaceDN w:val="0"/>
              <w:adjustRightInd w:val="0"/>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r w:rsidR="00C72358" w:rsidRPr="00842D84">
              <w:rPr>
                <w:rFonts w:asciiTheme="majorBidi" w:hAnsiTheme="majorBidi" w:cstheme="majorBidi"/>
                <w:spacing w:val="-4"/>
                <w:sz w:val="28"/>
                <w:szCs w:val="28"/>
              </w:rPr>
              <w:t>4</w:t>
            </w:r>
            <w:r w:rsidRPr="00842D84">
              <w:rPr>
                <w:rFonts w:asciiTheme="majorBidi" w:hAnsiTheme="majorBidi" w:cstheme="majorBidi"/>
                <w:spacing w:val="-4"/>
                <w:sz w:val="28"/>
                <w:szCs w:val="28"/>
              </w:rPr>
              <w:t>,</w:t>
            </w:r>
            <w:r w:rsidR="00C72358" w:rsidRPr="00842D84">
              <w:rPr>
                <w:rFonts w:asciiTheme="majorBidi" w:hAnsiTheme="majorBidi" w:cstheme="majorBidi"/>
                <w:spacing w:val="-4"/>
                <w:sz w:val="28"/>
                <w:szCs w:val="28"/>
              </w:rPr>
              <w:t>725</w:t>
            </w:r>
            <w:r w:rsidRPr="00842D84">
              <w:rPr>
                <w:rFonts w:asciiTheme="majorBidi" w:hAnsiTheme="majorBidi" w:cstheme="majorBidi"/>
                <w:spacing w:val="-4"/>
                <w:sz w:val="28"/>
                <w:szCs w:val="28"/>
              </w:rPr>
              <w:t>)</w:t>
            </w:r>
          </w:p>
        </w:tc>
        <w:tc>
          <w:tcPr>
            <w:tcW w:w="1276" w:type="dxa"/>
            <w:shd w:val="clear" w:color="auto" w:fill="auto"/>
            <w:vAlign w:val="bottom"/>
          </w:tcPr>
          <w:p w14:paraId="76251FAD" w14:textId="6B2CED49" w:rsidR="004A3137" w:rsidRPr="00842D84" w:rsidRDefault="004A3137" w:rsidP="00563B59">
            <w:pPr>
              <w:pBdr>
                <w:bottom w:val="single" w:sz="4" w:space="1" w:color="auto"/>
              </w:pBdr>
              <w:overflowPunct w:val="0"/>
              <w:autoSpaceDE w:val="0"/>
              <w:autoSpaceDN w:val="0"/>
              <w:adjustRightInd w:val="0"/>
              <w:spacing w:line="34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1276" w:type="dxa"/>
            <w:vAlign w:val="bottom"/>
          </w:tcPr>
          <w:p w14:paraId="093D2BEF" w14:textId="3597FD6F" w:rsidR="004A3137" w:rsidRPr="00842D84" w:rsidRDefault="004A3137" w:rsidP="00563B59">
            <w:pPr>
              <w:pBdr>
                <w:bottom w:val="single" w:sz="4" w:space="1" w:color="auto"/>
              </w:pBdr>
              <w:overflowPunct w:val="0"/>
              <w:autoSpaceDE w:val="0"/>
              <w:autoSpaceDN w:val="0"/>
              <w:adjustRightInd w:val="0"/>
              <w:spacing w:line="34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1134" w:type="dxa"/>
            <w:vAlign w:val="bottom"/>
          </w:tcPr>
          <w:p w14:paraId="0ACB1B83" w14:textId="22E2652A" w:rsidR="004A3137" w:rsidRPr="00842D84" w:rsidRDefault="004A3137" w:rsidP="00563B59">
            <w:pPr>
              <w:pBdr>
                <w:bottom w:val="single" w:sz="4" w:space="1" w:color="auto"/>
              </w:pBdr>
              <w:overflowPunct w:val="0"/>
              <w:autoSpaceDE w:val="0"/>
              <w:autoSpaceDN w:val="0"/>
              <w:adjustRightInd w:val="0"/>
              <w:spacing w:line="34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r>
      <w:tr w:rsidR="00866C6E" w:rsidRPr="00842D84" w14:paraId="79DBAD8B" w14:textId="77777777" w:rsidTr="0068403E">
        <w:trPr>
          <w:trHeight w:val="60"/>
        </w:trPr>
        <w:tc>
          <w:tcPr>
            <w:tcW w:w="4820" w:type="dxa"/>
            <w:vAlign w:val="center"/>
          </w:tcPr>
          <w:p w14:paraId="5DDFF6A5" w14:textId="77777777" w:rsidR="00866C6E" w:rsidRPr="00842D84" w:rsidRDefault="00866C6E" w:rsidP="00563B59">
            <w:pPr>
              <w:tabs>
                <w:tab w:val="clear" w:pos="227"/>
                <w:tab w:val="left" w:pos="0"/>
                <w:tab w:val="left" w:pos="600"/>
                <w:tab w:val="right" w:pos="7280"/>
                <w:tab w:val="right" w:pos="8540"/>
              </w:tabs>
              <w:overflowPunct w:val="0"/>
              <w:autoSpaceDE w:val="0"/>
              <w:autoSpaceDN w:val="0"/>
              <w:adjustRightInd w:val="0"/>
              <w:spacing w:line="340" w:lineRule="exact"/>
              <w:ind w:left="-18"/>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ยอดคงเหลือ ณ วันที่ </w:t>
            </w:r>
            <w:r w:rsidRPr="00842D84">
              <w:rPr>
                <w:rFonts w:asciiTheme="majorBidi" w:hAnsiTheme="majorBidi" w:cstheme="majorBidi"/>
                <w:spacing w:val="-4"/>
                <w:sz w:val="28"/>
                <w:szCs w:val="28"/>
              </w:rPr>
              <w:t>31</w:t>
            </w:r>
            <w:r w:rsidRPr="00842D84">
              <w:rPr>
                <w:rFonts w:asciiTheme="majorBidi" w:hAnsiTheme="majorBidi" w:cstheme="majorBidi"/>
                <w:spacing w:val="-4"/>
                <w:sz w:val="28"/>
                <w:szCs w:val="28"/>
                <w:cs/>
              </w:rPr>
              <w:t xml:space="preserve"> ธันวาคม</w:t>
            </w:r>
          </w:p>
        </w:tc>
        <w:tc>
          <w:tcPr>
            <w:tcW w:w="1417" w:type="dxa"/>
            <w:shd w:val="clear" w:color="auto" w:fill="auto"/>
            <w:vAlign w:val="bottom"/>
          </w:tcPr>
          <w:p w14:paraId="7405F766" w14:textId="530C080B" w:rsidR="00866C6E" w:rsidRPr="00842D84" w:rsidRDefault="00C72358" w:rsidP="00563B59">
            <w:pPr>
              <w:pBdr>
                <w:bottom w:val="double" w:sz="4" w:space="0" w:color="auto"/>
              </w:pBdr>
              <w:overflowPunct w:val="0"/>
              <w:autoSpaceDE w:val="0"/>
              <w:autoSpaceDN w:val="0"/>
              <w:adjustRightInd w:val="0"/>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34,957</w:t>
            </w:r>
            <w:r w:rsidRPr="00842D84">
              <w:rPr>
                <w:rFonts w:asciiTheme="majorBidi" w:hAnsiTheme="majorBidi" w:cstheme="majorBidi"/>
                <w:spacing w:val="-4"/>
                <w:sz w:val="28"/>
                <w:szCs w:val="28"/>
              </w:rPr>
              <w:fldChar w:fldCharType="end"/>
            </w:r>
          </w:p>
        </w:tc>
        <w:tc>
          <w:tcPr>
            <w:tcW w:w="1276" w:type="dxa"/>
            <w:shd w:val="clear" w:color="auto" w:fill="auto"/>
            <w:vAlign w:val="bottom"/>
          </w:tcPr>
          <w:p w14:paraId="23F0EDA1" w14:textId="39FC4030" w:rsidR="00866C6E" w:rsidRPr="00842D84" w:rsidRDefault="000E2EE4" w:rsidP="00563B59">
            <w:pPr>
              <w:pBdr>
                <w:bottom w:val="double" w:sz="4" w:space="0" w:color="auto"/>
              </w:pBdr>
              <w:overflowPunct w:val="0"/>
              <w:autoSpaceDE w:val="0"/>
              <w:autoSpaceDN w:val="0"/>
              <w:adjustRightInd w:val="0"/>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=sum(C4:C7)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11,093</w:t>
            </w:r>
            <w:r w:rsidRPr="00842D84">
              <w:rPr>
                <w:rFonts w:asciiTheme="majorBidi" w:hAnsiTheme="majorBidi" w:cstheme="majorBidi"/>
                <w:spacing w:val="-4"/>
                <w:sz w:val="28"/>
                <w:szCs w:val="28"/>
              </w:rPr>
              <w:fldChar w:fldCharType="end"/>
            </w:r>
          </w:p>
        </w:tc>
        <w:tc>
          <w:tcPr>
            <w:tcW w:w="1276" w:type="dxa"/>
            <w:vAlign w:val="bottom"/>
          </w:tcPr>
          <w:p w14:paraId="6CD910C7" w14:textId="2C39AE2C" w:rsidR="00866C6E" w:rsidRPr="00842D84" w:rsidRDefault="00FE53DD" w:rsidP="00563B59">
            <w:pPr>
              <w:pBdr>
                <w:bottom w:val="double" w:sz="4" w:space="0" w:color="auto"/>
              </w:pBdr>
              <w:overflowPunct w:val="0"/>
              <w:autoSpaceDE w:val="0"/>
              <w:autoSpaceDN w:val="0"/>
              <w:adjustRightInd w:val="0"/>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=SUM(d4:d7)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29,363</w:t>
            </w:r>
            <w:r w:rsidRPr="00842D84">
              <w:rPr>
                <w:rFonts w:asciiTheme="majorBidi" w:hAnsiTheme="majorBidi" w:cstheme="majorBidi"/>
                <w:spacing w:val="-4"/>
                <w:sz w:val="28"/>
                <w:szCs w:val="28"/>
              </w:rPr>
              <w:fldChar w:fldCharType="end"/>
            </w:r>
          </w:p>
        </w:tc>
        <w:tc>
          <w:tcPr>
            <w:tcW w:w="1134" w:type="dxa"/>
            <w:vAlign w:val="bottom"/>
          </w:tcPr>
          <w:p w14:paraId="5E659395" w14:textId="46F8EDA3" w:rsidR="00866C6E" w:rsidRPr="00842D84" w:rsidRDefault="00866C6E" w:rsidP="00563B59">
            <w:pPr>
              <w:pBdr>
                <w:bottom w:val="double" w:sz="4" w:space="0" w:color="auto"/>
              </w:pBdr>
              <w:overflowPunct w:val="0"/>
              <w:autoSpaceDE w:val="0"/>
              <w:autoSpaceDN w:val="0"/>
              <w:adjustRightInd w:val="0"/>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411</w:t>
            </w:r>
          </w:p>
        </w:tc>
      </w:tr>
    </w:tbl>
    <w:p w14:paraId="752E83BC" w14:textId="372BA4EA" w:rsidR="001C6E6D" w:rsidRPr="00842D84" w:rsidRDefault="001C6E6D" w:rsidP="001C6E6D">
      <w:pPr>
        <w:pStyle w:val="aff1"/>
        <w:spacing w:before="240" w:after="120" w:line="240" w:lineRule="auto"/>
        <w:ind w:left="357"/>
        <w:contextualSpacing w:val="0"/>
        <w:rPr>
          <w:rFonts w:asciiTheme="majorBidi" w:hAnsiTheme="majorBidi" w:cstheme="majorBidi"/>
          <w:b/>
          <w:bCs/>
          <w:spacing w:val="-4"/>
          <w:sz w:val="28"/>
        </w:rPr>
      </w:pPr>
    </w:p>
    <w:p w14:paraId="20626FDD" w14:textId="7B6A365E" w:rsidR="001C6E6D" w:rsidRPr="00842D84" w:rsidRDefault="001C6E6D" w:rsidP="001C6E6D">
      <w:pPr>
        <w:pStyle w:val="aff1"/>
        <w:spacing w:before="240" w:after="120" w:line="240" w:lineRule="auto"/>
        <w:ind w:left="357"/>
        <w:contextualSpacing w:val="0"/>
        <w:rPr>
          <w:rFonts w:asciiTheme="majorBidi" w:hAnsiTheme="majorBidi" w:cstheme="majorBidi"/>
          <w:b/>
          <w:bCs/>
          <w:spacing w:val="-4"/>
          <w:sz w:val="28"/>
        </w:rPr>
      </w:pPr>
    </w:p>
    <w:p w14:paraId="34B4A01F" w14:textId="106F955D" w:rsidR="001C6E6D" w:rsidRPr="00842D84" w:rsidRDefault="001C6E6D" w:rsidP="001C6E6D">
      <w:pPr>
        <w:pStyle w:val="aff1"/>
        <w:spacing w:before="240" w:after="120" w:line="240" w:lineRule="auto"/>
        <w:ind w:left="357"/>
        <w:contextualSpacing w:val="0"/>
        <w:rPr>
          <w:rFonts w:asciiTheme="majorBidi" w:hAnsiTheme="majorBidi" w:cstheme="majorBidi"/>
          <w:b/>
          <w:bCs/>
          <w:spacing w:val="-4"/>
          <w:sz w:val="28"/>
        </w:rPr>
      </w:pPr>
    </w:p>
    <w:p w14:paraId="23C1CAEE" w14:textId="5C92E480" w:rsidR="001C6E6D" w:rsidRPr="00842D84" w:rsidRDefault="001C6E6D" w:rsidP="001C6E6D">
      <w:pPr>
        <w:pStyle w:val="aff1"/>
        <w:spacing w:before="240" w:after="120" w:line="240" w:lineRule="auto"/>
        <w:ind w:left="357"/>
        <w:contextualSpacing w:val="0"/>
        <w:rPr>
          <w:rFonts w:asciiTheme="majorBidi" w:hAnsiTheme="majorBidi" w:cstheme="majorBidi"/>
          <w:b/>
          <w:bCs/>
          <w:spacing w:val="-4"/>
          <w:sz w:val="28"/>
        </w:rPr>
      </w:pPr>
    </w:p>
    <w:p w14:paraId="0A54ECC0" w14:textId="770B4AF4" w:rsidR="001C6E6D" w:rsidRPr="00842D84" w:rsidRDefault="001C6E6D" w:rsidP="001C6E6D">
      <w:pPr>
        <w:pStyle w:val="aff1"/>
        <w:spacing w:before="240" w:after="120" w:line="240" w:lineRule="auto"/>
        <w:ind w:left="357"/>
        <w:contextualSpacing w:val="0"/>
        <w:rPr>
          <w:rFonts w:asciiTheme="majorBidi" w:hAnsiTheme="majorBidi" w:cstheme="majorBidi"/>
          <w:b/>
          <w:bCs/>
          <w:spacing w:val="-4"/>
          <w:sz w:val="28"/>
        </w:rPr>
      </w:pPr>
    </w:p>
    <w:p w14:paraId="07475E3E" w14:textId="77777777" w:rsidR="001C6E6D" w:rsidRPr="00842D84" w:rsidRDefault="001C6E6D" w:rsidP="001C6E6D">
      <w:pPr>
        <w:pStyle w:val="aff1"/>
        <w:spacing w:before="240" w:after="120" w:line="240" w:lineRule="auto"/>
        <w:ind w:left="357"/>
        <w:contextualSpacing w:val="0"/>
        <w:rPr>
          <w:rFonts w:asciiTheme="majorBidi" w:hAnsiTheme="majorBidi" w:cstheme="majorBidi"/>
          <w:b/>
          <w:bCs/>
          <w:spacing w:val="-4"/>
          <w:sz w:val="28"/>
        </w:rPr>
      </w:pPr>
    </w:p>
    <w:p w14:paraId="2FB8C254" w14:textId="28EF08BA" w:rsidR="008E6512" w:rsidRPr="00842D84" w:rsidRDefault="008E6512" w:rsidP="006E53FB">
      <w:pPr>
        <w:pStyle w:val="aff1"/>
        <w:numPr>
          <w:ilvl w:val="0"/>
          <w:numId w:val="7"/>
        </w:numPr>
        <w:spacing w:before="240" w:after="120" w:line="240" w:lineRule="auto"/>
        <w:ind w:left="357" w:hanging="357"/>
        <w:contextualSpacing w:val="0"/>
        <w:rPr>
          <w:rFonts w:asciiTheme="majorBidi" w:hAnsiTheme="majorBidi" w:cstheme="majorBidi"/>
          <w:b/>
          <w:bCs/>
          <w:spacing w:val="-4"/>
          <w:sz w:val="28"/>
        </w:rPr>
      </w:pPr>
      <w:r w:rsidRPr="00842D84">
        <w:rPr>
          <w:rFonts w:asciiTheme="majorBidi" w:hAnsiTheme="majorBidi" w:cstheme="majorBidi"/>
          <w:b/>
          <w:bCs/>
          <w:spacing w:val="-4"/>
          <w:sz w:val="28"/>
          <w:cs/>
        </w:rPr>
        <w:lastRenderedPageBreak/>
        <w:t>ลูกหนี้ตามสัญญาเช่า</w:t>
      </w:r>
    </w:p>
    <w:p w14:paraId="63E52A5B" w14:textId="362148C8" w:rsidR="00706511" w:rsidRPr="00842D84" w:rsidRDefault="00706511" w:rsidP="006E53FB">
      <w:pPr>
        <w:pStyle w:val="aff1"/>
        <w:spacing w:before="120" w:after="120" w:line="240" w:lineRule="auto"/>
        <w:ind w:left="357"/>
        <w:contextualSpacing w:val="0"/>
        <w:rPr>
          <w:rFonts w:asciiTheme="majorBidi" w:hAnsiTheme="majorBidi" w:cstheme="majorBidi"/>
          <w:spacing w:val="-4"/>
          <w:sz w:val="28"/>
        </w:rPr>
      </w:pPr>
      <w:r w:rsidRPr="00842D84">
        <w:rPr>
          <w:rFonts w:asciiTheme="majorBidi" w:hAnsiTheme="majorBidi" w:cstheme="majorBidi"/>
          <w:spacing w:val="-4"/>
          <w:sz w:val="28"/>
          <w:cs/>
        </w:rPr>
        <w:t xml:space="preserve">ณ วันที่ </w:t>
      </w:r>
      <w:r w:rsidRPr="00842D84">
        <w:rPr>
          <w:rFonts w:asciiTheme="majorBidi" w:hAnsiTheme="majorBidi" w:cstheme="majorBidi"/>
          <w:spacing w:val="-4"/>
          <w:sz w:val="28"/>
        </w:rPr>
        <w:t>31</w:t>
      </w:r>
      <w:r w:rsidRPr="00842D84">
        <w:rPr>
          <w:rFonts w:asciiTheme="majorBidi" w:hAnsiTheme="majorBidi" w:cstheme="majorBidi"/>
          <w:spacing w:val="-4"/>
          <w:sz w:val="28"/>
          <w:cs/>
        </w:rPr>
        <w:t xml:space="preserve"> ธันวาคม </w:t>
      </w:r>
      <w:r w:rsidRPr="00842D84">
        <w:rPr>
          <w:rFonts w:asciiTheme="majorBidi" w:hAnsiTheme="majorBidi" w:cstheme="majorBidi"/>
          <w:spacing w:val="-4"/>
          <w:sz w:val="28"/>
        </w:rPr>
        <w:t>256</w:t>
      </w:r>
      <w:r w:rsidR="00FA058E" w:rsidRPr="00842D84">
        <w:rPr>
          <w:rFonts w:asciiTheme="majorBidi" w:hAnsiTheme="majorBidi" w:cstheme="majorBidi"/>
          <w:spacing w:val="-4"/>
          <w:sz w:val="28"/>
        </w:rPr>
        <w:t>8</w:t>
      </w:r>
      <w:r w:rsidRPr="00842D84">
        <w:rPr>
          <w:rFonts w:asciiTheme="majorBidi" w:hAnsiTheme="majorBidi" w:cstheme="majorBidi"/>
          <w:spacing w:val="-4"/>
          <w:sz w:val="28"/>
          <w:cs/>
        </w:rPr>
        <w:t xml:space="preserve"> และ </w:t>
      </w:r>
      <w:r w:rsidRPr="00842D84">
        <w:rPr>
          <w:rFonts w:asciiTheme="majorBidi" w:hAnsiTheme="majorBidi" w:cstheme="majorBidi"/>
          <w:spacing w:val="-4"/>
          <w:sz w:val="28"/>
        </w:rPr>
        <w:t>256</w:t>
      </w:r>
      <w:r w:rsidR="00FA058E" w:rsidRPr="00842D84">
        <w:rPr>
          <w:rFonts w:asciiTheme="majorBidi" w:hAnsiTheme="majorBidi" w:cstheme="majorBidi"/>
          <w:spacing w:val="-4"/>
          <w:sz w:val="28"/>
        </w:rPr>
        <w:t>7</w:t>
      </w:r>
      <w:r w:rsidRPr="00842D84">
        <w:rPr>
          <w:rFonts w:asciiTheme="majorBidi" w:hAnsiTheme="majorBidi" w:cstheme="majorBidi"/>
          <w:spacing w:val="-4"/>
          <w:sz w:val="28"/>
          <w:cs/>
        </w:rPr>
        <w:t xml:space="preserve"> ประกอบด้วย</w:t>
      </w:r>
    </w:p>
    <w:tbl>
      <w:tblPr>
        <w:tblW w:w="9684" w:type="dxa"/>
        <w:tblInd w:w="142" w:type="dxa"/>
        <w:tblLayout w:type="fixed"/>
        <w:tblCellMar>
          <w:left w:w="72" w:type="dxa"/>
          <w:right w:w="72" w:type="dxa"/>
        </w:tblCellMar>
        <w:tblLook w:val="00A0" w:firstRow="1" w:lastRow="0" w:firstColumn="1" w:lastColumn="0" w:noHBand="0" w:noVBand="0"/>
      </w:tblPr>
      <w:tblGrid>
        <w:gridCol w:w="3998"/>
        <w:gridCol w:w="1350"/>
        <w:gridCol w:w="168"/>
        <w:gridCol w:w="1288"/>
        <w:gridCol w:w="168"/>
        <w:gridCol w:w="1272"/>
        <w:gridCol w:w="168"/>
        <w:gridCol w:w="1272"/>
      </w:tblGrid>
      <w:tr w:rsidR="000347BF" w:rsidRPr="00842D84" w14:paraId="4CB905E0" w14:textId="77777777" w:rsidTr="003108DE">
        <w:trPr>
          <w:tblHeader/>
        </w:trPr>
        <w:tc>
          <w:tcPr>
            <w:tcW w:w="3998" w:type="dxa"/>
          </w:tcPr>
          <w:p w14:paraId="40B3A2A4" w14:textId="77777777" w:rsidR="000347BF" w:rsidRPr="00842D84" w:rsidRDefault="000347BF"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27"/>
              <w:jc w:val="both"/>
              <w:rPr>
                <w:rFonts w:asciiTheme="majorBidi" w:hAnsiTheme="majorBidi" w:cstheme="majorBidi"/>
                <w:spacing w:val="-4"/>
                <w:sz w:val="28"/>
                <w:szCs w:val="28"/>
              </w:rPr>
            </w:pPr>
          </w:p>
        </w:tc>
        <w:tc>
          <w:tcPr>
            <w:tcW w:w="5686" w:type="dxa"/>
            <w:gridSpan w:val="7"/>
            <w:tcBorders>
              <w:bottom w:val="single" w:sz="4" w:space="0" w:color="auto"/>
            </w:tcBorders>
          </w:tcPr>
          <w:p w14:paraId="467334AF" w14:textId="77777777" w:rsidR="000347BF" w:rsidRPr="00842D84" w:rsidRDefault="000347BF"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(หน่วย : พันบาท)</w:t>
            </w:r>
          </w:p>
        </w:tc>
      </w:tr>
      <w:tr w:rsidR="000347BF" w:rsidRPr="00842D84" w14:paraId="3FFEFEBC" w14:textId="77777777" w:rsidTr="00EC461B">
        <w:trPr>
          <w:tblHeader/>
        </w:trPr>
        <w:tc>
          <w:tcPr>
            <w:tcW w:w="3998" w:type="dxa"/>
          </w:tcPr>
          <w:p w14:paraId="71233638" w14:textId="77777777" w:rsidR="000347BF" w:rsidRPr="00842D84" w:rsidRDefault="000347BF"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27"/>
              <w:jc w:val="both"/>
              <w:rPr>
                <w:rFonts w:asciiTheme="majorBidi" w:hAnsiTheme="majorBidi" w:cstheme="majorBidi"/>
                <w:spacing w:val="-4"/>
                <w:sz w:val="28"/>
                <w:szCs w:val="28"/>
              </w:rPr>
            </w:pPr>
          </w:p>
        </w:tc>
        <w:tc>
          <w:tcPr>
            <w:tcW w:w="2806" w:type="dxa"/>
            <w:gridSpan w:val="3"/>
            <w:tcBorders>
              <w:top w:val="single" w:sz="4" w:space="0" w:color="auto"/>
              <w:bottom w:val="single" w:sz="4" w:space="0" w:color="auto"/>
            </w:tcBorders>
          </w:tcPr>
          <w:p w14:paraId="6EE3E5FF" w14:textId="77777777" w:rsidR="000347BF" w:rsidRPr="00842D84" w:rsidRDefault="000347BF"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งบการเงินรวม</w:t>
            </w:r>
          </w:p>
        </w:tc>
        <w:tc>
          <w:tcPr>
            <w:tcW w:w="168" w:type="dxa"/>
            <w:tcBorders>
              <w:top w:val="single" w:sz="4" w:space="0" w:color="auto"/>
            </w:tcBorders>
          </w:tcPr>
          <w:p w14:paraId="37FB57F4" w14:textId="77777777" w:rsidR="000347BF" w:rsidRPr="00842D84" w:rsidRDefault="000347BF"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jc w:val="center"/>
              <w:rPr>
                <w:rFonts w:asciiTheme="majorBidi" w:hAnsiTheme="majorBidi" w:cstheme="majorBidi"/>
                <w:spacing w:val="-4"/>
                <w:sz w:val="28"/>
                <w:szCs w:val="28"/>
              </w:rPr>
            </w:pPr>
          </w:p>
        </w:tc>
        <w:tc>
          <w:tcPr>
            <w:tcW w:w="2712" w:type="dxa"/>
            <w:gridSpan w:val="3"/>
            <w:tcBorders>
              <w:top w:val="single" w:sz="4" w:space="0" w:color="auto"/>
              <w:bottom w:val="single" w:sz="4" w:space="0" w:color="auto"/>
            </w:tcBorders>
          </w:tcPr>
          <w:p w14:paraId="406A1045" w14:textId="77777777" w:rsidR="000347BF" w:rsidRPr="00842D84" w:rsidRDefault="000347BF"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งบการเงินเฉพาะกิจการ</w:t>
            </w:r>
          </w:p>
        </w:tc>
      </w:tr>
      <w:tr w:rsidR="000347BF" w:rsidRPr="00842D84" w14:paraId="263D5C2C" w14:textId="77777777" w:rsidTr="00EC461B">
        <w:trPr>
          <w:trHeight w:val="135"/>
          <w:tblHeader/>
        </w:trPr>
        <w:tc>
          <w:tcPr>
            <w:tcW w:w="3998" w:type="dxa"/>
          </w:tcPr>
          <w:p w14:paraId="347F39B4" w14:textId="77777777" w:rsidR="000347BF" w:rsidRPr="00842D84" w:rsidRDefault="000347BF"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27"/>
              <w:jc w:val="both"/>
              <w:rPr>
                <w:rFonts w:asciiTheme="majorBidi" w:hAnsiTheme="majorBidi" w:cstheme="majorBidi"/>
                <w:spacing w:val="-4"/>
                <w:sz w:val="28"/>
                <w:szCs w:val="28"/>
              </w:rPr>
            </w:pPr>
          </w:p>
        </w:tc>
        <w:tc>
          <w:tcPr>
            <w:tcW w:w="1350" w:type="dxa"/>
            <w:tcBorders>
              <w:top w:val="single" w:sz="4" w:space="0" w:color="auto"/>
              <w:bottom w:val="single" w:sz="4" w:space="0" w:color="auto"/>
            </w:tcBorders>
          </w:tcPr>
          <w:p w14:paraId="0FD58C34" w14:textId="1CC52719" w:rsidR="000347BF" w:rsidRPr="00842D84" w:rsidRDefault="000347BF"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jc w:val="center"/>
              <w:rPr>
                <w:rFonts w:asciiTheme="majorBidi" w:hAnsiTheme="majorBidi" w:cstheme="majorBidi"/>
                <w:spacing w:val="-6"/>
                <w:sz w:val="28"/>
                <w:szCs w:val="28"/>
              </w:rPr>
            </w:pPr>
            <w:r w:rsidRPr="00842D84">
              <w:rPr>
                <w:rFonts w:asciiTheme="majorBidi" w:hAnsiTheme="majorBidi" w:cstheme="majorBidi"/>
                <w:spacing w:val="-6"/>
                <w:sz w:val="28"/>
                <w:szCs w:val="28"/>
              </w:rPr>
              <w:t xml:space="preserve">31 </w:t>
            </w:r>
            <w:r w:rsidRPr="00842D84">
              <w:rPr>
                <w:rFonts w:asciiTheme="majorBidi" w:hAnsiTheme="majorBidi" w:cstheme="majorBidi"/>
                <w:spacing w:val="-6"/>
                <w:sz w:val="28"/>
                <w:szCs w:val="28"/>
                <w:cs/>
              </w:rPr>
              <w:t>ธันวาคม</w:t>
            </w:r>
            <w:r w:rsidRPr="00842D84">
              <w:rPr>
                <w:rFonts w:asciiTheme="majorBidi" w:hAnsiTheme="majorBidi" w:cstheme="majorBidi"/>
                <w:spacing w:val="-6"/>
                <w:sz w:val="28"/>
                <w:szCs w:val="28"/>
              </w:rPr>
              <w:t xml:space="preserve"> 256</w:t>
            </w:r>
            <w:r w:rsidR="00FA058E" w:rsidRPr="00842D84">
              <w:rPr>
                <w:rFonts w:asciiTheme="majorBidi" w:hAnsiTheme="majorBidi" w:cstheme="majorBidi"/>
                <w:spacing w:val="-6"/>
                <w:sz w:val="28"/>
                <w:szCs w:val="28"/>
              </w:rPr>
              <w:t>8</w:t>
            </w:r>
          </w:p>
        </w:tc>
        <w:tc>
          <w:tcPr>
            <w:tcW w:w="168" w:type="dxa"/>
            <w:tcBorders>
              <w:top w:val="single" w:sz="4" w:space="0" w:color="auto"/>
            </w:tcBorders>
          </w:tcPr>
          <w:p w14:paraId="0E706A41" w14:textId="77777777" w:rsidR="000347BF" w:rsidRPr="00842D84" w:rsidRDefault="000347BF"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jc w:val="center"/>
              <w:rPr>
                <w:rFonts w:asciiTheme="majorBidi" w:hAnsiTheme="majorBidi" w:cstheme="majorBidi"/>
                <w:spacing w:val="-6"/>
                <w:sz w:val="28"/>
                <w:szCs w:val="28"/>
              </w:rPr>
            </w:pPr>
          </w:p>
        </w:tc>
        <w:tc>
          <w:tcPr>
            <w:tcW w:w="1288" w:type="dxa"/>
            <w:tcBorders>
              <w:top w:val="single" w:sz="4" w:space="0" w:color="auto"/>
              <w:bottom w:val="single" w:sz="4" w:space="0" w:color="auto"/>
            </w:tcBorders>
          </w:tcPr>
          <w:p w14:paraId="09A8FE68" w14:textId="22613D4D" w:rsidR="000347BF" w:rsidRPr="00842D84" w:rsidRDefault="000347BF"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right="-67"/>
              <w:jc w:val="center"/>
              <w:rPr>
                <w:rFonts w:asciiTheme="majorBidi" w:hAnsiTheme="majorBidi" w:cstheme="majorBidi"/>
                <w:spacing w:val="-6"/>
                <w:sz w:val="28"/>
                <w:szCs w:val="28"/>
              </w:rPr>
            </w:pPr>
            <w:r w:rsidRPr="00842D84">
              <w:rPr>
                <w:rFonts w:asciiTheme="majorBidi" w:hAnsiTheme="majorBidi" w:cstheme="majorBidi"/>
                <w:spacing w:val="-6"/>
                <w:sz w:val="28"/>
                <w:szCs w:val="28"/>
              </w:rPr>
              <w:t xml:space="preserve">31 </w:t>
            </w:r>
            <w:r w:rsidRPr="00842D84">
              <w:rPr>
                <w:rFonts w:asciiTheme="majorBidi" w:hAnsiTheme="majorBidi" w:cstheme="majorBidi"/>
                <w:spacing w:val="-6"/>
                <w:sz w:val="28"/>
                <w:szCs w:val="28"/>
                <w:cs/>
              </w:rPr>
              <w:t>ธันวาคม</w:t>
            </w:r>
            <w:r w:rsidRPr="00842D84">
              <w:rPr>
                <w:rFonts w:asciiTheme="majorBidi" w:hAnsiTheme="majorBidi" w:cstheme="majorBidi"/>
                <w:spacing w:val="-6"/>
                <w:sz w:val="28"/>
                <w:szCs w:val="28"/>
              </w:rPr>
              <w:t xml:space="preserve"> 256</w:t>
            </w:r>
            <w:r w:rsidR="00FA058E" w:rsidRPr="00842D84">
              <w:rPr>
                <w:rFonts w:asciiTheme="majorBidi" w:hAnsiTheme="majorBidi" w:cstheme="majorBidi"/>
                <w:spacing w:val="-6"/>
                <w:sz w:val="28"/>
                <w:szCs w:val="28"/>
              </w:rPr>
              <w:t>7</w:t>
            </w:r>
          </w:p>
        </w:tc>
        <w:tc>
          <w:tcPr>
            <w:tcW w:w="168" w:type="dxa"/>
          </w:tcPr>
          <w:p w14:paraId="33349780" w14:textId="77777777" w:rsidR="000347BF" w:rsidRPr="00842D84" w:rsidRDefault="000347BF"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jc w:val="center"/>
              <w:rPr>
                <w:rFonts w:asciiTheme="majorBidi" w:hAnsiTheme="majorBidi" w:cstheme="majorBidi"/>
                <w:spacing w:val="-6"/>
                <w:sz w:val="28"/>
                <w:szCs w:val="28"/>
              </w:rPr>
            </w:pPr>
          </w:p>
        </w:tc>
        <w:tc>
          <w:tcPr>
            <w:tcW w:w="1272" w:type="dxa"/>
            <w:tcBorders>
              <w:bottom w:val="single" w:sz="4" w:space="0" w:color="auto"/>
            </w:tcBorders>
          </w:tcPr>
          <w:p w14:paraId="03A4DA6D" w14:textId="557F7702" w:rsidR="000347BF" w:rsidRPr="00842D84" w:rsidRDefault="000347BF"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right="-45"/>
              <w:jc w:val="center"/>
              <w:rPr>
                <w:rFonts w:asciiTheme="majorBidi" w:hAnsiTheme="majorBidi" w:cstheme="majorBidi"/>
                <w:spacing w:val="-6"/>
                <w:sz w:val="28"/>
                <w:szCs w:val="28"/>
              </w:rPr>
            </w:pPr>
            <w:r w:rsidRPr="00842D84">
              <w:rPr>
                <w:rFonts w:asciiTheme="majorBidi" w:hAnsiTheme="majorBidi" w:cstheme="majorBidi"/>
                <w:spacing w:val="-6"/>
                <w:sz w:val="28"/>
                <w:szCs w:val="28"/>
              </w:rPr>
              <w:t xml:space="preserve">31 </w:t>
            </w:r>
            <w:r w:rsidRPr="00842D84">
              <w:rPr>
                <w:rFonts w:asciiTheme="majorBidi" w:hAnsiTheme="majorBidi" w:cstheme="majorBidi"/>
                <w:spacing w:val="-6"/>
                <w:sz w:val="28"/>
                <w:szCs w:val="28"/>
                <w:cs/>
              </w:rPr>
              <w:t>ธันวาคม</w:t>
            </w:r>
            <w:r w:rsidRPr="00842D84">
              <w:rPr>
                <w:rFonts w:asciiTheme="majorBidi" w:hAnsiTheme="majorBidi" w:cstheme="majorBidi"/>
                <w:spacing w:val="-6"/>
                <w:sz w:val="28"/>
                <w:szCs w:val="28"/>
              </w:rPr>
              <w:t xml:space="preserve"> 256</w:t>
            </w:r>
            <w:r w:rsidR="00FA058E" w:rsidRPr="00842D84">
              <w:rPr>
                <w:rFonts w:asciiTheme="majorBidi" w:hAnsiTheme="majorBidi" w:cstheme="majorBidi"/>
                <w:spacing w:val="-6"/>
                <w:sz w:val="28"/>
                <w:szCs w:val="28"/>
              </w:rPr>
              <w:t>8</w:t>
            </w:r>
          </w:p>
        </w:tc>
        <w:tc>
          <w:tcPr>
            <w:tcW w:w="168" w:type="dxa"/>
          </w:tcPr>
          <w:p w14:paraId="665C41AA" w14:textId="77777777" w:rsidR="000347BF" w:rsidRPr="00842D84" w:rsidRDefault="000347BF"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right="-45"/>
              <w:jc w:val="center"/>
              <w:rPr>
                <w:rFonts w:asciiTheme="majorBidi" w:hAnsiTheme="majorBidi" w:cstheme="majorBidi"/>
                <w:spacing w:val="-6"/>
                <w:sz w:val="28"/>
                <w:szCs w:val="28"/>
              </w:rPr>
            </w:pPr>
          </w:p>
        </w:tc>
        <w:tc>
          <w:tcPr>
            <w:tcW w:w="1272" w:type="dxa"/>
            <w:tcBorders>
              <w:left w:val="nil"/>
              <w:bottom w:val="single" w:sz="4" w:space="0" w:color="auto"/>
            </w:tcBorders>
          </w:tcPr>
          <w:p w14:paraId="7C500E31" w14:textId="66F88F4B" w:rsidR="000347BF" w:rsidRPr="00842D84" w:rsidRDefault="000347BF"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ind w:left="-57" w:right="-45"/>
              <w:jc w:val="center"/>
              <w:rPr>
                <w:rFonts w:asciiTheme="majorBidi" w:hAnsiTheme="majorBidi" w:cstheme="majorBidi"/>
                <w:spacing w:val="-6"/>
                <w:sz w:val="28"/>
                <w:szCs w:val="28"/>
              </w:rPr>
            </w:pPr>
            <w:r w:rsidRPr="00842D84">
              <w:rPr>
                <w:rFonts w:asciiTheme="majorBidi" w:hAnsiTheme="majorBidi" w:cstheme="majorBidi"/>
                <w:spacing w:val="-6"/>
                <w:sz w:val="28"/>
                <w:szCs w:val="28"/>
              </w:rPr>
              <w:t xml:space="preserve">31 </w:t>
            </w:r>
            <w:r w:rsidRPr="00842D84">
              <w:rPr>
                <w:rFonts w:asciiTheme="majorBidi" w:hAnsiTheme="majorBidi" w:cstheme="majorBidi"/>
                <w:spacing w:val="-6"/>
                <w:sz w:val="28"/>
                <w:szCs w:val="28"/>
                <w:cs/>
              </w:rPr>
              <w:t>ธันวาคม</w:t>
            </w:r>
            <w:r w:rsidRPr="00842D84">
              <w:rPr>
                <w:rFonts w:asciiTheme="majorBidi" w:hAnsiTheme="majorBidi" w:cstheme="majorBidi"/>
                <w:spacing w:val="-6"/>
                <w:sz w:val="28"/>
                <w:szCs w:val="28"/>
              </w:rPr>
              <w:t xml:space="preserve"> 256</w:t>
            </w:r>
            <w:r w:rsidR="00FA058E" w:rsidRPr="00842D84">
              <w:rPr>
                <w:rFonts w:asciiTheme="majorBidi" w:hAnsiTheme="majorBidi" w:cstheme="majorBidi"/>
                <w:spacing w:val="-6"/>
                <w:sz w:val="28"/>
                <w:szCs w:val="28"/>
              </w:rPr>
              <w:t>7</w:t>
            </w:r>
          </w:p>
        </w:tc>
      </w:tr>
      <w:tr w:rsidR="008E6512" w:rsidRPr="00842D84" w14:paraId="4093A6CF" w14:textId="77777777" w:rsidTr="00EC461B">
        <w:trPr>
          <w:trHeight w:val="74"/>
        </w:trPr>
        <w:tc>
          <w:tcPr>
            <w:tcW w:w="3998" w:type="dxa"/>
          </w:tcPr>
          <w:p w14:paraId="04F184EC" w14:textId="77777777" w:rsidR="008E6512" w:rsidRPr="00842D84" w:rsidRDefault="008E6512"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spacing w:val="-4"/>
                <w:sz w:val="28"/>
                <w:szCs w:val="28"/>
                <w:cs/>
              </w:rPr>
            </w:pPr>
            <w:r w:rsidRPr="00842D84">
              <w:rPr>
                <w:rFonts w:asciiTheme="majorBidi" w:hAnsiTheme="majorBidi" w:cstheme="majorBidi"/>
                <w:spacing w:val="-4"/>
                <w:sz w:val="28"/>
                <w:szCs w:val="28"/>
                <w:cs/>
              </w:rPr>
              <w:t>ลูกหนี้ตามสัญญาเช่า</w:t>
            </w:r>
          </w:p>
        </w:tc>
        <w:tc>
          <w:tcPr>
            <w:tcW w:w="1350" w:type="dxa"/>
          </w:tcPr>
          <w:p w14:paraId="40850044" w14:textId="77777777" w:rsidR="008E6512" w:rsidRPr="00842D84" w:rsidRDefault="008E6512"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4"/>
                <w:sz w:val="28"/>
                <w:szCs w:val="28"/>
              </w:rPr>
            </w:pPr>
          </w:p>
        </w:tc>
        <w:tc>
          <w:tcPr>
            <w:tcW w:w="168" w:type="dxa"/>
          </w:tcPr>
          <w:p w14:paraId="49681132" w14:textId="77777777" w:rsidR="008E6512" w:rsidRPr="00842D84" w:rsidRDefault="008E6512"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4"/>
                <w:sz w:val="28"/>
                <w:szCs w:val="28"/>
              </w:rPr>
            </w:pPr>
          </w:p>
        </w:tc>
        <w:tc>
          <w:tcPr>
            <w:tcW w:w="1288" w:type="dxa"/>
          </w:tcPr>
          <w:p w14:paraId="386892B7" w14:textId="77777777" w:rsidR="008E6512" w:rsidRPr="00842D84" w:rsidRDefault="008E6512"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4"/>
                <w:sz w:val="28"/>
                <w:szCs w:val="28"/>
                <w:cs/>
              </w:rPr>
            </w:pPr>
          </w:p>
        </w:tc>
        <w:tc>
          <w:tcPr>
            <w:tcW w:w="168" w:type="dxa"/>
            <w:vAlign w:val="bottom"/>
          </w:tcPr>
          <w:p w14:paraId="1ED1515F" w14:textId="77777777" w:rsidR="008E6512" w:rsidRPr="00842D84" w:rsidRDefault="008E6512"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4"/>
                <w:sz w:val="28"/>
                <w:szCs w:val="28"/>
              </w:rPr>
            </w:pPr>
          </w:p>
        </w:tc>
        <w:tc>
          <w:tcPr>
            <w:tcW w:w="1272" w:type="dxa"/>
            <w:vAlign w:val="bottom"/>
          </w:tcPr>
          <w:p w14:paraId="5F2B69A6" w14:textId="77777777" w:rsidR="008E6512" w:rsidRPr="00842D84" w:rsidRDefault="008E6512"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4"/>
                <w:sz w:val="28"/>
                <w:szCs w:val="28"/>
              </w:rPr>
            </w:pPr>
          </w:p>
        </w:tc>
        <w:tc>
          <w:tcPr>
            <w:tcW w:w="168" w:type="dxa"/>
            <w:vAlign w:val="bottom"/>
          </w:tcPr>
          <w:p w14:paraId="1F80F1BA" w14:textId="77777777" w:rsidR="008E6512" w:rsidRPr="00842D84" w:rsidRDefault="008E6512"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4"/>
                <w:sz w:val="28"/>
                <w:szCs w:val="28"/>
              </w:rPr>
            </w:pPr>
          </w:p>
        </w:tc>
        <w:tc>
          <w:tcPr>
            <w:tcW w:w="1272" w:type="dxa"/>
            <w:tcBorders>
              <w:left w:val="nil"/>
            </w:tcBorders>
            <w:vAlign w:val="bottom"/>
          </w:tcPr>
          <w:p w14:paraId="30C6400B" w14:textId="77777777" w:rsidR="008E6512" w:rsidRPr="00842D84" w:rsidRDefault="008E6512"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4"/>
                <w:sz w:val="28"/>
                <w:szCs w:val="28"/>
                <w:cs/>
              </w:rPr>
            </w:pPr>
          </w:p>
        </w:tc>
      </w:tr>
      <w:tr w:rsidR="00FA058E" w:rsidRPr="00842D84" w14:paraId="672C0989" w14:textId="77777777" w:rsidTr="005D4F48">
        <w:trPr>
          <w:trHeight w:val="74"/>
        </w:trPr>
        <w:tc>
          <w:tcPr>
            <w:tcW w:w="3998" w:type="dxa"/>
          </w:tcPr>
          <w:p w14:paraId="7B73319B" w14:textId="77777777" w:rsidR="00FA058E" w:rsidRPr="00842D84" w:rsidRDefault="00FA058E" w:rsidP="00563B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w:t>
            </w:r>
            <w:r w:rsidRPr="00842D84">
              <w:rPr>
                <w:rFonts w:asciiTheme="majorBidi" w:hAnsiTheme="majorBidi" w:cstheme="majorBidi"/>
                <w:spacing w:val="-4"/>
                <w:sz w:val="28"/>
                <w:szCs w:val="28"/>
              </w:rPr>
              <w:t xml:space="preserve"> </w:t>
            </w:r>
            <w:r w:rsidRPr="00842D84">
              <w:rPr>
                <w:rFonts w:asciiTheme="majorBidi" w:hAnsiTheme="majorBidi" w:cstheme="majorBidi"/>
                <w:spacing w:val="-4"/>
                <w:sz w:val="28"/>
                <w:szCs w:val="28"/>
                <w:cs/>
              </w:rPr>
              <w:t>ลูกหนี้ตามสัญญาเช่า</w:t>
            </w:r>
          </w:p>
        </w:tc>
        <w:tc>
          <w:tcPr>
            <w:tcW w:w="1350" w:type="dxa"/>
          </w:tcPr>
          <w:p w14:paraId="0D43026B" w14:textId="41A2BE4D" w:rsidR="00FA058E" w:rsidRPr="00842D84" w:rsidRDefault="005D4F48"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27,056</w:t>
            </w:r>
          </w:p>
        </w:tc>
        <w:tc>
          <w:tcPr>
            <w:tcW w:w="168" w:type="dxa"/>
          </w:tcPr>
          <w:p w14:paraId="5EC08721" w14:textId="77777777" w:rsidR="00FA058E" w:rsidRPr="00842D84" w:rsidRDefault="00FA058E"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4"/>
                <w:sz w:val="28"/>
                <w:szCs w:val="28"/>
              </w:rPr>
            </w:pPr>
          </w:p>
        </w:tc>
        <w:tc>
          <w:tcPr>
            <w:tcW w:w="1288" w:type="dxa"/>
          </w:tcPr>
          <w:p w14:paraId="1B0CE90A" w14:textId="46F158E9" w:rsidR="00FA058E" w:rsidRPr="00842D84" w:rsidRDefault="002362B9"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18</w:t>
            </w:r>
            <w:r w:rsidR="00FA058E" w:rsidRPr="00842D84">
              <w:rPr>
                <w:rFonts w:asciiTheme="majorBidi" w:hAnsiTheme="majorBidi" w:cstheme="majorBidi"/>
                <w:spacing w:val="-4"/>
                <w:sz w:val="28"/>
                <w:szCs w:val="28"/>
              </w:rPr>
              <w:t>,</w:t>
            </w:r>
            <w:r w:rsidRPr="00842D84">
              <w:rPr>
                <w:rFonts w:asciiTheme="majorBidi" w:hAnsiTheme="majorBidi" w:cstheme="majorBidi"/>
                <w:spacing w:val="-4"/>
                <w:sz w:val="28"/>
                <w:szCs w:val="28"/>
              </w:rPr>
              <w:t>316</w:t>
            </w:r>
          </w:p>
        </w:tc>
        <w:tc>
          <w:tcPr>
            <w:tcW w:w="168" w:type="dxa"/>
            <w:vAlign w:val="bottom"/>
          </w:tcPr>
          <w:p w14:paraId="5954D543" w14:textId="77777777" w:rsidR="00FA058E" w:rsidRPr="00842D84" w:rsidRDefault="00FA058E"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4"/>
                <w:sz w:val="28"/>
                <w:szCs w:val="28"/>
              </w:rPr>
            </w:pPr>
          </w:p>
        </w:tc>
        <w:tc>
          <w:tcPr>
            <w:tcW w:w="1272" w:type="dxa"/>
          </w:tcPr>
          <w:p w14:paraId="268640C3" w14:textId="755E5381" w:rsidR="00FA058E" w:rsidRPr="00842D84" w:rsidRDefault="00FA058E"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68" w:type="dxa"/>
            <w:vAlign w:val="bottom"/>
          </w:tcPr>
          <w:p w14:paraId="076F2F04" w14:textId="77777777" w:rsidR="00FA058E" w:rsidRPr="00842D84" w:rsidRDefault="00FA058E"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4"/>
                <w:sz w:val="28"/>
                <w:szCs w:val="28"/>
              </w:rPr>
            </w:pPr>
          </w:p>
        </w:tc>
        <w:tc>
          <w:tcPr>
            <w:tcW w:w="1272" w:type="dxa"/>
            <w:tcBorders>
              <w:left w:val="nil"/>
            </w:tcBorders>
          </w:tcPr>
          <w:p w14:paraId="4F6B6C71" w14:textId="6162F3E5" w:rsidR="00FA058E" w:rsidRPr="00842D84" w:rsidRDefault="00FA058E"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w:t>
            </w:r>
          </w:p>
        </w:tc>
      </w:tr>
      <w:tr w:rsidR="00FA058E" w:rsidRPr="00842D84" w14:paraId="12789A4D" w14:textId="77777777" w:rsidTr="005D4F48">
        <w:trPr>
          <w:trHeight w:val="74"/>
        </w:trPr>
        <w:tc>
          <w:tcPr>
            <w:tcW w:w="3998" w:type="dxa"/>
          </w:tcPr>
          <w:p w14:paraId="12460680" w14:textId="5E0655B4" w:rsidR="00FA058E" w:rsidRPr="00842D84" w:rsidRDefault="00FA058E" w:rsidP="00563B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w:t>
            </w:r>
            <w:r w:rsidRPr="00842D84">
              <w:rPr>
                <w:rFonts w:asciiTheme="majorBidi" w:hAnsiTheme="majorBidi" w:cstheme="majorBidi"/>
                <w:spacing w:val="-4"/>
                <w:sz w:val="28"/>
                <w:szCs w:val="28"/>
                <w:u w:val="single"/>
                <w:cs/>
              </w:rPr>
              <w:t>หัก</w:t>
            </w:r>
            <w:r w:rsidRPr="00842D84">
              <w:rPr>
                <w:rFonts w:asciiTheme="majorBidi" w:hAnsiTheme="majorBidi" w:cstheme="majorBidi"/>
                <w:spacing w:val="-4"/>
                <w:sz w:val="28"/>
                <w:szCs w:val="28"/>
                <w:cs/>
              </w:rPr>
              <w:t xml:space="preserve"> ค่าเผื่อผลขาดทุนด้านเครดิตที่คาดว่าจะเกิดขึ้น</w:t>
            </w:r>
          </w:p>
        </w:tc>
        <w:tc>
          <w:tcPr>
            <w:tcW w:w="1350" w:type="dxa"/>
            <w:tcBorders>
              <w:bottom w:val="single" w:sz="4" w:space="0" w:color="auto"/>
            </w:tcBorders>
          </w:tcPr>
          <w:p w14:paraId="23741286" w14:textId="5E4FF7B9" w:rsidR="00FA058E" w:rsidRPr="00842D84" w:rsidRDefault="003D5C78"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c>
          <w:tcPr>
            <w:tcW w:w="168" w:type="dxa"/>
          </w:tcPr>
          <w:p w14:paraId="36F77719" w14:textId="77777777" w:rsidR="00FA058E" w:rsidRPr="00842D84" w:rsidRDefault="00FA058E"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4"/>
                <w:sz w:val="28"/>
                <w:szCs w:val="28"/>
              </w:rPr>
            </w:pPr>
          </w:p>
        </w:tc>
        <w:tc>
          <w:tcPr>
            <w:tcW w:w="1288" w:type="dxa"/>
            <w:tcBorders>
              <w:bottom w:val="single" w:sz="4" w:space="0" w:color="auto"/>
            </w:tcBorders>
          </w:tcPr>
          <w:p w14:paraId="4EA0BA72" w14:textId="5F6CA997" w:rsidR="00FA058E" w:rsidRPr="00842D84" w:rsidRDefault="00FA058E"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w:t>
            </w:r>
          </w:p>
        </w:tc>
        <w:tc>
          <w:tcPr>
            <w:tcW w:w="168" w:type="dxa"/>
            <w:vAlign w:val="bottom"/>
          </w:tcPr>
          <w:p w14:paraId="071D8261" w14:textId="77777777" w:rsidR="00FA058E" w:rsidRPr="00842D84" w:rsidRDefault="00FA058E"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4"/>
                <w:sz w:val="28"/>
                <w:szCs w:val="28"/>
              </w:rPr>
            </w:pPr>
          </w:p>
        </w:tc>
        <w:tc>
          <w:tcPr>
            <w:tcW w:w="1272" w:type="dxa"/>
            <w:tcBorders>
              <w:bottom w:val="single" w:sz="4" w:space="0" w:color="auto"/>
            </w:tcBorders>
          </w:tcPr>
          <w:p w14:paraId="121F8A59" w14:textId="3EB676AC" w:rsidR="00FA058E" w:rsidRPr="00842D84" w:rsidRDefault="00FA058E"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68" w:type="dxa"/>
            <w:vAlign w:val="bottom"/>
          </w:tcPr>
          <w:p w14:paraId="5F0B3A44" w14:textId="77777777" w:rsidR="00FA058E" w:rsidRPr="00842D84" w:rsidRDefault="00FA058E"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4"/>
                <w:sz w:val="28"/>
                <w:szCs w:val="28"/>
              </w:rPr>
            </w:pPr>
          </w:p>
        </w:tc>
        <w:tc>
          <w:tcPr>
            <w:tcW w:w="1272" w:type="dxa"/>
            <w:tcBorders>
              <w:left w:val="nil"/>
              <w:bottom w:val="single" w:sz="4" w:space="0" w:color="auto"/>
            </w:tcBorders>
          </w:tcPr>
          <w:p w14:paraId="4CC73CE9" w14:textId="4C571254" w:rsidR="00FA058E" w:rsidRPr="00842D84" w:rsidRDefault="00FA058E"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w:t>
            </w:r>
          </w:p>
        </w:tc>
      </w:tr>
      <w:tr w:rsidR="00FA058E" w:rsidRPr="00842D84" w14:paraId="70EBF2E2" w14:textId="77777777" w:rsidTr="005D4F48">
        <w:trPr>
          <w:trHeight w:val="74"/>
        </w:trPr>
        <w:tc>
          <w:tcPr>
            <w:tcW w:w="3998" w:type="dxa"/>
          </w:tcPr>
          <w:p w14:paraId="1F9B3DC7" w14:textId="77777777" w:rsidR="00FA058E" w:rsidRPr="00842D84" w:rsidRDefault="00FA058E" w:rsidP="00563B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spacing w:val="-4"/>
                <w:sz w:val="28"/>
                <w:szCs w:val="28"/>
                <w:cs/>
              </w:rPr>
            </w:pPr>
          </w:p>
        </w:tc>
        <w:tc>
          <w:tcPr>
            <w:tcW w:w="1350" w:type="dxa"/>
            <w:tcBorders>
              <w:top w:val="single" w:sz="4" w:space="0" w:color="auto"/>
            </w:tcBorders>
          </w:tcPr>
          <w:p w14:paraId="219DD090" w14:textId="4510DEB8" w:rsidR="00FA058E" w:rsidRPr="00842D84" w:rsidRDefault="005D4F48"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27,056</w:t>
            </w:r>
            <w:r w:rsidRPr="00842D84">
              <w:rPr>
                <w:rFonts w:asciiTheme="majorBidi" w:hAnsiTheme="majorBidi" w:cstheme="majorBidi"/>
                <w:spacing w:val="-4"/>
                <w:sz w:val="28"/>
                <w:szCs w:val="28"/>
              </w:rPr>
              <w:fldChar w:fldCharType="end"/>
            </w:r>
          </w:p>
        </w:tc>
        <w:tc>
          <w:tcPr>
            <w:tcW w:w="168" w:type="dxa"/>
          </w:tcPr>
          <w:p w14:paraId="3E56F2EA" w14:textId="77777777" w:rsidR="00FA058E" w:rsidRPr="00842D84" w:rsidRDefault="00FA058E"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4"/>
                <w:sz w:val="28"/>
                <w:szCs w:val="28"/>
              </w:rPr>
            </w:pPr>
          </w:p>
        </w:tc>
        <w:tc>
          <w:tcPr>
            <w:tcW w:w="1288" w:type="dxa"/>
            <w:tcBorders>
              <w:top w:val="single" w:sz="4" w:space="0" w:color="auto"/>
            </w:tcBorders>
          </w:tcPr>
          <w:p w14:paraId="28B1C33E" w14:textId="1CF3681E" w:rsidR="00FA058E" w:rsidRPr="00842D84" w:rsidRDefault="002362B9"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18</w:t>
            </w:r>
            <w:r w:rsidR="00FA058E" w:rsidRPr="00842D84">
              <w:rPr>
                <w:rFonts w:asciiTheme="majorBidi" w:hAnsiTheme="majorBidi" w:cstheme="majorBidi"/>
                <w:spacing w:val="-4"/>
                <w:sz w:val="28"/>
                <w:szCs w:val="28"/>
              </w:rPr>
              <w:t>,</w:t>
            </w:r>
            <w:r w:rsidRPr="00842D84">
              <w:rPr>
                <w:rFonts w:asciiTheme="majorBidi" w:hAnsiTheme="majorBidi" w:cstheme="majorBidi"/>
                <w:spacing w:val="-4"/>
                <w:sz w:val="28"/>
                <w:szCs w:val="28"/>
              </w:rPr>
              <w:t>316</w:t>
            </w:r>
          </w:p>
        </w:tc>
        <w:tc>
          <w:tcPr>
            <w:tcW w:w="168" w:type="dxa"/>
            <w:vAlign w:val="bottom"/>
          </w:tcPr>
          <w:p w14:paraId="469BD8E5" w14:textId="77777777" w:rsidR="00FA058E" w:rsidRPr="00842D84" w:rsidRDefault="00FA058E"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4"/>
                <w:sz w:val="28"/>
                <w:szCs w:val="28"/>
              </w:rPr>
            </w:pPr>
          </w:p>
        </w:tc>
        <w:tc>
          <w:tcPr>
            <w:tcW w:w="1272" w:type="dxa"/>
            <w:tcBorders>
              <w:top w:val="single" w:sz="4" w:space="0" w:color="auto"/>
            </w:tcBorders>
          </w:tcPr>
          <w:p w14:paraId="63DCABF2" w14:textId="78F3733B" w:rsidR="00FA058E" w:rsidRPr="00842D84" w:rsidRDefault="00FA058E"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68" w:type="dxa"/>
            <w:vAlign w:val="bottom"/>
          </w:tcPr>
          <w:p w14:paraId="23BD4C31" w14:textId="77777777" w:rsidR="00FA058E" w:rsidRPr="00842D84" w:rsidRDefault="00FA058E"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4"/>
                <w:sz w:val="28"/>
                <w:szCs w:val="28"/>
              </w:rPr>
            </w:pPr>
          </w:p>
        </w:tc>
        <w:tc>
          <w:tcPr>
            <w:tcW w:w="1272" w:type="dxa"/>
            <w:tcBorders>
              <w:top w:val="single" w:sz="4" w:space="0" w:color="auto"/>
              <w:left w:val="nil"/>
            </w:tcBorders>
          </w:tcPr>
          <w:p w14:paraId="3020AF25" w14:textId="61379FE0" w:rsidR="00FA058E" w:rsidRPr="00842D84" w:rsidRDefault="00FA058E"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w:t>
            </w:r>
          </w:p>
        </w:tc>
      </w:tr>
      <w:tr w:rsidR="00FA058E" w:rsidRPr="00842D84" w14:paraId="6CE065E8" w14:textId="77777777" w:rsidTr="005D4F48">
        <w:trPr>
          <w:trHeight w:val="74"/>
        </w:trPr>
        <w:tc>
          <w:tcPr>
            <w:tcW w:w="3998" w:type="dxa"/>
          </w:tcPr>
          <w:p w14:paraId="506D878A" w14:textId="77777777" w:rsidR="00FA058E" w:rsidRPr="00842D84" w:rsidRDefault="00FA058E" w:rsidP="00563B5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w:t>
            </w:r>
            <w:r w:rsidRPr="00842D84">
              <w:rPr>
                <w:rFonts w:asciiTheme="majorBidi" w:hAnsiTheme="majorBidi" w:cstheme="majorBidi"/>
                <w:spacing w:val="-4"/>
                <w:sz w:val="28"/>
                <w:szCs w:val="28"/>
              </w:rPr>
              <w:t xml:space="preserve"> </w:t>
            </w:r>
            <w:r w:rsidRPr="00842D84">
              <w:rPr>
                <w:rFonts w:asciiTheme="majorBidi" w:hAnsiTheme="majorBidi" w:cstheme="majorBidi"/>
                <w:spacing w:val="-4"/>
                <w:sz w:val="28"/>
                <w:szCs w:val="28"/>
                <w:u w:val="single"/>
                <w:cs/>
              </w:rPr>
              <w:t>หัก</w:t>
            </w:r>
            <w:r w:rsidRPr="00842D84">
              <w:rPr>
                <w:rFonts w:asciiTheme="majorBidi" w:hAnsiTheme="majorBidi" w:cstheme="majorBidi"/>
                <w:spacing w:val="-4"/>
                <w:sz w:val="28"/>
                <w:szCs w:val="28"/>
                <w:cs/>
              </w:rPr>
              <w:t xml:space="preserve"> ส่วนที่คาดว่าจะได้รับเกินกว่าหนึ่งปี</w:t>
            </w:r>
          </w:p>
        </w:tc>
        <w:tc>
          <w:tcPr>
            <w:tcW w:w="1350" w:type="dxa"/>
          </w:tcPr>
          <w:p w14:paraId="14F592E6" w14:textId="51946ABE" w:rsidR="00FA058E" w:rsidRPr="00842D84" w:rsidRDefault="005D4F48" w:rsidP="00563B59">
            <w:pPr>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r w:rsidR="003D6945" w:rsidRPr="00842D84">
              <w:rPr>
                <w:rFonts w:asciiTheme="majorBidi" w:hAnsiTheme="majorBidi" w:cstheme="majorBidi" w:hint="cs"/>
                <w:spacing w:val="-4"/>
                <w:sz w:val="28"/>
                <w:szCs w:val="28"/>
              </w:rPr>
              <w:t>23</w:t>
            </w:r>
            <w:r w:rsidR="00A445EE" w:rsidRPr="00842D84">
              <w:rPr>
                <w:rFonts w:asciiTheme="majorBidi" w:hAnsiTheme="majorBidi" w:cstheme="majorBidi"/>
                <w:spacing w:val="-4"/>
                <w:sz w:val="28"/>
                <w:szCs w:val="28"/>
              </w:rPr>
              <w:t>,457</w:t>
            </w:r>
            <w:r w:rsidRPr="00842D84">
              <w:rPr>
                <w:rFonts w:asciiTheme="majorBidi" w:hAnsiTheme="majorBidi" w:cstheme="majorBidi"/>
                <w:spacing w:val="-4"/>
                <w:sz w:val="28"/>
                <w:szCs w:val="28"/>
              </w:rPr>
              <w:t>)</w:t>
            </w:r>
          </w:p>
        </w:tc>
        <w:tc>
          <w:tcPr>
            <w:tcW w:w="168" w:type="dxa"/>
          </w:tcPr>
          <w:p w14:paraId="2C114C42" w14:textId="77777777" w:rsidR="00FA058E" w:rsidRPr="00842D84" w:rsidRDefault="00FA058E"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4"/>
                <w:sz w:val="28"/>
                <w:szCs w:val="28"/>
              </w:rPr>
            </w:pPr>
          </w:p>
        </w:tc>
        <w:tc>
          <w:tcPr>
            <w:tcW w:w="1288" w:type="dxa"/>
          </w:tcPr>
          <w:p w14:paraId="2EA75D7D" w14:textId="6F1FCC2D" w:rsidR="00FA058E" w:rsidRPr="00842D84" w:rsidRDefault="00FA058E" w:rsidP="00563B59">
            <w:pPr>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16,321</w:t>
            </w:r>
            <w:r w:rsidRPr="00842D84">
              <w:rPr>
                <w:rFonts w:asciiTheme="majorBidi" w:hAnsiTheme="majorBidi" w:cstheme="majorBidi"/>
                <w:spacing w:val="-4"/>
                <w:sz w:val="28"/>
                <w:szCs w:val="28"/>
                <w:cs/>
              </w:rPr>
              <w:t>)</w:t>
            </w:r>
          </w:p>
        </w:tc>
        <w:tc>
          <w:tcPr>
            <w:tcW w:w="168" w:type="dxa"/>
            <w:vAlign w:val="bottom"/>
          </w:tcPr>
          <w:p w14:paraId="65BA5242" w14:textId="77777777" w:rsidR="00FA058E" w:rsidRPr="00842D84" w:rsidRDefault="00FA058E"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4"/>
                <w:sz w:val="28"/>
                <w:szCs w:val="28"/>
              </w:rPr>
            </w:pPr>
          </w:p>
        </w:tc>
        <w:tc>
          <w:tcPr>
            <w:tcW w:w="1272" w:type="dxa"/>
          </w:tcPr>
          <w:p w14:paraId="37F2A39D" w14:textId="2E989AF7" w:rsidR="00FA058E" w:rsidRPr="00842D84" w:rsidRDefault="00FA058E" w:rsidP="00563B59">
            <w:pPr>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68" w:type="dxa"/>
            <w:vAlign w:val="bottom"/>
          </w:tcPr>
          <w:p w14:paraId="727B9E9D" w14:textId="77777777" w:rsidR="00FA058E" w:rsidRPr="00842D84" w:rsidRDefault="00FA058E"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4"/>
                <w:sz w:val="28"/>
                <w:szCs w:val="28"/>
              </w:rPr>
            </w:pPr>
          </w:p>
        </w:tc>
        <w:tc>
          <w:tcPr>
            <w:tcW w:w="1272" w:type="dxa"/>
            <w:tcBorders>
              <w:left w:val="nil"/>
            </w:tcBorders>
          </w:tcPr>
          <w:p w14:paraId="0B80F269" w14:textId="6694D21F" w:rsidR="00FA058E" w:rsidRPr="00842D84" w:rsidRDefault="00FA058E" w:rsidP="00563B59">
            <w:pPr>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w:t>
            </w:r>
          </w:p>
        </w:tc>
      </w:tr>
      <w:tr w:rsidR="00FA058E" w:rsidRPr="00842D84" w14:paraId="0EF8976F" w14:textId="77777777" w:rsidTr="005D4F48">
        <w:trPr>
          <w:trHeight w:val="316"/>
        </w:trPr>
        <w:tc>
          <w:tcPr>
            <w:tcW w:w="3998" w:type="dxa"/>
          </w:tcPr>
          <w:p w14:paraId="77B26539" w14:textId="77777777" w:rsidR="00FA058E" w:rsidRPr="00842D84" w:rsidRDefault="00FA058E"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spacing w:val="-4"/>
                <w:sz w:val="28"/>
                <w:szCs w:val="28"/>
              </w:rPr>
            </w:pPr>
            <w:r w:rsidRPr="00842D84">
              <w:rPr>
                <w:rFonts w:asciiTheme="majorBidi" w:hAnsiTheme="majorBidi" w:cstheme="majorBidi"/>
                <w:spacing w:val="-4"/>
                <w:sz w:val="28"/>
                <w:szCs w:val="28"/>
                <w:cs/>
              </w:rPr>
              <w:t>รวม</w:t>
            </w:r>
          </w:p>
        </w:tc>
        <w:tc>
          <w:tcPr>
            <w:tcW w:w="1350" w:type="dxa"/>
            <w:tcBorders>
              <w:bottom w:val="double" w:sz="4" w:space="0" w:color="auto"/>
            </w:tcBorders>
          </w:tcPr>
          <w:p w14:paraId="11E223EF" w14:textId="31429283" w:rsidR="00FA058E" w:rsidRPr="00842D84" w:rsidRDefault="00A445EE"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3,599</w:t>
            </w:r>
            <w:r w:rsidRPr="00842D84">
              <w:rPr>
                <w:rFonts w:asciiTheme="majorBidi" w:hAnsiTheme="majorBidi" w:cstheme="majorBidi"/>
                <w:spacing w:val="-4"/>
                <w:sz w:val="28"/>
                <w:szCs w:val="28"/>
              </w:rPr>
              <w:fldChar w:fldCharType="end"/>
            </w:r>
          </w:p>
        </w:tc>
        <w:tc>
          <w:tcPr>
            <w:tcW w:w="168" w:type="dxa"/>
          </w:tcPr>
          <w:p w14:paraId="2B8954C7" w14:textId="77777777" w:rsidR="00FA058E" w:rsidRPr="00842D84" w:rsidRDefault="00FA058E"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4"/>
                <w:sz w:val="28"/>
                <w:szCs w:val="28"/>
              </w:rPr>
            </w:pPr>
          </w:p>
        </w:tc>
        <w:tc>
          <w:tcPr>
            <w:tcW w:w="1288" w:type="dxa"/>
            <w:tcBorders>
              <w:bottom w:val="double" w:sz="4" w:space="0" w:color="auto"/>
            </w:tcBorders>
          </w:tcPr>
          <w:p w14:paraId="4E861EAC" w14:textId="4C7CCBE6" w:rsidR="00FA058E" w:rsidRPr="00842D84" w:rsidRDefault="00FA058E"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1,995</w:t>
            </w:r>
          </w:p>
        </w:tc>
        <w:tc>
          <w:tcPr>
            <w:tcW w:w="168" w:type="dxa"/>
            <w:vAlign w:val="bottom"/>
          </w:tcPr>
          <w:p w14:paraId="0A539829" w14:textId="77777777" w:rsidR="00FA058E" w:rsidRPr="00842D84" w:rsidRDefault="00FA058E"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4"/>
                <w:sz w:val="28"/>
                <w:szCs w:val="28"/>
              </w:rPr>
            </w:pPr>
          </w:p>
        </w:tc>
        <w:tc>
          <w:tcPr>
            <w:tcW w:w="1272" w:type="dxa"/>
            <w:tcBorders>
              <w:bottom w:val="double" w:sz="4" w:space="0" w:color="auto"/>
            </w:tcBorders>
            <w:vAlign w:val="bottom"/>
          </w:tcPr>
          <w:p w14:paraId="4401110B" w14:textId="2F7DCB60" w:rsidR="00FA058E" w:rsidRPr="00842D84" w:rsidRDefault="00FA058E"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68" w:type="dxa"/>
            <w:vAlign w:val="bottom"/>
          </w:tcPr>
          <w:p w14:paraId="77F7BD04" w14:textId="77777777" w:rsidR="00FA058E" w:rsidRPr="00842D84" w:rsidRDefault="00FA058E"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4"/>
                <w:sz w:val="28"/>
                <w:szCs w:val="28"/>
              </w:rPr>
            </w:pPr>
          </w:p>
        </w:tc>
        <w:tc>
          <w:tcPr>
            <w:tcW w:w="1272" w:type="dxa"/>
            <w:tcBorders>
              <w:left w:val="nil"/>
              <w:bottom w:val="double" w:sz="4" w:space="0" w:color="auto"/>
            </w:tcBorders>
            <w:vAlign w:val="bottom"/>
          </w:tcPr>
          <w:p w14:paraId="761B437A" w14:textId="2592694B" w:rsidR="00FA058E" w:rsidRPr="00842D84" w:rsidRDefault="00FA058E" w:rsidP="00563B5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w:t>
            </w:r>
          </w:p>
        </w:tc>
      </w:tr>
    </w:tbl>
    <w:p w14:paraId="16A5E9DC" w14:textId="501859CB" w:rsidR="00706511" w:rsidRPr="00842D84" w:rsidRDefault="00706511" w:rsidP="006E53FB">
      <w:pPr>
        <w:spacing w:before="240" w:line="276" w:lineRule="auto"/>
        <w:ind w:left="357"/>
        <w:rPr>
          <w:rFonts w:asciiTheme="majorBidi" w:hAnsiTheme="majorBidi" w:cstheme="majorBidi"/>
          <w:spacing w:val="-4"/>
          <w:sz w:val="28"/>
          <w:szCs w:val="28"/>
        </w:rPr>
      </w:pPr>
      <w:r w:rsidRPr="00842D84">
        <w:rPr>
          <w:rFonts w:asciiTheme="majorBidi" w:eastAsia="Arial" w:hAnsiTheme="majorBidi" w:cstheme="majorBidi"/>
          <w:spacing w:val="-4"/>
          <w:sz w:val="28"/>
          <w:szCs w:val="28"/>
          <w:cs/>
        </w:rPr>
        <w:t>จำนวน</w:t>
      </w:r>
      <w:r w:rsidRPr="00842D84">
        <w:rPr>
          <w:rFonts w:asciiTheme="majorBidi" w:hAnsiTheme="majorBidi" w:cstheme="majorBidi"/>
          <w:spacing w:val="-4"/>
          <w:sz w:val="28"/>
          <w:szCs w:val="28"/>
          <w:cs/>
        </w:rPr>
        <w:t>เงินขั้นต่ำที่ลูกหนี้จะต้องชำระและมูลค่าปัจจุบันของจำนวนเงินขั้นต่ำที่ลูกหนี้จะต้องชำระสำหรับสัญญาเช่า</w:t>
      </w:r>
      <w:r w:rsidR="00FE3022" w:rsidRPr="00842D84">
        <w:rPr>
          <w:rFonts w:asciiTheme="majorBidi" w:hAnsiTheme="majorBidi" w:cstheme="majorBidi"/>
          <w:spacing w:val="-4"/>
          <w:sz w:val="28"/>
          <w:szCs w:val="28"/>
          <w:cs/>
        </w:rPr>
        <w:t xml:space="preserve"> </w:t>
      </w:r>
      <w:r w:rsidRPr="00842D84">
        <w:rPr>
          <w:rFonts w:asciiTheme="majorBidi" w:hAnsiTheme="majorBidi" w:cstheme="majorBidi"/>
          <w:spacing w:val="-4"/>
          <w:sz w:val="28"/>
          <w:szCs w:val="28"/>
          <w:cs/>
        </w:rPr>
        <w:t>มีดังนี้</w:t>
      </w:r>
    </w:p>
    <w:tbl>
      <w:tblPr>
        <w:tblW w:w="9421" w:type="dxa"/>
        <w:tblInd w:w="360" w:type="dxa"/>
        <w:tblLayout w:type="fixed"/>
        <w:tblCellMar>
          <w:left w:w="0" w:type="dxa"/>
          <w:right w:w="0" w:type="dxa"/>
        </w:tblCellMar>
        <w:tblLook w:val="0000" w:firstRow="0" w:lastRow="0" w:firstColumn="0" w:lastColumn="0" w:noHBand="0" w:noVBand="0"/>
      </w:tblPr>
      <w:tblGrid>
        <w:gridCol w:w="3330"/>
        <w:gridCol w:w="1413"/>
        <w:gridCol w:w="180"/>
        <w:gridCol w:w="1521"/>
        <w:gridCol w:w="108"/>
        <w:gridCol w:w="1314"/>
        <w:gridCol w:w="117"/>
        <w:gridCol w:w="1438"/>
      </w:tblGrid>
      <w:tr w:rsidR="00706511" w:rsidRPr="00842D84" w14:paraId="7D3F5F0C" w14:textId="77777777" w:rsidTr="00C665E1">
        <w:tc>
          <w:tcPr>
            <w:tcW w:w="3330" w:type="dxa"/>
            <w:vAlign w:val="bottom"/>
          </w:tcPr>
          <w:p w14:paraId="76094ADA" w14:textId="77777777" w:rsidR="00706511" w:rsidRPr="00842D84" w:rsidRDefault="00706511" w:rsidP="003542D8">
            <w:pPr>
              <w:tabs>
                <w:tab w:val="left" w:pos="2520"/>
              </w:tabs>
              <w:spacing w:line="300" w:lineRule="exact"/>
              <w:ind w:left="66"/>
              <w:jc w:val="thaiDistribute"/>
              <w:rPr>
                <w:rFonts w:asciiTheme="majorBidi" w:hAnsiTheme="majorBidi" w:cstheme="majorBidi"/>
                <w:spacing w:val="-4"/>
                <w:sz w:val="28"/>
                <w:szCs w:val="28"/>
              </w:rPr>
            </w:pPr>
          </w:p>
        </w:tc>
        <w:tc>
          <w:tcPr>
            <w:tcW w:w="6091" w:type="dxa"/>
            <w:gridSpan w:val="7"/>
            <w:tcBorders>
              <w:bottom w:val="single" w:sz="6" w:space="0" w:color="auto"/>
            </w:tcBorders>
            <w:vAlign w:val="bottom"/>
          </w:tcPr>
          <w:p w14:paraId="5D89744C" w14:textId="77777777" w:rsidR="00706511" w:rsidRPr="00842D84" w:rsidRDefault="00706511" w:rsidP="003542D8">
            <w:pPr>
              <w:spacing w:line="300" w:lineRule="exact"/>
              <w:jc w:val="right"/>
              <w:rPr>
                <w:rFonts w:asciiTheme="majorBidi" w:hAnsiTheme="majorBidi" w:cstheme="majorBidi"/>
                <w:spacing w:val="-4"/>
                <w:sz w:val="28"/>
                <w:szCs w:val="28"/>
                <w:cs/>
              </w:rPr>
            </w:pPr>
            <w:r w:rsidRPr="00842D84">
              <w:rPr>
                <w:rFonts w:asciiTheme="majorBidi" w:hAnsiTheme="majorBidi" w:cstheme="majorBidi"/>
                <w:color w:val="000000"/>
                <w:spacing w:val="-4"/>
                <w:sz w:val="28"/>
                <w:szCs w:val="28"/>
                <w:cs/>
              </w:rPr>
              <w:t xml:space="preserve">(หน่วย </w:t>
            </w:r>
            <w:r w:rsidRPr="00842D84">
              <w:rPr>
                <w:rFonts w:asciiTheme="majorBidi" w:hAnsiTheme="majorBidi" w:cstheme="majorBidi"/>
                <w:color w:val="000000"/>
                <w:spacing w:val="-4"/>
                <w:sz w:val="28"/>
                <w:szCs w:val="28"/>
              </w:rPr>
              <w:t>:</w:t>
            </w:r>
            <w:r w:rsidRPr="00842D84">
              <w:rPr>
                <w:rFonts w:asciiTheme="majorBidi" w:hAnsiTheme="majorBidi" w:cstheme="majorBidi"/>
                <w:color w:val="000000"/>
                <w:spacing w:val="-4"/>
                <w:sz w:val="28"/>
                <w:szCs w:val="28"/>
                <w:cs/>
              </w:rPr>
              <w:t xml:space="preserve"> พันบาท)</w:t>
            </w:r>
          </w:p>
        </w:tc>
      </w:tr>
      <w:tr w:rsidR="00AB0E01" w:rsidRPr="00842D84" w14:paraId="7E96D266" w14:textId="77777777" w:rsidTr="00C665E1">
        <w:tc>
          <w:tcPr>
            <w:tcW w:w="3330" w:type="dxa"/>
            <w:vAlign w:val="bottom"/>
          </w:tcPr>
          <w:p w14:paraId="731BB569" w14:textId="77777777" w:rsidR="00AB0E01" w:rsidRPr="00842D84" w:rsidRDefault="00AB0E01" w:rsidP="003542D8">
            <w:pPr>
              <w:tabs>
                <w:tab w:val="left" w:pos="2520"/>
              </w:tabs>
              <w:spacing w:line="300" w:lineRule="exact"/>
              <w:ind w:left="66"/>
              <w:jc w:val="thaiDistribute"/>
              <w:rPr>
                <w:rFonts w:asciiTheme="majorBidi" w:hAnsiTheme="majorBidi" w:cstheme="majorBidi"/>
                <w:spacing w:val="-4"/>
                <w:sz w:val="28"/>
                <w:szCs w:val="28"/>
              </w:rPr>
            </w:pPr>
          </w:p>
        </w:tc>
        <w:tc>
          <w:tcPr>
            <w:tcW w:w="3114" w:type="dxa"/>
            <w:gridSpan w:val="3"/>
            <w:tcBorders>
              <w:top w:val="single" w:sz="6" w:space="0" w:color="auto"/>
              <w:bottom w:val="single" w:sz="6" w:space="0" w:color="auto"/>
            </w:tcBorders>
          </w:tcPr>
          <w:p w14:paraId="090B6C6B" w14:textId="0F21F5C1" w:rsidR="00AB0E01" w:rsidRPr="00842D84" w:rsidRDefault="00AB0E01" w:rsidP="003542D8">
            <w:pPr>
              <w:spacing w:line="300" w:lineRule="exact"/>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งบการเงินรวม</w:t>
            </w:r>
          </w:p>
        </w:tc>
        <w:tc>
          <w:tcPr>
            <w:tcW w:w="108" w:type="dxa"/>
            <w:tcBorders>
              <w:top w:val="single" w:sz="6" w:space="0" w:color="auto"/>
            </w:tcBorders>
          </w:tcPr>
          <w:p w14:paraId="164AEE4F" w14:textId="77777777" w:rsidR="00AB0E01" w:rsidRPr="00842D84" w:rsidRDefault="00AB0E01" w:rsidP="003542D8">
            <w:pPr>
              <w:spacing w:line="300" w:lineRule="exact"/>
              <w:ind w:left="-57"/>
              <w:jc w:val="center"/>
              <w:rPr>
                <w:rFonts w:asciiTheme="majorBidi" w:hAnsiTheme="majorBidi" w:cstheme="majorBidi"/>
                <w:spacing w:val="-4"/>
                <w:sz w:val="28"/>
                <w:szCs w:val="28"/>
              </w:rPr>
            </w:pPr>
          </w:p>
        </w:tc>
        <w:tc>
          <w:tcPr>
            <w:tcW w:w="2869" w:type="dxa"/>
            <w:gridSpan w:val="3"/>
            <w:tcBorders>
              <w:top w:val="single" w:sz="6" w:space="0" w:color="auto"/>
              <w:bottom w:val="single" w:sz="6" w:space="0" w:color="auto"/>
            </w:tcBorders>
          </w:tcPr>
          <w:p w14:paraId="53A51155" w14:textId="48F11B93" w:rsidR="00AB0E01" w:rsidRPr="00842D84" w:rsidRDefault="00AB0E01" w:rsidP="003542D8">
            <w:pPr>
              <w:spacing w:line="30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งบการเงินเฉพาะกิจการ</w:t>
            </w:r>
          </w:p>
        </w:tc>
      </w:tr>
      <w:tr w:rsidR="00A2591E" w:rsidRPr="00842D84" w14:paraId="588A22CF" w14:textId="77777777" w:rsidTr="00C665E1">
        <w:tc>
          <w:tcPr>
            <w:tcW w:w="3330" w:type="dxa"/>
            <w:vAlign w:val="bottom"/>
          </w:tcPr>
          <w:p w14:paraId="199A2190" w14:textId="77777777" w:rsidR="00A2591E" w:rsidRPr="00842D84" w:rsidRDefault="00A2591E" w:rsidP="003542D8">
            <w:pPr>
              <w:tabs>
                <w:tab w:val="left" w:pos="2520"/>
              </w:tabs>
              <w:spacing w:line="300" w:lineRule="exact"/>
              <w:ind w:left="66"/>
              <w:jc w:val="thaiDistribute"/>
              <w:rPr>
                <w:rFonts w:asciiTheme="majorBidi" w:hAnsiTheme="majorBidi" w:cstheme="majorBidi"/>
                <w:spacing w:val="-4"/>
                <w:sz w:val="28"/>
                <w:szCs w:val="28"/>
              </w:rPr>
            </w:pPr>
          </w:p>
        </w:tc>
        <w:tc>
          <w:tcPr>
            <w:tcW w:w="3114" w:type="dxa"/>
            <w:gridSpan w:val="3"/>
            <w:tcBorders>
              <w:top w:val="single" w:sz="6" w:space="0" w:color="auto"/>
              <w:bottom w:val="single" w:sz="6" w:space="0" w:color="auto"/>
            </w:tcBorders>
          </w:tcPr>
          <w:p w14:paraId="49065C2A" w14:textId="4B0DB14F" w:rsidR="00A2591E" w:rsidRPr="00842D84" w:rsidRDefault="00A2591E" w:rsidP="003542D8">
            <w:pPr>
              <w:spacing w:line="300" w:lineRule="exact"/>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ธันวาคม</w:t>
            </w:r>
            <w:r w:rsidRPr="00842D84">
              <w:rPr>
                <w:rFonts w:asciiTheme="majorBidi" w:hAnsiTheme="majorBidi" w:cstheme="majorBidi"/>
                <w:spacing w:val="-4"/>
                <w:sz w:val="28"/>
                <w:szCs w:val="28"/>
              </w:rPr>
              <w:t xml:space="preserve"> 256</w:t>
            </w:r>
            <w:r w:rsidR="00FA058E" w:rsidRPr="00842D84">
              <w:rPr>
                <w:rFonts w:asciiTheme="majorBidi" w:hAnsiTheme="majorBidi" w:cstheme="majorBidi"/>
                <w:spacing w:val="-4"/>
                <w:sz w:val="28"/>
                <w:szCs w:val="28"/>
              </w:rPr>
              <w:t>8</w:t>
            </w:r>
          </w:p>
        </w:tc>
        <w:tc>
          <w:tcPr>
            <w:tcW w:w="108" w:type="dxa"/>
          </w:tcPr>
          <w:p w14:paraId="140AA2B5" w14:textId="77777777" w:rsidR="00A2591E" w:rsidRPr="00842D84" w:rsidRDefault="00A2591E" w:rsidP="003542D8">
            <w:pPr>
              <w:spacing w:line="300" w:lineRule="exact"/>
              <w:ind w:left="-57"/>
              <w:jc w:val="center"/>
              <w:rPr>
                <w:rFonts w:asciiTheme="majorBidi" w:hAnsiTheme="majorBidi" w:cstheme="majorBidi"/>
                <w:spacing w:val="-4"/>
                <w:sz w:val="28"/>
                <w:szCs w:val="28"/>
              </w:rPr>
            </w:pPr>
          </w:p>
        </w:tc>
        <w:tc>
          <w:tcPr>
            <w:tcW w:w="2869" w:type="dxa"/>
            <w:gridSpan w:val="3"/>
            <w:tcBorders>
              <w:top w:val="single" w:sz="6" w:space="0" w:color="auto"/>
              <w:bottom w:val="single" w:sz="6" w:space="0" w:color="auto"/>
            </w:tcBorders>
          </w:tcPr>
          <w:p w14:paraId="7710BF5C" w14:textId="37C5B05D" w:rsidR="00A2591E" w:rsidRPr="00842D84" w:rsidRDefault="00A2591E" w:rsidP="003542D8">
            <w:pPr>
              <w:spacing w:line="30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ธันวาคม</w:t>
            </w:r>
            <w:r w:rsidRPr="00842D84">
              <w:rPr>
                <w:rFonts w:asciiTheme="majorBidi" w:hAnsiTheme="majorBidi" w:cstheme="majorBidi"/>
                <w:spacing w:val="-4"/>
                <w:sz w:val="28"/>
                <w:szCs w:val="28"/>
              </w:rPr>
              <w:t xml:space="preserve"> 256</w:t>
            </w:r>
            <w:r w:rsidR="00FA058E" w:rsidRPr="00842D84">
              <w:rPr>
                <w:rFonts w:asciiTheme="majorBidi" w:hAnsiTheme="majorBidi" w:cstheme="majorBidi"/>
                <w:spacing w:val="-4"/>
                <w:sz w:val="28"/>
                <w:szCs w:val="28"/>
              </w:rPr>
              <w:t>8</w:t>
            </w:r>
          </w:p>
        </w:tc>
      </w:tr>
      <w:tr w:rsidR="00A2591E" w:rsidRPr="00842D84" w14:paraId="21F8815F" w14:textId="77777777" w:rsidTr="00C665E1">
        <w:trPr>
          <w:trHeight w:val="80"/>
        </w:trPr>
        <w:tc>
          <w:tcPr>
            <w:tcW w:w="3330" w:type="dxa"/>
            <w:vAlign w:val="bottom"/>
          </w:tcPr>
          <w:p w14:paraId="466638BD" w14:textId="77777777" w:rsidR="00A2591E" w:rsidRPr="00842D84" w:rsidRDefault="00A2591E" w:rsidP="003542D8">
            <w:pPr>
              <w:spacing w:line="300" w:lineRule="exact"/>
              <w:ind w:left="66"/>
              <w:jc w:val="center"/>
              <w:rPr>
                <w:rFonts w:asciiTheme="majorBidi" w:hAnsiTheme="majorBidi" w:cstheme="majorBidi"/>
                <w:spacing w:val="-4"/>
                <w:sz w:val="28"/>
                <w:szCs w:val="28"/>
              </w:rPr>
            </w:pPr>
          </w:p>
        </w:tc>
        <w:tc>
          <w:tcPr>
            <w:tcW w:w="1413" w:type="dxa"/>
            <w:tcBorders>
              <w:top w:val="single" w:sz="6" w:space="0" w:color="auto"/>
              <w:bottom w:val="single" w:sz="6" w:space="0" w:color="auto"/>
            </w:tcBorders>
            <w:vAlign w:val="bottom"/>
          </w:tcPr>
          <w:p w14:paraId="5A9B86D2" w14:textId="77777777" w:rsidR="00A2591E" w:rsidRPr="00842D84" w:rsidRDefault="00A2591E" w:rsidP="003542D8">
            <w:pPr>
              <w:spacing w:line="300" w:lineRule="exact"/>
              <w:jc w:val="center"/>
              <w:rPr>
                <w:rFonts w:asciiTheme="majorBidi" w:hAnsiTheme="majorBidi" w:cstheme="majorBidi"/>
                <w:spacing w:val="-4"/>
                <w:sz w:val="27"/>
                <w:szCs w:val="27"/>
              </w:rPr>
            </w:pPr>
            <w:r w:rsidRPr="00842D84">
              <w:rPr>
                <w:rFonts w:asciiTheme="majorBidi" w:hAnsiTheme="majorBidi" w:cstheme="majorBidi"/>
                <w:spacing w:val="-4"/>
                <w:sz w:val="27"/>
                <w:szCs w:val="27"/>
                <w:cs/>
              </w:rPr>
              <w:t>จำนวนเงิน</w:t>
            </w:r>
          </w:p>
          <w:p w14:paraId="1B90102A" w14:textId="77777777" w:rsidR="00A2591E" w:rsidRPr="00842D84" w:rsidRDefault="00A2591E" w:rsidP="003542D8">
            <w:pPr>
              <w:spacing w:line="300" w:lineRule="exact"/>
              <w:jc w:val="center"/>
              <w:rPr>
                <w:rFonts w:asciiTheme="majorBidi" w:hAnsiTheme="majorBidi" w:cstheme="majorBidi"/>
                <w:spacing w:val="-4"/>
                <w:sz w:val="27"/>
                <w:szCs w:val="27"/>
                <w:cs/>
              </w:rPr>
            </w:pPr>
            <w:r w:rsidRPr="00842D84">
              <w:rPr>
                <w:rFonts w:asciiTheme="majorBidi" w:hAnsiTheme="majorBidi" w:cstheme="majorBidi"/>
                <w:spacing w:val="-4"/>
                <w:sz w:val="27"/>
                <w:szCs w:val="27"/>
                <w:cs/>
              </w:rPr>
              <w:t>ขั้นต่ำที่ลูกหนี้จะต้องชำระ</w:t>
            </w:r>
          </w:p>
        </w:tc>
        <w:tc>
          <w:tcPr>
            <w:tcW w:w="180" w:type="dxa"/>
            <w:tcBorders>
              <w:top w:val="single" w:sz="6" w:space="0" w:color="auto"/>
            </w:tcBorders>
            <w:vAlign w:val="bottom"/>
          </w:tcPr>
          <w:p w14:paraId="00C8E7FD" w14:textId="77777777" w:rsidR="00A2591E" w:rsidRPr="00842D84" w:rsidRDefault="00A2591E" w:rsidP="003542D8">
            <w:pPr>
              <w:spacing w:line="300" w:lineRule="exact"/>
              <w:jc w:val="center"/>
              <w:rPr>
                <w:rFonts w:asciiTheme="majorBidi" w:hAnsiTheme="majorBidi" w:cstheme="majorBidi"/>
                <w:spacing w:val="-4"/>
                <w:sz w:val="27"/>
                <w:szCs w:val="27"/>
              </w:rPr>
            </w:pPr>
          </w:p>
        </w:tc>
        <w:tc>
          <w:tcPr>
            <w:tcW w:w="1521" w:type="dxa"/>
            <w:tcBorders>
              <w:top w:val="single" w:sz="6" w:space="0" w:color="auto"/>
              <w:bottom w:val="single" w:sz="6" w:space="0" w:color="auto"/>
            </w:tcBorders>
            <w:vAlign w:val="bottom"/>
          </w:tcPr>
          <w:p w14:paraId="36788863" w14:textId="77777777" w:rsidR="00A2591E" w:rsidRPr="00842D84" w:rsidRDefault="00A2591E" w:rsidP="003542D8">
            <w:pPr>
              <w:spacing w:line="300" w:lineRule="exact"/>
              <w:jc w:val="center"/>
              <w:rPr>
                <w:rFonts w:asciiTheme="majorBidi" w:hAnsiTheme="majorBidi" w:cstheme="majorBidi"/>
                <w:spacing w:val="-4"/>
                <w:sz w:val="27"/>
                <w:szCs w:val="27"/>
                <w:cs/>
              </w:rPr>
            </w:pPr>
            <w:r w:rsidRPr="00842D84">
              <w:rPr>
                <w:rFonts w:asciiTheme="majorBidi" w:hAnsiTheme="majorBidi" w:cstheme="majorBidi"/>
                <w:spacing w:val="-4"/>
                <w:sz w:val="27"/>
                <w:szCs w:val="27"/>
                <w:cs/>
              </w:rPr>
              <w:t>มูลค่าปัจจุบันของจำนวนเงินขั้นต่ำที่ลูกหนี้จะต้องชำระ</w:t>
            </w:r>
          </w:p>
        </w:tc>
        <w:tc>
          <w:tcPr>
            <w:tcW w:w="108" w:type="dxa"/>
            <w:vAlign w:val="bottom"/>
          </w:tcPr>
          <w:p w14:paraId="49150FA3" w14:textId="77777777" w:rsidR="00A2591E" w:rsidRPr="00842D84" w:rsidRDefault="00A2591E" w:rsidP="003542D8">
            <w:pPr>
              <w:spacing w:line="300" w:lineRule="exact"/>
              <w:jc w:val="center"/>
              <w:rPr>
                <w:rFonts w:asciiTheme="majorBidi" w:hAnsiTheme="majorBidi" w:cstheme="majorBidi"/>
                <w:spacing w:val="-4"/>
                <w:sz w:val="27"/>
                <w:szCs w:val="27"/>
                <w:cs/>
              </w:rPr>
            </w:pPr>
          </w:p>
        </w:tc>
        <w:tc>
          <w:tcPr>
            <w:tcW w:w="1314" w:type="dxa"/>
            <w:tcBorders>
              <w:bottom w:val="single" w:sz="6" w:space="0" w:color="auto"/>
            </w:tcBorders>
            <w:vAlign w:val="bottom"/>
          </w:tcPr>
          <w:p w14:paraId="4805C511" w14:textId="77777777" w:rsidR="00A2591E" w:rsidRPr="00842D84" w:rsidRDefault="00A2591E" w:rsidP="003542D8">
            <w:pPr>
              <w:spacing w:line="300" w:lineRule="exact"/>
              <w:jc w:val="center"/>
              <w:rPr>
                <w:rFonts w:asciiTheme="majorBidi" w:hAnsiTheme="majorBidi" w:cstheme="majorBidi"/>
                <w:spacing w:val="-4"/>
                <w:sz w:val="27"/>
                <w:szCs w:val="27"/>
              </w:rPr>
            </w:pPr>
            <w:r w:rsidRPr="00842D84">
              <w:rPr>
                <w:rFonts w:asciiTheme="majorBidi" w:hAnsiTheme="majorBidi" w:cstheme="majorBidi"/>
                <w:spacing w:val="-4"/>
                <w:sz w:val="27"/>
                <w:szCs w:val="27"/>
                <w:cs/>
              </w:rPr>
              <w:t>จำนวนเงิน</w:t>
            </w:r>
          </w:p>
          <w:p w14:paraId="206609C0" w14:textId="77777777" w:rsidR="00A2591E" w:rsidRPr="00842D84" w:rsidRDefault="00A2591E" w:rsidP="003542D8">
            <w:pPr>
              <w:spacing w:line="300" w:lineRule="exact"/>
              <w:jc w:val="center"/>
              <w:rPr>
                <w:rFonts w:asciiTheme="majorBidi" w:hAnsiTheme="majorBidi" w:cstheme="majorBidi"/>
                <w:spacing w:val="-4"/>
                <w:sz w:val="27"/>
                <w:szCs w:val="27"/>
                <w:cs/>
              </w:rPr>
            </w:pPr>
            <w:r w:rsidRPr="00842D84">
              <w:rPr>
                <w:rFonts w:asciiTheme="majorBidi" w:hAnsiTheme="majorBidi" w:cstheme="majorBidi"/>
                <w:spacing w:val="-4"/>
                <w:sz w:val="27"/>
                <w:szCs w:val="27"/>
                <w:cs/>
              </w:rPr>
              <w:t>ขั้นต่ำที่ลูกหนี้จะต้องชำระ</w:t>
            </w:r>
          </w:p>
        </w:tc>
        <w:tc>
          <w:tcPr>
            <w:tcW w:w="117" w:type="dxa"/>
            <w:vAlign w:val="bottom"/>
          </w:tcPr>
          <w:p w14:paraId="0590C5CC" w14:textId="77777777" w:rsidR="00A2591E" w:rsidRPr="00842D84" w:rsidRDefault="00A2591E" w:rsidP="003542D8">
            <w:pPr>
              <w:spacing w:line="300" w:lineRule="exact"/>
              <w:jc w:val="center"/>
              <w:rPr>
                <w:rFonts w:asciiTheme="majorBidi" w:hAnsiTheme="majorBidi" w:cstheme="majorBidi"/>
                <w:spacing w:val="-4"/>
                <w:sz w:val="27"/>
                <w:szCs w:val="27"/>
                <w:cs/>
              </w:rPr>
            </w:pPr>
          </w:p>
        </w:tc>
        <w:tc>
          <w:tcPr>
            <w:tcW w:w="1438" w:type="dxa"/>
            <w:tcBorders>
              <w:bottom w:val="single" w:sz="6" w:space="0" w:color="auto"/>
            </w:tcBorders>
            <w:vAlign w:val="bottom"/>
          </w:tcPr>
          <w:p w14:paraId="1E00DBAF" w14:textId="77777777" w:rsidR="00A2591E" w:rsidRPr="00842D84" w:rsidRDefault="00A2591E" w:rsidP="003542D8">
            <w:pPr>
              <w:spacing w:line="300" w:lineRule="exact"/>
              <w:jc w:val="center"/>
              <w:rPr>
                <w:rFonts w:asciiTheme="majorBidi" w:hAnsiTheme="majorBidi" w:cstheme="majorBidi"/>
                <w:spacing w:val="-4"/>
                <w:sz w:val="27"/>
                <w:szCs w:val="27"/>
                <w:cs/>
              </w:rPr>
            </w:pPr>
            <w:r w:rsidRPr="00842D84">
              <w:rPr>
                <w:rFonts w:asciiTheme="majorBidi" w:hAnsiTheme="majorBidi" w:cstheme="majorBidi"/>
                <w:spacing w:val="-4"/>
                <w:sz w:val="27"/>
                <w:szCs w:val="27"/>
                <w:cs/>
              </w:rPr>
              <w:t>มูลค่าปัจจุบันของจำนวนเงินขั้นต่ำที่ลูกหนี้จะต้องชำระ</w:t>
            </w:r>
          </w:p>
        </w:tc>
      </w:tr>
      <w:tr w:rsidR="00A2591E" w:rsidRPr="00842D84" w14:paraId="74F20EDE" w14:textId="77777777" w:rsidTr="00C665E1">
        <w:tc>
          <w:tcPr>
            <w:tcW w:w="3330" w:type="dxa"/>
            <w:vAlign w:val="bottom"/>
          </w:tcPr>
          <w:p w14:paraId="5587E736" w14:textId="77777777" w:rsidR="00A2591E" w:rsidRPr="00842D84" w:rsidRDefault="00A2591E" w:rsidP="003542D8">
            <w:pPr>
              <w:tabs>
                <w:tab w:val="left" w:pos="287"/>
                <w:tab w:val="left" w:pos="542"/>
                <w:tab w:val="left" w:pos="827"/>
                <w:tab w:val="left" w:pos="2160"/>
              </w:tabs>
              <w:spacing w:line="300" w:lineRule="exact"/>
              <w:ind w:left="66"/>
              <w:rPr>
                <w:rFonts w:asciiTheme="majorBidi" w:hAnsiTheme="majorBidi" w:cstheme="majorBidi"/>
                <w:spacing w:val="-4"/>
                <w:sz w:val="28"/>
                <w:szCs w:val="28"/>
                <w:cs/>
              </w:rPr>
            </w:pPr>
            <w:r w:rsidRPr="00842D84">
              <w:rPr>
                <w:rFonts w:asciiTheme="majorBidi" w:hAnsiTheme="majorBidi" w:cstheme="majorBidi"/>
                <w:spacing w:val="-4"/>
                <w:sz w:val="28"/>
                <w:szCs w:val="28"/>
                <w:cs/>
              </w:rPr>
              <w:t>ระยะเวลาการรับชำระ</w:t>
            </w:r>
          </w:p>
        </w:tc>
        <w:tc>
          <w:tcPr>
            <w:tcW w:w="1413" w:type="dxa"/>
            <w:tcBorders>
              <w:top w:val="single" w:sz="6" w:space="0" w:color="auto"/>
            </w:tcBorders>
            <w:vAlign w:val="bottom"/>
          </w:tcPr>
          <w:p w14:paraId="59BDEA51" w14:textId="77777777" w:rsidR="00A2591E" w:rsidRPr="00842D84" w:rsidRDefault="00A2591E" w:rsidP="003542D8">
            <w:pPr>
              <w:tabs>
                <w:tab w:val="decimal" w:pos="1350"/>
              </w:tabs>
              <w:spacing w:line="300" w:lineRule="exact"/>
              <w:rPr>
                <w:rFonts w:asciiTheme="majorBidi" w:hAnsiTheme="majorBidi" w:cstheme="majorBidi"/>
                <w:spacing w:val="-4"/>
                <w:sz w:val="28"/>
                <w:szCs w:val="28"/>
              </w:rPr>
            </w:pPr>
          </w:p>
        </w:tc>
        <w:tc>
          <w:tcPr>
            <w:tcW w:w="180" w:type="dxa"/>
            <w:vAlign w:val="bottom"/>
          </w:tcPr>
          <w:p w14:paraId="65D30E40" w14:textId="77777777" w:rsidR="00A2591E" w:rsidRPr="00842D84" w:rsidRDefault="00A2591E" w:rsidP="003542D8">
            <w:pPr>
              <w:tabs>
                <w:tab w:val="decimal" w:pos="1350"/>
              </w:tabs>
              <w:spacing w:line="300" w:lineRule="exact"/>
              <w:rPr>
                <w:rFonts w:asciiTheme="majorBidi" w:hAnsiTheme="majorBidi" w:cstheme="majorBidi"/>
                <w:spacing w:val="-4"/>
                <w:sz w:val="28"/>
                <w:szCs w:val="28"/>
              </w:rPr>
            </w:pPr>
          </w:p>
        </w:tc>
        <w:tc>
          <w:tcPr>
            <w:tcW w:w="1521" w:type="dxa"/>
            <w:tcBorders>
              <w:top w:val="single" w:sz="6" w:space="0" w:color="auto"/>
            </w:tcBorders>
            <w:vAlign w:val="bottom"/>
          </w:tcPr>
          <w:p w14:paraId="6CD68B82" w14:textId="77777777" w:rsidR="00A2591E" w:rsidRPr="00842D84" w:rsidRDefault="00A2591E" w:rsidP="003542D8">
            <w:pPr>
              <w:keepNext/>
              <w:tabs>
                <w:tab w:val="decimal" w:pos="1350"/>
              </w:tabs>
              <w:spacing w:line="300" w:lineRule="exact"/>
              <w:outlineLvl w:val="2"/>
              <w:rPr>
                <w:rFonts w:asciiTheme="majorBidi" w:hAnsiTheme="majorBidi" w:cstheme="majorBidi"/>
                <w:spacing w:val="-4"/>
                <w:sz w:val="28"/>
                <w:szCs w:val="28"/>
                <w:cs/>
              </w:rPr>
            </w:pPr>
          </w:p>
        </w:tc>
        <w:tc>
          <w:tcPr>
            <w:tcW w:w="108" w:type="dxa"/>
            <w:vAlign w:val="bottom"/>
          </w:tcPr>
          <w:p w14:paraId="7DB2E765" w14:textId="77777777" w:rsidR="00A2591E" w:rsidRPr="00842D84" w:rsidRDefault="00A2591E" w:rsidP="003542D8">
            <w:pPr>
              <w:keepNext/>
              <w:tabs>
                <w:tab w:val="decimal" w:pos="1350"/>
              </w:tabs>
              <w:spacing w:line="300" w:lineRule="exact"/>
              <w:outlineLvl w:val="2"/>
              <w:rPr>
                <w:rFonts w:asciiTheme="majorBidi" w:hAnsiTheme="majorBidi" w:cstheme="majorBidi"/>
                <w:spacing w:val="-4"/>
                <w:sz w:val="28"/>
                <w:szCs w:val="28"/>
                <w:cs/>
              </w:rPr>
            </w:pPr>
          </w:p>
        </w:tc>
        <w:tc>
          <w:tcPr>
            <w:tcW w:w="1314" w:type="dxa"/>
            <w:tcBorders>
              <w:top w:val="single" w:sz="6" w:space="0" w:color="auto"/>
            </w:tcBorders>
            <w:vAlign w:val="bottom"/>
          </w:tcPr>
          <w:p w14:paraId="5364008E" w14:textId="77777777" w:rsidR="00A2591E" w:rsidRPr="00842D84" w:rsidRDefault="00A2591E" w:rsidP="003542D8">
            <w:pPr>
              <w:keepNext/>
              <w:tabs>
                <w:tab w:val="decimal" w:pos="1350"/>
              </w:tabs>
              <w:spacing w:line="300" w:lineRule="exact"/>
              <w:outlineLvl w:val="2"/>
              <w:rPr>
                <w:rFonts w:asciiTheme="majorBidi" w:hAnsiTheme="majorBidi" w:cstheme="majorBidi"/>
                <w:spacing w:val="-4"/>
                <w:sz w:val="28"/>
                <w:szCs w:val="28"/>
                <w:cs/>
              </w:rPr>
            </w:pPr>
          </w:p>
        </w:tc>
        <w:tc>
          <w:tcPr>
            <w:tcW w:w="117" w:type="dxa"/>
            <w:vAlign w:val="bottom"/>
          </w:tcPr>
          <w:p w14:paraId="3E7632F5" w14:textId="77777777" w:rsidR="00A2591E" w:rsidRPr="00842D84" w:rsidRDefault="00A2591E" w:rsidP="003542D8">
            <w:pPr>
              <w:keepNext/>
              <w:tabs>
                <w:tab w:val="decimal" w:pos="1350"/>
              </w:tabs>
              <w:spacing w:line="300" w:lineRule="exact"/>
              <w:outlineLvl w:val="2"/>
              <w:rPr>
                <w:rFonts w:asciiTheme="majorBidi" w:hAnsiTheme="majorBidi" w:cstheme="majorBidi"/>
                <w:spacing w:val="-4"/>
                <w:sz w:val="28"/>
                <w:szCs w:val="28"/>
                <w:cs/>
              </w:rPr>
            </w:pPr>
          </w:p>
        </w:tc>
        <w:tc>
          <w:tcPr>
            <w:tcW w:w="1438" w:type="dxa"/>
            <w:tcBorders>
              <w:top w:val="single" w:sz="6" w:space="0" w:color="auto"/>
            </w:tcBorders>
            <w:vAlign w:val="bottom"/>
          </w:tcPr>
          <w:p w14:paraId="578DC602" w14:textId="77777777" w:rsidR="00A2591E" w:rsidRPr="00842D84" w:rsidRDefault="00A2591E" w:rsidP="003542D8">
            <w:pPr>
              <w:keepNext/>
              <w:tabs>
                <w:tab w:val="decimal" w:pos="1350"/>
              </w:tabs>
              <w:spacing w:line="300" w:lineRule="exact"/>
              <w:outlineLvl w:val="2"/>
              <w:rPr>
                <w:rFonts w:asciiTheme="majorBidi" w:hAnsiTheme="majorBidi" w:cstheme="majorBidi"/>
                <w:spacing w:val="-4"/>
                <w:sz w:val="28"/>
                <w:szCs w:val="28"/>
                <w:cs/>
              </w:rPr>
            </w:pPr>
          </w:p>
        </w:tc>
      </w:tr>
      <w:tr w:rsidR="005D4F48" w:rsidRPr="00842D84" w14:paraId="0D621D45" w14:textId="77777777" w:rsidTr="002C082B">
        <w:tc>
          <w:tcPr>
            <w:tcW w:w="3330" w:type="dxa"/>
            <w:vAlign w:val="bottom"/>
          </w:tcPr>
          <w:p w14:paraId="05315A2E" w14:textId="77777777" w:rsidR="005D4F48" w:rsidRPr="00842D84" w:rsidRDefault="005D4F48" w:rsidP="005D4F48">
            <w:pPr>
              <w:tabs>
                <w:tab w:val="left" w:pos="287"/>
                <w:tab w:val="left" w:pos="542"/>
                <w:tab w:val="left" w:pos="827"/>
                <w:tab w:val="left" w:pos="2160"/>
              </w:tabs>
              <w:spacing w:line="300" w:lineRule="exact"/>
              <w:ind w:left="66"/>
              <w:jc w:val="both"/>
              <w:rPr>
                <w:rFonts w:asciiTheme="majorBidi" w:hAnsiTheme="majorBidi" w:cstheme="majorBidi"/>
                <w:spacing w:val="-4"/>
                <w:sz w:val="28"/>
                <w:szCs w:val="28"/>
                <w:cs/>
              </w:rPr>
            </w:pPr>
            <w:r w:rsidRPr="00842D84">
              <w:rPr>
                <w:rFonts w:asciiTheme="majorBidi" w:hAnsiTheme="majorBidi" w:cstheme="majorBidi"/>
                <w:spacing w:val="-4"/>
                <w:sz w:val="28"/>
                <w:szCs w:val="28"/>
              </w:rPr>
              <w:tab/>
            </w:r>
            <w:r w:rsidRPr="00842D84">
              <w:rPr>
                <w:rFonts w:asciiTheme="majorBidi" w:hAnsiTheme="majorBidi" w:cstheme="majorBidi"/>
                <w:spacing w:val="-4"/>
                <w:sz w:val="28"/>
                <w:szCs w:val="28"/>
                <w:cs/>
              </w:rPr>
              <w:t xml:space="preserve">ภายใน </w:t>
            </w:r>
            <w:r w:rsidRPr="00842D84">
              <w:rPr>
                <w:rFonts w:asciiTheme="majorBidi" w:hAnsiTheme="majorBidi" w:cstheme="majorBidi"/>
                <w:spacing w:val="-4"/>
                <w:sz w:val="28"/>
                <w:szCs w:val="28"/>
              </w:rPr>
              <w:t>1</w:t>
            </w:r>
            <w:r w:rsidRPr="00842D84">
              <w:rPr>
                <w:rFonts w:asciiTheme="majorBidi" w:hAnsiTheme="majorBidi" w:cstheme="majorBidi"/>
                <w:spacing w:val="-4"/>
                <w:sz w:val="28"/>
                <w:szCs w:val="28"/>
                <w:cs/>
              </w:rPr>
              <w:t xml:space="preserve"> ปี</w:t>
            </w:r>
          </w:p>
        </w:tc>
        <w:tc>
          <w:tcPr>
            <w:tcW w:w="1413" w:type="dxa"/>
          </w:tcPr>
          <w:p w14:paraId="515D502E" w14:textId="17EFC7AF" w:rsidR="005D4F48" w:rsidRPr="00842D84" w:rsidRDefault="005D4F48" w:rsidP="005D4F48">
            <w:pPr>
              <w:spacing w:line="300" w:lineRule="exact"/>
              <w:ind w:right="2"/>
              <w:jc w:val="right"/>
              <w:rPr>
                <w:rFonts w:asciiTheme="majorBidi" w:hAnsiTheme="majorBidi" w:cstheme="majorBidi"/>
                <w:spacing w:val="-4"/>
                <w:sz w:val="28"/>
                <w:szCs w:val="28"/>
              </w:rPr>
            </w:pPr>
            <w:r w:rsidRPr="00842D84">
              <w:rPr>
                <w:rFonts w:asciiTheme="majorBidi" w:hAnsiTheme="majorBidi" w:cstheme="majorBidi"/>
                <w:spacing w:val="-4"/>
                <w:sz w:val="28"/>
                <w:szCs w:val="28"/>
              </w:rPr>
              <w:t>4,652</w:t>
            </w:r>
          </w:p>
        </w:tc>
        <w:tc>
          <w:tcPr>
            <w:tcW w:w="180" w:type="dxa"/>
          </w:tcPr>
          <w:p w14:paraId="03D9DAC4" w14:textId="77777777" w:rsidR="005D4F48" w:rsidRPr="00842D84" w:rsidRDefault="005D4F48" w:rsidP="005D4F48">
            <w:pPr>
              <w:tabs>
                <w:tab w:val="decimal" w:pos="1350"/>
              </w:tabs>
              <w:spacing w:line="300" w:lineRule="exact"/>
              <w:jc w:val="right"/>
              <w:rPr>
                <w:rFonts w:asciiTheme="majorBidi" w:hAnsiTheme="majorBidi" w:cstheme="majorBidi"/>
                <w:spacing w:val="-4"/>
                <w:sz w:val="28"/>
                <w:szCs w:val="28"/>
              </w:rPr>
            </w:pPr>
          </w:p>
        </w:tc>
        <w:tc>
          <w:tcPr>
            <w:tcW w:w="1521" w:type="dxa"/>
          </w:tcPr>
          <w:p w14:paraId="57AA53D0" w14:textId="6ABCDFC0" w:rsidR="005D4F48" w:rsidRPr="00842D84" w:rsidRDefault="005D4F48" w:rsidP="005D4F48">
            <w:pPr>
              <w:spacing w:line="30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4,652</w:t>
            </w:r>
          </w:p>
        </w:tc>
        <w:tc>
          <w:tcPr>
            <w:tcW w:w="108" w:type="dxa"/>
            <w:vAlign w:val="bottom"/>
          </w:tcPr>
          <w:p w14:paraId="3C5E3EC2" w14:textId="77777777" w:rsidR="005D4F48" w:rsidRPr="00842D84" w:rsidRDefault="005D4F48" w:rsidP="005D4F48">
            <w:pPr>
              <w:tabs>
                <w:tab w:val="decimal" w:pos="1332"/>
              </w:tabs>
              <w:spacing w:line="300" w:lineRule="exact"/>
              <w:jc w:val="right"/>
              <w:rPr>
                <w:rFonts w:asciiTheme="majorBidi" w:hAnsiTheme="majorBidi" w:cstheme="majorBidi"/>
                <w:spacing w:val="-4"/>
                <w:sz w:val="28"/>
                <w:szCs w:val="28"/>
              </w:rPr>
            </w:pPr>
          </w:p>
        </w:tc>
        <w:tc>
          <w:tcPr>
            <w:tcW w:w="1314" w:type="dxa"/>
          </w:tcPr>
          <w:p w14:paraId="069A7D69" w14:textId="462B4760" w:rsidR="005D4F48" w:rsidRPr="00842D84" w:rsidRDefault="005D4F48" w:rsidP="005D4F48">
            <w:pPr>
              <w:spacing w:line="30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17" w:type="dxa"/>
          </w:tcPr>
          <w:p w14:paraId="6FC9CBF4" w14:textId="77777777" w:rsidR="005D4F48" w:rsidRPr="00842D84" w:rsidRDefault="005D4F48" w:rsidP="005D4F48">
            <w:pPr>
              <w:tabs>
                <w:tab w:val="decimal" w:pos="1350"/>
              </w:tabs>
              <w:spacing w:line="300" w:lineRule="exact"/>
              <w:jc w:val="right"/>
              <w:rPr>
                <w:rFonts w:asciiTheme="majorBidi" w:hAnsiTheme="majorBidi" w:cstheme="majorBidi"/>
                <w:spacing w:val="-4"/>
                <w:sz w:val="28"/>
                <w:szCs w:val="28"/>
              </w:rPr>
            </w:pPr>
          </w:p>
        </w:tc>
        <w:tc>
          <w:tcPr>
            <w:tcW w:w="1438" w:type="dxa"/>
          </w:tcPr>
          <w:p w14:paraId="2BA2534B" w14:textId="649AF8B0" w:rsidR="005D4F48" w:rsidRPr="00842D84" w:rsidRDefault="005D4F48" w:rsidP="005D4F48">
            <w:pPr>
              <w:spacing w:line="30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5D4F48" w:rsidRPr="00842D84" w14:paraId="64226313" w14:textId="77777777" w:rsidTr="002C082B">
        <w:tc>
          <w:tcPr>
            <w:tcW w:w="3330" w:type="dxa"/>
            <w:vAlign w:val="bottom"/>
          </w:tcPr>
          <w:p w14:paraId="08099C50" w14:textId="77777777" w:rsidR="005D4F48" w:rsidRPr="00842D84" w:rsidRDefault="005D4F48" w:rsidP="005D4F48">
            <w:pPr>
              <w:tabs>
                <w:tab w:val="left" w:pos="287"/>
                <w:tab w:val="left" w:pos="542"/>
                <w:tab w:val="left" w:pos="827"/>
                <w:tab w:val="left" w:pos="2160"/>
              </w:tabs>
              <w:spacing w:line="300" w:lineRule="exact"/>
              <w:ind w:left="66"/>
              <w:jc w:val="both"/>
              <w:rPr>
                <w:rFonts w:asciiTheme="majorBidi" w:hAnsiTheme="majorBidi" w:cstheme="majorBidi"/>
                <w:spacing w:val="-4"/>
                <w:sz w:val="28"/>
                <w:szCs w:val="28"/>
                <w:u w:val="single"/>
                <w:cs/>
              </w:rPr>
            </w:pPr>
            <w:r w:rsidRPr="00842D84">
              <w:rPr>
                <w:rFonts w:asciiTheme="majorBidi" w:hAnsiTheme="majorBidi" w:cstheme="majorBidi"/>
                <w:spacing w:val="-4"/>
                <w:sz w:val="28"/>
                <w:szCs w:val="28"/>
              </w:rPr>
              <w:tab/>
            </w:r>
            <w:r w:rsidRPr="00842D84">
              <w:rPr>
                <w:rFonts w:asciiTheme="majorBidi" w:hAnsiTheme="majorBidi" w:cstheme="majorBidi"/>
                <w:spacing w:val="-4"/>
                <w:sz w:val="28"/>
                <w:szCs w:val="28"/>
                <w:cs/>
              </w:rPr>
              <w:t xml:space="preserve">เกินกว่า </w:t>
            </w:r>
            <w:r w:rsidRPr="00842D84">
              <w:rPr>
                <w:rFonts w:asciiTheme="majorBidi" w:hAnsiTheme="majorBidi" w:cstheme="majorBidi"/>
                <w:spacing w:val="-4"/>
                <w:sz w:val="28"/>
                <w:szCs w:val="28"/>
              </w:rPr>
              <w:t xml:space="preserve">1 </w:t>
            </w:r>
            <w:r w:rsidRPr="00842D84">
              <w:rPr>
                <w:rFonts w:asciiTheme="majorBidi" w:hAnsiTheme="majorBidi" w:cstheme="majorBidi"/>
                <w:spacing w:val="-4"/>
                <w:sz w:val="28"/>
                <w:szCs w:val="28"/>
                <w:cs/>
              </w:rPr>
              <w:t xml:space="preserve">ปี แต่ไม่เกิน </w:t>
            </w:r>
            <w:r w:rsidRPr="00842D84">
              <w:rPr>
                <w:rFonts w:asciiTheme="majorBidi" w:hAnsiTheme="majorBidi" w:cstheme="majorBidi"/>
                <w:spacing w:val="-4"/>
                <w:sz w:val="28"/>
                <w:szCs w:val="28"/>
              </w:rPr>
              <w:t>5</w:t>
            </w:r>
            <w:r w:rsidRPr="00842D84">
              <w:rPr>
                <w:rFonts w:asciiTheme="majorBidi" w:hAnsiTheme="majorBidi" w:cstheme="majorBidi"/>
                <w:spacing w:val="-4"/>
                <w:sz w:val="28"/>
                <w:szCs w:val="28"/>
                <w:cs/>
              </w:rPr>
              <w:t xml:space="preserve"> ปี</w:t>
            </w:r>
          </w:p>
        </w:tc>
        <w:tc>
          <w:tcPr>
            <w:tcW w:w="1413" w:type="dxa"/>
          </w:tcPr>
          <w:p w14:paraId="73BE5E09" w14:textId="54FB70C5" w:rsidR="005D4F48" w:rsidRPr="00842D84" w:rsidRDefault="005D4F48" w:rsidP="005D4F48">
            <w:pPr>
              <w:spacing w:line="300" w:lineRule="exact"/>
              <w:ind w:right="2"/>
              <w:jc w:val="right"/>
              <w:rPr>
                <w:rFonts w:asciiTheme="majorBidi" w:hAnsiTheme="majorBidi" w:cstheme="majorBidi"/>
                <w:spacing w:val="-4"/>
                <w:sz w:val="28"/>
                <w:szCs w:val="28"/>
              </w:rPr>
            </w:pPr>
            <w:r w:rsidRPr="00842D84">
              <w:rPr>
                <w:rFonts w:asciiTheme="majorBidi" w:hAnsiTheme="majorBidi" w:cstheme="majorBidi"/>
                <w:spacing w:val="-4"/>
                <w:sz w:val="28"/>
                <w:szCs w:val="28"/>
              </w:rPr>
              <w:t>14,136</w:t>
            </w:r>
          </w:p>
        </w:tc>
        <w:tc>
          <w:tcPr>
            <w:tcW w:w="180" w:type="dxa"/>
          </w:tcPr>
          <w:p w14:paraId="692A6937" w14:textId="77777777" w:rsidR="005D4F48" w:rsidRPr="00842D84" w:rsidRDefault="005D4F48" w:rsidP="005D4F48">
            <w:pPr>
              <w:tabs>
                <w:tab w:val="decimal" w:pos="1350"/>
              </w:tabs>
              <w:spacing w:line="300" w:lineRule="exact"/>
              <w:jc w:val="right"/>
              <w:rPr>
                <w:rFonts w:asciiTheme="majorBidi" w:hAnsiTheme="majorBidi" w:cstheme="majorBidi"/>
                <w:spacing w:val="-4"/>
                <w:sz w:val="28"/>
                <w:szCs w:val="28"/>
              </w:rPr>
            </w:pPr>
          </w:p>
        </w:tc>
        <w:tc>
          <w:tcPr>
            <w:tcW w:w="1521" w:type="dxa"/>
          </w:tcPr>
          <w:p w14:paraId="1B135D31" w14:textId="6AE0C7E7" w:rsidR="005D4F48" w:rsidRPr="00842D84" w:rsidRDefault="005D4F48" w:rsidP="005D4F48">
            <w:pPr>
              <w:spacing w:line="30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14,136</w:t>
            </w:r>
          </w:p>
        </w:tc>
        <w:tc>
          <w:tcPr>
            <w:tcW w:w="108" w:type="dxa"/>
            <w:vAlign w:val="bottom"/>
          </w:tcPr>
          <w:p w14:paraId="50EADE17" w14:textId="77777777" w:rsidR="005D4F48" w:rsidRPr="00842D84" w:rsidRDefault="005D4F48" w:rsidP="005D4F48">
            <w:pPr>
              <w:tabs>
                <w:tab w:val="decimal" w:pos="1332"/>
              </w:tabs>
              <w:spacing w:line="300" w:lineRule="exact"/>
              <w:jc w:val="right"/>
              <w:rPr>
                <w:rFonts w:asciiTheme="majorBidi" w:hAnsiTheme="majorBidi" w:cstheme="majorBidi"/>
                <w:spacing w:val="-4"/>
                <w:sz w:val="28"/>
                <w:szCs w:val="28"/>
              </w:rPr>
            </w:pPr>
          </w:p>
        </w:tc>
        <w:tc>
          <w:tcPr>
            <w:tcW w:w="1314" w:type="dxa"/>
          </w:tcPr>
          <w:p w14:paraId="5D570886" w14:textId="055E0D1D" w:rsidR="005D4F48" w:rsidRPr="00842D84" w:rsidRDefault="005D4F48" w:rsidP="005D4F48">
            <w:pPr>
              <w:spacing w:line="30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17" w:type="dxa"/>
          </w:tcPr>
          <w:p w14:paraId="6EEED34B" w14:textId="77777777" w:rsidR="005D4F48" w:rsidRPr="00842D84" w:rsidRDefault="005D4F48" w:rsidP="005D4F48">
            <w:pPr>
              <w:tabs>
                <w:tab w:val="decimal" w:pos="1350"/>
              </w:tabs>
              <w:spacing w:line="300" w:lineRule="exact"/>
              <w:jc w:val="right"/>
              <w:rPr>
                <w:rFonts w:asciiTheme="majorBidi" w:hAnsiTheme="majorBidi" w:cstheme="majorBidi"/>
                <w:spacing w:val="-4"/>
                <w:sz w:val="28"/>
                <w:szCs w:val="28"/>
              </w:rPr>
            </w:pPr>
          </w:p>
        </w:tc>
        <w:tc>
          <w:tcPr>
            <w:tcW w:w="1438" w:type="dxa"/>
          </w:tcPr>
          <w:p w14:paraId="5B2CE38C" w14:textId="2843585F" w:rsidR="005D4F48" w:rsidRPr="00842D84" w:rsidRDefault="005D4F48" w:rsidP="005D4F48">
            <w:pPr>
              <w:spacing w:line="30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5D4F48" w:rsidRPr="00842D84" w14:paraId="6B9B4FEC" w14:textId="77777777" w:rsidTr="002C082B">
        <w:tc>
          <w:tcPr>
            <w:tcW w:w="3330" w:type="dxa"/>
            <w:vAlign w:val="bottom"/>
          </w:tcPr>
          <w:p w14:paraId="3A98BE2B" w14:textId="4A8DB317" w:rsidR="005D4F48" w:rsidRPr="00842D84" w:rsidRDefault="005D4F48" w:rsidP="005D4F48">
            <w:pPr>
              <w:tabs>
                <w:tab w:val="left" w:pos="287"/>
                <w:tab w:val="left" w:pos="542"/>
                <w:tab w:val="left" w:pos="827"/>
                <w:tab w:val="left" w:pos="2160"/>
              </w:tabs>
              <w:spacing w:line="300" w:lineRule="exact"/>
              <w:ind w:left="66"/>
              <w:jc w:val="both"/>
              <w:rPr>
                <w:rFonts w:asciiTheme="majorBidi" w:hAnsiTheme="majorBidi" w:cstheme="majorBidi"/>
                <w:spacing w:val="-4"/>
                <w:sz w:val="28"/>
                <w:szCs w:val="28"/>
                <w:cs/>
              </w:rPr>
            </w:pPr>
            <w:r w:rsidRPr="00842D84">
              <w:rPr>
                <w:rFonts w:asciiTheme="majorBidi" w:hAnsiTheme="majorBidi" w:cstheme="majorBidi"/>
                <w:spacing w:val="-4"/>
                <w:sz w:val="28"/>
                <w:szCs w:val="28"/>
              </w:rPr>
              <w:t xml:space="preserve">   </w:t>
            </w:r>
            <w:r w:rsidRPr="00842D84">
              <w:rPr>
                <w:rFonts w:asciiTheme="majorBidi" w:hAnsiTheme="majorBidi" w:cstheme="majorBidi"/>
                <w:spacing w:val="-4"/>
                <w:sz w:val="28"/>
                <w:szCs w:val="28"/>
                <w:cs/>
              </w:rPr>
              <w:t xml:space="preserve">เกินกว่า </w:t>
            </w:r>
            <w:r w:rsidRPr="00842D84">
              <w:rPr>
                <w:rFonts w:asciiTheme="majorBidi" w:hAnsiTheme="majorBidi" w:cstheme="majorBidi"/>
                <w:spacing w:val="-4"/>
                <w:sz w:val="28"/>
                <w:szCs w:val="28"/>
              </w:rPr>
              <w:t xml:space="preserve">5 </w:t>
            </w:r>
            <w:r w:rsidRPr="00842D84">
              <w:rPr>
                <w:rFonts w:asciiTheme="majorBidi" w:hAnsiTheme="majorBidi" w:cstheme="majorBidi"/>
                <w:spacing w:val="-4"/>
                <w:sz w:val="28"/>
                <w:szCs w:val="28"/>
                <w:cs/>
              </w:rPr>
              <w:t>ปี</w:t>
            </w:r>
          </w:p>
        </w:tc>
        <w:tc>
          <w:tcPr>
            <w:tcW w:w="1413" w:type="dxa"/>
            <w:tcBorders>
              <w:bottom w:val="single" w:sz="6" w:space="0" w:color="auto"/>
            </w:tcBorders>
          </w:tcPr>
          <w:p w14:paraId="10C4384A" w14:textId="2F4739EB" w:rsidR="005D4F48" w:rsidRPr="00842D84" w:rsidRDefault="005D4F48" w:rsidP="005D4F48">
            <w:pPr>
              <w:spacing w:line="300" w:lineRule="exact"/>
              <w:ind w:right="2"/>
              <w:jc w:val="right"/>
              <w:rPr>
                <w:rFonts w:asciiTheme="majorBidi" w:hAnsiTheme="majorBidi" w:cstheme="majorBidi"/>
                <w:spacing w:val="-4"/>
                <w:sz w:val="28"/>
                <w:szCs w:val="28"/>
              </w:rPr>
            </w:pPr>
            <w:r w:rsidRPr="00842D84">
              <w:rPr>
                <w:rFonts w:asciiTheme="majorBidi" w:hAnsiTheme="majorBidi" w:cstheme="majorBidi"/>
                <w:spacing w:val="-4"/>
                <w:sz w:val="28"/>
                <w:szCs w:val="28"/>
              </w:rPr>
              <w:t>14,583</w:t>
            </w:r>
          </w:p>
        </w:tc>
        <w:tc>
          <w:tcPr>
            <w:tcW w:w="180" w:type="dxa"/>
          </w:tcPr>
          <w:p w14:paraId="52B018FE" w14:textId="77777777" w:rsidR="005D4F48" w:rsidRPr="00842D84" w:rsidRDefault="005D4F48" w:rsidP="005D4F48">
            <w:pPr>
              <w:tabs>
                <w:tab w:val="decimal" w:pos="1350"/>
              </w:tabs>
              <w:spacing w:line="300" w:lineRule="exact"/>
              <w:jc w:val="right"/>
              <w:rPr>
                <w:rFonts w:asciiTheme="majorBidi" w:hAnsiTheme="majorBidi" w:cstheme="majorBidi"/>
                <w:spacing w:val="-4"/>
                <w:sz w:val="28"/>
                <w:szCs w:val="28"/>
              </w:rPr>
            </w:pPr>
          </w:p>
        </w:tc>
        <w:tc>
          <w:tcPr>
            <w:tcW w:w="1521" w:type="dxa"/>
            <w:tcBorders>
              <w:bottom w:val="single" w:sz="6" w:space="0" w:color="auto"/>
            </w:tcBorders>
          </w:tcPr>
          <w:p w14:paraId="48BBA542" w14:textId="4C61CC1F" w:rsidR="005D4F48" w:rsidRPr="00842D84" w:rsidRDefault="005D4F48" w:rsidP="005D4F48">
            <w:pPr>
              <w:spacing w:line="30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14,583</w:t>
            </w:r>
          </w:p>
        </w:tc>
        <w:tc>
          <w:tcPr>
            <w:tcW w:w="108" w:type="dxa"/>
            <w:vAlign w:val="bottom"/>
          </w:tcPr>
          <w:p w14:paraId="61BFBEC6" w14:textId="77777777" w:rsidR="005D4F48" w:rsidRPr="00842D84" w:rsidRDefault="005D4F48" w:rsidP="005D4F48">
            <w:pPr>
              <w:tabs>
                <w:tab w:val="decimal" w:pos="1332"/>
              </w:tabs>
              <w:spacing w:line="300" w:lineRule="exact"/>
              <w:jc w:val="right"/>
              <w:rPr>
                <w:rFonts w:asciiTheme="majorBidi" w:hAnsiTheme="majorBidi" w:cstheme="majorBidi"/>
                <w:spacing w:val="-4"/>
                <w:sz w:val="28"/>
                <w:szCs w:val="28"/>
              </w:rPr>
            </w:pPr>
          </w:p>
        </w:tc>
        <w:tc>
          <w:tcPr>
            <w:tcW w:w="1314" w:type="dxa"/>
            <w:tcBorders>
              <w:bottom w:val="single" w:sz="6" w:space="0" w:color="auto"/>
            </w:tcBorders>
          </w:tcPr>
          <w:p w14:paraId="14069E0E" w14:textId="7EF9195B" w:rsidR="005D4F48" w:rsidRPr="00842D84" w:rsidRDefault="005D4F48" w:rsidP="005D4F48">
            <w:pPr>
              <w:spacing w:line="30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17" w:type="dxa"/>
          </w:tcPr>
          <w:p w14:paraId="5CEA36AE" w14:textId="77777777" w:rsidR="005D4F48" w:rsidRPr="00842D84" w:rsidRDefault="005D4F48" w:rsidP="005D4F48">
            <w:pPr>
              <w:tabs>
                <w:tab w:val="decimal" w:pos="1350"/>
              </w:tabs>
              <w:spacing w:line="300" w:lineRule="exact"/>
              <w:jc w:val="right"/>
              <w:rPr>
                <w:rFonts w:asciiTheme="majorBidi" w:hAnsiTheme="majorBidi" w:cstheme="majorBidi"/>
                <w:spacing w:val="-4"/>
                <w:sz w:val="28"/>
                <w:szCs w:val="28"/>
              </w:rPr>
            </w:pPr>
          </w:p>
        </w:tc>
        <w:tc>
          <w:tcPr>
            <w:tcW w:w="1438" w:type="dxa"/>
            <w:tcBorders>
              <w:bottom w:val="single" w:sz="6" w:space="0" w:color="auto"/>
            </w:tcBorders>
          </w:tcPr>
          <w:p w14:paraId="2040A8E0" w14:textId="354EBBDC" w:rsidR="005D4F48" w:rsidRPr="00842D84" w:rsidRDefault="005D4F48" w:rsidP="005D4F48">
            <w:pPr>
              <w:spacing w:line="30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5D4F48" w:rsidRPr="00842D84" w14:paraId="05A1C769" w14:textId="77777777" w:rsidTr="002C082B">
        <w:tc>
          <w:tcPr>
            <w:tcW w:w="3330" w:type="dxa"/>
            <w:vAlign w:val="bottom"/>
          </w:tcPr>
          <w:p w14:paraId="163FBB5A" w14:textId="77777777" w:rsidR="005D4F48" w:rsidRPr="00842D84" w:rsidRDefault="005D4F48" w:rsidP="005D4F48">
            <w:pPr>
              <w:tabs>
                <w:tab w:val="left" w:pos="287"/>
                <w:tab w:val="left" w:pos="542"/>
                <w:tab w:val="left" w:pos="827"/>
                <w:tab w:val="left" w:pos="2160"/>
              </w:tabs>
              <w:spacing w:line="300" w:lineRule="exact"/>
              <w:ind w:left="66"/>
              <w:jc w:val="both"/>
              <w:rPr>
                <w:rFonts w:asciiTheme="majorBidi" w:hAnsiTheme="majorBidi" w:cstheme="majorBidi"/>
                <w:spacing w:val="-4"/>
                <w:sz w:val="28"/>
                <w:szCs w:val="28"/>
                <w:u w:val="single"/>
                <w:cs/>
              </w:rPr>
            </w:pPr>
          </w:p>
        </w:tc>
        <w:tc>
          <w:tcPr>
            <w:tcW w:w="1413" w:type="dxa"/>
            <w:tcBorders>
              <w:top w:val="single" w:sz="6" w:space="0" w:color="auto"/>
            </w:tcBorders>
          </w:tcPr>
          <w:p w14:paraId="2603314E" w14:textId="7FE97762" w:rsidR="005D4F48" w:rsidRPr="00842D84" w:rsidRDefault="005D4F48" w:rsidP="005D4F48">
            <w:pPr>
              <w:spacing w:line="30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33,371</w:t>
            </w:r>
            <w:r w:rsidRPr="00842D84">
              <w:rPr>
                <w:rFonts w:asciiTheme="majorBidi" w:hAnsiTheme="majorBidi" w:cstheme="majorBidi"/>
                <w:spacing w:val="-4"/>
                <w:sz w:val="28"/>
                <w:szCs w:val="28"/>
              </w:rPr>
              <w:fldChar w:fldCharType="end"/>
            </w:r>
          </w:p>
        </w:tc>
        <w:tc>
          <w:tcPr>
            <w:tcW w:w="180" w:type="dxa"/>
          </w:tcPr>
          <w:p w14:paraId="63874D5C" w14:textId="77777777" w:rsidR="005D4F48" w:rsidRPr="00842D84" w:rsidRDefault="005D4F48" w:rsidP="005D4F48">
            <w:pPr>
              <w:tabs>
                <w:tab w:val="decimal" w:pos="1350"/>
              </w:tabs>
              <w:spacing w:line="300" w:lineRule="exact"/>
              <w:jc w:val="right"/>
              <w:rPr>
                <w:rFonts w:asciiTheme="majorBidi" w:hAnsiTheme="majorBidi" w:cstheme="majorBidi"/>
                <w:spacing w:val="-4"/>
                <w:sz w:val="28"/>
                <w:szCs w:val="28"/>
              </w:rPr>
            </w:pPr>
          </w:p>
        </w:tc>
        <w:tc>
          <w:tcPr>
            <w:tcW w:w="1521" w:type="dxa"/>
            <w:tcBorders>
              <w:top w:val="single" w:sz="6" w:space="0" w:color="auto"/>
            </w:tcBorders>
          </w:tcPr>
          <w:p w14:paraId="58AF9BF6" w14:textId="5EE0ADFB" w:rsidR="005D4F48" w:rsidRPr="00842D84" w:rsidRDefault="005D4F48" w:rsidP="005D4F48">
            <w:pPr>
              <w:spacing w:line="30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33,371</w:t>
            </w:r>
            <w:r w:rsidRPr="00842D84">
              <w:rPr>
                <w:rFonts w:asciiTheme="majorBidi" w:hAnsiTheme="majorBidi" w:cstheme="majorBidi"/>
                <w:spacing w:val="-4"/>
                <w:sz w:val="28"/>
                <w:szCs w:val="28"/>
              </w:rPr>
              <w:fldChar w:fldCharType="end"/>
            </w:r>
          </w:p>
        </w:tc>
        <w:tc>
          <w:tcPr>
            <w:tcW w:w="108" w:type="dxa"/>
            <w:vAlign w:val="bottom"/>
          </w:tcPr>
          <w:p w14:paraId="63FF0887" w14:textId="77777777" w:rsidR="005D4F48" w:rsidRPr="00842D84" w:rsidRDefault="005D4F48" w:rsidP="005D4F48">
            <w:pPr>
              <w:tabs>
                <w:tab w:val="decimal" w:pos="1332"/>
              </w:tabs>
              <w:spacing w:line="300" w:lineRule="exact"/>
              <w:jc w:val="right"/>
              <w:rPr>
                <w:rFonts w:asciiTheme="majorBidi" w:hAnsiTheme="majorBidi" w:cstheme="majorBidi"/>
                <w:spacing w:val="-4"/>
                <w:sz w:val="28"/>
                <w:szCs w:val="28"/>
              </w:rPr>
            </w:pPr>
          </w:p>
        </w:tc>
        <w:tc>
          <w:tcPr>
            <w:tcW w:w="1314" w:type="dxa"/>
            <w:tcBorders>
              <w:top w:val="single" w:sz="6" w:space="0" w:color="auto"/>
            </w:tcBorders>
          </w:tcPr>
          <w:p w14:paraId="49F70CEB" w14:textId="0429BFD8" w:rsidR="005D4F48" w:rsidRPr="00842D84" w:rsidRDefault="005D4F48" w:rsidP="005D4F48">
            <w:pPr>
              <w:spacing w:line="30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17" w:type="dxa"/>
          </w:tcPr>
          <w:p w14:paraId="25B76019" w14:textId="77777777" w:rsidR="005D4F48" w:rsidRPr="00842D84" w:rsidRDefault="005D4F48" w:rsidP="005D4F48">
            <w:pPr>
              <w:tabs>
                <w:tab w:val="decimal" w:pos="1350"/>
              </w:tabs>
              <w:spacing w:line="300" w:lineRule="exact"/>
              <w:jc w:val="right"/>
              <w:rPr>
                <w:rFonts w:asciiTheme="majorBidi" w:hAnsiTheme="majorBidi" w:cstheme="majorBidi"/>
                <w:spacing w:val="-4"/>
                <w:sz w:val="28"/>
                <w:szCs w:val="28"/>
              </w:rPr>
            </w:pPr>
          </w:p>
        </w:tc>
        <w:tc>
          <w:tcPr>
            <w:tcW w:w="1438" w:type="dxa"/>
            <w:tcBorders>
              <w:top w:val="single" w:sz="6" w:space="0" w:color="auto"/>
            </w:tcBorders>
          </w:tcPr>
          <w:p w14:paraId="06EE78ED" w14:textId="3AA20596" w:rsidR="005D4F48" w:rsidRPr="00842D84" w:rsidRDefault="005D4F48" w:rsidP="005D4F48">
            <w:pPr>
              <w:spacing w:line="30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5D4F48" w:rsidRPr="00842D84" w14:paraId="0ADE054A" w14:textId="77777777" w:rsidTr="002C082B">
        <w:tc>
          <w:tcPr>
            <w:tcW w:w="3330" w:type="dxa"/>
            <w:vAlign w:val="bottom"/>
          </w:tcPr>
          <w:p w14:paraId="2A6BBA2C" w14:textId="77777777" w:rsidR="005D4F48" w:rsidRPr="00842D84" w:rsidRDefault="005D4F48" w:rsidP="005D4F48">
            <w:pPr>
              <w:tabs>
                <w:tab w:val="left" w:pos="287"/>
                <w:tab w:val="left" w:pos="542"/>
                <w:tab w:val="left" w:pos="827"/>
                <w:tab w:val="left" w:pos="2160"/>
              </w:tabs>
              <w:spacing w:line="300" w:lineRule="exact"/>
              <w:ind w:left="66"/>
              <w:jc w:val="both"/>
              <w:rPr>
                <w:rFonts w:asciiTheme="majorBidi" w:hAnsiTheme="majorBidi" w:cstheme="majorBidi"/>
                <w:spacing w:val="-4"/>
                <w:sz w:val="28"/>
                <w:szCs w:val="28"/>
                <w:cs/>
              </w:rPr>
            </w:pPr>
            <w:r w:rsidRPr="00842D84">
              <w:rPr>
                <w:rFonts w:asciiTheme="majorBidi" w:hAnsiTheme="majorBidi" w:cstheme="majorBidi"/>
                <w:spacing w:val="-4"/>
                <w:sz w:val="28"/>
                <w:szCs w:val="28"/>
                <w:u w:val="single"/>
                <w:cs/>
              </w:rPr>
              <w:t>หัก</w:t>
            </w:r>
            <w:r w:rsidRPr="00842D84">
              <w:rPr>
                <w:rFonts w:asciiTheme="majorBidi" w:hAnsiTheme="majorBidi" w:cstheme="majorBidi"/>
                <w:spacing w:val="-4"/>
                <w:sz w:val="28"/>
                <w:szCs w:val="28"/>
                <w:cs/>
              </w:rPr>
              <w:t xml:space="preserve">  รายได้ดอกเบี้ยทางการเงินรอการรับรู้</w:t>
            </w:r>
          </w:p>
        </w:tc>
        <w:tc>
          <w:tcPr>
            <w:tcW w:w="1413" w:type="dxa"/>
            <w:tcBorders>
              <w:bottom w:val="single" w:sz="6" w:space="0" w:color="auto"/>
            </w:tcBorders>
          </w:tcPr>
          <w:p w14:paraId="01D1F837" w14:textId="6E1269E4" w:rsidR="005D4F48" w:rsidRPr="00842D84" w:rsidRDefault="002C082B" w:rsidP="005D4F48">
            <w:pPr>
              <w:spacing w:line="30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80" w:type="dxa"/>
          </w:tcPr>
          <w:p w14:paraId="6F2BFB5E" w14:textId="77777777" w:rsidR="005D4F48" w:rsidRPr="00842D84" w:rsidRDefault="005D4F48" w:rsidP="005D4F48">
            <w:pPr>
              <w:tabs>
                <w:tab w:val="decimal" w:pos="1350"/>
              </w:tabs>
              <w:spacing w:line="300" w:lineRule="exact"/>
              <w:jc w:val="right"/>
              <w:rPr>
                <w:rFonts w:asciiTheme="majorBidi" w:hAnsiTheme="majorBidi" w:cstheme="majorBidi"/>
                <w:spacing w:val="-4"/>
                <w:sz w:val="28"/>
                <w:szCs w:val="28"/>
              </w:rPr>
            </w:pPr>
          </w:p>
        </w:tc>
        <w:tc>
          <w:tcPr>
            <w:tcW w:w="1521" w:type="dxa"/>
            <w:tcBorders>
              <w:bottom w:val="single" w:sz="6" w:space="0" w:color="auto"/>
            </w:tcBorders>
          </w:tcPr>
          <w:p w14:paraId="0557377F" w14:textId="6C7F6586" w:rsidR="005D4F48" w:rsidRPr="00842D84" w:rsidRDefault="005D4F48" w:rsidP="005D4F48">
            <w:pPr>
              <w:spacing w:line="30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(6,315)</w:t>
            </w:r>
          </w:p>
        </w:tc>
        <w:tc>
          <w:tcPr>
            <w:tcW w:w="108" w:type="dxa"/>
            <w:vAlign w:val="bottom"/>
          </w:tcPr>
          <w:p w14:paraId="7DF8AE5E" w14:textId="77777777" w:rsidR="005D4F48" w:rsidRPr="00842D84" w:rsidRDefault="005D4F48" w:rsidP="005D4F48">
            <w:pPr>
              <w:tabs>
                <w:tab w:val="clear" w:pos="907"/>
                <w:tab w:val="decimal" w:pos="889"/>
              </w:tabs>
              <w:spacing w:line="300" w:lineRule="exact"/>
              <w:jc w:val="right"/>
              <w:rPr>
                <w:rFonts w:asciiTheme="majorBidi" w:hAnsiTheme="majorBidi" w:cstheme="majorBidi"/>
                <w:spacing w:val="-4"/>
                <w:sz w:val="28"/>
                <w:szCs w:val="28"/>
              </w:rPr>
            </w:pPr>
          </w:p>
        </w:tc>
        <w:tc>
          <w:tcPr>
            <w:tcW w:w="1314" w:type="dxa"/>
            <w:tcBorders>
              <w:bottom w:val="single" w:sz="6" w:space="0" w:color="auto"/>
            </w:tcBorders>
          </w:tcPr>
          <w:p w14:paraId="484644EF" w14:textId="50B17EAF" w:rsidR="005D4F48" w:rsidRPr="00842D84" w:rsidRDefault="005D4F48" w:rsidP="005D4F48">
            <w:pPr>
              <w:spacing w:line="30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17" w:type="dxa"/>
          </w:tcPr>
          <w:p w14:paraId="4ACF572C" w14:textId="77777777" w:rsidR="005D4F48" w:rsidRPr="00842D84" w:rsidRDefault="005D4F48" w:rsidP="005D4F48">
            <w:pPr>
              <w:tabs>
                <w:tab w:val="decimal" w:pos="1350"/>
              </w:tabs>
              <w:spacing w:line="300" w:lineRule="exact"/>
              <w:jc w:val="right"/>
              <w:rPr>
                <w:rFonts w:asciiTheme="majorBidi" w:hAnsiTheme="majorBidi" w:cstheme="majorBidi"/>
                <w:spacing w:val="-4"/>
                <w:sz w:val="28"/>
                <w:szCs w:val="28"/>
              </w:rPr>
            </w:pPr>
          </w:p>
        </w:tc>
        <w:tc>
          <w:tcPr>
            <w:tcW w:w="1438" w:type="dxa"/>
            <w:tcBorders>
              <w:bottom w:val="single" w:sz="6" w:space="0" w:color="auto"/>
            </w:tcBorders>
          </w:tcPr>
          <w:p w14:paraId="0F4FFE5E" w14:textId="13B473C3" w:rsidR="005D4F48" w:rsidRPr="00842D84" w:rsidRDefault="005D4F48" w:rsidP="005D4F48">
            <w:pPr>
              <w:spacing w:line="30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5D4F48" w:rsidRPr="00842D84" w14:paraId="57D8F878" w14:textId="77777777" w:rsidTr="002C082B">
        <w:trPr>
          <w:trHeight w:val="49"/>
        </w:trPr>
        <w:tc>
          <w:tcPr>
            <w:tcW w:w="3330" w:type="dxa"/>
            <w:vAlign w:val="bottom"/>
          </w:tcPr>
          <w:p w14:paraId="027D90A6" w14:textId="77777777" w:rsidR="005D4F48" w:rsidRPr="00842D84" w:rsidRDefault="005D4F48" w:rsidP="005D4F48">
            <w:pPr>
              <w:tabs>
                <w:tab w:val="left" w:pos="287"/>
                <w:tab w:val="left" w:pos="542"/>
                <w:tab w:val="left" w:pos="827"/>
                <w:tab w:val="left" w:pos="2160"/>
              </w:tabs>
              <w:spacing w:line="300" w:lineRule="exact"/>
              <w:ind w:left="66"/>
              <w:jc w:val="both"/>
              <w:rPr>
                <w:rFonts w:asciiTheme="majorBidi" w:hAnsiTheme="majorBidi" w:cstheme="majorBidi"/>
                <w:spacing w:val="-4"/>
                <w:sz w:val="28"/>
                <w:szCs w:val="28"/>
                <w:cs/>
              </w:rPr>
            </w:pPr>
          </w:p>
        </w:tc>
        <w:tc>
          <w:tcPr>
            <w:tcW w:w="1413" w:type="dxa"/>
            <w:tcBorders>
              <w:top w:val="single" w:sz="6" w:space="0" w:color="auto"/>
              <w:bottom w:val="double" w:sz="6" w:space="0" w:color="auto"/>
            </w:tcBorders>
          </w:tcPr>
          <w:p w14:paraId="2622DC97" w14:textId="5F9A6D41" w:rsidR="005D4F48" w:rsidRPr="00842D84" w:rsidRDefault="002C082B" w:rsidP="005D4F48">
            <w:pPr>
              <w:spacing w:line="30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33,371</w:t>
            </w:r>
            <w:r w:rsidRPr="00842D84">
              <w:rPr>
                <w:rFonts w:asciiTheme="majorBidi" w:hAnsiTheme="majorBidi" w:cstheme="majorBidi"/>
                <w:spacing w:val="-4"/>
                <w:sz w:val="28"/>
                <w:szCs w:val="28"/>
              </w:rPr>
              <w:fldChar w:fldCharType="end"/>
            </w:r>
          </w:p>
        </w:tc>
        <w:tc>
          <w:tcPr>
            <w:tcW w:w="180" w:type="dxa"/>
          </w:tcPr>
          <w:p w14:paraId="22754DBF" w14:textId="77777777" w:rsidR="005D4F48" w:rsidRPr="00842D84" w:rsidRDefault="005D4F48" w:rsidP="005D4F48">
            <w:pPr>
              <w:tabs>
                <w:tab w:val="decimal" w:pos="1350"/>
              </w:tabs>
              <w:spacing w:line="300" w:lineRule="exact"/>
              <w:jc w:val="right"/>
              <w:rPr>
                <w:rFonts w:asciiTheme="majorBidi" w:hAnsiTheme="majorBidi" w:cstheme="majorBidi"/>
                <w:spacing w:val="-4"/>
                <w:sz w:val="28"/>
                <w:szCs w:val="28"/>
              </w:rPr>
            </w:pPr>
          </w:p>
        </w:tc>
        <w:tc>
          <w:tcPr>
            <w:tcW w:w="1521" w:type="dxa"/>
            <w:tcBorders>
              <w:top w:val="single" w:sz="6" w:space="0" w:color="auto"/>
              <w:bottom w:val="double" w:sz="6" w:space="0" w:color="auto"/>
            </w:tcBorders>
          </w:tcPr>
          <w:p w14:paraId="09346E68" w14:textId="6E66C2BC" w:rsidR="005D4F48" w:rsidRPr="00842D84" w:rsidRDefault="005D4F48" w:rsidP="005D4F48">
            <w:pPr>
              <w:spacing w:line="30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=SUM(b9:b10)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27,056</w:t>
            </w:r>
            <w:r w:rsidRPr="00842D84">
              <w:rPr>
                <w:rFonts w:asciiTheme="majorBidi" w:hAnsiTheme="majorBidi" w:cstheme="majorBidi"/>
                <w:spacing w:val="-4"/>
                <w:sz w:val="28"/>
                <w:szCs w:val="28"/>
              </w:rPr>
              <w:fldChar w:fldCharType="end"/>
            </w:r>
          </w:p>
        </w:tc>
        <w:tc>
          <w:tcPr>
            <w:tcW w:w="108" w:type="dxa"/>
            <w:vAlign w:val="bottom"/>
          </w:tcPr>
          <w:p w14:paraId="3B7C5357" w14:textId="77777777" w:rsidR="005D4F48" w:rsidRPr="00842D84" w:rsidRDefault="005D4F48" w:rsidP="005D4F48">
            <w:pPr>
              <w:tabs>
                <w:tab w:val="decimal" w:pos="1332"/>
              </w:tabs>
              <w:spacing w:line="300" w:lineRule="exact"/>
              <w:jc w:val="right"/>
              <w:rPr>
                <w:rFonts w:asciiTheme="majorBidi" w:hAnsiTheme="majorBidi" w:cstheme="majorBidi"/>
                <w:spacing w:val="-4"/>
                <w:sz w:val="28"/>
                <w:szCs w:val="28"/>
              </w:rPr>
            </w:pPr>
          </w:p>
        </w:tc>
        <w:tc>
          <w:tcPr>
            <w:tcW w:w="1314" w:type="dxa"/>
            <w:tcBorders>
              <w:top w:val="single" w:sz="6" w:space="0" w:color="auto"/>
              <w:bottom w:val="double" w:sz="6" w:space="0" w:color="auto"/>
            </w:tcBorders>
          </w:tcPr>
          <w:p w14:paraId="2B95F5FE" w14:textId="4455E8C6" w:rsidR="005D4F48" w:rsidRPr="00842D84" w:rsidRDefault="005D4F48" w:rsidP="005D4F48">
            <w:pPr>
              <w:spacing w:line="30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17" w:type="dxa"/>
          </w:tcPr>
          <w:p w14:paraId="330ACC65" w14:textId="77777777" w:rsidR="005D4F48" w:rsidRPr="00842D84" w:rsidRDefault="005D4F48" w:rsidP="005D4F48">
            <w:pPr>
              <w:tabs>
                <w:tab w:val="decimal" w:pos="1350"/>
              </w:tabs>
              <w:spacing w:line="300" w:lineRule="exact"/>
              <w:jc w:val="right"/>
              <w:rPr>
                <w:rFonts w:asciiTheme="majorBidi" w:hAnsiTheme="majorBidi" w:cstheme="majorBidi"/>
                <w:spacing w:val="-4"/>
                <w:sz w:val="28"/>
                <w:szCs w:val="28"/>
              </w:rPr>
            </w:pPr>
          </w:p>
        </w:tc>
        <w:tc>
          <w:tcPr>
            <w:tcW w:w="1438" w:type="dxa"/>
            <w:tcBorders>
              <w:top w:val="single" w:sz="6" w:space="0" w:color="auto"/>
              <w:bottom w:val="double" w:sz="6" w:space="0" w:color="auto"/>
            </w:tcBorders>
          </w:tcPr>
          <w:p w14:paraId="404FFE3B" w14:textId="14A1DE55" w:rsidR="005D4F48" w:rsidRPr="00842D84" w:rsidRDefault="005D4F48" w:rsidP="005D4F48">
            <w:pPr>
              <w:spacing w:line="30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bl>
    <w:p w14:paraId="3E3B7089" w14:textId="0FC733B9" w:rsidR="001C6E6D" w:rsidRPr="00842D84" w:rsidRDefault="001C6E6D" w:rsidP="001C6E6D">
      <w:pPr>
        <w:pStyle w:val="aff3"/>
        <w:tabs>
          <w:tab w:val="clear" w:pos="1080"/>
          <w:tab w:val="clear" w:pos="1620"/>
        </w:tabs>
        <w:autoSpaceDE w:val="0"/>
        <w:autoSpaceDN w:val="0"/>
        <w:spacing w:before="240"/>
        <w:ind w:left="340" w:right="0" w:firstLine="0"/>
        <w:jc w:val="thaiDistribute"/>
        <w:rPr>
          <w:rFonts w:asciiTheme="majorBidi" w:hAnsiTheme="majorBidi" w:cstheme="majorBidi"/>
          <w:b/>
          <w:bCs/>
          <w:spacing w:val="-4"/>
          <w:sz w:val="28"/>
          <w:szCs w:val="28"/>
        </w:rPr>
      </w:pPr>
    </w:p>
    <w:p w14:paraId="6817EC56" w14:textId="78D29EEB" w:rsidR="001C6E6D" w:rsidRPr="00842D84" w:rsidRDefault="001C6E6D" w:rsidP="001C6E6D">
      <w:pPr>
        <w:pStyle w:val="aff3"/>
        <w:tabs>
          <w:tab w:val="clear" w:pos="1080"/>
          <w:tab w:val="clear" w:pos="1620"/>
        </w:tabs>
        <w:autoSpaceDE w:val="0"/>
        <w:autoSpaceDN w:val="0"/>
        <w:spacing w:before="240"/>
        <w:ind w:left="340" w:right="0" w:firstLine="0"/>
        <w:jc w:val="thaiDistribute"/>
        <w:rPr>
          <w:rFonts w:asciiTheme="majorBidi" w:hAnsiTheme="majorBidi" w:cstheme="majorBidi"/>
          <w:b/>
          <w:bCs/>
          <w:spacing w:val="-4"/>
          <w:sz w:val="28"/>
          <w:szCs w:val="28"/>
        </w:rPr>
      </w:pPr>
    </w:p>
    <w:p w14:paraId="43278AFE" w14:textId="5F0C0238" w:rsidR="001C6E6D" w:rsidRPr="00842D84" w:rsidRDefault="001C6E6D" w:rsidP="001C6E6D">
      <w:pPr>
        <w:pStyle w:val="aff3"/>
        <w:tabs>
          <w:tab w:val="clear" w:pos="1080"/>
          <w:tab w:val="clear" w:pos="1620"/>
        </w:tabs>
        <w:autoSpaceDE w:val="0"/>
        <w:autoSpaceDN w:val="0"/>
        <w:spacing w:before="240"/>
        <w:ind w:left="340" w:right="0" w:firstLine="0"/>
        <w:jc w:val="thaiDistribute"/>
        <w:rPr>
          <w:rFonts w:asciiTheme="majorBidi" w:hAnsiTheme="majorBidi" w:cstheme="majorBidi"/>
          <w:b/>
          <w:bCs/>
          <w:spacing w:val="-4"/>
          <w:sz w:val="28"/>
          <w:szCs w:val="28"/>
        </w:rPr>
      </w:pPr>
    </w:p>
    <w:p w14:paraId="6ABE1747" w14:textId="198FDF14" w:rsidR="001C6E6D" w:rsidRPr="00842D84" w:rsidRDefault="001C6E6D" w:rsidP="001C6E6D">
      <w:pPr>
        <w:pStyle w:val="aff3"/>
        <w:tabs>
          <w:tab w:val="clear" w:pos="1080"/>
          <w:tab w:val="clear" w:pos="1620"/>
        </w:tabs>
        <w:autoSpaceDE w:val="0"/>
        <w:autoSpaceDN w:val="0"/>
        <w:spacing w:before="240"/>
        <w:ind w:left="340" w:right="0" w:firstLine="0"/>
        <w:jc w:val="thaiDistribute"/>
        <w:rPr>
          <w:rFonts w:asciiTheme="majorBidi" w:hAnsiTheme="majorBidi" w:cstheme="majorBidi"/>
          <w:b/>
          <w:bCs/>
          <w:spacing w:val="-4"/>
          <w:sz w:val="28"/>
          <w:szCs w:val="28"/>
        </w:rPr>
      </w:pPr>
    </w:p>
    <w:p w14:paraId="3F6DC567" w14:textId="713AD0AA" w:rsidR="001C6E6D" w:rsidRPr="00842D84" w:rsidRDefault="001C6E6D" w:rsidP="001C6E6D">
      <w:pPr>
        <w:pStyle w:val="aff3"/>
        <w:tabs>
          <w:tab w:val="clear" w:pos="1080"/>
          <w:tab w:val="clear" w:pos="1620"/>
        </w:tabs>
        <w:autoSpaceDE w:val="0"/>
        <w:autoSpaceDN w:val="0"/>
        <w:spacing w:before="240"/>
        <w:ind w:left="340" w:right="0" w:firstLine="0"/>
        <w:jc w:val="thaiDistribute"/>
        <w:rPr>
          <w:rFonts w:asciiTheme="majorBidi" w:hAnsiTheme="majorBidi" w:cstheme="majorBidi"/>
          <w:b/>
          <w:bCs/>
          <w:spacing w:val="-4"/>
          <w:sz w:val="28"/>
          <w:szCs w:val="28"/>
        </w:rPr>
      </w:pPr>
    </w:p>
    <w:p w14:paraId="7863F833" w14:textId="77777777" w:rsidR="001C6E6D" w:rsidRPr="00842D84" w:rsidRDefault="001C6E6D" w:rsidP="001C6E6D">
      <w:pPr>
        <w:pStyle w:val="aff3"/>
        <w:tabs>
          <w:tab w:val="clear" w:pos="1080"/>
          <w:tab w:val="clear" w:pos="1620"/>
        </w:tabs>
        <w:autoSpaceDE w:val="0"/>
        <w:autoSpaceDN w:val="0"/>
        <w:spacing w:before="240"/>
        <w:ind w:left="340" w:right="0" w:firstLine="0"/>
        <w:jc w:val="thaiDistribute"/>
        <w:rPr>
          <w:rFonts w:asciiTheme="majorBidi" w:hAnsiTheme="majorBidi" w:cstheme="majorBidi"/>
          <w:b/>
          <w:bCs/>
          <w:spacing w:val="-4"/>
          <w:sz w:val="28"/>
          <w:szCs w:val="28"/>
        </w:rPr>
      </w:pPr>
    </w:p>
    <w:p w14:paraId="7D7C9A08" w14:textId="57F71DB4" w:rsidR="00484A63" w:rsidRPr="00842D84" w:rsidRDefault="00484A63" w:rsidP="006E53FB">
      <w:pPr>
        <w:pStyle w:val="aff3"/>
        <w:numPr>
          <w:ilvl w:val="0"/>
          <w:numId w:val="7"/>
        </w:numPr>
        <w:tabs>
          <w:tab w:val="clear" w:pos="1080"/>
          <w:tab w:val="clear" w:pos="1620"/>
        </w:tabs>
        <w:autoSpaceDE w:val="0"/>
        <w:autoSpaceDN w:val="0"/>
        <w:spacing w:before="240"/>
        <w:ind w:left="340" w:right="0" w:hanging="340"/>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lastRenderedPageBreak/>
        <w:t>เงินให้กู้ยืมและดอกเบี้ยค้างรับ</w:t>
      </w:r>
    </w:p>
    <w:p w14:paraId="12674EB6" w14:textId="50007F05" w:rsidR="0029775C" w:rsidRPr="00842D84" w:rsidRDefault="000930B8" w:rsidP="006E53FB">
      <w:pPr>
        <w:pStyle w:val="aff1"/>
        <w:spacing w:before="120" w:after="120" w:line="240" w:lineRule="auto"/>
        <w:ind w:left="357"/>
        <w:contextualSpacing w:val="0"/>
        <w:rPr>
          <w:rFonts w:asciiTheme="majorBidi" w:hAnsiTheme="majorBidi" w:cstheme="majorBidi"/>
          <w:spacing w:val="-4"/>
          <w:sz w:val="28"/>
        </w:rPr>
      </w:pPr>
      <w:r w:rsidRPr="00842D84">
        <w:rPr>
          <w:rFonts w:asciiTheme="majorBidi" w:hAnsiTheme="majorBidi" w:cstheme="majorBidi"/>
          <w:spacing w:val="-4"/>
          <w:sz w:val="28"/>
          <w:cs/>
        </w:rPr>
        <w:t xml:space="preserve">ณ วันที่ </w:t>
      </w:r>
      <w:r w:rsidRPr="00842D84">
        <w:rPr>
          <w:rFonts w:asciiTheme="majorBidi" w:hAnsiTheme="majorBidi" w:cstheme="majorBidi"/>
          <w:spacing w:val="-4"/>
          <w:sz w:val="28"/>
        </w:rPr>
        <w:t>31</w:t>
      </w:r>
      <w:r w:rsidRPr="00842D84">
        <w:rPr>
          <w:rFonts w:asciiTheme="majorBidi" w:hAnsiTheme="majorBidi" w:cstheme="majorBidi"/>
          <w:spacing w:val="-4"/>
          <w:sz w:val="28"/>
          <w:cs/>
        </w:rPr>
        <w:t xml:space="preserve"> ธันวาคม </w:t>
      </w:r>
      <w:r w:rsidRPr="00842D84">
        <w:rPr>
          <w:rFonts w:asciiTheme="majorBidi" w:hAnsiTheme="majorBidi" w:cstheme="majorBidi"/>
          <w:spacing w:val="-4"/>
          <w:sz w:val="28"/>
        </w:rPr>
        <w:t>256</w:t>
      </w:r>
      <w:r w:rsidR="00FA058E" w:rsidRPr="00842D84">
        <w:rPr>
          <w:rFonts w:asciiTheme="majorBidi" w:hAnsiTheme="majorBidi" w:cstheme="majorBidi"/>
          <w:spacing w:val="-4"/>
          <w:sz w:val="28"/>
        </w:rPr>
        <w:t>8</w:t>
      </w:r>
      <w:r w:rsidRPr="00842D84">
        <w:rPr>
          <w:rFonts w:asciiTheme="majorBidi" w:hAnsiTheme="majorBidi" w:cstheme="majorBidi"/>
          <w:spacing w:val="-4"/>
          <w:sz w:val="28"/>
          <w:cs/>
        </w:rPr>
        <w:t xml:space="preserve"> และ </w:t>
      </w:r>
      <w:r w:rsidRPr="00842D84">
        <w:rPr>
          <w:rFonts w:asciiTheme="majorBidi" w:hAnsiTheme="majorBidi" w:cstheme="majorBidi"/>
          <w:spacing w:val="-4"/>
          <w:sz w:val="28"/>
        </w:rPr>
        <w:t>256</w:t>
      </w:r>
      <w:r w:rsidR="00FA058E" w:rsidRPr="00842D84">
        <w:rPr>
          <w:rFonts w:asciiTheme="majorBidi" w:hAnsiTheme="majorBidi" w:cstheme="majorBidi"/>
          <w:spacing w:val="-4"/>
          <w:sz w:val="28"/>
        </w:rPr>
        <w:t>7</w:t>
      </w:r>
      <w:r w:rsidRPr="00842D84">
        <w:rPr>
          <w:rFonts w:asciiTheme="majorBidi" w:hAnsiTheme="majorBidi" w:cstheme="majorBidi"/>
          <w:spacing w:val="-4"/>
          <w:sz w:val="28"/>
          <w:cs/>
        </w:rPr>
        <w:t xml:space="preserve"> ประกอบด้วย</w:t>
      </w:r>
    </w:p>
    <w:tbl>
      <w:tblPr>
        <w:tblW w:w="9453" w:type="dxa"/>
        <w:tblInd w:w="328" w:type="dxa"/>
        <w:tblLayout w:type="fixed"/>
        <w:tblCellMar>
          <w:left w:w="62" w:type="dxa"/>
          <w:right w:w="62" w:type="dxa"/>
        </w:tblCellMar>
        <w:tblLook w:val="0000" w:firstRow="0" w:lastRow="0" w:firstColumn="0" w:lastColumn="0" w:noHBand="0" w:noVBand="0"/>
      </w:tblPr>
      <w:tblGrid>
        <w:gridCol w:w="3358"/>
        <w:gridCol w:w="893"/>
        <w:gridCol w:w="524"/>
        <w:gridCol w:w="180"/>
        <w:gridCol w:w="1380"/>
        <w:gridCol w:w="180"/>
        <w:gridCol w:w="1379"/>
        <w:gridCol w:w="146"/>
        <w:gridCol w:w="1413"/>
      </w:tblGrid>
      <w:tr w:rsidR="00FA1CC1" w:rsidRPr="00842D84" w14:paraId="7D974D12" w14:textId="77777777" w:rsidTr="00A75AAC">
        <w:trPr>
          <w:cantSplit/>
          <w:trHeight w:val="351"/>
        </w:trPr>
        <w:tc>
          <w:tcPr>
            <w:tcW w:w="3358" w:type="dxa"/>
          </w:tcPr>
          <w:p w14:paraId="6ADC558C" w14:textId="77777777" w:rsidR="00FA1CC1" w:rsidRPr="00842D84" w:rsidRDefault="00FA1CC1" w:rsidP="005C17B0">
            <w:pPr>
              <w:spacing w:line="320" w:lineRule="exact"/>
              <w:jc w:val="thaiDistribute"/>
              <w:rPr>
                <w:rFonts w:asciiTheme="majorBidi" w:hAnsiTheme="majorBidi" w:cstheme="majorBidi"/>
                <w:spacing w:val="-4"/>
                <w:sz w:val="28"/>
                <w:szCs w:val="28"/>
              </w:rPr>
            </w:pPr>
          </w:p>
        </w:tc>
        <w:tc>
          <w:tcPr>
            <w:tcW w:w="6095" w:type="dxa"/>
            <w:gridSpan w:val="8"/>
            <w:tcBorders>
              <w:bottom w:val="single" w:sz="4" w:space="0" w:color="auto"/>
            </w:tcBorders>
          </w:tcPr>
          <w:p w14:paraId="21CAD698" w14:textId="77777777" w:rsidR="00FA1CC1" w:rsidRPr="00842D84" w:rsidRDefault="00FA1CC1" w:rsidP="005C17B0">
            <w:pPr>
              <w:tabs>
                <w:tab w:val="clear" w:pos="4451"/>
                <w:tab w:val="clear" w:pos="4678"/>
                <w:tab w:val="left" w:pos="4225"/>
                <w:tab w:val="left" w:pos="4366"/>
                <w:tab w:val="left" w:pos="6458"/>
              </w:tabs>
              <w:spacing w:line="320" w:lineRule="exact"/>
              <w:ind w:left="-62"/>
              <w:jc w:val="right"/>
              <w:rPr>
                <w:rFonts w:asciiTheme="majorBidi" w:hAnsiTheme="majorBidi" w:cstheme="majorBidi"/>
                <w:spacing w:val="-4"/>
                <w:sz w:val="28"/>
                <w:szCs w:val="28"/>
                <w:u w:val="single"/>
              </w:rPr>
            </w:pPr>
            <w:r w:rsidRPr="00842D84">
              <w:rPr>
                <w:rFonts w:asciiTheme="majorBidi" w:hAnsiTheme="majorBidi" w:cstheme="majorBidi"/>
                <w:snapToGrid w:val="0"/>
                <w:spacing w:val="-4"/>
                <w:sz w:val="28"/>
                <w:szCs w:val="28"/>
                <w:cs/>
                <w:lang w:eastAsia="th-TH"/>
              </w:rPr>
              <w:t>(หน่วย : พันบาท)</w:t>
            </w:r>
          </w:p>
        </w:tc>
      </w:tr>
      <w:tr w:rsidR="00FA1CC1" w:rsidRPr="00842D84" w14:paraId="5E39E0C0" w14:textId="77777777" w:rsidTr="00A75AAC">
        <w:trPr>
          <w:cantSplit/>
          <w:trHeight w:val="351"/>
        </w:trPr>
        <w:tc>
          <w:tcPr>
            <w:tcW w:w="3358" w:type="dxa"/>
          </w:tcPr>
          <w:p w14:paraId="3074B329" w14:textId="77777777" w:rsidR="00FA1CC1" w:rsidRPr="00842D84" w:rsidRDefault="00FA1CC1" w:rsidP="005C17B0">
            <w:pPr>
              <w:spacing w:line="320" w:lineRule="exact"/>
              <w:jc w:val="thaiDistribute"/>
              <w:rPr>
                <w:rFonts w:asciiTheme="majorBidi" w:hAnsiTheme="majorBidi" w:cstheme="majorBidi"/>
                <w:spacing w:val="-4"/>
                <w:sz w:val="28"/>
                <w:szCs w:val="28"/>
              </w:rPr>
            </w:pPr>
          </w:p>
        </w:tc>
        <w:tc>
          <w:tcPr>
            <w:tcW w:w="2977" w:type="dxa"/>
            <w:gridSpan w:val="4"/>
            <w:tcBorders>
              <w:top w:val="single" w:sz="4" w:space="0" w:color="auto"/>
              <w:bottom w:val="single" w:sz="4" w:space="0" w:color="auto"/>
            </w:tcBorders>
          </w:tcPr>
          <w:p w14:paraId="0809FD0C" w14:textId="77777777" w:rsidR="00FA1CC1" w:rsidRPr="00842D84" w:rsidRDefault="00FA1CC1" w:rsidP="005C17B0">
            <w:pPr>
              <w:spacing w:line="320" w:lineRule="exact"/>
              <w:ind w:left="-62"/>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งบการเงินรวม</w:t>
            </w:r>
          </w:p>
        </w:tc>
        <w:tc>
          <w:tcPr>
            <w:tcW w:w="180" w:type="dxa"/>
            <w:tcBorders>
              <w:top w:val="single" w:sz="4" w:space="0" w:color="auto"/>
            </w:tcBorders>
          </w:tcPr>
          <w:p w14:paraId="023D5DFA" w14:textId="77777777" w:rsidR="00FA1CC1" w:rsidRPr="00842D84" w:rsidRDefault="00FA1CC1" w:rsidP="005C17B0">
            <w:pPr>
              <w:spacing w:line="320" w:lineRule="exact"/>
              <w:ind w:left="-62"/>
              <w:jc w:val="center"/>
              <w:rPr>
                <w:rFonts w:asciiTheme="majorBidi" w:hAnsiTheme="majorBidi" w:cstheme="majorBidi"/>
                <w:spacing w:val="-4"/>
                <w:sz w:val="28"/>
                <w:szCs w:val="28"/>
              </w:rPr>
            </w:pPr>
          </w:p>
        </w:tc>
        <w:tc>
          <w:tcPr>
            <w:tcW w:w="2938" w:type="dxa"/>
            <w:gridSpan w:val="3"/>
            <w:tcBorders>
              <w:top w:val="single" w:sz="4" w:space="0" w:color="auto"/>
              <w:bottom w:val="single" w:sz="4" w:space="0" w:color="auto"/>
            </w:tcBorders>
          </w:tcPr>
          <w:p w14:paraId="074ADE2C" w14:textId="77777777" w:rsidR="00FA1CC1" w:rsidRPr="00842D84" w:rsidRDefault="00FA1CC1" w:rsidP="005C17B0">
            <w:pPr>
              <w:spacing w:line="320" w:lineRule="exact"/>
              <w:ind w:left="-62"/>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งบการเงินเฉพาะกิจการ</w:t>
            </w:r>
          </w:p>
        </w:tc>
      </w:tr>
      <w:tr w:rsidR="00FA058E" w:rsidRPr="00842D84" w14:paraId="300F4A14" w14:textId="77777777" w:rsidTr="00A75AAC">
        <w:trPr>
          <w:cantSplit/>
          <w:trHeight w:val="351"/>
        </w:trPr>
        <w:tc>
          <w:tcPr>
            <w:tcW w:w="3358" w:type="dxa"/>
          </w:tcPr>
          <w:p w14:paraId="6D70215F" w14:textId="77777777" w:rsidR="00FA058E" w:rsidRPr="00842D84" w:rsidRDefault="00FA058E" w:rsidP="005C17B0">
            <w:pPr>
              <w:spacing w:line="320" w:lineRule="exact"/>
              <w:jc w:val="thaiDistribute"/>
              <w:rPr>
                <w:rFonts w:asciiTheme="majorBidi" w:hAnsiTheme="majorBidi" w:cstheme="majorBidi"/>
                <w:spacing w:val="-4"/>
                <w:sz w:val="28"/>
                <w:szCs w:val="28"/>
              </w:rPr>
            </w:pPr>
          </w:p>
        </w:tc>
        <w:tc>
          <w:tcPr>
            <w:tcW w:w="1417" w:type="dxa"/>
            <w:gridSpan w:val="2"/>
            <w:tcBorders>
              <w:top w:val="single" w:sz="4" w:space="0" w:color="auto"/>
              <w:bottom w:val="single" w:sz="4" w:space="0" w:color="auto"/>
            </w:tcBorders>
          </w:tcPr>
          <w:p w14:paraId="01BD1F32" w14:textId="3BB98ABC" w:rsidR="00FA058E" w:rsidRPr="00842D84" w:rsidRDefault="00FA058E" w:rsidP="005C17B0">
            <w:pPr>
              <w:spacing w:line="320" w:lineRule="exact"/>
              <w:ind w:left="-62"/>
              <w:jc w:val="center"/>
              <w:rPr>
                <w:rFonts w:asciiTheme="majorBidi" w:hAnsiTheme="majorBidi" w:cstheme="majorBidi"/>
                <w:spacing w:val="-4"/>
                <w:sz w:val="28"/>
                <w:szCs w:val="28"/>
              </w:rPr>
            </w:pP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2568</w:t>
            </w:r>
          </w:p>
        </w:tc>
        <w:tc>
          <w:tcPr>
            <w:tcW w:w="180" w:type="dxa"/>
            <w:vMerge w:val="restart"/>
            <w:tcBorders>
              <w:top w:val="single" w:sz="4" w:space="0" w:color="auto"/>
            </w:tcBorders>
          </w:tcPr>
          <w:p w14:paraId="4F626102" w14:textId="77777777" w:rsidR="00FA058E" w:rsidRPr="00842D84" w:rsidRDefault="00FA058E" w:rsidP="005C17B0">
            <w:pPr>
              <w:spacing w:line="320" w:lineRule="exact"/>
              <w:ind w:left="-62"/>
              <w:jc w:val="center"/>
              <w:rPr>
                <w:rFonts w:asciiTheme="majorBidi" w:hAnsiTheme="majorBidi" w:cstheme="majorBidi"/>
                <w:spacing w:val="-4"/>
                <w:sz w:val="28"/>
                <w:szCs w:val="28"/>
              </w:rPr>
            </w:pPr>
          </w:p>
        </w:tc>
        <w:tc>
          <w:tcPr>
            <w:tcW w:w="1380" w:type="dxa"/>
            <w:tcBorders>
              <w:top w:val="single" w:sz="4" w:space="0" w:color="auto"/>
              <w:left w:val="nil"/>
              <w:bottom w:val="single" w:sz="4" w:space="0" w:color="auto"/>
            </w:tcBorders>
          </w:tcPr>
          <w:p w14:paraId="0C306B24" w14:textId="3D312529" w:rsidR="00FA058E" w:rsidRPr="00842D84" w:rsidRDefault="00FA058E" w:rsidP="005C17B0">
            <w:pPr>
              <w:spacing w:line="320" w:lineRule="exact"/>
              <w:ind w:left="-62"/>
              <w:jc w:val="center"/>
              <w:rPr>
                <w:rFonts w:asciiTheme="majorBidi" w:hAnsiTheme="majorBidi" w:cstheme="majorBidi"/>
                <w:spacing w:val="-4"/>
                <w:sz w:val="28"/>
                <w:szCs w:val="28"/>
              </w:rPr>
            </w:pP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2567</w:t>
            </w:r>
          </w:p>
        </w:tc>
        <w:tc>
          <w:tcPr>
            <w:tcW w:w="180" w:type="dxa"/>
            <w:vMerge w:val="restart"/>
          </w:tcPr>
          <w:p w14:paraId="388AED4A" w14:textId="77777777" w:rsidR="00FA058E" w:rsidRPr="00842D84" w:rsidRDefault="00FA058E" w:rsidP="005C17B0">
            <w:pPr>
              <w:spacing w:line="320" w:lineRule="exact"/>
              <w:ind w:left="-62"/>
              <w:jc w:val="center"/>
              <w:rPr>
                <w:rFonts w:asciiTheme="majorBidi" w:hAnsiTheme="majorBidi" w:cstheme="majorBidi"/>
                <w:spacing w:val="-4"/>
                <w:sz w:val="28"/>
                <w:szCs w:val="28"/>
              </w:rPr>
            </w:pPr>
          </w:p>
        </w:tc>
        <w:tc>
          <w:tcPr>
            <w:tcW w:w="1379" w:type="dxa"/>
            <w:tcBorders>
              <w:bottom w:val="single" w:sz="4" w:space="0" w:color="auto"/>
            </w:tcBorders>
          </w:tcPr>
          <w:p w14:paraId="44BE05FA" w14:textId="087166D4" w:rsidR="00FA058E" w:rsidRPr="00842D84" w:rsidRDefault="00FA058E" w:rsidP="005C17B0">
            <w:pPr>
              <w:spacing w:line="320" w:lineRule="exact"/>
              <w:ind w:left="-62"/>
              <w:jc w:val="center"/>
              <w:rPr>
                <w:rFonts w:asciiTheme="majorBidi" w:hAnsiTheme="majorBidi" w:cstheme="majorBidi"/>
                <w:spacing w:val="-4"/>
                <w:sz w:val="28"/>
                <w:szCs w:val="28"/>
              </w:rPr>
            </w:pP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2568</w:t>
            </w:r>
          </w:p>
        </w:tc>
        <w:tc>
          <w:tcPr>
            <w:tcW w:w="146" w:type="dxa"/>
            <w:vMerge w:val="restart"/>
          </w:tcPr>
          <w:p w14:paraId="48F81658" w14:textId="77777777" w:rsidR="00FA058E" w:rsidRPr="00842D84" w:rsidRDefault="00FA058E" w:rsidP="005C17B0">
            <w:pPr>
              <w:spacing w:line="320" w:lineRule="exact"/>
              <w:ind w:left="-62"/>
              <w:jc w:val="center"/>
              <w:rPr>
                <w:rFonts w:asciiTheme="majorBidi" w:hAnsiTheme="majorBidi" w:cstheme="majorBidi"/>
                <w:spacing w:val="-4"/>
                <w:sz w:val="28"/>
                <w:szCs w:val="28"/>
              </w:rPr>
            </w:pPr>
          </w:p>
        </w:tc>
        <w:tc>
          <w:tcPr>
            <w:tcW w:w="1413" w:type="dxa"/>
            <w:tcBorders>
              <w:left w:val="nil"/>
              <w:bottom w:val="single" w:sz="4" w:space="0" w:color="auto"/>
            </w:tcBorders>
          </w:tcPr>
          <w:p w14:paraId="707E1598" w14:textId="0DDBA5B2" w:rsidR="00FA058E" w:rsidRPr="00842D84" w:rsidRDefault="00FA058E" w:rsidP="005C17B0">
            <w:pPr>
              <w:spacing w:line="320" w:lineRule="exact"/>
              <w:ind w:left="-62"/>
              <w:jc w:val="center"/>
              <w:rPr>
                <w:rFonts w:asciiTheme="majorBidi" w:hAnsiTheme="majorBidi" w:cstheme="majorBidi"/>
                <w:spacing w:val="-4"/>
                <w:sz w:val="28"/>
                <w:szCs w:val="28"/>
              </w:rPr>
            </w:pP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2567</w:t>
            </w:r>
          </w:p>
        </w:tc>
      </w:tr>
      <w:tr w:rsidR="00FA058E" w:rsidRPr="00842D84" w14:paraId="59AB5BE9" w14:textId="77777777" w:rsidTr="00A75AAC">
        <w:trPr>
          <w:cantSplit/>
        </w:trPr>
        <w:tc>
          <w:tcPr>
            <w:tcW w:w="3358" w:type="dxa"/>
          </w:tcPr>
          <w:p w14:paraId="55999D6F" w14:textId="77777777" w:rsidR="00FA058E" w:rsidRPr="00842D84" w:rsidRDefault="00FA058E" w:rsidP="005C17B0">
            <w:pPr>
              <w:tabs>
                <w:tab w:val="left" w:pos="540"/>
              </w:tabs>
              <w:spacing w:line="320" w:lineRule="exact"/>
              <w:ind w:left="4"/>
              <w:rPr>
                <w:rFonts w:asciiTheme="majorBidi" w:hAnsiTheme="majorBidi" w:cstheme="majorBidi"/>
                <w:b/>
                <w:bCs/>
                <w:spacing w:val="-4"/>
                <w:sz w:val="28"/>
                <w:szCs w:val="28"/>
                <w:cs/>
              </w:rPr>
            </w:pPr>
            <w:r w:rsidRPr="00842D84">
              <w:rPr>
                <w:rFonts w:asciiTheme="majorBidi" w:hAnsiTheme="majorBidi" w:cstheme="majorBidi"/>
                <w:b/>
                <w:bCs/>
                <w:spacing w:val="-4"/>
                <w:sz w:val="28"/>
                <w:szCs w:val="28"/>
                <w:cs/>
              </w:rPr>
              <w:t>เงินให้กู้ยืมและดอกเบี้ยค้างรับ</w:t>
            </w:r>
          </w:p>
        </w:tc>
        <w:tc>
          <w:tcPr>
            <w:tcW w:w="1417" w:type="dxa"/>
            <w:gridSpan w:val="2"/>
            <w:tcBorders>
              <w:top w:val="single" w:sz="4" w:space="0" w:color="auto"/>
            </w:tcBorders>
          </w:tcPr>
          <w:p w14:paraId="01397FB3" w14:textId="77777777" w:rsidR="00FA058E" w:rsidRPr="00842D84" w:rsidRDefault="00FA058E" w:rsidP="005C17B0">
            <w:pPr>
              <w:spacing w:line="320" w:lineRule="exact"/>
              <w:ind w:left="-62"/>
              <w:jc w:val="right"/>
              <w:rPr>
                <w:rFonts w:asciiTheme="majorBidi" w:hAnsiTheme="majorBidi" w:cstheme="majorBidi"/>
                <w:spacing w:val="-4"/>
                <w:sz w:val="28"/>
                <w:szCs w:val="28"/>
              </w:rPr>
            </w:pPr>
          </w:p>
        </w:tc>
        <w:tc>
          <w:tcPr>
            <w:tcW w:w="180" w:type="dxa"/>
            <w:vMerge/>
          </w:tcPr>
          <w:p w14:paraId="15E49760" w14:textId="77777777" w:rsidR="00FA058E" w:rsidRPr="00842D84" w:rsidRDefault="00FA058E" w:rsidP="005C17B0">
            <w:pPr>
              <w:spacing w:line="320" w:lineRule="exact"/>
              <w:ind w:left="-62"/>
              <w:jc w:val="right"/>
              <w:rPr>
                <w:rFonts w:asciiTheme="majorBidi" w:hAnsiTheme="majorBidi" w:cstheme="majorBidi"/>
                <w:spacing w:val="-4"/>
                <w:sz w:val="28"/>
                <w:szCs w:val="28"/>
              </w:rPr>
            </w:pPr>
          </w:p>
        </w:tc>
        <w:tc>
          <w:tcPr>
            <w:tcW w:w="1380" w:type="dxa"/>
            <w:tcBorders>
              <w:top w:val="single" w:sz="4" w:space="0" w:color="auto"/>
              <w:left w:val="nil"/>
            </w:tcBorders>
          </w:tcPr>
          <w:p w14:paraId="7D8FEAD4" w14:textId="77777777" w:rsidR="00FA058E" w:rsidRPr="00842D84" w:rsidRDefault="00FA058E" w:rsidP="005C17B0">
            <w:pPr>
              <w:spacing w:line="320" w:lineRule="exact"/>
              <w:ind w:left="-62"/>
              <w:jc w:val="right"/>
              <w:rPr>
                <w:rFonts w:asciiTheme="majorBidi" w:hAnsiTheme="majorBidi" w:cstheme="majorBidi"/>
                <w:spacing w:val="-4"/>
                <w:sz w:val="28"/>
                <w:szCs w:val="28"/>
              </w:rPr>
            </w:pPr>
          </w:p>
        </w:tc>
        <w:tc>
          <w:tcPr>
            <w:tcW w:w="180" w:type="dxa"/>
            <w:vMerge/>
          </w:tcPr>
          <w:p w14:paraId="1530D21F" w14:textId="77777777" w:rsidR="00FA058E" w:rsidRPr="00842D84" w:rsidRDefault="00FA058E" w:rsidP="005C17B0">
            <w:pPr>
              <w:spacing w:line="320" w:lineRule="exact"/>
              <w:ind w:left="-62"/>
              <w:jc w:val="right"/>
              <w:rPr>
                <w:rFonts w:asciiTheme="majorBidi" w:hAnsiTheme="majorBidi" w:cstheme="majorBidi"/>
                <w:spacing w:val="-4"/>
                <w:sz w:val="28"/>
                <w:szCs w:val="28"/>
              </w:rPr>
            </w:pPr>
          </w:p>
        </w:tc>
        <w:tc>
          <w:tcPr>
            <w:tcW w:w="1379" w:type="dxa"/>
            <w:tcBorders>
              <w:top w:val="single" w:sz="4" w:space="0" w:color="auto"/>
            </w:tcBorders>
          </w:tcPr>
          <w:p w14:paraId="0CF9BE51" w14:textId="77777777" w:rsidR="00FA058E" w:rsidRPr="00842D84" w:rsidRDefault="00FA058E" w:rsidP="005C17B0">
            <w:pPr>
              <w:tabs>
                <w:tab w:val="center" w:pos="643"/>
                <w:tab w:val="right" w:pos="1395"/>
              </w:tabs>
              <w:spacing w:line="320" w:lineRule="exact"/>
              <w:ind w:left="-62"/>
              <w:jc w:val="right"/>
              <w:rPr>
                <w:rFonts w:asciiTheme="majorBidi" w:hAnsiTheme="majorBidi" w:cstheme="majorBidi"/>
                <w:spacing w:val="-4"/>
                <w:sz w:val="28"/>
                <w:szCs w:val="28"/>
              </w:rPr>
            </w:pPr>
          </w:p>
        </w:tc>
        <w:tc>
          <w:tcPr>
            <w:tcW w:w="146" w:type="dxa"/>
            <w:vMerge/>
          </w:tcPr>
          <w:p w14:paraId="6406CEBD" w14:textId="77777777" w:rsidR="00FA058E" w:rsidRPr="00842D84" w:rsidRDefault="00FA058E" w:rsidP="005C17B0">
            <w:pPr>
              <w:spacing w:line="320" w:lineRule="exact"/>
              <w:ind w:left="-62"/>
              <w:jc w:val="right"/>
              <w:rPr>
                <w:rFonts w:asciiTheme="majorBidi" w:hAnsiTheme="majorBidi" w:cstheme="majorBidi"/>
                <w:spacing w:val="-4"/>
                <w:sz w:val="28"/>
                <w:szCs w:val="28"/>
              </w:rPr>
            </w:pPr>
          </w:p>
        </w:tc>
        <w:tc>
          <w:tcPr>
            <w:tcW w:w="1413" w:type="dxa"/>
            <w:tcBorders>
              <w:left w:val="nil"/>
            </w:tcBorders>
          </w:tcPr>
          <w:p w14:paraId="74361408" w14:textId="77777777" w:rsidR="00FA058E" w:rsidRPr="00842D84" w:rsidRDefault="00FA058E" w:rsidP="005C17B0">
            <w:pPr>
              <w:spacing w:line="320" w:lineRule="exact"/>
              <w:ind w:left="-62"/>
              <w:jc w:val="right"/>
              <w:rPr>
                <w:rFonts w:asciiTheme="majorBidi" w:hAnsiTheme="majorBidi" w:cstheme="majorBidi"/>
                <w:spacing w:val="-4"/>
                <w:sz w:val="28"/>
                <w:szCs w:val="28"/>
              </w:rPr>
            </w:pPr>
          </w:p>
        </w:tc>
      </w:tr>
      <w:tr w:rsidR="000C32CD" w:rsidRPr="00842D84" w14:paraId="1F657CFB" w14:textId="77777777" w:rsidTr="000C32CD">
        <w:trPr>
          <w:cantSplit/>
        </w:trPr>
        <w:tc>
          <w:tcPr>
            <w:tcW w:w="3358" w:type="dxa"/>
            <w:shd w:val="clear" w:color="auto" w:fill="auto"/>
          </w:tcPr>
          <w:p w14:paraId="1DF1CDCB" w14:textId="359C9091" w:rsidR="000C32CD" w:rsidRPr="00842D84" w:rsidRDefault="000C32CD" w:rsidP="000C32CD">
            <w:pPr>
              <w:tabs>
                <w:tab w:val="clear" w:pos="227"/>
                <w:tab w:val="left" w:pos="118"/>
                <w:tab w:val="left" w:pos="540"/>
              </w:tabs>
              <w:spacing w:line="320" w:lineRule="exact"/>
              <w:ind w:left="208" w:hanging="180"/>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 บริษัทย่อย </w:t>
            </w:r>
            <w:r w:rsidRPr="00842D84">
              <w:rPr>
                <w:rFonts w:asciiTheme="majorBidi" w:hAnsiTheme="majorBidi" w:cstheme="majorBidi"/>
                <w:spacing w:val="-4"/>
                <w:sz w:val="28"/>
                <w:szCs w:val="28"/>
              </w:rPr>
              <w:t>**</w:t>
            </w:r>
          </w:p>
        </w:tc>
        <w:tc>
          <w:tcPr>
            <w:tcW w:w="1417" w:type="dxa"/>
            <w:gridSpan w:val="2"/>
            <w:shd w:val="clear" w:color="auto" w:fill="auto"/>
          </w:tcPr>
          <w:p w14:paraId="6070978C" w14:textId="2C5DE145" w:rsidR="000C32CD" w:rsidRPr="00842D84" w:rsidRDefault="003D6945" w:rsidP="000C32CD">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rPr>
              <w:t>4</w:t>
            </w:r>
            <w:r w:rsidR="000C32CD" w:rsidRPr="00842D84">
              <w:rPr>
                <w:rFonts w:asciiTheme="majorBidi" w:hAnsiTheme="majorBidi" w:cstheme="majorBidi"/>
                <w:spacing w:val="-4"/>
                <w:sz w:val="28"/>
                <w:szCs w:val="28"/>
              </w:rPr>
              <w:t>,</w:t>
            </w:r>
            <w:r w:rsidRPr="00842D84">
              <w:rPr>
                <w:rFonts w:asciiTheme="majorBidi" w:hAnsiTheme="majorBidi" w:cstheme="majorBidi" w:hint="cs"/>
                <w:spacing w:val="-4"/>
                <w:sz w:val="28"/>
                <w:szCs w:val="28"/>
              </w:rPr>
              <w:t>864</w:t>
            </w:r>
          </w:p>
        </w:tc>
        <w:tc>
          <w:tcPr>
            <w:tcW w:w="180" w:type="dxa"/>
            <w:vMerge w:val="restart"/>
            <w:shd w:val="clear" w:color="auto" w:fill="auto"/>
          </w:tcPr>
          <w:p w14:paraId="5A72B58B"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380" w:type="dxa"/>
            <w:tcBorders>
              <w:left w:val="nil"/>
            </w:tcBorders>
            <w:shd w:val="clear" w:color="auto" w:fill="auto"/>
          </w:tcPr>
          <w:p w14:paraId="7DAB6D9C" w14:textId="31B5D074" w:rsidR="000C32CD" w:rsidRPr="00842D84" w:rsidRDefault="000C32CD" w:rsidP="000C32C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80" w:type="dxa"/>
            <w:vMerge w:val="restart"/>
            <w:shd w:val="clear" w:color="auto" w:fill="auto"/>
          </w:tcPr>
          <w:p w14:paraId="3498EAE4"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379" w:type="dxa"/>
            <w:shd w:val="clear" w:color="auto" w:fill="auto"/>
          </w:tcPr>
          <w:p w14:paraId="6977F1FC" w14:textId="640DD74D" w:rsidR="000C32CD" w:rsidRPr="00842D84" w:rsidRDefault="003D6945" w:rsidP="000C32CD">
            <w:pPr>
              <w:tabs>
                <w:tab w:val="center" w:pos="643"/>
                <w:tab w:val="right" w:pos="1395"/>
              </w:tabs>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rPr>
              <w:t>4</w:t>
            </w:r>
            <w:r w:rsidR="000C32CD" w:rsidRPr="00842D84">
              <w:rPr>
                <w:rFonts w:asciiTheme="majorBidi" w:hAnsiTheme="majorBidi" w:cstheme="majorBidi"/>
                <w:spacing w:val="-4"/>
                <w:sz w:val="28"/>
                <w:szCs w:val="28"/>
              </w:rPr>
              <w:t>,</w:t>
            </w:r>
            <w:r w:rsidRPr="00842D84">
              <w:rPr>
                <w:rFonts w:asciiTheme="majorBidi" w:hAnsiTheme="majorBidi" w:cstheme="majorBidi" w:hint="cs"/>
                <w:spacing w:val="-4"/>
                <w:sz w:val="28"/>
                <w:szCs w:val="28"/>
              </w:rPr>
              <w:t>864</w:t>
            </w:r>
          </w:p>
        </w:tc>
        <w:tc>
          <w:tcPr>
            <w:tcW w:w="146" w:type="dxa"/>
            <w:vMerge w:val="restart"/>
            <w:shd w:val="clear" w:color="auto" w:fill="auto"/>
          </w:tcPr>
          <w:p w14:paraId="398B437D"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413" w:type="dxa"/>
            <w:tcBorders>
              <w:left w:val="nil"/>
            </w:tcBorders>
            <w:shd w:val="clear" w:color="auto" w:fill="auto"/>
          </w:tcPr>
          <w:p w14:paraId="2EA8DE50" w14:textId="7513CD30" w:rsidR="000C32CD" w:rsidRPr="00842D84" w:rsidRDefault="000C32CD" w:rsidP="000C32CD">
            <w:pPr>
              <w:tabs>
                <w:tab w:val="center" w:pos="643"/>
                <w:tab w:val="right" w:pos="139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27,014</w:t>
            </w:r>
          </w:p>
        </w:tc>
      </w:tr>
      <w:tr w:rsidR="000C32CD" w:rsidRPr="00842D84" w14:paraId="3A4AAD6E" w14:textId="77777777" w:rsidTr="000C32CD">
        <w:trPr>
          <w:cantSplit/>
        </w:trPr>
        <w:tc>
          <w:tcPr>
            <w:tcW w:w="3358" w:type="dxa"/>
            <w:shd w:val="clear" w:color="auto" w:fill="auto"/>
          </w:tcPr>
          <w:p w14:paraId="58E8DD15" w14:textId="2043C26C" w:rsidR="000C32CD" w:rsidRPr="00842D84" w:rsidRDefault="000C32CD" w:rsidP="000C32CD">
            <w:pPr>
              <w:tabs>
                <w:tab w:val="clear" w:pos="227"/>
                <w:tab w:val="left" w:pos="118"/>
                <w:tab w:val="left" w:pos="540"/>
              </w:tabs>
              <w:spacing w:line="320" w:lineRule="exact"/>
              <w:ind w:left="208" w:hanging="180"/>
              <w:rPr>
                <w:rFonts w:asciiTheme="majorBidi" w:hAnsiTheme="majorBidi" w:cstheme="majorBidi"/>
                <w:spacing w:val="-4"/>
                <w:sz w:val="28"/>
                <w:szCs w:val="28"/>
                <w:cs/>
              </w:rPr>
            </w:pPr>
            <w:r w:rsidRPr="00842D84">
              <w:rPr>
                <w:rFonts w:asciiTheme="majorBidi" w:hAnsiTheme="majorBidi" w:cstheme="majorBidi"/>
                <w:spacing w:val="-4"/>
                <w:sz w:val="28"/>
                <w:szCs w:val="28"/>
                <w:cs/>
              </w:rPr>
              <w:t>– บริษัทร่วม</w:t>
            </w:r>
          </w:p>
        </w:tc>
        <w:tc>
          <w:tcPr>
            <w:tcW w:w="1417" w:type="dxa"/>
            <w:gridSpan w:val="2"/>
            <w:shd w:val="clear" w:color="auto" w:fill="auto"/>
          </w:tcPr>
          <w:p w14:paraId="78765D38" w14:textId="76BC8320" w:rsidR="000C32CD" w:rsidRPr="00842D84" w:rsidRDefault="000C32CD" w:rsidP="000C32C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80" w:type="dxa"/>
            <w:vMerge/>
            <w:shd w:val="clear" w:color="auto" w:fill="auto"/>
          </w:tcPr>
          <w:p w14:paraId="6FE33171"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380" w:type="dxa"/>
            <w:tcBorders>
              <w:left w:val="nil"/>
            </w:tcBorders>
            <w:shd w:val="clear" w:color="auto" w:fill="auto"/>
          </w:tcPr>
          <w:p w14:paraId="79EC9EE1" w14:textId="12FAF222" w:rsidR="000C32CD" w:rsidRPr="00842D84" w:rsidRDefault="000C32CD" w:rsidP="000C32CD">
            <w:pPr>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885</w:t>
            </w:r>
          </w:p>
        </w:tc>
        <w:tc>
          <w:tcPr>
            <w:tcW w:w="180" w:type="dxa"/>
            <w:vMerge/>
            <w:shd w:val="clear" w:color="auto" w:fill="auto"/>
          </w:tcPr>
          <w:p w14:paraId="05980E0F"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379" w:type="dxa"/>
            <w:shd w:val="clear" w:color="auto" w:fill="auto"/>
          </w:tcPr>
          <w:p w14:paraId="356013B7" w14:textId="50105546" w:rsidR="000C32CD" w:rsidRPr="00842D84" w:rsidRDefault="000C32CD" w:rsidP="000C32CD">
            <w:pPr>
              <w:tabs>
                <w:tab w:val="center" w:pos="643"/>
                <w:tab w:val="right" w:pos="139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46" w:type="dxa"/>
            <w:vMerge/>
            <w:shd w:val="clear" w:color="auto" w:fill="auto"/>
          </w:tcPr>
          <w:p w14:paraId="41E12B26"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413" w:type="dxa"/>
            <w:tcBorders>
              <w:left w:val="nil"/>
            </w:tcBorders>
            <w:shd w:val="clear" w:color="auto" w:fill="auto"/>
          </w:tcPr>
          <w:p w14:paraId="76411835" w14:textId="6DAC1280" w:rsidR="000C32CD" w:rsidRPr="00842D84" w:rsidRDefault="000C32CD" w:rsidP="000C32CD">
            <w:pPr>
              <w:tabs>
                <w:tab w:val="center" w:pos="643"/>
                <w:tab w:val="right" w:pos="139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0C32CD" w:rsidRPr="00842D84" w14:paraId="62DE45F1" w14:textId="77777777" w:rsidTr="000C32CD">
        <w:trPr>
          <w:cantSplit/>
        </w:trPr>
        <w:tc>
          <w:tcPr>
            <w:tcW w:w="3358" w:type="dxa"/>
            <w:shd w:val="clear" w:color="auto" w:fill="auto"/>
          </w:tcPr>
          <w:p w14:paraId="13785B77" w14:textId="77777777" w:rsidR="000C32CD" w:rsidRPr="00842D84" w:rsidRDefault="000C32CD" w:rsidP="000C32CD">
            <w:pPr>
              <w:tabs>
                <w:tab w:val="clear" w:pos="227"/>
                <w:tab w:val="left" w:pos="118"/>
                <w:tab w:val="left" w:pos="540"/>
              </w:tabs>
              <w:spacing w:line="320" w:lineRule="exact"/>
              <w:ind w:left="208" w:hanging="180"/>
              <w:rPr>
                <w:rFonts w:asciiTheme="majorBidi" w:hAnsiTheme="majorBidi" w:cstheme="majorBidi"/>
                <w:spacing w:val="-4"/>
                <w:sz w:val="28"/>
                <w:szCs w:val="28"/>
              </w:rPr>
            </w:pPr>
            <w:r w:rsidRPr="00842D84">
              <w:rPr>
                <w:rFonts w:asciiTheme="majorBidi" w:hAnsiTheme="majorBidi" w:cstheme="majorBidi"/>
                <w:spacing w:val="-4"/>
                <w:sz w:val="28"/>
                <w:szCs w:val="28"/>
                <w:cs/>
              </w:rPr>
              <w:t>– บริษัทที่เกี่ยวข้องกัน</w:t>
            </w:r>
          </w:p>
        </w:tc>
        <w:tc>
          <w:tcPr>
            <w:tcW w:w="1417" w:type="dxa"/>
            <w:gridSpan w:val="2"/>
            <w:shd w:val="clear" w:color="auto" w:fill="auto"/>
          </w:tcPr>
          <w:p w14:paraId="0B599324" w14:textId="38FF49F4" w:rsidR="000C32CD" w:rsidRPr="00842D84" w:rsidRDefault="000C32CD" w:rsidP="000C32CD">
            <w:pPr>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c>
          <w:tcPr>
            <w:tcW w:w="180" w:type="dxa"/>
            <w:vMerge/>
            <w:shd w:val="clear" w:color="auto" w:fill="auto"/>
          </w:tcPr>
          <w:p w14:paraId="066E7452"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380" w:type="dxa"/>
            <w:tcBorders>
              <w:left w:val="nil"/>
            </w:tcBorders>
            <w:shd w:val="clear" w:color="auto" w:fill="auto"/>
          </w:tcPr>
          <w:p w14:paraId="56710FA8" w14:textId="034181AE" w:rsidR="000C32CD" w:rsidRPr="00842D84" w:rsidRDefault="000C32CD" w:rsidP="000C32C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80" w:type="dxa"/>
            <w:vMerge/>
            <w:shd w:val="clear" w:color="auto" w:fill="auto"/>
          </w:tcPr>
          <w:p w14:paraId="4A727DC4"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379" w:type="dxa"/>
            <w:shd w:val="clear" w:color="auto" w:fill="auto"/>
          </w:tcPr>
          <w:p w14:paraId="254FAAF6" w14:textId="1DA43E31" w:rsidR="000C32CD" w:rsidRPr="00842D84" w:rsidRDefault="000C32CD" w:rsidP="000C32CD">
            <w:pPr>
              <w:tabs>
                <w:tab w:val="center" w:pos="643"/>
                <w:tab w:val="right" w:pos="139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6" w:type="dxa"/>
            <w:vMerge/>
            <w:shd w:val="clear" w:color="auto" w:fill="auto"/>
          </w:tcPr>
          <w:p w14:paraId="7C5E6246"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413" w:type="dxa"/>
            <w:tcBorders>
              <w:left w:val="nil"/>
            </w:tcBorders>
            <w:shd w:val="clear" w:color="auto" w:fill="auto"/>
          </w:tcPr>
          <w:p w14:paraId="4BED1F80" w14:textId="4C3C6F50" w:rsidR="000C32CD" w:rsidRPr="00842D84" w:rsidRDefault="000C32CD" w:rsidP="000C32C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0C32CD" w:rsidRPr="00842D84" w14:paraId="216929F9" w14:textId="77777777" w:rsidTr="000C32CD">
        <w:trPr>
          <w:cantSplit/>
        </w:trPr>
        <w:tc>
          <w:tcPr>
            <w:tcW w:w="3358" w:type="dxa"/>
            <w:shd w:val="clear" w:color="auto" w:fill="auto"/>
          </w:tcPr>
          <w:p w14:paraId="00B8F568" w14:textId="37EB01DB" w:rsidR="000C32CD" w:rsidRPr="00842D84" w:rsidRDefault="000C32CD" w:rsidP="000C32CD">
            <w:pPr>
              <w:tabs>
                <w:tab w:val="clear" w:pos="227"/>
                <w:tab w:val="left" w:pos="118"/>
                <w:tab w:val="left" w:pos="540"/>
              </w:tabs>
              <w:spacing w:line="320" w:lineRule="exact"/>
              <w:ind w:left="208" w:hanging="180"/>
              <w:rPr>
                <w:rFonts w:asciiTheme="majorBidi" w:hAnsiTheme="majorBidi" w:cstheme="majorBidi"/>
                <w:spacing w:val="-4"/>
                <w:sz w:val="28"/>
                <w:szCs w:val="28"/>
                <w:cs/>
              </w:rPr>
            </w:pP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 xml:space="preserve"> </w:t>
            </w:r>
            <w:r w:rsidRPr="00842D84">
              <w:rPr>
                <w:rFonts w:asciiTheme="majorBidi" w:hAnsiTheme="majorBidi" w:cstheme="majorBidi"/>
                <w:spacing w:val="-4"/>
                <w:sz w:val="28"/>
                <w:szCs w:val="28"/>
                <w:cs/>
              </w:rPr>
              <w:t>กรรมการและผู้ถือหุ้นบริษัทย่อย</w:t>
            </w:r>
            <w:r w:rsidRPr="00842D84">
              <w:rPr>
                <w:rFonts w:asciiTheme="majorBidi" w:hAnsiTheme="majorBidi" w:cstheme="majorBidi" w:hint="cs"/>
                <w:spacing w:val="-4"/>
                <w:sz w:val="28"/>
                <w:szCs w:val="28"/>
                <w:cs/>
              </w:rPr>
              <w:t>**</w:t>
            </w:r>
          </w:p>
        </w:tc>
        <w:tc>
          <w:tcPr>
            <w:tcW w:w="1417" w:type="dxa"/>
            <w:gridSpan w:val="2"/>
            <w:shd w:val="clear" w:color="auto" w:fill="auto"/>
          </w:tcPr>
          <w:p w14:paraId="52AB5485" w14:textId="046A3051" w:rsidR="000C32CD" w:rsidRPr="00842D84" w:rsidRDefault="000C32CD" w:rsidP="000C32CD">
            <w:pPr>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c>
          <w:tcPr>
            <w:tcW w:w="180" w:type="dxa"/>
            <w:shd w:val="clear" w:color="auto" w:fill="auto"/>
          </w:tcPr>
          <w:p w14:paraId="11D665EF"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380" w:type="dxa"/>
            <w:tcBorders>
              <w:left w:val="nil"/>
            </w:tcBorders>
            <w:shd w:val="clear" w:color="auto" w:fill="auto"/>
          </w:tcPr>
          <w:p w14:paraId="69114B2D" w14:textId="5C248FB5" w:rsidR="000C32CD" w:rsidRPr="00842D84" w:rsidRDefault="000C32CD" w:rsidP="000C32C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245,073</w:t>
            </w:r>
          </w:p>
        </w:tc>
        <w:tc>
          <w:tcPr>
            <w:tcW w:w="180" w:type="dxa"/>
            <w:shd w:val="clear" w:color="auto" w:fill="auto"/>
          </w:tcPr>
          <w:p w14:paraId="577DF6E1"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379" w:type="dxa"/>
            <w:shd w:val="clear" w:color="auto" w:fill="auto"/>
          </w:tcPr>
          <w:p w14:paraId="16750768" w14:textId="40F29686" w:rsidR="000C32CD" w:rsidRPr="00842D84" w:rsidRDefault="000C32CD" w:rsidP="000C32CD">
            <w:pPr>
              <w:tabs>
                <w:tab w:val="center" w:pos="643"/>
                <w:tab w:val="right" w:pos="139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46" w:type="dxa"/>
            <w:shd w:val="clear" w:color="auto" w:fill="auto"/>
          </w:tcPr>
          <w:p w14:paraId="22A9E950"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413" w:type="dxa"/>
            <w:tcBorders>
              <w:left w:val="nil"/>
            </w:tcBorders>
            <w:shd w:val="clear" w:color="auto" w:fill="auto"/>
          </w:tcPr>
          <w:p w14:paraId="6B68754E" w14:textId="6D48559F" w:rsidR="000C32CD" w:rsidRPr="00842D84" w:rsidRDefault="000C32CD" w:rsidP="000C32CD">
            <w:pPr>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w:t>
            </w:r>
          </w:p>
        </w:tc>
      </w:tr>
      <w:tr w:rsidR="000C32CD" w:rsidRPr="00842D84" w14:paraId="789043EC" w14:textId="77777777" w:rsidTr="000C32CD">
        <w:trPr>
          <w:cantSplit/>
        </w:trPr>
        <w:tc>
          <w:tcPr>
            <w:tcW w:w="3358" w:type="dxa"/>
            <w:shd w:val="clear" w:color="auto" w:fill="auto"/>
          </w:tcPr>
          <w:p w14:paraId="042E2398" w14:textId="77777777" w:rsidR="000C32CD" w:rsidRPr="00842D84" w:rsidRDefault="000C32CD" w:rsidP="000C32CD">
            <w:pPr>
              <w:tabs>
                <w:tab w:val="clear" w:pos="227"/>
                <w:tab w:val="left" w:pos="118"/>
                <w:tab w:val="left" w:pos="540"/>
              </w:tabs>
              <w:spacing w:line="320" w:lineRule="exact"/>
              <w:ind w:left="208" w:hanging="180"/>
              <w:rPr>
                <w:rFonts w:asciiTheme="majorBidi" w:hAnsiTheme="majorBidi" w:cstheme="majorBidi"/>
                <w:spacing w:val="-4"/>
                <w:sz w:val="28"/>
                <w:szCs w:val="28"/>
                <w:cs/>
              </w:rPr>
            </w:pPr>
            <w:r w:rsidRPr="00842D84">
              <w:rPr>
                <w:rFonts w:asciiTheme="majorBidi" w:hAnsiTheme="majorBidi" w:cstheme="majorBidi"/>
                <w:spacing w:val="-4"/>
                <w:sz w:val="28"/>
                <w:szCs w:val="28"/>
                <w:cs/>
              </w:rPr>
              <w:t>– บุคคล/บริษัทที่ไม่เกี่ยวข้องกัน</w:t>
            </w:r>
          </w:p>
        </w:tc>
        <w:tc>
          <w:tcPr>
            <w:tcW w:w="1417" w:type="dxa"/>
            <w:gridSpan w:val="2"/>
            <w:tcBorders>
              <w:bottom w:val="single" w:sz="4" w:space="0" w:color="auto"/>
            </w:tcBorders>
            <w:shd w:val="clear" w:color="auto" w:fill="auto"/>
          </w:tcPr>
          <w:p w14:paraId="7918270D" w14:textId="430D0BA4" w:rsidR="000C32CD" w:rsidRPr="00842D84" w:rsidRDefault="000C32CD" w:rsidP="000C32CD">
            <w:pPr>
              <w:spacing w:line="320" w:lineRule="exact"/>
              <w:jc w:val="right"/>
              <w:rPr>
                <w:rFonts w:asciiTheme="majorBidi" w:hAnsiTheme="majorBidi" w:cstheme="majorBidi"/>
                <w:noProof/>
                <w:spacing w:val="-4"/>
                <w:sz w:val="28"/>
                <w:szCs w:val="28"/>
              </w:rPr>
            </w:pPr>
            <w:r w:rsidRPr="00842D84">
              <w:rPr>
                <w:rFonts w:asciiTheme="majorBidi" w:hAnsiTheme="majorBidi" w:cstheme="majorBidi"/>
                <w:noProof/>
                <w:spacing w:val="-4"/>
                <w:sz w:val="28"/>
                <w:szCs w:val="28"/>
              </w:rPr>
              <w:t>173,720</w:t>
            </w:r>
          </w:p>
        </w:tc>
        <w:tc>
          <w:tcPr>
            <w:tcW w:w="180" w:type="dxa"/>
            <w:vMerge w:val="restart"/>
            <w:shd w:val="clear" w:color="auto" w:fill="auto"/>
          </w:tcPr>
          <w:p w14:paraId="2E9F1DB4"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380" w:type="dxa"/>
            <w:tcBorders>
              <w:left w:val="nil"/>
              <w:bottom w:val="single" w:sz="4" w:space="0" w:color="auto"/>
            </w:tcBorders>
            <w:shd w:val="clear" w:color="auto" w:fill="auto"/>
          </w:tcPr>
          <w:p w14:paraId="29433F29" w14:textId="52E0FFAA" w:rsidR="000C32CD" w:rsidRPr="00842D84" w:rsidRDefault="000C32CD" w:rsidP="000C32C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252,555</w:t>
            </w:r>
          </w:p>
        </w:tc>
        <w:tc>
          <w:tcPr>
            <w:tcW w:w="180" w:type="dxa"/>
            <w:vMerge w:val="restart"/>
            <w:shd w:val="clear" w:color="auto" w:fill="auto"/>
          </w:tcPr>
          <w:p w14:paraId="13DAC749"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379" w:type="dxa"/>
            <w:tcBorders>
              <w:bottom w:val="single" w:sz="4" w:space="0" w:color="auto"/>
            </w:tcBorders>
            <w:shd w:val="clear" w:color="auto" w:fill="auto"/>
          </w:tcPr>
          <w:p w14:paraId="4B1C089F" w14:textId="0BA4DEF2" w:rsidR="000C32CD" w:rsidRPr="00842D84" w:rsidRDefault="000C32CD" w:rsidP="000C32CD">
            <w:pPr>
              <w:tabs>
                <w:tab w:val="center" w:pos="643"/>
                <w:tab w:val="right" w:pos="139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85,832</w:t>
            </w:r>
          </w:p>
        </w:tc>
        <w:tc>
          <w:tcPr>
            <w:tcW w:w="146" w:type="dxa"/>
            <w:vMerge w:val="restart"/>
            <w:shd w:val="clear" w:color="auto" w:fill="auto"/>
          </w:tcPr>
          <w:p w14:paraId="0D839215"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413" w:type="dxa"/>
            <w:tcBorders>
              <w:left w:val="nil"/>
              <w:bottom w:val="single" w:sz="4" w:space="0" w:color="auto"/>
            </w:tcBorders>
            <w:shd w:val="clear" w:color="auto" w:fill="auto"/>
          </w:tcPr>
          <w:p w14:paraId="0B87ECB3" w14:textId="7EED6FD9" w:rsidR="000C32CD" w:rsidRPr="00842D84" w:rsidRDefault="000C32CD" w:rsidP="000C32C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85,832</w:t>
            </w:r>
          </w:p>
        </w:tc>
      </w:tr>
      <w:tr w:rsidR="000C32CD" w:rsidRPr="00842D84" w14:paraId="245716FE" w14:textId="77777777" w:rsidTr="000C32CD">
        <w:trPr>
          <w:cantSplit/>
        </w:trPr>
        <w:tc>
          <w:tcPr>
            <w:tcW w:w="3358" w:type="dxa"/>
            <w:shd w:val="clear" w:color="auto" w:fill="auto"/>
          </w:tcPr>
          <w:p w14:paraId="518ABE14" w14:textId="77777777" w:rsidR="000C32CD" w:rsidRPr="00842D84" w:rsidRDefault="000C32CD" w:rsidP="000C32CD">
            <w:pPr>
              <w:tabs>
                <w:tab w:val="clear" w:pos="227"/>
                <w:tab w:val="left" w:pos="118"/>
                <w:tab w:val="left" w:pos="540"/>
              </w:tabs>
              <w:spacing w:line="320" w:lineRule="exact"/>
              <w:rPr>
                <w:rFonts w:asciiTheme="majorBidi" w:hAnsiTheme="majorBidi" w:cstheme="majorBidi"/>
                <w:spacing w:val="-4"/>
                <w:sz w:val="28"/>
                <w:szCs w:val="28"/>
                <w:cs/>
              </w:rPr>
            </w:pPr>
          </w:p>
        </w:tc>
        <w:tc>
          <w:tcPr>
            <w:tcW w:w="1417" w:type="dxa"/>
            <w:gridSpan w:val="2"/>
            <w:tcBorders>
              <w:top w:val="single" w:sz="4" w:space="0" w:color="auto"/>
            </w:tcBorders>
            <w:shd w:val="clear" w:color="auto" w:fill="auto"/>
          </w:tcPr>
          <w:p w14:paraId="52AADD28" w14:textId="38A75FE3" w:rsidR="000C32CD" w:rsidRPr="00842D84" w:rsidRDefault="000C32CD" w:rsidP="000C32C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178,584</w:t>
            </w:r>
            <w:r w:rsidRPr="00842D84">
              <w:rPr>
                <w:rFonts w:asciiTheme="majorBidi" w:hAnsiTheme="majorBidi" w:cstheme="majorBidi"/>
                <w:spacing w:val="-4"/>
                <w:sz w:val="28"/>
                <w:szCs w:val="28"/>
              </w:rPr>
              <w:fldChar w:fldCharType="end"/>
            </w:r>
          </w:p>
        </w:tc>
        <w:tc>
          <w:tcPr>
            <w:tcW w:w="180" w:type="dxa"/>
            <w:vMerge/>
            <w:shd w:val="clear" w:color="auto" w:fill="auto"/>
          </w:tcPr>
          <w:p w14:paraId="7FF323D7"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380" w:type="dxa"/>
            <w:tcBorders>
              <w:top w:val="single" w:sz="4" w:space="0" w:color="auto"/>
              <w:left w:val="nil"/>
            </w:tcBorders>
            <w:shd w:val="clear" w:color="auto" w:fill="auto"/>
          </w:tcPr>
          <w:p w14:paraId="2DB2E6EB" w14:textId="6FA564D9" w:rsidR="000C32CD" w:rsidRPr="00842D84" w:rsidRDefault="000C32CD" w:rsidP="000C32C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498,513</w:t>
            </w:r>
          </w:p>
        </w:tc>
        <w:tc>
          <w:tcPr>
            <w:tcW w:w="180" w:type="dxa"/>
            <w:vMerge/>
            <w:shd w:val="clear" w:color="auto" w:fill="auto"/>
          </w:tcPr>
          <w:p w14:paraId="435189EE"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379" w:type="dxa"/>
            <w:tcBorders>
              <w:top w:val="single" w:sz="4" w:space="0" w:color="auto"/>
            </w:tcBorders>
            <w:shd w:val="clear" w:color="auto" w:fill="auto"/>
          </w:tcPr>
          <w:p w14:paraId="2A255105" w14:textId="1A7BFF93" w:rsidR="000C32CD" w:rsidRPr="00842D84" w:rsidRDefault="000C32CD" w:rsidP="000C32C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=SUM(f5:f9)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90,696</w:t>
            </w:r>
            <w:r w:rsidRPr="00842D84">
              <w:rPr>
                <w:rFonts w:asciiTheme="majorBidi" w:hAnsiTheme="majorBidi" w:cstheme="majorBidi"/>
                <w:spacing w:val="-4"/>
                <w:sz w:val="28"/>
                <w:szCs w:val="28"/>
              </w:rPr>
              <w:fldChar w:fldCharType="end"/>
            </w:r>
          </w:p>
        </w:tc>
        <w:tc>
          <w:tcPr>
            <w:tcW w:w="146" w:type="dxa"/>
            <w:vMerge/>
            <w:shd w:val="clear" w:color="auto" w:fill="auto"/>
          </w:tcPr>
          <w:p w14:paraId="74A1F352" w14:textId="77777777" w:rsidR="000C32CD" w:rsidRPr="00842D84" w:rsidRDefault="000C32CD" w:rsidP="000C32CD">
            <w:pPr>
              <w:spacing w:line="320" w:lineRule="exact"/>
              <w:rPr>
                <w:rFonts w:asciiTheme="majorBidi" w:hAnsiTheme="majorBidi" w:cstheme="majorBidi"/>
                <w:spacing w:val="-4"/>
                <w:sz w:val="28"/>
                <w:szCs w:val="28"/>
              </w:rPr>
            </w:pPr>
          </w:p>
        </w:tc>
        <w:tc>
          <w:tcPr>
            <w:tcW w:w="1413" w:type="dxa"/>
            <w:tcBorders>
              <w:top w:val="single" w:sz="4" w:space="0" w:color="auto"/>
              <w:left w:val="nil"/>
            </w:tcBorders>
            <w:shd w:val="clear" w:color="auto" w:fill="auto"/>
          </w:tcPr>
          <w:p w14:paraId="04008E13" w14:textId="4B59B680" w:rsidR="000C32CD" w:rsidRPr="00842D84" w:rsidRDefault="000C32CD" w:rsidP="000C32C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112,846</w:t>
            </w:r>
          </w:p>
        </w:tc>
      </w:tr>
      <w:tr w:rsidR="000C32CD" w:rsidRPr="00842D84" w14:paraId="42CF2A5E" w14:textId="77777777" w:rsidTr="000C32CD">
        <w:trPr>
          <w:cantSplit/>
        </w:trPr>
        <w:tc>
          <w:tcPr>
            <w:tcW w:w="4251" w:type="dxa"/>
            <w:gridSpan w:val="2"/>
            <w:shd w:val="clear" w:color="auto" w:fill="auto"/>
          </w:tcPr>
          <w:p w14:paraId="3C19C891" w14:textId="77777777" w:rsidR="000C32CD" w:rsidRPr="00842D84" w:rsidRDefault="000C32CD" w:rsidP="000C32CD">
            <w:pPr>
              <w:tabs>
                <w:tab w:val="clear" w:pos="227"/>
                <w:tab w:val="left" w:pos="118"/>
                <w:tab w:val="left" w:pos="540"/>
              </w:tabs>
              <w:spacing w:line="320" w:lineRule="exact"/>
              <w:rPr>
                <w:rFonts w:asciiTheme="majorBidi" w:hAnsiTheme="majorBidi" w:cstheme="majorBidi"/>
                <w:spacing w:val="-4"/>
                <w:sz w:val="28"/>
                <w:szCs w:val="28"/>
                <w:u w:val="single"/>
                <w:cs/>
              </w:rPr>
            </w:pPr>
            <w:r w:rsidRPr="00842D84">
              <w:rPr>
                <w:rFonts w:asciiTheme="majorBidi" w:hAnsiTheme="majorBidi" w:cstheme="majorBidi"/>
                <w:spacing w:val="-4"/>
                <w:sz w:val="28"/>
                <w:szCs w:val="28"/>
                <w:u w:val="single"/>
                <w:cs/>
              </w:rPr>
              <w:t>หัก</w:t>
            </w:r>
            <w:r w:rsidRPr="00842D84">
              <w:rPr>
                <w:rFonts w:asciiTheme="majorBidi" w:hAnsiTheme="majorBidi" w:cstheme="majorBidi"/>
                <w:spacing w:val="-4"/>
                <w:sz w:val="28"/>
                <w:szCs w:val="28"/>
                <w:cs/>
              </w:rPr>
              <w:t xml:space="preserve"> ค่าเผื่อผลขาดทุนด้านเครดิตที่คาดว่าจะเกิดขึ้น</w:t>
            </w:r>
          </w:p>
        </w:tc>
        <w:tc>
          <w:tcPr>
            <w:tcW w:w="524" w:type="dxa"/>
            <w:shd w:val="clear" w:color="auto" w:fill="auto"/>
          </w:tcPr>
          <w:p w14:paraId="443048A7"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80" w:type="dxa"/>
            <w:vMerge/>
            <w:shd w:val="clear" w:color="auto" w:fill="auto"/>
          </w:tcPr>
          <w:p w14:paraId="0B6010AD"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380" w:type="dxa"/>
            <w:tcBorders>
              <w:left w:val="nil"/>
            </w:tcBorders>
            <w:shd w:val="clear" w:color="auto" w:fill="auto"/>
          </w:tcPr>
          <w:p w14:paraId="7F6C86CC"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80" w:type="dxa"/>
            <w:vMerge/>
            <w:shd w:val="clear" w:color="auto" w:fill="auto"/>
          </w:tcPr>
          <w:p w14:paraId="017C4B08"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379" w:type="dxa"/>
            <w:shd w:val="clear" w:color="auto" w:fill="auto"/>
          </w:tcPr>
          <w:p w14:paraId="18571C65" w14:textId="77777777" w:rsidR="000C32CD" w:rsidRPr="00842D84" w:rsidRDefault="000C32CD" w:rsidP="000C32CD">
            <w:pPr>
              <w:tabs>
                <w:tab w:val="center" w:pos="643"/>
                <w:tab w:val="right" w:pos="1395"/>
              </w:tabs>
              <w:spacing w:line="320" w:lineRule="exact"/>
              <w:jc w:val="right"/>
              <w:rPr>
                <w:rFonts w:asciiTheme="majorBidi" w:hAnsiTheme="majorBidi" w:cstheme="majorBidi"/>
                <w:spacing w:val="-4"/>
                <w:sz w:val="28"/>
                <w:szCs w:val="28"/>
              </w:rPr>
            </w:pPr>
          </w:p>
        </w:tc>
        <w:tc>
          <w:tcPr>
            <w:tcW w:w="146" w:type="dxa"/>
            <w:vMerge/>
            <w:shd w:val="clear" w:color="auto" w:fill="auto"/>
          </w:tcPr>
          <w:p w14:paraId="60E901CB"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413" w:type="dxa"/>
            <w:tcBorders>
              <w:left w:val="nil"/>
            </w:tcBorders>
            <w:shd w:val="clear" w:color="auto" w:fill="auto"/>
          </w:tcPr>
          <w:p w14:paraId="65F6A970" w14:textId="77777777" w:rsidR="000C32CD" w:rsidRPr="00842D84" w:rsidRDefault="000C32CD" w:rsidP="000C32CD">
            <w:pPr>
              <w:spacing w:line="320" w:lineRule="exact"/>
              <w:jc w:val="right"/>
              <w:rPr>
                <w:rFonts w:asciiTheme="majorBidi" w:hAnsiTheme="majorBidi" w:cstheme="majorBidi"/>
                <w:spacing w:val="-4"/>
                <w:sz w:val="28"/>
                <w:szCs w:val="28"/>
              </w:rPr>
            </w:pPr>
          </w:p>
        </w:tc>
      </w:tr>
      <w:tr w:rsidR="000C32CD" w:rsidRPr="00842D84" w14:paraId="62FB729A" w14:textId="77777777" w:rsidTr="000C32CD">
        <w:trPr>
          <w:cantSplit/>
        </w:trPr>
        <w:tc>
          <w:tcPr>
            <w:tcW w:w="3358" w:type="dxa"/>
            <w:shd w:val="clear" w:color="auto" w:fill="auto"/>
          </w:tcPr>
          <w:p w14:paraId="20993B95" w14:textId="3DD894D2" w:rsidR="000C32CD" w:rsidRPr="00842D84" w:rsidRDefault="000C32CD" w:rsidP="000C32CD">
            <w:pPr>
              <w:tabs>
                <w:tab w:val="clear" w:pos="227"/>
                <w:tab w:val="left" w:pos="118"/>
                <w:tab w:val="left" w:pos="540"/>
              </w:tabs>
              <w:spacing w:line="320" w:lineRule="exact"/>
              <w:ind w:left="208"/>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 </w:t>
            </w:r>
            <w:r w:rsidRPr="00842D84">
              <w:rPr>
                <w:rFonts w:asciiTheme="majorBidi" w:hAnsiTheme="majorBidi" w:cstheme="majorBidi" w:hint="cs"/>
                <w:spacing w:val="-4"/>
                <w:sz w:val="28"/>
                <w:szCs w:val="28"/>
                <w:cs/>
              </w:rPr>
              <w:t>กรรมการและผู้ถือหุ้นบริษัทย่อย**</w:t>
            </w:r>
            <w:r w:rsidRPr="00842D84">
              <w:rPr>
                <w:rFonts w:asciiTheme="majorBidi" w:hAnsiTheme="majorBidi" w:cstheme="majorBidi"/>
                <w:spacing w:val="-4"/>
                <w:sz w:val="28"/>
                <w:szCs w:val="28"/>
                <w:cs/>
              </w:rPr>
              <w:t xml:space="preserve"> </w:t>
            </w:r>
          </w:p>
        </w:tc>
        <w:tc>
          <w:tcPr>
            <w:tcW w:w="1417" w:type="dxa"/>
            <w:gridSpan w:val="2"/>
            <w:shd w:val="clear" w:color="auto" w:fill="auto"/>
          </w:tcPr>
          <w:p w14:paraId="318F7808" w14:textId="7CD3A38E" w:rsidR="000C32CD" w:rsidRPr="00842D84" w:rsidRDefault="000C32CD" w:rsidP="000C32CD">
            <w:pPr>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w:t>
            </w:r>
          </w:p>
        </w:tc>
        <w:tc>
          <w:tcPr>
            <w:tcW w:w="180" w:type="dxa"/>
            <w:vMerge/>
            <w:shd w:val="clear" w:color="auto" w:fill="auto"/>
          </w:tcPr>
          <w:p w14:paraId="67FC8785" w14:textId="77777777" w:rsidR="000C32CD" w:rsidRPr="00842D84" w:rsidRDefault="000C32CD" w:rsidP="000C32CD">
            <w:pPr>
              <w:spacing w:line="320" w:lineRule="exact"/>
              <w:jc w:val="right"/>
              <w:rPr>
                <w:rFonts w:asciiTheme="majorBidi" w:hAnsiTheme="majorBidi" w:cstheme="majorBidi"/>
                <w:b/>
                <w:bCs/>
                <w:spacing w:val="-4"/>
                <w:sz w:val="28"/>
                <w:szCs w:val="28"/>
              </w:rPr>
            </w:pPr>
          </w:p>
        </w:tc>
        <w:tc>
          <w:tcPr>
            <w:tcW w:w="1380" w:type="dxa"/>
            <w:tcBorders>
              <w:left w:val="nil"/>
            </w:tcBorders>
            <w:shd w:val="clear" w:color="auto" w:fill="auto"/>
          </w:tcPr>
          <w:p w14:paraId="5DE7F77F" w14:textId="794EC8DC" w:rsidR="000C32CD" w:rsidRPr="00842D84" w:rsidRDefault="000C32CD" w:rsidP="000C32C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(3,012)</w:t>
            </w:r>
          </w:p>
        </w:tc>
        <w:tc>
          <w:tcPr>
            <w:tcW w:w="180" w:type="dxa"/>
            <w:vMerge/>
            <w:shd w:val="clear" w:color="auto" w:fill="auto"/>
          </w:tcPr>
          <w:p w14:paraId="270E987B"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379" w:type="dxa"/>
            <w:shd w:val="clear" w:color="auto" w:fill="auto"/>
          </w:tcPr>
          <w:p w14:paraId="75FC7C40" w14:textId="5487FFEF" w:rsidR="000C32CD" w:rsidRPr="00842D84" w:rsidRDefault="000C32CD" w:rsidP="000C32CD">
            <w:pPr>
              <w:tabs>
                <w:tab w:val="center" w:pos="643"/>
                <w:tab w:val="right" w:pos="139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46" w:type="dxa"/>
            <w:vMerge/>
            <w:shd w:val="clear" w:color="auto" w:fill="auto"/>
          </w:tcPr>
          <w:p w14:paraId="72378DB8"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413" w:type="dxa"/>
            <w:tcBorders>
              <w:left w:val="nil"/>
            </w:tcBorders>
            <w:shd w:val="clear" w:color="auto" w:fill="auto"/>
          </w:tcPr>
          <w:p w14:paraId="5844D064" w14:textId="64985656" w:rsidR="000C32CD" w:rsidRPr="00842D84" w:rsidRDefault="000C32CD" w:rsidP="000C32C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0C32CD" w:rsidRPr="00842D84" w14:paraId="0D6EC07C" w14:textId="77777777" w:rsidTr="000C32CD">
        <w:trPr>
          <w:cantSplit/>
        </w:trPr>
        <w:tc>
          <w:tcPr>
            <w:tcW w:w="3358" w:type="dxa"/>
            <w:shd w:val="clear" w:color="auto" w:fill="auto"/>
          </w:tcPr>
          <w:p w14:paraId="63687BD3" w14:textId="77777777" w:rsidR="000C32CD" w:rsidRPr="00842D84" w:rsidRDefault="000C32CD" w:rsidP="000C32CD">
            <w:pPr>
              <w:tabs>
                <w:tab w:val="clear" w:pos="227"/>
                <w:tab w:val="left" w:pos="118"/>
                <w:tab w:val="left" w:pos="540"/>
              </w:tabs>
              <w:spacing w:line="320" w:lineRule="exact"/>
              <w:ind w:left="208"/>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 บริษัทที่ไม่เกี่ยวข้องกัน</w:t>
            </w:r>
          </w:p>
        </w:tc>
        <w:tc>
          <w:tcPr>
            <w:tcW w:w="1417" w:type="dxa"/>
            <w:gridSpan w:val="2"/>
            <w:tcBorders>
              <w:bottom w:val="single" w:sz="4" w:space="0" w:color="auto"/>
            </w:tcBorders>
            <w:shd w:val="clear" w:color="auto" w:fill="auto"/>
          </w:tcPr>
          <w:p w14:paraId="3A632D7C" w14:textId="08D767BB" w:rsidR="000C32CD" w:rsidRPr="00842D84" w:rsidRDefault="000C32CD" w:rsidP="000C32C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(88,788)</w:t>
            </w:r>
          </w:p>
        </w:tc>
        <w:tc>
          <w:tcPr>
            <w:tcW w:w="180" w:type="dxa"/>
            <w:vMerge/>
            <w:shd w:val="clear" w:color="auto" w:fill="auto"/>
          </w:tcPr>
          <w:p w14:paraId="09D4D41A"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380" w:type="dxa"/>
            <w:tcBorders>
              <w:left w:val="nil"/>
              <w:bottom w:val="single" w:sz="4" w:space="0" w:color="auto"/>
            </w:tcBorders>
            <w:shd w:val="clear" w:color="auto" w:fill="auto"/>
          </w:tcPr>
          <w:p w14:paraId="44D9AC0E" w14:textId="78AEC626" w:rsidR="000C32CD" w:rsidRPr="00842D84" w:rsidRDefault="000C32CD" w:rsidP="000C32C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88,989</w:t>
            </w:r>
            <w:r w:rsidRPr="00842D84">
              <w:rPr>
                <w:rFonts w:asciiTheme="majorBidi" w:hAnsiTheme="majorBidi" w:cstheme="majorBidi"/>
                <w:spacing w:val="-4"/>
                <w:sz w:val="28"/>
                <w:szCs w:val="28"/>
                <w:cs/>
              </w:rPr>
              <w:t>)</w:t>
            </w:r>
          </w:p>
        </w:tc>
        <w:tc>
          <w:tcPr>
            <w:tcW w:w="180" w:type="dxa"/>
            <w:vMerge/>
            <w:shd w:val="clear" w:color="auto" w:fill="auto"/>
          </w:tcPr>
          <w:p w14:paraId="6DAA8148"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379" w:type="dxa"/>
            <w:tcBorders>
              <w:bottom w:val="single" w:sz="4" w:space="0" w:color="auto"/>
            </w:tcBorders>
            <w:shd w:val="clear" w:color="auto" w:fill="auto"/>
          </w:tcPr>
          <w:p w14:paraId="412E8C16" w14:textId="00725A68" w:rsidR="000C32CD" w:rsidRPr="00842D84" w:rsidRDefault="000C32CD" w:rsidP="000C32CD">
            <w:pPr>
              <w:tabs>
                <w:tab w:val="center" w:pos="643"/>
                <w:tab w:val="right" w:pos="139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(85,832)</w:t>
            </w:r>
          </w:p>
        </w:tc>
        <w:tc>
          <w:tcPr>
            <w:tcW w:w="146" w:type="dxa"/>
            <w:vMerge/>
            <w:shd w:val="clear" w:color="auto" w:fill="auto"/>
          </w:tcPr>
          <w:p w14:paraId="31C0F53F"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413" w:type="dxa"/>
            <w:tcBorders>
              <w:left w:val="nil"/>
              <w:bottom w:val="single" w:sz="4" w:space="0" w:color="auto"/>
            </w:tcBorders>
            <w:shd w:val="clear" w:color="auto" w:fill="auto"/>
          </w:tcPr>
          <w:p w14:paraId="528D2FC7" w14:textId="67624ED1" w:rsidR="000C32CD" w:rsidRPr="00842D84" w:rsidRDefault="000C32CD" w:rsidP="000C32C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(85,832)</w:t>
            </w:r>
          </w:p>
        </w:tc>
      </w:tr>
      <w:tr w:rsidR="000C32CD" w:rsidRPr="00842D84" w14:paraId="2E6EA7BB" w14:textId="77777777" w:rsidTr="000C32CD">
        <w:trPr>
          <w:cantSplit/>
        </w:trPr>
        <w:tc>
          <w:tcPr>
            <w:tcW w:w="3358" w:type="dxa"/>
            <w:shd w:val="clear" w:color="auto" w:fill="auto"/>
          </w:tcPr>
          <w:p w14:paraId="6CDB0AB1" w14:textId="77777777" w:rsidR="000C32CD" w:rsidRPr="00842D84" w:rsidRDefault="000C32CD" w:rsidP="000C32CD">
            <w:pPr>
              <w:tabs>
                <w:tab w:val="clear" w:pos="227"/>
                <w:tab w:val="left" w:pos="118"/>
                <w:tab w:val="left" w:pos="540"/>
              </w:tabs>
              <w:spacing w:line="320" w:lineRule="exact"/>
              <w:ind w:left="208"/>
              <w:rPr>
                <w:rFonts w:asciiTheme="majorBidi" w:hAnsiTheme="majorBidi" w:cstheme="majorBidi"/>
                <w:spacing w:val="-4"/>
                <w:sz w:val="28"/>
                <w:szCs w:val="28"/>
                <w:cs/>
              </w:rPr>
            </w:pPr>
          </w:p>
        </w:tc>
        <w:tc>
          <w:tcPr>
            <w:tcW w:w="1417" w:type="dxa"/>
            <w:gridSpan w:val="2"/>
            <w:tcBorders>
              <w:top w:val="single" w:sz="4" w:space="0" w:color="auto"/>
            </w:tcBorders>
            <w:shd w:val="clear" w:color="auto" w:fill="auto"/>
          </w:tcPr>
          <w:p w14:paraId="2A362A9A" w14:textId="6F065AB7" w:rsidR="000C32CD" w:rsidRPr="00842D84" w:rsidRDefault="000C32CD" w:rsidP="000C32C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=SUM(b10:b13)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89,796</w:t>
            </w:r>
            <w:r w:rsidRPr="00842D84">
              <w:rPr>
                <w:rFonts w:asciiTheme="majorBidi" w:hAnsiTheme="majorBidi" w:cstheme="majorBidi"/>
                <w:spacing w:val="-4"/>
                <w:sz w:val="28"/>
                <w:szCs w:val="28"/>
              </w:rPr>
              <w:fldChar w:fldCharType="end"/>
            </w:r>
          </w:p>
        </w:tc>
        <w:tc>
          <w:tcPr>
            <w:tcW w:w="180" w:type="dxa"/>
            <w:vMerge/>
            <w:shd w:val="clear" w:color="auto" w:fill="auto"/>
          </w:tcPr>
          <w:p w14:paraId="7B0D2AFC"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380" w:type="dxa"/>
            <w:tcBorders>
              <w:top w:val="single" w:sz="4" w:space="0" w:color="auto"/>
              <w:left w:val="nil"/>
            </w:tcBorders>
            <w:shd w:val="clear" w:color="auto" w:fill="auto"/>
          </w:tcPr>
          <w:p w14:paraId="43370BF8" w14:textId="5EAF43D9" w:rsidR="000C32CD" w:rsidRPr="00842D84" w:rsidRDefault="000C32CD" w:rsidP="000C32CD">
            <w:pPr>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=SUM(d10:d13)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406,512</w:t>
            </w:r>
            <w:r w:rsidRPr="00842D84">
              <w:rPr>
                <w:rFonts w:asciiTheme="majorBidi" w:hAnsiTheme="majorBidi" w:cstheme="majorBidi"/>
                <w:spacing w:val="-4"/>
                <w:sz w:val="28"/>
                <w:szCs w:val="28"/>
              </w:rPr>
              <w:fldChar w:fldCharType="end"/>
            </w:r>
          </w:p>
        </w:tc>
        <w:tc>
          <w:tcPr>
            <w:tcW w:w="180" w:type="dxa"/>
            <w:vMerge/>
            <w:shd w:val="clear" w:color="auto" w:fill="auto"/>
          </w:tcPr>
          <w:p w14:paraId="31D2FDD7"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379" w:type="dxa"/>
            <w:tcBorders>
              <w:top w:val="single" w:sz="4" w:space="0" w:color="auto"/>
            </w:tcBorders>
            <w:shd w:val="clear" w:color="auto" w:fill="auto"/>
          </w:tcPr>
          <w:p w14:paraId="0660E54B" w14:textId="0039F246" w:rsidR="000C32CD" w:rsidRPr="00842D84" w:rsidRDefault="000C32CD" w:rsidP="000C32CD">
            <w:pPr>
              <w:tabs>
                <w:tab w:val="center" w:pos="643"/>
                <w:tab w:val="right" w:pos="139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=SUM(f10:f13)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4,864</w:t>
            </w:r>
            <w:r w:rsidRPr="00842D84">
              <w:rPr>
                <w:rFonts w:asciiTheme="majorBidi" w:hAnsiTheme="majorBidi" w:cstheme="majorBidi"/>
                <w:spacing w:val="-4"/>
                <w:sz w:val="28"/>
                <w:szCs w:val="28"/>
              </w:rPr>
              <w:fldChar w:fldCharType="end"/>
            </w:r>
          </w:p>
        </w:tc>
        <w:tc>
          <w:tcPr>
            <w:tcW w:w="146" w:type="dxa"/>
            <w:vMerge/>
            <w:shd w:val="clear" w:color="auto" w:fill="auto"/>
          </w:tcPr>
          <w:p w14:paraId="4E492CF6"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413" w:type="dxa"/>
            <w:tcBorders>
              <w:top w:val="single" w:sz="4" w:space="0" w:color="auto"/>
              <w:left w:val="nil"/>
            </w:tcBorders>
            <w:shd w:val="clear" w:color="auto" w:fill="auto"/>
          </w:tcPr>
          <w:p w14:paraId="684EB47A" w14:textId="622E32B2" w:rsidR="000C32CD" w:rsidRPr="00842D84" w:rsidRDefault="000C32CD" w:rsidP="000C32C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27,014</w:t>
            </w:r>
          </w:p>
        </w:tc>
      </w:tr>
      <w:tr w:rsidR="000C32CD" w:rsidRPr="00842D84" w14:paraId="3DE703AE" w14:textId="77777777" w:rsidTr="000C32CD">
        <w:trPr>
          <w:cantSplit/>
        </w:trPr>
        <w:tc>
          <w:tcPr>
            <w:tcW w:w="3358" w:type="dxa"/>
            <w:shd w:val="clear" w:color="auto" w:fill="auto"/>
          </w:tcPr>
          <w:p w14:paraId="66256AA0" w14:textId="77777777" w:rsidR="000C32CD" w:rsidRPr="00842D84" w:rsidRDefault="000C32CD" w:rsidP="000C32CD">
            <w:pPr>
              <w:tabs>
                <w:tab w:val="clear" w:pos="227"/>
                <w:tab w:val="left" w:pos="118"/>
                <w:tab w:val="left" w:pos="540"/>
              </w:tabs>
              <w:spacing w:line="320" w:lineRule="exact"/>
              <w:rPr>
                <w:rFonts w:asciiTheme="majorBidi" w:hAnsiTheme="majorBidi" w:cstheme="majorBidi"/>
                <w:spacing w:val="-4"/>
                <w:sz w:val="28"/>
                <w:szCs w:val="28"/>
                <w:u w:val="single"/>
                <w:cs/>
              </w:rPr>
            </w:pPr>
            <w:r w:rsidRPr="00842D84">
              <w:rPr>
                <w:rFonts w:asciiTheme="majorBidi" w:hAnsiTheme="majorBidi" w:cstheme="majorBidi"/>
                <w:spacing w:val="-4"/>
                <w:sz w:val="28"/>
                <w:szCs w:val="28"/>
                <w:u w:val="single"/>
                <w:cs/>
              </w:rPr>
              <w:t>หัก</w:t>
            </w:r>
            <w:r w:rsidRPr="00842D84">
              <w:rPr>
                <w:rFonts w:asciiTheme="majorBidi" w:hAnsiTheme="majorBidi" w:cstheme="majorBidi"/>
                <w:spacing w:val="-4"/>
                <w:sz w:val="28"/>
                <w:szCs w:val="28"/>
                <w:cs/>
              </w:rPr>
              <w:t xml:space="preserve"> ส่วนที่คาดว่าจะได้รับภายในหนึ่งปี</w:t>
            </w:r>
          </w:p>
        </w:tc>
        <w:tc>
          <w:tcPr>
            <w:tcW w:w="1417" w:type="dxa"/>
            <w:gridSpan w:val="2"/>
            <w:shd w:val="clear" w:color="auto" w:fill="auto"/>
          </w:tcPr>
          <w:p w14:paraId="44787715"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80" w:type="dxa"/>
            <w:vMerge/>
            <w:shd w:val="clear" w:color="auto" w:fill="auto"/>
          </w:tcPr>
          <w:p w14:paraId="5C7D3D3D"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380" w:type="dxa"/>
            <w:tcBorders>
              <w:left w:val="nil"/>
            </w:tcBorders>
            <w:shd w:val="clear" w:color="auto" w:fill="auto"/>
          </w:tcPr>
          <w:p w14:paraId="4BA33A7B"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80" w:type="dxa"/>
            <w:vMerge/>
            <w:shd w:val="clear" w:color="auto" w:fill="auto"/>
          </w:tcPr>
          <w:p w14:paraId="50075B0C"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379" w:type="dxa"/>
            <w:shd w:val="clear" w:color="auto" w:fill="auto"/>
          </w:tcPr>
          <w:p w14:paraId="453CB772" w14:textId="77777777" w:rsidR="000C32CD" w:rsidRPr="00842D84" w:rsidRDefault="000C32CD" w:rsidP="000C32CD">
            <w:pPr>
              <w:tabs>
                <w:tab w:val="center" w:pos="643"/>
                <w:tab w:val="right" w:pos="1395"/>
              </w:tabs>
              <w:spacing w:line="320" w:lineRule="exact"/>
              <w:jc w:val="right"/>
              <w:rPr>
                <w:rFonts w:asciiTheme="majorBidi" w:hAnsiTheme="majorBidi" w:cstheme="majorBidi"/>
                <w:spacing w:val="-4"/>
                <w:sz w:val="28"/>
                <w:szCs w:val="28"/>
              </w:rPr>
            </w:pPr>
          </w:p>
        </w:tc>
        <w:tc>
          <w:tcPr>
            <w:tcW w:w="146" w:type="dxa"/>
            <w:vMerge/>
            <w:shd w:val="clear" w:color="auto" w:fill="auto"/>
          </w:tcPr>
          <w:p w14:paraId="45567352"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413" w:type="dxa"/>
            <w:tcBorders>
              <w:left w:val="nil"/>
            </w:tcBorders>
            <w:shd w:val="clear" w:color="auto" w:fill="auto"/>
          </w:tcPr>
          <w:p w14:paraId="2092E1A4" w14:textId="77777777" w:rsidR="000C32CD" w:rsidRPr="00842D84" w:rsidRDefault="000C32CD" w:rsidP="000C32CD">
            <w:pPr>
              <w:spacing w:line="320" w:lineRule="exact"/>
              <w:jc w:val="right"/>
              <w:rPr>
                <w:rFonts w:asciiTheme="majorBidi" w:hAnsiTheme="majorBidi" w:cstheme="majorBidi"/>
                <w:spacing w:val="-4"/>
                <w:sz w:val="28"/>
                <w:szCs w:val="28"/>
              </w:rPr>
            </w:pPr>
          </w:p>
        </w:tc>
      </w:tr>
      <w:tr w:rsidR="000C32CD" w:rsidRPr="00842D84" w14:paraId="2E3F44D9" w14:textId="77777777" w:rsidTr="000C32CD">
        <w:trPr>
          <w:cantSplit/>
        </w:trPr>
        <w:tc>
          <w:tcPr>
            <w:tcW w:w="3358" w:type="dxa"/>
            <w:shd w:val="clear" w:color="auto" w:fill="auto"/>
          </w:tcPr>
          <w:p w14:paraId="79E2B52F" w14:textId="009EA2AA" w:rsidR="000C32CD" w:rsidRPr="00842D84" w:rsidRDefault="000C32CD" w:rsidP="000C32CD">
            <w:pPr>
              <w:tabs>
                <w:tab w:val="clear" w:pos="227"/>
                <w:tab w:val="left" w:pos="118"/>
                <w:tab w:val="left" w:pos="540"/>
              </w:tabs>
              <w:spacing w:line="320" w:lineRule="exact"/>
              <w:ind w:left="208"/>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 บริษัทย่อย</w:t>
            </w:r>
            <w:r w:rsidR="00C82A3B" w:rsidRPr="00842D84">
              <w:rPr>
                <w:rFonts w:asciiTheme="majorBidi" w:hAnsiTheme="majorBidi" w:cstheme="majorBidi" w:hint="cs"/>
                <w:spacing w:val="-4"/>
                <w:sz w:val="28"/>
                <w:szCs w:val="28"/>
                <w:cs/>
              </w:rPr>
              <w:t xml:space="preserve"> </w:t>
            </w:r>
            <w:r w:rsidR="00C82A3B" w:rsidRPr="00842D84">
              <w:rPr>
                <w:rFonts w:asciiTheme="majorBidi" w:hAnsiTheme="majorBidi" w:cstheme="majorBidi"/>
                <w:spacing w:val="-4"/>
                <w:sz w:val="28"/>
                <w:szCs w:val="28"/>
              </w:rPr>
              <w:t>**</w:t>
            </w:r>
          </w:p>
        </w:tc>
        <w:tc>
          <w:tcPr>
            <w:tcW w:w="1417" w:type="dxa"/>
            <w:gridSpan w:val="2"/>
            <w:shd w:val="clear" w:color="auto" w:fill="auto"/>
          </w:tcPr>
          <w:p w14:paraId="094DD7AB" w14:textId="443861DE" w:rsidR="000C32CD" w:rsidRPr="00842D84" w:rsidRDefault="00C82A3B" w:rsidP="000C32C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r w:rsidR="003D6945" w:rsidRPr="00842D84">
              <w:rPr>
                <w:rFonts w:asciiTheme="majorBidi" w:hAnsiTheme="majorBidi" w:cstheme="majorBidi" w:hint="cs"/>
                <w:spacing w:val="-4"/>
                <w:sz w:val="28"/>
                <w:szCs w:val="28"/>
              </w:rPr>
              <w:t>4</w:t>
            </w:r>
            <w:r w:rsidRPr="00842D84">
              <w:rPr>
                <w:rFonts w:asciiTheme="majorBidi" w:hAnsiTheme="majorBidi" w:cstheme="majorBidi"/>
                <w:spacing w:val="-4"/>
                <w:sz w:val="28"/>
                <w:szCs w:val="28"/>
              </w:rPr>
              <w:t>,</w:t>
            </w:r>
            <w:r w:rsidR="003D6945" w:rsidRPr="00842D84">
              <w:rPr>
                <w:rFonts w:asciiTheme="majorBidi" w:hAnsiTheme="majorBidi" w:cstheme="majorBidi" w:hint="cs"/>
                <w:spacing w:val="-4"/>
                <w:sz w:val="28"/>
                <w:szCs w:val="28"/>
              </w:rPr>
              <w:t>864</w:t>
            </w:r>
            <w:r w:rsidRPr="00842D84">
              <w:rPr>
                <w:rFonts w:asciiTheme="majorBidi" w:hAnsiTheme="majorBidi" w:cstheme="majorBidi"/>
                <w:spacing w:val="-4"/>
                <w:sz w:val="28"/>
                <w:szCs w:val="28"/>
              </w:rPr>
              <w:t>)</w:t>
            </w:r>
          </w:p>
        </w:tc>
        <w:tc>
          <w:tcPr>
            <w:tcW w:w="180" w:type="dxa"/>
            <w:vMerge/>
            <w:shd w:val="clear" w:color="auto" w:fill="auto"/>
          </w:tcPr>
          <w:p w14:paraId="0A577DE3"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380" w:type="dxa"/>
            <w:tcBorders>
              <w:left w:val="nil"/>
            </w:tcBorders>
            <w:shd w:val="clear" w:color="auto" w:fill="auto"/>
          </w:tcPr>
          <w:p w14:paraId="59851ADF" w14:textId="3C841CCB" w:rsidR="000C32CD" w:rsidRPr="00842D84" w:rsidRDefault="000C32CD" w:rsidP="000C32C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80" w:type="dxa"/>
            <w:vMerge/>
            <w:shd w:val="clear" w:color="auto" w:fill="auto"/>
          </w:tcPr>
          <w:p w14:paraId="6264B9B2"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379" w:type="dxa"/>
            <w:shd w:val="clear" w:color="auto" w:fill="auto"/>
          </w:tcPr>
          <w:p w14:paraId="4D34D5F4" w14:textId="297E56D2" w:rsidR="000C32CD" w:rsidRPr="00842D84" w:rsidRDefault="000C32CD" w:rsidP="000C32CD">
            <w:pPr>
              <w:tabs>
                <w:tab w:val="center" w:pos="643"/>
                <w:tab w:val="right" w:pos="139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(4,864)</w:t>
            </w:r>
          </w:p>
        </w:tc>
        <w:tc>
          <w:tcPr>
            <w:tcW w:w="146" w:type="dxa"/>
            <w:vMerge/>
            <w:shd w:val="clear" w:color="auto" w:fill="auto"/>
          </w:tcPr>
          <w:p w14:paraId="7F00C7E1"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413" w:type="dxa"/>
            <w:tcBorders>
              <w:left w:val="nil"/>
            </w:tcBorders>
            <w:shd w:val="clear" w:color="auto" w:fill="auto"/>
          </w:tcPr>
          <w:p w14:paraId="5C010590" w14:textId="59EA645B" w:rsidR="000C32CD" w:rsidRPr="00842D84" w:rsidRDefault="000C32CD" w:rsidP="000C32C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(27,014)</w:t>
            </w:r>
          </w:p>
        </w:tc>
      </w:tr>
      <w:tr w:rsidR="000C32CD" w:rsidRPr="00842D84" w14:paraId="26867B3C" w14:textId="77777777" w:rsidTr="000C32CD">
        <w:trPr>
          <w:cantSplit/>
        </w:trPr>
        <w:tc>
          <w:tcPr>
            <w:tcW w:w="3358" w:type="dxa"/>
            <w:shd w:val="clear" w:color="auto" w:fill="auto"/>
          </w:tcPr>
          <w:p w14:paraId="22E9D47C" w14:textId="1CB42F0A" w:rsidR="000C32CD" w:rsidRPr="00842D84" w:rsidRDefault="000C32CD" w:rsidP="000C32CD">
            <w:pPr>
              <w:tabs>
                <w:tab w:val="clear" w:pos="227"/>
                <w:tab w:val="left" w:pos="118"/>
                <w:tab w:val="left" w:pos="540"/>
              </w:tabs>
              <w:spacing w:line="320" w:lineRule="exact"/>
              <w:ind w:left="208"/>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 บริษัทร่วม</w:t>
            </w:r>
          </w:p>
        </w:tc>
        <w:tc>
          <w:tcPr>
            <w:tcW w:w="1417" w:type="dxa"/>
            <w:gridSpan w:val="2"/>
            <w:shd w:val="clear" w:color="auto" w:fill="auto"/>
          </w:tcPr>
          <w:p w14:paraId="7F896CE3" w14:textId="4B976377" w:rsidR="000C32CD" w:rsidRPr="00842D84" w:rsidRDefault="000C32CD" w:rsidP="000C32C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80" w:type="dxa"/>
            <w:vMerge/>
            <w:shd w:val="clear" w:color="auto" w:fill="auto"/>
          </w:tcPr>
          <w:p w14:paraId="56234A7B"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380" w:type="dxa"/>
            <w:tcBorders>
              <w:left w:val="nil"/>
            </w:tcBorders>
            <w:shd w:val="clear" w:color="auto" w:fill="auto"/>
          </w:tcPr>
          <w:p w14:paraId="22ED4101" w14:textId="559683A3" w:rsidR="000C32CD" w:rsidRPr="00842D84" w:rsidRDefault="000C32CD" w:rsidP="000C32C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(885)</w:t>
            </w:r>
          </w:p>
        </w:tc>
        <w:tc>
          <w:tcPr>
            <w:tcW w:w="180" w:type="dxa"/>
            <w:vMerge/>
            <w:shd w:val="clear" w:color="auto" w:fill="auto"/>
          </w:tcPr>
          <w:p w14:paraId="02E3818F"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379" w:type="dxa"/>
            <w:shd w:val="clear" w:color="auto" w:fill="auto"/>
          </w:tcPr>
          <w:p w14:paraId="6CEDF548" w14:textId="503006B7" w:rsidR="000C32CD" w:rsidRPr="00842D84" w:rsidRDefault="000C32CD" w:rsidP="000C32CD">
            <w:pPr>
              <w:tabs>
                <w:tab w:val="center" w:pos="643"/>
                <w:tab w:val="right" w:pos="139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46" w:type="dxa"/>
            <w:vMerge/>
            <w:shd w:val="clear" w:color="auto" w:fill="auto"/>
          </w:tcPr>
          <w:p w14:paraId="7FE7BD0C"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413" w:type="dxa"/>
            <w:tcBorders>
              <w:left w:val="nil"/>
            </w:tcBorders>
            <w:shd w:val="clear" w:color="auto" w:fill="auto"/>
          </w:tcPr>
          <w:p w14:paraId="784C69DF" w14:textId="67890923" w:rsidR="000C32CD" w:rsidRPr="00842D84" w:rsidRDefault="000C32CD" w:rsidP="000C32C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0C32CD" w:rsidRPr="00842D84" w14:paraId="5F062B29" w14:textId="77777777" w:rsidTr="000C32CD">
        <w:trPr>
          <w:cantSplit/>
        </w:trPr>
        <w:tc>
          <w:tcPr>
            <w:tcW w:w="3358" w:type="dxa"/>
            <w:shd w:val="clear" w:color="auto" w:fill="auto"/>
          </w:tcPr>
          <w:p w14:paraId="0434C7BA" w14:textId="7E186A72" w:rsidR="000C32CD" w:rsidRPr="00842D84" w:rsidRDefault="000C32CD" w:rsidP="000C32CD">
            <w:pPr>
              <w:tabs>
                <w:tab w:val="clear" w:pos="227"/>
                <w:tab w:val="left" w:pos="118"/>
                <w:tab w:val="left" w:pos="540"/>
              </w:tabs>
              <w:spacing w:line="320" w:lineRule="exact"/>
              <w:ind w:left="208"/>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w:t>
            </w:r>
            <w:r w:rsidRPr="00842D84">
              <w:rPr>
                <w:rFonts w:asciiTheme="majorBidi" w:hAnsiTheme="majorBidi" w:cstheme="majorBidi"/>
                <w:spacing w:val="-4"/>
                <w:sz w:val="28"/>
                <w:szCs w:val="28"/>
              </w:rPr>
              <w:t xml:space="preserve"> </w:t>
            </w:r>
            <w:r w:rsidRPr="00842D84">
              <w:rPr>
                <w:rFonts w:asciiTheme="majorBidi" w:hAnsiTheme="majorBidi" w:cstheme="majorBidi"/>
                <w:spacing w:val="-4"/>
                <w:sz w:val="28"/>
                <w:szCs w:val="28"/>
                <w:cs/>
              </w:rPr>
              <w:t>กรรมการและผู้ถือหุ้นบริษัทย่อย</w:t>
            </w:r>
            <w:r w:rsidRPr="00842D84">
              <w:rPr>
                <w:rFonts w:asciiTheme="majorBidi" w:hAnsiTheme="majorBidi" w:cstheme="majorBidi" w:hint="cs"/>
                <w:spacing w:val="-4"/>
                <w:sz w:val="28"/>
                <w:szCs w:val="28"/>
                <w:cs/>
              </w:rPr>
              <w:t>**</w:t>
            </w:r>
          </w:p>
        </w:tc>
        <w:tc>
          <w:tcPr>
            <w:tcW w:w="1417" w:type="dxa"/>
            <w:gridSpan w:val="2"/>
            <w:shd w:val="clear" w:color="auto" w:fill="auto"/>
          </w:tcPr>
          <w:p w14:paraId="77DEDF9E" w14:textId="09CF9D62" w:rsidR="000C32CD" w:rsidRPr="00842D84" w:rsidRDefault="000C32CD" w:rsidP="000C32C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80" w:type="dxa"/>
            <w:vMerge/>
            <w:shd w:val="clear" w:color="auto" w:fill="auto"/>
          </w:tcPr>
          <w:p w14:paraId="3C35A151"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380" w:type="dxa"/>
            <w:tcBorders>
              <w:left w:val="nil"/>
            </w:tcBorders>
            <w:shd w:val="clear" w:color="auto" w:fill="auto"/>
          </w:tcPr>
          <w:p w14:paraId="707A7012" w14:textId="63C820FA" w:rsidR="000C32CD" w:rsidRPr="00842D84" w:rsidRDefault="000C32CD" w:rsidP="000C32C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r w:rsidR="003D6945" w:rsidRPr="00842D84">
              <w:rPr>
                <w:rFonts w:asciiTheme="majorBidi" w:hAnsiTheme="majorBidi" w:cstheme="majorBidi" w:hint="cs"/>
                <w:spacing w:val="-4"/>
                <w:sz w:val="28"/>
                <w:szCs w:val="28"/>
              </w:rPr>
              <w:t>58</w:t>
            </w:r>
            <w:r w:rsidRPr="00842D84">
              <w:rPr>
                <w:rFonts w:asciiTheme="majorBidi" w:hAnsiTheme="majorBidi" w:cstheme="majorBidi"/>
                <w:spacing w:val="-4"/>
                <w:sz w:val="28"/>
                <w:szCs w:val="28"/>
              </w:rPr>
              <w:t>,256)</w:t>
            </w:r>
          </w:p>
        </w:tc>
        <w:tc>
          <w:tcPr>
            <w:tcW w:w="180" w:type="dxa"/>
            <w:vMerge/>
            <w:shd w:val="clear" w:color="auto" w:fill="auto"/>
          </w:tcPr>
          <w:p w14:paraId="242A65F7"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379" w:type="dxa"/>
            <w:shd w:val="clear" w:color="auto" w:fill="auto"/>
          </w:tcPr>
          <w:p w14:paraId="09967F4A" w14:textId="5D7E6A34" w:rsidR="000C32CD" w:rsidRPr="00842D84" w:rsidRDefault="000C32CD" w:rsidP="000C32CD">
            <w:pPr>
              <w:tabs>
                <w:tab w:val="center" w:pos="643"/>
                <w:tab w:val="right" w:pos="139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46" w:type="dxa"/>
            <w:vMerge/>
            <w:shd w:val="clear" w:color="auto" w:fill="auto"/>
          </w:tcPr>
          <w:p w14:paraId="6D9DE317"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413" w:type="dxa"/>
            <w:tcBorders>
              <w:left w:val="nil"/>
            </w:tcBorders>
            <w:shd w:val="clear" w:color="auto" w:fill="auto"/>
          </w:tcPr>
          <w:p w14:paraId="5D1DE5CF" w14:textId="0B5C8619" w:rsidR="000C32CD" w:rsidRPr="00842D84" w:rsidRDefault="000C32CD" w:rsidP="000C32CD">
            <w:pPr>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w:t>
            </w:r>
          </w:p>
        </w:tc>
      </w:tr>
      <w:tr w:rsidR="000C32CD" w:rsidRPr="00842D84" w14:paraId="41644FDF" w14:textId="77777777" w:rsidTr="000C32CD">
        <w:trPr>
          <w:cantSplit/>
        </w:trPr>
        <w:tc>
          <w:tcPr>
            <w:tcW w:w="3358" w:type="dxa"/>
            <w:shd w:val="clear" w:color="auto" w:fill="auto"/>
          </w:tcPr>
          <w:p w14:paraId="6284FF67" w14:textId="77777777" w:rsidR="000C32CD" w:rsidRPr="00842D84" w:rsidRDefault="000C32CD" w:rsidP="000C32CD">
            <w:pPr>
              <w:tabs>
                <w:tab w:val="clear" w:pos="227"/>
                <w:tab w:val="left" w:pos="118"/>
                <w:tab w:val="left" w:pos="540"/>
              </w:tabs>
              <w:spacing w:line="320" w:lineRule="exact"/>
              <w:ind w:left="208"/>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 บุคคลที่ไม่เกี่ยวข้องกัน</w:t>
            </w:r>
          </w:p>
        </w:tc>
        <w:tc>
          <w:tcPr>
            <w:tcW w:w="1417" w:type="dxa"/>
            <w:gridSpan w:val="2"/>
            <w:tcBorders>
              <w:bottom w:val="single" w:sz="4" w:space="0" w:color="auto"/>
            </w:tcBorders>
            <w:shd w:val="clear" w:color="auto" w:fill="auto"/>
          </w:tcPr>
          <w:p w14:paraId="2347006A" w14:textId="1DDEA65B" w:rsidR="000C32CD" w:rsidRPr="00842D84" w:rsidRDefault="000C32CD" w:rsidP="000C32C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r w:rsidR="00C82A3B" w:rsidRPr="00842D84">
              <w:rPr>
                <w:rFonts w:asciiTheme="majorBidi" w:hAnsiTheme="majorBidi" w:cstheme="majorBidi"/>
                <w:spacing w:val="-4"/>
                <w:sz w:val="28"/>
                <w:szCs w:val="28"/>
              </w:rPr>
              <w:t>84,932</w:t>
            </w:r>
            <w:r w:rsidRPr="00842D84">
              <w:rPr>
                <w:rFonts w:asciiTheme="majorBidi" w:hAnsiTheme="majorBidi" w:cstheme="majorBidi"/>
                <w:spacing w:val="-4"/>
                <w:sz w:val="28"/>
                <w:szCs w:val="28"/>
              </w:rPr>
              <w:t>)</w:t>
            </w:r>
          </w:p>
        </w:tc>
        <w:tc>
          <w:tcPr>
            <w:tcW w:w="180" w:type="dxa"/>
            <w:vMerge/>
            <w:shd w:val="clear" w:color="auto" w:fill="auto"/>
          </w:tcPr>
          <w:p w14:paraId="75E7AEDB"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380" w:type="dxa"/>
            <w:tcBorders>
              <w:left w:val="nil"/>
              <w:bottom w:val="single" w:sz="4" w:space="0" w:color="auto"/>
            </w:tcBorders>
            <w:shd w:val="clear" w:color="auto" w:fill="auto"/>
          </w:tcPr>
          <w:p w14:paraId="542C0B48" w14:textId="1032C484" w:rsidR="000C32CD" w:rsidRPr="00842D84" w:rsidRDefault="000C32CD" w:rsidP="000C32C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(163,566)</w:t>
            </w:r>
          </w:p>
        </w:tc>
        <w:tc>
          <w:tcPr>
            <w:tcW w:w="180" w:type="dxa"/>
            <w:vMerge/>
            <w:shd w:val="clear" w:color="auto" w:fill="auto"/>
          </w:tcPr>
          <w:p w14:paraId="38B9AF96"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379" w:type="dxa"/>
            <w:tcBorders>
              <w:bottom w:val="single" w:sz="4" w:space="0" w:color="auto"/>
            </w:tcBorders>
            <w:shd w:val="clear" w:color="auto" w:fill="auto"/>
          </w:tcPr>
          <w:p w14:paraId="4691CC95" w14:textId="55BD30EB" w:rsidR="000C32CD" w:rsidRPr="00842D84" w:rsidRDefault="000C32CD" w:rsidP="000C32CD">
            <w:pPr>
              <w:tabs>
                <w:tab w:val="center" w:pos="643"/>
                <w:tab w:val="right" w:pos="139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46" w:type="dxa"/>
            <w:vMerge/>
            <w:shd w:val="clear" w:color="auto" w:fill="auto"/>
          </w:tcPr>
          <w:p w14:paraId="626247B8"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413" w:type="dxa"/>
            <w:tcBorders>
              <w:left w:val="nil"/>
              <w:bottom w:val="single" w:sz="4" w:space="0" w:color="auto"/>
            </w:tcBorders>
            <w:shd w:val="clear" w:color="auto" w:fill="auto"/>
          </w:tcPr>
          <w:p w14:paraId="6F6644A5" w14:textId="520E0DE1" w:rsidR="000C32CD" w:rsidRPr="00842D84" w:rsidRDefault="000C32CD" w:rsidP="000C32C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0C32CD" w:rsidRPr="00842D84" w14:paraId="53634A79" w14:textId="77777777" w:rsidTr="000C32CD">
        <w:trPr>
          <w:cantSplit/>
        </w:trPr>
        <w:tc>
          <w:tcPr>
            <w:tcW w:w="3358" w:type="dxa"/>
            <w:shd w:val="clear" w:color="auto" w:fill="auto"/>
          </w:tcPr>
          <w:p w14:paraId="40590770" w14:textId="77777777" w:rsidR="000C32CD" w:rsidRPr="00842D84" w:rsidRDefault="000C32CD" w:rsidP="000C32CD">
            <w:pPr>
              <w:tabs>
                <w:tab w:val="clear" w:pos="227"/>
                <w:tab w:val="left" w:pos="118"/>
                <w:tab w:val="left" w:pos="540"/>
              </w:tabs>
              <w:spacing w:line="320" w:lineRule="exact"/>
              <w:ind w:left="208"/>
              <w:rPr>
                <w:rFonts w:asciiTheme="majorBidi" w:hAnsiTheme="majorBidi" w:cstheme="majorBidi"/>
                <w:spacing w:val="-4"/>
                <w:sz w:val="28"/>
                <w:szCs w:val="28"/>
              </w:rPr>
            </w:pPr>
          </w:p>
        </w:tc>
        <w:tc>
          <w:tcPr>
            <w:tcW w:w="1417" w:type="dxa"/>
            <w:gridSpan w:val="2"/>
            <w:tcBorders>
              <w:top w:val="single" w:sz="4" w:space="0" w:color="auto"/>
            </w:tcBorders>
            <w:shd w:val="clear" w:color="auto" w:fill="auto"/>
          </w:tcPr>
          <w:p w14:paraId="327F1CF8" w14:textId="2B06B576" w:rsidR="000C32CD" w:rsidRPr="00842D84" w:rsidRDefault="000C32CD" w:rsidP="000C32C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(89,796)</w:t>
            </w:r>
          </w:p>
        </w:tc>
        <w:tc>
          <w:tcPr>
            <w:tcW w:w="180" w:type="dxa"/>
            <w:vMerge/>
            <w:shd w:val="clear" w:color="auto" w:fill="auto"/>
          </w:tcPr>
          <w:p w14:paraId="5187224C"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380" w:type="dxa"/>
            <w:tcBorders>
              <w:top w:val="single" w:sz="4" w:space="0" w:color="auto"/>
              <w:left w:val="nil"/>
            </w:tcBorders>
            <w:shd w:val="clear" w:color="auto" w:fill="auto"/>
          </w:tcPr>
          <w:p w14:paraId="483B8D08" w14:textId="275ECF28" w:rsidR="000C32CD" w:rsidRPr="00842D84" w:rsidRDefault="000C32CD" w:rsidP="000C32C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=SUM(D16:D19)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(222,707)</w:t>
            </w:r>
            <w:r w:rsidRPr="00842D84">
              <w:rPr>
                <w:rFonts w:asciiTheme="majorBidi" w:hAnsiTheme="majorBidi" w:cstheme="majorBidi"/>
                <w:spacing w:val="-4"/>
                <w:sz w:val="28"/>
                <w:szCs w:val="28"/>
              </w:rPr>
              <w:fldChar w:fldCharType="end"/>
            </w:r>
          </w:p>
        </w:tc>
        <w:tc>
          <w:tcPr>
            <w:tcW w:w="180" w:type="dxa"/>
            <w:vMerge/>
            <w:shd w:val="clear" w:color="auto" w:fill="auto"/>
          </w:tcPr>
          <w:p w14:paraId="2F9E5A6D"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379" w:type="dxa"/>
            <w:tcBorders>
              <w:top w:val="single" w:sz="4" w:space="0" w:color="auto"/>
            </w:tcBorders>
            <w:shd w:val="clear" w:color="auto" w:fill="auto"/>
          </w:tcPr>
          <w:p w14:paraId="68FFDE5D" w14:textId="6EDD45D3" w:rsidR="000C32CD" w:rsidRPr="00842D84" w:rsidRDefault="000C32CD" w:rsidP="000C32CD">
            <w:pPr>
              <w:tabs>
                <w:tab w:val="center" w:pos="643"/>
                <w:tab w:val="right" w:pos="1395"/>
              </w:tabs>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(4,864)</w:t>
            </w:r>
          </w:p>
        </w:tc>
        <w:tc>
          <w:tcPr>
            <w:tcW w:w="146" w:type="dxa"/>
            <w:vMerge/>
            <w:shd w:val="clear" w:color="auto" w:fill="auto"/>
          </w:tcPr>
          <w:p w14:paraId="3B027CAA"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413" w:type="dxa"/>
            <w:tcBorders>
              <w:top w:val="single" w:sz="4" w:space="0" w:color="auto"/>
              <w:left w:val="nil"/>
            </w:tcBorders>
            <w:shd w:val="clear" w:color="auto" w:fill="auto"/>
          </w:tcPr>
          <w:p w14:paraId="6975484B" w14:textId="24D904CC" w:rsidR="000C32CD" w:rsidRPr="00842D84" w:rsidRDefault="000C32CD" w:rsidP="000C32C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(27,014)</w:t>
            </w:r>
          </w:p>
        </w:tc>
      </w:tr>
      <w:tr w:rsidR="000C32CD" w:rsidRPr="00842D84" w14:paraId="109D720D" w14:textId="77777777" w:rsidTr="000C32CD">
        <w:trPr>
          <w:cantSplit/>
          <w:trHeight w:val="299"/>
        </w:trPr>
        <w:tc>
          <w:tcPr>
            <w:tcW w:w="3358" w:type="dxa"/>
            <w:shd w:val="clear" w:color="auto" w:fill="auto"/>
            <w:vAlign w:val="center"/>
          </w:tcPr>
          <w:p w14:paraId="232CED02" w14:textId="77777777" w:rsidR="000C32CD" w:rsidRPr="00842D84" w:rsidRDefault="000C32CD" w:rsidP="000C32CD">
            <w:pPr>
              <w:tabs>
                <w:tab w:val="clear" w:pos="227"/>
                <w:tab w:val="left" w:pos="118"/>
                <w:tab w:val="left" w:pos="540"/>
              </w:tabs>
              <w:spacing w:line="320" w:lineRule="exact"/>
              <w:ind w:left="478"/>
              <w:rPr>
                <w:rFonts w:asciiTheme="majorBidi" w:hAnsiTheme="majorBidi" w:cstheme="majorBidi"/>
                <w:spacing w:val="-4"/>
                <w:sz w:val="28"/>
                <w:szCs w:val="28"/>
                <w:cs/>
              </w:rPr>
            </w:pPr>
          </w:p>
        </w:tc>
        <w:tc>
          <w:tcPr>
            <w:tcW w:w="1417" w:type="dxa"/>
            <w:gridSpan w:val="2"/>
            <w:tcBorders>
              <w:top w:val="single" w:sz="4" w:space="0" w:color="auto"/>
              <w:bottom w:val="double" w:sz="4" w:space="0" w:color="auto"/>
            </w:tcBorders>
            <w:shd w:val="clear" w:color="auto" w:fill="auto"/>
          </w:tcPr>
          <w:p w14:paraId="0D8D3288" w14:textId="745EC364" w:rsidR="000C32CD" w:rsidRPr="00842D84" w:rsidRDefault="000C32CD" w:rsidP="000C32CD">
            <w:pPr>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c>
          <w:tcPr>
            <w:tcW w:w="180" w:type="dxa"/>
            <w:vMerge/>
            <w:shd w:val="clear" w:color="auto" w:fill="auto"/>
          </w:tcPr>
          <w:p w14:paraId="7CD845D9"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380" w:type="dxa"/>
            <w:tcBorders>
              <w:top w:val="single" w:sz="4" w:space="0" w:color="auto"/>
              <w:left w:val="nil"/>
              <w:bottom w:val="double" w:sz="4" w:space="0" w:color="auto"/>
            </w:tcBorders>
            <w:shd w:val="clear" w:color="auto" w:fill="auto"/>
          </w:tcPr>
          <w:p w14:paraId="0FFC89C0" w14:textId="25064511" w:rsidR="000C32CD" w:rsidRPr="00842D84" w:rsidRDefault="000C32CD" w:rsidP="000C32CD">
            <w:pPr>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=SUM(D14,D20)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183,805</w:t>
            </w:r>
            <w:r w:rsidRPr="00842D84">
              <w:rPr>
                <w:rFonts w:asciiTheme="majorBidi" w:hAnsiTheme="majorBidi" w:cstheme="majorBidi"/>
                <w:spacing w:val="-4"/>
                <w:sz w:val="28"/>
                <w:szCs w:val="28"/>
              </w:rPr>
              <w:fldChar w:fldCharType="end"/>
            </w:r>
          </w:p>
        </w:tc>
        <w:tc>
          <w:tcPr>
            <w:tcW w:w="180" w:type="dxa"/>
            <w:vMerge/>
            <w:shd w:val="clear" w:color="auto" w:fill="auto"/>
          </w:tcPr>
          <w:p w14:paraId="663D3E39" w14:textId="77777777" w:rsidR="000C32CD" w:rsidRPr="00842D84" w:rsidRDefault="000C32CD" w:rsidP="000C32CD">
            <w:pPr>
              <w:spacing w:line="320" w:lineRule="exact"/>
              <w:jc w:val="right"/>
              <w:rPr>
                <w:rFonts w:asciiTheme="majorBidi" w:hAnsiTheme="majorBidi" w:cstheme="majorBidi"/>
                <w:spacing w:val="-4"/>
                <w:sz w:val="28"/>
                <w:szCs w:val="28"/>
              </w:rPr>
            </w:pPr>
          </w:p>
        </w:tc>
        <w:tc>
          <w:tcPr>
            <w:tcW w:w="1379" w:type="dxa"/>
            <w:tcBorders>
              <w:top w:val="single" w:sz="4" w:space="0" w:color="auto"/>
              <w:bottom w:val="double" w:sz="4" w:space="0" w:color="auto"/>
            </w:tcBorders>
            <w:shd w:val="clear" w:color="auto" w:fill="auto"/>
          </w:tcPr>
          <w:p w14:paraId="568908BE" w14:textId="39CCB0D4" w:rsidR="000C32CD" w:rsidRPr="00842D84" w:rsidRDefault="000C32CD" w:rsidP="000C32CD">
            <w:pPr>
              <w:tabs>
                <w:tab w:val="center" w:pos="643"/>
                <w:tab w:val="right" w:pos="1395"/>
              </w:tabs>
              <w:spacing w:line="320" w:lineRule="exact"/>
              <w:jc w:val="right"/>
              <w:rPr>
                <w:rFonts w:asciiTheme="majorBidi" w:hAnsiTheme="majorBidi" w:cstheme="majorBidi"/>
                <w:spacing w:val="-4"/>
                <w:sz w:val="28"/>
                <w:szCs w:val="28"/>
                <w:cs/>
              </w:rPr>
            </w:pPr>
            <w:r w:rsidRPr="00842D84">
              <w:rPr>
                <w:rFonts w:asciiTheme="majorBidi" w:hAnsiTheme="majorBidi" w:cstheme="majorBidi" w:hint="cs"/>
                <w:spacing w:val="-4"/>
                <w:sz w:val="28"/>
                <w:szCs w:val="28"/>
                <w:cs/>
              </w:rPr>
              <w:t>-</w:t>
            </w:r>
          </w:p>
        </w:tc>
        <w:tc>
          <w:tcPr>
            <w:tcW w:w="146" w:type="dxa"/>
            <w:vMerge/>
            <w:shd w:val="clear" w:color="auto" w:fill="auto"/>
          </w:tcPr>
          <w:p w14:paraId="62213A69" w14:textId="77777777" w:rsidR="000C32CD" w:rsidRPr="00842D84" w:rsidRDefault="000C32CD" w:rsidP="000C32CD">
            <w:pPr>
              <w:spacing w:line="320" w:lineRule="exact"/>
              <w:rPr>
                <w:rFonts w:asciiTheme="majorBidi" w:hAnsiTheme="majorBidi" w:cstheme="majorBidi"/>
                <w:spacing w:val="-4"/>
                <w:sz w:val="28"/>
                <w:szCs w:val="28"/>
              </w:rPr>
            </w:pPr>
          </w:p>
        </w:tc>
        <w:tc>
          <w:tcPr>
            <w:tcW w:w="1413" w:type="dxa"/>
            <w:tcBorders>
              <w:top w:val="single" w:sz="4" w:space="0" w:color="auto"/>
              <w:left w:val="nil"/>
              <w:bottom w:val="double" w:sz="4" w:space="0" w:color="auto"/>
            </w:tcBorders>
            <w:shd w:val="clear" w:color="auto" w:fill="auto"/>
          </w:tcPr>
          <w:p w14:paraId="2FCAC2BC" w14:textId="2022C0F6" w:rsidR="000C32CD" w:rsidRPr="00842D84" w:rsidRDefault="000C32CD" w:rsidP="000C32CD">
            <w:pPr>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w:t>
            </w:r>
          </w:p>
        </w:tc>
      </w:tr>
    </w:tbl>
    <w:p w14:paraId="5134DB06" w14:textId="702785DC" w:rsidR="000D6C6A" w:rsidRPr="00842D84" w:rsidRDefault="000D6C6A" w:rsidP="000D6C6A">
      <w:pPr>
        <w:pStyle w:val="aff3"/>
        <w:tabs>
          <w:tab w:val="clear" w:pos="1080"/>
          <w:tab w:val="clear" w:pos="1620"/>
        </w:tabs>
        <w:autoSpaceDE w:val="0"/>
        <w:autoSpaceDN w:val="0"/>
        <w:spacing w:before="120" w:after="120"/>
        <w:ind w:left="426" w:right="0" w:firstLine="0"/>
        <w:jc w:val="thaiDistribute"/>
        <w:rPr>
          <w:rFonts w:asciiTheme="majorBidi" w:hAnsiTheme="majorBidi" w:cstheme="majorBidi"/>
          <w:spacing w:val="-4"/>
          <w:sz w:val="28"/>
          <w:szCs w:val="28"/>
          <w:cs/>
        </w:rPr>
      </w:pPr>
      <w:r w:rsidRPr="00842D84">
        <w:rPr>
          <w:rFonts w:asciiTheme="majorBidi" w:hAnsiTheme="majorBidi" w:cstheme="majorBidi" w:hint="cs"/>
          <w:spacing w:val="-4"/>
          <w:sz w:val="28"/>
          <w:szCs w:val="28"/>
          <w:cs/>
        </w:rPr>
        <w:t>**สิ้นสุดการเป็นบริษัทย่อย</w:t>
      </w:r>
      <w:r w:rsidR="003967DC" w:rsidRPr="00842D84">
        <w:rPr>
          <w:rFonts w:asciiTheme="majorBidi" w:hAnsiTheme="majorBidi" w:cstheme="majorBidi" w:hint="cs"/>
          <w:spacing w:val="-4"/>
          <w:sz w:val="28"/>
          <w:szCs w:val="28"/>
          <w:cs/>
        </w:rPr>
        <w:t xml:space="preserve">วันที่ </w:t>
      </w:r>
      <w:r w:rsidR="003D6945" w:rsidRPr="00842D84">
        <w:rPr>
          <w:rFonts w:asciiTheme="majorBidi" w:hAnsiTheme="majorBidi" w:cstheme="majorBidi" w:hint="cs"/>
          <w:spacing w:val="-4"/>
          <w:sz w:val="28"/>
          <w:szCs w:val="28"/>
        </w:rPr>
        <w:t>27</w:t>
      </w:r>
      <w:r w:rsidRPr="00842D84">
        <w:rPr>
          <w:rFonts w:asciiTheme="majorBidi" w:hAnsiTheme="majorBidi" w:cstheme="majorBidi" w:hint="cs"/>
          <w:spacing w:val="-4"/>
          <w:sz w:val="28"/>
          <w:szCs w:val="28"/>
          <w:cs/>
        </w:rPr>
        <w:t xml:space="preserve"> พฤศจิกายน </w:t>
      </w:r>
      <w:r w:rsidR="003D6945" w:rsidRPr="00842D84">
        <w:rPr>
          <w:rFonts w:asciiTheme="majorBidi" w:hAnsiTheme="majorBidi" w:cstheme="majorBidi" w:hint="cs"/>
          <w:spacing w:val="-4"/>
          <w:sz w:val="28"/>
          <w:szCs w:val="28"/>
        </w:rPr>
        <w:t>2568</w:t>
      </w:r>
    </w:p>
    <w:p w14:paraId="43F83AB4" w14:textId="19223AC2" w:rsidR="00072223" w:rsidRPr="00842D84" w:rsidRDefault="00072223" w:rsidP="006E53FB">
      <w:pPr>
        <w:pStyle w:val="aff3"/>
        <w:numPr>
          <w:ilvl w:val="1"/>
          <w:numId w:val="22"/>
        </w:numPr>
        <w:tabs>
          <w:tab w:val="clear" w:pos="1080"/>
          <w:tab w:val="clear" w:pos="1620"/>
        </w:tabs>
        <w:autoSpaceDE w:val="0"/>
        <w:autoSpaceDN w:val="0"/>
        <w:spacing w:before="120" w:after="120"/>
        <w:ind w:right="0" w:firstLine="66"/>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เงินให้กู้ยืมและดอกเบี้ยค้างรับบุคคล/บริษัทที่ไม่เกี่ยวข้องกัน</w:t>
      </w:r>
    </w:p>
    <w:p w14:paraId="24F0E9E1" w14:textId="1F2634D9" w:rsidR="00072223" w:rsidRPr="00842D84" w:rsidRDefault="00072223"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2"/>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ณ วันที่ </w:t>
      </w:r>
      <w:r w:rsidRPr="00842D84">
        <w:rPr>
          <w:rFonts w:asciiTheme="majorBidi" w:hAnsiTheme="majorBidi" w:cstheme="majorBidi"/>
          <w:spacing w:val="-4"/>
          <w:sz w:val="28"/>
          <w:szCs w:val="28"/>
        </w:rPr>
        <w:t>31</w:t>
      </w:r>
      <w:r w:rsidRPr="00842D84">
        <w:rPr>
          <w:rFonts w:asciiTheme="majorBidi" w:hAnsiTheme="majorBidi" w:cstheme="majorBidi"/>
          <w:spacing w:val="-4"/>
          <w:sz w:val="28"/>
          <w:szCs w:val="28"/>
          <w:cs/>
        </w:rPr>
        <w:t xml:space="preserve"> ธันวาคม </w:t>
      </w:r>
      <w:r w:rsidRPr="00842D84">
        <w:rPr>
          <w:rFonts w:asciiTheme="majorBidi" w:hAnsiTheme="majorBidi" w:cstheme="majorBidi"/>
          <w:spacing w:val="-4"/>
          <w:sz w:val="28"/>
          <w:szCs w:val="28"/>
        </w:rPr>
        <w:t>256</w:t>
      </w:r>
      <w:r w:rsidR="00FA058E" w:rsidRPr="00842D84">
        <w:rPr>
          <w:rFonts w:asciiTheme="majorBidi" w:hAnsiTheme="majorBidi" w:cstheme="majorBidi"/>
          <w:spacing w:val="-4"/>
          <w:sz w:val="28"/>
          <w:szCs w:val="28"/>
        </w:rPr>
        <w:t>8</w:t>
      </w:r>
      <w:r w:rsidRPr="00842D84">
        <w:rPr>
          <w:rFonts w:asciiTheme="majorBidi" w:hAnsiTheme="majorBidi" w:cstheme="majorBidi"/>
          <w:spacing w:val="-4"/>
          <w:sz w:val="28"/>
          <w:szCs w:val="28"/>
          <w:cs/>
        </w:rPr>
        <w:t xml:space="preserve"> และ </w:t>
      </w:r>
      <w:r w:rsidRPr="00842D84">
        <w:rPr>
          <w:rFonts w:asciiTheme="majorBidi" w:hAnsiTheme="majorBidi" w:cstheme="majorBidi"/>
          <w:spacing w:val="-4"/>
          <w:sz w:val="28"/>
          <w:szCs w:val="28"/>
        </w:rPr>
        <w:t>256</w:t>
      </w:r>
      <w:r w:rsidR="00FA058E" w:rsidRPr="00842D84">
        <w:rPr>
          <w:rFonts w:asciiTheme="majorBidi" w:hAnsiTheme="majorBidi" w:cstheme="majorBidi"/>
          <w:spacing w:val="-4"/>
          <w:sz w:val="28"/>
          <w:szCs w:val="28"/>
        </w:rPr>
        <w:t>7</w:t>
      </w:r>
      <w:r w:rsidRPr="00842D84">
        <w:rPr>
          <w:rFonts w:asciiTheme="majorBidi" w:hAnsiTheme="majorBidi" w:cstheme="majorBidi"/>
          <w:spacing w:val="-4"/>
          <w:sz w:val="28"/>
          <w:szCs w:val="28"/>
          <w:cs/>
        </w:rPr>
        <w:t xml:space="preserve"> ประกอบด้วย</w:t>
      </w:r>
    </w:p>
    <w:tbl>
      <w:tblPr>
        <w:tblW w:w="9586" w:type="dxa"/>
        <w:tblInd w:w="422" w:type="dxa"/>
        <w:tblLayout w:type="fixed"/>
        <w:tblCellMar>
          <w:left w:w="62" w:type="dxa"/>
          <w:right w:w="62" w:type="dxa"/>
        </w:tblCellMar>
        <w:tblLook w:val="0000" w:firstRow="0" w:lastRow="0" w:firstColumn="0" w:lastColumn="0" w:noHBand="0" w:noVBand="0"/>
      </w:tblPr>
      <w:tblGrid>
        <w:gridCol w:w="3690"/>
        <w:gridCol w:w="1302"/>
        <w:gridCol w:w="196"/>
        <w:gridCol w:w="1343"/>
        <w:gridCol w:w="182"/>
        <w:gridCol w:w="1370"/>
        <w:gridCol w:w="154"/>
        <w:gridCol w:w="1349"/>
      </w:tblGrid>
      <w:tr w:rsidR="000C4F50" w:rsidRPr="00842D84" w14:paraId="037FC2B6" w14:textId="77777777" w:rsidTr="00BE2046">
        <w:trPr>
          <w:cantSplit/>
          <w:trHeight w:val="351"/>
        </w:trPr>
        <w:tc>
          <w:tcPr>
            <w:tcW w:w="3690" w:type="dxa"/>
          </w:tcPr>
          <w:p w14:paraId="44E7E2A7" w14:textId="77777777" w:rsidR="000C4F50" w:rsidRPr="00842D84" w:rsidRDefault="000C4F50" w:rsidP="006E53FB">
            <w:pPr>
              <w:spacing w:line="320" w:lineRule="exact"/>
              <w:jc w:val="thaiDistribute"/>
              <w:rPr>
                <w:rFonts w:asciiTheme="majorBidi" w:hAnsiTheme="majorBidi" w:cstheme="majorBidi"/>
                <w:spacing w:val="-4"/>
                <w:sz w:val="28"/>
                <w:szCs w:val="28"/>
              </w:rPr>
            </w:pPr>
          </w:p>
        </w:tc>
        <w:tc>
          <w:tcPr>
            <w:tcW w:w="5896" w:type="dxa"/>
            <w:gridSpan w:val="7"/>
            <w:tcBorders>
              <w:bottom w:val="single" w:sz="4" w:space="0" w:color="auto"/>
            </w:tcBorders>
          </w:tcPr>
          <w:p w14:paraId="0EEF0AD8" w14:textId="77777777" w:rsidR="000C4F50" w:rsidRPr="00842D84" w:rsidRDefault="000C4F50" w:rsidP="006E53FB">
            <w:pPr>
              <w:tabs>
                <w:tab w:val="clear" w:pos="5387"/>
                <w:tab w:val="clear" w:pos="5613"/>
                <w:tab w:val="left" w:pos="6458"/>
              </w:tabs>
              <w:spacing w:line="320" w:lineRule="exact"/>
              <w:jc w:val="right"/>
              <w:rPr>
                <w:rFonts w:asciiTheme="majorBidi" w:hAnsiTheme="majorBidi" w:cstheme="majorBidi"/>
                <w:spacing w:val="-4"/>
                <w:sz w:val="28"/>
                <w:szCs w:val="28"/>
                <w:u w:val="single"/>
              </w:rPr>
            </w:pPr>
            <w:r w:rsidRPr="00842D84">
              <w:rPr>
                <w:rFonts w:asciiTheme="majorBidi" w:hAnsiTheme="majorBidi" w:cstheme="majorBidi"/>
                <w:snapToGrid w:val="0"/>
                <w:spacing w:val="-4"/>
                <w:sz w:val="28"/>
                <w:szCs w:val="28"/>
                <w:cs/>
                <w:lang w:eastAsia="th-TH"/>
              </w:rPr>
              <w:t>(หน่วย : พันบาท)</w:t>
            </w:r>
          </w:p>
        </w:tc>
      </w:tr>
      <w:tr w:rsidR="000C4F50" w:rsidRPr="00842D84" w14:paraId="59E8C09C" w14:textId="77777777" w:rsidTr="00BE2046">
        <w:trPr>
          <w:cantSplit/>
          <w:trHeight w:val="351"/>
        </w:trPr>
        <w:tc>
          <w:tcPr>
            <w:tcW w:w="3690" w:type="dxa"/>
          </w:tcPr>
          <w:p w14:paraId="575D631C" w14:textId="77777777" w:rsidR="000C4F50" w:rsidRPr="00842D84" w:rsidRDefault="000C4F50" w:rsidP="006E53FB">
            <w:pPr>
              <w:spacing w:line="320" w:lineRule="exact"/>
              <w:jc w:val="thaiDistribute"/>
              <w:rPr>
                <w:rFonts w:asciiTheme="majorBidi" w:hAnsiTheme="majorBidi" w:cstheme="majorBidi"/>
                <w:spacing w:val="-4"/>
                <w:sz w:val="28"/>
                <w:szCs w:val="28"/>
              </w:rPr>
            </w:pPr>
          </w:p>
        </w:tc>
        <w:tc>
          <w:tcPr>
            <w:tcW w:w="2841" w:type="dxa"/>
            <w:gridSpan w:val="3"/>
            <w:tcBorders>
              <w:top w:val="single" w:sz="4" w:space="0" w:color="auto"/>
              <w:bottom w:val="single" w:sz="4" w:space="0" w:color="auto"/>
            </w:tcBorders>
          </w:tcPr>
          <w:p w14:paraId="34AFFC58" w14:textId="77777777" w:rsidR="000C4F50" w:rsidRPr="00842D84" w:rsidRDefault="000C4F50" w:rsidP="006E53FB">
            <w:pPr>
              <w:spacing w:line="320" w:lineRule="exact"/>
              <w:ind w:left="-62"/>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งบการเงินรวม</w:t>
            </w:r>
          </w:p>
        </w:tc>
        <w:tc>
          <w:tcPr>
            <w:tcW w:w="182" w:type="dxa"/>
            <w:tcBorders>
              <w:top w:val="single" w:sz="4" w:space="0" w:color="auto"/>
            </w:tcBorders>
          </w:tcPr>
          <w:p w14:paraId="5E708745" w14:textId="77777777" w:rsidR="000C4F50" w:rsidRPr="00842D84" w:rsidRDefault="000C4F50" w:rsidP="006E53FB">
            <w:pPr>
              <w:spacing w:line="320" w:lineRule="exact"/>
              <w:ind w:left="-62"/>
              <w:jc w:val="center"/>
              <w:rPr>
                <w:rFonts w:asciiTheme="majorBidi" w:hAnsiTheme="majorBidi" w:cstheme="majorBidi"/>
                <w:spacing w:val="-4"/>
                <w:sz w:val="28"/>
                <w:szCs w:val="28"/>
              </w:rPr>
            </w:pPr>
          </w:p>
        </w:tc>
        <w:tc>
          <w:tcPr>
            <w:tcW w:w="2873" w:type="dxa"/>
            <w:gridSpan w:val="3"/>
            <w:tcBorders>
              <w:top w:val="single" w:sz="4" w:space="0" w:color="auto"/>
              <w:bottom w:val="single" w:sz="4" w:space="0" w:color="auto"/>
            </w:tcBorders>
          </w:tcPr>
          <w:p w14:paraId="1E0250F6" w14:textId="77777777" w:rsidR="000C4F50" w:rsidRPr="00842D84" w:rsidRDefault="000C4F50" w:rsidP="006E53FB">
            <w:pPr>
              <w:spacing w:line="320" w:lineRule="exact"/>
              <w:ind w:left="-62"/>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งบการเงินเฉพาะกิจการ</w:t>
            </w:r>
          </w:p>
        </w:tc>
      </w:tr>
      <w:tr w:rsidR="000C4F50" w:rsidRPr="00842D84" w14:paraId="4228AA8D" w14:textId="77777777" w:rsidTr="004541BD">
        <w:trPr>
          <w:cantSplit/>
          <w:trHeight w:val="351"/>
        </w:trPr>
        <w:tc>
          <w:tcPr>
            <w:tcW w:w="3690" w:type="dxa"/>
          </w:tcPr>
          <w:p w14:paraId="5132194E" w14:textId="77777777" w:rsidR="000C4F50" w:rsidRPr="00842D84" w:rsidRDefault="000C4F50" w:rsidP="006E53FB">
            <w:pPr>
              <w:spacing w:line="320" w:lineRule="exact"/>
              <w:jc w:val="thaiDistribute"/>
              <w:rPr>
                <w:rFonts w:asciiTheme="majorBidi" w:hAnsiTheme="majorBidi" w:cstheme="majorBidi"/>
                <w:spacing w:val="-4"/>
                <w:sz w:val="28"/>
                <w:szCs w:val="28"/>
              </w:rPr>
            </w:pPr>
          </w:p>
        </w:tc>
        <w:tc>
          <w:tcPr>
            <w:tcW w:w="1302" w:type="dxa"/>
            <w:tcBorders>
              <w:top w:val="single" w:sz="4" w:space="0" w:color="auto"/>
              <w:bottom w:val="single" w:sz="4" w:space="0" w:color="auto"/>
            </w:tcBorders>
          </w:tcPr>
          <w:p w14:paraId="0A01B01D" w14:textId="2A8E6274" w:rsidR="000C4F50" w:rsidRPr="00842D84" w:rsidRDefault="000C4F50" w:rsidP="006E53FB">
            <w:pPr>
              <w:spacing w:line="320" w:lineRule="exact"/>
              <w:ind w:left="-62"/>
              <w:jc w:val="center"/>
              <w:rPr>
                <w:rFonts w:asciiTheme="majorBidi" w:hAnsiTheme="majorBidi" w:cstheme="majorBidi"/>
                <w:spacing w:val="-4"/>
                <w:sz w:val="28"/>
                <w:szCs w:val="28"/>
              </w:rPr>
            </w:pP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w:t>
            </w:r>
            <w:r w:rsidR="00FA058E" w:rsidRPr="00842D84">
              <w:rPr>
                <w:rFonts w:asciiTheme="majorBidi" w:hAnsiTheme="majorBidi" w:cstheme="majorBidi"/>
                <w:spacing w:val="-4"/>
                <w:sz w:val="28"/>
                <w:szCs w:val="28"/>
              </w:rPr>
              <w:t>8</w:t>
            </w:r>
          </w:p>
        </w:tc>
        <w:tc>
          <w:tcPr>
            <w:tcW w:w="196" w:type="dxa"/>
            <w:tcBorders>
              <w:top w:val="single" w:sz="4" w:space="0" w:color="auto"/>
            </w:tcBorders>
          </w:tcPr>
          <w:p w14:paraId="7DCDF5CA" w14:textId="77777777" w:rsidR="000C4F50" w:rsidRPr="00842D84" w:rsidRDefault="000C4F50" w:rsidP="006E53FB">
            <w:pPr>
              <w:spacing w:line="320" w:lineRule="exact"/>
              <w:ind w:left="-62"/>
              <w:jc w:val="center"/>
              <w:rPr>
                <w:rFonts w:asciiTheme="majorBidi" w:hAnsiTheme="majorBidi" w:cstheme="majorBidi"/>
                <w:spacing w:val="-4"/>
                <w:sz w:val="28"/>
                <w:szCs w:val="28"/>
              </w:rPr>
            </w:pPr>
          </w:p>
        </w:tc>
        <w:tc>
          <w:tcPr>
            <w:tcW w:w="1343" w:type="dxa"/>
            <w:tcBorders>
              <w:top w:val="single" w:sz="4" w:space="0" w:color="auto"/>
              <w:left w:val="nil"/>
              <w:bottom w:val="single" w:sz="4" w:space="0" w:color="auto"/>
            </w:tcBorders>
          </w:tcPr>
          <w:p w14:paraId="615B3B7E" w14:textId="15576F6A" w:rsidR="000C4F50" w:rsidRPr="00842D84" w:rsidRDefault="000C4F50" w:rsidP="006E53FB">
            <w:pPr>
              <w:spacing w:line="320" w:lineRule="exact"/>
              <w:ind w:left="-62"/>
              <w:jc w:val="center"/>
              <w:rPr>
                <w:rFonts w:asciiTheme="majorBidi" w:hAnsiTheme="majorBidi" w:cstheme="majorBidi"/>
                <w:spacing w:val="-4"/>
                <w:sz w:val="28"/>
                <w:szCs w:val="28"/>
              </w:rPr>
            </w:pP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ธันวาคม</w:t>
            </w:r>
            <w:r w:rsidRPr="00842D84">
              <w:rPr>
                <w:rFonts w:asciiTheme="majorBidi" w:hAnsiTheme="majorBidi" w:cstheme="majorBidi"/>
                <w:spacing w:val="-4"/>
                <w:sz w:val="28"/>
                <w:szCs w:val="28"/>
              </w:rPr>
              <w:t xml:space="preserve"> 256</w:t>
            </w:r>
            <w:r w:rsidR="00FA058E" w:rsidRPr="00842D84">
              <w:rPr>
                <w:rFonts w:asciiTheme="majorBidi" w:hAnsiTheme="majorBidi" w:cstheme="majorBidi"/>
                <w:spacing w:val="-4"/>
                <w:sz w:val="28"/>
                <w:szCs w:val="28"/>
              </w:rPr>
              <w:t>7</w:t>
            </w:r>
          </w:p>
        </w:tc>
        <w:tc>
          <w:tcPr>
            <w:tcW w:w="182" w:type="dxa"/>
          </w:tcPr>
          <w:p w14:paraId="04064D62" w14:textId="77777777" w:rsidR="000C4F50" w:rsidRPr="00842D84" w:rsidRDefault="000C4F50" w:rsidP="006E53FB">
            <w:pPr>
              <w:spacing w:line="320" w:lineRule="exact"/>
              <w:ind w:left="-62"/>
              <w:jc w:val="center"/>
              <w:rPr>
                <w:rFonts w:asciiTheme="majorBidi" w:hAnsiTheme="majorBidi" w:cstheme="majorBidi"/>
                <w:spacing w:val="-4"/>
                <w:sz w:val="28"/>
                <w:szCs w:val="28"/>
              </w:rPr>
            </w:pPr>
          </w:p>
        </w:tc>
        <w:tc>
          <w:tcPr>
            <w:tcW w:w="1370" w:type="dxa"/>
            <w:tcBorders>
              <w:bottom w:val="single" w:sz="4" w:space="0" w:color="auto"/>
            </w:tcBorders>
          </w:tcPr>
          <w:p w14:paraId="00D35EB4" w14:textId="53711007" w:rsidR="000C4F50" w:rsidRPr="00842D84" w:rsidRDefault="000C4F50" w:rsidP="006E53FB">
            <w:pPr>
              <w:spacing w:line="320" w:lineRule="exact"/>
              <w:ind w:left="-62"/>
              <w:jc w:val="center"/>
              <w:rPr>
                <w:rFonts w:asciiTheme="majorBidi" w:hAnsiTheme="majorBidi" w:cstheme="majorBidi"/>
                <w:spacing w:val="-4"/>
                <w:sz w:val="28"/>
                <w:szCs w:val="28"/>
              </w:rPr>
            </w:pP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w:t>
            </w:r>
            <w:r w:rsidR="00FA058E" w:rsidRPr="00842D84">
              <w:rPr>
                <w:rFonts w:asciiTheme="majorBidi" w:hAnsiTheme="majorBidi" w:cstheme="majorBidi"/>
                <w:spacing w:val="-4"/>
                <w:sz w:val="28"/>
                <w:szCs w:val="28"/>
              </w:rPr>
              <w:t>8</w:t>
            </w:r>
          </w:p>
        </w:tc>
        <w:tc>
          <w:tcPr>
            <w:tcW w:w="154" w:type="dxa"/>
          </w:tcPr>
          <w:p w14:paraId="47E4D869" w14:textId="77777777" w:rsidR="000C4F50" w:rsidRPr="00842D84" w:rsidRDefault="000C4F50" w:rsidP="006E53FB">
            <w:pPr>
              <w:spacing w:line="320" w:lineRule="exact"/>
              <w:ind w:left="-62"/>
              <w:jc w:val="center"/>
              <w:rPr>
                <w:rFonts w:asciiTheme="majorBidi" w:hAnsiTheme="majorBidi" w:cstheme="majorBidi"/>
                <w:spacing w:val="-4"/>
                <w:sz w:val="28"/>
                <w:szCs w:val="28"/>
              </w:rPr>
            </w:pPr>
          </w:p>
        </w:tc>
        <w:tc>
          <w:tcPr>
            <w:tcW w:w="1349" w:type="dxa"/>
            <w:tcBorders>
              <w:left w:val="nil"/>
              <w:bottom w:val="single" w:sz="4" w:space="0" w:color="auto"/>
            </w:tcBorders>
          </w:tcPr>
          <w:p w14:paraId="314F16C1" w14:textId="6C0F9D34" w:rsidR="000C4F50" w:rsidRPr="00842D84" w:rsidRDefault="000C4F50" w:rsidP="006E53FB">
            <w:pPr>
              <w:spacing w:line="320" w:lineRule="exact"/>
              <w:ind w:left="-62"/>
              <w:jc w:val="center"/>
              <w:rPr>
                <w:rFonts w:asciiTheme="majorBidi" w:hAnsiTheme="majorBidi" w:cstheme="majorBidi"/>
                <w:spacing w:val="-4"/>
                <w:sz w:val="28"/>
                <w:szCs w:val="28"/>
              </w:rPr>
            </w:pP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ธันวาคม</w:t>
            </w:r>
            <w:r w:rsidRPr="00842D84">
              <w:rPr>
                <w:rFonts w:asciiTheme="majorBidi" w:hAnsiTheme="majorBidi" w:cstheme="majorBidi"/>
                <w:spacing w:val="-4"/>
                <w:sz w:val="28"/>
                <w:szCs w:val="28"/>
              </w:rPr>
              <w:t xml:space="preserve"> 256</w:t>
            </w:r>
            <w:r w:rsidR="00FA058E" w:rsidRPr="00842D84">
              <w:rPr>
                <w:rFonts w:asciiTheme="majorBidi" w:hAnsiTheme="majorBidi" w:cstheme="majorBidi"/>
                <w:spacing w:val="-4"/>
                <w:sz w:val="28"/>
                <w:szCs w:val="28"/>
              </w:rPr>
              <w:t>7</w:t>
            </w:r>
          </w:p>
        </w:tc>
      </w:tr>
      <w:tr w:rsidR="004541BD" w:rsidRPr="00842D84" w14:paraId="6ACB34A5" w14:textId="77777777" w:rsidTr="000C32CD">
        <w:trPr>
          <w:cantSplit/>
        </w:trPr>
        <w:tc>
          <w:tcPr>
            <w:tcW w:w="3690" w:type="dxa"/>
          </w:tcPr>
          <w:p w14:paraId="2D23C528" w14:textId="30BA80B6" w:rsidR="004541BD" w:rsidRPr="00842D84" w:rsidRDefault="004541BD" w:rsidP="004541BD">
            <w:pPr>
              <w:tabs>
                <w:tab w:val="clear" w:pos="227"/>
                <w:tab w:val="left" w:pos="118"/>
                <w:tab w:val="left" w:pos="540"/>
              </w:tabs>
              <w:spacing w:line="320" w:lineRule="exact"/>
              <w:ind w:left="208" w:hanging="180"/>
              <w:rPr>
                <w:rFonts w:asciiTheme="majorBidi" w:hAnsiTheme="majorBidi" w:cstheme="majorBidi"/>
                <w:spacing w:val="-4"/>
                <w:sz w:val="28"/>
                <w:szCs w:val="28"/>
                <w:cs/>
              </w:rPr>
            </w:pPr>
            <w:r w:rsidRPr="00842D84">
              <w:rPr>
                <w:rFonts w:asciiTheme="majorBidi" w:hAnsiTheme="majorBidi" w:cstheme="majorBidi"/>
                <w:spacing w:val="-4"/>
                <w:sz w:val="28"/>
                <w:szCs w:val="28"/>
                <w:cs/>
              </w:rPr>
              <w:t>เงินให้กู้ยืมบริษัทที่ไม่เกี่ยวข้องกัน</w:t>
            </w:r>
          </w:p>
        </w:tc>
        <w:tc>
          <w:tcPr>
            <w:tcW w:w="1302" w:type="dxa"/>
            <w:shd w:val="clear" w:color="auto" w:fill="auto"/>
          </w:tcPr>
          <w:p w14:paraId="504F5284" w14:textId="3AE512E4" w:rsidR="004541BD" w:rsidRPr="00842D84" w:rsidRDefault="000C32CD" w:rsidP="004541BD">
            <w:pPr>
              <w:spacing w:line="320" w:lineRule="exact"/>
              <w:jc w:val="right"/>
              <w:rPr>
                <w:rFonts w:ascii="Angsana New" w:hAnsi="Angsana New"/>
                <w:sz w:val="28"/>
                <w:szCs w:val="28"/>
              </w:rPr>
            </w:pPr>
            <w:r w:rsidRPr="00842D84">
              <w:rPr>
                <w:rFonts w:ascii="Angsana New" w:hAnsi="Angsana New"/>
                <w:sz w:val="28"/>
                <w:szCs w:val="28"/>
              </w:rPr>
              <w:t>119,585</w:t>
            </w:r>
          </w:p>
        </w:tc>
        <w:tc>
          <w:tcPr>
            <w:tcW w:w="196" w:type="dxa"/>
            <w:shd w:val="clear" w:color="auto" w:fill="auto"/>
          </w:tcPr>
          <w:p w14:paraId="0E1D7AA2" w14:textId="77777777" w:rsidR="004541BD" w:rsidRPr="00842D84" w:rsidRDefault="004541BD" w:rsidP="004541BD">
            <w:pPr>
              <w:spacing w:line="320" w:lineRule="exact"/>
              <w:jc w:val="right"/>
              <w:rPr>
                <w:rFonts w:asciiTheme="majorBidi" w:hAnsiTheme="majorBidi" w:cstheme="majorBidi"/>
                <w:spacing w:val="-4"/>
                <w:sz w:val="28"/>
                <w:szCs w:val="28"/>
              </w:rPr>
            </w:pPr>
          </w:p>
        </w:tc>
        <w:tc>
          <w:tcPr>
            <w:tcW w:w="1343" w:type="dxa"/>
            <w:tcBorders>
              <w:left w:val="nil"/>
            </w:tcBorders>
            <w:shd w:val="clear" w:color="auto" w:fill="auto"/>
          </w:tcPr>
          <w:p w14:paraId="1BF642D0" w14:textId="6A72BD1D" w:rsidR="004541BD" w:rsidRPr="00842D84" w:rsidRDefault="004541BD" w:rsidP="004541B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118,836</w:t>
            </w:r>
          </w:p>
        </w:tc>
        <w:tc>
          <w:tcPr>
            <w:tcW w:w="182" w:type="dxa"/>
            <w:shd w:val="clear" w:color="auto" w:fill="auto"/>
          </w:tcPr>
          <w:p w14:paraId="516DF49C" w14:textId="77777777" w:rsidR="004541BD" w:rsidRPr="00842D84" w:rsidRDefault="004541BD" w:rsidP="004541BD">
            <w:pPr>
              <w:spacing w:line="320" w:lineRule="exact"/>
              <w:jc w:val="right"/>
              <w:rPr>
                <w:rFonts w:asciiTheme="majorBidi" w:hAnsiTheme="majorBidi" w:cstheme="majorBidi"/>
                <w:spacing w:val="-4"/>
                <w:sz w:val="28"/>
                <w:szCs w:val="28"/>
              </w:rPr>
            </w:pPr>
          </w:p>
        </w:tc>
        <w:tc>
          <w:tcPr>
            <w:tcW w:w="1370" w:type="dxa"/>
            <w:shd w:val="clear" w:color="auto" w:fill="auto"/>
          </w:tcPr>
          <w:p w14:paraId="024DF6B8" w14:textId="3512F07B" w:rsidR="004541BD" w:rsidRPr="00842D84" w:rsidRDefault="000D6C6A" w:rsidP="004541BD">
            <w:pPr>
              <w:tabs>
                <w:tab w:val="center" w:pos="643"/>
                <w:tab w:val="right" w:pos="139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85,832</w:t>
            </w:r>
          </w:p>
        </w:tc>
        <w:tc>
          <w:tcPr>
            <w:tcW w:w="154" w:type="dxa"/>
            <w:shd w:val="clear" w:color="auto" w:fill="auto"/>
          </w:tcPr>
          <w:p w14:paraId="03FE8F7E" w14:textId="77777777" w:rsidR="004541BD" w:rsidRPr="00842D84" w:rsidRDefault="004541BD" w:rsidP="004541BD">
            <w:pPr>
              <w:spacing w:line="320" w:lineRule="exact"/>
              <w:jc w:val="right"/>
              <w:rPr>
                <w:rFonts w:asciiTheme="majorBidi" w:hAnsiTheme="majorBidi" w:cstheme="majorBidi"/>
                <w:spacing w:val="-4"/>
                <w:sz w:val="28"/>
                <w:szCs w:val="28"/>
              </w:rPr>
            </w:pPr>
          </w:p>
        </w:tc>
        <w:tc>
          <w:tcPr>
            <w:tcW w:w="1349" w:type="dxa"/>
            <w:tcBorders>
              <w:left w:val="nil"/>
            </w:tcBorders>
            <w:shd w:val="clear" w:color="auto" w:fill="auto"/>
          </w:tcPr>
          <w:p w14:paraId="57D3936A" w14:textId="4706DAF8" w:rsidR="004541BD" w:rsidRPr="00842D84" w:rsidRDefault="004541BD" w:rsidP="004541B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85,832</w:t>
            </w:r>
          </w:p>
        </w:tc>
      </w:tr>
      <w:tr w:rsidR="00C026DF" w:rsidRPr="00842D84" w14:paraId="4A21D530" w14:textId="77777777" w:rsidTr="000C32CD">
        <w:trPr>
          <w:cantSplit/>
        </w:trPr>
        <w:tc>
          <w:tcPr>
            <w:tcW w:w="3690" w:type="dxa"/>
          </w:tcPr>
          <w:p w14:paraId="0C4A092C" w14:textId="381E22B1" w:rsidR="00C026DF" w:rsidRPr="00842D84" w:rsidRDefault="00C026DF" w:rsidP="00C026DF">
            <w:pPr>
              <w:tabs>
                <w:tab w:val="clear" w:pos="227"/>
                <w:tab w:val="left" w:pos="118"/>
                <w:tab w:val="left" w:pos="540"/>
              </w:tabs>
              <w:spacing w:line="320" w:lineRule="exact"/>
              <w:ind w:left="208" w:hanging="180"/>
              <w:rPr>
                <w:rFonts w:asciiTheme="majorBidi" w:hAnsiTheme="majorBidi" w:cstheme="majorBidi"/>
                <w:spacing w:val="-4"/>
                <w:sz w:val="28"/>
                <w:szCs w:val="28"/>
                <w:cs/>
              </w:rPr>
            </w:pPr>
            <w:r w:rsidRPr="00842D84">
              <w:rPr>
                <w:rFonts w:asciiTheme="majorBidi" w:hAnsiTheme="majorBidi" w:cstheme="majorBidi"/>
                <w:spacing w:val="-4"/>
                <w:sz w:val="28"/>
                <w:szCs w:val="28"/>
                <w:cs/>
              </w:rPr>
              <w:t>เงินให้กู้ยืมบุคคลที่ไม่เกี่ยวข้องกัน</w:t>
            </w:r>
          </w:p>
        </w:tc>
        <w:tc>
          <w:tcPr>
            <w:tcW w:w="1302" w:type="dxa"/>
            <w:shd w:val="clear" w:color="auto" w:fill="auto"/>
          </w:tcPr>
          <w:p w14:paraId="0F4EA24C" w14:textId="5DCADD3D" w:rsidR="00C026DF" w:rsidRPr="00842D84" w:rsidRDefault="00C026DF" w:rsidP="00C026DF">
            <w:pPr>
              <w:spacing w:line="320" w:lineRule="exact"/>
              <w:jc w:val="right"/>
              <w:rPr>
                <w:rFonts w:asciiTheme="majorBidi" w:hAnsiTheme="majorBidi" w:cstheme="majorBidi"/>
                <w:spacing w:val="-4"/>
                <w:sz w:val="28"/>
                <w:szCs w:val="28"/>
              </w:rPr>
            </w:pPr>
            <w:r w:rsidRPr="00842D84">
              <w:rPr>
                <w:rFonts w:ascii="Angsana New" w:hAnsi="Angsana New"/>
                <w:sz w:val="28"/>
                <w:szCs w:val="28"/>
              </w:rPr>
              <w:t>54,135</w:t>
            </w:r>
          </w:p>
        </w:tc>
        <w:tc>
          <w:tcPr>
            <w:tcW w:w="196" w:type="dxa"/>
            <w:shd w:val="clear" w:color="auto" w:fill="auto"/>
          </w:tcPr>
          <w:p w14:paraId="56B4F1C2" w14:textId="77777777" w:rsidR="00C026DF" w:rsidRPr="00842D84" w:rsidRDefault="00C026DF" w:rsidP="00C026DF">
            <w:pPr>
              <w:spacing w:line="320" w:lineRule="exact"/>
              <w:jc w:val="right"/>
              <w:rPr>
                <w:rFonts w:asciiTheme="majorBidi" w:hAnsiTheme="majorBidi" w:cstheme="majorBidi"/>
                <w:spacing w:val="-4"/>
                <w:sz w:val="28"/>
                <w:szCs w:val="28"/>
              </w:rPr>
            </w:pPr>
          </w:p>
        </w:tc>
        <w:tc>
          <w:tcPr>
            <w:tcW w:w="1343" w:type="dxa"/>
            <w:tcBorders>
              <w:left w:val="nil"/>
            </w:tcBorders>
            <w:shd w:val="clear" w:color="auto" w:fill="auto"/>
          </w:tcPr>
          <w:p w14:paraId="76AB897F" w14:textId="720401E7" w:rsidR="00C026DF" w:rsidRPr="00842D84" w:rsidRDefault="00C026DF" w:rsidP="00C026DF">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133,719</w:t>
            </w:r>
          </w:p>
        </w:tc>
        <w:tc>
          <w:tcPr>
            <w:tcW w:w="182" w:type="dxa"/>
            <w:shd w:val="clear" w:color="auto" w:fill="auto"/>
          </w:tcPr>
          <w:p w14:paraId="2DC6CE2A" w14:textId="77777777" w:rsidR="00C026DF" w:rsidRPr="00842D84" w:rsidRDefault="00C026DF" w:rsidP="00C026DF">
            <w:pPr>
              <w:spacing w:line="320" w:lineRule="exact"/>
              <w:jc w:val="right"/>
              <w:rPr>
                <w:rFonts w:asciiTheme="majorBidi" w:hAnsiTheme="majorBidi" w:cstheme="majorBidi"/>
                <w:spacing w:val="-4"/>
                <w:sz w:val="28"/>
                <w:szCs w:val="28"/>
              </w:rPr>
            </w:pPr>
          </w:p>
        </w:tc>
        <w:tc>
          <w:tcPr>
            <w:tcW w:w="1370" w:type="dxa"/>
            <w:shd w:val="clear" w:color="auto" w:fill="auto"/>
          </w:tcPr>
          <w:p w14:paraId="3EDFF301" w14:textId="3A59181A" w:rsidR="00C026DF" w:rsidRPr="00842D84" w:rsidRDefault="00C026DF" w:rsidP="00C026DF">
            <w:pPr>
              <w:tabs>
                <w:tab w:val="center" w:pos="643"/>
                <w:tab w:val="right" w:pos="139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54" w:type="dxa"/>
            <w:shd w:val="clear" w:color="auto" w:fill="auto"/>
          </w:tcPr>
          <w:p w14:paraId="307A4DB9" w14:textId="77777777" w:rsidR="00C026DF" w:rsidRPr="00842D84" w:rsidRDefault="00C026DF" w:rsidP="00C026DF">
            <w:pPr>
              <w:spacing w:line="320" w:lineRule="exact"/>
              <w:jc w:val="right"/>
              <w:rPr>
                <w:rFonts w:asciiTheme="majorBidi" w:hAnsiTheme="majorBidi" w:cstheme="majorBidi"/>
                <w:spacing w:val="-4"/>
                <w:sz w:val="28"/>
                <w:szCs w:val="28"/>
              </w:rPr>
            </w:pPr>
          </w:p>
        </w:tc>
        <w:tc>
          <w:tcPr>
            <w:tcW w:w="1349" w:type="dxa"/>
            <w:tcBorders>
              <w:left w:val="nil"/>
            </w:tcBorders>
            <w:shd w:val="clear" w:color="auto" w:fill="auto"/>
          </w:tcPr>
          <w:p w14:paraId="5F047C4F" w14:textId="1EC9E3AC" w:rsidR="00C026DF" w:rsidRPr="00842D84" w:rsidRDefault="00C026DF" w:rsidP="00C026DF">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C026DF" w:rsidRPr="00842D84" w14:paraId="18462584" w14:textId="77777777" w:rsidTr="000C32CD">
        <w:trPr>
          <w:cantSplit/>
        </w:trPr>
        <w:tc>
          <w:tcPr>
            <w:tcW w:w="3690" w:type="dxa"/>
            <w:vAlign w:val="bottom"/>
          </w:tcPr>
          <w:p w14:paraId="10AF851F" w14:textId="77777777" w:rsidR="00C026DF" w:rsidRPr="00842D84" w:rsidRDefault="00C026DF" w:rsidP="00C026DF">
            <w:pPr>
              <w:tabs>
                <w:tab w:val="clear" w:pos="227"/>
                <w:tab w:val="clear" w:pos="454"/>
                <w:tab w:val="clear" w:pos="680"/>
                <w:tab w:val="clear" w:pos="907"/>
              </w:tabs>
              <w:spacing w:line="320" w:lineRule="exact"/>
              <w:ind w:left="301" w:hanging="301"/>
              <w:rPr>
                <w:rFonts w:asciiTheme="majorBidi" w:hAnsiTheme="majorBidi" w:cstheme="majorBidi"/>
                <w:spacing w:val="-4"/>
                <w:sz w:val="28"/>
                <w:szCs w:val="28"/>
                <w:cs/>
              </w:rPr>
            </w:pPr>
            <w:r w:rsidRPr="00842D84">
              <w:rPr>
                <w:rFonts w:asciiTheme="majorBidi" w:hAnsiTheme="majorBidi" w:cstheme="majorBidi"/>
                <w:spacing w:val="-4"/>
                <w:sz w:val="28"/>
                <w:szCs w:val="28"/>
                <w:u w:val="single"/>
                <w:cs/>
              </w:rPr>
              <w:t>หัก</w:t>
            </w:r>
            <w:r w:rsidRPr="00842D84">
              <w:rPr>
                <w:rFonts w:asciiTheme="majorBidi" w:hAnsiTheme="majorBidi" w:cstheme="majorBidi"/>
                <w:spacing w:val="-4"/>
                <w:sz w:val="28"/>
                <w:szCs w:val="28"/>
                <w:cs/>
              </w:rPr>
              <w:t xml:space="preserve"> ค่าเผื่อผลขาดทุนด้านเครดิตที่คาดว่าจะเกิดขึ้น</w:t>
            </w:r>
          </w:p>
        </w:tc>
        <w:tc>
          <w:tcPr>
            <w:tcW w:w="1302" w:type="dxa"/>
            <w:tcBorders>
              <w:bottom w:val="single" w:sz="4" w:space="0" w:color="auto"/>
            </w:tcBorders>
            <w:shd w:val="clear" w:color="auto" w:fill="auto"/>
            <w:vAlign w:val="bottom"/>
          </w:tcPr>
          <w:p w14:paraId="3892AE62" w14:textId="0F94789E" w:rsidR="00C026DF" w:rsidRPr="00842D84" w:rsidRDefault="005F799D" w:rsidP="00C026DF">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r w:rsidR="003B4FA5" w:rsidRPr="00842D84">
              <w:rPr>
                <w:rFonts w:asciiTheme="majorBidi" w:hAnsiTheme="majorBidi" w:cstheme="majorBidi"/>
                <w:spacing w:val="-4"/>
                <w:sz w:val="28"/>
                <w:szCs w:val="28"/>
              </w:rPr>
              <w:t>88,788</w:t>
            </w:r>
            <w:r w:rsidRPr="00842D84">
              <w:rPr>
                <w:rFonts w:asciiTheme="majorBidi" w:hAnsiTheme="majorBidi" w:cstheme="majorBidi"/>
                <w:spacing w:val="-4"/>
                <w:sz w:val="28"/>
                <w:szCs w:val="28"/>
                <w:cs/>
              </w:rPr>
              <w:t>)</w:t>
            </w:r>
          </w:p>
        </w:tc>
        <w:tc>
          <w:tcPr>
            <w:tcW w:w="196" w:type="dxa"/>
            <w:shd w:val="clear" w:color="auto" w:fill="auto"/>
            <w:vAlign w:val="bottom"/>
          </w:tcPr>
          <w:p w14:paraId="6E38C150" w14:textId="77777777" w:rsidR="00C026DF" w:rsidRPr="00842D84" w:rsidRDefault="00C026DF" w:rsidP="00C026DF">
            <w:pPr>
              <w:spacing w:line="320" w:lineRule="exact"/>
              <w:jc w:val="right"/>
              <w:rPr>
                <w:rFonts w:asciiTheme="majorBidi" w:hAnsiTheme="majorBidi" w:cstheme="majorBidi"/>
                <w:spacing w:val="-4"/>
                <w:sz w:val="28"/>
                <w:szCs w:val="28"/>
              </w:rPr>
            </w:pPr>
          </w:p>
        </w:tc>
        <w:tc>
          <w:tcPr>
            <w:tcW w:w="1343" w:type="dxa"/>
            <w:tcBorders>
              <w:left w:val="nil"/>
              <w:bottom w:val="single" w:sz="4" w:space="0" w:color="auto"/>
            </w:tcBorders>
            <w:shd w:val="clear" w:color="auto" w:fill="auto"/>
          </w:tcPr>
          <w:p w14:paraId="125D007E" w14:textId="3F9DC000" w:rsidR="00C026DF" w:rsidRPr="00842D84" w:rsidRDefault="00C026DF" w:rsidP="00C026DF">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88,989</w:t>
            </w:r>
            <w:r w:rsidRPr="00842D84">
              <w:rPr>
                <w:rFonts w:asciiTheme="majorBidi" w:hAnsiTheme="majorBidi" w:cstheme="majorBidi"/>
                <w:spacing w:val="-4"/>
                <w:sz w:val="28"/>
                <w:szCs w:val="28"/>
                <w:cs/>
              </w:rPr>
              <w:t>)</w:t>
            </w:r>
          </w:p>
        </w:tc>
        <w:tc>
          <w:tcPr>
            <w:tcW w:w="182" w:type="dxa"/>
            <w:shd w:val="clear" w:color="auto" w:fill="auto"/>
            <w:vAlign w:val="bottom"/>
          </w:tcPr>
          <w:p w14:paraId="14E8A0F1" w14:textId="77777777" w:rsidR="00C026DF" w:rsidRPr="00842D84" w:rsidRDefault="00C026DF" w:rsidP="00C026DF">
            <w:pPr>
              <w:spacing w:line="320" w:lineRule="exact"/>
              <w:jc w:val="right"/>
              <w:rPr>
                <w:rFonts w:asciiTheme="majorBidi" w:hAnsiTheme="majorBidi" w:cstheme="majorBidi"/>
                <w:spacing w:val="-4"/>
                <w:sz w:val="28"/>
                <w:szCs w:val="28"/>
              </w:rPr>
            </w:pPr>
          </w:p>
        </w:tc>
        <w:tc>
          <w:tcPr>
            <w:tcW w:w="1370" w:type="dxa"/>
            <w:tcBorders>
              <w:bottom w:val="single" w:sz="4" w:space="0" w:color="auto"/>
            </w:tcBorders>
            <w:shd w:val="clear" w:color="auto" w:fill="auto"/>
            <w:vAlign w:val="bottom"/>
          </w:tcPr>
          <w:p w14:paraId="3B72F5BF" w14:textId="06FE64DB" w:rsidR="00C026DF" w:rsidRPr="00842D84" w:rsidRDefault="00C026DF" w:rsidP="00C026DF">
            <w:pPr>
              <w:tabs>
                <w:tab w:val="center" w:pos="643"/>
                <w:tab w:val="right" w:pos="139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85,832</w:t>
            </w:r>
            <w:r w:rsidRPr="00842D84">
              <w:rPr>
                <w:rFonts w:asciiTheme="majorBidi" w:hAnsiTheme="majorBidi" w:cstheme="majorBidi"/>
                <w:spacing w:val="-4"/>
                <w:sz w:val="28"/>
                <w:szCs w:val="28"/>
                <w:cs/>
              </w:rPr>
              <w:t>)</w:t>
            </w:r>
          </w:p>
        </w:tc>
        <w:tc>
          <w:tcPr>
            <w:tcW w:w="154" w:type="dxa"/>
            <w:shd w:val="clear" w:color="auto" w:fill="auto"/>
            <w:vAlign w:val="bottom"/>
          </w:tcPr>
          <w:p w14:paraId="444A8311" w14:textId="77777777" w:rsidR="00C026DF" w:rsidRPr="00842D84" w:rsidRDefault="00C026DF" w:rsidP="00C026DF">
            <w:pPr>
              <w:spacing w:line="320" w:lineRule="exact"/>
              <w:jc w:val="right"/>
              <w:rPr>
                <w:rFonts w:asciiTheme="majorBidi" w:hAnsiTheme="majorBidi" w:cstheme="majorBidi"/>
                <w:spacing w:val="-4"/>
                <w:sz w:val="28"/>
                <w:szCs w:val="28"/>
              </w:rPr>
            </w:pPr>
          </w:p>
        </w:tc>
        <w:tc>
          <w:tcPr>
            <w:tcW w:w="1349" w:type="dxa"/>
            <w:tcBorders>
              <w:left w:val="nil"/>
              <w:bottom w:val="single" w:sz="4" w:space="0" w:color="auto"/>
            </w:tcBorders>
            <w:shd w:val="clear" w:color="auto" w:fill="auto"/>
            <w:vAlign w:val="bottom"/>
          </w:tcPr>
          <w:p w14:paraId="7993057A" w14:textId="64AA8644" w:rsidR="00C026DF" w:rsidRPr="00842D84" w:rsidRDefault="00C026DF" w:rsidP="00C026DF">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85,832</w:t>
            </w:r>
            <w:r w:rsidRPr="00842D84">
              <w:rPr>
                <w:rFonts w:asciiTheme="majorBidi" w:hAnsiTheme="majorBidi" w:cstheme="majorBidi"/>
                <w:spacing w:val="-4"/>
                <w:sz w:val="28"/>
                <w:szCs w:val="28"/>
                <w:cs/>
              </w:rPr>
              <w:t>)</w:t>
            </w:r>
          </w:p>
        </w:tc>
      </w:tr>
      <w:tr w:rsidR="00C026DF" w:rsidRPr="00842D84" w14:paraId="190BE0C1" w14:textId="77777777" w:rsidTr="000C32CD">
        <w:trPr>
          <w:cantSplit/>
        </w:trPr>
        <w:tc>
          <w:tcPr>
            <w:tcW w:w="3690" w:type="dxa"/>
          </w:tcPr>
          <w:p w14:paraId="5619E6BC" w14:textId="77777777" w:rsidR="00C026DF" w:rsidRPr="00842D84" w:rsidRDefault="00C026DF" w:rsidP="00C026DF">
            <w:pPr>
              <w:tabs>
                <w:tab w:val="clear" w:pos="227"/>
                <w:tab w:val="left" w:pos="118"/>
                <w:tab w:val="left" w:pos="540"/>
              </w:tabs>
              <w:spacing w:line="320" w:lineRule="exact"/>
              <w:ind w:left="208" w:hanging="180"/>
              <w:rPr>
                <w:rFonts w:asciiTheme="majorBidi" w:hAnsiTheme="majorBidi" w:cstheme="majorBidi"/>
                <w:spacing w:val="-4"/>
                <w:sz w:val="28"/>
                <w:szCs w:val="28"/>
                <w:cs/>
              </w:rPr>
            </w:pPr>
            <w:r w:rsidRPr="00842D84">
              <w:rPr>
                <w:rFonts w:asciiTheme="majorBidi" w:hAnsiTheme="majorBidi" w:cstheme="majorBidi"/>
                <w:spacing w:val="-4"/>
                <w:sz w:val="28"/>
                <w:szCs w:val="28"/>
                <w:cs/>
              </w:rPr>
              <w:t>สุทธิ</w:t>
            </w:r>
          </w:p>
        </w:tc>
        <w:tc>
          <w:tcPr>
            <w:tcW w:w="1302" w:type="dxa"/>
            <w:tcBorders>
              <w:top w:val="single" w:sz="4" w:space="0" w:color="auto"/>
              <w:bottom w:val="double" w:sz="4" w:space="0" w:color="auto"/>
            </w:tcBorders>
            <w:shd w:val="clear" w:color="auto" w:fill="auto"/>
          </w:tcPr>
          <w:p w14:paraId="3AB59376" w14:textId="6C1AF78D" w:rsidR="00C026DF" w:rsidRPr="00842D84" w:rsidRDefault="000C32CD" w:rsidP="00C026DF">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84,932</w:t>
            </w:r>
            <w:r w:rsidRPr="00842D84">
              <w:rPr>
                <w:rFonts w:asciiTheme="majorBidi" w:hAnsiTheme="majorBidi" w:cstheme="majorBidi"/>
                <w:spacing w:val="-4"/>
                <w:sz w:val="28"/>
                <w:szCs w:val="28"/>
              </w:rPr>
              <w:fldChar w:fldCharType="end"/>
            </w:r>
          </w:p>
        </w:tc>
        <w:tc>
          <w:tcPr>
            <w:tcW w:w="196" w:type="dxa"/>
            <w:shd w:val="clear" w:color="auto" w:fill="auto"/>
          </w:tcPr>
          <w:p w14:paraId="62E6F58C" w14:textId="77777777" w:rsidR="00C026DF" w:rsidRPr="00842D84" w:rsidRDefault="00C026DF" w:rsidP="00C026DF">
            <w:pPr>
              <w:spacing w:line="320" w:lineRule="exact"/>
              <w:jc w:val="right"/>
              <w:rPr>
                <w:rFonts w:asciiTheme="majorBidi" w:hAnsiTheme="majorBidi" w:cstheme="majorBidi"/>
                <w:spacing w:val="-4"/>
                <w:sz w:val="28"/>
                <w:szCs w:val="28"/>
              </w:rPr>
            </w:pPr>
          </w:p>
        </w:tc>
        <w:tc>
          <w:tcPr>
            <w:tcW w:w="1343" w:type="dxa"/>
            <w:tcBorders>
              <w:top w:val="single" w:sz="4" w:space="0" w:color="auto"/>
              <w:left w:val="nil"/>
              <w:bottom w:val="double" w:sz="4" w:space="0" w:color="auto"/>
            </w:tcBorders>
            <w:shd w:val="clear" w:color="auto" w:fill="auto"/>
          </w:tcPr>
          <w:p w14:paraId="5166FA56" w14:textId="022ACD74" w:rsidR="00C026DF" w:rsidRPr="00842D84" w:rsidRDefault="00C026DF" w:rsidP="00C026DF">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163,566</w:t>
            </w:r>
          </w:p>
        </w:tc>
        <w:tc>
          <w:tcPr>
            <w:tcW w:w="182" w:type="dxa"/>
            <w:shd w:val="clear" w:color="auto" w:fill="auto"/>
          </w:tcPr>
          <w:p w14:paraId="769EA675" w14:textId="77777777" w:rsidR="00C026DF" w:rsidRPr="00842D84" w:rsidRDefault="00C026DF" w:rsidP="00C026DF">
            <w:pPr>
              <w:spacing w:line="320" w:lineRule="exact"/>
              <w:jc w:val="right"/>
              <w:rPr>
                <w:rFonts w:asciiTheme="majorBidi" w:hAnsiTheme="majorBidi" w:cstheme="majorBidi"/>
                <w:spacing w:val="-4"/>
                <w:sz w:val="28"/>
                <w:szCs w:val="28"/>
              </w:rPr>
            </w:pPr>
          </w:p>
        </w:tc>
        <w:tc>
          <w:tcPr>
            <w:tcW w:w="1370" w:type="dxa"/>
            <w:tcBorders>
              <w:top w:val="single" w:sz="4" w:space="0" w:color="auto"/>
              <w:bottom w:val="double" w:sz="4" w:space="0" w:color="auto"/>
            </w:tcBorders>
            <w:shd w:val="clear" w:color="auto" w:fill="auto"/>
          </w:tcPr>
          <w:p w14:paraId="3F64C1F4" w14:textId="7C9C99B3" w:rsidR="00C026DF" w:rsidRPr="00842D84" w:rsidRDefault="000D6C6A" w:rsidP="00C026DF">
            <w:pPr>
              <w:tabs>
                <w:tab w:val="center" w:pos="643"/>
                <w:tab w:val="right" w:pos="1395"/>
              </w:tabs>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154" w:type="dxa"/>
            <w:shd w:val="clear" w:color="auto" w:fill="auto"/>
          </w:tcPr>
          <w:p w14:paraId="17717367" w14:textId="77777777" w:rsidR="00C026DF" w:rsidRPr="00842D84" w:rsidRDefault="00C026DF" w:rsidP="00C026DF">
            <w:pPr>
              <w:spacing w:line="320" w:lineRule="exact"/>
              <w:jc w:val="right"/>
              <w:rPr>
                <w:rFonts w:asciiTheme="majorBidi" w:hAnsiTheme="majorBidi" w:cstheme="majorBidi"/>
                <w:spacing w:val="-4"/>
                <w:sz w:val="28"/>
                <w:szCs w:val="28"/>
              </w:rPr>
            </w:pPr>
          </w:p>
        </w:tc>
        <w:tc>
          <w:tcPr>
            <w:tcW w:w="1349" w:type="dxa"/>
            <w:tcBorders>
              <w:top w:val="single" w:sz="4" w:space="0" w:color="auto"/>
              <w:left w:val="nil"/>
              <w:bottom w:val="double" w:sz="4" w:space="0" w:color="auto"/>
            </w:tcBorders>
            <w:shd w:val="clear" w:color="auto" w:fill="auto"/>
          </w:tcPr>
          <w:p w14:paraId="7664EE03" w14:textId="4AE3CF18" w:rsidR="00C026DF" w:rsidRPr="00842D84" w:rsidRDefault="00C026DF" w:rsidP="00C026DF">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bl>
    <w:p w14:paraId="4A9706D3" w14:textId="77777777" w:rsidR="00897B2E" w:rsidRPr="00842D84" w:rsidRDefault="00897B2E" w:rsidP="00BE2046">
      <w:pPr>
        <w:pStyle w:val="aff1"/>
        <w:tabs>
          <w:tab w:val="left" w:pos="1418"/>
        </w:tabs>
        <w:spacing w:after="120" w:line="240" w:lineRule="auto"/>
        <w:ind w:left="851"/>
        <w:contextualSpacing w:val="0"/>
        <w:jc w:val="thaiDistribute"/>
        <w:rPr>
          <w:rFonts w:asciiTheme="majorBidi" w:hAnsiTheme="majorBidi" w:cstheme="majorBidi"/>
          <w:spacing w:val="-4"/>
          <w:sz w:val="28"/>
        </w:rPr>
      </w:pPr>
    </w:p>
    <w:p w14:paraId="207A6608" w14:textId="77777777" w:rsidR="00897B2E" w:rsidRPr="00842D84" w:rsidRDefault="00897B2E" w:rsidP="00BE2046">
      <w:pPr>
        <w:pStyle w:val="aff1"/>
        <w:tabs>
          <w:tab w:val="left" w:pos="1418"/>
        </w:tabs>
        <w:spacing w:after="120" w:line="240" w:lineRule="auto"/>
        <w:ind w:left="851"/>
        <w:contextualSpacing w:val="0"/>
        <w:jc w:val="thaiDistribute"/>
        <w:rPr>
          <w:rFonts w:asciiTheme="majorBidi" w:hAnsiTheme="majorBidi" w:cstheme="majorBidi"/>
          <w:spacing w:val="-4"/>
          <w:sz w:val="28"/>
        </w:rPr>
      </w:pPr>
    </w:p>
    <w:p w14:paraId="2E3964CA" w14:textId="1EEDB661" w:rsidR="00FA1CC1" w:rsidRPr="00842D84" w:rsidRDefault="006674C9" w:rsidP="00BE2046">
      <w:pPr>
        <w:pStyle w:val="aff1"/>
        <w:tabs>
          <w:tab w:val="left" w:pos="1418"/>
        </w:tabs>
        <w:spacing w:after="120" w:line="240" w:lineRule="auto"/>
        <w:ind w:left="851"/>
        <w:contextualSpacing w:val="0"/>
        <w:jc w:val="thaiDistribute"/>
        <w:rPr>
          <w:rFonts w:asciiTheme="majorBidi" w:hAnsiTheme="majorBidi" w:cstheme="majorBidi"/>
          <w:spacing w:val="-4"/>
          <w:sz w:val="28"/>
        </w:rPr>
      </w:pPr>
      <w:r w:rsidRPr="00842D84">
        <w:rPr>
          <w:rFonts w:asciiTheme="majorBidi" w:hAnsiTheme="majorBidi" w:cstheme="majorBidi"/>
          <w:spacing w:val="-4"/>
          <w:sz w:val="28"/>
          <w:cs/>
        </w:rPr>
        <w:lastRenderedPageBreak/>
        <w:t xml:space="preserve">การเปลี่ยนแปลงของเงินให้กู้ยืมและดอกเบี้ยค้างรับ – บุคคล/บริษัทที่ไม่เกี่ยวข้องกัน สำหรับปีสิ้นสุดวันที่ </w:t>
      </w:r>
      <w:r w:rsidRPr="00842D84">
        <w:rPr>
          <w:rFonts w:asciiTheme="majorBidi" w:hAnsiTheme="majorBidi" w:cstheme="majorBidi"/>
          <w:spacing w:val="-4"/>
          <w:sz w:val="28"/>
        </w:rPr>
        <w:t>3</w:t>
      </w:r>
      <w:r w:rsidR="002362B9" w:rsidRPr="00842D84">
        <w:rPr>
          <w:rFonts w:asciiTheme="majorBidi" w:hAnsiTheme="majorBidi" w:cstheme="majorBidi"/>
          <w:spacing w:val="-4"/>
          <w:sz w:val="28"/>
        </w:rPr>
        <w:t>1</w:t>
      </w:r>
      <w:r w:rsidR="00F50338" w:rsidRPr="00842D84">
        <w:rPr>
          <w:rFonts w:asciiTheme="majorBidi" w:hAnsiTheme="majorBidi" w:cstheme="majorBidi"/>
          <w:spacing w:val="-4"/>
          <w:sz w:val="28"/>
          <w:cs/>
        </w:rPr>
        <w:t xml:space="preserve"> </w:t>
      </w:r>
      <w:r w:rsidRPr="00842D84">
        <w:rPr>
          <w:rFonts w:asciiTheme="majorBidi" w:hAnsiTheme="majorBidi" w:cstheme="majorBidi"/>
          <w:spacing w:val="-4"/>
          <w:sz w:val="28"/>
          <w:cs/>
        </w:rPr>
        <w:t xml:space="preserve">ธันวาคม </w:t>
      </w:r>
      <w:r w:rsidRPr="00842D84">
        <w:rPr>
          <w:rFonts w:asciiTheme="majorBidi" w:hAnsiTheme="majorBidi" w:cstheme="majorBidi"/>
          <w:spacing w:val="-4"/>
          <w:sz w:val="28"/>
        </w:rPr>
        <w:t>256</w:t>
      </w:r>
      <w:r w:rsidR="007245D8" w:rsidRPr="00842D84">
        <w:rPr>
          <w:rFonts w:asciiTheme="majorBidi" w:hAnsiTheme="majorBidi" w:cstheme="majorBidi"/>
          <w:spacing w:val="-4"/>
          <w:sz w:val="28"/>
        </w:rPr>
        <w:t>8</w:t>
      </w:r>
      <w:r w:rsidR="000105B1" w:rsidRPr="00842D84">
        <w:rPr>
          <w:rFonts w:asciiTheme="majorBidi" w:hAnsiTheme="majorBidi" w:cstheme="majorBidi"/>
          <w:spacing w:val="-4"/>
          <w:sz w:val="28"/>
        </w:rPr>
        <w:t xml:space="preserve"> </w:t>
      </w:r>
      <w:r w:rsidR="000105B1" w:rsidRPr="00842D84">
        <w:rPr>
          <w:rFonts w:asciiTheme="majorBidi" w:hAnsiTheme="majorBidi" w:cstheme="majorBidi" w:hint="cs"/>
          <w:spacing w:val="-4"/>
          <w:sz w:val="28"/>
          <w:cs/>
        </w:rPr>
        <w:t xml:space="preserve">และ </w:t>
      </w:r>
      <w:r w:rsidR="000105B1" w:rsidRPr="00842D84">
        <w:rPr>
          <w:rFonts w:asciiTheme="majorBidi" w:hAnsiTheme="majorBidi" w:cstheme="majorBidi"/>
          <w:spacing w:val="-4"/>
          <w:sz w:val="28"/>
        </w:rPr>
        <w:t>2567</w:t>
      </w:r>
      <w:r w:rsidR="00F50338" w:rsidRPr="00842D84">
        <w:rPr>
          <w:rFonts w:asciiTheme="majorBidi" w:hAnsiTheme="majorBidi" w:cstheme="majorBidi"/>
          <w:spacing w:val="-4"/>
          <w:sz w:val="28"/>
          <w:cs/>
        </w:rPr>
        <w:t xml:space="preserve"> </w:t>
      </w:r>
      <w:r w:rsidRPr="00842D84">
        <w:rPr>
          <w:rFonts w:asciiTheme="majorBidi" w:hAnsiTheme="majorBidi" w:cstheme="majorBidi"/>
          <w:spacing w:val="-4"/>
          <w:sz w:val="28"/>
          <w:cs/>
        </w:rPr>
        <w:t>มีดังนี้</w:t>
      </w:r>
    </w:p>
    <w:tbl>
      <w:tblPr>
        <w:tblW w:w="9639" w:type="dxa"/>
        <w:tblInd w:w="426" w:type="dxa"/>
        <w:tblLayout w:type="fixed"/>
        <w:tblLook w:val="01E0" w:firstRow="1" w:lastRow="1" w:firstColumn="1" w:lastColumn="1" w:noHBand="0" w:noVBand="0"/>
      </w:tblPr>
      <w:tblGrid>
        <w:gridCol w:w="2693"/>
        <w:gridCol w:w="1559"/>
        <w:gridCol w:w="1275"/>
        <w:gridCol w:w="1276"/>
        <w:gridCol w:w="1418"/>
        <w:gridCol w:w="1418"/>
      </w:tblGrid>
      <w:tr w:rsidR="003C5A22" w:rsidRPr="00842D84" w14:paraId="4B0FB937" w14:textId="77777777" w:rsidTr="00AB2A45">
        <w:trPr>
          <w:trHeight w:val="20"/>
          <w:tblHeader/>
        </w:trPr>
        <w:tc>
          <w:tcPr>
            <w:tcW w:w="2693" w:type="dxa"/>
          </w:tcPr>
          <w:p w14:paraId="4F8B6486" w14:textId="77777777" w:rsidR="003C5A22" w:rsidRPr="00842D84" w:rsidRDefault="003C5A22" w:rsidP="006E53FB">
            <w:pPr>
              <w:spacing w:line="320" w:lineRule="exact"/>
              <w:ind w:left="810"/>
              <w:jc w:val="thaiDistribute"/>
              <w:rPr>
                <w:rFonts w:asciiTheme="majorBidi" w:hAnsiTheme="majorBidi" w:cstheme="majorBidi"/>
                <w:spacing w:val="-4"/>
                <w:sz w:val="28"/>
                <w:szCs w:val="28"/>
                <w:lang w:val="en-GB"/>
              </w:rPr>
            </w:pPr>
          </w:p>
        </w:tc>
        <w:tc>
          <w:tcPr>
            <w:tcW w:w="6946" w:type="dxa"/>
            <w:gridSpan w:val="5"/>
            <w:tcBorders>
              <w:left w:val="nil"/>
            </w:tcBorders>
            <w:vAlign w:val="bottom"/>
          </w:tcPr>
          <w:p w14:paraId="3F26B58D" w14:textId="6726EB66" w:rsidR="003C5A22" w:rsidRPr="00842D84" w:rsidRDefault="003C5A22" w:rsidP="003C5A22">
            <w:pPr>
              <w:pBdr>
                <w:bottom w:val="single" w:sz="4" w:space="1" w:color="auto"/>
              </w:pBdr>
              <w:tabs>
                <w:tab w:val="left" w:pos="1091"/>
              </w:tabs>
              <w:spacing w:line="320" w:lineRule="exact"/>
              <w:ind w:left="-49"/>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(หน่วย : พันบาท)</w:t>
            </w:r>
          </w:p>
        </w:tc>
      </w:tr>
      <w:tr w:rsidR="003C5A22" w:rsidRPr="00842D84" w14:paraId="0BFF42C7" w14:textId="77777777" w:rsidTr="00374AE2">
        <w:trPr>
          <w:trHeight w:val="20"/>
          <w:tblHeader/>
        </w:trPr>
        <w:tc>
          <w:tcPr>
            <w:tcW w:w="2693" w:type="dxa"/>
          </w:tcPr>
          <w:p w14:paraId="624C1DD6" w14:textId="77777777" w:rsidR="003C5A22" w:rsidRPr="00842D84" w:rsidRDefault="003C5A22" w:rsidP="006E53FB">
            <w:pPr>
              <w:spacing w:line="320" w:lineRule="exact"/>
              <w:ind w:left="810"/>
              <w:jc w:val="thaiDistribute"/>
              <w:rPr>
                <w:rFonts w:asciiTheme="majorBidi" w:hAnsiTheme="majorBidi" w:cstheme="majorBidi"/>
                <w:spacing w:val="-4"/>
                <w:sz w:val="28"/>
                <w:szCs w:val="28"/>
                <w:lang w:val="en-GB"/>
              </w:rPr>
            </w:pPr>
          </w:p>
        </w:tc>
        <w:tc>
          <w:tcPr>
            <w:tcW w:w="6946" w:type="dxa"/>
            <w:gridSpan w:val="5"/>
            <w:tcBorders>
              <w:left w:val="nil"/>
            </w:tcBorders>
            <w:vAlign w:val="bottom"/>
          </w:tcPr>
          <w:p w14:paraId="435E1959" w14:textId="7F6C8C26" w:rsidR="003C5A22" w:rsidRPr="00842D84" w:rsidRDefault="003C5A22" w:rsidP="003C5A22">
            <w:pPr>
              <w:pBdr>
                <w:bottom w:val="single" w:sz="4" w:space="1" w:color="auto"/>
              </w:pBdr>
              <w:tabs>
                <w:tab w:val="left" w:pos="1091"/>
              </w:tabs>
              <w:spacing w:line="320" w:lineRule="exact"/>
              <w:ind w:left="-49"/>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งบการเงินรวม</w:t>
            </w:r>
          </w:p>
        </w:tc>
      </w:tr>
      <w:tr w:rsidR="003C5A22" w:rsidRPr="00842D84" w14:paraId="7B04B9E2" w14:textId="77777777" w:rsidTr="003C5A22">
        <w:trPr>
          <w:trHeight w:val="20"/>
          <w:tblHeader/>
        </w:trPr>
        <w:tc>
          <w:tcPr>
            <w:tcW w:w="2693" w:type="dxa"/>
          </w:tcPr>
          <w:p w14:paraId="0D0F8E99" w14:textId="77777777" w:rsidR="003C5A22" w:rsidRPr="00842D84" w:rsidRDefault="003C5A22" w:rsidP="006E53FB">
            <w:pPr>
              <w:spacing w:line="320" w:lineRule="exact"/>
              <w:ind w:left="810"/>
              <w:jc w:val="thaiDistribute"/>
              <w:rPr>
                <w:rFonts w:asciiTheme="majorBidi" w:hAnsiTheme="majorBidi" w:cstheme="majorBidi"/>
                <w:spacing w:val="-4"/>
                <w:sz w:val="28"/>
                <w:szCs w:val="28"/>
                <w:lang w:val="en-GB"/>
              </w:rPr>
            </w:pPr>
          </w:p>
        </w:tc>
        <w:tc>
          <w:tcPr>
            <w:tcW w:w="1559" w:type="dxa"/>
            <w:tcBorders>
              <w:left w:val="nil"/>
            </w:tcBorders>
            <w:vAlign w:val="bottom"/>
            <w:hideMark/>
          </w:tcPr>
          <w:p w14:paraId="28DE43DF" w14:textId="049AE12A" w:rsidR="003C5A22" w:rsidRPr="00842D84" w:rsidRDefault="003C5A22" w:rsidP="006E53FB">
            <w:pPr>
              <w:pBdr>
                <w:bottom w:val="single" w:sz="4" w:space="1" w:color="auto"/>
              </w:pBdr>
              <w:tabs>
                <w:tab w:val="left" w:pos="1091"/>
              </w:tabs>
              <w:spacing w:line="320" w:lineRule="exact"/>
              <w:ind w:left="-49"/>
              <w:jc w:val="center"/>
              <w:rPr>
                <w:rFonts w:asciiTheme="majorBidi" w:hAnsiTheme="majorBidi" w:cstheme="majorBidi"/>
                <w:spacing w:val="-4"/>
                <w:sz w:val="28"/>
                <w:szCs w:val="28"/>
                <w:lang w:val="en-GB"/>
              </w:rPr>
            </w:pPr>
            <w:r w:rsidRPr="00842D84">
              <w:rPr>
                <w:rFonts w:asciiTheme="majorBidi" w:hAnsiTheme="majorBidi" w:cstheme="majorBidi"/>
                <w:spacing w:val="-4"/>
                <w:sz w:val="28"/>
                <w:szCs w:val="28"/>
              </w:rPr>
              <w:t>1</w:t>
            </w:r>
            <w:r w:rsidRPr="00842D84">
              <w:rPr>
                <w:rFonts w:asciiTheme="majorBidi" w:hAnsiTheme="majorBidi" w:cstheme="majorBidi"/>
                <w:spacing w:val="-4"/>
                <w:sz w:val="28"/>
                <w:szCs w:val="28"/>
                <w:cs/>
              </w:rPr>
              <w:t xml:space="preserve"> มกราคม </w:t>
            </w:r>
            <w:r w:rsidRPr="00842D84">
              <w:rPr>
                <w:rFonts w:asciiTheme="majorBidi" w:hAnsiTheme="majorBidi" w:cstheme="majorBidi"/>
                <w:spacing w:val="-4"/>
                <w:sz w:val="28"/>
                <w:szCs w:val="28"/>
              </w:rPr>
              <w:t>2568</w:t>
            </w:r>
          </w:p>
        </w:tc>
        <w:tc>
          <w:tcPr>
            <w:tcW w:w="1275" w:type="dxa"/>
            <w:vAlign w:val="bottom"/>
            <w:hideMark/>
          </w:tcPr>
          <w:p w14:paraId="71DE9601" w14:textId="77777777" w:rsidR="003C5A22" w:rsidRPr="00842D84" w:rsidRDefault="003C5A22" w:rsidP="006E53FB">
            <w:pPr>
              <w:pBdr>
                <w:bottom w:val="single" w:sz="4" w:space="1" w:color="auto"/>
              </w:pBdr>
              <w:tabs>
                <w:tab w:val="left" w:pos="1091"/>
              </w:tabs>
              <w:spacing w:line="320" w:lineRule="exact"/>
              <w:ind w:left="-49"/>
              <w:jc w:val="center"/>
              <w:rPr>
                <w:rFonts w:asciiTheme="majorBidi" w:hAnsiTheme="majorBidi" w:cstheme="majorBidi"/>
                <w:spacing w:val="-4"/>
                <w:sz w:val="28"/>
                <w:szCs w:val="28"/>
                <w:lang w:val="en-GB"/>
              </w:rPr>
            </w:pPr>
            <w:r w:rsidRPr="00842D84">
              <w:rPr>
                <w:rFonts w:asciiTheme="majorBidi" w:hAnsiTheme="majorBidi" w:cstheme="majorBidi"/>
                <w:spacing w:val="-4"/>
                <w:sz w:val="28"/>
                <w:szCs w:val="28"/>
                <w:cs/>
              </w:rPr>
              <w:t>เพิ่มขึ้น</w:t>
            </w:r>
          </w:p>
        </w:tc>
        <w:tc>
          <w:tcPr>
            <w:tcW w:w="1276" w:type="dxa"/>
            <w:vAlign w:val="bottom"/>
          </w:tcPr>
          <w:p w14:paraId="032D95F5" w14:textId="77777777" w:rsidR="003C5A22" w:rsidRPr="00842D84" w:rsidRDefault="003C5A22" w:rsidP="006E53FB">
            <w:pPr>
              <w:pBdr>
                <w:bottom w:val="single" w:sz="4" w:space="1" w:color="auto"/>
              </w:pBdr>
              <w:tabs>
                <w:tab w:val="left" w:pos="1091"/>
              </w:tabs>
              <w:spacing w:line="320" w:lineRule="exact"/>
              <w:ind w:left="-49"/>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(ลดลง</w:t>
            </w:r>
            <w:r w:rsidRPr="00842D84">
              <w:rPr>
                <w:rFonts w:asciiTheme="majorBidi" w:hAnsiTheme="majorBidi" w:cstheme="majorBidi"/>
                <w:snapToGrid w:val="0"/>
                <w:spacing w:val="-4"/>
                <w:sz w:val="28"/>
                <w:szCs w:val="28"/>
                <w:cs/>
                <w:lang w:eastAsia="th-TH"/>
              </w:rPr>
              <w:t>)</w:t>
            </w:r>
          </w:p>
        </w:tc>
        <w:tc>
          <w:tcPr>
            <w:tcW w:w="1418" w:type="dxa"/>
            <w:vAlign w:val="bottom"/>
            <w:hideMark/>
          </w:tcPr>
          <w:p w14:paraId="06DE9992" w14:textId="2647381C" w:rsidR="003C5A22" w:rsidRPr="00842D84" w:rsidRDefault="003C5A22" w:rsidP="006E53FB">
            <w:pPr>
              <w:pBdr>
                <w:bottom w:val="single" w:sz="4" w:space="1" w:color="auto"/>
              </w:pBdr>
              <w:tabs>
                <w:tab w:val="left" w:pos="1091"/>
              </w:tabs>
              <w:spacing w:line="320" w:lineRule="exact"/>
              <w:ind w:left="-49"/>
              <w:jc w:val="center"/>
              <w:rPr>
                <w:rFonts w:asciiTheme="majorBidi" w:hAnsiTheme="majorBidi" w:cstheme="majorBidi"/>
                <w:spacing w:val="-4"/>
                <w:sz w:val="28"/>
                <w:szCs w:val="28"/>
                <w:cs/>
                <w:lang w:val="en-GB"/>
              </w:rPr>
            </w:pPr>
            <w:r w:rsidRPr="00842D84">
              <w:rPr>
                <w:rFonts w:asciiTheme="majorBidi" w:hAnsiTheme="majorBidi" w:cstheme="majorBidi"/>
                <w:spacing w:val="-4"/>
                <w:sz w:val="28"/>
                <w:szCs w:val="28"/>
                <w:cs/>
                <w:lang w:val="en-GB"/>
              </w:rPr>
              <w:t>โอนเป็นทรัพย์สินรอ</w:t>
            </w:r>
            <w:r w:rsidR="00C00794" w:rsidRPr="00842D84">
              <w:rPr>
                <w:rFonts w:asciiTheme="majorBidi" w:hAnsiTheme="majorBidi" w:cstheme="majorBidi"/>
                <w:spacing w:val="-4"/>
                <w:sz w:val="28"/>
                <w:szCs w:val="28"/>
                <w:cs/>
                <w:lang w:val="en-GB"/>
              </w:rPr>
              <w:br/>
            </w:r>
            <w:r w:rsidRPr="00842D84">
              <w:rPr>
                <w:rFonts w:asciiTheme="majorBidi" w:hAnsiTheme="majorBidi" w:cstheme="majorBidi"/>
                <w:spacing w:val="-4"/>
                <w:sz w:val="28"/>
                <w:szCs w:val="28"/>
                <w:cs/>
                <w:lang w:val="en-GB"/>
              </w:rPr>
              <w:t>การขาย</w:t>
            </w:r>
          </w:p>
        </w:tc>
        <w:tc>
          <w:tcPr>
            <w:tcW w:w="1418" w:type="dxa"/>
            <w:vAlign w:val="bottom"/>
            <w:hideMark/>
          </w:tcPr>
          <w:p w14:paraId="24B6270C" w14:textId="00F5B57F" w:rsidR="003C5A22" w:rsidRPr="00842D84" w:rsidRDefault="003C5A22" w:rsidP="006E53FB">
            <w:pPr>
              <w:pBdr>
                <w:bottom w:val="single" w:sz="4" w:space="1" w:color="auto"/>
              </w:pBdr>
              <w:tabs>
                <w:tab w:val="left" w:pos="1091"/>
              </w:tabs>
              <w:spacing w:line="320" w:lineRule="exact"/>
              <w:ind w:left="-49"/>
              <w:jc w:val="center"/>
              <w:rPr>
                <w:rFonts w:asciiTheme="majorBidi" w:hAnsiTheme="majorBidi" w:cstheme="majorBidi"/>
                <w:spacing w:val="-4"/>
                <w:sz w:val="28"/>
                <w:szCs w:val="28"/>
                <w:lang w:val="en-GB"/>
              </w:rPr>
            </w:pP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2568</w:t>
            </w:r>
          </w:p>
        </w:tc>
      </w:tr>
      <w:tr w:rsidR="00C00794" w:rsidRPr="00842D84" w14:paraId="032D9BBC" w14:textId="77777777" w:rsidTr="005470D0">
        <w:trPr>
          <w:trHeight w:val="305"/>
        </w:trPr>
        <w:tc>
          <w:tcPr>
            <w:tcW w:w="4252" w:type="dxa"/>
            <w:gridSpan w:val="2"/>
            <w:hideMark/>
          </w:tcPr>
          <w:p w14:paraId="09C95FB6" w14:textId="32706A66" w:rsidR="00C00794" w:rsidRPr="00842D84" w:rsidRDefault="00C00794" w:rsidP="006E53FB">
            <w:pPr>
              <w:tabs>
                <w:tab w:val="left" w:pos="1091"/>
              </w:tabs>
              <w:spacing w:line="320" w:lineRule="exact"/>
              <w:rPr>
                <w:rFonts w:asciiTheme="majorBidi" w:hAnsiTheme="majorBidi" w:cstheme="majorBidi"/>
                <w:spacing w:val="-4"/>
                <w:sz w:val="28"/>
                <w:szCs w:val="28"/>
              </w:rPr>
            </w:pPr>
            <w:r w:rsidRPr="00842D84">
              <w:rPr>
                <w:rFonts w:asciiTheme="majorBidi" w:hAnsiTheme="majorBidi" w:cstheme="majorBidi"/>
                <w:snapToGrid w:val="0"/>
                <w:spacing w:val="-4"/>
                <w:sz w:val="28"/>
                <w:szCs w:val="28"/>
                <w:u w:val="single"/>
                <w:cs/>
                <w:lang w:eastAsia="th-TH"/>
              </w:rPr>
              <w:t>เงินให้กู้ยืม – บุคคล/บริษัทที่ไม่เกี่ยวข้องกัน</w:t>
            </w:r>
          </w:p>
        </w:tc>
        <w:tc>
          <w:tcPr>
            <w:tcW w:w="1275" w:type="dxa"/>
            <w:vAlign w:val="bottom"/>
          </w:tcPr>
          <w:p w14:paraId="0D696DC3" w14:textId="77777777" w:rsidR="00C00794" w:rsidRPr="00842D84" w:rsidRDefault="00C00794" w:rsidP="006E53FB">
            <w:pPr>
              <w:tabs>
                <w:tab w:val="left" w:pos="1091"/>
              </w:tabs>
              <w:spacing w:line="320" w:lineRule="exact"/>
              <w:ind w:left="-49"/>
              <w:jc w:val="right"/>
              <w:rPr>
                <w:rFonts w:asciiTheme="majorBidi" w:hAnsiTheme="majorBidi" w:cstheme="majorBidi"/>
                <w:spacing w:val="-4"/>
                <w:sz w:val="28"/>
                <w:szCs w:val="28"/>
              </w:rPr>
            </w:pPr>
          </w:p>
        </w:tc>
        <w:tc>
          <w:tcPr>
            <w:tcW w:w="1276" w:type="dxa"/>
            <w:vAlign w:val="bottom"/>
          </w:tcPr>
          <w:p w14:paraId="20A47E80" w14:textId="77777777" w:rsidR="00C00794" w:rsidRPr="00842D84" w:rsidRDefault="00C00794" w:rsidP="006E53FB">
            <w:pPr>
              <w:tabs>
                <w:tab w:val="left" w:pos="1091"/>
              </w:tabs>
              <w:spacing w:line="320" w:lineRule="exact"/>
              <w:ind w:left="-49"/>
              <w:jc w:val="right"/>
              <w:rPr>
                <w:rFonts w:asciiTheme="majorBidi" w:hAnsiTheme="majorBidi" w:cstheme="majorBidi"/>
                <w:spacing w:val="-4"/>
                <w:sz w:val="28"/>
                <w:szCs w:val="28"/>
              </w:rPr>
            </w:pPr>
          </w:p>
        </w:tc>
        <w:tc>
          <w:tcPr>
            <w:tcW w:w="1418" w:type="dxa"/>
            <w:vAlign w:val="bottom"/>
          </w:tcPr>
          <w:p w14:paraId="6195B1DD" w14:textId="77777777" w:rsidR="00C00794" w:rsidRPr="00842D84" w:rsidRDefault="00C00794" w:rsidP="006E53FB">
            <w:pPr>
              <w:tabs>
                <w:tab w:val="left" w:pos="1091"/>
              </w:tabs>
              <w:spacing w:line="320" w:lineRule="exact"/>
              <w:ind w:left="-49"/>
              <w:jc w:val="right"/>
              <w:rPr>
                <w:rFonts w:asciiTheme="majorBidi" w:hAnsiTheme="majorBidi" w:cstheme="majorBidi"/>
                <w:spacing w:val="-4"/>
                <w:sz w:val="28"/>
                <w:szCs w:val="28"/>
              </w:rPr>
            </w:pPr>
          </w:p>
        </w:tc>
        <w:tc>
          <w:tcPr>
            <w:tcW w:w="1418" w:type="dxa"/>
            <w:vAlign w:val="bottom"/>
          </w:tcPr>
          <w:p w14:paraId="46D5626C" w14:textId="37438D61" w:rsidR="00C00794" w:rsidRPr="00842D84" w:rsidRDefault="00C00794" w:rsidP="006E53FB">
            <w:pPr>
              <w:tabs>
                <w:tab w:val="left" w:pos="1091"/>
              </w:tabs>
              <w:spacing w:line="320" w:lineRule="exact"/>
              <w:ind w:left="-49"/>
              <w:jc w:val="right"/>
              <w:rPr>
                <w:rFonts w:asciiTheme="majorBidi" w:hAnsiTheme="majorBidi" w:cstheme="majorBidi"/>
                <w:spacing w:val="-4"/>
                <w:sz w:val="28"/>
                <w:szCs w:val="28"/>
              </w:rPr>
            </w:pPr>
          </w:p>
        </w:tc>
      </w:tr>
      <w:tr w:rsidR="003C5A22" w:rsidRPr="00842D84" w14:paraId="2B52C5F0" w14:textId="77777777" w:rsidTr="00D14542">
        <w:trPr>
          <w:trHeight w:val="20"/>
        </w:trPr>
        <w:tc>
          <w:tcPr>
            <w:tcW w:w="2693" w:type="dxa"/>
            <w:shd w:val="clear" w:color="auto" w:fill="auto"/>
            <w:hideMark/>
          </w:tcPr>
          <w:p w14:paraId="07BC2E40" w14:textId="77777777" w:rsidR="003C5A22" w:rsidRPr="00842D84" w:rsidRDefault="003C5A22" w:rsidP="00FF48DC">
            <w:pPr>
              <w:spacing w:line="320" w:lineRule="exact"/>
              <w:ind w:left="142"/>
              <w:jc w:val="thaiDistribute"/>
              <w:rPr>
                <w:rFonts w:asciiTheme="majorBidi" w:hAnsiTheme="majorBidi" w:cstheme="majorBidi"/>
                <w:snapToGrid w:val="0"/>
                <w:spacing w:val="-4"/>
                <w:sz w:val="28"/>
                <w:szCs w:val="28"/>
                <w:lang w:eastAsia="th-TH"/>
              </w:rPr>
            </w:pPr>
            <w:r w:rsidRPr="00842D84">
              <w:rPr>
                <w:rFonts w:asciiTheme="majorBidi" w:hAnsiTheme="majorBidi" w:cstheme="majorBidi"/>
                <w:spacing w:val="-4"/>
                <w:sz w:val="28"/>
                <w:szCs w:val="28"/>
                <w:cs/>
              </w:rPr>
              <w:t>เงินต้น</w:t>
            </w:r>
          </w:p>
        </w:tc>
        <w:tc>
          <w:tcPr>
            <w:tcW w:w="1559" w:type="dxa"/>
            <w:shd w:val="clear" w:color="auto" w:fill="auto"/>
            <w:vAlign w:val="center"/>
          </w:tcPr>
          <w:p w14:paraId="59471482" w14:textId="23E171F0" w:rsidR="003C5A22" w:rsidRPr="00842D84" w:rsidRDefault="00D14542" w:rsidP="00FF48DC">
            <w:pPr>
              <w:tabs>
                <w:tab w:val="left" w:pos="1091"/>
              </w:tabs>
              <w:spacing w:line="320" w:lineRule="exact"/>
              <w:ind w:left="-49"/>
              <w:jc w:val="right"/>
              <w:rPr>
                <w:rFonts w:asciiTheme="majorBidi" w:hAnsiTheme="majorBidi" w:cstheme="majorBidi"/>
                <w:spacing w:val="-4"/>
                <w:sz w:val="28"/>
                <w:szCs w:val="28"/>
              </w:rPr>
            </w:pPr>
            <w:r w:rsidRPr="00842D84">
              <w:rPr>
                <w:rFonts w:asciiTheme="majorBidi" w:hAnsiTheme="majorBidi" w:cstheme="majorBidi"/>
                <w:spacing w:val="-4"/>
                <w:sz w:val="28"/>
                <w:szCs w:val="28"/>
              </w:rPr>
              <w:t>238,573</w:t>
            </w:r>
          </w:p>
        </w:tc>
        <w:tc>
          <w:tcPr>
            <w:tcW w:w="1275" w:type="dxa"/>
            <w:shd w:val="clear" w:color="auto" w:fill="auto"/>
          </w:tcPr>
          <w:p w14:paraId="16EAA619" w14:textId="143235E8" w:rsidR="003C5A22" w:rsidRPr="00842D84" w:rsidRDefault="003C5A22" w:rsidP="00FF48DC">
            <w:pPr>
              <w:tabs>
                <w:tab w:val="left" w:pos="1091"/>
              </w:tabs>
              <w:spacing w:line="320" w:lineRule="exact"/>
              <w:ind w:left="-49"/>
              <w:jc w:val="right"/>
              <w:rPr>
                <w:rFonts w:asciiTheme="majorBidi" w:hAnsiTheme="majorBidi" w:cstheme="majorBidi"/>
                <w:spacing w:val="-4"/>
                <w:sz w:val="28"/>
                <w:szCs w:val="28"/>
              </w:rPr>
            </w:pPr>
            <w:r w:rsidRPr="00842D84">
              <w:rPr>
                <w:rFonts w:ascii="Angsana New" w:hAnsi="Angsana New"/>
                <w:sz w:val="28"/>
                <w:szCs w:val="28"/>
              </w:rPr>
              <w:t>400</w:t>
            </w:r>
          </w:p>
        </w:tc>
        <w:tc>
          <w:tcPr>
            <w:tcW w:w="1276" w:type="dxa"/>
            <w:shd w:val="clear" w:color="auto" w:fill="auto"/>
          </w:tcPr>
          <w:p w14:paraId="42F2C055" w14:textId="7E67D615" w:rsidR="003C5A22" w:rsidRPr="00842D84" w:rsidRDefault="003C5A22" w:rsidP="00FF48DC">
            <w:pPr>
              <w:tabs>
                <w:tab w:val="left" w:pos="1091"/>
              </w:tabs>
              <w:spacing w:line="320" w:lineRule="exact"/>
              <w:ind w:left="-49"/>
              <w:jc w:val="right"/>
              <w:rPr>
                <w:rFonts w:asciiTheme="majorBidi" w:hAnsiTheme="majorBidi" w:cstheme="majorBidi"/>
                <w:spacing w:val="-4"/>
                <w:sz w:val="28"/>
                <w:szCs w:val="28"/>
              </w:rPr>
            </w:pPr>
            <w:r w:rsidRPr="00842D84">
              <w:rPr>
                <w:rFonts w:ascii="Angsana New" w:hAnsi="Angsana New"/>
                <w:sz w:val="28"/>
                <w:szCs w:val="28"/>
              </w:rPr>
              <w:t>(60,696)</w:t>
            </w:r>
          </w:p>
        </w:tc>
        <w:tc>
          <w:tcPr>
            <w:tcW w:w="1418" w:type="dxa"/>
            <w:shd w:val="clear" w:color="auto" w:fill="auto"/>
          </w:tcPr>
          <w:p w14:paraId="75C96002" w14:textId="3A63F4DD" w:rsidR="003C5A22" w:rsidRPr="00842D84" w:rsidRDefault="003C5A22" w:rsidP="00FF48DC">
            <w:pPr>
              <w:tabs>
                <w:tab w:val="left" w:pos="1091"/>
              </w:tabs>
              <w:spacing w:line="320" w:lineRule="exact"/>
              <w:jc w:val="right"/>
              <w:rPr>
                <w:rFonts w:asciiTheme="majorBidi" w:hAnsiTheme="majorBidi" w:cstheme="majorBidi"/>
                <w:spacing w:val="-4"/>
                <w:sz w:val="28"/>
                <w:szCs w:val="28"/>
              </w:rPr>
            </w:pPr>
            <w:r w:rsidRPr="00842D84">
              <w:rPr>
                <w:rFonts w:ascii="Angsana New" w:hAnsi="Angsana New"/>
                <w:sz w:val="28"/>
                <w:szCs w:val="28"/>
              </w:rPr>
              <w:t>(17,880)</w:t>
            </w:r>
          </w:p>
        </w:tc>
        <w:tc>
          <w:tcPr>
            <w:tcW w:w="1418" w:type="dxa"/>
            <w:shd w:val="clear" w:color="auto" w:fill="auto"/>
            <w:vAlign w:val="center"/>
          </w:tcPr>
          <w:p w14:paraId="4975127B" w14:textId="4E866502" w:rsidR="003C5A22" w:rsidRPr="00842D84" w:rsidRDefault="00DE5DFF" w:rsidP="00FF48DC">
            <w:pPr>
              <w:tabs>
                <w:tab w:val="left" w:pos="1091"/>
              </w:tabs>
              <w:spacing w:line="320" w:lineRule="exact"/>
              <w:ind w:left="-49"/>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=SUM(b5,c5,d5,e5)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160,397</w:t>
            </w:r>
            <w:r w:rsidRPr="00842D84">
              <w:rPr>
                <w:rFonts w:asciiTheme="majorBidi" w:hAnsiTheme="majorBidi" w:cstheme="majorBidi"/>
                <w:spacing w:val="-4"/>
                <w:sz w:val="28"/>
                <w:szCs w:val="28"/>
              </w:rPr>
              <w:fldChar w:fldCharType="end"/>
            </w:r>
          </w:p>
        </w:tc>
      </w:tr>
      <w:tr w:rsidR="003C5A22" w:rsidRPr="00842D84" w14:paraId="6D695150" w14:textId="77777777" w:rsidTr="00D14542">
        <w:trPr>
          <w:trHeight w:val="20"/>
        </w:trPr>
        <w:tc>
          <w:tcPr>
            <w:tcW w:w="2693" w:type="dxa"/>
            <w:shd w:val="clear" w:color="auto" w:fill="auto"/>
            <w:hideMark/>
          </w:tcPr>
          <w:p w14:paraId="21804615" w14:textId="77777777" w:rsidR="003C5A22" w:rsidRPr="00842D84" w:rsidRDefault="003C5A22" w:rsidP="00FF48DC">
            <w:pPr>
              <w:spacing w:line="320" w:lineRule="exact"/>
              <w:ind w:left="142"/>
              <w:jc w:val="thaiDistribute"/>
              <w:rPr>
                <w:rFonts w:asciiTheme="majorBidi" w:hAnsiTheme="majorBidi" w:cstheme="majorBidi"/>
                <w:snapToGrid w:val="0"/>
                <w:spacing w:val="-4"/>
                <w:sz w:val="28"/>
                <w:szCs w:val="28"/>
                <w:cs/>
                <w:lang w:val="en-GB" w:eastAsia="th-TH"/>
              </w:rPr>
            </w:pPr>
            <w:r w:rsidRPr="00842D84">
              <w:rPr>
                <w:rFonts w:asciiTheme="majorBidi" w:hAnsiTheme="majorBidi" w:cstheme="majorBidi"/>
                <w:spacing w:val="-4"/>
                <w:sz w:val="28"/>
                <w:szCs w:val="28"/>
                <w:cs/>
              </w:rPr>
              <w:t>ดอกเบี้ยค้างรับ</w:t>
            </w:r>
          </w:p>
        </w:tc>
        <w:tc>
          <w:tcPr>
            <w:tcW w:w="1559" w:type="dxa"/>
            <w:shd w:val="clear" w:color="auto" w:fill="auto"/>
            <w:vAlign w:val="center"/>
          </w:tcPr>
          <w:p w14:paraId="510D4874" w14:textId="00E96F62" w:rsidR="003C5A22" w:rsidRPr="00842D84" w:rsidRDefault="003C5A22" w:rsidP="00FF48DC">
            <w:pPr>
              <w:tabs>
                <w:tab w:val="left" w:pos="1091"/>
              </w:tabs>
              <w:spacing w:line="320" w:lineRule="exact"/>
              <w:ind w:left="-49"/>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=SUM(left)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13,982</w:t>
            </w:r>
            <w:r w:rsidRPr="00842D84">
              <w:rPr>
                <w:rFonts w:asciiTheme="majorBidi" w:hAnsiTheme="majorBidi" w:cstheme="majorBidi"/>
                <w:spacing w:val="-4"/>
                <w:sz w:val="28"/>
                <w:szCs w:val="28"/>
              </w:rPr>
              <w:fldChar w:fldCharType="end"/>
            </w:r>
          </w:p>
        </w:tc>
        <w:tc>
          <w:tcPr>
            <w:tcW w:w="1275" w:type="dxa"/>
            <w:shd w:val="clear" w:color="auto" w:fill="auto"/>
          </w:tcPr>
          <w:p w14:paraId="05A16628" w14:textId="19DEE55B" w:rsidR="003C5A22" w:rsidRPr="00842D84" w:rsidRDefault="003C5A22" w:rsidP="00FF48DC">
            <w:pPr>
              <w:tabs>
                <w:tab w:val="left" w:pos="1091"/>
              </w:tabs>
              <w:spacing w:line="320" w:lineRule="exact"/>
              <w:ind w:left="-49"/>
              <w:jc w:val="right"/>
              <w:rPr>
                <w:rFonts w:asciiTheme="majorBidi" w:hAnsiTheme="majorBidi" w:cstheme="majorBidi"/>
                <w:spacing w:val="-4"/>
                <w:sz w:val="28"/>
                <w:szCs w:val="28"/>
              </w:rPr>
            </w:pPr>
            <w:r w:rsidRPr="00842D84">
              <w:rPr>
                <w:rFonts w:asciiTheme="majorBidi" w:hAnsiTheme="majorBidi" w:cstheme="majorBidi"/>
                <w:spacing w:val="-4"/>
                <w:sz w:val="28"/>
                <w:szCs w:val="28"/>
              </w:rPr>
              <w:t>14,791</w:t>
            </w:r>
          </w:p>
        </w:tc>
        <w:tc>
          <w:tcPr>
            <w:tcW w:w="1276" w:type="dxa"/>
            <w:shd w:val="clear" w:color="auto" w:fill="auto"/>
          </w:tcPr>
          <w:p w14:paraId="1BD8C21C" w14:textId="7145BEF3" w:rsidR="003C5A22" w:rsidRPr="00842D84" w:rsidRDefault="003C5A22" w:rsidP="00FF48DC">
            <w:pPr>
              <w:tabs>
                <w:tab w:val="left" w:pos="1091"/>
              </w:tabs>
              <w:spacing w:line="320" w:lineRule="exact"/>
              <w:ind w:left="-49"/>
              <w:jc w:val="right"/>
              <w:rPr>
                <w:rFonts w:asciiTheme="majorBidi" w:hAnsiTheme="majorBidi" w:cstheme="majorBidi"/>
                <w:spacing w:val="-4"/>
                <w:sz w:val="28"/>
                <w:szCs w:val="28"/>
              </w:rPr>
            </w:pPr>
            <w:r w:rsidRPr="00842D84">
              <w:rPr>
                <w:rFonts w:asciiTheme="majorBidi" w:hAnsiTheme="majorBidi" w:cstheme="majorBidi"/>
                <w:spacing w:val="-4"/>
                <w:sz w:val="28"/>
                <w:szCs w:val="28"/>
              </w:rPr>
              <w:t>(13,964)</w:t>
            </w:r>
          </w:p>
        </w:tc>
        <w:tc>
          <w:tcPr>
            <w:tcW w:w="1418" w:type="dxa"/>
            <w:shd w:val="clear" w:color="auto" w:fill="auto"/>
          </w:tcPr>
          <w:p w14:paraId="659B5AC6" w14:textId="27B59B01" w:rsidR="003C5A22" w:rsidRPr="00842D84" w:rsidRDefault="003C5A22" w:rsidP="00FF48DC">
            <w:pPr>
              <w:tabs>
                <w:tab w:val="left" w:pos="1091"/>
              </w:tabs>
              <w:spacing w:line="320" w:lineRule="exact"/>
              <w:jc w:val="right"/>
              <w:rPr>
                <w:rFonts w:asciiTheme="majorBidi" w:hAnsiTheme="majorBidi" w:cstheme="majorBidi"/>
                <w:spacing w:val="-4"/>
                <w:sz w:val="28"/>
                <w:szCs w:val="28"/>
              </w:rPr>
            </w:pPr>
            <w:r w:rsidRPr="00842D84">
              <w:rPr>
                <w:rFonts w:ascii="Angsana New" w:hAnsi="Angsana New"/>
                <w:sz w:val="28"/>
                <w:szCs w:val="28"/>
              </w:rPr>
              <w:t>(1,486)</w:t>
            </w:r>
          </w:p>
        </w:tc>
        <w:tc>
          <w:tcPr>
            <w:tcW w:w="1418" w:type="dxa"/>
            <w:shd w:val="clear" w:color="auto" w:fill="auto"/>
            <w:vAlign w:val="center"/>
          </w:tcPr>
          <w:p w14:paraId="13F65D63" w14:textId="2FA23C35" w:rsidR="003C5A22" w:rsidRPr="00842D84" w:rsidRDefault="00DE5DFF" w:rsidP="00FF48DC">
            <w:pPr>
              <w:tabs>
                <w:tab w:val="left" w:pos="1091"/>
              </w:tabs>
              <w:spacing w:line="320" w:lineRule="exact"/>
              <w:ind w:left="-49"/>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=SUM(b6,c6,d6,e6)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13,323</w:t>
            </w:r>
            <w:r w:rsidRPr="00842D84">
              <w:rPr>
                <w:rFonts w:asciiTheme="majorBidi" w:hAnsiTheme="majorBidi" w:cstheme="majorBidi"/>
                <w:spacing w:val="-4"/>
                <w:sz w:val="28"/>
                <w:szCs w:val="28"/>
              </w:rPr>
              <w:fldChar w:fldCharType="end"/>
            </w:r>
          </w:p>
        </w:tc>
      </w:tr>
      <w:tr w:rsidR="003C5A22" w:rsidRPr="00842D84" w14:paraId="0EA3A80E" w14:textId="77777777" w:rsidTr="00D14542">
        <w:trPr>
          <w:trHeight w:val="20"/>
        </w:trPr>
        <w:tc>
          <w:tcPr>
            <w:tcW w:w="2693" w:type="dxa"/>
            <w:shd w:val="clear" w:color="auto" w:fill="auto"/>
            <w:hideMark/>
          </w:tcPr>
          <w:p w14:paraId="7C616CA9" w14:textId="77777777" w:rsidR="003C5A22" w:rsidRPr="00842D84" w:rsidRDefault="003C5A22" w:rsidP="00FF48DC">
            <w:pPr>
              <w:spacing w:line="320" w:lineRule="exact"/>
              <w:jc w:val="center"/>
              <w:rPr>
                <w:rFonts w:asciiTheme="majorBidi" w:hAnsiTheme="majorBidi" w:cstheme="majorBidi"/>
                <w:snapToGrid w:val="0"/>
                <w:spacing w:val="-4"/>
                <w:sz w:val="28"/>
                <w:szCs w:val="28"/>
                <w:cs/>
                <w:lang w:val="en-GB" w:eastAsia="th-TH"/>
              </w:rPr>
            </w:pPr>
          </w:p>
        </w:tc>
        <w:tc>
          <w:tcPr>
            <w:tcW w:w="1559" w:type="dxa"/>
            <w:shd w:val="clear" w:color="auto" w:fill="auto"/>
            <w:vAlign w:val="center"/>
          </w:tcPr>
          <w:p w14:paraId="40928050" w14:textId="665FB2DF" w:rsidR="003C5A22" w:rsidRPr="00842D84" w:rsidRDefault="003C5A22" w:rsidP="00FF48DC">
            <w:pPr>
              <w:pBdr>
                <w:top w:val="single" w:sz="4" w:space="1" w:color="auto"/>
              </w:pBdr>
              <w:tabs>
                <w:tab w:val="left" w:pos="1091"/>
              </w:tabs>
              <w:spacing w:line="320" w:lineRule="exact"/>
              <w:ind w:left="-49"/>
              <w:jc w:val="right"/>
              <w:rPr>
                <w:rFonts w:asciiTheme="majorBidi" w:hAnsiTheme="majorBidi" w:cstheme="majorBidi"/>
                <w:spacing w:val="-4"/>
                <w:sz w:val="28"/>
                <w:szCs w:val="28"/>
              </w:rPr>
            </w:pPr>
            <w:r w:rsidRPr="00842D84">
              <w:rPr>
                <w:rFonts w:asciiTheme="majorBidi" w:hAnsiTheme="majorBidi" w:cstheme="majorBidi"/>
                <w:spacing w:val="-4"/>
                <w:sz w:val="28"/>
                <w:szCs w:val="28"/>
              </w:rPr>
              <w:t>252,555</w:t>
            </w:r>
          </w:p>
        </w:tc>
        <w:tc>
          <w:tcPr>
            <w:tcW w:w="1275" w:type="dxa"/>
            <w:shd w:val="clear" w:color="auto" w:fill="auto"/>
          </w:tcPr>
          <w:p w14:paraId="4F514CB6" w14:textId="428D0665" w:rsidR="003C5A22" w:rsidRPr="00842D84" w:rsidRDefault="003C5A22" w:rsidP="00FF48DC">
            <w:pPr>
              <w:pBdr>
                <w:top w:val="single" w:sz="4" w:space="1" w:color="auto"/>
              </w:pBdr>
              <w:tabs>
                <w:tab w:val="left" w:pos="1091"/>
              </w:tabs>
              <w:spacing w:line="320" w:lineRule="exact"/>
              <w:ind w:left="-49"/>
              <w:jc w:val="right"/>
              <w:rPr>
                <w:rFonts w:asciiTheme="majorBidi" w:hAnsiTheme="majorBidi" w:cstheme="majorBidi"/>
                <w:spacing w:val="-4"/>
                <w:sz w:val="28"/>
                <w:szCs w:val="28"/>
                <w:lang w:val="af-ZA"/>
              </w:rPr>
            </w:pPr>
            <w:r w:rsidRPr="00842D84">
              <w:rPr>
                <w:rFonts w:asciiTheme="majorBidi" w:hAnsiTheme="majorBidi" w:cstheme="majorBidi"/>
                <w:spacing w:val="-4"/>
                <w:sz w:val="28"/>
                <w:szCs w:val="28"/>
                <w:lang w:val="af-ZA"/>
              </w:rPr>
              <w:fldChar w:fldCharType="begin"/>
            </w:r>
            <w:r w:rsidRPr="00842D84">
              <w:rPr>
                <w:rFonts w:asciiTheme="majorBidi" w:hAnsiTheme="majorBidi" w:cstheme="majorBidi"/>
                <w:spacing w:val="-4"/>
                <w:sz w:val="28"/>
                <w:szCs w:val="28"/>
                <w:lang w:val="af-ZA"/>
              </w:rPr>
              <w:instrText xml:space="preserve"> =SUM(ABOVE) </w:instrText>
            </w:r>
            <w:r w:rsidRPr="00842D84">
              <w:rPr>
                <w:rFonts w:asciiTheme="majorBidi" w:hAnsiTheme="majorBidi" w:cstheme="majorBidi"/>
                <w:spacing w:val="-4"/>
                <w:sz w:val="28"/>
                <w:szCs w:val="28"/>
                <w:lang w:val="af-ZA"/>
              </w:rPr>
              <w:fldChar w:fldCharType="separate"/>
            </w:r>
            <w:r w:rsidRPr="00842D84">
              <w:rPr>
                <w:rFonts w:asciiTheme="majorBidi" w:hAnsiTheme="majorBidi" w:cstheme="majorBidi"/>
                <w:noProof/>
                <w:spacing w:val="-4"/>
                <w:sz w:val="28"/>
                <w:szCs w:val="28"/>
                <w:lang w:val="af-ZA"/>
              </w:rPr>
              <w:t>15,191</w:t>
            </w:r>
            <w:r w:rsidRPr="00842D84">
              <w:rPr>
                <w:rFonts w:asciiTheme="majorBidi" w:hAnsiTheme="majorBidi" w:cstheme="majorBidi"/>
                <w:spacing w:val="-4"/>
                <w:sz w:val="28"/>
                <w:szCs w:val="28"/>
                <w:lang w:val="af-ZA"/>
              </w:rPr>
              <w:fldChar w:fldCharType="end"/>
            </w:r>
          </w:p>
        </w:tc>
        <w:tc>
          <w:tcPr>
            <w:tcW w:w="1276" w:type="dxa"/>
            <w:shd w:val="clear" w:color="auto" w:fill="auto"/>
          </w:tcPr>
          <w:p w14:paraId="7CF8BF2D" w14:textId="369BCAAD" w:rsidR="003C5A22" w:rsidRPr="00842D84" w:rsidRDefault="003C5A22" w:rsidP="00FF48DC">
            <w:pPr>
              <w:pBdr>
                <w:top w:val="single" w:sz="4" w:space="1" w:color="auto"/>
              </w:pBdr>
              <w:tabs>
                <w:tab w:val="left" w:pos="1091"/>
              </w:tabs>
              <w:spacing w:line="320" w:lineRule="exact"/>
              <w:ind w:left="-49"/>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(74,660)</w:t>
            </w:r>
            <w:r w:rsidRPr="00842D84">
              <w:rPr>
                <w:rFonts w:asciiTheme="majorBidi" w:hAnsiTheme="majorBidi" w:cstheme="majorBidi"/>
                <w:spacing w:val="-4"/>
                <w:sz w:val="28"/>
                <w:szCs w:val="28"/>
              </w:rPr>
              <w:fldChar w:fldCharType="end"/>
            </w:r>
          </w:p>
        </w:tc>
        <w:tc>
          <w:tcPr>
            <w:tcW w:w="1418" w:type="dxa"/>
            <w:shd w:val="clear" w:color="auto" w:fill="auto"/>
          </w:tcPr>
          <w:p w14:paraId="6DCB121D" w14:textId="7D082B3C" w:rsidR="003C5A22" w:rsidRPr="00842D84" w:rsidRDefault="003C5A22" w:rsidP="00FF48DC">
            <w:pPr>
              <w:pBdr>
                <w:top w:val="single" w:sz="4" w:space="1" w:color="auto"/>
              </w:pBdr>
              <w:tabs>
                <w:tab w:val="left" w:pos="1091"/>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(19,366)</w:t>
            </w:r>
            <w:r w:rsidRPr="00842D84">
              <w:rPr>
                <w:rFonts w:asciiTheme="majorBidi" w:hAnsiTheme="majorBidi" w:cstheme="majorBidi"/>
                <w:spacing w:val="-4"/>
                <w:sz w:val="28"/>
                <w:szCs w:val="28"/>
              </w:rPr>
              <w:fldChar w:fldCharType="end"/>
            </w:r>
          </w:p>
        </w:tc>
        <w:tc>
          <w:tcPr>
            <w:tcW w:w="1418" w:type="dxa"/>
            <w:shd w:val="clear" w:color="auto" w:fill="auto"/>
            <w:vAlign w:val="center"/>
          </w:tcPr>
          <w:p w14:paraId="2282CA9D" w14:textId="44AA3574" w:rsidR="003C5A22" w:rsidRPr="00842D84" w:rsidRDefault="00DE5DFF" w:rsidP="00FF48DC">
            <w:pPr>
              <w:pBdr>
                <w:top w:val="single" w:sz="4" w:space="1" w:color="auto"/>
              </w:pBdr>
              <w:tabs>
                <w:tab w:val="left" w:pos="1091"/>
              </w:tabs>
              <w:spacing w:line="320" w:lineRule="exact"/>
              <w:ind w:left="-49"/>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=SUM(b7,c7,d7,e7)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173,720</w:t>
            </w:r>
            <w:r w:rsidRPr="00842D84">
              <w:rPr>
                <w:rFonts w:asciiTheme="majorBidi" w:hAnsiTheme="majorBidi" w:cstheme="majorBidi"/>
                <w:spacing w:val="-4"/>
                <w:sz w:val="28"/>
                <w:szCs w:val="28"/>
              </w:rPr>
              <w:fldChar w:fldCharType="end"/>
            </w:r>
          </w:p>
        </w:tc>
      </w:tr>
      <w:tr w:rsidR="003C5A22" w:rsidRPr="00842D84" w14:paraId="6E96774F" w14:textId="77777777" w:rsidTr="00D14542">
        <w:trPr>
          <w:trHeight w:val="20"/>
        </w:trPr>
        <w:tc>
          <w:tcPr>
            <w:tcW w:w="2693" w:type="dxa"/>
            <w:shd w:val="clear" w:color="auto" w:fill="auto"/>
          </w:tcPr>
          <w:p w14:paraId="3772CB59" w14:textId="133FC479" w:rsidR="003C5A22" w:rsidRPr="00842D84" w:rsidRDefault="003C5A22" w:rsidP="00A50C1C">
            <w:pPr>
              <w:tabs>
                <w:tab w:val="clear" w:pos="227"/>
              </w:tabs>
              <w:spacing w:line="320" w:lineRule="exact"/>
              <w:ind w:left="318" w:hanging="318"/>
              <w:rPr>
                <w:rFonts w:asciiTheme="majorBidi" w:hAnsiTheme="majorBidi" w:cstheme="majorBidi"/>
                <w:spacing w:val="-8"/>
                <w:sz w:val="28"/>
                <w:szCs w:val="28"/>
                <w:cs/>
              </w:rPr>
            </w:pPr>
            <w:r w:rsidRPr="00842D84">
              <w:rPr>
                <w:rFonts w:asciiTheme="majorBidi" w:hAnsiTheme="majorBidi" w:cstheme="majorBidi"/>
                <w:snapToGrid w:val="0"/>
                <w:spacing w:val="-8"/>
                <w:sz w:val="28"/>
                <w:szCs w:val="28"/>
                <w:u w:val="single"/>
                <w:cs/>
                <w:lang w:eastAsia="th-TH"/>
              </w:rPr>
              <w:t>หัก</w:t>
            </w:r>
            <w:r w:rsidRPr="00842D84">
              <w:rPr>
                <w:rFonts w:asciiTheme="majorBidi" w:hAnsiTheme="majorBidi" w:cstheme="majorBidi"/>
                <w:spacing w:val="-8"/>
                <w:sz w:val="28"/>
                <w:szCs w:val="28"/>
                <w:cs/>
              </w:rPr>
              <w:t xml:space="preserve"> </w:t>
            </w:r>
            <w:r w:rsidR="005B2C7B" w:rsidRPr="00842D84">
              <w:rPr>
                <w:rFonts w:asciiTheme="majorBidi" w:hAnsiTheme="majorBidi" w:cstheme="majorBidi" w:hint="cs"/>
                <w:spacing w:val="-8"/>
                <w:sz w:val="28"/>
                <w:szCs w:val="28"/>
                <w:cs/>
              </w:rPr>
              <w:t xml:space="preserve"> </w:t>
            </w:r>
            <w:r w:rsidRPr="00842D84">
              <w:rPr>
                <w:rFonts w:asciiTheme="majorBidi" w:hAnsiTheme="majorBidi" w:cstheme="majorBidi"/>
                <w:spacing w:val="-8"/>
                <w:sz w:val="28"/>
                <w:szCs w:val="28"/>
                <w:cs/>
              </w:rPr>
              <w:t>ค่าเผื่อผลขาดทุนด้านเครดิต</w:t>
            </w:r>
            <w:r w:rsidRPr="00842D84">
              <w:rPr>
                <w:rFonts w:asciiTheme="majorBidi" w:hAnsiTheme="majorBidi" w:cstheme="majorBidi"/>
                <w:spacing w:val="-8"/>
                <w:sz w:val="28"/>
                <w:szCs w:val="28"/>
                <w:cs/>
              </w:rPr>
              <w:br/>
              <w:t>ที่คาดว่าจะเกิดขึ้น</w:t>
            </w:r>
          </w:p>
        </w:tc>
        <w:tc>
          <w:tcPr>
            <w:tcW w:w="1559" w:type="dxa"/>
            <w:shd w:val="clear" w:color="auto" w:fill="auto"/>
            <w:vAlign w:val="center"/>
          </w:tcPr>
          <w:p w14:paraId="5C8C9B13" w14:textId="77777777" w:rsidR="003C5A22" w:rsidRPr="00842D84" w:rsidRDefault="003C5A22" w:rsidP="00FF48DC">
            <w:pPr>
              <w:tabs>
                <w:tab w:val="left" w:pos="1091"/>
              </w:tabs>
              <w:spacing w:line="320" w:lineRule="exact"/>
              <w:ind w:left="-49"/>
              <w:jc w:val="right"/>
              <w:rPr>
                <w:rFonts w:asciiTheme="majorBidi" w:hAnsiTheme="majorBidi" w:cstheme="majorBidi"/>
                <w:spacing w:val="-4"/>
                <w:sz w:val="28"/>
                <w:szCs w:val="28"/>
              </w:rPr>
            </w:pPr>
          </w:p>
          <w:p w14:paraId="49EFD9E4" w14:textId="4ECCEF3C" w:rsidR="003C5A22" w:rsidRPr="00842D84" w:rsidRDefault="003C5A22" w:rsidP="00FF48DC">
            <w:pPr>
              <w:tabs>
                <w:tab w:val="left" w:pos="1091"/>
              </w:tabs>
              <w:spacing w:line="320" w:lineRule="exact"/>
              <w:ind w:left="-49"/>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88,989</w:t>
            </w:r>
            <w:r w:rsidRPr="00842D84">
              <w:rPr>
                <w:rFonts w:asciiTheme="majorBidi" w:hAnsiTheme="majorBidi" w:cstheme="majorBidi"/>
                <w:spacing w:val="-4"/>
                <w:sz w:val="28"/>
                <w:szCs w:val="28"/>
                <w:cs/>
              </w:rPr>
              <w:t>)</w:t>
            </w:r>
          </w:p>
        </w:tc>
        <w:tc>
          <w:tcPr>
            <w:tcW w:w="1275" w:type="dxa"/>
            <w:shd w:val="clear" w:color="auto" w:fill="auto"/>
          </w:tcPr>
          <w:p w14:paraId="058A93AC" w14:textId="77777777" w:rsidR="003C5A22" w:rsidRPr="00842D84" w:rsidRDefault="003C5A22" w:rsidP="00FF48DC">
            <w:pPr>
              <w:tabs>
                <w:tab w:val="left" w:pos="1091"/>
              </w:tabs>
              <w:spacing w:line="320" w:lineRule="exact"/>
              <w:ind w:left="-49"/>
              <w:jc w:val="right"/>
              <w:rPr>
                <w:rFonts w:asciiTheme="majorBidi" w:hAnsiTheme="majorBidi" w:cstheme="majorBidi"/>
                <w:spacing w:val="-4"/>
                <w:sz w:val="28"/>
                <w:szCs w:val="28"/>
              </w:rPr>
            </w:pPr>
          </w:p>
          <w:p w14:paraId="1186E163" w14:textId="180B5362" w:rsidR="003C5A22" w:rsidRPr="00842D84" w:rsidRDefault="003C5A22" w:rsidP="00FF48DC">
            <w:pPr>
              <w:tabs>
                <w:tab w:val="left" w:pos="1091"/>
              </w:tabs>
              <w:spacing w:line="320" w:lineRule="exact"/>
              <w:ind w:left="-49"/>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276" w:type="dxa"/>
            <w:shd w:val="clear" w:color="auto" w:fill="auto"/>
          </w:tcPr>
          <w:p w14:paraId="1265A7F3" w14:textId="77777777" w:rsidR="003C5A22" w:rsidRPr="00842D84" w:rsidRDefault="003C5A22" w:rsidP="00FF48DC">
            <w:pPr>
              <w:tabs>
                <w:tab w:val="left" w:pos="1091"/>
              </w:tabs>
              <w:spacing w:line="320" w:lineRule="exact"/>
              <w:ind w:left="-49"/>
              <w:jc w:val="right"/>
              <w:rPr>
                <w:rFonts w:asciiTheme="majorBidi" w:hAnsiTheme="majorBidi" w:cstheme="majorBidi"/>
                <w:spacing w:val="-4"/>
                <w:sz w:val="28"/>
                <w:szCs w:val="28"/>
              </w:rPr>
            </w:pPr>
          </w:p>
          <w:p w14:paraId="7E815978" w14:textId="6A129CD8" w:rsidR="003C5A22" w:rsidRPr="00842D84" w:rsidRDefault="003C5A22" w:rsidP="00FF48DC">
            <w:pPr>
              <w:tabs>
                <w:tab w:val="left" w:pos="1091"/>
              </w:tabs>
              <w:spacing w:line="320" w:lineRule="exact"/>
              <w:ind w:left="-49"/>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201</w:t>
            </w:r>
          </w:p>
        </w:tc>
        <w:tc>
          <w:tcPr>
            <w:tcW w:w="1418" w:type="dxa"/>
            <w:shd w:val="clear" w:color="auto" w:fill="auto"/>
          </w:tcPr>
          <w:p w14:paraId="7B999555" w14:textId="77777777" w:rsidR="003C5A22" w:rsidRPr="00842D84" w:rsidRDefault="003C5A22" w:rsidP="00FF48DC">
            <w:pPr>
              <w:tabs>
                <w:tab w:val="left" w:pos="1091"/>
              </w:tabs>
              <w:spacing w:line="320" w:lineRule="exact"/>
              <w:ind w:left="-49"/>
              <w:jc w:val="right"/>
              <w:rPr>
                <w:rFonts w:asciiTheme="majorBidi" w:hAnsiTheme="majorBidi" w:cstheme="majorBidi"/>
                <w:spacing w:val="-4"/>
                <w:sz w:val="28"/>
                <w:szCs w:val="28"/>
              </w:rPr>
            </w:pPr>
          </w:p>
          <w:p w14:paraId="43524DE0" w14:textId="3835DEA3" w:rsidR="003C5A22" w:rsidRPr="00842D84" w:rsidRDefault="003C5A22" w:rsidP="00FF48DC">
            <w:pPr>
              <w:tabs>
                <w:tab w:val="left" w:pos="1091"/>
              </w:tabs>
              <w:spacing w:line="320" w:lineRule="exact"/>
              <w:ind w:left="-49"/>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18" w:type="dxa"/>
            <w:shd w:val="clear" w:color="auto" w:fill="auto"/>
            <w:vAlign w:val="center"/>
          </w:tcPr>
          <w:p w14:paraId="5CC3BE58" w14:textId="4A779E47" w:rsidR="003C5A22" w:rsidRPr="00842D84" w:rsidRDefault="003C5A22" w:rsidP="00FF48DC">
            <w:pPr>
              <w:tabs>
                <w:tab w:val="left" w:pos="1091"/>
              </w:tabs>
              <w:spacing w:line="320" w:lineRule="exact"/>
              <w:ind w:left="-49"/>
              <w:jc w:val="right"/>
              <w:rPr>
                <w:rFonts w:asciiTheme="majorBidi" w:hAnsiTheme="majorBidi" w:cstheme="majorBidi"/>
                <w:spacing w:val="-4"/>
                <w:sz w:val="28"/>
                <w:szCs w:val="28"/>
              </w:rPr>
            </w:pPr>
          </w:p>
          <w:p w14:paraId="478258D3" w14:textId="1F8406F1" w:rsidR="003C5A22" w:rsidRPr="00842D84" w:rsidRDefault="003C5A22" w:rsidP="00FF48DC">
            <w:pPr>
              <w:tabs>
                <w:tab w:val="left" w:pos="1091"/>
              </w:tabs>
              <w:spacing w:line="320" w:lineRule="exact"/>
              <w:ind w:left="-49"/>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=SUM(b8,c8,d8,e8,f8)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(88,788)</w:t>
            </w:r>
            <w:r w:rsidRPr="00842D84">
              <w:rPr>
                <w:rFonts w:asciiTheme="majorBidi" w:hAnsiTheme="majorBidi" w:cstheme="majorBidi"/>
                <w:spacing w:val="-4"/>
                <w:sz w:val="28"/>
                <w:szCs w:val="28"/>
              </w:rPr>
              <w:fldChar w:fldCharType="end"/>
            </w:r>
          </w:p>
        </w:tc>
      </w:tr>
      <w:tr w:rsidR="003C5A22" w:rsidRPr="00842D84" w14:paraId="3CF704BA" w14:textId="77777777" w:rsidTr="00D14542">
        <w:trPr>
          <w:trHeight w:val="20"/>
        </w:trPr>
        <w:tc>
          <w:tcPr>
            <w:tcW w:w="2693" w:type="dxa"/>
            <w:shd w:val="clear" w:color="auto" w:fill="auto"/>
            <w:vAlign w:val="center"/>
          </w:tcPr>
          <w:p w14:paraId="1D6BF7AE" w14:textId="77777777" w:rsidR="003C5A22" w:rsidRPr="00842D84" w:rsidRDefault="003C5A22" w:rsidP="00FF48DC">
            <w:pPr>
              <w:spacing w:line="32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สุทธิ</w:t>
            </w:r>
          </w:p>
        </w:tc>
        <w:tc>
          <w:tcPr>
            <w:tcW w:w="1559" w:type="dxa"/>
            <w:shd w:val="clear" w:color="auto" w:fill="auto"/>
            <w:vAlign w:val="center"/>
          </w:tcPr>
          <w:p w14:paraId="520989EE" w14:textId="4BDADCC8" w:rsidR="003C5A22" w:rsidRPr="00842D84" w:rsidRDefault="003C5A22" w:rsidP="00FF48DC">
            <w:pPr>
              <w:pBdr>
                <w:top w:val="single" w:sz="4" w:space="1" w:color="auto"/>
                <w:bottom w:val="double" w:sz="4" w:space="1" w:color="auto"/>
              </w:pBdr>
              <w:tabs>
                <w:tab w:val="left" w:pos="1091"/>
              </w:tabs>
              <w:spacing w:line="320" w:lineRule="exact"/>
              <w:ind w:left="-49"/>
              <w:jc w:val="right"/>
              <w:rPr>
                <w:rFonts w:asciiTheme="majorBidi" w:hAnsiTheme="majorBidi" w:cstheme="majorBidi"/>
                <w:spacing w:val="-4"/>
                <w:sz w:val="28"/>
                <w:szCs w:val="28"/>
              </w:rPr>
            </w:pPr>
            <w:r w:rsidRPr="00842D84">
              <w:rPr>
                <w:rFonts w:asciiTheme="majorBidi" w:hAnsiTheme="majorBidi" w:cstheme="majorBidi"/>
                <w:spacing w:val="-4"/>
                <w:sz w:val="28"/>
                <w:szCs w:val="28"/>
              </w:rPr>
              <w:t>163,566</w:t>
            </w:r>
          </w:p>
        </w:tc>
        <w:tc>
          <w:tcPr>
            <w:tcW w:w="1275" w:type="dxa"/>
            <w:shd w:val="clear" w:color="auto" w:fill="auto"/>
            <w:vAlign w:val="center"/>
          </w:tcPr>
          <w:p w14:paraId="52FD4062" w14:textId="698E34E7" w:rsidR="003C5A22" w:rsidRPr="00842D84" w:rsidRDefault="003C5A22" w:rsidP="00FF48DC">
            <w:pPr>
              <w:pBdr>
                <w:top w:val="single" w:sz="4" w:space="1" w:color="auto"/>
                <w:bottom w:val="double" w:sz="4" w:space="1" w:color="auto"/>
              </w:pBdr>
              <w:tabs>
                <w:tab w:val="left" w:pos="1091"/>
              </w:tabs>
              <w:spacing w:line="320" w:lineRule="exact"/>
              <w:ind w:left="-49"/>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=SUM(c7:c8)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15,191</w:t>
            </w:r>
            <w:r w:rsidRPr="00842D84">
              <w:rPr>
                <w:rFonts w:asciiTheme="majorBidi" w:hAnsiTheme="majorBidi" w:cstheme="majorBidi"/>
                <w:spacing w:val="-4"/>
                <w:sz w:val="28"/>
                <w:szCs w:val="28"/>
              </w:rPr>
              <w:fldChar w:fldCharType="end"/>
            </w:r>
          </w:p>
        </w:tc>
        <w:tc>
          <w:tcPr>
            <w:tcW w:w="1276" w:type="dxa"/>
            <w:shd w:val="clear" w:color="auto" w:fill="auto"/>
          </w:tcPr>
          <w:p w14:paraId="589BD008" w14:textId="7A69237F" w:rsidR="003C5A22" w:rsidRPr="00842D84" w:rsidRDefault="003C5A22" w:rsidP="00FF48DC">
            <w:pPr>
              <w:pBdr>
                <w:top w:val="single" w:sz="4" w:space="1" w:color="auto"/>
                <w:bottom w:val="double" w:sz="4" w:space="1" w:color="auto"/>
              </w:pBdr>
              <w:tabs>
                <w:tab w:val="left" w:pos="1091"/>
              </w:tabs>
              <w:spacing w:line="320" w:lineRule="exact"/>
              <w:ind w:left="-49"/>
              <w:jc w:val="right"/>
              <w:rPr>
                <w:rFonts w:asciiTheme="majorBidi" w:hAnsiTheme="majorBidi" w:cstheme="majorBidi"/>
                <w:spacing w:val="-4"/>
                <w:sz w:val="28"/>
                <w:szCs w:val="28"/>
                <w:cs/>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=SUM(d7:d8)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(74,459)</w:t>
            </w:r>
            <w:r w:rsidRPr="00842D84">
              <w:rPr>
                <w:rFonts w:asciiTheme="majorBidi" w:hAnsiTheme="majorBidi" w:cstheme="majorBidi"/>
                <w:spacing w:val="-4"/>
                <w:sz w:val="28"/>
                <w:szCs w:val="28"/>
              </w:rPr>
              <w:fldChar w:fldCharType="end"/>
            </w:r>
          </w:p>
        </w:tc>
        <w:tc>
          <w:tcPr>
            <w:tcW w:w="1418" w:type="dxa"/>
            <w:shd w:val="clear" w:color="auto" w:fill="auto"/>
          </w:tcPr>
          <w:p w14:paraId="6C88BA57" w14:textId="4E02C607" w:rsidR="003C5A22" w:rsidRPr="00842D84" w:rsidRDefault="003C5A22" w:rsidP="00FF48DC">
            <w:pPr>
              <w:pBdr>
                <w:top w:val="single" w:sz="4" w:space="1" w:color="auto"/>
                <w:bottom w:val="double" w:sz="4" w:space="1" w:color="auto"/>
              </w:pBdr>
              <w:tabs>
                <w:tab w:val="left" w:pos="1091"/>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=SUM(e7:e8)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(19,366)</w:t>
            </w:r>
            <w:r w:rsidRPr="00842D84">
              <w:rPr>
                <w:rFonts w:asciiTheme="majorBidi" w:hAnsiTheme="majorBidi" w:cstheme="majorBidi"/>
                <w:spacing w:val="-4"/>
                <w:sz w:val="28"/>
                <w:szCs w:val="28"/>
              </w:rPr>
              <w:fldChar w:fldCharType="end"/>
            </w:r>
          </w:p>
        </w:tc>
        <w:tc>
          <w:tcPr>
            <w:tcW w:w="1418" w:type="dxa"/>
            <w:shd w:val="clear" w:color="auto" w:fill="auto"/>
            <w:vAlign w:val="center"/>
          </w:tcPr>
          <w:p w14:paraId="546189F9" w14:textId="3CBFBBF6" w:rsidR="003C5A22" w:rsidRPr="00842D84" w:rsidRDefault="00DE5DFF" w:rsidP="00FF48DC">
            <w:pPr>
              <w:pBdr>
                <w:top w:val="single" w:sz="4" w:space="1" w:color="auto"/>
                <w:bottom w:val="double" w:sz="4" w:space="1" w:color="auto"/>
              </w:pBdr>
              <w:tabs>
                <w:tab w:val="left" w:pos="1091"/>
              </w:tabs>
              <w:spacing w:line="320" w:lineRule="exact"/>
              <w:ind w:left="-49"/>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=SUM(F7:F8)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84,932</w:t>
            </w:r>
            <w:r w:rsidRPr="00842D84">
              <w:rPr>
                <w:rFonts w:asciiTheme="majorBidi" w:hAnsiTheme="majorBidi" w:cstheme="majorBidi"/>
                <w:spacing w:val="-4"/>
                <w:sz w:val="28"/>
                <w:szCs w:val="28"/>
              </w:rPr>
              <w:fldChar w:fldCharType="end"/>
            </w:r>
          </w:p>
        </w:tc>
      </w:tr>
    </w:tbl>
    <w:p w14:paraId="37CD8961" w14:textId="77777777" w:rsidR="00CF26A3" w:rsidRPr="00842D84" w:rsidRDefault="00CF26A3" w:rsidP="006E53FB">
      <w:pPr>
        <w:pStyle w:val="aff3"/>
        <w:numPr>
          <w:ilvl w:val="2"/>
          <w:numId w:val="7"/>
        </w:numPr>
        <w:tabs>
          <w:tab w:val="clear" w:pos="1080"/>
          <w:tab w:val="clear" w:pos="1620"/>
        </w:tabs>
        <w:autoSpaceDE w:val="0"/>
        <w:autoSpaceDN w:val="0"/>
        <w:spacing w:before="120" w:after="120" w:line="340" w:lineRule="exact"/>
        <w:ind w:right="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เงินให้กู้ยืมและดอกเบี้ยค้างรับ – บริษัทที่ไม่เกี่ยวข้องกัน</w:t>
      </w:r>
    </w:p>
    <w:p w14:paraId="631C2946" w14:textId="77777777" w:rsidR="00CF26A3" w:rsidRPr="00842D84" w:rsidRDefault="00CF26A3" w:rsidP="006E53FB">
      <w:pPr>
        <w:pStyle w:val="aff3"/>
        <w:tabs>
          <w:tab w:val="clear" w:pos="1080"/>
          <w:tab w:val="clear" w:pos="1620"/>
        </w:tabs>
        <w:autoSpaceDE w:val="0"/>
        <w:autoSpaceDN w:val="0"/>
        <w:spacing w:before="120" w:after="120" w:line="340" w:lineRule="exact"/>
        <w:ind w:left="1218" w:right="0" w:firstLine="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ในปี </w:t>
      </w:r>
      <w:r w:rsidRPr="00842D84">
        <w:rPr>
          <w:rFonts w:asciiTheme="majorBidi" w:hAnsiTheme="majorBidi" w:cstheme="majorBidi"/>
          <w:spacing w:val="-4"/>
          <w:sz w:val="28"/>
          <w:szCs w:val="28"/>
        </w:rPr>
        <w:t>2552</w:t>
      </w:r>
      <w:r w:rsidRPr="00842D84">
        <w:rPr>
          <w:rFonts w:asciiTheme="majorBidi" w:hAnsiTheme="majorBidi" w:cstheme="majorBidi"/>
          <w:spacing w:val="-4"/>
          <w:sz w:val="28"/>
          <w:szCs w:val="28"/>
          <w:cs/>
        </w:rPr>
        <w:t xml:space="preserve"> บริษัท ฯ ทำสัญญาให้กู้ยืมเงินแก่บริษัท โรงสีธัญญรุ่งเรืองชัย (ประเทศไทย) จำกัด (“ธัญญรุ่งเรืองชัย”) จำนวน </w:t>
      </w:r>
      <w:r w:rsidRPr="00842D84">
        <w:rPr>
          <w:rFonts w:asciiTheme="majorBidi" w:hAnsiTheme="majorBidi" w:cstheme="majorBidi"/>
          <w:spacing w:val="-4"/>
          <w:sz w:val="28"/>
          <w:szCs w:val="28"/>
        </w:rPr>
        <w:t>70</w:t>
      </w:r>
      <w:r w:rsidRPr="00842D84">
        <w:rPr>
          <w:rFonts w:asciiTheme="majorBidi" w:hAnsiTheme="majorBidi" w:cstheme="majorBidi"/>
          <w:spacing w:val="-4"/>
          <w:sz w:val="28"/>
          <w:szCs w:val="28"/>
          <w:cs/>
        </w:rPr>
        <w:t xml:space="preserve"> ล้านบาท ต่อมาในปี </w:t>
      </w:r>
      <w:r w:rsidRPr="00842D84">
        <w:rPr>
          <w:rFonts w:asciiTheme="majorBidi" w:hAnsiTheme="majorBidi" w:cstheme="majorBidi"/>
          <w:spacing w:val="-4"/>
          <w:sz w:val="28"/>
          <w:szCs w:val="28"/>
        </w:rPr>
        <w:t>2553</w:t>
      </w:r>
      <w:r w:rsidRPr="00842D84">
        <w:rPr>
          <w:rFonts w:asciiTheme="majorBidi" w:hAnsiTheme="majorBidi" w:cstheme="majorBidi"/>
          <w:spacing w:val="-4"/>
          <w:sz w:val="28"/>
          <w:szCs w:val="28"/>
          <w:cs/>
        </w:rPr>
        <w:t xml:space="preserve"> บริษัท ฯ และธัญญรุ่งเรืองชัยตกลงโอนดอกเบี้ยค้างรับบางส่วน จำนวน </w:t>
      </w:r>
      <w:r w:rsidRPr="00842D84">
        <w:rPr>
          <w:rFonts w:asciiTheme="majorBidi" w:hAnsiTheme="majorBidi" w:cstheme="majorBidi"/>
          <w:spacing w:val="-4"/>
          <w:sz w:val="28"/>
          <w:szCs w:val="28"/>
        </w:rPr>
        <w:t>6</w:t>
      </w: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68</w:t>
      </w:r>
      <w:r w:rsidRPr="00842D84">
        <w:rPr>
          <w:rFonts w:asciiTheme="majorBidi" w:hAnsiTheme="majorBidi" w:cstheme="majorBidi"/>
          <w:spacing w:val="-4"/>
          <w:sz w:val="28"/>
          <w:szCs w:val="28"/>
          <w:cs/>
        </w:rPr>
        <w:t xml:space="preserve"> ล้านบาท เป็นส่วนหนึ่งของเงินต้น อย่างไรก็ตาม ธัญญรุ่งเรืองชัยผิดนัดชำระหนี้และเจรจาขอผ่อนผันหลายครั้ง</w:t>
      </w:r>
    </w:p>
    <w:p w14:paraId="4A6856DE" w14:textId="6AE7AC32" w:rsidR="00CF26A3" w:rsidRPr="00842D84" w:rsidRDefault="00CF26A3" w:rsidP="006E53FB">
      <w:pPr>
        <w:pStyle w:val="aff3"/>
        <w:tabs>
          <w:tab w:val="clear" w:pos="1080"/>
          <w:tab w:val="clear" w:pos="1620"/>
        </w:tabs>
        <w:autoSpaceDE w:val="0"/>
        <w:autoSpaceDN w:val="0"/>
        <w:spacing w:before="120" w:after="120" w:line="340" w:lineRule="exact"/>
        <w:ind w:left="1218" w:right="0" w:firstLine="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เงินให้กู้ยืมดังกล่าวค้ำประกันโดยหุ้นสามัญของธัญญรุ่งเรืองชัยของผู้ถือหุ้นรายหนึ่ง จำนวน </w:t>
      </w:r>
      <w:r w:rsidRPr="00842D84">
        <w:rPr>
          <w:rFonts w:asciiTheme="majorBidi" w:hAnsiTheme="majorBidi" w:cstheme="majorBidi"/>
          <w:spacing w:val="-4"/>
          <w:sz w:val="28"/>
          <w:szCs w:val="28"/>
        </w:rPr>
        <w:t>800,000</w:t>
      </w:r>
      <w:r w:rsidRPr="00842D84">
        <w:rPr>
          <w:rFonts w:asciiTheme="majorBidi" w:hAnsiTheme="majorBidi" w:cstheme="majorBidi"/>
          <w:spacing w:val="-4"/>
          <w:sz w:val="28"/>
          <w:szCs w:val="28"/>
          <w:cs/>
        </w:rPr>
        <w:t xml:space="preserve"> หุ้น มูลค่าที่ตราไว้หุ้นละ </w:t>
      </w:r>
      <w:r w:rsidRPr="00842D84">
        <w:rPr>
          <w:rFonts w:asciiTheme="majorBidi" w:hAnsiTheme="majorBidi" w:cstheme="majorBidi"/>
          <w:spacing w:val="-4"/>
          <w:sz w:val="28"/>
          <w:szCs w:val="28"/>
        </w:rPr>
        <w:t>100</w:t>
      </w:r>
      <w:r w:rsidRPr="00842D84">
        <w:rPr>
          <w:rFonts w:asciiTheme="majorBidi" w:hAnsiTheme="majorBidi" w:cstheme="majorBidi"/>
          <w:spacing w:val="-4"/>
          <w:sz w:val="28"/>
          <w:szCs w:val="28"/>
          <w:cs/>
        </w:rPr>
        <w:t xml:space="preserve"> บาท และผู้บริหารท่านหนึ่งของธัญญรุ่งเรืองชัยเป็นผู้ค้ำประกันร่วม</w:t>
      </w:r>
    </w:p>
    <w:p w14:paraId="1FD966D4" w14:textId="51A0269A" w:rsidR="00CF26A3" w:rsidRPr="00842D84" w:rsidRDefault="00CF26A3" w:rsidP="000105B1">
      <w:pPr>
        <w:pStyle w:val="aff3"/>
        <w:tabs>
          <w:tab w:val="clear" w:pos="1080"/>
          <w:tab w:val="clear" w:pos="1620"/>
        </w:tabs>
        <w:autoSpaceDE w:val="0"/>
        <w:autoSpaceDN w:val="0"/>
        <w:spacing w:before="120" w:after="120" w:line="340" w:lineRule="exact"/>
        <w:ind w:left="1218" w:right="0" w:firstLine="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ฝ่ายบริหารของบริษัทฯ ดำเนินการแต่งตั้งทนายเพื่อยื่นขอรับชำระหนี้กรณี บริษัท โรงสีธัญญรุ่งเรืองชัย </w:t>
      </w:r>
      <w:r w:rsidR="000105B1" w:rsidRPr="00842D84">
        <w:rPr>
          <w:rFonts w:asciiTheme="majorBidi" w:hAnsiTheme="majorBidi" w:cstheme="majorBidi"/>
          <w:spacing w:val="-4"/>
          <w:sz w:val="28"/>
          <w:szCs w:val="28"/>
          <w:cs/>
        </w:rPr>
        <w:br/>
      </w:r>
      <w:r w:rsidRPr="00842D84">
        <w:rPr>
          <w:rFonts w:asciiTheme="majorBidi" w:hAnsiTheme="majorBidi" w:cstheme="majorBidi"/>
          <w:spacing w:val="-4"/>
          <w:sz w:val="28"/>
          <w:szCs w:val="28"/>
          <w:cs/>
        </w:rPr>
        <w:t>(ประเทศไทย)</w:t>
      </w:r>
      <w:r w:rsidR="000105B1" w:rsidRPr="00842D84">
        <w:rPr>
          <w:rFonts w:asciiTheme="majorBidi" w:hAnsiTheme="majorBidi" w:cstheme="majorBidi" w:hint="cs"/>
          <w:spacing w:val="-4"/>
          <w:sz w:val="28"/>
          <w:szCs w:val="28"/>
          <w:cs/>
        </w:rPr>
        <w:t xml:space="preserve"> </w:t>
      </w:r>
      <w:r w:rsidRPr="00842D84">
        <w:rPr>
          <w:rFonts w:asciiTheme="majorBidi" w:hAnsiTheme="majorBidi" w:cstheme="majorBidi"/>
          <w:spacing w:val="-4"/>
          <w:sz w:val="28"/>
          <w:szCs w:val="28"/>
          <w:cs/>
        </w:rPr>
        <w:t>จำกัด ยื่นคำร้องขอฟื้นฟูกิจการต่อศาลล้มละลายกลาง ทั้งนี้ บริษัทฯ บันทึกค่าเผื่อผลขาดทุนด้านเครดิตที่คาดว่าจะเกิดขึ้นเงินให้กู้ยืมดังกล่าวทั้งจำนวน</w:t>
      </w:r>
    </w:p>
    <w:p w14:paraId="7C0866E8" w14:textId="04666401" w:rsidR="00E910CF" w:rsidRPr="00842D84" w:rsidRDefault="00CF26A3" w:rsidP="006E53FB">
      <w:pPr>
        <w:pStyle w:val="aff3"/>
        <w:tabs>
          <w:tab w:val="clear" w:pos="1080"/>
          <w:tab w:val="clear" w:pos="1620"/>
        </w:tabs>
        <w:autoSpaceDE w:val="0"/>
        <w:autoSpaceDN w:val="0"/>
        <w:spacing w:before="120" w:after="120" w:line="340" w:lineRule="exact"/>
        <w:ind w:left="1218" w:right="0" w:firstLine="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ในปี </w:t>
      </w:r>
      <w:r w:rsidRPr="00842D84">
        <w:rPr>
          <w:rFonts w:asciiTheme="majorBidi" w:hAnsiTheme="majorBidi" w:cstheme="majorBidi"/>
          <w:spacing w:val="-4"/>
          <w:sz w:val="28"/>
          <w:szCs w:val="28"/>
        </w:rPr>
        <w:t>2561</w:t>
      </w:r>
      <w:r w:rsidRPr="00842D84">
        <w:rPr>
          <w:rFonts w:asciiTheme="majorBidi" w:hAnsiTheme="majorBidi" w:cstheme="majorBidi"/>
          <w:spacing w:val="-4"/>
          <w:sz w:val="28"/>
          <w:szCs w:val="28"/>
          <w:cs/>
        </w:rPr>
        <w:t xml:space="preserve"> ศาลล้มละลายกลางมีคำสั่งเห็นชอบด้วยแผนฟื้นฟูกิจการ กำหนดให้บริษัทฯ รับชำระหนี้อัตราร้อยละ </w:t>
      </w:r>
      <w:r w:rsidRPr="00842D84">
        <w:rPr>
          <w:rFonts w:asciiTheme="majorBidi" w:hAnsiTheme="majorBidi" w:cstheme="majorBidi"/>
          <w:spacing w:val="-4"/>
          <w:sz w:val="28"/>
          <w:szCs w:val="28"/>
        </w:rPr>
        <w:t>58</w:t>
      </w: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73</w:t>
      </w:r>
      <w:r w:rsidR="000105B1" w:rsidRPr="00842D84">
        <w:rPr>
          <w:rFonts w:asciiTheme="majorBidi" w:hAnsiTheme="majorBidi" w:cstheme="majorBidi"/>
          <w:spacing w:val="-4"/>
          <w:sz w:val="28"/>
          <w:szCs w:val="28"/>
        </w:rPr>
        <w:t xml:space="preserve"> </w:t>
      </w:r>
      <w:r w:rsidRPr="00842D84">
        <w:rPr>
          <w:rFonts w:asciiTheme="majorBidi" w:hAnsiTheme="majorBidi" w:cstheme="majorBidi"/>
          <w:spacing w:val="-4"/>
          <w:sz w:val="28"/>
          <w:szCs w:val="28"/>
          <w:cs/>
        </w:rPr>
        <w:t xml:space="preserve">ของจำนวนเงินต้นที่มีสิทธิได้รับชำระหนี้ คิดเป็นจำนวน </w:t>
      </w:r>
      <w:r w:rsidRPr="00842D84">
        <w:rPr>
          <w:rFonts w:asciiTheme="majorBidi" w:hAnsiTheme="majorBidi" w:cstheme="majorBidi"/>
          <w:spacing w:val="-4"/>
          <w:sz w:val="28"/>
          <w:szCs w:val="28"/>
        </w:rPr>
        <w:t>98</w:t>
      </w: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37</w:t>
      </w:r>
      <w:r w:rsidRPr="00842D84">
        <w:rPr>
          <w:rFonts w:asciiTheme="majorBidi" w:hAnsiTheme="majorBidi" w:cstheme="majorBidi"/>
          <w:spacing w:val="-4"/>
          <w:sz w:val="28"/>
          <w:szCs w:val="28"/>
          <w:cs/>
        </w:rPr>
        <w:t xml:space="preserve"> ล้านบาท โดยกำหนดให้รับชำระหนี้ตามแผนจำนวน </w:t>
      </w:r>
      <w:r w:rsidRPr="00842D84">
        <w:rPr>
          <w:rFonts w:asciiTheme="majorBidi" w:hAnsiTheme="majorBidi" w:cstheme="majorBidi"/>
          <w:spacing w:val="-4"/>
          <w:sz w:val="28"/>
          <w:szCs w:val="28"/>
        </w:rPr>
        <w:t>15</w:t>
      </w:r>
      <w:r w:rsidRPr="00842D84">
        <w:rPr>
          <w:rFonts w:asciiTheme="majorBidi" w:hAnsiTheme="majorBidi" w:cstheme="majorBidi"/>
          <w:spacing w:val="-4"/>
          <w:sz w:val="28"/>
          <w:szCs w:val="28"/>
          <w:cs/>
        </w:rPr>
        <w:t xml:space="preserve"> ปี ดังนี้</w:t>
      </w:r>
    </w:p>
    <w:p w14:paraId="34FE88EE" w14:textId="77777777" w:rsidR="00CF26A3" w:rsidRPr="00842D84" w:rsidRDefault="00CF26A3" w:rsidP="003B4FA5">
      <w:pPr>
        <w:pStyle w:val="aff3"/>
        <w:tabs>
          <w:tab w:val="clear" w:pos="1080"/>
          <w:tab w:val="clear" w:pos="1620"/>
        </w:tabs>
        <w:autoSpaceDE w:val="0"/>
        <w:autoSpaceDN w:val="0"/>
        <w:spacing w:before="120" w:after="60" w:line="340" w:lineRule="exact"/>
        <w:ind w:left="1774" w:right="0" w:hanging="11"/>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ab/>
      </w:r>
      <w:r w:rsidRPr="00842D84">
        <w:rPr>
          <w:rFonts w:asciiTheme="majorBidi" w:hAnsiTheme="majorBidi" w:cstheme="majorBidi"/>
          <w:spacing w:val="-4"/>
          <w:sz w:val="28"/>
          <w:szCs w:val="28"/>
          <w:cs/>
        </w:rPr>
        <w:t xml:space="preserve">ปีที่ </w:t>
      </w:r>
      <w:r w:rsidRPr="00842D84">
        <w:rPr>
          <w:rFonts w:asciiTheme="majorBidi" w:hAnsiTheme="majorBidi" w:cstheme="majorBidi"/>
          <w:spacing w:val="-4"/>
          <w:sz w:val="28"/>
          <w:szCs w:val="28"/>
        </w:rPr>
        <w:t xml:space="preserve">1 </w:t>
      </w:r>
      <w:r w:rsidRPr="00842D84">
        <w:rPr>
          <w:rFonts w:asciiTheme="majorBidi" w:hAnsiTheme="majorBidi" w:cstheme="majorBidi"/>
          <w:spacing w:val="-4"/>
          <w:sz w:val="28"/>
          <w:szCs w:val="28"/>
          <w:cs/>
        </w:rPr>
        <w:t xml:space="preserve">– </w:t>
      </w:r>
      <w:r w:rsidRPr="00842D84">
        <w:rPr>
          <w:rFonts w:asciiTheme="majorBidi" w:hAnsiTheme="majorBidi" w:cstheme="majorBidi"/>
          <w:spacing w:val="-4"/>
          <w:sz w:val="28"/>
          <w:szCs w:val="28"/>
        </w:rPr>
        <w:t>15</w:t>
      </w:r>
      <w:r w:rsidRPr="00842D84">
        <w:rPr>
          <w:rFonts w:asciiTheme="majorBidi" w:hAnsiTheme="majorBidi" w:cstheme="majorBidi"/>
          <w:spacing w:val="-4"/>
          <w:sz w:val="28"/>
          <w:szCs w:val="28"/>
          <w:cs/>
        </w:rPr>
        <w:t xml:space="preserve"> จำนวนเงินที่มีสิทธิได้รับชำระตามแผนฟื้นฟูกิจการ รวมเป็นจำนวน </w:t>
      </w:r>
      <w:r w:rsidRPr="00842D84">
        <w:rPr>
          <w:rFonts w:asciiTheme="majorBidi" w:hAnsiTheme="majorBidi" w:cstheme="majorBidi"/>
          <w:spacing w:val="-4"/>
          <w:sz w:val="28"/>
          <w:szCs w:val="28"/>
        </w:rPr>
        <w:t>5</w:t>
      </w: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27</w:t>
      </w:r>
      <w:r w:rsidRPr="00842D84">
        <w:rPr>
          <w:rFonts w:asciiTheme="majorBidi" w:hAnsiTheme="majorBidi" w:cstheme="majorBidi"/>
          <w:spacing w:val="-4"/>
          <w:sz w:val="28"/>
          <w:szCs w:val="28"/>
          <w:cs/>
        </w:rPr>
        <w:t xml:space="preserve"> ล้านบาท</w:t>
      </w:r>
    </w:p>
    <w:p w14:paraId="23D7EE1A" w14:textId="77777777" w:rsidR="00CF26A3" w:rsidRPr="00842D84" w:rsidRDefault="00CF26A3" w:rsidP="003B4FA5">
      <w:pPr>
        <w:pStyle w:val="aff3"/>
        <w:tabs>
          <w:tab w:val="clear" w:pos="1080"/>
          <w:tab w:val="clear" w:pos="1620"/>
        </w:tabs>
        <w:autoSpaceDE w:val="0"/>
        <w:autoSpaceDN w:val="0"/>
        <w:spacing w:after="120" w:line="340" w:lineRule="exact"/>
        <w:ind w:left="1774" w:right="0" w:hanging="11"/>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ab/>
      </w:r>
      <w:r w:rsidRPr="00842D84">
        <w:rPr>
          <w:rFonts w:asciiTheme="majorBidi" w:hAnsiTheme="majorBidi" w:cstheme="majorBidi"/>
          <w:spacing w:val="-4"/>
          <w:sz w:val="28"/>
          <w:szCs w:val="28"/>
          <w:cs/>
        </w:rPr>
        <w:t xml:space="preserve">รับชำระงวดสุดท้าย จำนวน </w:t>
      </w:r>
      <w:r w:rsidRPr="00842D84">
        <w:rPr>
          <w:rFonts w:asciiTheme="majorBidi" w:hAnsiTheme="majorBidi" w:cstheme="majorBidi"/>
          <w:spacing w:val="-4"/>
          <w:sz w:val="28"/>
          <w:szCs w:val="28"/>
        </w:rPr>
        <w:t>93</w:t>
      </w: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10</w:t>
      </w:r>
      <w:r w:rsidRPr="00842D84">
        <w:rPr>
          <w:rFonts w:asciiTheme="majorBidi" w:hAnsiTheme="majorBidi" w:cstheme="majorBidi"/>
          <w:spacing w:val="-4"/>
          <w:sz w:val="28"/>
          <w:szCs w:val="28"/>
          <w:cs/>
        </w:rPr>
        <w:t xml:space="preserve"> ล้านบาท</w:t>
      </w:r>
    </w:p>
    <w:p w14:paraId="2DD6148B" w14:textId="77777777" w:rsidR="00CF26A3" w:rsidRPr="00842D84" w:rsidRDefault="00CF26A3" w:rsidP="006E53FB">
      <w:pPr>
        <w:pStyle w:val="aff3"/>
        <w:tabs>
          <w:tab w:val="clear" w:pos="1080"/>
          <w:tab w:val="clear" w:pos="1620"/>
        </w:tabs>
        <w:autoSpaceDE w:val="0"/>
        <w:autoSpaceDN w:val="0"/>
        <w:spacing w:before="120" w:after="120" w:line="340" w:lineRule="exact"/>
        <w:ind w:left="1218" w:right="0" w:firstLine="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ลูกหนี้/ผู้ทำแผน ได้ยื่นฎีกาคัดค้านคำพิพากษาศาลอุทธรณ์คดีชำนัญพิเศษต่อศาลล้มละลายกลาง </w:t>
      </w:r>
    </w:p>
    <w:p w14:paraId="08DEDBB6" w14:textId="021BB8CC" w:rsidR="00CF26A3" w:rsidRPr="00842D84" w:rsidRDefault="00CF26A3" w:rsidP="006E53FB">
      <w:pPr>
        <w:pStyle w:val="aff3"/>
        <w:tabs>
          <w:tab w:val="clear" w:pos="1080"/>
          <w:tab w:val="clear" w:pos="1620"/>
        </w:tabs>
        <w:autoSpaceDE w:val="0"/>
        <w:autoSpaceDN w:val="0"/>
        <w:spacing w:before="120" w:after="120" w:line="340" w:lineRule="exact"/>
        <w:ind w:left="1218" w:right="0" w:firstLine="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ต่อมาเมื่อวันที่ </w:t>
      </w:r>
      <w:r w:rsidRPr="00842D84">
        <w:rPr>
          <w:rFonts w:asciiTheme="majorBidi" w:hAnsiTheme="majorBidi" w:cstheme="majorBidi"/>
          <w:spacing w:val="-4"/>
          <w:sz w:val="28"/>
          <w:szCs w:val="28"/>
        </w:rPr>
        <w:t xml:space="preserve">13 </w:t>
      </w:r>
      <w:r w:rsidRPr="00842D84">
        <w:rPr>
          <w:rFonts w:asciiTheme="majorBidi" w:hAnsiTheme="majorBidi" w:cstheme="majorBidi"/>
          <w:spacing w:val="-4"/>
          <w:sz w:val="28"/>
          <w:szCs w:val="28"/>
          <w:cs/>
        </w:rPr>
        <w:t xml:space="preserve">กรกฎาคม </w:t>
      </w:r>
      <w:r w:rsidRPr="00842D84">
        <w:rPr>
          <w:rFonts w:asciiTheme="majorBidi" w:hAnsiTheme="majorBidi" w:cstheme="majorBidi"/>
          <w:spacing w:val="-4"/>
          <w:sz w:val="28"/>
          <w:szCs w:val="28"/>
        </w:rPr>
        <w:t xml:space="preserve">2564 </w:t>
      </w:r>
      <w:r w:rsidRPr="00842D84">
        <w:rPr>
          <w:rFonts w:asciiTheme="majorBidi" w:hAnsiTheme="majorBidi" w:cstheme="majorBidi"/>
          <w:spacing w:val="-4"/>
          <w:sz w:val="28"/>
          <w:szCs w:val="28"/>
          <w:cs/>
        </w:rPr>
        <w:t xml:space="preserve">ศาลล้มละลายกลางนัดฟังคำสั่งศาลฎีกา โดยศาลฎีกาพิจารณาคำร้องขออนุญาตฎีกาและฎีกาของลูกหนี้/ผู้บริหารแผนแล้วมีคำสั่งว่า “รับฎีกา รอเจ้าพนักงานพิทักษ์ทรัพย์แก้ฎีกา </w:t>
      </w:r>
      <w:r w:rsidRPr="00842D84">
        <w:rPr>
          <w:rFonts w:asciiTheme="majorBidi" w:hAnsiTheme="majorBidi" w:cstheme="majorBidi"/>
          <w:spacing w:val="-4"/>
          <w:sz w:val="28"/>
          <w:szCs w:val="28"/>
        </w:rPr>
        <w:t xml:space="preserve">15 </w:t>
      </w:r>
      <w:r w:rsidRPr="00842D84">
        <w:rPr>
          <w:rFonts w:asciiTheme="majorBidi" w:hAnsiTheme="majorBidi" w:cstheme="majorBidi"/>
          <w:spacing w:val="-4"/>
          <w:sz w:val="28"/>
          <w:szCs w:val="28"/>
          <w:cs/>
        </w:rPr>
        <w:t>วัน” ดังนั้น คดีนี้เจ้าพนักงานพิทักษ์ทรัพย์จะต้องดำเนินการจัดทำคำแก้ฎีกาดังกล่าวเพื่อยื่นต่อศาลล้มละลายกลางต่อไป</w:t>
      </w:r>
    </w:p>
    <w:p w14:paraId="689F85F8" w14:textId="7C8D1437" w:rsidR="00CF26A3" w:rsidRPr="00842D84" w:rsidRDefault="00CF26A3" w:rsidP="006E53FB">
      <w:pPr>
        <w:pStyle w:val="aff3"/>
        <w:tabs>
          <w:tab w:val="clear" w:pos="1080"/>
          <w:tab w:val="clear" w:pos="1620"/>
        </w:tabs>
        <w:autoSpaceDE w:val="0"/>
        <w:autoSpaceDN w:val="0"/>
        <w:spacing w:before="120" w:after="120" w:line="340" w:lineRule="exact"/>
        <w:ind w:left="1218" w:right="0" w:firstLine="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lastRenderedPageBreak/>
        <w:t>ต่อมาสำนักงานตรวจสอบพบว่าเจ้าพนักงานพิทักษ์ทรัพย์ได้ยื่นคำแก้ฎีกาต่อศาลล้มละลายกลางแล้ว คดีอยู่ระหว่างศาลฎีกาแผนกคดีล้มละลายพิจารณา โดยปัจจุบันยังไม่มีแจ้งกำหนดวันนัดฟังคำพิพากษาหรือคำสั่ง</w:t>
      </w:r>
    </w:p>
    <w:p w14:paraId="4B4D8555" w14:textId="079EE2BC" w:rsidR="00A85588" w:rsidRPr="00842D84" w:rsidRDefault="00A85588" w:rsidP="006E53FB">
      <w:pPr>
        <w:pStyle w:val="aff3"/>
        <w:tabs>
          <w:tab w:val="clear" w:pos="1080"/>
          <w:tab w:val="clear" w:pos="1620"/>
        </w:tabs>
        <w:autoSpaceDE w:val="0"/>
        <w:autoSpaceDN w:val="0"/>
        <w:spacing w:before="120" w:after="120" w:line="340" w:lineRule="exact"/>
        <w:ind w:left="1218" w:right="0" w:firstLine="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เมื่อวันที่ </w:t>
      </w:r>
      <w:r w:rsidR="00984E9E" w:rsidRPr="00842D84">
        <w:rPr>
          <w:rFonts w:asciiTheme="majorBidi" w:hAnsiTheme="majorBidi" w:cstheme="majorBidi"/>
          <w:spacing w:val="-4"/>
          <w:sz w:val="28"/>
          <w:szCs w:val="28"/>
        </w:rPr>
        <w:t>14</w:t>
      </w:r>
      <w:r w:rsidRPr="00842D84">
        <w:rPr>
          <w:rFonts w:asciiTheme="majorBidi" w:hAnsiTheme="majorBidi" w:cstheme="majorBidi"/>
          <w:spacing w:val="-4"/>
          <w:sz w:val="28"/>
          <w:szCs w:val="28"/>
          <w:cs/>
        </w:rPr>
        <w:t xml:space="preserve"> สิงหาคม </w:t>
      </w:r>
      <w:r w:rsidR="00984E9E" w:rsidRPr="00842D84">
        <w:rPr>
          <w:rFonts w:asciiTheme="majorBidi" w:hAnsiTheme="majorBidi" w:cstheme="majorBidi"/>
          <w:spacing w:val="-4"/>
          <w:sz w:val="28"/>
          <w:szCs w:val="28"/>
        </w:rPr>
        <w:t>2568</w:t>
      </w:r>
      <w:r w:rsidRPr="00842D84">
        <w:rPr>
          <w:rFonts w:asciiTheme="majorBidi" w:hAnsiTheme="majorBidi" w:cstheme="majorBidi"/>
          <w:spacing w:val="-4"/>
          <w:sz w:val="28"/>
          <w:szCs w:val="28"/>
          <w:cs/>
        </w:rPr>
        <w:t xml:space="preserve"> ศาลมีคำพิพากษาให้จำเลยชำระเงินจำนวน </w:t>
      </w:r>
      <w:r w:rsidR="00984E9E" w:rsidRPr="00842D84">
        <w:rPr>
          <w:rFonts w:asciiTheme="majorBidi" w:hAnsiTheme="majorBidi" w:cstheme="majorBidi"/>
          <w:spacing w:val="-4"/>
          <w:sz w:val="28"/>
          <w:szCs w:val="28"/>
        </w:rPr>
        <w:t>236</w:t>
      </w:r>
      <w:r w:rsidRPr="00842D84">
        <w:rPr>
          <w:rFonts w:asciiTheme="majorBidi" w:hAnsiTheme="majorBidi" w:cstheme="majorBidi"/>
          <w:spacing w:val="-4"/>
          <w:sz w:val="28"/>
          <w:szCs w:val="28"/>
          <w:cs/>
        </w:rPr>
        <w:t>.</w:t>
      </w:r>
      <w:r w:rsidR="00984E9E" w:rsidRPr="00842D84">
        <w:rPr>
          <w:rFonts w:asciiTheme="majorBidi" w:hAnsiTheme="majorBidi" w:cstheme="majorBidi"/>
          <w:spacing w:val="-4"/>
          <w:sz w:val="28"/>
          <w:szCs w:val="28"/>
        </w:rPr>
        <w:t>98</w:t>
      </w:r>
      <w:r w:rsidRPr="00842D84">
        <w:rPr>
          <w:rFonts w:asciiTheme="majorBidi" w:hAnsiTheme="majorBidi" w:cstheme="majorBidi"/>
          <w:spacing w:val="-4"/>
          <w:sz w:val="28"/>
          <w:szCs w:val="28"/>
          <w:cs/>
        </w:rPr>
        <w:t xml:space="preserve"> ล้านบาท พร้อมดอกเบี้ยอัตราร้อยละ </w:t>
      </w:r>
      <w:r w:rsidR="00984E9E" w:rsidRPr="00842D84">
        <w:rPr>
          <w:rFonts w:asciiTheme="majorBidi" w:hAnsiTheme="majorBidi" w:cstheme="majorBidi"/>
          <w:spacing w:val="-4"/>
          <w:sz w:val="28"/>
          <w:szCs w:val="28"/>
        </w:rPr>
        <w:t>5</w:t>
      </w:r>
      <w:r w:rsidRPr="00842D84">
        <w:rPr>
          <w:rFonts w:asciiTheme="majorBidi" w:hAnsiTheme="majorBidi" w:cstheme="majorBidi"/>
          <w:spacing w:val="-4"/>
          <w:sz w:val="28"/>
          <w:szCs w:val="28"/>
          <w:cs/>
        </w:rPr>
        <w:t xml:space="preserve"> ต่อปี ของเงินต้น </w:t>
      </w:r>
      <w:r w:rsidR="00984E9E" w:rsidRPr="00842D84">
        <w:rPr>
          <w:rFonts w:asciiTheme="majorBidi" w:hAnsiTheme="majorBidi" w:cstheme="majorBidi"/>
          <w:spacing w:val="-4"/>
          <w:sz w:val="28"/>
          <w:szCs w:val="28"/>
        </w:rPr>
        <w:t>175</w:t>
      </w:r>
      <w:r w:rsidRPr="00842D84">
        <w:rPr>
          <w:rFonts w:asciiTheme="majorBidi" w:hAnsiTheme="majorBidi" w:cstheme="majorBidi"/>
          <w:spacing w:val="-4"/>
          <w:sz w:val="28"/>
          <w:szCs w:val="28"/>
          <w:cs/>
        </w:rPr>
        <w:t>.</w:t>
      </w:r>
      <w:r w:rsidR="00984E9E" w:rsidRPr="00842D84">
        <w:rPr>
          <w:rFonts w:asciiTheme="majorBidi" w:hAnsiTheme="majorBidi" w:cstheme="majorBidi"/>
          <w:spacing w:val="-4"/>
          <w:sz w:val="28"/>
          <w:szCs w:val="28"/>
        </w:rPr>
        <w:t>90</w:t>
      </w:r>
      <w:r w:rsidRPr="00842D84">
        <w:rPr>
          <w:rFonts w:asciiTheme="majorBidi" w:hAnsiTheme="majorBidi" w:cstheme="majorBidi"/>
          <w:spacing w:val="-4"/>
          <w:sz w:val="28"/>
          <w:szCs w:val="28"/>
          <w:cs/>
        </w:rPr>
        <w:t xml:space="preserve"> ล้านบาท นับจากวันฟ้อง (ฟ้องวันที่ </w:t>
      </w:r>
      <w:r w:rsidR="00984E9E" w:rsidRPr="00842D84">
        <w:rPr>
          <w:rFonts w:asciiTheme="majorBidi" w:hAnsiTheme="majorBidi" w:cstheme="majorBidi"/>
          <w:spacing w:val="-4"/>
          <w:sz w:val="28"/>
          <w:szCs w:val="28"/>
        </w:rPr>
        <w:t>25</w:t>
      </w:r>
      <w:r w:rsidRPr="00842D84">
        <w:rPr>
          <w:rFonts w:asciiTheme="majorBidi" w:hAnsiTheme="majorBidi" w:cstheme="majorBidi"/>
          <w:spacing w:val="-4"/>
          <w:sz w:val="28"/>
          <w:szCs w:val="28"/>
          <w:cs/>
        </w:rPr>
        <w:t xml:space="preserve"> ตุลาคม </w:t>
      </w:r>
      <w:r w:rsidR="00984E9E" w:rsidRPr="00842D84">
        <w:rPr>
          <w:rFonts w:asciiTheme="majorBidi" w:hAnsiTheme="majorBidi" w:cstheme="majorBidi"/>
          <w:spacing w:val="-4"/>
          <w:sz w:val="28"/>
          <w:szCs w:val="28"/>
        </w:rPr>
        <w:t>2567</w:t>
      </w:r>
      <w:r w:rsidRPr="00842D84">
        <w:rPr>
          <w:rFonts w:asciiTheme="majorBidi" w:hAnsiTheme="majorBidi" w:cstheme="majorBidi"/>
          <w:spacing w:val="-4"/>
          <w:sz w:val="28"/>
          <w:szCs w:val="28"/>
          <w:cs/>
        </w:rPr>
        <w:t>) เป็นต้นไปจนกว่า</w:t>
      </w:r>
      <w:r w:rsidR="004650AD" w:rsidRPr="00842D84">
        <w:rPr>
          <w:rFonts w:asciiTheme="majorBidi" w:hAnsiTheme="majorBidi" w:cstheme="majorBidi"/>
          <w:spacing w:val="-4"/>
          <w:sz w:val="28"/>
          <w:szCs w:val="28"/>
          <w:cs/>
        </w:rPr>
        <w:t>จะ</w:t>
      </w:r>
      <w:r w:rsidRPr="00842D84">
        <w:rPr>
          <w:rFonts w:asciiTheme="majorBidi" w:hAnsiTheme="majorBidi" w:cstheme="majorBidi"/>
          <w:spacing w:val="-4"/>
          <w:sz w:val="28"/>
          <w:szCs w:val="28"/>
          <w:cs/>
        </w:rPr>
        <w:t xml:space="preserve">ชำระเสร็จ และจำเลยได้ขอขยายระยะเวลายื่นอุธรณ์ต่อศาล โดยศาลอนุญาตให้จำเลยขยายระยะเวลายื่นอุธรณ์ถึงวันที่ </w:t>
      </w:r>
      <w:r w:rsidR="00984E9E" w:rsidRPr="00842D84">
        <w:rPr>
          <w:rFonts w:asciiTheme="majorBidi" w:hAnsiTheme="majorBidi" w:cstheme="majorBidi"/>
          <w:spacing w:val="-4"/>
          <w:sz w:val="28"/>
          <w:szCs w:val="28"/>
        </w:rPr>
        <w:t>14</w:t>
      </w:r>
      <w:r w:rsidRPr="00842D84">
        <w:rPr>
          <w:rFonts w:asciiTheme="majorBidi" w:hAnsiTheme="majorBidi" w:cstheme="majorBidi"/>
          <w:spacing w:val="-4"/>
          <w:sz w:val="28"/>
          <w:szCs w:val="28"/>
          <w:cs/>
        </w:rPr>
        <w:t xml:space="preserve"> พฤศจิกายน </w:t>
      </w:r>
      <w:r w:rsidR="00984E9E" w:rsidRPr="00842D84">
        <w:rPr>
          <w:rFonts w:asciiTheme="majorBidi" w:hAnsiTheme="majorBidi" w:cstheme="majorBidi"/>
          <w:spacing w:val="-4"/>
          <w:sz w:val="28"/>
          <w:szCs w:val="28"/>
        </w:rPr>
        <w:t>2568</w:t>
      </w:r>
      <w:r w:rsidRPr="00842D84">
        <w:rPr>
          <w:rFonts w:asciiTheme="majorBidi" w:hAnsiTheme="majorBidi" w:cstheme="majorBidi"/>
          <w:spacing w:val="-4"/>
          <w:sz w:val="28"/>
          <w:szCs w:val="28"/>
          <w:cs/>
        </w:rPr>
        <w:t xml:space="preserve"> </w:t>
      </w:r>
      <w:r w:rsidR="00A93C80" w:rsidRPr="00842D84">
        <w:rPr>
          <w:rFonts w:asciiTheme="majorBidi" w:hAnsiTheme="majorBidi" w:cstheme="majorBidi" w:hint="cs"/>
          <w:spacing w:val="-4"/>
          <w:sz w:val="28"/>
          <w:szCs w:val="28"/>
          <w:cs/>
        </w:rPr>
        <w:t>โดยจำเลยไม่ได้ใช้สิทธิอุทธรณ์คำพิพากษาศาลชั้นต้นภายในระยะเวลาที่กำหนด กรณีจึงถือว่าคดีถึงที่สุดตามกฎหมาย</w:t>
      </w:r>
    </w:p>
    <w:p w14:paraId="739013D0" w14:textId="25A08484" w:rsidR="009A0C89" w:rsidRPr="00842D84" w:rsidRDefault="009A0C89" w:rsidP="006E53FB">
      <w:pPr>
        <w:pStyle w:val="aff3"/>
        <w:numPr>
          <w:ilvl w:val="2"/>
          <w:numId w:val="7"/>
        </w:numPr>
        <w:tabs>
          <w:tab w:val="clear" w:pos="1080"/>
          <w:tab w:val="clear" w:pos="1620"/>
        </w:tabs>
        <w:autoSpaceDE w:val="0"/>
        <w:autoSpaceDN w:val="0"/>
        <w:spacing w:before="120" w:after="120" w:line="340" w:lineRule="exact"/>
        <w:ind w:right="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เงินให้กู้ยืมและดอกเบี้ยค้างรับ – บุคคล</w:t>
      </w:r>
      <w:r w:rsidR="00B006D8" w:rsidRPr="00842D84">
        <w:rPr>
          <w:rFonts w:asciiTheme="majorBidi" w:hAnsiTheme="majorBidi" w:cstheme="majorBidi"/>
          <w:spacing w:val="-4"/>
          <w:sz w:val="28"/>
          <w:szCs w:val="28"/>
          <w:cs/>
        </w:rPr>
        <w:t>และบริษัท</w:t>
      </w:r>
      <w:r w:rsidRPr="00842D84">
        <w:rPr>
          <w:rFonts w:asciiTheme="majorBidi" w:hAnsiTheme="majorBidi" w:cstheme="majorBidi"/>
          <w:spacing w:val="-4"/>
          <w:sz w:val="28"/>
          <w:szCs w:val="28"/>
          <w:cs/>
        </w:rPr>
        <w:t>ที่ไม่เกี่ยวข้องกัน</w:t>
      </w:r>
      <w:r w:rsidRPr="00842D84">
        <w:rPr>
          <w:rFonts w:asciiTheme="majorBidi" w:hAnsiTheme="majorBidi" w:cstheme="majorBidi"/>
          <w:spacing w:val="-4"/>
          <w:sz w:val="28"/>
          <w:szCs w:val="28"/>
        </w:rPr>
        <w:t xml:space="preserve"> </w:t>
      </w:r>
    </w:p>
    <w:p w14:paraId="7955079A" w14:textId="259499F1" w:rsidR="009A0C89" w:rsidRPr="00842D84" w:rsidRDefault="009A0C89" w:rsidP="0068237A">
      <w:pPr>
        <w:pStyle w:val="aff3"/>
        <w:autoSpaceDE w:val="0"/>
        <w:autoSpaceDN w:val="0"/>
        <w:spacing w:before="120" w:after="120" w:line="360" w:lineRule="exact"/>
        <w:ind w:left="1276" w:right="0" w:hanging="142"/>
        <w:jc w:val="thaiDistribute"/>
        <w:rPr>
          <w:rFonts w:asciiTheme="majorBidi" w:hAnsiTheme="majorBidi" w:cstheme="majorBidi"/>
          <w:spacing w:val="-4"/>
          <w:sz w:val="28"/>
          <w:szCs w:val="28"/>
        </w:rPr>
      </w:pPr>
      <w:r w:rsidRPr="00842D84">
        <w:rPr>
          <w:rFonts w:asciiTheme="majorBidi" w:hAnsiTheme="majorBidi" w:cstheme="majorBidi"/>
          <w:spacing w:val="-4"/>
          <w:sz w:val="28"/>
          <w:szCs w:val="28"/>
        </w:rPr>
        <w:tab/>
      </w:r>
      <w:r w:rsidR="00EB182A" w:rsidRPr="00842D84">
        <w:rPr>
          <w:rFonts w:asciiTheme="majorBidi" w:hAnsiTheme="majorBidi" w:cstheme="majorBidi"/>
          <w:spacing w:val="-4"/>
          <w:sz w:val="28"/>
          <w:szCs w:val="28"/>
          <w:cs/>
        </w:rPr>
        <w:t xml:space="preserve">ณ วันที่ </w:t>
      </w:r>
      <w:r w:rsidR="00EB182A" w:rsidRPr="00842D84">
        <w:rPr>
          <w:rFonts w:asciiTheme="majorBidi" w:hAnsiTheme="majorBidi" w:cstheme="majorBidi"/>
          <w:spacing w:val="-4"/>
          <w:sz w:val="28"/>
          <w:szCs w:val="28"/>
        </w:rPr>
        <w:t>31</w:t>
      </w:r>
      <w:r w:rsidR="00EB182A" w:rsidRPr="00842D84">
        <w:rPr>
          <w:rFonts w:asciiTheme="majorBidi" w:hAnsiTheme="majorBidi" w:cstheme="majorBidi"/>
          <w:spacing w:val="-4"/>
          <w:sz w:val="28"/>
          <w:szCs w:val="28"/>
          <w:cs/>
        </w:rPr>
        <w:t xml:space="preserve"> ธันวาคม </w:t>
      </w:r>
      <w:r w:rsidR="00EB182A" w:rsidRPr="00842D84">
        <w:rPr>
          <w:rFonts w:asciiTheme="majorBidi" w:hAnsiTheme="majorBidi" w:cstheme="majorBidi"/>
          <w:spacing w:val="-4"/>
          <w:sz w:val="28"/>
          <w:szCs w:val="28"/>
        </w:rPr>
        <w:t>256</w:t>
      </w:r>
      <w:r w:rsidR="007245D8" w:rsidRPr="00842D84">
        <w:rPr>
          <w:rFonts w:asciiTheme="majorBidi" w:hAnsiTheme="majorBidi" w:cstheme="majorBidi"/>
          <w:spacing w:val="-4"/>
          <w:sz w:val="28"/>
          <w:szCs w:val="28"/>
        </w:rPr>
        <w:t>8</w:t>
      </w:r>
      <w:r w:rsidR="00EB182A" w:rsidRPr="00842D84">
        <w:rPr>
          <w:rFonts w:asciiTheme="majorBidi" w:hAnsiTheme="majorBidi" w:cstheme="majorBidi"/>
          <w:spacing w:val="-4"/>
          <w:sz w:val="28"/>
          <w:szCs w:val="28"/>
          <w:cs/>
        </w:rPr>
        <w:t xml:space="preserve"> </w:t>
      </w:r>
      <w:r w:rsidR="00205E87" w:rsidRPr="00842D84">
        <w:rPr>
          <w:rFonts w:asciiTheme="majorBidi" w:hAnsiTheme="majorBidi" w:cstheme="majorBidi"/>
          <w:spacing w:val="-4"/>
          <w:sz w:val="28"/>
          <w:szCs w:val="28"/>
          <w:cs/>
        </w:rPr>
        <w:t xml:space="preserve">และ </w:t>
      </w:r>
      <w:r w:rsidR="00205E87" w:rsidRPr="00842D84">
        <w:rPr>
          <w:rFonts w:asciiTheme="majorBidi" w:hAnsiTheme="majorBidi" w:cstheme="majorBidi"/>
          <w:spacing w:val="-4"/>
          <w:sz w:val="28"/>
          <w:szCs w:val="28"/>
        </w:rPr>
        <w:t xml:space="preserve">2567 </w:t>
      </w:r>
      <w:r w:rsidR="00EB182A" w:rsidRPr="00842D84">
        <w:rPr>
          <w:rFonts w:asciiTheme="majorBidi" w:hAnsiTheme="majorBidi" w:cstheme="majorBidi"/>
          <w:spacing w:val="-4"/>
          <w:sz w:val="28"/>
          <w:szCs w:val="28"/>
          <w:cs/>
        </w:rPr>
        <w:t xml:space="preserve">บริษัทมีเงินให้กู้ยืม – บุคคลที่ไม่เกี่ยวข้องกันจำนวน </w:t>
      </w:r>
      <w:r w:rsidR="001F7D4A" w:rsidRPr="00842D84">
        <w:rPr>
          <w:rFonts w:asciiTheme="majorBidi" w:hAnsiTheme="majorBidi" w:cstheme="majorBidi" w:hint="cs"/>
          <w:spacing w:val="-4"/>
          <w:sz w:val="28"/>
          <w:szCs w:val="28"/>
        </w:rPr>
        <w:t>80</w:t>
      </w:r>
      <w:r w:rsidR="00857F15" w:rsidRPr="00842D84">
        <w:rPr>
          <w:rFonts w:asciiTheme="majorBidi" w:hAnsiTheme="majorBidi" w:cstheme="majorBidi" w:hint="cs"/>
          <w:spacing w:val="-4"/>
          <w:sz w:val="28"/>
          <w:szCs w:val="28"/>
          <w:cs/>
        </w:rPr>
        <w:t>.</w:t>
      </w:r>
      <w:r w:rsidR="001F7D4A" w:rsidRPr="00842D84">
        <w:rPr>
          <w:rFonts w:asciiTheme="majorBidi" w:hAnsiTheme="majorBidi" w:cstheme="majorBidi" w:hint="cs"/>
          <w:spacing w:val="-4"/>
          <w:sz w:val="28"/>
          <w:szCs w:val="28"/>
        </w:rPr>
        <w:t>76</w:t>
      </w:r>
      <w:r w:rsidR="00EB182A" w:rsidRPr="00842D84">
        <w:rPr>
          <w:rFonts w:asciiTheme="majorBidi" w:hAnsiTheme="majorBidi" w:cstheme="majorBidi"/>
          <w:spacing w:val="-4"/>
          <w:sz w:val="28"/>
          <w:szCs w:val="28"/>
          <w:cs/>
        </w:rPr>
        <w:t xml:space="preserve"> ล้านบาท </w:t>
      </w:r>
      <w:r w:rsidR="00777CF0" w:rsidRPr="00842D84">
        <w:rPr>
          <w:rFonts w:asciiTheme="majorBidi" w:hAnsiTheme="majorBidi" w:cstheme="majorBidi"/>
          <w:spacing w:val="-4"/>
          <w:sz w:val="28"/>
          <w:szCs w:val="28"/>
          <w:cs/>
        </w:rPr>
        <w:t xml:space="preserve">และจำนวน </w:t>
      </w:r>
      <w:r w:rsidR="00777CF0" w:rsidRPr="00842D84">
        <w:rPr>
          <w:rFonts w:asciiTheme="majorBidi" w:hAnsiTheme="majorBidi" w:cstheme="majorBidi"/>
          <w:spacing w:val="-4"/>
          <w:sz w:val="28"/>
          <w:szCs w:val="28"/>
        </w:rPr>
        <w:t>158.74</w:t>
      </w:r>
      <w:r w:rsidR="00777CF0" w:rsidRPr="00842D84">
        <w:rPr>
          <w:rFonts w:asciiTheme="majorBidi" w:hAnsiTheme="majorBidi" w:cstheme="majorBidi"/>
          <w:spacing w:val="-4"/>
          <w:sz w:val="28"/>
          <w:szCs w:val="28"/>
          <w:cs/>
        </w:rPr>
        <w:t xml:space="preserve"> ล้านบาท</w:t>
      </w:r>
      <w:r w:rsidR="0039705B" w:rsidRPr="00842D84">
        <w:rPr>
          <w:rFonts w:asciiTheme="majorBidi" w:hAnsiTheme="majorBidi" w:cstheme="majorBidi"/>
          <w:spacing w:val="-4"/>
          <w:sz w:val="28"/>
          <w:szCs w:val="28"/>
          <w:cs/>
        </w:rPr>
        <w:t xml:space="preserve"> ตามลำดับ</w:t>
      </w:r>
      <w:r w:rsidR="00777CF0" w:rsidRPr="00842D84">
        <w:rPr>
          <w:rFonts w:asciiTheme="majorBidi" w:hAnsiTheme="majorBidi" w:cstheme="majorBidi"/>
          <w:spacing w:val="-4"/>
          <w:sz w:val="28"/>
          <w:szCs w:val="28"/>
          <w:cs/>
        </w:rPr>
        <w:t xml:space="preserve"> </w:t>
      </w:r>
      <w:r w:rsidR="00EB182A" w:rsidRPr="00842D84">
        <w:rPr>
          <w:rFonts w:asciiTheme="majorBidi" w:hAnsiTheme="majorBidi" w:cstheme="majorBidi"/>
          <w:spacing w:val="-4"/>
          <w:sz w:val="28"/>
          <w:szCs w:val="28"/>
          <w:cs/>
        </w:rPr>
        <w:t xml:space="preserve">อัตราดอกเบี้ยร้อยละ </w:t>
      </w:r>
      <w:r w:rsidR="001F7D4A" w:rsidRPr="00842D84">
        <w:rPr>
          <w:rFonts w:asciiTheme="majorBidi" w:hAnsiTheme="majorBidi" w:cstheme="majorBidi" w:hint="cs"/>
          <w:spacing w:val="-4"/>
          <w:sz w:val="28"/>
          <w:szCs w:val="28"/>
        </w:rPr>
        <w:t>1</w:t>
      </w:r>
      <w:r w:rsidR="00391B1D" w:rsidRPr="00842D84">
        <w:rPr>
          <w:rFonts w:asciiTheme="majorBidi" w:hAnsiTheme="majorBidi" w:cstheme="majorBidi" w:hint="cs"/>
          <w:spacing w:val="-4"/>
          <w:sz w:val="28"/>
          <w:szCs w:val="28"/>
          <w:cs/>
        </w:rPr>
        <w:t>.</w:t>
      </w:r>
      <w:r w:rsidR="001F7D4A" w:rsidRPr="00842D84">
        <w:rPr>
          <w:rFonts w:asciiTheme="majorBidi" w:hAnsiTheme="majorBidi" w:cstheme="majorBidi" w:hint="cs"/>
          <w:spacing w:val="-4"/>
          <w:sz w:val="28"/>
          <w:szCs w:val="28"/>
        </w:rPr>
        <w:t>25</w:t>
      </w:r>
      <w:r w:rsidR="00EB182A" w:rsidRPr="00842D84">
        <w:rPr>
          <w:rFonts w:asciiTheme="majorBidi" w:hAnsiTheme="majorBidi" w:cstheme="majorBidi"/>
          <w:spacing w:val="-4"/>
          <w:sz w:val="28"/>
          <w:szCs w:val="28"/>
          <w:cs/>
        </w:rPr>
        <w:t xml:space="preserve"> – </w:t>
      </w:r>
      <w:r w:rsidR="00EB182A" w:rsidRPr="00842D84">
        <w:rPr>
          <w:rFonts w:asciiTheme="majorBidi" w:hAnsiTheme="majorBidi" w:cstheme="majorBidi"/>
          <w:spacing w:val="-4"/>
          <w:sz w:val="28"/>
          <w:szCs w:val="28"/>
        </w:rPr>
        <w:t>15</w:t>
      </w:r>
      <w:r w:rsidR="00EB182A" w:rsidRPr="00842D84">
        <w:rPr>
          <w:rFonts w:asciiTheme="majorBidi" w:hAnsiTheme="majorBidi" w:cstheme="majorBidi"/>
          <w:spacing w:val="-4"/>
          <w:sz w:val="28"/>
          <w:szCs w:val="28"/>
          <w:cs/>
        </w:rPr>
        <w:t xml:space="preserve"> ต่อปี</w:t>
      </w:r>
      <w:r w:rsidR="00D75FB5" w:rsidRPr="00842D84">
        <w:rPr>
          <w:rFonts w:asciiTheme="majorBidi" w:hAnsiTheme="majorBidi" w:cstheme="majorBidi"/>
          <w:spacing w:val="-4"/>
          <w:sz w:val="28"/>
          <w:szCs w:val="28"/>
          <w:cs/>
        </w:rPr>
        <w:t xml:space="preserve">และร้อยละ </w:t>
      </w:r>
      <w:r w:rsidR="001F7D4A" w:rsidRPr="00842D84">
        <w:rPr>
          <w:rFonts w:asciiTheme="majorBidi" w:hAnsiTheme="majorBidi" w:cstheme="majorBidi" w:hint="cs"/>
          <w:spacing w:val="-4"/>
          <w:sz w:val="28"/>
          <w:szCs w:val="28"/>
        </w:rPr>
        <w:t>3</w:t>
      </w:r>
      <w:r w:rsidR="00D75FB5" w:rsidRPr="00842D84">
        <w:rPr>
          <w:rFonts w:asciiTheme="majorBidi" w:hAnsiTheme="majorBidi" w:cstheme="majorBidi"/>
          <w:spacing w:val="-4"/>
          <w:sz w:val="28"/>
          <w:szCs w:val="28"/>
          <w:cs/>
        </w:rPr>
        <w:t xml:space="preserve"> – </w:t>
      </w:r>
      <w:r w:rsidR="00D75FB5" w:rsidRPr="00842D84">
        <w:rPr>
          <w:rFonts w:asciiTheme="majorBidi" w:hAnsiTheme="majorBidi" w:cstheme="majorBidi"/>
          <w:spacing w:val="-4"/>
          <w:sz w:val="28"/>
          <w:szCs w:val="28"/>
        </w:rPr>
        <w:t>15</w:t>
      </w:r>
      <w:r w:rsidR="00D75FB5" w:rsidRPr="00842D84">
        <w:rPr>
          <w:rFonts w:asciiTheme="majorBidi" w:hAnsiTheme="majorBidi" w:cstheme="majorBidi"/>
          <w:spacing w:val="-4"/>
          <w:sz w:val="28"/>
          <w:szCs w:val="28"/>
          <w:cs/>
        </w:rPr>
        <w:t xml:space="preserve"> ต่อปี ตามลำดับ</w:t>
      </w:r>
      <w:r w:rsidR="00EB182A" w:rsidRPr="00842D84">
        <w:rPr>
          <w:rFonts w:asciiTheme="majorBidi" w:hAnsiTheme="majorBidi" w:cstheme="majorBidi"/>
          <w:spacing w:val="-4"/>
          <w:sz w:val="28"/>
          <w:szCs w:val="28"/>
          <w:cs/>
        </w:rPr>
        <w:t xml:space="preserve"> โดยได้ทำการจดจำนองและขายฝากที่ดินพร้อมที่พักอาศัย</w:t>
      </w:r>
      <w:r w:rsidR="0068237A" w:rsidRPr="00842D84">
        <w:rPr>
          <w:rFonts w:asciiTheme="majorBidi" w:hAnsiTheme="majorBidi" w:cstheme="majorBidi" w:hint="cs"/>
          <w:spacing w:val="-4"/>
          <w:sz w:val="28"/>
          <w:szCs w:val="28"/>
          <w:cs/>
        </w:rPr>
        <w:t xml:space="preserve"> </w:t>
      </w:r>
      <w:r w:rsidR="0039705B" w:rsidRPr="00842D84">
        <w:rPr>
          <w:rFonts w:asciiTheme="majorBidi" w:hAnsiTheme="majorBidi" w:cstheme="majorBidi"/>
          <w:spacing w:val="-4"/>
          <w:sz w:val="28"/>
          <w:szCs w:val="28"/>
          <w:cs/>
        </w:rPr>
        <w:t xml:space="preserve">ครบกำหนดชำระภายในช่วงวันที่ </w:t>
      </w:r>
      <w:r w:rsidR="0068237A" w:rsidRPr="00842D84">
        <w:rPr>
          <w:rFonts w:ascii="Angsana New" w:hAnsi="Angsana New" w:cs="Angsana New" w:hint="cs"/>
          <w:spacing w:val="-2"/>
          <w:sz w:val="28"/>
          <w:szCs w:val="28"/>
        </w:rPr>
        <w:t>15</w:t>
      </w:r>
      <w:r w:rsidR="0068237A" w:rsidRPr="00842D84">
        <w:rPr>
          <w:rFonts w:ascii="Angsana New" w:hAnsi="Angsana New" w:cs="Angsana New" w:hint="cs"/>
          <w:spacing w:val="-2"/>
          <w:sz w:val="28"/>
          <w:szCs w:val="28"/>
          <w:cs/>
        </w:rPr>
        <w:t xml:space="preserve"> มีนาคม </w:t>
      </w:r>
      <w:r w:rsidR="0068237A" w:rsidRPr="00842D84">
        <w:rPr>
          <w:rFonts w:ascii="Angsana New" w:hAnsi="Angsana New" w:cs="Angsana New" w:hint="cs"/>
          <w:spacing w:val="-2"/>
          <w:sz w:val="28"/>
          <w:szCs w:val="28"/>
        </w:rPr>
        <w:t>256</w:t>
      </w:r>
      <w:r w:rsidR="0068237A" w:rsidRPr="00842D84">
        <w:rPr>
          <w:rFonts w:ascii="Angsana New" w:hAnsi="Angsana New" w:cs="Angsana New"/>
          <w:spacing w:val="-2"/>
          <w:sz w:val="28"/>
          <w:szCs w:val="28"/>
        </w:rPr>
        <w:t>9</w:t>
      </w:r>
      <w:r w:rsidR="0039705B" w:rsidRPr="00842D84">
        <w:rPr>
          <w:rFonts w:asciiTheme="majorBidi" w:hAnsiTheme="majorBidi" w:cstheme="majorBidi"/>
          <w:spacing w:val="-4"/>
          <w:sz w:val="28"/>
          <w:szCs w:val="28"/>
          <w:cs/>
        </w:rPr>
        <w:t xml:space="preserve"> – </w:t>
      </w:r>
      <w:r w:rsidR="001F7D4A" w:rsidRPr="00842D84">
        <w:rPr>
          <w:rFonts w:asciiTheme="majorBidi" w:hAnsiTheme="majorBidi" w:cstheme="majorBidi" w:hint="cs"/>
          <w:spacing w:val="-4"/>
          <w:sz w:val="28"/>
          <w:szCs w:val="28"/>
        </w:rPr>
        <w:t>31</w:t>
      </w:r>
      <w:r w:rsidR="00FC5BB8" w:rsidRPr="00842D84">
        <w:rPr>
          <w:rFonts w:asciiTheme="majorBidi" w:hAnsiTheme="majorBidi" w:cstheme="majorBidi" w:hint="cs"/>
          <w:spacing w:val="-4"/>
          <w:sz w:val="28"/>
          <w:szCs w:val="28"/>
          <w:cs/>
        </w:rPr>
        <w:t xml:space="preserve">ธันวาคม </w:t>
      </w:r>
      <w:r w:rsidR="001F7D4A" w:rsidRPr="00842D84">
        <w:rPr>
          <w:rFonts w:asciiTheme="majorBidi" w:hAnsiTheme="majorBidi" w:cstheme="majorBidi" w:hint="cs"/>
          <w:spacing w:val="-4"/>
          <w:sz w:val="28"/>
          <w:szCs w:val="28"/>
        </w:rPr>
        <w:t>2577</w:t>
      </w:r>
      <w:r w:rsidR="0039705B" w:rsidRPr="00842D84">
        <w:rPr>
          <w:rFonts w:asciiTheme="majorBidi" w:hAnsiTheme="majorBidi" w:cstheme="majorBidi"/>
          <w:spacing w:val="-4"/>
          <w:sz w:val="28"/>
          <w:szCs w:val="28"/>
          <w:cs/>
        </w:rPr>
        <w:t xml:space="preserve"> และ ครบกำหนดชำระภายในช่วงวันที่ </w:t>
      </w:r>
      <w:r w:rsidR="0039705B" w:rsidRPr="00842D84">
        <w:rPr>
          <w:rFonts w:asciiTheme="majorBidi" w:hAnsiTheme="majorBidi" w:cstheme="majorBidi"/>
          <w:spacing w:val="-4"/>
          <w:sz w:val="28"/>
          <w:szCs w:val="28"/>
        </w:rPr>
        <w:t>15</w:t>
      </w:r>
      <w:r w:rsidR="0039705B" w:rsidRPr="00842D84">
        <w:rPr>
          <w:rFonts w:asciiTheme="majorBidi" w:hAnsiTheme="majorBidi" w:cstheme="majorBidi"/>
          <w:spacing w:val="-4"/>
          <w:sz w:val="28"/>
          <w:szCs w:val="28"/>
          <w:cs/>
        </w:rPr>
        <w:t xml:space="preserve"> มีนาคม </w:t>
      </w:r>
      <w:r w:rsidR="0039705B" w:rsidRPr="00842D84">
        <w:rPr>
          <w:rFonts w:asciiTheme="majorBidi" w:hAnsiTheme="majorBidi" w:cstheme="majorBidi"/>
          <w:spacing w:val="-4"/>
          <w:sz w:val="28"/>
          <w:szCs w:val="28"/>
        </w:rPr>
        <w:t>2568</w:t>
      </w:r>
      <w:r w:rsidR="0039705B" w:rsidRPr="00842D84">
        <w:rPr>
          <w:rFonts w:asciiTheme="majorBidi" w:hAnsiTheme="majorBidi" w:cstheme="majorBidi"/>
          <w:spacing w:val="-4"/>
          <w:sz w:val="28"/>
          <w:szCs w:val="28"/>
          <w:cs/>
        </w:rPr>
        <w:t xml:space="preserve"> </w:t>
      </w:r>
      <w:r w:rsidR="0068237A" w:rsidRPr="00842D84">
        <w:rPr>
          <w:rFonts w:asciiTheme="majorBidi" w:hAnsiTheme="majorBidi" w:cstheme="majorBidi"/>
          <w:spacing w:val="-4"/>
          <w:sz w:val="28"/>
          <w:szCs w:val="28"/>
          <w:cs/>
        </w:rPr>
        <w:t>–</w:t>
      </w:r>
      <w:r w:rsidR="0039705B" w:rsidRPr="00842D84">
        <w:rPr>
          <w:rFonts w:asciiTheme="majorBidi" w:hAnsiTheme="majorBidi" w:cstheme="majorBidi"/>
          <w:spacing w:val="-4"/>
          <w:sz w:val="28"/>
          <w:szCs w:val="28"/>
          <w:cs/>
        </w:rPr>
        <w:t xml:space="preserve"> </w:t>
      </w:r>
      <w:r w:rsidR="0039705B" w:rsidRPr="00842D84">
        <w:rPr>
          <w:rFonts w:asciiTheme="majorBidi" w:hAnsiTheme="majorBidi" w:cstheme="majorBidi"/>
          <w:spacing w:val="-4"/>
          <w:sz w:val="28"/>
          <w:szCs w:val="28"/>
        </w:rPr>
        <w:t>23</w:t>
      </w:r>
      <w:r w:rsidR="0039705B" w:rsidRPr="00842D84">
        <w:rPr>
          <w:rFonts w:asciiTheme="majorBidi" w:hAnsiTheme="majorBidi" w:cstheme="majorBidi"/>
          <w:spacing w:val="-4"/>
          <w:sz w:val="28"/>
          <w:szCs w:val="28"/>
          <w:cs/>
        </w:rPr>
        <w:t xml:space="preserve"> มกราคม </w:t>
      </w:r>
      <w:r w:rsidR="0039705B" w:rsidRPr="00842D84">
        <w:rPr>
          <w:rFonts w:asciiTheme="majorBidi" w:hAnsiTheme="majorBidi" w:cstheme="majorBidi"/>
          <w:spacing w:val="-4"/>
          <w:sz w:val="28"/>
          <w:szCs w:val="28"/>
        </w:rPr>
        <w:t>2569</w:t>
      </w:r>
      <w:r w:rsidR="0039705B" w:rsidRPr="00842D84">
        <w:rPr>
          <w:rFonts w:asciiTheme="majorBidi" w:hAnsiTheme="majorBidi" w:cstheme="majorBidi"/>
          <w:spacing w:val="-4"/>
          <w:sz w:val="28"/>
          <w:szCs w:val="28"/>
          <w:cs/>
        </w:rPr>
        <w:t xml:space="preserve"> ตามลำดับ</w:t>
      </w:r>
    </w:p>
    <w:p w14:paraId="72A5C4DA" w14:textId="77777777" w:rsidR="00BE67C3" w:rsidRPr="00842D84" w:rsidRDefault="00BE67C3" w:rsidP="006E53FB">
      <w:pPr>
        <w:pStyle w:val="aff3"/>
        <w:numPr>
          <w:ilvl w:val="0"/>
          <w:numId w:val="7"/>
        </w:numPr>
        <w:tabs>
          <w:tab w:val="clear" w:pos="1080"/>
          <w:tab w:val="clear" w:pos="1620"/>
        </w:tabs>
        <w:autoSpaceDE w:val="0"/>
        <w:autoSpaceDN w:val="0"/>
        <w:spacing w:before="120" w:after="60" w:line="360" w:lineRule="exact"/>
        <w:ind w:left="346" w:right="0" w:hanging="346"/>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 xml:space="preserve">เงินให้สินเชื่อแก่สินทรัพย์ด้อยคุณภาพ </w:t>
      </w:r>
    </w:p>
    <w:p w14:paraId="2BB1CCC2" w14:textId="4A98B4BA" w:rsidR="00877730" w:rsidRPr="00842D84" w:rsidRDefault="00877730" w:rsidP="006E53FB">
      <w:pPr>
        <w:pStyle w:val="aff3"/>
        <w:spacing w:before="120" w:line="360" w:lineRule="exact"/>
        <w:ind w:left="360" w:right="0" w:firstLine="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ณ วันที่ </w:t>
      </w:r>
      <w:r w:rsidRPr="00842D84">
        <w:rPr>
          <w:rFonts w:asciiTheme="majorBidi" w:hAnsiTheme="majorBidi" w:cstheme="majorBidi"/>
          <w:spacing w:val="-4"/>
          <w:sz w:val="28"/>
          <w:szCs w:val="28"/>
        </w:rPr>
        <w:t>31</w:t>
      </w:r>
      <w:r w:rsidRPr="00842D84">
        <w:rPr>
          <w:rFonts w:asciiTheme="majorBidi" w:hAnsiTheme="majorBidi" w:cstheme="majorBidi"/>
          <w:spacing w:val="-4"/>
          <w:sz w:val="28"/>
          <w:szCs w:val="28"/>
          <w:cs/>
        </w:rPr>
        <w:t xml:space="preserve"> ธันวาคม </w:t>
      </w:r>
      <w:r w:rsidRPr="00842D84">
        <w:rPr>
          <w:rFonts w:asciiTheme="majorBidi" w:hAnsiTheme="majorBidi" w:cstheme="majorBidi"/>
          <w:spacing w:val="-4"/>
          <w:sz w:val="28"/>
          <w:szCs w:val="28"/>
        </w:rPr>
        <w:t>256</w:t>
      </w:r>
      <w:r w:rsidR="007245D8" w:rsidRPr="00842D84">
        <w:rPr>
          <w:rFonts w:asciiTheme="majorBidi" w:hAnsiTheme="majorBidi" w:cstheme="majorBidi"/>
          <w:spacing w:val="-4"/>
          <w:sz w:val="28"/>
          <w:szCs w:val="28"/>
        </w:rPr>
        <w:t>8</w:t>
      </w:r>
      <w:r w:rsidRPr="00842D84">
        <w:rPr>
          <w:rFonts w:asciiTheme="majorBidi" w:hAnsiTheme="majorBidi" w:cstheme="majorBidi"/>
          <w:spacing w:val="-4"/>
          <w:sz w:val="28"/>
          <w:szCs w:val="28"/>
        </w:rPr>
        <w:t xml:space="preserve"> </w:t>
      </w:r>
      <w:r w:rsidRPr="00842D84">
        <w:rPr>
          <w:rFonts w:asciiTheme="majorBidi" w:hAnsiTheme="majorBidi" w:cstheme="majorBidi"/>
          <w:spacing w:val="-4"/>
          <w:sz w:val="28"/>
          <w:szCs w:val="28"/>
          <w:cs/>
        </w:rPr>
        <w:t>และ</w:t>
      </w:r>
      <w:r w:rsidRPr="00842D84">
        <w:rPr>
          <w:rFonts w:asciiTheme="majorBidi" w:hAnsiTheme="majorBidi" w:cstheme="majorBidi"/>
          <w:spacing w:val="-4"/>
          <w:sz w:val="28"/>
          <w:szCs w:val="28"/>
        </w:rPr>
        <w:t xml:space="preserve"> 256</w:t>
      </w:r>
      <w:r w:rsidR="007245D8" w:rsidRPr="00842D84">
        <w:rPr>
          <w:rFonts w:asciiTheme="majorBidi" w:hAnsiTheme="majorBidi" w:cstheme="majorBidi"/>
          <w:spacing w:val="-4"/>
          <w:sz w:val="28"/>
          <w:szCs w:val="28"/>
        </w:rPr>
        <w:t>7</w:t>
      </w:r>
      <w:r w:rsidRPr="00842D84">
        <w:rPr>
          <w:rFonts w:asciiTheme="majorBidi" w:hAnsiTheme="majorBidi" w:cstheme="majorBidi"/>
          <w:spacing w:val="-4"/>
          <w:sz w:val="28"/>
          <w:szCs w:val="28"/>
        </w:rPr>
        <w:t xml:space="preserve"> </w:t>
      </w:r>
      <w:r w:rsidRPr="00842D84">
        <w:rPr>
          <w:rFonts w:asciiTheme="majorBidi" w:hAnsiTheme="majorBidi" w:cstheme="majorBidi"/>
          <w:spacing w:val="-4"/>
          <w:sz w:val="28"/>
          <w:szCs w:val="28"/>
          <w:cs/>
        </w:rPr>
        <w:t>กลุ่มบริษัทมีเงินให้สินเชื่อจากการซื้อลูกหนี้ด้อยคุณภาพและดอกเบี้ยค้างรับซึ่งจัดชั้นเป็น สินทรัพย์ทางการเงิน ที่มีการด้อยค่าด้านเครดิต เมื่อซื้อหรือเมื่อเกิดรายการ ดังนี้</w:t>
      </w:r>
    </w:p>
    <w:tbl>
      <w:tblPr>
        <w:tblpPr w:leftFromText="180" w:rightFromText="180" w:vertAnchor="text" w:tblpXSpec="center" w:tblpY="1"/>
        <w:tblOverlap w:val="never"/>
        <w:tblW w:w="8756" w:type="dxa"/>
        <w:tblLayout w:type="fixed"/>
        <w:tblLook w:val="04A0" w:firstRow="1" w:lastRow="0" w:firstColumn="1" w:lastColumn="0" w:noHBand="0" w:noVBand="1"/>
      </w:tblPr>
      <w:tblGrid>
        <w:gridCol w:w="4054"/>
        <w:gridCol w:w="405"/>
        <w:gridCol w:w="486"/>
        <w:gridCol w:w="1946"/>
        <w:gridCol w:w="1865"/>
      </w:tblGrid>
      <w:tr w:rsidR="009963BA" w:rsidRPr="00842D84" w14:paraId="1195FC3A" w14:textId="77777777" w:rsidTr="00F50338">
        <w:trPr>
          <w:cantSplit/>
          <w:trHeight w:val="378"/>
        </w:trPr>
        <w:tc>
          <w:tcPr>
            <w:tcW w:w="4054" w:type="dxa"/>
            <w:vAlign w:val="center"/>
          </w:tcPr>
          <w:p w14:paraId="64EE83B0" w14:textId="77777777" w:rsidR="009963BA" w:rsidRPr="00842D84" w:rsidRDefault="009963BA" w:rsidP="00F00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794"/>
                <w:tab w:val="left" w:pos="1361"/>
                <w:tab w:val="left" w:pos="1928"/>
              </w:tabs>
              <w:spacing w:line="340" w:lineRule="exact"/>
              <w:ind w:left="-57"/>
              <w:rPr>
                <w:rFonts w:asciiTheme="majorBidi" w:eastAsia="Angsana New" w:hAnsiTheme="majorBidi" w:cstheme="majorBidi"/>
                <w:spacing w:val="-4"/>
                <w:sz w:val="28"/>
                <w:szCs w:val="28"/>
              </w:rPr>
            </w:pPr>
          </w:p>
        </w:tc>
        <w:tc>
          <w:tcPr>
            <w:tcW w:w="405" w:type="dxa"/>
          </w:tcPr>
          <w:p w14:paraId="2D3EEA2E" w14:textId="77777777" w:rsidR="009963BA" w:rsidRPr="00842D84" w:rsidRDefault="009963BA" w:rsidP="00F00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eastAsia="Angsana New" w:hAnsiTheme="majorBidi" w:cstheme="majorBidi"/>
                <w:spacing w:val="-4"/>
                <w:sz w:val="28"/>
                <w:szCs w:val="28"/>
                <w:cs/>
              </w:rPr>
            </w:pPr>
          </w:p>
        </w:tc>
        <w:tc>
          <w:tcPr>
            <w:tcW w:w="486" w:type="dxa"/>
          </w:tcPr>
          <w:p w14:paraId="61AAA81F" w14:textId="77777777" w:rsidR="009963BA" w:rsidRPr="00842D84" w:rsidRDefault="009963BA" w:rsidP="00F00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eastAsia="Angsana New" w:hAnsiTheme="majorBidi" w:cstheme="majorBidi"/>
                <w:spacing w:val="-4"/>
                <w:sz w:val="28"/>
                <w:szCs w:val="28"/>
                <w:cs/>
              </w:rPr>
            </w:pPr>
          </w:p>
        </w:tc>
        <w:tc>
          <w:tcPr>
            <w:tcW w:w="3811" w:type="dxa"/>
            <w:gridSpan w:val="2"/>
          </w:tcPr>
          <w:p w14:paraId="6B009D0D" w14:textId="77777777" w:rsidR="009963BA" w:rsidRPr="00842D84" w:rsidRDefault="009963BA" w:rsidP="00F004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eastAsia="Angsana New" w:hAnsiTheme="majorBidi" w:cstheme="majorBidi"/>
                <w:spacing w:val="-4"/>
                <w:sz w:val="28"/>
                <w:szCs w:val="28"/>
                <w:cs/>
              </w:rPr>
            </w:pPr>
            <w:r w:rsidRPr="00842D84">
              <w:rPr>
                <w:rFonts w:asciiTheme="majorBidi" w:eastAsia="Angsana New" w:hAnsiTheme="majorBidi" w:cstheme="majorBidi"/>
                <w:spacing w:val="-4"/>
                <w:sz w:val="28"/>
                <w:szCs w:val="28"/>
                <w:cs/>
              </w:rPr>
              <w:t>(หน่วย : พันบาท)</w:t>
            </w:r>
          </w:p>
        </w:tc>
      </w:tr>
      <w:tr w:rsidR="009963BA" w:rsidRPr="00842D84" w14:paraId="5A881E69" w14:textId="77777777" w:rsidTr="00F50338">
        <w:trPr>
          <w:cantSplit/>
          <w:trHeight w:val="363"/>
        </w:trPr>
        <w:tc>
          <w:tcPr>
            <w:tcW w:w="4054" w:type="dxa"/>
            <w:vAlign w:val="center"/>
          </w:tcPr>
          <w:p w14:paraId="41FA0454" w14:textId="77777777" w:rsidR="009963BA" w:rsidRPr="00842D84" w:rsidRDefault="009963BA" w:rsidP="00F00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794"/>
                <w:tab w:val="left" w:pos="1361"/>
                <w:tab w:val="left" w:pos="1928"/>
              </w:tabs>
              <w:spacing w:line="340" w:lineRule="exact"/>
              <w:ind w:left="-57"/>
              <w:rPr>
                <w:rFonts w:asciiTheme="majorBidi" w:eastAsia="Angsana New" w:hAnsiTheme="majorBidi" w:cstheme="majorBidi"/>
                <w:spacing w:val="-4"/>
                <w:sz w:val="28"/>
                <w:szCs w:val="28"/>
              </w:rPr>
            </w:pPr>
          </w:p>
        </w:tc>
        <w:tc>
          <w:tcPr>
            <w:tcW w:w="405" w:type="dxa"/>
          </w:tcPr>
          <w:p w14:paraId="2F84DA64" w14:textId="77777777" w:rsidR="009963BA" w:rsidRPr="00842D84" w:rsidRDefault="009963BA" w:rsidP="00F00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eastAsia="Angsana New" w:hAnsiTheme="majorBidi" w:cstheme="majorBidi"/>
                <w:spacing w:val="-4"/>
                <w:sz w:val="28"/>
                <w:szCs w:val="28"/>
                <w:cs/>
              </w:rPr>
            </w:pPr>
          </w:p>
        </w:tc>
        <w:tc>
          <w:tcPr>
            <w:tcW w:w="486" w:type="dxa"/>
          </w:tcPr>
          <w:p w14:paraId="16BAF9EF" w14:textId="77777777" w:rsidR="009963BA" w:rsidRPr="00842D84" w:rsidRDefault="009963BA" w:rsidP="00F00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eastAsia="Angsana New" w:hAnsiTheme="majorBidi" w:cstheme="majorBidi"/>
                <w:spacing w:val="-4"/>
                <w:sz w:val="28"/>
                <w:szCs w:val="28"/>
                <w:cs/>
              </w:rPr>
            </w:pPr>
          </w:p>
        </w:tc>
        <w:tc>
          <w:tcPr>
            <w:tcW w:w="3811" w:type="dxa"/>
            <w:gridSpan w:val="2"/>
          </w:tcPr>
          <w:p w14:paraId="1E1303DE" w14:textId="77777777" w:rsidR="009963BA" w:rsidRPr="00842D84" w:rsidRDefault="009963BA" w:rsidP="00F004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eastAsia="Angsana New" w:hAnsiTheme="majorBidi" w:cstheme="majorBidi"/>
                <w:spacing w:val="-4"/>
                <w:sz w:val="28"/>
                <w:szCs w:val="28"/>
                <w:cs/>
              </w:rPr>
            </w:pPr>
            <w:r w:rsidRPr="00842D84">
              <w:rPr>
                <w:rFonts w:asciiTheme="majorBidi" w:eastAsia="Angsana New" w:hAnsiTheme="majorBidi" w:cstheme="majorBidi"/>
                <w:spacing w:val="-4"/>
                <w:sz w:val="28"/>
                <w:szCs w:val="28"/>
                <w:cs/>
              </w:rPr>
              <w:t>งบการเงินรวม</w:t>
            </w:r>
          </w:p>
        </w:tc>
      </w:tr>
      <w:tr w:rsidR="007245D8" w:rsidRPr="00842D84" w14:paraId="7F9281BF" w14:textId="77777777" w:rsidTr="00F50338">
        <w:trPr>
          <w:cantSplit/>
          <w:trHeight w:val="378"/>
        </w:trPr>
        <w:tc>
          <w:tcPr>
            <w:tcW w:w="4054" w:type="dxa"/>
            <w:vAlign w:val="center"/>
            <w:hideMark/>
          </w:tcPr>
          <w:p w14:paraId="330375EA" w14:textId="77777777" w:rsidR="007245D8" w:rsidRPr="00842D84" w:rsidRDefault="007245D8" w:rsidP="00F00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794"/>
                <w:tab w:val="left" w:pos="1361"/>
                <w:tab w:val="left" w:pos="1928"/>
              </w:tabs>
              <w:spacing w:line="340" w:lineRule="exact"/>
              <w:ind w:left="-57"/>
              <w:rPr>
                <w:rFonts w:asciiTheme="majorBidi" w:eastAsia="Angsana New" w:hAnsiTheme="majorBidi" w:cstheme="majorBidi"/>
                <w:spacing w:val="-4"/>
                <w:sz w:val="28"/>
                <w:szCs w:val="28"/>
              </w:rPr>
            </w:pPr>
            <w:r w:rsidRPr="00842D84">
              <w:rPr>
                <w:rFonts w:asciiTheme="majorBidi" w:eastAsia="Angsana New" w:hAnsiTheme="majorBidi" w:cstheme="majorBidi"/>
                <w:spacing w:val="-4"/>
                <w:sz w:val="28"/>
                <w:szCs w:val="28"/>
              </w:rPr>
              <w:tab/>
            </w:r>
          </w:p>
        </w:tc>
        <w:tc>
          <w:tcPr>
            <w:tcW w:w="405" w:type="dxa"/>
            <w:tcBorders>
              <w:right w:val="nil"/>
            </w:tcBorders>
          </w:tcPr>
          <w:p w14:paraId="26CF6EB2" w14:textId="77777777" w:rsidR="007245D8" w:rsidRPr="00842D84" w:rsidRDefault="007245D8" w:rsidP="00F00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eastAsia="Angsana New" w:hAnsiTheme="majorBidi" w:cstheme="majorBidi"/>
                <w:spacing w:val="-4"/>
                <w:sz w:val="28"/>
                <w:szCs w:val="28"/>
                <w:cs/>
              </w:rPr>
            </w:pPr>
          </w:p>
        </w:tc>
        <w:tc>
          <w:tcPr>
            <w:tcW w:w="486" w:type="dxa"/>
            <w:tcBorders>
              <w:left w:val="nil"/>
            </w:tcBorders>
          </w:tcPr>
          <w:p w14:paraId="7ED67096" w14:textId="77777777" w:rsidR="007245D8" w:rsidRPr="00842D84" w:rsidRDefault="007245D8" w:rsidP="00F00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eastAsia="Angsana New" w:hAnsiTheme="majorBidi" w:cstheme="majorBidi"/>
                <w:spacing w:val="-4"/>
                <w:sz w:val="28"/>
                <w:szCs w:val="28"/>
              </w:rPr>
            </w:pPr>
          </w:p>
        </w:tc>
        <w:tc>
          <w:tcPr>
            <w:tcW w:w="1946" w:type="dxa"/>
            <w:tcBorders>
              <w:left w:val="nil"/>
            </w:tcBorders>
          </w:tcPr>
          <w:p w14:paraId="03AA271A" w14:textId="45F17373" w:rsidR="007245D8" w:rsidRPr="00842D84" w:rsidRDefault="007245D8" w:rsidP="00F004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2568</w:t>
            </w:r>
          </w:p>
        </w:tc>
        <w:tc>
          <w:tcPr>
            <w:tcW w:w="1865" w:type="dxa"/>
            <w:tcBorders>
              <w:left w:val="nil"/>
            </w:tcBorders>
          </w:tcPr>
          <w:p w14:paraId="31AAC69F" w14:textId="1718516F" w:rsidR="007245D8" w:rsidRPr="00842D84" w:rsidRDefault="007245D8" w:rsidP="00F004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2567</w:t>
            </w:r>
          </w:p>
        </w:tc>
      </w:tr>
      <w:tr w:rsidR="007245D8" w:rsidRPr="00842D84" w14:paraId="763D3C83" w14:textId="77777777" w:rsidTr="004F4C63">
        <w:trPr>
          <w:cantSplit/>
          <w:trHeight w:val="348"/>
        </w:trPr>
        <w:tc>
          <w:tcPr>
            <w:tcW w:w="4054" w:type="dxa"/>
            <w:vAlign w:val="bottom"/>
            <w:hideMark/>
          </w:tcPr>
          <w:p w14:paraId="3288813C" w14:textId="77777777" w:rsidR="007245D8" w:rsidRPr="00842D84" w:rsidRDefault="007245D8" w:rsidP="00F00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60"/>
                <w:tab w:val="left" w:pos="1134"/>
                <w:tab w:val="left" w:pos="1361"/>
                <w:tab w:val="left" w:pos="1928"/>
              </w:tabs>
              <w:spacing w:line="340" w:lineRule="exact"/>
              <w:ind w:left="-57"/>
              <w:rPr>
                <w:rFonts w:asciiTheme="majorBidi" w:eastAsia="Angsana New" w:hAnsiTheme="majorBidi" w:cstheme="majorBidi"/>
                <w:spacing w:val="-4"/>
                <w:sz w:val="28"/>
                <w:szCs w:val="28"/>
              </w:rPr>
            </w:pPr>
            <w:r w:rsidRPr="00842D84">
              <w:rPr>
                <w:rFonts w:asciiTheme="majorBidi" w:eastAsia="Angsana New" w:hAnsiTheme="majorBidi" w:cstheme="majorBidi"/>
                <w:spacing w:val="-4"/>
                <w:sz w:val="28"/>
                <w:szCs w:val="28"/>
                <w:cs/>
              </w:rPr>
              <w:t>เงินให้สินเชื่อแก่สินทรัพย์ด้อยคุณภาพ</w:t>
            </w:r>
          </w:p>
        </w:tc>
        <w:tc>
          <w:tcPr>
            <w:tcW w:w="405" w:type="dxa"/>
            <w:tcBorders>
              <w:right w:val="nil"/>
            </w:tcBorders>
          </w:tcPr>
          <w:p w14:paraId="39D2B696" w14:textId="77777777" w:rsidR="007245D8" w:rsidRPr="00842D84" w:rsidRDefault="007245D8" w:rsidP="00F00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pacing w:val="-4"/>
                <w:sz w:val="28"/>
                <w:szCs w:val="28"/>
              </w:rPr>
            </w:pPr>
          </w:p>
        </w:tc>
        <w:tc>
          <w:tcPr>
            <w:tcW w:w="486" w:type="dxa"/>
            <w:tcBorders>
              <w:left w:val="nil"/>
            </w:tcBorders>
          </w:tcPr>
          <w:p w14:paraId="63B35F86" w14:textId="77777777" w:rsidR="007245D8" w:rsidRPr="00842D84" w:rsidRDefault="007245D8" w:rsidP="00F00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pacing w:val="-4"/>
                <w:sz w:val="28"/>
                <w:szCs w:val="28"/>
              </w:rPr>
            </w:pPr>
          </w:p>
        </w:tc>
        <w:tc>
          <w:tcPr>
            <w:tcW w:w="1946" w:type="dxa"/>
            <w:tcBorders>
              <w:left w:val="nil"/>
            </w:tcBorders>
          </w:tcPr>
          <w:p w14:paraId="73647902" w14:textId="2D69FD8F" w:rsidR="007245D8" w:rsidRPr="00842D84" w:rsidRDefault="003D5C78" w:rsidP="00F00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pacing w:val="-4"/>
                <w:sz w:val="28"/>
                <w:szCs w:val="28"/>
              </w:rPr>
            </w:pPr>
            <w:r w:rsidRPr="00842D84">
              <w:rPr>
                <w:rFonts w:asciiTheme="majorBidi" w:eastAsia="Angsana New" w:hAnsiTheme="majorBidi" w:cstheme="majorBidi"/>
                <w:spacing w:val="-4"/>
                <w:sz w:val="28"/>
                <w:szCs w:val="28"/>
              </w:rPr>
              <w:t>54,327</w:t>
            </w:r>
          </w:p>
        </w:tc>
        <w:tc>
          <w:tcPr>
            <w:tcW w:w="1865" w:type="dxa"/>
            <w:tcBorders>
              <w:left w:val="nil"/>
            </w:tcBorders>
          </w:tcPr>
          <w:p w14:paraId="7083400E" w14:textId="54CBDED7" w:rsidR="007245D8" w:rsidRPr="00842D84" w:rsidRDefault="007245D8" w:rsidP="00F00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pacing w:val="-4"/>
                <w:sz w:val="28"/>
                <w:szCs w:val="28"/>
              </w:rPr>
            </w:pPr>
            <w:r w:rsidRPr="00842D84">
              <w:rPr>
                <w:rFonts w:asciiTheme="majorBidi" w:eastAsia="Angsana New" w:hAnsiTheme="majorBidi" w:cstheme="majorBidi"/>
                <w:spacing w:val="-4"/>
                <w:sz w:val="28"/>
                <w:szCs w:val="28"/>
              </w:rPr>
              <w:t>60,608</w:t>
            </w:r>
          </w:p>
        </w:tc>
      </w:tr>
      <w:tr w:rsidR="007245D8" w:rsidRPr="00842D84" w14:paraId="1BB5BF70" w14:textId="77777777" w:rsidTr="004F4C63">
        <w:trPr>
          <w:cantSplit/>
          <w:trHeight w:val="333"/>
        </w:trPr>
        <w:tc>
          <w:tcPr>
            <w:tcW w:w="4054" w:type="dxa"/>
            <w:vAlign w:val="bottom"/>
            <w:hideMark/>
          </w:tcPr>
          <w:p w14:paraId="26476F4B" w14:textId="1A429ADF" w:rsidR="007245D8" w:rsidRPr="00842D84" w:rsidRDefault="007245D8" w:rsidP="00F00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60"/>
                <w:tab w:val="left" w:pos="1134"/>
                <w:tab w:val="left" w:pos="1361"/>
                <w:tab w:val="left" w:pos="1928"/>
              </w:tabs>
              <w:spacing w:line="340" w:lineRule="exact"/>
              <w:ind w:left="-57"/>
              <w:rPr>
                <w:rFonts w:asciiTheme="majorBidi" w:eastAsia="Angsana New" w:hAnsiTheme="majorBidi" w:cstheme="majorBidi"/>
                <w:spacing w:val="-4"/>
                <w:sz w:val="28"/>
                <w:szCs w:val="28"/>
              </w:rPr>
            </w:pPr>
            <w:r w:rsidRPr="00842D84">
              <w:rPr>
                <w:rFonts w:asciiTheme="majorBidi" w:eastAsia="Angsana New" w:hAnsiTheme="majorBidi" w:cstheme="majorBidi"/>
                <w:spacing w:val="-4"/>
                <w:sz w:val="28"/>
                <w:szCs w:val="28"/>
                <w:u w:val="single"/>
                <w:cs/>
              </w:rPr>
              <w:t>บวก</w:t>
            </w:r>
            <w:r w:rsidRPr="00842D84">
              <w:rPr>
                <w:rFonts w:asciiTheme="majorBidi" w:eastAsia="Angsana New" w:hAnsiTheme="majorBidi" w:cstheme="majorBidi"/>
                <w:spacing w:val="-4"/>
                <w:sz w:val="28"/>
                <w:szCs w:val="28"/>
                <w:cs/>
              </w:rPr>
              <w:t xml:space="preserve"> ดอกเบี้ย</w:t>
            </w:r>
          </w:p>
        </w:tc>
        <w:tc>
          <w:tcPr>
            <w:tcW w:w="405" w:type="dxa"/>
            <w:tcBorders>
              <w:right w:val="nil"/>
            </w:tcBorders>
          </w:tcPr>
          <w:p w14:paraId="1D8553E9" w14:textId="77777777" w:rsidR="007245D8" w:rsidRPr="00842D84" w:rsidRDefault="007245D8" w:rsidP="00F00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7"/>
              </w:tabs>
              <w:spacing w:line="340" w:lineRule="exact"/>
              <w:jc w:val="right"/>
              <w:rPr>
                <w:rFonts w:asciiTheme="majorBidi" w:eastAsia="Angsana New" w:hAnsiTheme="majorBidi" w:cstheme="majorBidi"/>
                <w:spacing w:val="-4"/>
                <w:sz w:val="28"/>
                <w:szCs w:val="28"/>
              </w:rPr>
            </w:pPr>
          </w:p>
        </w:tc>
        <w:tc>
          <w:tcPr>
            <w:tcW w:w="486" w:type="dxa"/>
            <w:tcBorders>
              <w:left w:val="nil"/>
            </w:tcBorders>
          </w:tcPr>
          <w:p w14:paraId="1EF0C5F2" w14:textId="77777777" w:rsidR="007245D8" w:rsidRPr="00842D84" w:rsidRDefault="007245D8" w:rsidP="00F00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7"/>
              </w:tabs>
              <w:spacing w:line="340" w:lineRule="exact"/>
              <w:jc w:val="right"/>
              <w:rPr>
                <w:rFonts w:asciiTheme="majorBidi" w:eastAsia="Angsana New" w:hAnsiTheme="majorBidi" w:cstheme="majorBidi"/>
                <w:spacing w:val="-4"/>
                <w:sz w:val="28"/>
                <w:szCs w:val="28"/>
              </w:rPr>
            </w:pPr>
          </w:p>
        </w:tc>
        <w:tc>
          <w:tcPr>
            <w:tcW w:w="1946" w:type="dxa"/>
            <w:tcBorders>
              <w:left w:val="nil"/>
            </w:tcBorders>
          </w:tcPr>
          <w:p w14:paraId="15E6A684" w14:textId="7681B5A9" w:rsidR="007245D8" w:rsidRPr="00842D84" w:rsidRDefault="003D5C78" w:rsidP="00F00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7"/>
              </w:tabs>
              <w:spacing w:line="340" w:lineRule="exact"/>
              <w:jc w:val="right"/>
              <w:rPr>
                <w:rFonts w:asciiTheme="majorBidi" w:eastAsia="Angsana New" w:hAnsiTheme="majorBidi" w:cstheme="majorBidi"/>
                <w:spacing w:val="-4"/>
                <w:sz w:val="28"/>
                <w:szCs w:val="28"/>
              </w:rPr>
            </w:pPr>
            <w:r w:rsidRPr="00842D84">
              <w:rPr>
                <w:rFonts w:asciiTheme="majorBidi" w:eastAsia="Angsana New" w:hAnsiTheme="majorBidi" w:cstheme="majorBidi"/>
                <w:spacing w:val="-4"/>
                <w:sz w:val="28"/>
                <w:szCs w:val="28"/>
              </w:rPr>
              <w:t>13,88</w:t>
            </w:r>
            <w:r w:rsidR="00B52D07" w:rsidRPr="00842D84">
              <w:rPr>
                <w:rFonts w:asciiTheme="majorBidi" w:eastAsia="Angsana New" w:hAnsiTheme="majorBidi" w:cstheme="majorBidi"/>
                <w:spacing w:val="-4"/>
                <w:sz w:val="28"/>
                <w:szCs w:val="28"/>
              </w:rPr>
              <w:t>2</w:t>
            </w:r>
          </w:p>
        </w:tc>
        <w:tc>
          <w:tcPr>
            <w:tcW w:w="1865" w:type="dxa"/>
            <w:tcBorders>
              <w:left w:val="nil"/>
            </w:tcBorders>
          </w:tcPr>
          <w:p w14:paraId="4C8EC203" w14:textId="676909EA" w:rsidR="007245D8" w:rsidRPr="00842D84" w:rsidRDefault="007245D8" w:rsidP="00F00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7"/>
              </w:tabs>
              <w:spacing w:line="340" w:lineRule="exact"/>
              <w:jc w:val="right"/>
              <w:rPr>
                <w:rFonts w:asciiTheme="majorBidi" w:eastAsia="Angsana New" w:hAnsiTheme="majorBidi" w:cstheme="majorBidi"/>
                <w:spacing w:val="-4"/>
                <w:sz w:val="28"/>
                <w:szCs w:val="28"/>
              </w:rPr>
            </w:pPr>
            <w:r w:rsidRPr="00842D84">
              <w:rPr>
                <w:rFonts w:asciiTheme="majorBidi" w:eastAsia="Angsana New" w:hAnsiTheme="majorBidi" w:cstheme="majorBidi"/>
                <w:spacing w:val="-4"/>
                <w:sz w:val="28"/>
                <w:szCs w:val="28"/>
              </w:rPr>
              <w:t>7,905</w:t>
            </w:r>
          </w:p>
        </w:tc>
      </w:tr>
      <w:tr w:rsidR="007245D8" w:rsidRPr="00842D84" w14:paraId="7FBFC630" w14:textId="77777777" w:rsidTr="004F4C63">
        <w:trPr>
          <w:cantSplit/>
          <w:trHeight w:val="64"/>
        </w:trPr>
        <w:tc>
          <w:tcPr>
            <w:tcW w:w="4054" w:type="dxa"/>
            <w:vAlign w:val="bottom"/>
          </w:tcPr>
          <w:p w14:paraId="267DF711" w14:textId="77777777" w:rsidR="007245D8" w:rsidRPr="00842D84" w:rsidRDefault="007245D8" w:rsidP="00F00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60"/>
                <w:tab w:val="left" w:pos="1134"/>
                <w:tab w:val="left" w:pos="1361"/>
                <w:tab w:val="left" w:pos="1928"/>
              </w:tabs>
              <w:spacing w:line="340" w:lineRule="exact"/>
              <w:ind w:left="-57"/>
              <w:rPr>
                <w:rFonts w:asciiTheme="majorBidi" w:eastAsia="Angsana New" w:hAnsiTheme="majorBidi" w:cstheme="majorBidi"/>
                <w:spacing w:val="-4"/>
                <w:sz w:val="28"/>
                <w:szCs w:val="28"/>
                <w:u w:val="single"/>
                <w:cs/>
              </w:rPr>
            </w:pPr>
            <w:r w:rsidRPr="00842D84">
              <w:rPr>
                <w:rFonts w:asciiTheme="majorBidi" w:eastAsia="Angsana New" w:hAnsiTheme="majorBidi" w:cstheme="majorBidi"/>
                <w:spacing w:val="-4"/>
                <w:sz w:val="28"/>
                <w:szCs w:val="28"/>
                <w:u w:val="single"/>
                <w:cs/>
              </w:rPr>
              <w:t>หัก</w:t>
            </w:r>
            <w:r w:rsidRPr="00842D84">
              <w:rPr>
                <w:rFonts w:asciiTheme="majorBidi" w:eastAsia="Angsana New" w:hAnsiTheme="majorBidi" w:cstheme="majorBidi"/>
                <w:spacing w:val="-4"/>
                <w:sz w:val="28"/>
                <w:szCs w:val="28"/>
                <w:cs/>
              </w:rPr>
              <w:t xml:space="preserve"> ค่าเผื่อผลขาดทุนที่คาดว่าจะเกิดขึ้น</w:t>
            </w:r>
          </w:p>
        </w:tc>
        <w:tc>
          <w:tcPr>
            <w:tcW w:w="405" w:type="dxa"/>
            <w:tcBorders>
              <w:right w:val="nil"/>
            </w:tcBorders>
          </w:tcPr>
          <w:p w14:paraId="497C16AD" w14:textId="77777777" w:rsidR="007245D8" w:rsidRPr="00842D84" w:rsidRDefault="007245D8" w:rsidP="00F00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340" w:lineRule="exact"/>
              <w:jc w:val="right"/>
              <w:rPr>
                <w:rFonts w:asciiTheme="majorBidi" w:eastAsia="Angsana New" w:hAnsiTheme="majorBidi" w:cstheme="majorBidi"/>
                <w:spacing w:val="-4"/>
                <w:sz w:val="28"/>
                <w:szCs w:val="28"/>
              </w:rPr>
            </w:pPr>
          </w:p>
        </w:tc>
        <w:tc>
          <w:tcPr>
            <w:tcW w:w="486" w:type="dxa"/>
            <w:tcBorders>
              <w:left w:val="nil"/>
            </w:tcBorders>
          </w:tcPr>
          <w:p w14:paraId="387EB9F9" w14:textId="77777777" w:rsidR="007245D8" w:rsidRPr="00842D84" w:rsidRDefault="007245D8" w:rsidP="00F00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340" w:lineRule="exact"/>
              <w:jc w:val="right"/>
              <w:rPr>
                <w:rFonts w:asciiTheme="majorBidi" w:eastAsia="Angsana New" w:hAnsiTheme="majorBidi" w:cstheme="majorBidi"/>
                <w:spacing w:val="-4"/>
                <w:sz w:val="28"/>
                <w:szCs w:val="28"/>
              </w:rPr>
            </w:pPr>
          </w:p>
        </w:tc>
        <w:tc>
          <w:tcPr>
            <w:tcW w:w="1946" w:type="dxa"/>
            <w:tcBorders>
              <w:left w:val="nil"/>
            </w:tcBorders>
          </w:tcPr>
          <w:p w14:paraId="70B1581A" w14:textId="0645F317" w:rsidR="007245D8" w:rsidRPr="00842D84" w:rsidRDefault="003D5C78" w:rsidP="00F00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340" w:lineRule="exact"/>
              <w:jc w:val="right"/>
              <w:rPr>
                <w:rFonts w:asciiTheme="majorBidi" w:eastAsia="Angsana New" w:hAnsiTheme="majorBidi" w:cstheme="majorBidi"/>
                <w:spacing w:val="-4"/>
                <w:sz w:val="28"/>
                <w:szCs w:val="28"/>
              </w:rPr>
            </w:pPr>
            <w:r w:rsidRPr="00842D84">
              <w:rPr>
                <w:rFonts w:asciiTheme="majorBidi" w:eastAsia="Angsana New" w:hAnsiTheme="majorBidi" w:cstheme="majorBidi"/>
                <w:spacing w:val="-4"/>
                <w:sz w:val="28"/>
                <w:szCs w:val="28"/>
              </w:rPr>
              <w:t>(15,15</w:t>
            </w:r>
            <w:r w:rsidR="00B52D07" w:rsidRPr="00842D84">
              <w:rPr>
                <w:rFonts w:asciiTheme="majorBidi" w:eastAsia="Angsana New" w:hAnsiTheme="majorBidi" w:cstheme="majorBidi"/>
                <w:spacing w:val="-4"/>
                <w:sz w:val="28"/>
                <w:szCs w:val="28"/>
              </w:rPr>
              <w:t>8</w:t>
            </w:r>
            <w:r w:rsidRPr="00842D84">
              <w:rPr>
                <w:rFonts w:asciiTheme="majorBidi" w:eastAsia="Angsana New" w:hAnsiTheme="majorBidi" w:cstheme="majorBidi"/>
                <w:spacing w:val="-4"/>
                <w:sz w:val="28"/>
                <w:szCs w:val="28"/>
              </w:rPr>
              <w:t>)</w:t>
            </w:r>
          </w:p>
        </w:tc>
        <w:tc>
          <w:tcPr>
            <w:tcW w:w="1865" w:type="dxa"/>
            <w:tcBorders>
              <w:left w:val="nil"/>
            </w:tcBorders>
          </w:tcPr>
          <w:p w14:paraId="5E8DC4B2" w14:textId="116D8FF5" w:rsidR="007245D8" w:rsidRPr="00842D84" w:rsidRDefault="007245D8" w:rsidP="00F00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340" w:lineRule="exact"/>
              <w:jc w:val="right"/>
              <w:rPr>
                <w:rFonts w:asciiTheme="majorBidi" w:eastAsia="Angsana New" w:hAnsiTheme="majorBidi" w:cstheme="majorBidi"/>
                <w:spacing w:val="-4"/>
                <w:sz w:val="28"/>
                <w:szCs w:val="28"/>
              </w:rPr>
            </w:pPr>
            <w:r w:rsidRPr="00842D84">
              <w:rPr>
                <w:rFonts w:asciiTheme="majorBidi" w:eastAsia="Angsana New" w:hAnsiTheme="majorBidi" w:cstheme="majorBidi"/>
                <w:spacing w:val="-4"/>
                <w:sz w:val="28"/>
                <w:szCs w:val="28"/>
              </w:rPr>
              <w:t>(8,918)</w:t>
            </w:r>
          </w:p>
        </w:tc>
      </w:tr>
      <w:tr w:rsidR="007245D8" w:rsidRPr="00842D84" w14:paraId="2F4D25E1" w14:textId="77777777" w:rsidTr="004F4C63">
        <w:trPr>
          <w:cantSplit/>
          <w:trHeight w:val="64"/>
        </w:trPr>
        <w:tc>
          <w:tcPr>
            <w:tcW w:w="4054" w:type="dxa"/>
            <w:vAlign w:val="bottom"/>
          </w:tcPr>
          <w:p w14:paraId="7B23245B" w14:textId="77777777" w:rsidR="007245D8" w:rsidRPr="00842D84" w:rsidRDefault="007245D8" w:rsidP="00F00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60"/>
                <w:tab w:val="left" w:pos="1134"/>
                <w:tab w:val="left" w:pos="1361"/>
                <w:tab w:val="left" w:pos="1928"/>
              </w:tabs>
              <w:spacing w:line="340" w:lineRule="exact"/>
              <w:ind w:left="-57"/>
              <w:rPr>
                <w:rFonts w:asciiTheme="majorBidi" w:eastAsia="Angsana New" w:hAnsiTheme="majorBidi" w:cstheme="majorBidi"/>
                <w:spacing w:val="-4"/>
                <w:sz w:val="28"/>
                <w:szCs w:val="28"/>
                <w:u w:val="single"/>
                <w:cs/>
              </w:rPr>
            </w:pPr>
          </w:p>
        </w:tc>
        <w:tc>
          <w:tcPr>
            <w:tcW w:w="405" w:type="dxa"/>
            <w:tcBorders>
              <w:right w:val="nil"/>
            </w:tcBorders>
          </w:tcPr>
          <w:p w14:paraId="0E36C041" w14:textId="77777777" w:rsidR="007245D8" w:rsidRPr="00842D84" w:rsidRDefault="007245D8" w:rsidP="00F00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340" w:lineRule="exact"/>
              <w:jc w:val="right"/>
              <w:rPr>
                <w:rFonts w:asciiTheme="majorBidi" w:eastAsia="Angsana New" w:hAnsiTheme="majorBidi" w:cstheme="majorBidi"/>
                <w:spacing w:val="-4"/>
                <w:sz w:val="28"/>
                <w:szCs w:val="28"/>
              </w:rPr>
            </w:pPr>
          </w:p>
        </w:tc>
        <w:tc>
          <w:tcPr>
            <w:tcW w:w="486" w:type="dxa"/>
            <w:tcBorders>
              <w:left w:val="nil"/>
            </w:tcBorders>
          </w:tcPr>
          <w:p w14:paraId="657A4791" w14:textId="77777777" w:rsidR="007245D8" w:rsidRPr="00842D84" w:rsidRDefault="007245D8" w:rsidP="00F00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340" w:lineRule="exact"/>
              <w:jc w:val="right"/>
              <w:rPr>
                <w:rFonts w:asciiTheme="majorBidi" w:eastAsia="Angsana New" w:hAnsiTheme="majorBidi" w:cstheme="majorBidi"/>
                <w:spacing w:val="-4"/>
                <w:sz w:val="28"/>
                <w:szCs w:val="28"/>
              </w:rPr>
            </w:pPr>
          </w:p>
        </w:tc>
        <w:tc>
          <w:tcPr>
            <w:tcW w:w="1946" w:type="dxa"/>
            <w:tcBorders>
              <w:left w:val="nil"/>
            </w:tcBorders>
          </w:tcPr>
          <w:p w14:paraId="1F186A3B" w14:textId="58A71E98" w:rsidR="007245D8" w:rsidRPr="00842D84" w:rsidRDefault="00B52D07" w:rsidP="00F004A2">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340" w:lineRule="exact"/>
              <w:jc w:val="right"/>
              <w:rPr>
                <w:rFonts w:asciiTheme="majorBidi" w:eastAsia="Angsana New" w:hAnsiTheme="majorBidi" w:cstheme="majorBidi"/>
                <w:spacing w:val="-4"/>
                <w:sz w:val="28"/>
                <w:szCs w:val="28"/>
              </w:rPr>
            </w:pPr>
            <w:r w:rsidRPr="00842D84">
              <w:rPr>
                <w:rFonts w:asciiTheme="majorBidi" w:eastAsia="Angsana New" w:hAnsiTheme="majorBidi" w:cstheme="majorBidi"/>
                <w:spacing w:val="-4"/>
                <w:sz w:val="28"/>
                <w:szCs w:val="28"/>
              </w:rPr>
              <w:fldChar w:fldCharType="begin"/>
            </w:r>
            <w:r w:rsidRPr="00842D84">
              <w:rPr>
                <w:rFonts w:asciiTheme="majorBidi" w:eastAsia="Angsana New" w:hAnsiTheme="majorBidi" w:cstheme="majorBidi"/>
                <w:spacing w:val="-4"/>
                <w:sz w:val="28"/>
                <w:szCs w:val="28"/>
              </w:rPr>
              <w:instrText xml:space="preserve"> =SUM(ABOVE) </w:instrText>
            </w:r>
            <w:r w:rsidRPr="00842D84">
              <w:rPr>
                <w:rFonts w:asciiTheme="majorBidi" w:eastAsia="Angsana New" w:hAnsiTheme="majorBidi" w:cstheme="majorBidi"/>
                <w:spacing w:val="-4"/>
                <w:sz w:val="28"/>
                <w:szCs w:val="28"/>
              </w:rPr>
              <w:fldChar w:fldCharType="separate"/>
            </w:r>
            <w:r w:rsidRPr="00842D84">
              <w:rPr>
                <w:rFonts w:asciiTheme="majorBidi" w:eastAsia="Angsana New" w:hAnsiTheme="majorBidi" w:cstheme="majorBidi"/>
                <w:noProof/>
                <w:spacing w:val="-4"/>
                <w:sz w:val="28"/>
                <w:szCs w:val="28"/>
              </w:rPr>
              <w:t>53,051</w:t>
            </w:r>
            <w:r w:rsidRPr="00842D84">
              <w:rPr>
                <w:rFonts w:asciiTheme="majorBidi" w:eastAsia="Angsana New" w:hAnsiTheme="majorBidi" w:cstheme="majorBidi"/>
                <w:spacing w:val="-4"/>
                <w:sz w:val="28"/>
                <w:szCs w:val="28"/>
              </w:rPr>
              <w:fldChar w:fldCharType="end"/>
            </w:r>
          </w:p>
        </w:tc>
        <w:tc>
          <w:tcPr>
            <w:tcW w:w="1865" w:type="dxa"/>
            <w:tcBorders>
              <w:left w:val="nil"/>
            </w:tcBorders>
          </w:tcPr>
          <w:p w14:paraId="06B02A23" w14:textId="15781D13" w:rsidR="007245D8" w:rsidRPr="00842D84" w:rsidRDefault="007245D8" w:rsidP="00F004A2">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340" w:lineRule="exact"/>
              <w:jc w:val="right"/>
              <w:rPr>
                <w:rFonts w:asciiTheme="majorBidi" w:eastAsia="Angsana New" w:hAnsiTheme="majorBidi" w:cstheme="majorBidi"/>
                <w:spacing w:val="-4"/>
                <w:sz w:val="28"/>
                <w:szCs w:val="28"/>
              </w:rPr>
            </w:pPr>
            <w:r w:rsidRPr="00842D84">
              <w:rPr>
                <w:rFonts w:asciiTheme="majorBidi" w:eastAsia="Angsana New" w:hAnsiTheme="majorBidi" w:cstheme="majorBidi"/>
                <w:spacing w:val="-4"/>
                <w:sz w:val="28"/>
                <w:szCs w:val="28"/>
              </w:rPr>
              <w:t>59,595</w:t>
            </w:r>
          </w:p>
        </w:tc>
      </w:tr>
      <w:tr w:rsidR="007245D8" w:rsidRPr="00842D84" w14:paraId="59BE9387" w14:textId="77777777" w:rsidTr="004F4C63">
        <w:trPr>
          <w:cantSplit/>
          <w:trHeight w:val="363"/>
        </w:trPr>
        <w:tc>
          <w:tcPr>
            <w:tcW w:w="4054" w:type="dxa"/>
            <w:vAlign w:val="bottom"/>
            <w:hideMark/>
          </w:tcPr>
          <w:p w14:paraId="3DB3062D" w14:textId="77777777" w:rsidR="007245D8" w:rsidRPr="00842D84" w:rsidRDefault="007245D8" w:rsidP="00F00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60"/>
                <w:tab w:val="left" w:pos="1134"/>
                <w:tab w:val="left" w:pos="1361"/>
                <w:tab w:val="left" w:pos="1928"/>
              </w:tabs>
              <w:spacing w:line="340" w:lineRule="exact"/>
              <w:ind w:left="-57"/>
              <w:rPr>
                <w:rFonts w:asciiTheme="majorBidi" w:eastAsia="Angsana New" w:hAnsiTheme="majorBidi" w:cstheme="majorBidi"/>
                <w:spacing w:val="-4"/>
                <w:sz w:val="28"/>
                <w:szCs w:val="28"/>
              </w:rPr>
            </w:pPr>
            <w:r w:rsidRPr="00842D84">
              <w:rPr>
                <w:rFonts w:asciiTheme="majorBidi" w:eastAsia="Angsana New" w:hAnsiTheme="majorBidi" w:cstheme="majorBidi"/>
                <w:spacing w:val="-4"/>
                <w:sz w:val="28"/>
                <w:szCs w:val="28"/>
                <w:u w:val="single"/>
                <w:cs/>
              </w:rPr>
              <w:t>หัก</w:t>
            </w:r>
            <w:r w:rsidRPr="00842D84">
              <w:rPr>
                <w:rFonts w:asciiTheme="majorBidi" w:eastAsia="Angsana New" w:hAnsiTheme="majorBidi" w:cstheme="majorBidi"/>
                <w:spacing w:val="-4"/>
                <w:sz w:val="28"/>
                <w:szCs w:val="28"/>
                <w:cs/>
              </w:rPr>
              <w:t xml:space="preserve"> ส่วนที่คาดว่าจะได้รับชำระภายในหนึ่งปี</w:t>
            </w:r>
          </w:p>
        </w:tc>
        <w:tc>
          <w:tcPr>
            <w:tcW w:w="405" w:type="dxa"/>
            <w:tcBorders>
              <w:right w:val="nil"/>
            </w:tcBorders>
          </w:tcPr>
          <w:p w14:paraId="1800B33C" w14:textId="77777777" w:rsidR="007245D8" w:rsidRPr="00842D84" w:rsidRDefault="007245D8" w:rsidP="00F00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340" w:lineRule="exact"/>
              <w:jc w:val="right"/>
              <w:rPr>
                <w:rFonts w:asciiTheme="majorBidi" w:eastAsia="Angsana New" w:hAnsiTheme="majorBidi" w:cstheme="majorBidi"/>
                <w:spacing w:val="-4"/>
                <w:sz w:val="28"/>
                <w:szCs w:val="28"/>
              </w:rPr>
            </w:pPr>
          </w:p>
        </w:tc>
        <w:tc>
          <w:tcPr>
            <w:tcW w:w="486" w:type="dxa"/>
            <w:tcBorders>
              <w:left w:val="nil"/>
            </w:tcBorders>
          </w:tcPr>
          <w:p w14:paraId="6DE8B1D4" w14:textId="77777777" w:rsidR="007245D8" w:rsidRPr="00842D84" w:rsidRDefault="007245D8" w:rsidP="00F00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340" w:lineRule="exact"/>
              <w:jc w:val="right"/>
              <w:rPr>
                <w:rFonts w:asciiTheme="majorBidi" w:eastAsia="Angsana New" w:hAnsiTheme="majorBidi" w:cstheme="majorBidi"/>
                <w:spacing w:val="-4"/>
                <w:sz w:val="28"/>
                <w:szCs w:val="28"/>
              </w:rPr>
            </w:pPr>
          </w:p>
        </w:tc>
        <w:tc>
          <w:tcPr>
            <w:tcW w:w="1946" w:type="dxa"/>
            <w:tcBorders>
              <w:left w:val="nil"/>
            </w:tcBorders>
          </w:tcPr>
          <w:p w14:paraId="12FAF23A" w14:textId="0909829D" w:rsidR="007245D8" w:rsidRPr="00842D84" w:rsidRDefault="003D5C78" w:rsidP="00F004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340" w:lineRule="exact"/>
              <w:jc w:val="right"/>
              <w:rPr>
                <w:rFonts w:asciiTheme="majorBidi" w:eastAsia="Angsana New" w:hAnsiTheme="majorBidi" w:cstheme="majorBidi"/>
                <w:spacing w:val="-4"/>
                <w:sz w:val="28"/>
                <w:szCs w:val="28"/>
              </w:rPr>
            </w:pPr>
            <w:r w:rsidRPr="00842D84">
              <w:rPr>
                <w:rFonts w:asciiTheme="majorBidi" w:eastAsia="Angsana New" w:hAnsiTheme="majorBidi" w:cstheme="majorBidi"/>
                <w:spacing w:val="-4"/>
                <w:sz w:val="28"/>
                <w:szCs w:val="28"/>
              </w:rPr>
              <w:t>(4,016)</w:t>
            </w:r>
          </w:p>
        </w:tc>
        <w:tc>
          <w:tcPr>
            <w:tcW w:w="1865" w:type="dxa"/>
            <w:tcBorders>
              <w:left w:val="nil"/>
            </w:tcBorders>
          </w:tcPr>
          <w:p w14:paraId="402B573D" w14:textId="6901EA43" w:rsidR="007245D8" w:rsidRPr="00842D84" w:rsidRDefault="007245D8" w:rsidP="00F004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340" w:lineRule="exact"/>
              <w:jc w:val="right"/>
              <w:rPr>
                <w:rFonts w:asciiTheme="majorBidi" w:eastAsia="Angsana New" w:hAnsiTheme="majorBidi" w:cstheme="majorBidi"/>
                <w:spacing w:val="-4"/>
                <w:sz w:val="28"/>
                <w:szCs w:val="28"/>
              </w:rPr>
            </w:pPr>
            <w:r w:rsidRPr="00842D84">
              <w:rPr>
                <w:rFonts w:asciiTheme="majorBidi" w:eastAsia="Angsana New" w:hAnsiTheme="majorBidi" w:cstheme="majorBidi"/>
                <w:spacing w:val="-4"/>
                <w:sz w:val="28"/>
                <w:szCs w:val="28"/>
              </w:rPr>
              <w:t>(625)</w:t>
            </w:r>
          </w:p>
        </w:tc>
      </w:tr>
      <w:tr w:rsidR="007245D8" w:rsidRPr="00842D84" w14:paraId="2FD52DF9" w14:textId="77777777" w:rsidTr="004F4C63">
        <w:trPr>
          <w:cantSplit/>
          <w:trHeight w:val="64"/>
        </w:trPr>
        <w:tc>
          <w:tcPr>
            <w:tcW w:w="4054" w:type="dxa"/>
            <w:vAlign w:val="bottom"/>
            <w:hideMark/>
          </w:tcPr>
          <w:p w14:paraId="7F2E901C" w14:textId="77777777" w:rsidR="007245D8" w:rsidRPr="00842D84" w:rsidRDefault="007245D8" w:rsidP="00F00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60"/>
                <w:tab w:val="left" w:pos="1134"/>
                <w:tab w:val="left" w:pos="1361"/>
                <w:tab w:val="left" w:pos="1928"/>
              </w:tabs>
              <w:spacing w:line="340" w:lineRule="exact"/>
              <w:ind w:left="-57"/>
              <w:rPr>
                <w:rFonts w:asciiTheme="majorBidi" w:eastAsia="Angsana New" w:hAnsiTheme="majorBidi" w:cstheme="majorBidi"/>
                <w:spacing w:val="-4"/>
                <w:sz w:val="28"/>
                <w:szCs w:val="28"/>
              </w:rPr>
            </w:pPr>
          </w:p>
        </w:tc>
        <w:tc>
          <w:tcPr>
            <w:tcW w:w="405" w:type="dxa"/>
            <w:tcBorders>
              <w:right w:val="nil"/>
            </w:tcBorders>
          </w:tcPr>
          <w:p w14:paraId="385B7BDB" w14:textId="77777777" w:rsidR="007245D8" w:rsidRPr="00842D84" w:rsidRDefault="007245D8" w:rsidP="00F00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pacing w:val="-4"/>
                <w:sz w:val="28"/>
                <w:szCs w:val="28"/>
                <w:cs/>
              </w:rPr>
            </w:pPr>
          </w:p>
        </w:tc>
        <w:tc>
          <w:tcPr>
            <w:tcW w:w="486" w:type="dxa"/>
            <w:tcBorders>
              <w:left w:val="nil"/>
            </w:tcBorders>
          </w:tcPr>
          <w:p w14:paraId="28AB59CD" w14:textId="77777777" w:rsidR="007245D8" w:rsidRPr="00842D84" w:rsidRDefault="007245D8" w:rsidP="00F00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pacing w:val="-4"/>
                <w:sz w:val="28"/>
                <w:szCs w:val="28"/>
                <w:cs/>
              </w:rPr>
            </w:pPr>
          </w:p>
        </w:tc>
        <w:tc>
          <w:tcPr>
            <w:tcW w:w="1946" w:type="dxa"/>
            <w:tcBorders>
              <w:left w:val="nil"/>
            </w:tcBorders>
          </w:tcPr>
          <w:p w14:paraId="50A0CDC3" w14:textId="43B3C8AF" w:rsidR="007245D8" w:rsidRPr="00842D84" w:rsidRDefault="00B52D07" w:rsidP="00F004A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340" w:lineRule="exact"/>
              <w:jc w:val="right"/>
              <w:rPr>
                <w:rFonts w:asciiTheme="majorBidi" w:eastAsia="Angsana New" w:hAnsiTheme="majorBidi" w:cstheme="majorBidi"/>
                <w:spacing w:val="-4"/>
                <w:sz w:val="28"/>
                <w:szCs w:val="28"/>
              </w:rPr>
            </w:pPr>
            <w:r w:rsidRPr="00842D84">
              <w:rPr>
                <w:rFonts w:asciiTheme="majorBidi" w:eastAsia="Angsana New" w:hAnsiTheme="majorBidi" w:cstheme="majorBidi"/>
                <w:spacing w:val="-4"/>
                <w:sz w:val="28"/>
                <w:szCs w:val="28"/>
              </w:rPr>
              <w:fldChar w:fldCharType="begin"/>
            </w:r>
            <w:r w:rsidRPr="00842D84">
              <w:rPr>
                <w:rFonts w:asciiTheme="majorBidi" w:eastAsia="Angsana New" w:hAnsiTheme="majorBidi" w:cstheme="majorBidi"/>
                <w:spacing w:val="-4"/>
                <w:sz w:val="28"/>
                <w:szCs w:val="28"/>
              </w:rPr>
              <w:instrText xml:space="preserve"> =SUM(ABOVE) </w:instrText>
            </w:r>
            <w:r w:rsidRPr="00842D84">
              <w:rPr>
                <w:rFonts w:asciiTheme="majorBidi" w:eastAsia="Angsana New" w:hAnsiTheme="majorBidi" w:cstheme="majorBidi"/>
                <w:spacing w:val="-4"/>
                <w:sz w:val="28"/>
                <w:szCs w:val="28"/>
              </w:rPr>
              <w:fldChar w:fldCharType="separate"/>
            </w:r>
            <w:r w:rsidRPr="00842D84">
              <w:rPr>
                <w:rFonts w:asciiTheme="majorBidi" w:eastAsia="Angsana New" w:hAnsiTheme="majorBidi" w:cstheme="majorBidi"/>
                <w:noProof/>
                <w:spacing w:val="-4"/>
                <w:sz w:val="28"/>
                <w:szCs w:val="28"/>
              </w:rPr>
              <w:t>49,035</w:t>
            </w:r>
            <w:r w:rsidRPr="00842D84">
              <w:rPr>
                <w:rFonts w:asciiTheme="majorBidi" w:eastAsia="Angsana New" w:hAnsiTheme="majorBidi" w:cstheme="majorBidi"/>
                <w:spacing w:val="-4"/>
                <w:sz w:val="28"/>
                <w:szCs w:val="28"/>
              </w:rPr>
              <w:fldChar w:fldCharType="end"/>
            </w:r>
          </w:p>
        </w:tc>
        <w:tc>
          <w:tcPr>
            <w:tcW w:w="1865" w:type="dxa"/>
            <w:tcBorders>
              <w:left w:val="nil"/>
            </w:tcBorders>
          </w:tcPr>
          <w:p w14:paraId="440285D6" w14:textId="4FBDA7FD" w:rsidR="007245D8" w:rsidRPr="00842D84" w:rsidRDefault="007245D8" w:rsidP="00F004A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pacing w:val="-4"/>
                <w:sz w:val="28"/>
                <w:szCs w:val="28"/>
              </w:rPr>
            </w:pPr>
            <w:r w:rsidRPr="00842D84">
              <w:rPr>
                <w:rFonts w:asciiTheme="majorBidi" w:eastAsia="Angsana New" w:hAnsiTheme="majorBidi" w:cstheme="majorBidi"/>
                <w:spacing w:val="-4"/>
                <w:sz w:val="28"/>
                <w:szCs w:val="28"/>
              </w:rPr>
              <w:t>58,970</w:t>
            </w:r>
          </w:p>
        </w:tc>
      </w:tr>
    </w:tbl>
    <w:p w14:paraId="77F0570B" w14:textId="77777777" w:rsidR="00897B2E" w:rsidRPr="00842D84" w:rsidRDefault="00897B2E" w:rsidP="006E53FB">
      <w:pPr>
        <w:pStyle w:val="aff3"/>
        <w:tabs>
          <w:tab w:val="clear" w:pos="1080"/>
          <w:tab w:val="clear" w:pos="1620"/>
        </w:tabs>
        <w:autoSpaceDE w:val="0"/>
        <w:autoSpaceDN w:val="0"/>
        <w:spacing w:before="120" w:after="60" w:line="360" w:lineRule="exact"/>
        <w:ind w:left="426" w:right="0" w:firstLine="0"/>
        <w:jc w:val="thaiDistribute"/>
        <w:rPr>
          <w:rFonts w:asciiTheme="majorBidi" w:hAnsiTheme="majorBidi" w:cstheme="majorBidi"/>
          <w:spacing w:val="-4"/>
          <w:sz w:val="28"/>
          <w:szCs w:val="28"/>
        </w:rPr>
      </w:pPr>
    </w:p>
    <w:p w14:paraId="21F707E5" w14:textId="77777777" w:rsidR="00897B2E" w:rsidRPr="00842D84" w:rsidRDefault="00897B2E" w:rsidP="006E53FB">
      <w:pPr>
        <w:pStyle w:val="aff3"/>
        <w:tabs>
          <w:tab w:val="clear" w:pos="1080"/>
          <w:tab w:val="clear" w:pos="1620"/>
        </w:tabs>
        <w:autoSpaceDE w:val="0"/>
        <w:autoSpaceDN w:val="0"/>
        <w:spacing w:before="120" w:after="60" w:line="360" w:lineRule="exact"/>
        <w:ind w:left="426" w:right="0" w:firstLine="0"/>
        <w:jc w:val="thaiDistribute"/>
        <w:rPr>
          <w:rFonts w:asciiTheme="majorBidi" w:hAnsiTheme="majorBidi" w:cstheme="majorBidi"/>
          <w:spacing w:val="-4"/>
          <w:sz w:val="28"/>
          <w:szCs w:val="28"/>
        </w:rPr>
      </w:pPr>
    </w:p>
    <w:p w14:paraId="3E115555" w14:textId="77777777" w:rsidR="00897B2E" w:rsidRPr="00842D84" w:rsidRDefault="00897B2E" w:rsidP="006E53FB">
      <w:pPr>
        <w:pStyle w:val="aff3"/>
        <w:tabs>
          <w:tab w:val="clear" w:pos="1080"/>
          <w:tab w:val="clear" w:pos="1620"/>
        </w:tabs>
        <w:autoSpaceDE w:val="0"/>
        <w:autoSpaceDN w:val="0"/>
        <w:spacing w:before="120" w:after="60" w:line="360" w:lineRule="exact"/>
        <w:ind w:left="426" w:right="0" w:firstLine="0"/>
        <w:jc w:val="thaiDistribute"/>
        <w:rPr>
          <w:rFonts w:asciiTheme="majorBidi" w:hAnsiTheme="majorBidi" w:cstheme="majorBidi"/>
          <w:spacing w:val="-4"/>
          <w:sz w:val="28"/>
          <w:szCs w:val="28"/>
        </w:rPr>
      </w:pPr>
    </w:p>
    <w:p w14:paraId="2F939C5B" w14:textId="77777777" w:rsidR="00897B2E" w:rsidRPr="00842D84" w:rsidRDefault="00897B2E" w:rsidP="006E53FB">
      <w:pPr>
        <w:pStyle w:val="aff3"/>
        <w:tabs>
          <w:tab w:val="clear" w:pos="1080"/>
          <w:tab w:val="clear" w:pos="1620"/>
        </w:tabs>
        <w:autoSpaceDE w:val="0"/>
        <w:autoSpaceDN w:val="0"/>
        <w:spacing w:before="120" w:after="60" w:line="360" w:lineRule="exact"/>
        <w:ind w:left="426" w:right="0" w:firstLine="0"/>
        <w:jc w:val="thaiDistribute"/>
        <w:rPr>
          <w:rFonts w:asciiTheme="majorBidi" w:hAnsiTheme="majorBidi" w:cstheme="majorBidi"/>
          <w:spacing w:val="-4"/>
          <w:sz w:val="28"/>
          <w:szCs w:val="28"/>
        </w:rPr>
      </w:pPr>
    </w:p>
    <w:p w14:paraId="1AF474FB" w14:textId="77777777" w:rsidR="00897B2E" w:rsidRPr="00842D84" w:rsidRDefault="00897B2E" w:rsidP="006E53FB">
      <w:pPr>
        <w:pStyle w:val="aff3"/>
        <w:tabs>
          <w:tab w:val="clear" w:pos="1080"/>
          <w:tab w:val="clear" w:pos="1620"/>
        </w:tabs>
        <w:autoSpaceDE w:val="0"/>
        <w:autoSpaceDN w:val="0"/>
        <w:spacing w:before="120" w:after="60" w:line="360" w:lineRule="exact"/>
        <w:ind w:left="426" w:right="0" w:firstLine="0"/>
        <w:jc w:val="thaiDistribute"/>
        <w:rPr>
          <w:rFonts w:asciiTheme="majorBidi" w:hAnsiTheme="majorBidi" w:cstheme="majorBidi"/>
          <w:spacing w:val="-4"/>
          <w:sz w:val="28"/>
          <w:szCs w:val="28"/>
        </w:rPr>
      </w:pPr>
    </w:p>
    <w:p w14:paraId="2478A237" w14:textId="77777777" w:rsidR="00897B2E" w:rsidRPr="00842D84" w:rsidRDefault="00897B2E" w:rsidP="006E53FB">
      <w:pPr>
        <w:pStyle w:val="aff3"/>
        <w:tabs>
          <w:tab w:val="clear" w:pos="1080"/>
          <w:tab w:val="clear" w:pos="1620"/>
        </w:tabs>
        <w:autoSpaceDE w:val="0"/>
        <w:autoSpaceDN w:val="0"/>
        <w:spacing w:before="120" w:after="60" w:line="360" w:lineRule="exact"/>
        <w:ind w:left="426" w:right="0" w:firstLine="0"/>
        <w:jc w:val="thaiDistribute"/>
        <w:rPr>
          <w:rFonts w:asciiTheme="majorBidi" w:hAnsiTheme="majorBidi" w:cstheme="majorBidi"/>
          <w:spacing w:val="-4"/>
          <w:sz w:val="28"/>
          <w:szCs w:val="28"/>
        </w:rPr>
      </w:pPr>
    </w:p>
    <w:p w14:paraId="1F8325A6" w14:textId="77777777" w:rsidR="00897B2E" w:rsidRPr="00842D84" w:rsidRDefault="00897B2E" w:rsidP="006E53FB">
      <w:pPr>
        <w:pStyle w:val="aff3"/>
        <w:tabs>
          <w:tab w:val="clear" w:pos="1080"/>
          <w:tab w:val="clear" w:pos="1620"/>
        </w:tabs>
        <w:autoSpaceDE w:val="0"/>
        <w:autoSpaceDN w:val="0"/>
        <w:spacing w:before="120" w:after="60" w:line="360" w:lineRule="exact"/>
        <w:ind w:left="426" w:right="0" w:firstLine="0"/>
        <w:jc w:val="thaiDistribute"/>
        <w:rPr>
          <w:rFonts w:asciiTheme="majorBidi" w:hAnsiTheme="majorBidi" w:cstheme="majorBidi"/>
          <w:spacing w:val="-4"/>
          <w:sz w:val="28"/>
          <w:szCs w:val="28"/>
        </w:rPr>
      </w:pPr>
    </w:p>
    <w:p w14:paraId="7CA02DBD" w14:textId="42F3D6C5" w:rsidR="00BE67C3" w:rsidRPr="00842D84" w:rsidRDefault="003023E2" w:rsidP="006E53FB">
      <w:pPr>
        <w:pStyle w:val="aff3"/>
        <w:tabs>
          <w:tab w:val="clear" w:pos="1080"/>
          <w:tab w:val="clear" w:pos="1620"/>
        </w:tabs>
        <w:autoSpaceDE w:val="0"/>
        <w:autoSpaceDN w:val="0"/>
        <w:spacing w:before="120" w:after="60" w:line="360" w:lineRule="exact"/>
        <w:ind w:left="426" w:right="0" w:firstLine="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lastRenderedPageBreak/>
        <w:t>รายการเปลี่ยนแปลงของเงินให้สินเชื่อแก่สินทรัพย์ด้อยคุณภาพ มีดังนี้</w:t>
      </w:r>
    </w:p>
    <w:tbl>
      <w:tblPr>
        <w:tblW w:w="8930" w:type="dxa"/>
        <w:tblInd w:w="426" w:type="dxa"/>
        <w:tblLayout w:type="fixed"/>
        <w:tblLook w:val="04A0" w:firstRow="1" w:lastRow="0" w:firstColumn="1" w:lastColumn="0" w:noHBand="0" w:noVBand="1"/>
      </w:tblPr>
      <w:tblGrid>
        <w:gridCol w:w="4819"/>
        <w:gridCol w:w="425"/>
        <w:gridCol w:w="1843"/>
        <w:gridCol w:w="1843"/>
      </w:tblGrid>
      <w:tr w:rsidR="003F5C81" w:rsidRPr="00842D84" w14:paraId="412503EB" w14:textId="77777777" w:rsidTr="0006680C">
        <w:trPr>
          <w:cantSplit/>
          <w:trHeight w:val="358"/>
        </w:trPr>
        <w:tc>
          <w:tcPr>
            <w:tcW w:w="4819" w:type="dxa"/>
          </w:tcPr>
          <w:p w14:paraId="50628D07" w14:textId="77777777" w:rsidR="003F5C81" w:rsidRPr="00842D84" w:rsidRDefault="003F5C81" w:rsidP="00EB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794"/>
                <w:tab w:val="left" w:pos="1361"/>
                <w:tab w:val="left" w:pos="1928"/>
              </w:tabs>
              <w:spacing w:line="340" w:lineRule="exact"/>
              <w:rPr>
                <w:rFonts w:asciiTheme="majorBidi" w:eastAsia="Angsana New" w:hAnsiTheme="majorBidi" w:cstheme="majorBidi"/>
                <w:spacing w:val="-4"/>
                <w:sz w:val="28"/>
                <w:szCs w:val="28"/>
              </w:rPr>
            </w:pPr>
          </w:p>
        </w:tc>
        <w:tc>
          <w:tcPr>
            <w:tcW w:w="425" w:type="dxa"/>
            <w:hideMark/>
          </w:tcPr>
          <w:p w14:paraId="6FC934A9" w14:textId="77777777" w:rsidR="003F5C81" w:rsidRPr="00842D84" w:rsidRDefault="003F5C81" w:rsidP="00EB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eastAsia="Angsana New" w:hAnsiTheme="majorBidi" w:cstheme="majorBidi"/>
                <w:spacing w:val="-4"/>
                <w:sz w:val="28"/>
                <w:szCs w:val="28"/>
              </w:rPr>
            </w:pPr>
          </w:p>
        </w:tc>
        <w:tc>
          <w:tcPr>
            <w:tcW w:w="3686" w:type="dxa"/>
            <w:gridSpan w:val="2"/>
          </w:tcPr>
          <w:p w14:paraId="14F61F8C" w14:textId="77777777" w:rsidR="003F5C81" w:rsidRPr="00842D84" w:rsidRDefault="003F5C81" w:rsidP="00EB075F">
            <w:pPr>
              <w:pBdr>
                <w:bottom w:val="single" w:sz="4" w:space="1" w:color="auto"/>
              </w:pBdr>
              <w:spacing w:line="340" w:lineRule="exact"/>
              <w:jc w:val="right"/>
              <w:rPr>
                <w:rFonts w:asciiTheme="majorBidi" w:eastAsia="Angsana New" w:hAnsiTheme="majorBidi" w:cstheme="majorBidi"/>
                <w:spacing w:val="-4"/>
                <w:sz w:val="28"/>
                <w:szCs w:val="28"/>
                <w:cs/>
              </w:rPr>
            </w:pPr>
            <w:r w:rsidRPr="00842D84">
              <w:rPr>
                <w:rFonts w:asciiTheme="majorBidi" w:eastAsia="Angsana New" w:hAnsiTheme="majorBidi" w:cstheme="majorBidi"/>
                <w:spacing w:val="-4"/>
                <w:sz w:val="28"/>
                <w:szCs w:val="28"/>
                <w:cs/>
              </w:rPr>
              <w:t>(หน่วย : พันบาท)</w:t>
            </w:r>
          </w:p>
        </w:tc>
      </w:tr>
      <w:tr w:rsidR="003F5C81" w:rsidRPr="00842D84" w14:paraId="7E27936B" w14:textId="77777777" w:rsidTr="0006680C">
        <w:trPr>
          <w:cantSplit/>
          <w:trHeight w:val="358"/>
        </w:trPr>
        <w:tc>
          <w:tcPr>
            <w:tcW w:w="4819" w:type="dxa"/>
            <w:vAlign w:val="center"/>
          </w:tcPr>
          <w:p w14:paraId="441421D7" w14:textId="77777777" w:rsidR="003F5C81" w:rsidRPr="00842D84" w:rsidRDefault="003F5C81" w:rsidP="00066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794"/>
                <w:tab w:val="left" w:pos="1361"/>
                <w:tab w:val="left" w:pos="1928"/>
              </w:tabs>
              <w:spacing w:line="340" w:lineRule="exact"/>
              <w:ind w:left="-57"/>
              <w:rPr>
                <w:rFonts w:asciiTheme="majorBidi" w:eastAsia="Angsana New" w:hAnsiTheme="majorBidi" w:cstheme="majorBidi"/>
                <w:spacing w:val="-4"/>
                <w:sz w:val="28"/>
                <w:szCs w:val="28"/>
              </w:rPr>
            </w:pPr>
          </w:p>
        </w:tc>
        <w:tc>
          <w:tcPr>
            <w:tcW w:w="425" w:type="dxa"/>
          </w:tcPr>
          <w:p w14:paraId="53631C48" w14:textId="77777777" w:rsidR="003F5C81" w:rsidRPr="00842D84" w:rsidRDefault="003F5C81" w:rsidP="00EB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eastAsia="Angsana New" w:hAnsiTheme="majorBidi" w:cstheme="majorBidi"/>
                <w:spacing w:val="-4"/>
                <w:sz w:val="28"/>
                <w:szCs w:val="28"/>
              </w:rPr>
            </w:pPr>
          </w:p>
        </w:tc>
        <w:tc>
          <w:tcPr>
            <w:tcW w:w="3686" w:type="dxa"/>
            <w:gridSpan w:val="2"/>
          </w:tcPr>
          <w:p w14:paraId="1C40D492" w14:textId="77777777" w:rsidR="003F5C81" w:rsidRPr="00842D84" w:rsidRDefault="003F5C81" w:rsidP="00EB07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eastAsia="Angsana New" w:hAnsiTheme="majorBidi" w:cstheme="majorBidi"/>
                <w:spacing w:val="-4"/>
                <w:sz w:val="28"/>
                <w:szCs w:val="28"/>
                <w:cs/>
              </w:rPr>
            </w:pPr>
            <w:r w:rsidRPr="00842D84">
              <w:rPr>
                <w:rFonts w:asciiTheme="majorBidi" w:eastAsia="Angsana New" w:hAnsiTheme="majorBidi" w:cstheme="majorBidi"/>
                <w:spacing w:val="-4"/>
                <w:sz w:val="28"/>
                <w:szCs w:val="28"/>
                <w:cs/>
              </w:rPr>
              <w:t>งบการเงินรวม</w:t>
            </w:r>
          </w:p>
        </w:tc>
      </w:tr>
      <w:tr w:rsidR="003F5C81" w:rsidRPr="00842D84" w14:paraId="352BF1FA" w14:textId="77777777" w:rsidTr="0006680C">
        <w:trPr>
          <w:cantSplit/>
          <w:trHeight w:val="358"/>
        </w:trPr>
        <w:tc>
          <w:tcPr>
            <w:tcW w:w="4819" w:type="dxa"/>
            <w:vAlign w:val="center"/>
            <w:hideMark/>
          </w:tcPr>
          <w:p w14:paraId="4F4F5A6B" w14:textId="77777777" w:rsidR="003F5C81" w:rsidRPr="00842D84" w:rsidRDefault="003F5C81" w:rsidP="00EB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794"/>
                <w:tab w:val="left" w:pos="1361"/>
                <w:tab w:val="left" w:pos="1928"/>
              </w:tabs>
              <w:spacing w:line="340" w:lineRule="exact"/>
              <w:ind w:left="-57"/>
              <w:rPr>
                <w:rFonts w:asciiTheme="majorBidi" w:eastAsia="Angsana New" w:hAnsiTheme="majorBidi" w:cstheme="majorBidi"/>
                <w:spacing w:val="-4"/>
                <w:sz w:val="28"/>
                <w:szCs w:val="28"/>
              </w:rPr>
            </w:pPr>
            <w:r w:rsidRPr="00842D84">
              <w:rPr>
                <w:rFonts w:asciiTheme="majorBidi" w:eastAsia="Angsana New" w:hAnsiTheme="majorBidi" w:cstheme="majorBidi"/>
                <w:spacing w:val="-4"/>
                <w:sz w:val="28"/>
                <w:szCs w:val="28"/>
              </w:rPr>
              <w:tab/>
            </w:r>
          </w:p>
        </w:tc>
        <w:tc>
          <w:tcPr>
            <w:tcW w:w="425" w:type="dxa"/>
          </w:tcPr>
          <w:p w14:paraId="324CA01A" w14:textId="77777777" w:rsidR="003F5C81" w:rsidRPr="00842D84" w:rsidRDefault="003F5C81" w:rsidP="00EB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eastAsia="Angsana New" w:hAnsiTheme="majorBidi" w:cstheme="majorBidi"/>
                <w:spacing w:val="-4"/>
                <w:sz w:val="28"/>
                <w:szCs w:val="28"/>
              </w:rPr>
            </w:pPr>
          </w:p>
        </w:tc>
        <w:tc>
          <w:tcPr>
            <w:tcW w:w="1843" w:type="dxa"/>
          </w:tcPr>
          <w:p w14:paraId="40A6C822" w14:textId="1460B40D" w:rsidR="003F5C81" w:rsidRPr="00842D84" w:rsidRDefault="003F5C81" w:rsidP="00EB07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eastAsia="Angsana New" w:hAnsiTheme="majorBidi" w:cstheme="majorBidi"/>
                <w:spacing w:val="-4"/>
                <w:sz w:val="28"/>
                <w:szCs w:val="28"/>
              </w:rPr>
            </w:pPr>
            <w:r w:rsidRPr="00842D84">
              <w:rPr>
                <w:rFonts w:asciiTheme="majorBidi" w:eastAsia="Angsana New" w:hAnsiTheme="majorBidi" w:cstheme="majorBidi"/>
                <w:spacing w:val="-4"/>
                <w:sz w:val="28"/>
                <w:szCs w:val="28"/>
              </w:rPr>
              <w:t>256</w:t>
            </w:r>
            <w:r w:rsidR="007245D8" w:rsidRPr="00842D84">
              <w:rPr>
                <w:rFonts w:asciiTheme="majorBidi" w:eastAsia="Angsana New" w:hAnsiTheme="majorBidi" w:cstheme="majorBidi"/>
                <w:spacing w:val="-4"/>
                <w:sz w:val="28"/>
                <w:szCs w:val="28"/>
              </w:rPr>
              <w:t>8</w:t>
            </w:r>
          </w:p>
        </w:tc>
        <w:tc>
          <w:tcPr>
            <w:tcW w:w="1843" w:type="dxa"/>
            <w:tcBorders>
              <w:left w:val="nil"/>
            </w:tcBorders>
          </w:tcPr>
          <w:p w14:paraId="59588D27" w14:textId="503A7167" w:rsidR="003F5C81" w:rsidRPr="00842D84" w:rsidRDefault="003F5C81" w:rsidP="00EB07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eastAsia="Angsana New" w:hAnsiTheme="majorBidi" w:cstheme="majorBidi"/>
                <w:spacing w:val="-4"/>
                <w:sz w:val="28"/>
                <w:szCs w:val="28"/>
              </w:rPr>
            </w:pPr>
            <w:r w:rsidRPr="00842D84">
              <w:rPr>
                <w:rFonts w:asciiTheme="majorBidi" w:eastAsia="Angsana New" w:hAnsiTheme="majorBidi" w:cstheme="majorBidi"/>
                <w:spacing w:val="-4"/>
                <w:sz w:val="28"/>
                <w:szCs w:val="28"/>
              </w:rPr>
              <w:t>256</w:t>
            </w:r>
            <w:r w:rsidR="007245D8" w:rsidRPr="00842D84">
              <w:rPr>
                <w:rFonts w:asciiTheme="majorBidi" w:eastAsia="Angsana New" w:hAnsiTheme="majorBidi" w:cstheme="majorBidi"/>
                <w:spacing w:val="-4"/>
                <w:sz w:val="28"/>
                <w:szCs w:val="28"/>
              </w:rPr>
              <w:t>7</w:t>
            </w:r>
          </w:p>
        </w:tc>
      </w:tr>
      <w:tr w:rsidR="007245D8" w:rsidRPr="00842D84" w14:paraId="3EABFFCF" w14:textId="77777777" w:rsidTr="0006680C">
        <w:trPr>
          <w:cantSplit/>
          <w:trHeight w:val="330"/>
        </w:trPr>
        <w:tc>
          <w:tcPr>
            <w:tcW w:w="4819" w:type="dxa"/>
            <w:vAlign w:val="bottom"/>
            <w:hideMark/>
          </w:tcPr>
          <w:p w14:paraId="71EED15E" w14:textId="77777777" w:rsidR="007245D8" w:rsidRPr="00842D84" w:rsidRDefault="007245D8" w:rsidP="00EB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60"/>
                <w:tab w:val="left" w:pos="1134"/>
                <w:tab w:val="left" w:pos="1361"/>
                <w:tab w:val="left" w:pos="1928"/>
              </w:tabs>
              <w:spacing w:line="340" w:lineRule="exact"/>
              <w:ind w:left="-57"/>
              <w:rPr>
                <w:rFonts w:asciiTheme="majorBidi" w:eastAsia="Angsana New" w:hAnsiTheme="majorBidi" w:cstheme="majorBidi"/>
                <w:spacing w:val="-4"/>
                <w:sz w:val="28"/>
                <w:szCs w:val="28"/>
              </w:rPr>
            </w:pPr>
            <w:r w:rsidRPr="00842D84">
              <w:rPr>
                <w:rFonts w:asciiTheme="majorBidi" w:eastAsia="Angsana New" w:hAnsiTheme="majorBidi" w:cstheme="majorBidi"/>
                <w:spacing w:val="-4"/>
                <w:sz w:val="28"/>
                <w:szCs w:val="28"/>
                <w:cs/>
              </w:rPr>
              <w:t xml:space="preserve">ยอดคงเหลือ ณ วันที่ </w:t>
            </w:r>
            <w:r w:rsidRPr="00842D84">
              <w:rPr>
                <w:rFonts w:asciiTheme="majorBidi" w:eastAsia="Angsana New" w:hAnsiTheme="majorBidi" w:cstheme="majorBidi"/>
                <w:spacing w:val="-4"/>
                <w:sz w:val="28"/>
                <w:szCs w:val="28"/>
              </w:rPr>
              <w:t>1</w:t>
            </w:r>
            <w:r w:rsidRPr="00842D84">
              <w:rPr>
                <w:rFonts w:asciiTheme="majorBidi" w:eastAsia="Angsana New" w:hAnsiTheme="majorBidi" w:cstheme="majorBidi"/>
                <w:spacing w:val="-4"/>
                <w:sz w:val="28"/>
                <w:szCs w:val="28"/>
                <w:cs/>
              </w:rPr>
              <w:t xml:space="preserve"> มกราคม </w:t>
            </w:r>
          </w:p>
        </w:tc>
        <w:tc>
          <w:tcPr>
            <w:tcW w:w="425" w:type="dxa"/>
            <w:vAlign w:val="bottom"/>
          </w:tcPr>
          <w:p w14:paraId="71E30346" w14:textId="77777777" w:rsidR="007245D8" w:rsidRPr="00842D84" w:rsidRDefault="007245D8" w:rsidP="00EB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340" w:lineRule="exact"/>
              <w:rPr>
                <w:rFonts w:asciiTheme="majorBidi" w:eastAsia="Angsana New" w:hAnsiTheme="majorBidi" w:cstheme="majorBidi"/>
                <w:spacing w:val="-4"/>
                <w:sz w:val="28"/>
                <w:szCs w:val="28"/>
                <w:cs/>
              </w:rPr>
            </w:pPr>
          </w:p>
        </w:tc>
        <w:tc>
          <w:tcPr>
            <w:tcW w:w="1843" w:type="dxa"/>
          </w:tcPr>
          <w:p w14:paraId="2D0185A6" w14:textId="14C4B261" w:rsidR="007245D8" w:rsidRPr="00842D84" w:rsidRDefault="007245D8" w:rsidP="00EB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pacing w:val="-4"/>
                <w:sz w:val="28"/>
                <w:szCs w:val="28"/>
              </w:rPr>
            </w:pPr>
            <w:r w:rsidRPr="00842D84">
              <w:rPr>
                <w:rFonts w:asciiTheme="majorBidi" w:eastAsia="Angsana New" w:hAnsiTheme="majorBidi" w:cstheme="majorBidi"/>
                <w:spacing w:val="-4"/>
                <w:sz w:val="28"/>
                <w:szCs w:val="28"/>
                <w:cs/>
              </w:rPr>
              <w:fldChar w:fldCharType="begin"/>
            </w:r>
            <w:r w:rsidRPr="00842D84">
              <w:rPr>
                <w:rFonts w:asciiTheme="majorBidi" w:eastAsia="Angsana New" w:hAnsiTheme="majorBidi" w:cstheme="majorBidi"/>
                <w:spacing w:val="-4"/>
                <w:sz w:val="28"/>
                <w:szCs w:val="28"/>
                <w:cs/>
              </w:rPr>
              <w:instrText xml:space="preserve"> =</w:instrText>
            </w:r>
            <w:r w:rsidRPr="00842D84">
              <w:rPr>
                <w:rFonts w:asciiTheme="majorBidi" w:eastAsia="Angsana New" w:hAnsiTheme="majorBidi" w:cstheme="majorBidi"/>
                <w:spacing w:val="-4"/>
                <w:sz w:val="28"/>
                <w:szCs w:val="28"/>
              </w:rPr>
              <w:instrText>SUM(ABOVE)</w:instrText>
            </w:r>
            <w:r w:rsidRPr="00842D84">
              <w:rPr>
                <w:rFonts w:asciiTheme="majorBidi" w:eastAsia="Angsana New" w:hAnsiTheme="majorBidi" w:cstheme="majorBidi"/>
                <w:spacing w:val="-4"/>
                <w:sz w:val="28"/>
                <w:szCs w:val="28"/>
                <w:cs/>
              </w:rPr>
              <w:instrText xml:space="preserve"> </w:instrText>
            </w:r>
            <w:r w:rsidRPr="00842D84">
              <w:rPr>
                <w:rFonts w:asciiTheme="majorBidi" w:eastAsia="Angsana New" w:hAnsiTheme="majorBidi" w:cstheme="majorBidi"/>
                <w:spacing w:val="-4"/>
                <w:sz w:val="28"/>
                <w:szCs w:val="28"/>
                <w:cs/>
              </w:rPr>
              <w:fldChar w:fldCharType="separate"/>
            </w:r>
            <w:r w:rsidR="002362B9" w:rsidRPr="00842D84">
              <w:rPr>
                <w:rFonts w:asciiTheme="majorBidi" w:eastAsia="Angsana New" w:hAnsiTheme="majorBidi" w:cstheme="majorBidi"/>
                <w:noProof/>
                <w:spacing w:val="-4"/>
                <w:sz w:val="28"/>
                <w:szCs w:val="28"/>
              </w:rPr>
              <w:t>59</w:t>
            </w:r>
            <w:r w:rsidRPr="00842D84">
              <w:rPr>
                <w:rFonts w:asciiTheme="majorBidi" w:eastAsia="Angsana New" w:hAnsiTheme="majorBidi" w:cstheme="majorBidi"/>
                <w:noProof/>
                <w:spacing w:val="-4"/>
                <w:sz w:val="28"/>
                <w:szCs w:val="28"/>
              </w:rPr>
              <w:t>,</w:t>
            </w:r>
            <w:r w:rsidR="002362B9" w:rsidRPr="00842D84">
              <w:rPr>
                <w:rFonts w:asciiTheme="majorBidi" w:eastAsia="Angsana New" w:hAnsiTheme="majorBidi" w:cstheme="majorBidi"/>
                <w:noProof/>
                <w:spacing w:val="-4"/>
                <w:sz w:val="28"/>
                <w:szCs w:val="28"/>
              </w:rPr>
              <w:t>595</w:t>
            </w:r>
            <w:r w:rsidRPr="00842D84">
              <w:rPr>
                <w:rFonts w:asciiTheme="majorBidi" w:eastAsia="Angsana New" w:hAnsiTheme="majorBidi" w:cstheme="majorBidi"/>
                <w:spacing w:val="-4"/>
                <w:sz w:val="28"/>
                <w:szCs w:val="28"/>
                <w:cs/>
              </w:rPr>
              <w:fldChar w:fldCharType="end"/>
            </w:r>
          </w:p>
        </w:tc>
        <w:tc>
          <w:tcPr>
            <w:tcW w:w="1843" w:type="dxa"/>
            <w:tcBorders>
              <w:left w:val="nil"/>
            </w:tcBorders>
          </w:tcPr>
          <w:p w14:paraId="2E70F677" w14:textId="6F9EB787" w:rsidR="007245D8" w:rsidRPr="00842D84" w:rsidRDefault="007245D8" w:rsidP="00EB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pacing w:val="-4"/>
                <w:sz w:val="28"/>
                <w:szCs w:val="28"/>
              </w:rPr>
            </w:pPr>
            <w:r w:rsidRPr="00842D84">
              <w:rPr>
                <w:rFonts w:asciiTheme="majorBidi" w:eastAsia="Angsana New" w:hAnsiTheme="majorBidi" w:cstheme="majorBidi"/>
                <w:spacing w:val="-4"/>
                <w:sz w:val="28"/>
                <w:szCs w:val="28"/>
              </w:rPr>
              <w:t>35</w:t>
            </w:r>
            <w:r w:rsidRPr="00842D84">
              <w:rPr>
                <w:rFonts w:asciiTheme="majorBidi" w:eastAsia="Angsana New" w:hAnsiTheme="majorBidi" w:cstheme="majorBidi"/>
                <w:spacing w:val="-4"/>
                <w:sz w:val="28"/>
                <w:szCs w:val="28"/>
                <w:cs/>
              </w:rPr>
              <w:t>,</w:t>
            </w:r>
            <w:r w:rsidRPr="00842D84">
              <w:rPr>
                <w:rFonts w:asciiTheme="majorBidi" w:eastAsia="Angsana New" w:hAnsiTheme="majorBidi" w:cstheme="majorBidi"/>
                <w:spacing w:val="-4"/>
                <w:sz w:val="28"/>
                <w:szCs w:val="28"/>
              </w:rPr>
              <w:t>181</w:t>
            </w:r>
          </w:p>
        </w:tc>
      </w:tr>
      <w:tr w:rsidR="007245D8" w:rsidRPr="00842D84" w14:paraId="21C7E41A" w14:textId="77777777" w:rsidTr="004F4C63">
        <w:trPr>
          <w:cantSplit/>
          <w:trHeight w:val="330"/>
        </w:trPr>
        <w:tc>
          <w:tcPr>
            <w:tcW w:w="4819" w:type="dxa"/>
            <w:vAlign w:val="bottom"/>
          </w:tcPr>
          <w:p w14:paraId="67817419" w14:textId="77777777" w:rsidR="007245D8" w:rsidRPr="00842D84" w:rsidRDefault="007245D8" w:rsidP="00EB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60"/>
                <w:tab w:val="left" w:pos="1134"/>
                <w:tab w:val="left" w:pos="1361"/>
                <w:tab w:val="left" w:pos="1928"/>
              </w:tabs>
              <w:spacing w:line="340" w:lineRule="exact"/>
              <w:ind w:left="-57"/>
              <w:rPr>
                <w:rFonts w:asciiTheme="majorBidi" w:eastAsia="Angsana New" w:hAnsiTheme="majorBidi" w:cstheme="majorBidi"/>
                <w:spacing w:val="-4"/>
                <w:sz w:val="28"/>
                <w:szCs w:val="28"/>
                <w:cs/>
              </w:rPr>
            </w:pPr>
            <w:r w:rsidRPr="00842D84">
              <w:rPr>
                <w:rFonts w:asciiTheme="majorBidi" w:eastAsia="Angsana New" w:hAnsiTheme="majorBidi" w:cstheme="majorBidi"/>
                <w:spacing w:val="-4"/>
                <w:sz w:val="28"/>
                <w:szCs w:val="28"/>
                <w:cs/>
              </w:rPr>
              <w:t>การซื้อเพิ่ม</w:t>
            </w:r>
          </w:p>
        </w:tc>
        <w:tc>
          <w:tcPr>
            <w:tcW w:w="425" w:type="dxa"/>
            <w:vAlign w:val="bottom"/>
          </w:tcPr>
          <w:p w14:paraId="6C4FE35B" w14:textId="77777777" w:rsidR="007245D8" w:rsidRPr="00842D84" w:rsidRDefault="007245D8" w:rsidP="00EB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340" w:lineRule="exact"/>
              <w:rPr>
                <w:rFonts w:asciiTheme="majorBidi" w:eastAsia="Angsana New" w:hAnsiTheme="majorBidi" w:cstheme="majorBidi"/>
                <w:spacing w:val="-4"/>
                <w:sz w:val="28"/>
                <w:szCs w:val="28"/>
                <w:cs/>
              </w:rPr>
            </w:pPr>
          </w:p>
        </w:tc>
        <w:tc>
          <w:tcPr>
            <w:tcW w:w="1843" w:type="dxa"/>
          </w:tcPr>
          <w:p w14:paraId="4FD21910" w14:textId="43BEE917" w:rsidR="007245D8" w:rsidRPr="00842D84" w:rsidRDefault="004F4C63" w:rsidP="00EB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pacing w:val="-4"/>
                <w:sz w:val="28"/>
                <w:szCs w:val="28"/>
              </w:rPr>
            </w:pPr>
            <w:r w:rsidRPr="00842D84">
              <w:rPr>
                <w:rFonts w:asciiTheme="majorBidi" w:eastAsia="Angsana New" w:hAnsiTheme="majorBidi" w:cstheme="majorBidi" w:hint="cs"/>
                <w:spacing w:val="-4"/>
                <w:sz w:val="28"/>
                <w:szCs w:val="28"/>
                <w:cs/>
              </w:rPr>
              <w:t>-</w:t>
            </w:r>
          </w:p>
        </w:tc>
        <w:tc>
          <w:tcPr>
            <w:tcW w:w="1843" w:type="dxa"/>
            <w:tcBorders>
              <w:left w:val="nil"/>
            </w:tcBorders>
          </w:tcPr>
          <w:p w14:paraId="4A185028" w14:textId="3F725753" w:rsidR="007245D8" w:rsidRPr="00842D84" w:rsidRDefault="007245D8" w:rsidP="00EB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pacing w:val="-4"/>
                <w:sz w:val="28"/>
                <w:szCs w:val="28"/>
              </w:rPr>
            </w:pPr>
            <w:r w:rsidRPr="00842D84">
              <w:rPr>
                <w:rFonts w:asciiTheme="majorBidi" w:eastAsia="Angsana New" w:hAnsiTheme="majorBidi" w:cstheme="majorBidi"/>
                <w:spacing w:val="-4"/>
                <w:sz w:val="28"/>
                <w:szCs w:val="28"/>
              </w:rPr>
              <w:t>37,027</w:t>
            </w:r>
          </w:p>
        </w:tc>
      </w:tr>
      <w:tr w:rsidR="004F4C63" w:rsidRPr="00842D84" w14:paraId="62E0F36F" w14:textId="77777777" w:rsidTr="004F4C63">
        <w:trPr>
          <w:cantSplit/>
          <w:trHeight w:val="330"/>
        </w:trPr>
        <w:tc>
          <w:tcPr>
            <w:tcW w:w="4819" w:type="dxa"/>
            <w:vAlign w:val="bottom"/>
          </w:tcPr>
          <w:p w14:paraId="0C867D8F" w14:textId="35DFDE58" w:rsidR="004F4C63" w:rsidRPr="00842D84" w:rsidRDefault="004F4C63" w:rsidP="004F4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60"/>
                <w:tab w:val="left" w:pos="1134"/>
                <w:tab w:val="left" w:pos="1361"/>
                <w:tab w:val="left" w:pos="1928"/>
              </w:tabs>
              <w:spacing w:line="340" w:lineRule="exact"/>
              <w:ind w:left="-57"/>
              <w:rPr>
                <w:rFonts w:asciiTheme="majorBidi" w:eastAsia="Angsana New" w:hAnsiTheme="majorBidi" w:cstheme="majorBidi"/>
                <w:spacing w:val="-4"/>
                <w:sz w:val="28"/>
                <w:szCs w:val="28"/>
                <w:cs/>
              </w:rPr>
            </w:pPr>
            <w:r w:rsidRPr="00842D84">
              <w:rPr>
                <w:rFonts w:asciiTheme="majorBidi" w:eastAsia="Angsana New" w:hAnsiTheme="majorBidi" w:cstheme="majorBidi"/>
                <w:spacing w:val="-4"/>
                <w:sz w:val="28"/>
                <w:szCs w:val="28"/>
                <w:u w:val="single"/>
                <w:cs/>
              </w:rPr>
              <w:t>บวก</w:t>
            </w:r>
            <w:r w:rsidRPr="00842D84">
              <w:rPr>
                <w:rFonts w:asciiTheme="majorBidi" w:eastAsia="Angsana New" w:hAnsiTheme="majorBidi" w:cstheme="majorBidi"/>
                <w:spacing w:val="-4"/>
                <w:sz w:val="28"/>
                <w:szCs w:val="28"/>
                <w:cs/>
              </w:rPr>
              <w:t xml:space="preserve"> ดอกเบี้ย</w:t>
            </w:r>
          </w:p>
        </w:tc>
        <w:tc>
          <w:tcPr>
            <w:tcW w:w="425" w:type="dxa"/>
            <w:vAlign w:val="bottom"/>
          </w:tcPr>
          <w:p w14:paraId="1E8B8EB3" w14:textId="77777777" w:rsidR="004F4C63" w:rsidRPr="00842D84" w:rsidRDefault="004F4C63" w:rsidP="004F4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340" w:lineRule="exact"/>
              <w:rPr>
                <w:rFonts w:asciiTheme="majorBidi" w:eastAsia="Angsana New" w:hAnsiTheme="majorBidi" w:cstheme="majorBidi"/>
                <w:spacing w:val="-4"/>
                <w:sz w:val="28"/>
                <w:szCs w:val="28"/>
                <w:cs/>
              </w:rPr>
            </w:pPr>
          </w:p>
        </w:tc>
        <w:tc>
          <w:tcPr>
            <w:tcW w:w="1843" w:type="dxa"/>
          </w:tcPr>
          <w:p w14:paraId="6AEE21E5" w14:textId="4D24D72B" w:rsidR="004F4C63" w:rsidRPr="00842D84" w:rsidRDefault="004F4C63" w:rsidP="004F4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pacing w:val="-4"/>
                <w:sz w:val="28"/>
                <w:szCs w:val="28"/>
              </w:rPr>
            </w:pPr>
            <w:r w:rsidRPr="00842D84">
              <w:rPr>
                <w:rFonts w:asciiTheme="majorBidi" w:eastAsia="Angsana New" w:hAnsiTheme="majorBidi" w:cstheme="majorBidi"/>
                <w:spacing w:val="-4"/>
                <w:sz w:val="28"/>
                <w:szCs w:val="28"/>
              </w:rPr>
              <w:t>7,680</w:t>
            </w:r>
          </w:p>
        </w:tc>
        <w:tc>
          <w:tcPr>
            <w:tcW w:w="1843" w:type="dxa"/>
            <w:tcBorders>
              <w:left w:val="nil"/>
            </w:tcBorders>
          </w:tcPr>
          <w:p w14:paraId="4C974939" w14:textId="604C3B93" w:rsidR="004F4C63" w:rsidRPr="00842D84" w:rsidRDefault="004F4C63" w:rsidP="004F4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pacing w:val="-4"/>
                <w:sz w:val="28"/>
                <w:szCs w:val="28"/>
              </w:rPr>
            </w:pPr>
            <w:r w:rsidRPr="00842D84">
              <w:rPr>
                <w:rFonts w:asciiTheme="majorBidi" w:eastAsia="Angsana New" w:hAnsiTheme="majorBidi" w:cstheme="majorBidi"/>
                <w:spacing w:val="-4"/>
                <w:sz w:val="28"/>
                <w:szCs w:val="28"/>
              </w:rPr>
              <w:t>6,56</w:t>
            </w:r>
            <w:r w:rsidR="00B52D07" w:rsidRPr="00842D84">
              <w:rPr>
                <w:rFonts w:asciiTheme="majorBidi" w:eastAsia="Angsana New" w:hAnsiTheme="majorBidi" w:cstheme="majorBidi"/>
                <w:spacing w:val="-4"/>
                <w:sz w:val="28"/>
                <w:szCs w:val="28"/>
              </w:rPr>
              <w:t>0</w:t>
            </w:r>
          </w:p>
        </w:tc>
      </w:tr>
      <w:tr w:rsidR="007245D8" w:rsidRPr="00842D84" w14:paraId="1F3FE528" w14:textId="77777777" w:rsidTr="004F4C63">
        <w:trPr>
          <w:cantSplit/>
          <w:trHeight w:val="330"/>
        </w:trPr>
        <w:tc>
          <w:tcPr>
            <w:tcW w:w="4819" w:type="dxa"/>
            <w:vAlign w:val="bottom"/>
          </w:tcPr>
          <w:p w14:paraId="6AE7E075" w14:textId="77777777" w:rsidR="007245D8" w:rsidRPr="00842D84" w:rsidRDefault="007245D8" w:rsidP="00EB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60"/>
                <w:tab w:val="left" w:pos="1134"/>
                <w:tab w:val="left" w:pos="1361"/>
                <w:tab w:val="left" w:pos="1928"/>
              </w:tabs>
              <w:spacing w:line="340" w:lineRule="exact"/>
              <w:ind w:left="-57"/>
              <w:rPr>
                <w:rFonts w:asciiTheme="majorBidi" w:eastAsia="Angsana New" w:hAnsiTheme="majorBidi" w:cstheme="majorBidi"/>
                <w:spacing w:val="-4"/>
                <w:sz w:val="28"/>
                <w:szCs w:val="28"/>
                <w:cs/>
              </w:rPr>
            </w:pPr>
            <w:r w:rsidRPr="00842D84">
              <w:rPr>
                <w:rFonts w:asciiTheme="majorBidi" w:eastAsia="Angsana New" w:hAnsiTheme="majorBidi" w:cstheme="majorBidi"/>
                <w:spacing w:val="-4"/>
                <w:sz w:val="28"/>
                <w:szCs w:val="28"/>
                <w:u w:val="single"/>
                <w:cs/>
              </w:rPr>
              <w:t>หัก</w:t>
            </w:r>
            <w:r w:rsidRPr="00842D84">
              <w:rPr>
                <w:rFonts w:asciiTheme="majorBidi" w:eastAsia="Angsana New" w:hAnsiTheme="majorBidi" w:cstheme="majorBidi"/>
                <w:spacing w:val="-4"/>
                <w:sz w:val="28"/>
                <w:szCs w:val="28"/>
                <w:cs/>
              </w:rPr>
              <w:t xml:space="preserve">  รับเงินจากเงินให้สินเชื่อแก่สินทรัพย์ด้อยคุณภาพ</w:t>
            </w:r>
          </w:p>
        </w:tc>
        <w:tc>
          <w:tcPr>
            <w:tcW w:w="425" w:type="dxa"/>
            <w:vAlign w:val="bottom"/>
          </w:tcPr>
          <w:p w14:paraId="5C9AE15D" w14:textId="77777777" w:rsidR="007245D8" w:rsidRPr="00842D84" w:rsidRDefault="007245D8" w:rsidP="00EB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340" w:lineRule="exact"/>
              <w:rPr>
                <w:rFonts w:asciiTheme="majorBidi" w:eastAsia="Angsana New" w:hAnsiTheme="majorBidi" w:cstheme="majorBidi"/>
                <w:spacing w:val="-4"/>
                <w:sz w:val="28"/>
                <w:szCs w:val="28"/>
                <w:cs/>
              </w:rPr>
            </w:pPr>
          </w:p>
        </w:tc>
        <w:tc>
          <w:tcPr>
            <w:tcW w:w="1843" w:type="dxa"/>
          </w:tcPr>
          <w:p w14:paraId="3CC4862D" w14:textId="14BC4CCC" w:rsidR="007245D8" w:rsidRPr="00842D84" w:rsidRDefault="004F4C63" w:rsidP="00EB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pacing w:val="-4"/>
                <w:sz w:val="28"/>
                <w:szCs w:val="28"/>
              </w:rPr>
            </w:pPr>
            <w:r w:rsidRPr="00842D84">
              <w:rPr>
                <w:rFonts w:asciiTheme="majorBidi" w:eastAsia="Angsana New" w:hAnsiTheme="majorBidi" w:cstheme="majorBidi"/>
                <w:spacing w:val="-4"/>
                <w:sz w:val="28"/>
                <w:szCs w:val="28"/>
              </w:rPr>
              <w:t>(1,506)</w:t>
            </w:r>
          </w:p>
        </w:tc>
        <w:tc>
          <w:tcPr>
            <w:tcW w:w="1843" w:type="dxa"/>
            <w:tcBorders>
              <w:left w:val="nil"/>
            </w:tcBorders>
          </w:tcPr>
          <w:p w14:paraId="5A5C3A92" w14:textId="780799F5" w:rsidR="007245D8" w:rsidRPr="00842D84" w:rsidRDefault="007245D8" w:rsidP="00EB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pacing w:val="-4"/>
                <w:sz w:val="28"/>
                <w:szCs w:val="28"/>
              </w:rPr>
            </w:pPr>
            <w:r w:rsidRPr="00842D84">
              <w:rPr>
                <w:rFonts w:asciiTheme="majorBidi" w:eastAsia="Angsana New" w:hAnsiTheme="majorBidi" w:cstheme="majorBidi"/>
                <w:spacing w:val="-4"/>
                <w:sz w:val="28"/>
                <w:szCs w:val="28"/>
              </w:rPr>
              <w:t>(2,656)</w:t>
            </w:r>
          </w:p>
        </w:tc>
      </w:tr>
      <w:tr w:rsidR="007245D8" w:rsidRPr="00842D84" w14:paraId="6373E23B" w14:textId="77777777" w:rsidTr="004F4C63">
        <w:trPr>
          <w:cantSplit/>
          <w:trHeight w:val="330"/>
        </w:trPr>
        <w:tc>
          <w:tcPr>
            <w:tcW w:w="4819" w:type="dxa"/>
            <w:vAlign w:val="bottom"/>
          </w:tcPr>
          <w:p w14:paraId="4CBDA7F7" w14:textId="4FAE9994" w:rsidR="007245D8" w:rsidRPr="00842D84" w:rsidRDefault="007245D8" w:rsidP="00EB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60"/>
                <w:tab w:val="left" w:pos="1134"/>
                <w:tab w:val="left" w:pos="1361"/>
                <w:tab w:val="left" w:pos="1928"/>
              </w:tabs>
              <w:spacing w:line="340" w:lineRule="exact"/>
              <w:ind w:left="-57"/>
              <w:rPr>
                <w:rFonts w:asciiTheme="majorBidi" w:eastAsia="Angsana New" w:hAnsiTheme="majorBidi" w:cstheme="majorBidi"/>
                <w:spacing w:val="-4"/>
                <w:sz w:val="28"/>
                <w:szCs w:val="28"/>
                <w:u w:val="single"/>
                <w:cs/>
              </w:rPr>
            </w:pPr>
            <w:r w:rsidRPr="00842D84">
              <w:rPr>
                <w:rFonts w:asciiTheme="majorBidi" w:eastAsia="Angsana New" w:hAnsiTheme="majorBidi" w:cstheme="majorBidi"/>
                <w:spacing w:val="-4"/>
                <w:sz w:val="28"/>
                <w:szCs w:val="28"/>
                <w:u w:val="single"/>
                <w:cs/>
              </w:rPr>
              <w:t>หัก</w:t>
            </w:r>
            <w:r w:rsidRPr="00842D84">
              <w:rPr>
                <w:rFonts w:asciiTheme="majorBidi" w:eastAsia="Angsana New" w:hAnsiTheme="majorBidi" w:cstheme="majorBidi"/>
                <w:spacing w:val="-4"/>
                <w:sz w:val="28"/>
                <w:szCs w:val="28"/>
                <w:cs/>
              </w:rPr>
              <w:t xml:space="preserve">  โอนออกเป็นอสังหาริมทรัพย์รอการขาย</w:t>
            </w:r>
          </w:p>
        </w:tc>
        <w:tc>
          <w:tcPr>
            <w:tcW w:w="425" w:type="dxa"/>
            <w:vAlign w:val="bottom"/>
          </w:tcPr>
          <w:p w14:paraId="22E192D6" w14:textId="77777777" w:rsidR="007245D8" w:rsidRPr="00842D84" w:rsidRDefault="007245D8" w:rsidP="00EB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340" w:lineRule="exact"/>
              <w:rPr>
                <w:rFonts w:asciiTheme="majorBidi" w:eastAsia="Angsana New" w:hAnsiTheme="majorBidi" w:cstheme="majorBidi"/>
                <w:spacing w:val="-4"/>
                <w:sz w:val="28"/>
                <w:szCs w:val="28"/>
                <w:cs/>
              </w:rPr>
            </w:pPr>
          </w:p>
        </w:tc>
        <w:tc>
          <w:tcPr>
            <w:tcW w:w="1843" w:type="dxa"/>
          </w:tcPr>
          <w:p w14:paraId="42CAE8FE" w14:textId="1C23E193" w:rsidR="007245D8" w:rsidRPr="00842D84" w:rsidRDefault="004F4C63" w:rsidP="00EB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pacing w:val="-4"/>
                <w:sz w:val="28"/>
                <w:szCs w:val="28"/>
              </w:rPr>
            </w:pPr>
            <w:r w:rsidRPr="00842D84">
              <w:rPr>
                <w:rFonts w:asciiTheme="majorBidi" w:eastAsia="Angsana New" w:hAnsiTheme="majorBidi" w:cstheme="majorBidi"/>
                <w:spacing w:val="-4"/>
                <w:sz w:val="28"/>
                <w:szCs w:val="28"/>
              </w:rPr>
              <w:t>(6,478)</w:t>
            </w:r>
          </w:p>
        </w:tc>
        <w:tc>
          <w:tcPr>
            <w:tcW w:w="1843" w:type="dxa"/>
            <w:tcBorders>
              <w:left w:val="nil"/>
            </w:tcBorders>
          </w:tcPr>
          <w:p w14:paraId="7D593C86" w14:textId="53E87F7A" w:rsidR="007245D8" w:rsidRPr="00842D84" w:rsidRDefault="007245D8" w:rsidP="00EB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pacing w:val="-4"/>
                <w:sz w:val="28"/>
                <w:szCs w:val="28"/>
              </w:rPr>
            </w:pPr>
            <w:r w:rsidRPr="00842D84">
              <w:rPr>
                <w:rFonts w:asciiTheme="majorBidi" w:eastAsia="Angsana New" w:hAnsiTheme="majorBidi" w:cstheme="majorBidi"/>
                <w:spacing w:val="-4"/>
                <w:sz w:val="28"/>
                <w:szCs w:val="28"/>
                <w:cs/>
              </w:rPr>
              <w:t>(</w:t>
            </w:r>
            <w:r w:rsidR="002362B9" w:rsidRPr="00842D84">
              <w:rPr>
                <w:rFonts w:asciiTheme="majorBidi" w:eastAsia="Angsana New" w:hAnsiTheme="majorBidi" w:cstheme="majorBidi"/>
                <w:spacing w:val="-4"/>
                <w:sz w:val="28"/>
                <w:szCs w:val="28"/>
              </w:rPr>
              <w:t>9</w:t>
            </w:r>
            <w:r w:rsidRPr="00842D84">
              <w:rPr>
                <w:rFonts w:asciiTheme="majorBidi" w:eastAsia="Angsana New" w:hAnsiTheme="majorBidi" w:cstheme="majorBidi"/>
                <w:spacing w:val="-4"/>
                <w:sz w:val="28"/>
                <w:szCs w:val="28"/>
              </w:rPr>
              <w:t>,678)</w:t>
            </w:r>
          </w:p>
        </w:tc>
      </w:tr>
      <w:tr w:rsidR="007245D8" w:rsidRPr="00842D84" w14:paraId="1782F4E3" w14:textId="77777777" w:rsidTr="004F4C63">
        <w:trPr>
          <w:cantSplit/>
          <w:trHeight w:val="358"/>
        </w:trPr>
        <w:tc>
          <w:tcPr>
            <w:tcW w:w="4819" w:type="dxa"/>
            <w:vAlign w:val="bottom"/>
            <w:hideMark/>
          </w:tcPr>
          <w:p w14:paraId="7146FB81" w14:textId="65265FC9" w:rsidR="007245D8" w:rsidRPr="00842D84" w:rsidRDefault="007245D8" w:rsidP="00EB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60"/>
                <w:tab w:val="left" w:pos="1134"/>
                <w:tab w:val="left" w:pos="1361"/>
                <w:tab w:val="left" w:pos="1928"/>
              </w:tabs>
              <w:spacing w:line="340" w:lineRule="exact"/>
              <w:ind w:left="-57"/>
              <w:rPr>
                <w:rFonts w:asciiTheme="majorBidi" w:eastAsia="Angsana New" w:hAnsiTheme="majorBidi" w:cstheme="majorBidi"/>
                <w:spacing w:val="-4"/>
                <w:sz w:val="28"/>
                <w:szCs w:val="28"/>
              </w:rPr>
            </w:pPr>
            <w:r w:rsidRPr="00842D84">
              <w:rPr>
                <w:rFonts w:asciiTheme="majorBidi" w:eastAsia="Angsana New" w:hAnsiTheme="majorBidi" w:cstheme="majorBidi"/>
                <w:spacing w:val="-4"/>
                <w:sz w:val="28"/>
                <w:szCs w:val="28"/>
                <w:u w:val="single"/>
                <w:cs/>
              </w:rPr>
              <w:t>หัก</w:t>
            </w:r>
            <w:r w:rsidRPr="00842D84">
              <w:rPr>
                <w:rFonts w:asciiTheme="majorBidi" w:eastAsia="Angsana New" w:hAnsiTheme="majorBidi" w:cstheme="majorBidi"/>
                <w:spacing w:val="-4"/>
                <w:sz w:val="28"/>
                <w:szCs w:val="28"/>
                <w:cs/>
              </w:rPr>
              <w:t xml:space="preserve">  ค่าเผื่อผลขาดทุน</w:t>
            </w:r>
            <w:r w:rsidR="003F4591" w:rsidRPr="00842D84">
              <w:rPr>
                <w:rFonts w:asciiTheme="majorBidi" w:eastAsia="Angsana New" w:hAnsiTheme="majorBidi" w:cstheme="majorBidi" w:hint="cs"/>
                <w:spacing w:val="-4"/>
                <w:sz w:val="28"/>
                <w:szCs w:val="28"/>
                <w:cs/>
              </w:rPr>
              <w:t>ด้านเครดิต</w:t>
            </w:r>
            <w:r w:rsidRPr="00842D84">
              <w:rPr>
                <w:rFonts w:asciiTheme="majorBidi" w:eastAsia="Angsana New" w:hAnsiTheme="majorBidi" w:cstheme="majorBidi"/>
                <w:spacing w:val="-4"/>
                <w:sz w:val="28"/>
                <w:szCs w:val="28"/>
                <w:cs/>
              </w:rPr>
              <w:t>ที่คาดว่าจะเกิดขึ้น</w:t>
            </w:r>
          </w:p>
        </w:tc>
        <w:tc>
          <w:tcPr>
            <w:tcW w:w="425" w:type="dxa"/>
            <w:vAlign w:val="bottom"/>
          </w:tcPr>
          <w:p w14:paraId="4B2B8B1C" w14:textId="77777777" w:rsidR="007245D8" w:rsidRPr="00842D84" w:rsidRDefault="007245D8" w:rsidP="00EB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340" w:lineRule="exact"/>
              <w:rPr>
                <w:rFonts w:asciiTheme="majorBidi" w:eastAsia="Angsana New" w:hAnsiTheme="majorBidi" w:cstheme="majorBidi"/>
                <w:spacing w:val="-4"/>
                <w:sz w:val="28"/>
                <w:szCs w:val="28"/>
              </w:rPr>
            </w:pPr>
          </w:p>
        </w:tc>
        <w:tc>
          <w:tcPr>
            <w:tcW w:w="1843" w:type="dxa"/>
          </w:tcPr>
          <w:p w14:paraId="608485C4" w14:textId="755ABC5E" w:rsidR="007245D8" w:rsidRPr="00842D84" w:rsidRDefault="004F4C63" w:rsidP="00EB07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340" w:lineRule="exact"/>
              <w:jc w:val="right"/>
              <w:rPr>
                <w:rFonts w:asciiTheme="majorBidi" w:eastAsia="Angsana New" w:hAnsiTheme="majorBidi" w:cstheme="majorBidi"/>
                <w:spacing w:val="-4"/>
                <w:sz w:val="28"/>
                <w:szCs w:val="28"/>
              </w:rPr>
            </w:pPr>
            <w:r w:rsidRPr="00842D84">
              <w:rPr>
                <w:rFonts w:asciiTheme="majorBidi" w:eastAsia="Angsana New" w:hAnsiTheme="majorBidi" w:cstheme="majorBidi"/>
                <w:spacing w:val="-4"/>
                <w:sz w:val="28"/>
                <w:szCs w:val="28"/>
              </w:rPr>
              <w:t>(6,240)</w:t>
            </w:r>
          </w:p>
        </w:tc>
        <w:tc>
          <w:tcPr>
            <w:tcW w:w="1843" w:type="dxa"/>
            <w:tcBorders>
              <w:left w:val="nil"/>
            </w:tcBorders>
          </w:tcPr>
          <w:p w14:paraId="570C8CD0" w14:textId="19F6B621" w:rsidR="007245D8" w:rsidRPr="00842D84" w:rsidRDefault="007245D8" w:rsidP="00EB07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340" w:lineRule="exact"/>
              <w:jc w:val="right"/>
              <w:rPr>
                <w:rFonts w:asciiTheme="majorBidi" w:eastAsia="Angsana New" w:hAnsiTheme="majorBidi" w:cstheme="majorBidi"/>
                <w:spacing w:val="-4"/>
                <w:sz w:val="28"/>
                <w:szCs w:val="28"/>
              </w:rPr>
            </w:pPr>
            <w:r w:rsidRPr="00842D84">
              <w:rPr>
                <w:rFonts w:asciiTheme="majorBidi" w:eastAsia="Angsana New" w:hAnsiTheme="majorBidi" w:cstheme="majorBidi"/>
                <w:spacing w:val="-4"/>
                <w:sz w:val="28"/>
                <w:szCs w:val="28"/>
              </w:rPr>
              <w:t>(6,8</w:t>
            </w:r>
            <w:r w:rsidR="00B52D07" w:rsidRPr="00842D84">
              <w:rPr>
                <w:rFonts w:asciiTheme="majorBidi" w:eastAsia="Angsana New" w:hAnsiTheme="majorBidi" w:cstheme="majorBidi"/>
                <w:spacing w:val="-4"/>
                <w:sz w:val="28"/>
                <w:szCs w:val="28"/>
              </w:rPr>
              <w:t>39</w:t>
            </w:r>
            <w:r w:rsidRPr="00842D84">
              <w:rPr>
                <w:rFonts w:asciiTheme="majorBidi" w:eastAsia="Angsana New" w:hAnsiTheme="majorBidi" w:cstheme="majorBidi"/>
                <w:spacing w:val="-4"/>
                <w:sz w:val="28"/>
                <w:szCs w:val="28"/>
              </w:rPr>
              <w:t>)</w:t>
            </w:r>
          </w:p>
        </w:tc>
      </w:tr>
      <w:tr w:rsidR="007245D8" w:rsidRPr="00842D84" w14:paraId="21EC390A" w14:textId="77777777" w:rsidTr="004F4C63">
        <w:trPr>
          <w:cantSplit/>
          <w:trHeight w:val="372"/>
        </w:trPr>
        <w:tc>
          <w:tcPr>
            <w:tcW w:w="4819" w:type="dxa"/>
            <w:vAlign w:val="bottom"/>
            <w:hideMark/>
          </w:tcPr>
          <w:p w14:paraId="15F95C78" w14:textId="77777777" w:rsidR="007245D8" w:rsidRPr="00842D84" w:rsidRDefault="007245D8" w:rsidP="00EB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60"/>
                <w:tab w:val="left" w:pos="1134"/>
                <w:tab w:val="left" w:pos="1361"/>
                <w:tab w:val="left" w:pos="1928"/>
              </w:tabs>
              <w:spacing w:line="340" w:lineRule="exact"/>
              <w:ind w:left="-57"/>
              <w:rPr>
                <w:rFonts w:asciiTheme="majorBidi" w:eastAsia="Angsana New" w:hAnsiTheme="majorBidi" w:cstheme="majorBidi"/>
                <w:spacing w:val="-4"/>
                <w:sz w:val="28"/>
                <w:szCs w:val="28"/>
              </w:rPr>
            </w:pPr>
            <w:r w:rsidRPr="00842D84">
              <w:rPr>
                <w:rFonts w:asciiTheme="majorBidi" w:eastAsia="Angsana New" w:hAnsiTheme="majorBidi" w:cstheme="majorBidi"/>
                <w:spacing w:val="-4"/>
                <w:sz w:val="28"/>
                <w:szCs w:val="28"/>
                <w:cs/>
              </w:rPr>
              <w:t xml:space="preserve">ยอดคงเหลือ ณ วันที่ </w:t>
            </w:r>
            <w:r w:rsidRPr="00842D84">
              <w:rPr>
                <w:rFonts w:asciiTheme="majorBidi" w:eastAsia="Angsana New" w:hAnsiTheme="majorBidi" w:cstheme="majorBidi"/>
                <w:spacing w:val="-4"/>
                <w:sz w:val="28"/>
                <w:szCs w:val="28"/>
              </w:rPr>
              <w:t xml:space="preserve">31 </w:t>
            </w:r>
            <w:r w:rsidRPr="00842D84">
              <w:rPr>
                <w:rFonts w:asciiTheme="majorBidi" w:eastAsia="Angsana New" w:hAnsiTheme="majorBidi" w:cstheme="majorBidi"/>
                <w:spacing w:val="-4"/>
                <w:sz w:val="28"/>
                <w:szCs w:val="28"/>
                <w:cs/>
              </w:rPr>
              <w:t xml:space="preserve">ธันวาคม </w:t>
            </w:r>
          </w:p>
        </w:tc>
        <w:tc>
          <w:tcPr>
            <w:tcW w:w="425" w:type="dxa"/>
            <w:vAlign w:val="bottom"/>
          </w:tcPr>
          <w:p w14:paraId="1A5D1D52" w14:textId="77777777" w:rsidR="007245D8" w:rsidRPr="00842D84" w:rsidRDefault="007245D8" w:rsidP="00EB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340" w:lineRule="exact"/>
              <w:rPr>
                <w:rFonts w:asciiTheme="majorBidi" w:eastAsia="Angsana New" w:hAnsiTheme="majorBidi" w:cstheme="majorBidi"/>
                <w:spacing w:val="-4"/>
                <w:sz w:val="28"/>
                <w:szCs w:val="28"/>
              </w:rPr>
            </w:pPr>
          </w:p>
        </w:tc>
        <w:tc>
          <w:tcPr>
            <w:tcW w:w="1843" w:type="dxa"/>
          </w:tcPr>
          <w:p w14:paraId="013A8F56" w14:textId="47B02367" w:rsidR="007245D8" w:rsidRPr="00842D84" w:rsidRDefault="004F4C63" w:rsidP="00EB07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pacing w:val="-4"/>
                <w:sz w:val="28"/>
                <w:szCs w:val="28"/>
              </w:rPr>
            </w:pPr>
            <w:r w:rsidRPr="00842D84">
              <w:rPr>
                <w:rFonts w:asciiTheme="majorBidi" w:eastAsia="Angsana New" w:hAnsiTheme="majorBidi" w:cstheme="majorBidi"/>
                <w:spacing w:val="-4"/>
                <w:sz w:val="28"/>
                <w:szCs w:val="28"/>
              </w:rPr>
              <w:fldChar w:fldCharType="begin"/>
            </w:r>
            <w:r w:rsidRPr="00842D84">
              <w:rPr>
                <w:rFonts w:asciiTheme="majorBidi" w:eastAsia="Angsana New" w:hAnsiTheme="majorBidi" w:cstheme="majorBidi"/>
                <w:spacing w:val="-4"/>
                <w:sz w:val="28"/>
                <w:szCs w:val="28"/>
              </w:rPr>
              <w:instrText xml:space="preserve"> =SUM(c4:c9) </w:instrText>
            </w:r>
            <w:r w:rsidRPr="00842D84">
              <w:rPr>
                <w:rFonts w:asciiTheme="majorBidi" w:eastAsia="Angsana New" w:hAnsiTheme="majorBidi" w:cstheme="majorBidi"/>
                <w:spacing w:val="-4"/>
                <w:sz w:val="28"/>
                <w:szCs w:val="28"/>
              </w:rPr>
              <w:fldChar w:fldCharType="separate"/>
            </w:r>
            <w:r w:rsidRPr="00842D84">
              <w:rPr>
                <w:rFonts w:asciiTheme="majorBidi" w:eastAsia="Angsana New" w:hAnsiTheme="majorBidi" w:cstheme="majorBidi"/>
                <w:noProof/>
                <w:spacing w:val="-4"/>
                <w:sz w:val="28"/>
                <w:szCs w:val="28"/>
              </w:rPr>
              <w:t>53,051</w:t>
            </w:r>
            <w:r w:rsidRPr="00842D84">
              <w:rPr>
                <w:rFonts w:asciiTheme="majorBidi" w:eastAsia="Angsana New" w:hAnsiTheme="majorBidi" w:cstheme="majorBidi"/>
                <w:spacing w:val="-4"/>
                <w:sz w:val="28"/>
                <w:szCs w:val="28"/>
              </w:rPr>
              <w:fldChar w:fldCharType="end"/>
            </w:r>
          </w:p>
        </w:tc>
        <w:tc>
          <w:tcPr>
            <w:tcW w:w="1843" w:type="dxa"/>
            <w:tcBorders>
              <w:left w:val="nil"/>
            </w:tcBorders>
          </w:tcPr>
          <w:p w14:paraId="3E9980BA" w14:textId="27181EA7" w:rsidR="007245D8" w:rsidRPr="00842D84" w:rsidRDefault="00B52D07" w:rsidP="00EB07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pacing w:val="-4"/>
                <w:sz w:val="28"/>
                <w:szCs w:val="28"/>
              </w:rPr>
            </w:pPr>
            <w:r w:rsidRPr="00842D84">
              <w:rPr>
                <w:rFonts w:asciiTheme="majorBidi" w:eastAsia="Angsana New" w:hAnsiTheme="majorBidi" w:cstheme="majorBidi"/>
                <w:spacing w:val="-4"/>
                <w:sz w:val="28"/>
                <w:szCs w:val="28"/>
                <w:cs/>
              </w:rPr>
              <w:fldChar w:fldCharType="begin"/>
            </w:r>
            <w:r w:rsidRPr="00842D84">
              <w:rPr>
                <w:rFonts w:asciiTheme="majorBidi" w:eastAsia="Angsana New" w:hAnsiTheme="majorBidi" w:cstheme="majorBidi"/>
                <w:spacing w:val="-4"/>
                <w:sz w:val="28"/>
                <w:szCs w:val="28"/>
                <w:cs/>
              </w:rPr>
              <w:instrText xml:space="preserve"> =</w:instrText>
            </w:r>
            <w:r w:rsidRPr="00842D84">
              <w:rPr>
                <w:rFonts w:asciiTheme="majorBidi" w:eastAsia="Angsana New" w:hAnsiTheme="majorBidi" w:cstheme="majorBidi"/>
                <w:spacing w:val="-4"/>
                <w:sz w:val="28"/>
                <w:szCs w:val="28"/>
              </w:rPr>
              <w:instrText>SUM(d</w:instrText>
            </w:r>
            <w:r w:rsidRPr="00842D84">
              <w:rPr>
                <w:rFonts w:asciiTheme="majorBidi" w:eastAsia="Angsana New" w:hAnsiTheme="majorBidi" w:cstheme="majorBidi"/>
                <w:spacing w:val="-4"/>
                <w:sz w:val="28"/>
                <w:szCs w:val="28"/>
                <w:cs/>
              </w:rPr>
              <w:instrText>4:</w:instrText>
            </w:r>
            <w:r w:rsidRPr="00842D84">
              <w:rPr>
                <w:rFonts w:asciiTheme="majorBidi" w:eastAsia="Angsana New" w:hAnsiTheme="majorBidi" w:cstheme="majorBidi"/>
                <w:spacing w:val="-4"/>
                <w:sz w:val="28"/>
                <w:szCs w:val="28"/>
              </w:rPr>
              <w:instrText>d</w:instrText>
            </w:r>
            <w:r w:rsidRPr="00842D84">
              <w:rPr>
                <w:rFonts w:asciiTheme="majorBidi" w:eastAsia="Angsana New" w:hAnsiTheme="majorBidi" w:cstheme="majorBidi"/>
                <w:spacing w:val="-4"/>
                <w:sz w:val="28"/>
                <w:szCs w:val="28"/>
                <w:cs/>
              </w:rPr>
              <w:instrText xml:space="preserve">9) </w:instrText>
            </w:r>
            <w:r w:rsidRPr="00842D84">
              <w:rPr>
                <w:rFonts w:asciiTheme="majorBidi" w:eastAsia="Angsana New" w:hAnsiTheme="majorBidi" w:cstheme="majorBidi"/>
                <w:spacing w:val="-4"/>
                <w:sz w:val="28"/>
                <w:szCs w:val="28"/>
                <w:cs/>
              </w:rPr>
              <w:fldChar w:fldCharType="separate"/>
            </w:r>
            <w:r w:rsidR="003D6945" w:rsidRPr="00842D84">
              <w:rPr>
                <w:rFonts w:asciiTheme="majorBidi" w:eastAsia="Angsana New" w:hAnsiTheme="majorBidi" w:cstheme="majorBidi"/>
                <w:noProof/>
                <w:spacing w:val="-4"/>
                <w:sz w:val="28"/>
                <w:szCs w:val="28"/>
              </w:rPr>
              <w:t>59</w:t>
            </w:r>
            <w:r w:rsidRPr="00842D84">
              <w:rPr>
                <w:rFonts w:asciiTheme="majorBidi" w:eastAsia="Angsana New" w:hAnsiTheme="majorBidi" w:cstheme="majorBidi"/>
                <w:noProof/>
                <w:spacing w:val="-4"/>
                <w:sz w:val="28"/>
                <w:szCs w:val="28"/>
              </w:rPr>
              <w:t>,</w:t>
            </w:r>
            <w:r w:rsidR="003D6945" w:rsidRPr="00842D84">
              <w:rPr>
                <w:rFonts w:asciiTheme="majorBidi" w:eastAsia="Angsana New" w:hAnsiTheme="majorBidi" w:cstheme="majorBidi"/>
                <w:noProof/>
                <w:spacing w:val="-4"/>
                <w:sz w:val="28"/>
                <w:szCs w:val="28"/>
              </w:rPr>
              <w:t>595</w:t>
            </w:r>
            <w:r w:rsidRPr="00842D84">
              <w:rPr>
                <w:rFonts w:asciiTheme="majorBidi" w:eastAsia="Angsana New" w:hAnsiTheme="majorBidi" w:cstheme="majorBidi"/>
                <w:spacing w:val="-4"/>
                <w:sz w:val="28"/>
                <w:szCs w:val="28"/>
                <w:cs/>
              </w:rPr>
              <w:fldChar w:fldCharType="end"/>
            </w:r>
          </w:p>
        </w:tc>
      </w:tr>
    </w:tbl>
    <w:p w14:paraId="007DFBD4" w14:textId="4017C561" w:rsidR="00FE68ED" w:rsidRPr="00842D84" w:rsidRDefault="00FE68ED" w:rsidP="006E53FB">
      <w:pPr>
        <w:pStyle w:val="aff3"/>
        <w:spacing w:before="120" w:line="360" w:lineRule="exact"/>
        <w:ind w:left="426" w:right="0" w:firstLine="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ค่าเผื่อผลขาดทุนด้านเครดิตที่คาดว่าจะเกิดขึ้นมีรายการเคลื่อนไหวสำหรับปีสิ้นสุดวันที่ </w:t>
      </w:r>
      <w:r w:rsidRPr="00842D84">
        <w:rPr>
          <w:rFonts w:asciiTheme="majorBidi" w:hAnsiTheme="majorBidi" w:cstheme="majorBidi"/>
          <w:spacing w:val="-4"/>
          <w:sz w:val="28"/>
          <w:szCs w:val="28"/>
        </w:rPr>
        <w:t>31</w:t>
      </w:r>
      <w:r w:rsidRPr="00842D84">
        <w:rPr>
          <w:rFonts w:asciiTheme="majorBidi" w:hAnsiTheme="majorBidi" w:cstheme="majorBidi"/>
          <w:spacing w:val="-4"/>
          <w:sz w:val="28"/>
          <w:szCs w:val="28"/>
          <w:cs/>
        </w:rPr>
        <w:t xml:space="preserve"> ธันวาคม </w:t>
      </w:r>
      <w:r w:rsidRPr="00842D84">
        <w:rPr>
          <w:rFonts w:asciiTheme="majorBidi" w:hAnsiTheme="majorBidi" w:cstheme="majorBidi"/>
          <w:spacing w:val="-4"/>
          <w:sz w:val="28"/>
          <w:szCs w:val="28"/>
        </w:rPr>
        <w:t>256</w:t>
      </w:r>
      <w:r w:rsidR="00875BC2" w:rsidRPr="00842D84">
        <w:rPr>
          <w:rFonts w:asciiTheme="majorBidi" w:hAnsiTheme="majorBidi" w:cstheme="majorBidi"/>
          <w:spacing w:val="-4"/>
          <w:sz w:val="28"/>
          <w:szCs w:val="28"/>
        </w:rPr>
        <w:t>8</w:t>
      </w:r>
      <w:r w:rsidRPr="00842D84">
        <w:rPr>
          <w:rFonts w:asciiTheme="majorBidi" w:hAnsiTheme="majorBidi" w:cstheme="majorBidi"/>
          <w:spacing w:val="-4"/>
          <w:sz w:val="28"/>
          <w:szCs w:val="28"/>
          <w:cs/>
        </w:rPr>
        <w:t xml:space="preserve"> และ </w:t>
      </w:r>
      <w:r w:rsidRPr="00842D84">
        <w:rPr>
          <w:rFonts w:asciiTheme="majorBidi" w:hAnsiTheme="majorBidi" w:cstheme="majorBidi"/>
          <w:spacing w:val="-4"/>
          <w:sz w:val="28"/>
          <w:szCs w:val="28"/>
        </w:rPr>
        <w:t>256</w:t>
      </w:r>
      <w:r w:rsidR="00875BC2" w:rsidRPr="00842D84">
        <w:rPr>
          <w:rFonts w:asciiTheme="majorBidi" w:hAnsiTheme="majorBidi" w:cstheme="majorBidi"/>
          <w:spacing w:val="-4"/>
          <w:sz w:val="28"/>
          <w:szCs w:val="28"/>
        </w:rPr>
        <w:t>7</w:t>
      </w:r>
      <w:r w:rsidRPr="00842D84">
        <w:rPr>
          <w:rFonts w:asciiTheme="majorBidi" w:hAnsiTheme="majorBidi" w:cstheme="majorBidi"/>
          <w:spacing w:val="-4"/>
          <w:sz w:val="28"/>
          <w:szCs w:val="28"/>
          <w:cs/>
        </w:rPr>
        <w:t xml:space="preserve"> ดังนี้ </w:t>
      </w:r>
    </w:p>
    <w:tbl>
      <w:tblPr>
        <w:tblW w:w="8930" w:type="dxa"/>
        <w:tblInd w:w="426" w:type="dxa"/>
        <w:tblLayout w:type="fixed"/>
        <w:tblLook w:val="04A0" w:firstRow="1" w:lastRow="0" w:firstColumn="1" w:lastColumn="0" w:noHBand="0" w:noVBand="1"/>
      </w:tblPr>
      <w:tblGrid>
        <w:gridCol w:w="4805"/>
        <w:gridCol w:w="348"/>
        <w:gridCol w:w="1934"/>
        <w:gridCol w:w="1843"/>
      </w:tblGrid>
      <w:tr w:rsidR="00A11F2F" w:rsidRPr="00842D84" w14:paraId="5C9BF284" w14:textId="77777777" w:rsidTr="00711CD6">
        <w:trPr>
          <w:cantSplit/>
          <w:trHeight w:val="110"/>
        </w:trPr>
        <w:tc>
          <w:tcPr>
            <w:tcW w:w="4805" w:type="dxa"/>
          </w:tcPr>
          <w:p w14:paraId="035C75A3" w14:textId="77777777" w:rsidR="00A11F2F" w:rsidRPr="00842D84" w:rsidRDefault="00A11F2F" w:rsidP="00EB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794"/>
                <w:tab w:val="left" w:pos="1361"/>
                <w:tab w:val="left" w:pos="1928"/>
              </w:tabs>
              <w:spacing w:line="340" w:lineRule="exact"/>
              <w:rPr>
                <w:rFonts w:asciiTheme="majorBidi" w:eastAsia="Angsana New" w:hAnsiTheme="majorBidi" w:cstheme="majorBidi"/>
                <w:spacing w:val="-4"/>
                <w:sz w:val="28"/>
                <w:szCs w:val="28"/>
              </w:rPr>
            </w:pPr>
          </w:p>
        </w:tc>
        <w:tc>
          <w:tcPr>
            <w:tcW w:w="348" w:type="dxa"/>
            <w:hideMark/>
          </w:tcPr>
          <w:p w14:paraId="0D199D20" w14:textId="77777777" w:rsidR="00A11F2F" w:rsidRPr="00842D84" w:rsidRDefault="00A11F2F" w:rsidP="00EB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eastAsia="Angsana New" w:hAnsiTheme="majorBidi" w:cstheme="majorBidi"/>
                <w:spacing w:val="-4"/>
                <w:sz w:val="28"/>
                <w:szCs w:val="28"/>
              </w:rPr>
            </w:pPr>
          </w:p>
        </w:tc>
        <w:tc>
          <w:tcPr>
            <w:tcW w:w="3777" w:type="dxa"/>
            <w:gridSpan w:val="2"/>
          </w:tcPr>
          <w:p w14:paraId="2AAD7CDD" w14:textId="77777777" w:rsidR="00A11F2F" w:rsidRPr="00842D84" w:rsidRDefault="00A11F2F" w:rsidP="00EB075F">
            <w:pPr>
              <w:pBdr>
                <w:bottom w:val="single" w:sz="4" w:space="1" w:color="auto"/>
              </w:pBdr>
              <w:spacing w:line="340" w:lineRule="exact"/>
              <w:jc w:val="right"/>
              <w:rPr>
                <w:rFonts w:asciiTheme="majorBidi" w:eastAsia="Angsana New" w:hAnsiTheme="majorBidi" w:cstheme="majorBidi"/>
                <w:spacing w:val="-4"/>
                <w:sz w:val="28"/>
                <w:szCs w:val="28"/>
                <w:cs/>
              </w:rPr>
            </w:pPr>
            <w:r w:rsidRPr="00842D84">
              <w:rPr>
                <w:rFonts w:asciiTheme="majorBidi" w:eastAsia="Angsana New" w:hAnsiTheme="majorBidi" w:cstheme="majorBidi"/>
                <w:spacing w:val="-4"/>
                <w:sz w:val="28"/>
                <w:szCs w:val="28"/>
                <w:cs/>
              </w:rPr>
              <w:t>(หน่วย : พันบาท)</w:t>
            </w:r>
          </w:p>
        </w:tc>
      </w:tr>
      <w:tr w:rsidR="00A11F2F" w:rsidRPr="00842D84" w14:paraId="7FB6D91B" w14:textId="77777777" w:rsidTr="00711CD6">
        <w:trPr>
          <w:cantSplit/>
          <w:trHeight w:val="64"/>
        </w:trPr>
        <w:tc>
          <w:tcPr>
            <w:tcW w:w="4805" w:type="dxa"/>
            <w:vAlign w:val="center"/>
          </w:tcPr>
          <w:p w14:paraId="65B38FB0" w14:textId="77777777" w:rsidR="00A11F2F" w:rsidRPr="00842D84" w:rsidRDefault="00A11F2F" w:rsidP="00EB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794"/>
                <w:tab w:val="left" w:pos="1361"/>
                <w:tab w:val="left" w:pos="1928"/>
              </w:tabs>
              <w:spacing w:line="340" w:lineRule="exact"/>
              <w:ind w:left="-57"/>
              <w:rPr>
                <w:rFonts w:asciiTheme="majorBidi" w:eastAsia="Angsana New" w:hAnsiTheme="majorBidi" w:cstheme="majorBidi"/>
                <w:spacing w:val="-4"/>
                <w:sz w:val="28"/>
                <w:szCs w:val="28"/>
              </w:rPr>
            </w:pPr>
          </w:p>
        </w:tc>
        <w:tc>
          <w:tcPr>
            <w:tcW w:w="348" w:type="dxa"/>
          </w:tcPr>
          <w:p w14:paraId="349C35B2" w14:textId="77777777" w:rsidR="00A11F2F" w:rsidRPr="00842D84" w:rsidRDefault="00A11F2F" w:rsidP="00EB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eastAsia="Angsana New" w:hAnsiTheme="majorBidi" w:cstheme="majorBidi"/>
                <w:spacing w:val="-4"/>
                <w:sz w:val="28"/>
                <w:szCs w:val="28"/>
              </w:rPr>
            </w:pPr>
          </w:p>
        </w:tc>
        <w:tc>
          <w:tcPr>
            <w:tcW w:w="3777" w:type="dxa"/>
            <w:gridSpan w:val="2"/>
          </w:tcPr>
          <w:p w14:paraId="67C4B093" w14:textId="77777777" w:rsidR="00A11F2F" w:rsidRPr="00842D84" w:rsidRDefault="00A11F2F" w:rsidP="00EB07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eastAsia="Angsana New" w:hAnsiTheme="majorBidi" w:cstheme="majorBidi"/>
                <w:spacing w:val="-4"/>
                <w:sz w:val="28"/>
                <w:szCs w:val="28"/>
                <w:cs/>
              </w:rPr>
            </w:pPr>
            <w:r w:rsidRPr="00842D84">
              <w:rPr>
                <w:rFonts w:asciiTheme="majorBidi" w:eastAsia="Angsana New" w:hAnsiTheme="majorBidi" w:cstheme="majorBidi"/>
                <w:spacing w:val="-4"/>
                <w:sz w:val="28"/>
                <w:szCs w:val="28"/>
                <w:cs/>
              </w:rPr>
              <w:t>งบการเงินรวม</w:t>
            </w:r>
          </w:p>
        </w:tc>
      </w:tr>
      <w:tr w:rsidR="00875BC2" w:rsidRPr="00842D84" w14:paraId="06A6F4C9" w14:textId="77777777" w:rsidTr="00711CD6">
        <w:trPr>
          <w:cantSplit/>
          <w:trHeight w:val="384"/>
        </w:trPr>
        <w:tc>
          <w:tcPr>
            <w:tcW w:w="4805" w:type="dxa"/>
            <w:vAlign w:val="center"/>
            <w:hideMark/>
          </w:tcPr>
          <w:p w14:paraId="24B3DB9E" w14:textId="77777777" w:rsidR="00875BC2" w:rsidRPr="00842D84" w:rsidRDefault="00875BC2" w:rsidP="00EB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794"/>
                <w:tab w:val="left" w:pos="1361"/>
                <w:tab w:val="left" w:pos="1928"/>
              </w:tabs>
              <w:spacing w:line="340" w:lineRule="exact"/>
              <w:ind w:left="-57"/>
              <w:rPr>
                <w:rFonts w:asciiTheme="majorBidi" w:eastAsia="Angsana New" w:hAnsiTheme="majorBidi" w:cstheme="majorBidi"/>
                <w:spacing w:val="-4"/>
                <w:sz w:val="28"/>
                <w:szCs w:val="28"/>
              </w:rPr>
            </w:pPr>
            <w:r w:rsidRPr="00842D84">
              <w:rPr>
                <w:rFonts w:asciiTheme="majorBidi" w:eastAsia="Angsana New" w:hAnsiTheme="majorBidi" w:cstheme="majorBidi"/>
                <w:spacing w:val="-4"/>
                <w:sz w:val="28"/>
                <w:szCs w:val="28"/>
              </w:rPr>
              <w:tab/>
            </w:r>
          </w:p>
        </w:tc>
        <w:tc>
          <w:tcPr>
            <w:tcW w:w="348" w:type="dxa"/>
          </w:tcPr>
          <w:p w14:paraId="22FD0B26" w14:textId="77777777" w:rsidR="00875BC2" w:rsidRPr="00842D84" w:rsidRDefault="00875BC2" w:rsidP="00EB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eastAsia="Angsana New" w:hAnsiTheme="majorBidi" w:cstheme="majorBidi"/>
                <w:spacing w:val="-4"/>
                <w:sz w:val="28"/>
                <w:szCs w:val="28"/>
              </w:rPr>
            </w:pPr>
          </w:p>
        </w:tc>
        <w:tc>
          <w:tcPr>
            <w:tcW w:w="1934" w:type="dxa"/>
          </w:tcPr>
          <w:p w14:paraId="60A186F8" w14:textId="3609F5EB" w:rsidR="00875BC2" w:rsidRPr="00842D84" w:rsidRDefault="00875BC2" w:rsidP="00EB07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eastAsia="Angsana New" w:hAnsiTheme="majorBidi" w:cstheme="majorBidi"/>
                <w:spacing w:val="-4"/>
                <w:sz w:val="28"/>
                <w:szCs w:val="28"/>
                <w:cs/>
              </w:rPr>
            </w:pPr>
            <w:r w:rsidRPr="00842D84">
              <w:rPr>
                <w:rFonts w:asciiTheme="majorBidi" w:eastAsia="Angsana New" w:hAnsiTheme="majorBidi" w:cstheme="majorBidi"/>
                <w:spacing w:val="-4"/>
                <w:sz w:val="28"/>
                <w:szCs w:val="28"/>
              </w:rPr>
              <w:t>256</w:t>
            </w:r>
            <w:r w:rsidR="00B50176" w:rsidRPr="00842D84">
              <w:rPr>
                <w:rFonts w:asciiTheme="majorBidi" w:eastAsia="Angsana New" w:hAnsiTheme="majorBidi" w:cstheme="majorBidi"/>
                <w:spacing w:val="-4"/>
                <w:sz w:val="28"/>
                <w:szCs w:val="28"/>
              </w:rPr>
              <w:t>8</w:t>
            </w:r>
          </w:p>
        </w:tc>
        <w:tc>
          <w:tcPr>
            <w:tcW w:w="1843" w:type="dxa"/>
            <w:tcBorders>
              <w:left w:val="nil"/>
            </w:tcBorders>
          </w:tcPr>
          <w:p w14:paraId="2FC3D3F4" w14:textId="5DCD5361" w:rsidR="00875BC2" w:rsidRPr="00842D84" w:rsidRDefault="00875BC2" w:rsidP="00EB07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eastAsia="Angsana New" w:hAnsiTheme="majorBidi" w:cstheme="majorBidi"/>
                <w:spacing w:val="-4"/>
                <w:sz w:val="28"/>
                <w:szCs w:val="28"/>
              </w:rPr>
            </w:pPr>
            <w:r w:rsidRPr="00842D84">
              <w:rPr>
                <w:rFonts w:asciiTheme="majorBidi" w:eastAsia="Angsana New" w:hAnsiTheme="majorBidi" w:cstheme="majorBidi"/>
                <w:spacing w:val="-4"/>
                <w:sz w:val="28"/>
                <w:szCs w:val="28"/>
              </w:rPr>
              <w:t>2567</w:t>
            </w:r>
          </w:p>
        </w:tc>
      </w:tr>
      <w:tr w:rsidR="004F4C63" w:rsidRPr="00842D84" w14:paraId="02795EB7" w14:textId="77777777" w:rsidTr="004F4C63">
        <w:trPr>
          <w:cantSplit/>
          <w:trHeight w:val="126"/>
        </w:trPr>
        <w:tc>
          <w:tcPr>
            <w:tcW w:w="4805" w:type="dxa"/>
            <w:vAlign w:val="bottom"/>
            <w:hideMark/>
          </w:tcPr>
          <w:p w14:paraId="4E097EE3" w14:textId="77777777" w:rsidR="004F4C63" w:rsidRPr="00842D84" w:rsidRDefault="004F4C63" w:rsidP="004F4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60"/>
                <w:tab w:val="left" w:pos="1134"/>
                <w:tab w:val="left" w:pos="1361"/>
                <w:tab w:val="left" w:pos="1928"/>
              </w:tabs>
              <w:spacing w:line="340" w:lineRule="exact"/>
              <w:ind w:left="-57"/>
              <w:rPr>
                <w:rFonts w:asciiTheme="majorBidi" w:eastAsia="Angsana New" w:hAnsiTheme="majorBidi" w:cstheme="majorBidi"/>
                <w:spacing w:val="-4"/>
                <w:sz w:val="28"/>
                <w:szCs w:val="28"/>
              </w:rPr>
            </w:pPr>
            <w:r w:rsidRPr="00842D84">
              <w:rPr>
                <w:rFonts w:asciiTheme="majorBidi" w:eastAsia="Angsana New" w:hAnsiTheme="majorBidi" w:cstheme="majorBidi"/>
                <w:spacing w:val="-4"/>
                <w:sz w:val="28"/>
                <w:szCs w:val="28"/>
                <w:cs/>
              </w:rPr>
              <w:t xml:space="preserve">ยอดคงเหลือ ณ วันที่ </w:t>
            </w:r>
            <w:r w:rsidRPr="00842D84">
              <w:rPr>
                <w:rFonts w:asciiTheme="majorBidi" w:eastAsia="Angsana New" w:hAnsiTheme="majorBidi" w:cstheme="majorBidi"/>
                <w:spacing w:val="-4"/>
                <w:sz w:val="28"/>
                <w:szCs w:val="28"/>
              </w:rPr>
              <w:t>1</w:t>
            </w:r>
            <w:r w:rsidRPr="00842D84">
              <w:rPr>
                <w:rFonts w:asciiTheme="majorBidi" w:eastAsia="Angsana New" w:hAnsiTheme="majorBidi" w:cstheme="majorBidi"/>
                <w:spacing w:val="-4"/>
                <w:sz w:val="28"/>
                <w:szCs w:val="28"/>
                <w:cs/>
              </w:rPr>
              <w:t xml:space="preserve"> มกราคม </w:t>
            </w:r>
          </w:p>
        </w:tc>
        <w:tc>
          <w:tcPr>
            <w:tcW w:w="348" w:type="dxa"/>
            <w:vAlign w:val="bottom"/>
          </w:tcPr>
          <w:p w14:paraId="5D55A953" w14:textId="77777777" w:rsidR="004F4C63" w:rsidRPr="00842D84" w:rsidRDefault="004F4C63" w:rsidP="004F4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340" w:lineRule="exact"/>
              <w:rPr>
                <w:rFonts w:asciiTheme="majorBidi" w:eastAsia="Angsana New" w:hAnsiTheme="majorBidi" w:cstheme="majorBidi"/>
                <w:spacing w:val="-4"/>
                <w:sz w:val="28"/>
                <w:szCs w:val="28"/>
                <w:cs/>
              </w:rPr>
            </w:pPr>
          </w:p>
        </w:tc>
        <w:tc>
          <w:tcPr>
            <w:tcW w:w="1934" w:type="dxa"/>
          </w:tcPr>
          <w:p w14:paraId="3A4DAD58" w14:textId="3A2862ED" w:rsidR="004F4C63" w:rsidRPr="00842D84" w:rsidRDefault="004F4C63" w:rsidP="004F4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pacing w:val="-4"/>
                <w:sz w:val="28"/>
                <w:szCs w:val="28"/>
              </w:rPr>
            </w:pPr>
            <w:r w:rsidRPr="00842D84">
              <w:rPr>
                <w:rFonts w:asciiTheme="majorBidi" w:eastAsia="Angsana New" w:hAnsiTheme="majorBidi" w:cstheme="majorBidi"/>
                <w:sz w:val="28"/>
                <w:szCs w:val="28"/>
              </w:rPr>
              <w:t>8,918</w:t>
            </w:r>
          </w:p>
        </w:tc>
        <w:tc>
          <w:tcPr>
            <w:tcW w:w="1843" w:type="dxa"/>
            <w:tcBorders>
              <w:left w:val="nil"/>
            </w:tcBorders>
          </w:tcPr>
          <w:p w14:paraId="50FFDACA" w14:textId="30489AE2" w:rsidR="004F4C63" w:rsidRPr="00842D84" w:rsidRDefault="004F4C63" w:rsidP="004F4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pacing w:val="-4"/>
                <w:sz w:val="28"/>
                <w:szCs w:val="28"/>
              </w:rPr>
            </w:pPr>
            <w:r w:rsidRPr="00842D84">
              <w:rPr>
                <w:rFonts w:asciiTheme="majorBidi" w:eastAsia="Angsana New" w:hAnsiTheme="majorBidi" w:cstheme="majorBidi"/>
                <w:spacing w:val="-4"/>
                <w:sz w:val="28"/>
                <w:szCs w:val="28"/>
              </w:rPr>
              <w:t>2,079</w:t>
            </w:r>
          </w:p>
        </w:tc>
      </w:tr>
      <w:tr w:rsidR="004F4C63" w:rsidRPr="00842D84" w14:paraId="67EDE182" w14:textId="77777777" w:rsidTr="004F4C63">
        <w:trPr>
          <w:cantSplit/>
          <w:trHeight w:val="64"/>
        </w:trPr>
        <w:tc>
          <w:tcPr>
            <w:tcW w:w="4805" w:type="dxa"/>
            <w:vAlign w:val="bottom"/>
          </w:tcPr>
          <w:p w14:paraId="56C1D409" w14:textId="77777777" w:rsidR="004F4C63" w:rsidRPr="00842D84" w:rsidRDefault="004F4C63" w:rsidP="004F4C63">
            <w:pPr>
              <w:tabs>
                <w:tab w:val="clear" w:pos="227"/>
                <w:tab w:val="left" w:pos="600"/>
                <w:tab w:val="right" w:pos="7280"/>
                <w:tab w:val="right" w:pos="8540"/>
              </w:tabs>
              <w:overflowPunct w:val="0"/>
              <w:autoSpaceDE w:val="0"/>
              <w:autoSpaceDN w:val="0"/>
              <w:adjustRightInd w:val="0"/>
              <w:spacing w:line="340" w:lineRule="exact"/>
              <w:ind w:left="-20" w:hanging="20"/>
              <w:rPr>
                <w:rFonts w:asciiTheme="majorBidi" w:hAnsiTheme="majorBidi" w:cstheme="majorBidi"/>
                <w:spacing w:val="-4"/>
                <w:sz w:val="28"/>
                <w:szCs w:val="28"/>
                <w:u w:val="single"/>
                <w:cs/>
              </w:rPr>
            </w:pPr>
            <w:r w:rsidRPr="00842D84">
              <w:rPr>
                <w:rFonts w:asciiTheme="majorBidi" w:hAnsiTheme="majorBidi" w:cstheme="majorBidi"/>
                <w:spacing w:val="-4"/>
                <w:sz w:val="28"/>
                <w:szCs w:val="28"/>
                <w:u w:val="single"/>
                <w:cs/>
              </w:rPr>
              <w:t>หัก</w:t>
            </w:r>
            <w:r w:rsidRPr="00842D84">
              <w:rPr>
                <w:rFonts w:asciiTheme="majorBidi" w:hAnsiTheme="majorBidi" w:cstheme="majorBidi"/>
                <w:spacing w:val="-4"/>
                <w:sz w:val="28"/>
                <w:szCs w:val="28"/>
                <w:cs/>
              </w:rPr>
              <w:t xml:space="preserve"> ค่าเผื่อผลขาดทุนด้านเครดิตที่คาดว่าจะเกิดขึ้น (กลับรายการ)</w:t>
            </w:r>
          </w:p>
        </w:tc>
        <w:tc>
          <w:tcPr>
            <w:tcW w:w="348" w:type="dxa"/>
            <w:vAlign w:val="bottom"/>
          </w:tcPr>
          <w:p w14:paraId="64F049B0" w14:textId="77777777" w:rsidR="004F4C63" w:rsidRPr="00842D84" w:rsidRDefault="004F4C63" w:rsidP="004F4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340" w:lineRule="exact"/>
              <w:rPr>
                <w:rFonts w:asciiTheme="majorBidi" w:eastAsia="Angsana New" w:hAnsiTheme="majorBidi" w:cstheme="majorBidi"/>
                <w:spacing w:val="-4"/>
                <w:sz w:val="28"/>
                <w:szCs w:val="28"/>
                <w:cs/>
              </w:rPr>
            </w:pPr>
          </w:p>
        </w:tc>
        <w:tc>
          <w:tcPr>
            <w:tcW w:w="1934" w:type="dxa"/>
          </w:tcPr>
          <w:p w14:paraId="7147DEC5" w14:textId="1823B845" w:rsidR="004F4C63" w:rsidRPr="00842D84" w:rsidRDefault="004F4C63" w:rsidP="004F4C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pacing w:val="-4"/>
                <w:sz w:val="28"/>
                <w:szCs w:val="28"/>
              </w:rPr>
            </w:pPr>
            <w:r w:rsidRPr="00842D84">
              <w:rPr>
                <w:rFonts w:asciiTheme="majorBidi" w:eastAsia="Angsana New" w:hAnsiTheme="majorBidi" w:cstheme="majorBidi"/>
                <w:spacing w:val="-4"/>
                <w:sz w:val="28"/>
                <w:szCs w:val="28"/>
              </w:rPr>
              <w:t>6,24</w:t>
            </w:r>
            <w:r w:rsidR="002F6EB1" w:rsidRPr="00842D84">
              <w:rPr>
                <w:rFonts w:asciiTheme="majorBidi" w:eastAsia="Angsana New" w:hAnsiTheme="majorBidi" w:cstheme="majorBidi"/>
                <w:spacing w:val="-4"/>
                <w:sz w:val="28"/>
                <w:szCs w:val="28"/>
              </w:rPr>
              <w:t>0</w:t>
            </w:r>
          </w:p>
        </w:tc>
        <w:tc>
          <w:tcPr>
            <w:tcW w:w="1843" w:type="dxa"/>
            <w:tcBorders>
              <w:left w:val="nil"/>
            </w:tcBorders>
            <w:vAlign w:val="bottom"/>
          </w:tcPr>
          <w:p w14:paraId="6D3A12BE" w14:textId="57B1FD1B" w:rsidR="004F4C63" w:rsidRPr="00842D84" w:rsidRDefault="004F4C63" w:rsidP="004F4C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pacing w:val="-4"/>
                <w:sz w:val="28"/>
                <w:szCs w:val="28"/>
              </w:rPr>
            </w:pPr>
            <w:r w:rsidRPr="00842D84">
              <w:rPr>
                <w:rFonts w:asciiTheme="majorBidi" w:eastAsia="Angsana New" w:hAnsiTheme="majorBidi" w:cstheme="majorBidi"/>
                <w:sz w:val="28"/>
                <w:szCs w:val="28"/>
              </w:rPr>
              <w:t>6,839</w:t>
            </w:r>
          </w:p>
        </w:tc>
      </w:tr>
      <w:tr w:rsidR="004F4C63" w:rsidRPr="00842D84" w14:paraId="0D5EC52D" w14:textId="77777777" w:rsidTr="004F4C63">
        <w:trPr>
          <w:cantSplit/>
          <w:trHeight w:val="108"/>
        </w:trPr>
        <w:tc>
          <w:tcPr>
            <w:tcW w:w="4805" w:type="dxa"/>
            <w:vAlign w:val="bottom"/>
            <w:hideMark/>
          </w:tcPr>
          <w:p w14:paraId="2BF11404" w14:textId="77777777" w:rsidR="004F4C63" w:rsidRPr="00842D84" w:rsidRDefault="004F4C63" w:rsidP="004F4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60"/>
                <w:tab w:val="left" w:pos="1134"/>
                <w:tab w:val="left" w:pos="1361"/>
                <w:tab w:val="left" w:pos="1928"/>
              </w:tabs>
              <w:spacing w:line="340" w:lineRule="exact"/>
              <w:ind w:left="-57"/>
              <w:rPr>
                <w:rFonts w:asciiTheme="majorBidi" w:eastAsia="Angsana New" w:hAnsiTheme="majorBidi" w:cstheme="majorBidi"/>
                <w:spacing w:val="-4"/>
                <w:sz w:val="28"/>
                <w:szCs w:val="28"/>
              </w:rPr>
            </w:pPr>
            <w:r w:rsidRPr="00842D84">
              <w:rPr>
                <w:rFonts w:asciiTheme="majorBidi" w:eastAsia="Angsana New" w:hAnsiTheme="majorBidi" w:cstheme="majorBidi"/>
                <w:spacing w:val="-4"/>
                <w:sz w:val="28"/>
                <w:szCs w:val="28"/>
                <w:cs/>
              </w:rPr>
              <w:t xml:space="preserve">ยอดคงเหลือ ณ วันที่ </w:t>
            </w:r>
            <w:r w:rsidRPr="00842D84">
              <w:rPr>
                <w:rFonts w:asciiTheme="majorBidi" w:eastAsia="Angsana New" w:hAnsiTheme="majorBidi" w:cstheme="majorBidi"/>
                <w:spacing w:val="-4"/>
                <w:sz w:val="28"/>
                <w:szCs w:val="28"/>
              </w:rPr>
              <w:t xml:space="preserve">31 </w:t>
            </w:r>
            <w:r w:rsidRPr="00842D84">
              <w:rPr>
                <w:rFonts w:asciiTheme="majorBidi" w:eastAsia="Angsana New" w:hAnsiTheme="majorBidi" w:cstheme="majorBidi"/>
                <w:spacing w:val="-4"/>
                <w:sz w:val="28"/>
                <w:szCs w:val="28"/>
                <w:cs/>
              </w:rPr>
              <w:t xml:space="preserve">ธันวาคม </w:t>
            </w:r>
          </w:p>
        </w:tc>
        <w:tc>
          <w:tcPr>
            <w:tcW w:w="348" w:type="dxa"/>
            <w:vAlign w:val="bottom"/>
          </w:tcPr>
          <w:p w14:paraId="5A99A47C" w14:textId="77777777" w:rsidR="004F4C63" w:rsidRPr="00842D84" w:rsidRDefault="004F4C63" w:rsidP="004F4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340" w:lineRule="exact"/>
              <w:rPr>
                <w:rFonts w:asciiTheme="majorBidi" w:eastAsia="Angsana New" w:hAnsiTheme="majorBidi" w:cstheme="majorBidi"/>
                <w:spacing w:val="-4"/>
                <w:sz w:val="28"/>
                <w:szCs w:val="28"/>
              </w:rPr>
            </w:pPr>
          </w:p>
        </w:tc>
        <w:tc>
          <w:tcPr>
            <w:tcW w:w="1934" w:type="dxa"/>
          </w:tcPr>
          <w:p w14:paraId="53480A61" w14:textId="6B7C97E5" w:rsidR="004F4C63" w:rsidRPr="00842D84" w:rsidRDefault="00B52D07" w:rsidP="004F4C6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pacing w:val="-4"/>
                <w:sz w:val="28"/>
                <w:szCs w:val="28"/>
              </w:rPr>
            </w:pPr>
            <w:r w:rsidRPr="00842D84">
              <w:rPr>
                <w:rFonts w:asciiTheme="majorBidi" w:eastAsia="Angsana New" w:hAnsiTheme="majorBidi" w:cstheme="majorBidi"/>
                <w:spacing w:val="-4"/>
                <w:sz w:val="28"/>
                <w:szCs w:val="28"/>
              </w:rPr>
              <w:fldChar w:fldCharType="begin"/>
            </w:r>
            <w:r w:rsidRPr="00842D84">
              <w:rPr>
                <w:rFonts w:asciiTheme="majorBidi" w:eastAsia="Angsana New" w:hAnsiTheme="majorBidi" w:cstheme="majorBidi"/>
                <w:spacing w:val="-4"/>
                <w:sz w:val="28"/>
                <w:szCs w:val="28"/>
              </w:rPr>
              <w:instrText xml:space="preserve"> =SUM(c4:c5) </w:instrText>
            </w:r>
            <w:r w:rsidRPr="00842D84">
              <w:rPr>
                <w:rFonts w:asciiTheme="majorBidi" w:eastAsia="Angsana New" w:hAnsiTheme="majorBidi" w:cstheme="majorBidi"/>
                <w:spacing w:val="-4"/>
                <w:sz w:val="28"/>
                <w:szCs w:val="28"/>
              </w:rPr>
              <w:fldChar w:fldCharType="separate"/>
            </w:r>
            <w:r w:rsidRPr="00842D84">
              <w:rPr>
                <w:rFonts w:asciiTheme="majorBidi" w:eastAsia="Angsana New" w:hAnsiTheme="majorBidi" w:cstheme="majorBidi"/>
                <w:noProof/>
                <w:spacing w:val="-4"/>
                <w:sz w:val="28"/>
                <w:szCs w:val="28"/>
              </w:rPr>
              <w:t>15,158</w:t>
            </w:r>
            <w:r w:rsidRPr="00842D84">
              <w:rPr>
                <w:rFonts w:asciiTheme="majorBidi" w:eastAsia="Angsana New" w:hAnsiTheme="majorBidi" w:cstheme="majorBidi"/>
                <w:spacing w:val="-4"/>
                <w:sz w:val="28"/>
                <w:szCs w:val="28"/>
              </w:rPr>
              <w:fldChar w:fldCharType="end"/>
            </w:r>
          </w:p>
        </w:tc>
        <w:tc>
          <w:tcPr>
            <w:tcW w:w="1843" w:type="dxa"/>
            <w:tcBorders>
              <w:left w:val="nil"/>
            </w:tcBorders>
          </w:tcPr>
          <w:p w14:paraId="0DC30335" w14:textId="1523EF78" w:rsidR="004F4C63" w:rsidRPr="00842D84" w:rsidRDefault="004F4C63" w:rsidP="004F4C6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pacing w:val="-4"/>
                <w:sz w:val="28"/>
                <w:szCs w:val="28"/>
              </w:rPr>
            </w:pPr>
            <w:r w:rsidRPr="00842D84">
              <w:rPr>
                <w:rFonts w:asciiTheme="majorBidi" w:eastAsia="Angsana New" w:hAnsiTheme="majorBidi" w:cstheme="majorBidi"/>
                <w:sz w:val="28"/>
                <w:szCs w:val="28"/>
              </w:rPr>
              <w:t>8,918</w:t>
            </w:r>
          </w:p>
        </w:tc>
      </w:tr>
    </w:tbl>
    <w:p w14:paraId="1E21CC75" w14:textId="6861B5E0" w:rsidR="00073D17" w:rsidRPr="00842D84" w:rsidRDefault="00073D17" w:rsidP="006E53FB">
      <w:pPr>
        <w:pStyle w:val="aff3"/>
        <w:numPr>
          <w:ilvl w:val="0"/>
          <w:numId w:val="7"/>
        </w:numPr>
        <w:tabs>
          <w:tab w:val="clear" w:pos="1080"/>
          <w:tab w:val="clear" w:pos="1620"/>
        </w:tabs>
        <w:autoSpaceDE w:val="0"/>
        <w:autoSpaceDN w:val="0"/>
        <w:spacing w:before="240"/>
        <w:ind w:left="340" w:right="0" w:hanging="340"/>
        <w:jc w:val="thaiDistribute"/>
        <w:rPr>
          <w:rFonts w:asciiTheme="majorBidi" w:hAnsiTheme="majorBidi" w:cstheme="majorBidi"/>
          <w:spacing w:val="-4"/>
          <w:sz w:val="28"/>
          <w:szCs w:val="28"/>
        </w:rPr>
      </w:pPr>
      <w:r w:rsidRPr="00842D84">
        <w:rPr>
          <w:rFonts w:asciiTheme="majorBidi" w:hAnsiTheme="majorBidi" w:cstheme="majorBidi"/>
          <w:b/>
          <w:bCs/>
          <w:spacing w:val="-4"/>
          <w:sz w:val="28"/>
          <w:szCs w:val="28"/>
          <w:cs/>
        </w:rPr>
        <w:t xml:space="preserve">สินค้าคงเหลือ </w:t>
      </w:r>
    </w:p>
    <w:p w14:paraId="77ADB362" w14:textId="3B22324D" w:rsidR="00F14544" w:rsidRPr="00842D84" w:rsidRDefault="00F14544" w:rsidP="006E53FB">
      <w:pPr>
        <w:pStyle w:val="aff3"/>
        <w:spacing w:line="360" w:lineRule="exact"/>
        <w:ind w:left="357" w:right="0" w:firstLine="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ณ วันที่ </w:t>
      </w:r>
      <w:r w:rsidRPr="00842D84">
        <w:rPr>
          <w:rFonts w:asciiTheme="majorBidi" w:hAnsiTheme="majorBidi" w:cstheme="majorBidi"/>
          <w:spacing w:val="-4"/>
          <w:sz w:val="28"/>
          <w:szCs w:val="28"/>
        </w:rPr>
        <w:t>31</w:t>
      </w:r>
      <w:r w:rsidRPr="00842D84">
        <w:rPr>
          <w:rFonts w:asciiTheme="majorBidi" w:hAnsiTheme="majorBidi" w:cstheme="majorBidi"/>
          <w:spacing w:val="-4"/>
          <w:sz w:val="28"/>
          <w:szCs w:val="28"/>
          <w:cs/>
        </w:rPr>
        <w:t xml:space="preserve"> ธันวาคม </w:t>
      </w:r>
      <w:r w:rsidRPr="00842D84">
        <w:rPr>
          <w:rFonts w:asciiTheme="majorBidi" w:hAnsiTheme="majorBidi" w:cstheme="majorBidi"/>
          <w:spacing w:val="-4"/>
          <w:sz w:val="28"/>
          <w:szCs w:val="28"/>
        </w:rPr>
        <w:t>256</w:t>
      </w:r>
      <w:r w:rsidR="00123205" w:rsidRPr="00842D84">
        <w:rPr>
          <w:rFonts w:asciiTheme="majorBidi" w:hAnsiTheme="majorBidi" w:cstheme="majorBidi"/>
          <w:spacing w:val="-4"/>
          <w:sz w:val="28"/>
          <w:szCs w:val="28"/>
        </w:rPr>
        <w:t>8</w:t>
      </w:r>
      <w:r w:rsidRPr="00842D84">
        <w:rPr>
          <w:rFonts w:asciiTheme="majorBidi" w:hAnsiTheme="majorBidi" w:cstheme="majorBidi"/>
          <w:spacing w:val="-4"/>
          <w:sz w:val="28"/>
          <w:szCs w:val="28"/>
          <w:cs/>
        </w:rPr>
        <w:t xml:space="preserve"> และ </w:t>
      </w:r>
      <w:r w:rsidRPr="00842D84">
        <w:rPr>
          <w:rFonts w:asciiTheme="majorBidi" w:hAnsiTheme="majorBidi" w:cstheme="majorBidi"/>
          <w:spacing w:val="-4"/>
          <w:sz w:val="28"/>
          <w:szCs w:val="28"/>
        </w:rPr>
        <w:t>256</w:t>
      </w:r>
      <w:r w:rsidR="00123205" w:rsidRPr="00842D84">
        <w:rPr>
          <w:rFonts w:asciiTheme="majorBidi" w:hAnsiTheme="majorBidi" w:cstheme="majorBidi"/>
          <w:spacing w:val="-4"/>
          <w:sz w:val="28"/>
          <w:szCs w:val="28"/>
        </w:rPr>
        <w:t>7</w:t>
      </w:r>
      <w:r w:rsidRPr="00842D84">
        <w:rPr>
          <w:rFonts w:asciiTheme="majorBidi" w:hAnsiTheme="majorBidi" w:cstheme="majorBidi"/>
          <w:spacing w:val="-4"/>
          <w:sz w:val="28"/>
          <w:szCs w:val="28"/>
          <w:cs/>
        </w:rPr>
        <w:t xml:space="preserve"> ประกอบด้วย</w:t>
      </w:r>
    </w:p>
    <w:tbl>
      <w:tblPr>
        <w:tblW w:w="8994" w:type="dxa"/>
        <w:tblInd w:w="422" w:type="dxa"/>
        <w:tblLayout w:type="fixed"/>
        <w:tblCellMar>
          <w:left w:w="62" w:type="dxa"/>
          <w:right w:w="62" w:type="dxa"/>
        </w:tblCellMar>
        <w:tblLook w:val="0000" w:firstRow="0" w:lastRow="0" w:firstColumn="0" w:lastColumn="0" w:noHBand="0" w:noVBand="0"/>
      </w:tblPr>
      <w:tblGrid>
        <w:gridCol w:w="2835"/>
        <w:gridCol w:w="1428"/>
        <w:gridCol w:w="144"/>
        <w:gridCol w:w="1423"/>
        <w:gridCol w:w="144"/>
        <w:gridCol w:w="1438"/>
        <w:gridCol w:w="144"/>
        <w:gridCol w:w="1438"/>
      </w:tblGrid>
      <w:tr w:rsidR="00AE37A5" w:rsidRPr="00842D84" w14:paraId="378FF89E" w14:textId="77777777" w:rsidTr="00603593">
        <w:trPr>
          <w:cantSplit/>
          <w:trHeight w:val="351"/>
        </w:trPr>
        <w:tc>
          <w:tcPr>
            <w:tcW w:w="2835" w:type="dxa"/>
          </w:tcPr>
          <w:p w14:paraId="7D99F044" w14:textId="77777777" w:rsidR="00AE37A5" w:rsidRPr="00842D84" w:rsidRDefault="00AE37A5" w:rsidP="00EB075F">
            <w:pPr>
              <w:spacing w:line="340" w:lineRule="exact"/>
              <w:contextualSpacing/>
              <w:jc w:val="thaiDistribute"/>
              <w:rPr>
                <w:rFonts w:asciiTheme="majorBidi" w:hAnsiTheme="majorBidi" w:cstheme="majorBidi"/>
                <w:spacing w:val="-4"/>
                <w:sz w:val="28"/>
                <w:szCs w:val="28"/>
              </w:rPr>
            </w:pPr>
          </w:p>
        </w:tc>
        <w:tc>
          <w:tcPr>
            <w:tcW w:w="6159" w:type="dxa"/>
            <w:gridSpan w:val="7"/>
            <w:tcBorders>
              <w:bottom w:val="single" w:sz="4" w:space="0" w:color="auto"/>
            </w:tcBorders>
          </w:tcPr>
          <w:p w14:paraId="15A35F69" w14:textId="77777777" w:rsidR="00AE37A5" w:rsidRPr="00842D84" w:rsidRDefault="00AE37A5" w:rsidP="00EB075F">
            <w:pPr>
              <w:tabs>
                <w:tab w:val="left" w:pos="6458"/>
              </w:tabs>
              <w:spacing w:line="340" w:lineRule="exact"/>
              <w:contextualSpacing/>
              <w:jc w:val="right"/>
              <w:rPr>
                <w:rFonts w:asciiTheme="majorBidi" w:hAnsiTheme="majorBidi" w:cstheme="majorBidi"/>
                <w:spacing w:val="-4"/>
                <w:sz w:val="28"/>
                <w:szCs w:val="28"/>
                <w:u w:val="single"/>
              </w:rPr>
            </w:pPr>
            <w:r w:rsidRPr="00842D84">
              <w:rPr>
                <w:rFonts w:asciiTheme="majorBidi" w:hAnsiTheme="majorBidi" w:cstheme="majorBidi"/>
                <w:snapToGrid w:val="0"/>
                <w:spacing w:val="-4"/>
                <w:sz w:val="28"/>
                <w:szCs w:val="28"/>
                <w:cs/>
                <w:lang w:eastAsia="th-TH"/>
              </w:rPr>
              <w:t>(หน่วย : พันบาท)</w:t>
            </w:r>
          </w:p>
        </w:tc>
      </w:tr>
      <w:tr w:rsidR="00AE37A5" w:rsidRPr="00842D84" w14:paraId="6AD33EB8" w14:textId="77777777" w:rsidTr="00603593">
        <w:trPr>
          <w:cantSplit/>
          <w:trHeight w:val="351"/>
        </w:trPr>
        <w:tc>
          <w:tcPr>
            <w:tcW w:w="2835" w:type="dxa"/>
          </w:tcPr>
          <w:p w14:paraId="29418517" w14:textId="77777777" w:rsidR="00AE37A5" w:rsidRPr="00842D84" w:rsidRDefault="00AE37A5" w:rsidP="00EB075F">
            <w:pPr>
              <w:spacing w:line="340" w:lineRule="exact"/>
              <w:contextualSpacing/>
              <w:jc w:val="thaiDistribute"/>
              <w:rPr>
                <w:rFonts w:asciiTheme="majorBidi" w:hAnsiTheme="majorBidi" w:cstheme="majorBidi"/>
                <w:spacing w:val="-4"/>
                <w:sz w:val="28"/>
                <w:szCs w:val="28"/>
              </w:rPr>
            </w:pPr>
          </w:p>
        </w:tc>
        <w:tc>
          <w:tcPr>
            <w:tcW w:w="2995" w:type="dxa"/>
            <w:gridSpan w:val="3"/>
            <w:tcBorders>
              <w:top w:val="single" w:sz="4" w:space="0" w:color="auto"/>
              <w:bottom w:val="single" w:sz="4" w:space="0" w:color="auto"/>
            </w:tcBorders>
          </w:tcPr>
          <w:p w14:paraId="519B85F7" w14:textId="77777777" w:rsidR="00AE37A5" w:rsidRPr="00842D84" w:rsidRDefault="00AE37A5" w:rsidP="00EB075F">
            <w:pPr>
              <w:spacing w:line="340" w:lineRule="exact"/>
              <w:contextualSpacing/>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งบการเงินรวม</w:t>
            </w:r>
          </w:p>
        </w:tc>
        <w:tc>
          <w:tcPr>
            <w:tcW w:w="144" w:type="dxa"/>
            <w:tcBorders>
              <w:top w:val="single" w:sz="4" w:space="0" w:color="auto"/>
            </w:tcBorders>
          </w:tcPr>
          <w:p w14:paraId="566F40ED" w14:textId="77777777" w:rsidR="00AE37A5" w:rsidRPr="00842D84" w:rsidRDefault="00AE37A5" w:rsidP="00EB075F">
            <w:pPr>
              <w:spacing w:line="340" w:lineRule="exact"/>
              <w:contextualSpacing/>
              <w:jc w:val="center"/>
              <w:rPr>
                <w:rFonts w:asciiTheme="majorBidi" w:hAnsiTheme="majorBidi" w:cstheme="majorBidi"/>
                <w:spacing w:val="-4"/>
                <w:sz w:val="28"/>
                <w:szCs w:val="28"/>
              </w:rPr>
            </w:pPr>
          </w:p>
        </w:tc>
        <w:tc>
          <w:tcPr>
            <w:tcW w:w="3020" w:type="dxa"/>
            <w:gridSpan w:val="3"/>
            <w:tcBorders>
              <w:top w:val="single" w:sz="4" w:space="0" w:color="auto"/>
              <w:bottom w:val="single" w:sz="4" w:space="0" w:color="auto"/>
            </w:tcBorders>
          </w:tcPr>
          <w:p w14:paraId="051AA908" w14:textId="77777777" w:rsidR="00AE37A5" w:rsidRPr="00842D84" w:rsidRDefault="00AE37A5" w:rsidP="00EB075F">
            <w:pPr>
              <w:spacing w:line="340" w:lineRule="exact"/>
              <w:contextualSpacing/>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งบการเงินเฉพาะกิจการ</w:t>
            </w:r>
          </w:p>
        </w:tc>
      </w:tr>
      <w:tr w:rsidR="00123205" w:rsidRPr="00842D84" w14:paraId="03B8042F" w14:textId="77777777" w:rsidTr="00603593">
        <w:trPr>
          <w:cantSplit/>
          <w:trHeight w:val="351"/>
        </w:trPr>
        <w:tc>
          <w:tcPr>
            <w:tcW w:w="2835" w:type="dxa"/>
          </w:tcPr>
          <w:p w14:paraId="4519F621" w14:textId="77777777" w:rsidR="00123205" w:rsidRPr="00842D84" w:rsidRDefault="00123205" w:rsidP="00EB075F">
            <w:pPr>
              <w:spacing w:line="340" w:lineRule="exact"/>
              <w:contextualSpacing/>
              <w:jc w:val="thaiDistribute"/>
              <w:rPr>
                <w:rFonts w:asciiTheme="majorBidi" w:hAnsiTheme="majorBidi" w:cstheme="majorBidi"/>
                <w:spacing w:val="-4"/>
                <w:sz w:val="28"/>
                <w:szCs w:val="28"/>
              </w:rPr>
            </w:pPr>
          </w:p>
        </w:tc>
        <w:tc>
          <w:tcPr>
            <w:tcW w:w="1428" w:type="dxa"/>
            <w:tcBorders>
              <w:top w:val="single" w:sz="4" w:space="0" w:color="auto"/>
              <w:bottom w:val="single" w:sz="4" w:space="0" w:color="auto"/>
            </w:tcBorders>
          </w:tcPr>
          <w:p w14:paraId="10042F60" w14:textId="3E94EF8B" w:rsidR="00123205" w:rsidRPr="00842D84" w:rsidRDefault="00123205" w:rsidP="00EB075F">
            <w:pPr>
              <w:spacing w:line="340" w:lineRule="exact"/>
              <w:contextualSpacing/>
              <w:jc w:val="center"/>
              <w:rPr>
                <w:rFonts w:asciiTheme="majorBidi" w:hAnsiTheme="majorBidi" w:cstheme="majorBidi"/>
                <w:spacing w:val="-4"/>
                <w:sz w:val="28"/>
                <w:szCs w:val="28"/>
              </w:rPr>
            </w:pP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2568</w:t>
            </w:r>
          </w:p>
        </w:tc>
        <w:tc>
          <w:tcPr>
            <w:tcW w:w="144" w:type="dxa"/>
            <w:tcBorders>
              <w:top w:val="single" w:sz="4" w:space="0" w:color="auto"/>
            </w:tcBorders>
          </w:tcPr>
          <w:p w14:paraId="0B9A321F" w14:textId="77777777" w:rsidR="00123205" w:rsidRPr="00842D84" w:rsidRDefault="00123205" w:rsidP="00EB075F">
            <w:pPr>
              <w:spacing w:line="340" w:lineRule="exact"/>
              <w:contextualSpacing/>
              <w:jc w:val="center"/>
              <w:rPr>
                <w:rFonts w:asciiTheme="majorBidi" w:hAnsiTheme="majorBidi" w:cstheme="majorBidi"/>
                <w:spacing w:val="-4"/>
                <w:sz w:val="28"/>
                <w:szCs w:val="28"/>
              </w:rPr>
            </w:pPr>
          </w:p>
        </w:tc>
        <w:tc>
          <w:tcPr>
            <w:tcW w:w="1423" w:type="dxa"/>
            <w:tcBorders>
              <w:top w:val="single" w:sz="4" w:space="0" w:color="auto"/>
              <w:left w:val="nil"/>
              <w:bottom w:val="single" w:sz="4" w:space="0" w:color="auto"/>
            </w:tcBorders>
          </w:tcPr>
          <w:p w14:paraId="3581843D" w14:textId="708E4421" w:rsidR="00123205" w:rsidRPr="00842D84" w:rsidRDefault="00123205" w:rsidP="00EB075F">
            <w:pPr>
              <w:spacing w:line="340" w:lineRule="exact"/>
              <w:contextualSpacing/>
              <w:jc w:val="center"/>
              <w:rPr>
                <w:rFonts w:asciiTheme="majorBidi" w:hAnsiTheme="majorBidi" w:cstheme="majorBidi"/>
                <w:spacing w:val="-4"/>
                <w:sz w:val="28"/>
                <w:szCs w:val="28"/>
              </w:rPr>
            </w:pP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2567</w:t>
            </w:r>
          </w:p>
        </w:tc>
        <w:tc>
          <w:tcPr>
            <w:tcW w:w="144" w:type="dxa"/>
          </w:tcPr>
          <w:p w14:paraId="44BADBBF" w14:textId="77777777" w:rsidR="00123205" w:rsidRPr="00842D84" w:rsidRDefault="00123205" w:rsidP="00EB075F">
            <w:pPr>
              <w:spacing w:line="340" w:lineRule="exact"/>
              <w:contextualSpacing/>
              <w:jc w:val="center"/>
              <w:rPr>
                <w:rFonts w:asciiTheme="majorBidi" w:hAnsiTheme="majorBidi" w:cstheme="majorBidi"/>
                <w:spacing w:val="-4"/>
                <w:sz w:val="28"/>
                <w:szCs w:val="28"/>
              </w:rPr>
            </w:pPr>
          </w:p>
        </w:tc>
        <w:tc>
          <w:tcPr>
            <w:tcW w:w="1438" w:type="dxa"/>
            <w:tcBorders>
              <w:bottom w:val="single" w:sz="4" w:space="0" w:color="auto"/>
            </w:tcBorders>
          </w:tcPr>
          <w:p w14:paraId="4F8D0215" w14:textId="4F97DC07" w:rsidR="00123205" w:rsidRPr="00842D84" w:rsidRDefault="00123205" w:rsidP="00EB075F">
            <w:pPr>
              <w:spacing w:line="340" w:lineRule="exact"/>
              <w:contextualSpacing/>
              <w:jc w:val="center"/>
              <w:rPr>
                <w:rFonts w:asciiTheme="majorBidi" w:hAnsiTheme="majorBidi" w:cstheme="majorBidi"/>
                <w:spacing w:val="-4"/>
                <w:sz w:val="28"/>
                <w:szCs w:val="28"/>
              </w:rPr>
            </w:pP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2568</w:t>
            </w:r>
          </w:p>
        </w:tc>
        <w:tc>
          <w:tcPr>
            <w:tcW w:w="144" w:type="dxa"/>
          </w:tcPr>
          <w:p w14:paraId="6F95B558" w14:textId="77777777" w:rsidR="00123205" w:rsidRPr="00842D84" w:rsidRDefault="00123205" w:rsidP="00EB075F">
            <w:pPr>
              <w:spacing w:line="340" w:lineRule="exact"/>
              <w:contextualSpacing/>
              <w:jc w:val="center"/>
              <w:rPr>
                <w:rFonts w:asciiTheme="majorBidi" w:hAnsiTheme="majorBidi" w:cstheme="majorBidi"/>
                <w:spacing w:val="-4"/>
                <w:sz w:val="28"/>
                <w:szCs w:val="28"/>
              </w:rPr>
            </w:pPr>
          </w:p>
        </w:tc>
        <w:tc>
          <w:tcPr>
            <w:tcW w:w="1438" w:type="dxa"/>
            <w:tcBorders>
              <w:left w:val="nil"/>
              <w:bottom w:val="single" w:sz="4" w:space="0" w:color="auto"/>
            </w:tcBorders>
          </w:tcPr>
          <w:p w14:paraId="5D5AE961" w14:textId="09564986" w:rsidR="00123205" w:rsidRPr="00842D84" w:rsidRDefault="00123205" w:rsidP="00EB075F">
            <w:pPr>
              <w:spacing w:line="340" w:lineRule="exact"/>
              <w:contextualSpacing/>
              <w:jc w:val="center"/>
              <w:rPr>
                <w:rFonts w:asciiTheme="majorBidi" w:hAnsiTheme="majorBidi" w:cstheme="majorBidi"/>
                <w:spacing w:val="-4"/>
                <w:sz w:val="28"/>
                <w:szCs w:val="28"/>
              </w:rPr>
            </w:pP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2567</w:t>
            </w:r>
          </w:p>
        </w:tc>
      </w:tr>
      <w:tr w:rsidR="00123205" w:rsidRPr="00842D84" w14:paraId="56FC9DCB" w14:textId="77777777" w:rsidTr="00603593">
        <w:trPr>
          <w:cantSplit/>
        </w:trPr>
        <w:tc>
          <w:tcPr>
            <w:tcW w:w="2835" w:type="dxa"/>
          </w:tcPr>
          <w:p w14:paraId="45853FAA" w14:textId="77777777" w:rsidR="00123205" w:rsidRPr="00842D84" w:rsidRDefault="00123205" w:rsidP="00EB075F">
            <w:pPr>
              <w:tabs>
                <w:tab w:val="left" w:pos="540"/>
              </w:tabs>
              <w:spacing w:line="340" w:lineRule="exact"/>
              <w:contextualSpacing/>
              <w:rPr>
                <w:rFonts w:asciiTheme="majorBidi" w:hAnsiTheme="majorBidi" w:cstheme="majorBidi"/>
                <w:b/>
                <w:bCs/>
                <w:spacing w:val="-4"/>
                <w:sz w:val="28"/>
                <w:szCs w:val="28"/>
                <w:cs/>
              </w:rPr>
            </w:pPr>
            <w:r w:rsidRPr="00842D84">
              <w:rPr>
                <w:rFonts w:asciiTheme="majorBidi" w:hAnsiTheme="majorBidi" w:cstheme="majorBidi"/>
                <w:b/>
                <w:bCs/>
                <w:spacing w:val="-4"/>
                <w:sz w:val="28"/>
                <w:szCs w:val="28"/>
                <w:cs/>
              </w:rPr>
              <w:t>ต้นทุนการพัฒนาอสังหาริมทรัพย์</w:t>
            </w:r>
          </w:p>
        </w:tc>
        <w:tc>
          <w:tcPr>
            <w:tcW w:w="1428" w:type="dxa"/>
          </w:tcPr>
          <w:p w14:paraId="23E82644" w14:textId="77777777" w:rsidR="00123205" w:rsidRPr="00842D84" w:rsidRDefault="00123205" w:rsidP="00EB075F">
            <w:pPr>
              <w:spacing w:line="340" w:lineRule="exact"/>
              <w:contextualSpacing/>
              <w:jc w:val="right"/>
              <w:rPr>
                <w:rFonts w:asciiTheme="majorBidi" w:hAnsiTheme="majorBidi" w:cstheme="majorBidi"/>
                <w:spacing w:val="-4"/>
                <w:sz w:val="28"/>
                <w:szCs w:val="28"/>
              </w:rPr>
            </w:pPr>
          </w:p>
        </w:tc>
        <w:tc>
          <w:tcPr>
            <w:tcW w:w="144" w:type="dxa"/>
          </w:tcPr>
          <w:p w14:paraId="1C10B973" w14:textId="77777777" w:rsidR="00123205" w:rsidRPr="00842D84" w:rsidRDefault="00123205" w:rsidP="00EB075F">
            <w:pPr>
              <w:spacing w:line="340" w:lineRule="exact"/>
              <w:contextualSpacing/>
              <w:jc w:val="right"/>
              <w:rPr>
                <w:rFonts w:asciiTheme="majorBidi" w:hAnsiTheme="majorBidi" w:cstheme="majorBidi"/>
                <w:spacing w:val="-4"/>
                <w:sz w:val="28"/>
                <w:szCs w:val="28"/>
              </w:rPr>
            </w:pPr>
          </w:p>
        </w:tc>
        <w:tc>
          <w:tcPr>
            <w:tcW w:w="1423" w:type="dxa"/>
            <w:tcBorders>
              <w:left w:val="nil"/>
            </w:tcBorders>
          </w:tcPr>
          <w:p w14:paraId="48A733D7" w14:textId="77777777" w:rsidR="00123205" w:rsidRPr="00842D84" w:rsidRDefault="00123205" w:rsidP="00EB075F">
            <w:pPr>
              <w:spacing w:line="340" w:lineRule="exact"/>
              <w:contextualSpacing/>
              <w:jc w:val="right"/>
              <w:rPr>
                <w:rFonts w:asciiTheme="majorBidi" w:hAnsiTheme="majorBidi" w:cstheme="majorBidi"/>
                <w:spacing w:val="-4"/>
                <w:sz w:val="28"/>
                <w:szCs w:val="28"/>
              </w:rPr>
            </w:pPr>
          </w:p>
        </w:tc>
        <w:tc>
          <w:tcPr>
            <w:tcW w:w="144" w:type="dxa"/>
          </w:tcPr>
          <w:p w14:paraId="517C8862" w14:textId="77777777" w:rsidR="00123205" w:rsidRPr="00842D84" w:rsidRDefault="00123205" w:rsidP="00EB075F">
            <w:pPr>
              <w:spacing w:line="340" w:lineRule="exact"/>
              <w:contextualSpacing/>
              <w:jc w:val="right"/>
              <w:rPr>
                <w:rFonts w:asciiTheme="majorBidi" w:hAnsiTheme="majorBidi" w:cstheme="majorBidi"/>
                <w:spacing w:val="-4"/>
                <w:sz w:val="28"/>
                <w:szCs w:val="28"/>
              </w:rPr>
            </w:pPr>
          </w:p>
        </w:tc>
        <w:tc>
          <w:tcPr>
            <w:tcW w:w="1438" w:type="dxa"/>
          </w:tcPr>
          <w:p w14:paraId="31890A2B" w14:textId="77777777" w:rsidR="00123205" w:rsidRPr="00842D84" w:rsidRDefault="00123205" w:rsidP="00EB075F">
            <w:pPr>
              <w:tabs>
                <w:tab w:val="center" w:pos="643"/>
                <w:tab w:val="right" w:pos="1395"/>
              </w:tabs>
              <w:spacing w:line="340" w:lineRule="exact"/>
              <w:contextualSpacing/>
              <w:jc w:val="right"/>
              <w:rPr>
                <w:rFonts w:asciiTheme="majorBidi" w:hAnsiTheme="majorBidi" w:cstheme="majorBidi"/>
                <w:spacing w:val="-4"/>
                <w:sz w:val="28"/>
                <w:szCs w:val="28"/>
              </w:rPr>
            </w:pPr>
          </w:p>
        </w:tc>
        <w:tc>
          <w:tcPr>
            <w:tcW w:w="144" w:type="dxa"/>
          </w:tcPr>
          <w:p w14:paraId="7157E30B" w14:textId="77777777" w:rsidR="00123205" w:rsidRPr="00842D84" w:rsidRDefault="00123205" w:rsidP="00EB075F">
            <w:pPr>
              <w:spacing w:line="340" w:lineRule="exact"/>
              <w:contextualSpacing/>
              <w:jc w:val="right"/>
              <w:rPr>
                <w:rFonts w:asciiTheme="majorBidi" w:hAnsiTheme="majorBidi" w:cstheme="majorBidi"/>
                <w:spacing w:val="-4"/>
                <w:sz w:val="28"/>
                <w:szCs w:val="28"/>
              </w:rPr>
            </w:pPr>
          </w:p>
        </w:tc>
        <w:tc>
          <w:tcPr>
            <w:tcW w:w="1438" w:type="dxa"/>
            <w:tcBorders>
              <w:left w:val="nil"/>
            </w:tcBorders>
          </w:tcPr>
          <w:p w14:paraId="53AE0B84" w14:textId="77777777" w:rsidR="00123205" w:rsidRPr="00842D84" w:rsidRDefault="00123205" w:rsidP="00EB075F">
            <w:pPr>
              <w:spacing w:line="340" w:lineRule="exact"/>
              <w:contextualSpacing/>
              <w:jc w:val="right"/>
              <w:rPr>
                <w:rFonts w:asciiTheme="majorBidi" w:hAnsiTheme="majorBidi" w:cstheme="majorBidi"/>
                <w:spacing w:val="-4"/>
                <w:sz w:val="28"/>
                <w:szCs w:val="28"/>
              </w:rPr>
            </w:pPr>
          </w:p>
        </w:tc>
      </w:tr>
      <w:tr w:rsidR="00123205" w:rsidRPr="00842D84" w14:paraId="23C2F7CE" w14:textId="77777777" w:rsidTr="009D5ED9">
        <w:trPr>
          <w:cantSplit/>
        </w:trPr>
        <w:tc>
          <w:tcPr>
            <w:tcW w:w="2835" w:type="dxa"/>
          </w:tcPr>
          <w:p w14:paraId="343E6298" w14:textId="77777777" w:rsidR="00123205" w:rsidRPr="00842D84" w:rsidRDefault="00123205" w:rsidP="00EB075F">
            <w:pPr>
              <w:tabs>
                <w:tab w:val="clear" w:pos="227"/>
                <w:tab w:val="left" w:pos="540"/>
              </w:tabs>
              <w:spacing w:line="340" w:lineRule="exact"/>
              <w:ind w:left="208"/>
              <w:contextualSpacing/>
              <w:rPr>
                <w:rFonts w:asciiTheme="majorBidi" w:hAnsiTheme="majorBidi" w:cstheme="majorBidi"/>
                <w:spacing w:val="-4"/>
                <w:sz w:val="28"/>
                <w:szCs w:val="28"/>
                <w:cs/>
              </w:rPr>
            </w:pPr>
            <w:r w:rsidRPr="00842D84">
              <w:rPr>
                <w:rFonts w:asciiTheme="majorBidi" w:hAnsiTheme="majorBidi" w:cstheme="majorBidi"/>
                <w:spacing w:val="-4"/>
                <w:sz w:val="28"/>
                <w:szCs w:val="28"/>
                <w:cs/>
              </w:rPr>
              <w:t>บ้านพร้อมที่ดิน</w:t>
            </w:r>
          </w:p>
        </w:tc>
        <w:tc>
          <w:tcPr>
            <w:tcW w:w="1428" w:type="dxa"/>
          </w:tcPr>
          <w:p w14:paraId="58591FA2" w14:textId="3C13B756" w:rsidR="00123205" w:rsidRPr="00842D84" w:rsidRDefault="00E245C8" w:rsidP="00EB075F">
            <w:pPr>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rPr>
              <w:t>41,842</w:t>
            </w:r>
          </w:p>
        </w:tc>
        <w:tc>
          <w:tcPr>
            <w:tcW w:w="144" w:type="dxa"/>
          </w:tcPr>
          <w:p w14:paraId="6E1F6F74" w14:textId="77777777" w:rsidR="00123205" w:rsidRPr="00842D84" w:rsidRDefault="00123205" w:rsidP="00EB075F">
            <w:pPr>
              <w:spacing w:line="340" w:lineRule="exact"/>
              <w:contextualSpacing/>
              <w:jc w:val="right"/>
              <w:rPr>
                <w:rFonts w:asciiTheme="majorBidi" w:hAnsiTheme="majorBidi" w:cstheme="majorBidi"/>
                <w:spacing w:val="-4"/>
                <w:sz w:val="28"/>
                <w:szCs w:val="28"/>
              </w:rPr>
            </w:pPr>
          </w:p>
        </w:tc>
        <w:tc>
          <w:tcPr>
            <w:tcW w:w="1423" w:type="dxa"/>
            <w:tcBorders>
              <w:left w:val="nil"/>
            </w:tcBorders>
          </w:tcPr>
          <w:p w14:paraId="47039AAB" w14:textId="3BB7B6CA" w:rsidR="00123205" w:rsidRPr="00842D84" w:rsidRDefault="00123205" w:rsidP="00EB075F">
            <w:pPr>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rPr>
              <w:t>46,348</w:t>
            </w:r>
          </w:p>
        </w:tc>
        <w:tc>
          <w:tcPr>
            <w:tcW w:w="144" w:type="dxa"/>
          </w:tcPr>
          <w:p w14:paraId="705170C1" w14:textId="77777777" w:rsidR="00123205" w:rsidRPr="00842D84" w:rsidRDefault="00123205" w:rsidP="00EB075F">
            <w:pPr>
              <w:spacing w:line="340" w:lineRule="exact"/>
              <w:contextualSpacing/>
              <w:jc w:val="right"/>
              <w:rPr>
                <w:rFonts w:asciiTheme="majorBidi" w:hAnsiTheme="majorBidi" w:cstheme="majorBidi"/>
                <w:spacing w:val="-4"/>
                <w:sz w:val="28"/>
                <w:szCs w:val="28"/>
              </w:rPr>
            </w:pPr>
          </w:p>
        </w:tc>
        <w:tc>
          <w:tcPr>
            <w:tcW w:w="1438" w:type="dxa"/>
          </w:tcPr>
          <w:p w14:paraId="7F5F85C2" w14:textId="01DDC7EC" w:rsidR="00123205" w:rsidRPr="00842D84" w:rsidRDefault="00123205" w:rsidP="00EB075F">
            <w:pPr>
              <w:tabs>
                <w:tab w:val="center" w:pos="643"/>
                <w:tab w:val="right" w:pos="1395"/>
              </w:tabs>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44" w:type="dxa"/>
          </w:tcPr>
          <w:p w14:paraId="0E9B682E" w14:textId="77777777" w:rsidR="00123205" w:rsidRPr="00842D84" w:rsidRDefault="00123205" w:rsidP="00EB075F">
            <w:pPr>
              <w:spacing w:line="340" w:lineRule="exact"/>
              <w:contextualSpacing/>
              <w:jc w:val="right"/>
              <w:rPr>
                <w:rFonts w:asciiTheme="majorBidi" w:hAnsiTheme="majorBidi" w:cstheme="majorBidi"/>
                <w:spacing w:val="-4"/>
                <w:sz w:val="28"/>
                <w:szCs w:val="28"/>
              </w:rPr>
            </w:pPr>
          </w:p>
        </w:tc>
        <w:tc>
          <w:tcPr>
            <w:tcW w:w="1438" w:type="dxa"/>
            <w:tcBorders>
              <w:left w:val="nil"/>
            </w:tcBorders>
          </w:tcPr>
          <w:p w14:paraId="7AF85432" w14:textId="552733FE" w:rsidR="00123205" w:rsidRPr="00842D84" w:rsidRDefault="00123205" w:rsidP="00EB075F">
            <w:pPr>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123205" w:rsidRPr="00842D84" w14:paraId="303EC957" w14:textId="77777777" w:rsidTr="009D5ED9">
        <w:trPr>
          <w:cantSplit/>
        </w:trPr>
        <w:tc>
          <w:tcPr>
            <w:tcW w:w="2835" w:type="dxa"/>
          </w:tcPr>
          <w:p w14:paraId="09A95435" w14:textId="1DE30D73" w:rsidR="00123205" w:rsidRPr="00842D84" w:rsidRDefault="00EB075F" w:rsidP="00EB075F">
            <w:pPr>
              <w:tabs>
                <w:tab w:val="left" w:pos="540"/>
              </w:tabs>
              <w:spacing w:line="340" w:lineRule="exact"/>
              <w:contextualSpacing/>
              <w:rPr>
                <w:rFonts w:asciiTheme="majorBidi" w:hAnsiTheme="majorBidi" w:cstheme="majorBidi"/>
                <w:spacing w:val="-4"/>
                <w:sz w:val="28"/>
                <w:szCs w:val="28"/>
                <w:cs/>
              </w:rPr>
            </w:pPr>
            <w:r w:rsidRPr="00842D84">
              <w:rPr>
                <w:rFonts w:asciiTheme="majorBidi" w:hAnsiTheme="majorBidi" w:cstheme="majorBidi"/>
                <w:b/>
                <w:bCs/>
                <w:spacing w:val="-4"/>
                <w:sz w:val="28"/>
                <w:szCs w:val="28"/>
                <w:cs/>
              </w:rPr>
              <w:t>สินค้าคงเหลืออื่นๆ</w:t>
            </w:r>
          </w:p>
        </w:tc>
        <w:tc>
          <w:tcPr>
            <w:tcW w:w="1428" w:type="dxa"/>
          </w:tcPr>
          <w:p w14:paraId="40103BD6" w14:textId="77777777" w:rsidR="00123205" w:rsidRPr="00842D84" w:rsidRDefault="00123205" w:rsidP="00EB075F">
            <w:pPr>
              <w:spacing w:line="340" w:lineRule="exact"/>
              <w:contextualSpacing/>
              <w:jc w:val="right"/>
              <w:rPr>
                <w:rFonts w:asciiTheme="majorBidi" w:hAnsiTheme="majorBidi" w:cstheme="majorBidi"/>
                <w:spacing w:val="-4"/>
                <w:sz w:val="28"/>
                <w:szCs w:val="28"/>
              </w:rPr>
            </w:pPr>
          </w:p>
        </w:tc>
        <w:tc>
          <w:tcPr>
            <w:tcW w:w="144" w:type="dxa"/>
          </w:tcPr>
          <w:p w14:paraId="49D45EA1" w14:textId="77777777" w:rsidR="00123205" w:rsidRPr="00842D84" w:rsidRDefault="00123205" w:rsidP="00EB075F">
            <w:pPr>
              <w:spacing w:line="340" w:lineRule="exact"/>
              <w:contextualSpacing/>
              <w:jc w:val="right"/>
              <w:rPr>
                <w:rFonts w:asciiTheme="majorBidi" w:hAnsiTheme="majorBidi" w:cstheme="majorBidi"/>
                <w:spacing w:val="-4"/>
                <w:sz w:val="28"/>
                <w:szCs w:val="28"/>
              </w:rPr>
            </w:pPr>
          </w:p>
        </w:tc>
        <w:tc>
          <w:tcPr>
            <w:tcW w:w="1423" w:type="dxa"/>
            <w:tcBorders>
              <w:left w:val="nil"/>
            </w:tcBorders>
          </w:tcPr>
          <w:p w14:paraId="733F10D0" w14:textId="77777777" w:rsidR="00123205" w:rsidRPr="00842D84" w:rsidRDefault="00123205" w:rsidP="00EB075F">
            <w:pPr>
              <w:spacing w:line="340" w:lineRule="exact"/>
              <w:contextualSpacing/>
              <w:jc w:val="right"/>
              <w:rPr>
                <w:rFonts w:asciiTheme="majorBidi" w:hAnsiTheme="majorBidi" w:cstheme="majorBidi"/>
                <w:spacing w:val="-4"/>
                <w:sz w:val="28"/>
                <w:szCs w:val="28"/>
              </w:rPr>
            </w:pPr>
          </w:p>
        </w:tc>
        <w:tc>
          <w:tcPr>
            <w:tcW w:w="144" w:type="dxa"/>
          </w:tcPr>
          <w:p w14:paraId="557502F5" w14:textId="77777777" w:rsidR="00123205" w:rsidRPr="00842D84" w:rsidRDefault="00123205" w:rsidP="00EB075F">
            <w:pPr>
              <w:spacing w:line="340" w:lineRule="exact"/>
              <w:contextualSpacing/>
              <w:jc w:val="right"/>
              <w:rPr>
                <w:rFonts w:asciiTheme="majorBidi" w:hAnsiTheme="majorBidi" w:cstheme="majorBidi"/>
                <w:spacing w:val="-4"/>
                <w:sz w:val="28"/>
                <w:szCs w:val="28"/>
              </w:rPr>
            </w:pPr>
          </w:p>
        </w:tc>
        <w:tc>
          <w:tcPr>
            <w:tcW w:w="1438" w:type="dxa"/>
          </w:tcPr>
          <w:p w14:paraId="04FF538A" w14:textId="77777777" w:rsidR="00123205" w:rsidRPr="00842D84" w:rsidRDefault="00123205" w:rsidP="00EB075F">
            <w:pPr>
              <w:tabs>
                <w:tab w:val="center" w:pos="643"/>
                <w:tab w:val="right" w:pos="1395"/>
              </w:tabs>
              <w:spacing w:line="340" w:lineRule="exact"/>
              <w:contextualSpacing/>
              <w:jc w:val="right"/>
              <w:rPr>
                <w:rFonts w:asciiTheme="majorBidi" w:hAnsiTheme="majorBidi" w:cstheme="majorBidi"/>
                <w:spacing w:val="-4"/>
                <w:sz w:val="28"/>
                <w:szCs w:val="28"/>
              </w:rPr>
            </w:pPr>
          </w:p>
        </w:tc>
        <w:tc>
          <w:tcPr>
            <w:tcW w:w="144" w:type="dxa"/>
          </w:tcPr>
          <w:p w14:paraId="52348323" w14:textId="77777777" w:rsidR="00123205" w:rsidRPr="00842D84" w:rsidRDefault="00123205" w:rsidP="00EB075F">
            <w:pPr>
              <w:spacing w:line="340" w:lineRule="exact"/>
              <w:contextualSpacing/>
              <w:jc w:val="right"/>
              <w:rPr>
                <w:rFonts w:asciiTheme="majorBidi" w:hAnsiTheme="majorBidi" w:cstheme="majorBidi"/>
                <w:spacing w:val="-4"/>
                <w:sz w:val="28"/>
                <w:szCs w:val="28"/>
              </w:rPr>
            </w:pPr>
          </w:p>
        </w:tc>
        <w:tc>
          <w:tcPr>
            <w:tcW w:w="1438" w:type="dxa"/>
            <w:tcBorders>
              <w:left w:val="nil"/>
            </w:tcBorders>
          </w:tcPr>
          <w:p w14:paraId="4397C3C9" w14:textId="77777777" w:rsidR="00123205" w:rsidRPr="00842D84" w:rsidRDefault="00123205" w:rsidP="00EB075F">
            <w:pPr>
              <w:spacing w:line="340" w:lineRule="exact"/>
              <w:contextualSpacing/>
              <w:jc w:val="right"/>
              <w:rPr>
                <w:rFonts w:asciiTheme="majorBidi" w:hAnsiTheme="majorBidi" w:cstheme="majorBidi"/>
                <w:spacing w:val="-4"/>
                <w:sz w:val="28"/>
                <w:szCs w:val="28"/>
              </w:rPr>
            </w:pPr>
          </w:p>
        </w:tc>
      </w:tr>
      <w:tr w:rsidR="00123205" w:rsidRPr="00842D84" w14:paraId="6685B8F3" w14:textId="77777777" w:rsidTr="009D5ED9">
        <w:trPr>
          <w:cantSplit/>
        </w:trPr>
        <w:tc>
          <w:tcPr>
            <w:tcW w:w="2835" w:type="dxa"/>
          </w:tcPr>
          <w:p w14:paraId="73BEE7D8" w14:textId="77777777" w:rsidR="00123205" w:rsidRPr="00842D84" w:rsidRDefault="00123205" w:rsidP="00EB075F">
            <w:pPr>
              <w:tabs>
                <w:tab w:val="clear" w:pos="227"/>
                <w:tab w:val="left" w:pos="540"/>
              </w:tabs>
              <w:spacing w:line="340" w:lineRule="exact"/>
              <w:ind w:left="208"/>
              <w:contextualSpacing/>
              <w:rPr>
                <w:rFonts w:asciiTheme="majorBidi" w:hAnsiTheme="majorBidi" w:cstheme="majorBidi"/>
                <w:b/>
                <w:bCs/>
                <w:spacing w:val="-4"/>
                <w:sz w:val="28"/>
                <w:szCs w:val="28"/>
                <w:cs/>
              </w:rPr>
            </w:pPr>
            <w:r w:rsidRPr="00842D84">
              <w:rPr>
                <w:rFonts w:asciiTheme="majorBidi" w:hAnsiTheme="majorBidi" w:cstheme="majorBidi"/>
                <w:spacing w:val="-4"/>
                <w:sz w:val="28"/>
                <w:szCs w:val="28"/>
                <w:cs/>
              </w:rPr>
              <w:t>วัตถุดิบและวัสดุสิ้นเปลือง</w:t>
            </w:r>
          </w:p>
        </w:tc>
        <w:tc>
          <w:tcPr>
            <w:tcW w:w="1428" w:type="dxa"/>
          </w:tcPr>
          <w:p w14:paraId="7DD1301E" w14:textId="5E8ADB57" w:rsidR="00123205" w:rsidRPr="00842D84" w:rsidRDefault="001F4906" w:rsidP="00EB075F">
            <w:pPr>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rPr>
              <w:t>1,1</w:t>
            </w:r>
            <w:r w:rsidR="009D5ED9" w:rsidRPr="00842D84">
              <w:rPr>
                <w:rFonts w:asciiTheme="majorBidi" w:hAnsiTheme="majorBidi" w:cstheme="majorBidi"/>
                <w:spacing w:val="-4"/>
                <w:sz w:val="28"/>
                <w:szCs w:val="28"/>
              </w:rPr>
              <w:t>83</w:t>
            </w:r>
          </w:p>
        </w:tc>
        <w:tc>
          <w:tcPr>
            <w:tcW w:w="144" w:type="dxa"/>
          </w:tcPr>
          <w:p w14:paraId="5D2FE968" w14:textId="77777777" w:rsidR="00123205" w:rsidRPr="00842D84" w:rsidRDefault="00123205" w:rsidP="00EB075F">
            <w:pPr>
              <w:spacing w:line="340" w:lineRule="exact"/>
              <w:contextualSpacing/>
              <w:jc w:val="right"/>
              <w:rPr>
                <w:rFonts w:asciiTheme="majorBidi" w:hAnsiTheme="majorBidi" w:cstheme="majorBidi"/>
                <w:spacing w:val="-4"/>
                <w:sz w:val="28"/>
                <w:szCs w:val="28"/>
              </w:rPr>
            </w:pPr>
          </w:p>
        </w:tc>
        <w:tc>
          <w:tcPr>
            <w:tcW w:w="1423" w:type="dxa"/>
            <w:tcBorders>
              <w:left w:val="nil"/>
            </w:tcBorders>
          </w:tcPr>
          <w:p w14:paraId="121A1406" w14:textId="30571579" w:rsidR="00123205" w:rsidRPr="00842D84" w:rsidRDefault="00123205" w:rsidP="00EB075F">
            <w:pPr>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rPr>
              <w:t>1,202</w:t>
            </w:r>
          </w:p>
        </w:tc>
        <w:tc>
          <w:tcPr>
            <w:tcW w:w="144" w:type="dxa"/>
          </w:tcPr>
          <w:p w14:paraId="0D7EEA79" w14:textId="77777777" w:rsidR="00123205" w:rsidRPr="00842D84" w:rsidRDefault="00123205" w:rsidP="00EB075F">
            <w:pPr>
              <w:spacing w:line="340" w:lineRule="exact"/>
              <w:contextualSpacing/>
              <w:jc w:val="right"/>
              <w:rPr>
                <w:rFonts w:asciiTheme="majorBidi" w:hAnsiTheme="majorBidi" w:cstheme="majorBidi"/>
                <w:spacing w:val="-4"/>
                <w:sz w:val="28"/>
                <w:szCs w:val="28"/>
              </w:rPr>
            </w:pPr>
          </w:p>
        </w:tc>
        <w:tc>
          <w:tcPr>
            <w:tcW w:w="1438" w:type="dxa"/>
          </w:tcPr>
          <w:p w14:paraId="58F5D196" w14:textId="344B51A5" w:rsidR="00123205" w:rsidRPr="00842D84" w:rsidRDefault="00123205" w:rsidP="00EB075F">
            <w:pPr>
              <w:tabs>
                <w:tab w:val="center" w:pos="643"/>
                <w:tab w:val="right" w:pos="1395"/>
              </w:tabs>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44" w:type="dxa"/>
          </w:tcPr>
          <w:p w14:paraId="69765915" w14:textId="77777777" w:rsidR="00123205" w:rsidRPr="00842D84" w:rsidRDefault="00123205" w:rsidP="00EB075F">
            <w:pPr>
              <w:spacing w:line="340" w:lineRule="exact"/>
              <w:contextualSpacing/>
              <w:jc w:val="right"/>
              <w:rPr>
                <w:rFonts w:asciiTheme="majorBidi" w:hAnsiTheme="majorBidi" w:cstheme="majorBidi"/>
                <w:spacing w:val="-4"/>
                <w:sz w:val="28"/>
                <w:szCs w:val="28"/>
              </w:rPr>
            </w:pPr>
          </w:p>
        </w:tc>
        <w:tc>
          <w:tcPr>
            <w:tcW w:w="1438" w:type="dxa"/>
            <w:tcBorders>
              <w:left w:val="nil"/>
            </w:tcBorders>
          </w:tcPr>
          <w:p w14:paraId="7C44628D" w14:textId="66DC5EA2" w:rsidR="00123205" w:rsidRPr="00842D84" w:rsidRDefault="00123205" w:rsidP="00EB075F">
            <w:pPr>
              <w:spacing w:line="340" w:lineRule="exact"/>
              <w:contextualSpacing/>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w:t>
            </w:r>
          </w:p>
        </w:tc>
      </w:tr>
      <w:tr w:rsidR="00123205" w:rsidRPr="00842D84" w14:paraId="1A8700CF" w14:textId="77777777" w:rsidTr="009D5ED9">
        <w:trPr>
          <w:cantSplit/>
        </w:trPr>
        <w:tc>
          <w:tcPr>
            <w:tcW w:w="2835" w:type="dxa"/>
          </w:tcPr>
          <w:p w14:paraId="33153AB0" w14:textId="77777777" w:rsidR="00123205" w:rsidRPr="00842D84" w:rsidRDefault="00123205" w:rsidP="00EB075F">
            <w:pPr>
              <w:tabs>
                <w:tab w:val="clear" w:pos="227"/>
                <w:tab w:val="left" w:pos="540"/>
              </w:tabs>
              <w:spacing w:line="340" w:lineRule="exact"/>
              <w:ind w:left="208"/>
              <w:contextualSpacing/>
              <w:rPr>
                <w:rFonts w:asciiTheme="majorBidi" w:hAnsiTheme="majorBidi" w:cstheme="majorBidi"/>
                <w:spacing w:val="-4"/>
                <w:sz w:val="28"/>
                <w:szCs w:val="28"/>
                <w:cs/>
              </w:rPr>
            </w:pPr>
            <w:r w:rsidRPr="00842D84">
              <w:rPr>
                <w:rFonts w:asciiTheme="majorBidi" w:hAnsiTheme="majorBidi" w:cstheme="majorBidi"/>
                <w:spacing w:val="-4"/>
                <w:sz w:val="28"/>
                <w:szCs w:val="28"/>
                <w:cs/>
              </w:rPr>
              <w:t>งานระหว่างก่อสร้าง</w:t>
            </w:r>
          </w:p>
        </w:tc>
        <w:tc>
          <w:tcPr>
            <w:tcW w:w="1428" w:type="dxa"/>
          </w:tcPr>
          <w:p w14:paraId="507947CE" w14:textId="27C2E4D9" w:rsidR="00123205" w:rsidRPr="00842D84" w:rsidRDefault="009D5ED9" w:rsidP="00EB075F">
            <w:pPr>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rPr>
              <w:t>2,169</w:t>
            </w:r>
          </w:p>
        </w:tc>
        <w:tc>
          <w:tcPr>
            <w:tcW w:w="144" w:type="dxa"/>
          </w:tcPr>
          <w:p w14:paraId="57C489D1" w14:textId="77777777" w:rsidR="00123205" w:rsidRPr="00842D84" w:rsidRDefault="00123205" w:rsidP="00EB075F">
            <w:pPr>
              <w:spacing w:line="340" w:lineRule="exact"/>
              <w:contextualSpacing/>
              <w:jc w:val="right"/>
              <w:rPr>
                <w:rFonts w:asciiTheme="majorBidi" w:hAnsiTheme="majorBidi" w:cstheme="majorBidi"/>
                <w:spacing w:val="-4"/>
                <w:sz w:val="28"/>
                <w:szCs w:val="28"/>
              </w:rPr>
            </w:pPr>
          </w:p>
        </w:tc>
        <w:tc>
          <w:tcPr>
            <w:tcW w:w="1423" w:type="dxa"/>
            <w:tcBorders>
              <w:left w:val="nil"/>
            </w:tcBorders>
          </w:tcPr>
          <w:p w14:paraId="29E80AEB" w14:textId="77447EA7" w:rsidR="00123205" w:rsidRPr="00842D84" w:rsidRDefault="00123205" w:rsidP="00EB075F">
            <w:pPr>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rPr>
              <w:t>952</w:t>
            </w:r>
          </w:p>
        </w:tc>
        <w:tc>
          <w:tcPr>
            <w:tcW w:w="144" w:type="dxa"/>
          </w:tcPr>
          <w:p w14:paraId="45F793BD" w14:textId="77777777" w:rsidR="00123205" w:rsidRPr="00842D84" w:rsidRDefault="00123205" w:rsidP="00EB075F">
            <w:pPr>
              <w:spacing w:line="340" w:lineRule="exact"/>
              <w:contextualSpacing/>
              <w:jc w:val="right"/>
              <w:rPr>
                <w:rFonts w:asciiTheme="majorBidi" w:hAnsiTheme="majorBidi" w:cstheme="majorBidi"/>
                <w:spacing w:val="-4"/>
                <w:sz w:val="28"/>
                <w:szCs w:val="28"/>
              </w:rPr>
            </w:pPr>
          </w:p>
        </w:tc>
        <w:tc>
          <w:tcPr>
            <w:tcW w:w="1438" w:type="dxa"/>
          </w:tcPr>
          <w:p w14:paraId="45EBA69B" w14:textId="48880787" w:rsidR="00123205" w:rsidRPr="00842D84" w:rsidRDefault="00123205" w:rsidP="00EB075F">
            <w:pPr>
              <w:tabs>
                <w:tab w:val="center" w:pos="643"/>
                <w:tab w:val="right" w:pos="1395"/>
              </w:tabs>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44" w:type="dxa"/>
          </w:tcPr>
          <w:p w14:paraId="7C636631" w14:textId="77777777" w:rsidR="00123205" w:rsidRPr="00842D84" w:rsidRDefault="00123205" w:rsidP="00EB075F">
            <w:pPr>
              <w:spacing w:line="340" w:lineRule="exact"/>
              <w:contextualSpacing/>
              <w:jc w:val="right"/>
              <w:rPr>
                <w:rFonts w:asciiTheme="majorBidi" w:hAnsiTheme="majorBidi" w:cstheme="majorBidi"/>
                <w:spacing w:val="-4"/>
                <w:sz w:val="28"/>
                <w:szCs w:val="28"/>
              </w:rPr>
            </w:pPr>
          </w:p>
        </w:tc>
        <w:tc>
          <w:tcPr>
            <w:tcW w:w="1438" w:type="dxa"/>
            <w:tcBorders>
              <w:left w:val="nil"/>
            </w:tcBorders>
          </w:tcPr>
          <w:p w14:paraId="0C54567F" w14:textId="14229FB2" w:rsidR="00123205" w:rsidRPr="00842D84" w:rsidRDefault="00123205" w:rsidP="00EB075F">
            <w:pPr>
              <w:spacing w:line="340" w:lineRule="exact"/>
              <w:contextualSpacing/>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w:t>
            </w:r>
          </w:p>
        </w:tc>
      </w:tr>
      <w:tr w:rsidR="00123205" w:rsidRPr="00842D84" w14:paraId="08CFE9FF" w14:textId="77777777" w:rsidTr="009D5ED9">
        <w:trPr>
          <w:cantSplit/>
        </w:trPr>
        <w:tc>
          <w:tcPr>
            <w:tcW w:w="2835" w:type="dxa"/>
            <w:vAlign w:val="center"/>
          </w:tcPr>
          <w:p w14:paraId="3AC64554" w14:textId="77777777" w:rsidR="00123205" w:rsidRPr="00842D84" w:rsidRDefault="00123205" w:rsidP="00EB075F">
            <w:pPr>
              <w:tabs>
                <w:tab w:val="clear" w:pos="227"/>
                <w:tab w:val="left" w:pos="540"/>
              </w:tabs>
              <w:spacing w:line="340" w:lineRule="exact"/>
              <w:ind w:left="208"/>
              <w:contextualSpacing/>
              <w:rPr>
                <w:rFonts w:asciiTheme="majorBidi" w:hAnsiTheme="majorBidi" w:cstheme="majorBidi"/>
                <w:b/>
                <w:bCs/>
                <w:spacing w:val="-4"/>
                <w:sz w:val="28"/>
                <w:szCs w:val="28"/>
                <w:cs/>
              </w:rPr>
            </w:pPr>
            <w:r w:rsidRPr="00842D84">
              <w:rPr>
                <w:rFonts w:asciiTheme="majorBidi" w:hAnsiTheme="majorBidi" w:cstheme="majorBidi"/>
                <w:spacing w:val="-4"/>
                <w:sz w:val="28"/>
                <w:szCs w:val="28"/>
                <w:cs/>
              </w:rPr>
              <w:t>สินค้าสำเร็จรูป</w:t>
            </w:r>
          </w:p>
        </w:tc>
        <w:tc>
          <w:tcPr>
            <w:tcW w:w="1428" w:type="dxa"/>
          </w:tcPr>
          <w:p w14:paraId="635E7E35" w14:textId="27F60F42" w:rsidR="00123205" w:rsidRPr="00842D84" w:rsidRDefault="001F4906" w:rsidP="00EB075F">
            <w:pPr>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rPr>
              <w:t>24,2</w:t>
            </w:r>
            <w:r w:rsidR="00AC1F67" w:rsidRPr="00842D84">
              <w:rPr>
                <w:rFonts w:asciiTheme="majorBidi" w:hAnsiTheme="majorBidi" w:cstheme="majorBidi"/>
                <w:spacing w:val="-4"/>
                <w:sz w:val="28"/>
                <w:szCs w:val="28"/>
              </w:rPr>
              <w:t>34</w:t>
            </w:r>
          </w:p>
        </w:tc>
        <w:tc>
          <w:tcPr>
            <w:tcW w:w="144" w:type="dxa"/>
          </w:tcPr>
          <w:p w14:paraId="3B1C972A" w14:textId="77777777" w:rsidR="00123205" w:rsidRPr="00842D84" w:rsidRDefault="00123205" w:rsidP="00EB075F">
            <w:pPr>
              <w:spacing w:line="340" w:lineRule="exact"/>
              <w:contextualSpacing/>
              <w:jc w:val="right"/>
              <w:rPr>
                <w:rFonts w:asciiTheme="majorBidi" w:hAnsiTheme="majorBidi" w:cstheme="majorBidi"/>
                <w:spacing w:val="-4"/>
                <w:sz w:val="28"/>
                <w:szCs w:val="28"/>
              </w:rPr>
            </w:pPr>
          </w:p>
        </w:tc>
        <w:tc>
          <w:tcPr>
            <w:tcW w:w="1423" w:type="dxa"/>
            <w:tcBorders>
              <w:left w:val="nil"/>
            </w:tcBorders>
          </w:tcPr>
          <w:p w14:paraId="52DFECEA" w14:textId="37E1FEB9" w:rsidR="00123205" w:rsidRPr="00842D84" w:rsidRDefault="00123205" w:rsidP="00EB075F">
            <w:pPr>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rPr>
              <w:t>35,808</w:t>
            </w:r>
          </w:p>
        </w:tc>
        <w:tc>
          <w:tcPr>
            <w:tcW w:w="144" w:type="dxa"/>
            <w:vAlign w:val="bottom"/>
          </w:tcPr>
          <w:p w14:paraId="7390B1DC" w14:textId="77777777" w:rsidR="00123205" w:rsidRPr="00842D84" w:rsidRDefault="00123205" w:rsidP="00EB075F">
            <w:pPr>
              <w:spacing w:line="340" w:lineRule="exact"/>
              <w:contextualSpacing/>
              <w:jc w:val="right"/>
              <w:rPr>
                <w:rFonts w:asciiTheme="majorBidi" w:hAnsiTheme="majorBidi" w:cstheme="majorBidi"/>
                <w:spacing w:val="-4"/>
                <w:sz w:val="28"/>
                <w:szCs w:val="28"/>
              </w:rPr>
            </w:pPr>
          </w:p>
        </w:tc>
        <w:tc>
          <w:tcPr>
            <w:tcW w:w="1438" w:type="dxa"/>
            <w:vAlign w:val="bottom"/>
          </w:tcPr>
          <w:p w14:paraId="1104317F" w14:textId="6D8EAE30" w:rsidR="00123205" w:rsidRPr="00842D84" w:rsidRDefault="00123205" w:rsidP="00EB075F">
            <w:pPr>
              <w:tabs>
                <w:tab w:val="center" w:pos="643"/>
                <w:tab w:val="right" w:pos="1395"/>
              </w:tabs>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44" w:type="dxa"/>
            <w:vAlign w:val="bottom"/>
          </w:tcPr>
          <w:p w14:paraId="68EB9041" w14:textId="77777777" w:rsidR="00123205" w:rsidRPr="00842D84" w:rsidRDefault="00123205" w:rsidP="00EB075F">
            <w:pPr>
              <w:spacing w:line="340" w:lineRule="exact"/>
              <w:contextualSpacing/>
              <w:jc w:val="right"/>
              <w:rPr>
                <w:rFonts w:asciiTheme="majorBidi" w:hAnsiTheme="majorBidi" w:cstheme="majorBidi"/>
                <w:spacing w:val="-4"/>
                <w:sz w:val="28"/>
                <w:szCs w:val="28"/>
              </w:rPr>
            </w:pPr>
          </w:p>
        </w:tc>
        <w:tc>
          <w:tcPr>
            <w:tcW w:w="1438" w:type="dxa"/>
            <w:tcBorders>
              <w:left w:val="nil"/>
            </w:tcBorders>
            <w:vAlign w:val="bottom"/>
          </w:tcPr>
          <w:p w14:paraId="3009F384" w14:textId="52998A2A" w:rsidR="00123205" w:rsidRPr="00842D84" w:rsidRDefault="00123205" w:rsidP="00EB075F">
            <w:pPr>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9D5ED9" w:rsidRPr="00842D84" w14:paraId="6DA1CBED" w14:textId="77777777" w:rsidTr="009D5ED9">
        <w:trPr>
          <w:cantSplit/>
        </w:trPr>
        <w:tc>
          <w:tcPr>
            <w:tcW w:w="2835" w:type="dxa"/>
            <w:vAlign w:val="center"/>
          </w:tcPr>
          <w:p w14:paraId="0C73DAD1" w14:textId="094DA8F6" w:rsidR="009D5ED9" w:rsidRPr="00842D84" w:rsidRDefault="009D5ED9" w:rsidP="009D5ED9">
            <w:pPr>
              <w:tabs>
                <w:tab w:val="clear" w:pos="227"/>
                <w:tab w:val="left" w:pos="540"/>
              </w:tabs>
              <w:spacing w:line="340" w:lineRule="exact"/>
              <w:ind w:left="208"/>
              <w:contextualSpacing/>
              <w:rPr>
                <w:rFonts w:asciiTheme="majorBidi" w:hAnsiTheme="majorBidi" w:cstheme="majorBidi"/>
                <w:spacing w:val="-4"/>
                <w:sz w:val="28"/>
                <w:szCs w:val="28"/>
                <w:cs/>
              </w:rPr>
            </w:pPr>
            <w:r w:rsidRPr="00842D84">
              <w:rPr>
                <w:rFonts w:asciiTheme="majorBidi" w:hAnsiTheme="majorBidi"/>
                <w:spacing w:val="-4"/>
                <w:sz w:val="28"/>
                <w:szCs w:val="28"/>
                <w:cs/>
              </w:rPr>
              <w:t>สินค้าระหว่างทาง</w:t>
            </w:r>
          </w:p>
        </w:tc>
        <w:tc>
          <w:tcPr>
            <w:tcW w:w="1428" w:type="dxa"/>
          </w:tcPr>
          <w:p w14:paraId="539E4257" w14:textId="0E6FC587" w:rsidR="009D5ED9" w:rsidRPr="00842D84" w:rsidRDefault="009D5ED9" w:rsidP="009D5ED9">
            <w:pPr>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rPr>
              <w:t>1,541</w:t>
            </w:r>
          </w:p>
        </w:tc>
        <w:tc>
          <w:tcPr>
            <w:tcW w:w="144" w:type="dxa"/>
          </w:tcPr>
          <w:p w14:paraId="7963E934" w14:textId="77777777" w:rsidR="009D5ED9" w:rsidRPr="00842D84" w:rsidRDefault="009D5ED9" w:rsidP="009D5ED9">
            <w:pPr>
              <w:spacing w:line="340" w:lineRule="exact"/>
              <w:contextualSpacing/>
              <w:jc w:val="right"/>
              <w:rPr>
                <w:rFonts w:asciiTheme="majorBidi" w:hAnsiTheme="majorBidi" w:cstheme="majorBidi"/>
                <w:spacing w:val="-4"/>
                <w:sz w:val="28"/>
                <w:szCs w:val="28"/>
              </w:rPr>
            </w:pPr>
          </w:p>
        </w:tc>
        <w:tc>
          <w:tcPr>
            <w:tcW w:w="1423" w:type="dxa"/>
            <w:tcBorders>
              <w:left w:val="nil"/>
            </w:tcBorders>
          </w:tcPr>
          <w:p w14:paraId="08F67BC9" w14:textId="038D0A70" w:rsidR="009D5ED9" w:rsidRPr="00842D84" w:rsidRDefault="009D5ED9" w:rsidP="009D5ED9">
            <w:pPr>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4" w:type="dxa"/>
            <w:vAlign w:val="bottom"/>
          </w:tcPr>
          <w:p w14:paraId="72F7864A" w14:textId="77777777" w:rsidR="009D5ED9" w:rsidRPr="00842D84" w:rsidRDefault="009D5ED9" w:rsidP="009D5ED9">
            <w:pPr>
              <w:spacing w:line="340" w:lineRule="exact"/>
              <w:contextualSpacing/>
              <w:jc w:val="right"/>
              <w:rPr>
                <w:rFonts w:asciiTheme="majorBidi" w:hAnsiTheme="majorBidi" w:cstheme="majorBidi"/>
                <w:spacing w:val="-4"/>
                <w:sz w:val="28"/>
                <w:szCs w:val="28"/>
              </w:rPr>
            </w:pPr>
          </w:p>
        </w:tc>
        <w:tc>
          <w:tcPr>
            <w:tcW w:w="1438" w:type="dxa"/>
            <w:vAlign w:val="bottom"/>
          </w:tcPr>
          <w:p w14:paraId="1CE7AE89" w14:textId="1C4D727A" w:rsidR="009D5ED9" w:rsidRPr="00842D84" w:rsidRDefault="009D5ED9" w:rsidP="009D5ED9">
            <w:pPr>
              <w:tabs>
                <w:tab w:val="center" w:pos="643"/>
                <w:tab w:val="right" w:pos="1395"/>
              </w:tabs>
              <w:spacing w:line="340" w:lineRule="exact"/>
              <w:contextualSpacing/>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w:t>
            </w:r>
          </w:p>
        </w:tc>
        <w:tc>
          <w:tcPr>
            <w:tcW w:w="144" w:type="dxa"/>
            <w:vAlign w:val="bottom"/>
          </w:tcPr>
          <w:p w14:paraId="7F1F75BD" w14:textId="77777777" w:rsidR="009D5ED9" w:rsidRPr="00842D84" w:rsidRDefault="009D5ED9" w:rsidP="009D5ED9">
            <w:pPr>
              <w:spacing w:line="340" w:lineRule="exact"/>
              <w:contextualSpacing/>
              <w:jc w:val="right"/>
              <w:rPr>
                <w:rFonts w:asciiTheme="majorBidi" w:hAnsiTheme="majorBidi" w:cstheme="majorBidi"/>
                <w:spacing w:val="-4"/>
                <w:sz w:val="28"/>
                <w:szCs w:val="28"/>
              </w:rPr>
            </w:pPr>
          </w:p>
        </w:tc>
        <w:tc>
          <w:tcPr>
            <w:tcW w:w="1438" w:type="dxa"/>
            <w:tcBorders>
              <w:left w:val="nil"/>
            </w:tcBorders>
            <w:vAlign w:val="bottom"/>
          </w:tcPr>
          <w:p w14:paraId="74F4C7CC" w14:textId="622D6BCA" w:rsidR="009D5ED9" w:rsidRPr="00842D84" w:rsidRDefault="009D5ED9" w:rsidP="009D5ED9">
            <w:pPr>
              <w:spacing w:line="340" w:lineRule="exact"/>
              <w:contextualSpacing/>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w:t>
            </w:r>
          </w:p>
        </w:tc>
      </w:tr>
      <w:tr w:rsidR="009D5ED9" w:rsidRPr="00842D84" w14:paraId="79B93692" w14:textId="77777777" w:rsidTr="009D5ED9">
        <w:trPr>
          <w:cantSplit/>
        </w:trPr>
        <w:tc>
          <w:tcPr>
            <w:tcW w:w="2835" w:type="dxa"/>
          </w:tcPr>
          <w:p w14:paraId="2B50835A" w14:textId="77777777" w:rsidR="009D5ED9" w:rsidRPr="00842D84" w:rsidRDefault="009D5ED9" w:rsidP="009D5ED9">
            <w:pPr>
              <w:tabs>
                <w:tab w:val="clear" w:pos="227"/>
                <w:tab w:val="clear" w:pos="454"/>
              </w:tabs>
              <w:spacing w:line="340" w:lineRule="exact"/>
              <w:contextualSpacing/>
              <w:rPr>
                <w:rFonts w:asciiTheme="majorBidi" w:hAnsiTheme="majorBidi" w:cstheme="majorBidi"/>
                <w:spacing w:val="-4"/>
                <w:sz w:val="28"/>
                <w:szCs w:val="28"/>
                <w:cs/>
              </w:rPr>
            </w:pPr>
          </w:p>
        </w:tc>
        <w:tc>
          <w:tcPr>
            <w:tcW w:w="1428" w:type="dxa"/>
            <w:tcBorders>
              <w:top w:val="single" w:sz="4" w:space="0" w:color="auto"/>
            </w:tcBorders>
          </w:tcPr>
          <w:p w14:paraId="4ACBD183" w14:textId="25514CC0" w:rsidR="009D5ED9" w:rsidRPr="00842D84" w:rsidRDefault="00AC1F67" w:rsidP="009D5ED9">
            <w:pPr>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=SUM(b5:b10)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70,969</w:t>
            </w:r>
            <w:r w:rsidRPr="00842D84">
              <w:rPr>
                <w:rFonts w:asciiTheme="majorBidi" w:hAnsiTheme="majorBidi" w:cstheme="majorBidi"/>
                <w:spacing w:val="-4"/>
                <w:sz w:val="28"/>
                <w:szCs w:val="28"/>
              </w:rPr>
              <w:fldChar w:fldCharType="end"/>
            </w:r>
          </w:p>
        </w:tc>
        <w:tc>
          <w:tcPr>
            <w:tcW w:w="144" w:type="dxa"/>
          </w:tcPr>
          <w:p w14:paraId="083162D0" w14:textId="77777777" w:rsidR="009D5ED9" w:rsidRPr="00842D84" w:rsidRDefault="009D5ED9" w:rsidP="009D5ED9">
            <w:pPr>
              <w:spacing w:line="340" w:lineRule="exact"/>
              <w:contextualSpacing/>
              <w:jc w:val="right"/>
              <w:rPr>
                <w:rFonts w:asciiTheme="majorBidi" w:hAnsiTheme="majorBidi" w:cstheme="majorBidi"/>
                <w:spacing w:val="-4"/>
                <w:sz w:val="28"/>
                <w:szCs w:val="28"/>
              </w:rPr>
            </w:pPr>
          </w:p>
        </w:tc>
        <w:tc>
          <w:tcPr>
            <w:tcW w:w="1423" w:type="dxa"/>
            <w:tcBorders>
              <w:top w:val="single" w:sz="4" w:space="0" w:color="auto"/>
              <w:left w:val="nil"/>
            </w:tcBorders>
          </w:tcPr>
          <w:p w14:paraId="69A87F54" w14:textId="379A89CB" w:rsidR="009D5ED9" w:rsidRPr="00842D84" w:rsidRDefault="009D5ED9" w:rsidP="009D5ED9">
            <w:pPr>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rPr>
              <w:t>84,310</w:t>
            </w:r>
          </w:p>
        </w:tc>
        <w:tc>
          <w:tcPr>
            <w:tcW w:w="144" w:type="dxa"/>
          </w:tcPr>
          <w:p w14:paraId="0029BB72" w14:textId="77777777" w:rsidR="009D5ED9" w:rsidRPr="00842D84" w:rsidRDefault="009D5ED9" w:rsidP="009D5ED9">
            <w:pPr>
              <w:spacing w:line="340" w:lineRule="exact"/>
              <w:contextualSpacing/>
              <w:jc w:val="right"/>
              <w:rPr>
                <w:rFonts w:asciiTheme="majorBidi" w:hAnsiTheme="majorBidi" w:cstheme="majorBidi"/>
                <w:spacing w:val="-4"/>
                <w:sz w:val="28"/>
                <w:szCs w:val="28"/>
              </w:rPr>
            </w:pPr>
          </w:p>
        </w:tc>
        <w:tc>
          <w:tcPr>
            <w:tcW w:w="1438" w:type="dxa"/>
            <w:tcBorders>
              <w:top w:val="single" w:sz="4" w:space="0" w:color="auto"/>
            </w:tcBorders>
          </w:tcPr>
          <w:p w14:paraId="5C08B68A" w14:textId="15BD4F84" w:rsidR="009D5ED9" w:rsidRPr="00842D84" w:rsidRDefault="009D5ED9" w:rsidP="009D5ED9">
            <w:pPr>
              <w:tabs>
                <w:tab w:val="center" w:pos="643"/>
                <w:tab w:val="right" w:pos="1395"/>
              </w:tabs>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44" w:type="dxa"/>
          </w:tcPr>
          <w:p w14:paraId="554FB9D4" w14:textId="77777777" w:rsidR="009D5ED9" w:rsidRPr="00842D84" w:rsidRDefault="009D5ED9" w:rsidP="009D5ED9">
            <w:pPr>
              <w:spacing w:line="340" w:lineRule="exact"/>
              <w:contextualSpacing/>
              <w:jc w:val="right"/>
              <w:rPr>
                <w:rFonts w:asciiTheme="majorBidi" w:hAnsiTheme="majorBidi" w:cstheme="majorBidi"/>
                <w:spacing w:val="-4"/>
                <w:sz w:val="28"/>
                <w:szCs w:val="28"/>
              </w:rPr>
            </w:pPr>
          </w:p>
        </w:tc>
        <w:tc>
          <w:tcPr>
            <w:tcW w:w="1438" w:type="dxa"/>
            <w:tcBorders>
              <w:top w:val="single" w:sz="4" w:space="0" w:color="auto"/>
              <w:left w:val="nil"/>
            </w:tcBorders>
          </w:tcPr>
          <w:p w14:paraId="6E98DF3E" w14:textId="73C45DD2" w:rsidR="009D5ED9" w:rsidRPr="00842D84" w:rsidRDefault="009D5ED9" w:rsidP="009D5ED9">
            <w:pPr>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9D5ED9" w:rsidRPr="00842D84" w14:paraId="63B9621C" w14:textId="77777777" w:rsidTr="009D5ED9">
        <w:trPr>
          <w:cantSplit/>
        </w:trPr>
        <w:tc>
          <w:tcPr>
            <w:tcW w:w="2835" w:type="dxa"/>
          </w:tcPr>
          <w:p w14:paraId="516F725A" w14:textId="77777777" w:rsidR="009D5ED9" w:rsidRPr="00842D84" w:rsidRDefault="009D5ED9" w:rsidP="009D5ED9">
            <w:pPr>
              <w:tabs>
                <w:tab w:val="clear" w:pos="227"/>
                <w:tab w:val="left" w:pos="0"/>
                <w:tab w:val="left" w:pos="540"/>
              </w:tabs>
              <w:spacing w:line="340" w:lineRule="exact"/>
              <w:contextualSpacing/>
              <w:rPr>
                <w:rFonts w:asciiTheme="majorBidi" w:hAnsiTheme="majorBidi" w:cstheme="majorBidi"/>
                <w:spacing w:val="-4"/>
                <w:sz w:val="28"/>
                <w:szCs w:val="28"/>
                <w:cs/>
              </w:rPr>
            </w:pPr>
            <w:r w:rsidRPr="00842D84">
              <w:rPr>
                <w:rFonts w:asciiTheme="majorBidi" w:hAnsiTheme="majorBidi" w:cstheme="majorBidi"/>
                <w:spacing w:val="-4"/>
                <w:sz w:val="28"/>
                <w:szCs w:val="28"/>
                <w:u w:val="single"/>
                <w:cs/>
              </w:rPr>
              <w:t>หัก</w:t>
            </w:r>
            <w:r w:rsidRPr="00842D84">
              <w:rPr>
                <w:rFonts w:asciiTheme="majorBidi" w:hAnsiTheme="majorBidi" w:cstheme="majorBidi"/>
                <w:spacing w:val="-4"/>
                <w:sz w:val="28"/>
                <w:szCs w:val="28"/>
                <w:cs/>
              </w:rPr>
              <w:t xml:space="preserve"> ค่าเผื่อมูลค่าสินค้าลดลง</w:t>
            </w:r>
          </w:p>
        </w:tc>
        <w:tc>
          <w:tcPr>
            <w:tcW w:w="1428" w:type="dxa"/>
          </w:tcPr>
          <w:p w14:paraId="3B82D584" w14:textId="26690C5D" w:rsidR="009D5ED9" w:rsidRPr="00842D84" w:rsidRDefault="009D5ED9" w:rsidP="009D5ED9">
            <w:pPr>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rPr>
              <w:t>(17,075)</w:t>
            </w:r>
          </w:p>
        </w:tc>
        <w:tc>
          <w:tcPr>
            <w:tcW w:w="144" w:type="dxa"/>
          </w:tcPr>
          <w:p w14:paraId="2545F53B" w14:textId="77777777" w:rsidR="009D5ED9" w:rsidRPr="00842D84" w:rsidRDefault="009D5ED9" w:rsidP="009D5ED9">
            <w:pPr>
              <w:spacing w:line="340" w:lineRule="exact"/>
              <w:contextualSpacing/>
              <w:jc w:val="right"/>
              <w:rPr>
                <w:rFonts w:asciiTheme="majorBidi" w:hAnsiTheme="majorBidi" w:cstheme="majorBidi"/>
                <w:spacing w:val="-4"/>
                <w:sz w:val="28"/>
                <w:szCs w:val="28"/>
              </w:rPr>
            </w:pPr>
          </w:p>
        </w:tc>
        <w:tc>
          <w:tcPr>
            <w:tcW w:w="1423" w:type="dxa"/>
            <w:tcBorders>
              <w:left w:val="nil"/>
            </w:tcBorders>
          </w:tcPr>
          <w:p w14:paraId="07DDAED4" w14:textId="5BFE74E3" w:rsidR="009D5ED9" w:rsidRPr="00842D84" w:rsidRDefault="009D5ED9" w:rsidP="009D5ED9">
            <w:pPr>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rPr>
              <w:t>(10,613)</w:t>
            </w:r>
          </w:p>
        </w:tc>
        <w:tc>
          <w:tcPr>
            <w:tcW w:w="144" w:type="dxa"/>
          </w:tcPr>
          <w:p w14:paraId="5E88BF0D" w14:textId="77777777" w:rsidR="009D5ED9" w:rsidRPr="00842D84" w:rsidRDefault="009D5ED9" w:rsidP="009D5ED9">
            <w:pPr>
              <w:spacing w:line="340" w:lineRule="exact"/>
              <w:contextualSpacing/>
              <w:jc w:val="right"/>
              <w:rPr>
                <w:rFonts w:asciiTheme="majorBidi" w:hAnsiTheme="majorBidi" w:cstheme="majorBidi"/>
                <w:spacing w:val="-4"/>
                <w:sz w:val="28"/>
                <w:szCs w:val="28"/>
              </w:rPr>
            </w:pPr>
          </w:p>
        </w:tc>
        <w:tc>
          <w:tcPr>
            <w:tcW w:w="1438" w:type="dxa"/>
          </w:tcPr>
          <w:p w14:paraId="3F162CDD" w14:textId="1AA039F8" w:rsidR="009D5ED9" w:rsidRPr="00842D84" w:rsidRDefault="009D5ED9" w:rsidP="009D5ED9">
            <w:pPr>
              <w:tabs>
                <w:tab w:val="center" w:pos="643"/>
                <w:tab w:val="right" w:pos="1395"/>
              </w:tabs>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44" w:type="dxa"/>
          </w:tcPr>
          <w:p w14:paraId="50C3FDA4" w14:textId="77777777" w:rsidR="009D5ED9" w:rsidRPr="00842D84" w:rsidRDefault="009D5ED9" w:rsidP="009D5ED9">
            <w:pPr>
              <w:spacing w:line="340" w:lineRule="exact"/>
              <w:contextualSpacing/>
              <w:jc w:val="right"/>
              <w:rPr>
                <w:rFonts w:asciiTheme="majorBidi" w:hAnsiTheme="majorBidi" w:cstheme="majorBidi"/>
                <w:spacing w:val="-4"/>
                <w:sz w:val="28"/>
                <w:szCs w:val="28"/>
              </w:rPr>
            </w:pPr>
          </w:p>
        </w:tc>
        <w:tc>
          <w:tcPr>
            <w:tcW w:w="1438" w:type="dxa"/>
            <w:tcBorders>
              <w:left w:val="nil"/>
            </w:tcBorders>
          </w:tcPr>
          <w:p w14:paraId="09E650E0" w14:textId="533E23EB" w:rsidR="009D5ED9" w:rsidRPr="00842D84" w:rsidRDefault="009D5ED9" w:rsidP="009D5ED9">
            <w:pPr>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9D5ED9" w:rsidRPr="00842D84" w14:paraId="7C58C197" w14:textId="77777777" w:rsidTr="009D5ED9">
        <w:trPr>
          <w:cantSplit/>
          <w:trHeight w:val="215"/>
        </w:trPr>
        <w:tc>
          <w:tcPr>
            <w:tcW w:w="2835" w:type="dxa"/>
            <w:vAlign w:val="center"/>
          </w:tcPr>
          <w:p w14:paraId="59F5C9FA" w14:textId="77777777" w:rsidR="009D5ED9" w:rsidRPr="00842D84" w:rsidRDefault="009D5ED9" w:rsidP="009D5ED9">
            <w:pPr>
              <w:tabs>
                <w:tab w:val="clear" w:pos="227"/>
                <w:tab w:val="clear" w:pos="454"/>
                <w:tab w:val="left" w:pos="298"/>
              </w:tabs>
              <w:spacing w:line="340" w:lineRule="exact"/>
              <w:contextualSpacing/>
              <w:rPr>
                <w:rFonts w:asciiTheme="majorBidi" w:hAnsiTheme="majorBidi" w:cstheme="majorBidi"/>
                <w:spacing w:val="-4"/>
                <w:sz w:val="28"/>
                <w:szCs w:val="28"/>
                <w:cs/>
              </w:rPr>
            </w:pPr>
          </w:p>
        </w:tc>
        <w:tc>
          <w:tcPr>
            <w:tcW w:w="1428" w:type="dxa"/>
            <w:tcBorders>
              <w:top w:val="single" w:sz="4" w:space="0" w:color="auto"/>
              <w:bottom w:val="double" w:sz="4" w:space="0" w:color="auto"/>
            </w:tcBorders>
          </w:tcPr>
          <w:p w14:paraId="455254AF" w14:textId="064FA599" w:rsidR="009D5ED9" w:rsidRPr="00842D84" w:rsidRDefault="00AC1F67" w:rsidP="009D5ED9">
            <w:pPr>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=SUM(b11:b12)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53,894</w:t>
            </w:r>
            <w:r w:rsidRPr="00842D84">
              <w:rPr>
                <w:rFonts w:asciiTheme="majorBidi" w:hAnsiTheme="majorBidi" w:cstheme="majorBidi"/>
                <w:spacing w:val="-4"/>
                <w:sz w:val="28"/>
                <w:szCs w:val="28"/>
              </w:rPr>
              <w:fldChar w:fldCharType="end"/>
            </w:r>
          </w:p>
        </w:tc>
        <w:tc>
          <w:tcPr>
            <w:tcW w:w="144" w:type="dxa"/>
          </w:tcPr>
          <w:p w14:paraId="0287A7C0" w14:textId="77777777" w:rsidR="009D5ED9" w:rsidRPr="00842D84" w:rsidRDefault="009D5ED9" w:rsidP="009D5ED9">
            <w:pPr>
              <w:spacing w:line="340" w:lineRule="exact"/>
              <w:contextualSpacing/>
              <w:jc w:val="right"/>
              <w:rPr>
                <w:rFonts w:asciiTheme="majorBidi" w:hAnsiTheme="majorBidi" w:cstheme="majorBidi"/>
                <w:spacing w:val="-4"/>
                <w:sz w:val="28"/>
                <w:szCs w:val="28"/>
              </w:rPr>
            </w:pPr>
          </w:p>
        </w:tc>
        <w:tc>
          <w:tcPr>
            <w:tcW w:w="1423" w:type="dxa"/>
            <w:tcBorders>
              <w:top w:val="single" w:sz="4" w:space="0" w:color="auto"/>
              <w:left w:val="nil"/>
              <w:bottom w:val="double" w:sz="4" w:space="0" w:color="auto"/>
            </w:tcBorders>
          </w:tcPr>
          <w:p w14:paraId="293B32FD" w14:textId="15CD55FD" w:rsidR="009D5ED9" w:rsidRPr="00842D84" w:rsidRDefault="009D5ED9" w:rsidP="009D5ED9">
            <w:pPr>
              <w:spacing w:line="340" w:lineRule="exact"/>
              <w:contextualSpacing/>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73,697</w:t>
            </w:r>
          </w:p>
        </w:tc>
        <w:tc>
          <w:tcPr>
            <w:tcW w:w="144" w:type="dxa"/>
          </w:tcPr>
          <w:p w14:paraId="5F1FDD44" w14:textId="77777777" w:rsidR="009D5ED9" w:rsidRPr="00842D84" w:rsidRDefault="009D5ED9" w:rsidP="009D5ED9">
            <w:pPr>
              <w:spacing w:line="340" w:lineRule="exact"/>
              <w:contextualSpacing/>
              <w:jc w:val="right"/>
              <w:rPr>
                <w:rFonts w:asciiTheme="majorBidi" w:hAnsiTheme="majorBidi" w:cstheme="majorBidi"/>
                <w:spacing w:val="-4"/>
                <w:sz w:val="28"/>
                <w:szCs w:val="28"/>
              </w:rPr>
            </w:pPr>
          </w:p>
        </w:tc>
        <w:tc>
          <w:tcPr>
            <w:tcW w:w="1438" w:type="dxa"/>
            <w:tcBorders>
              <w:top w:val="single" w:sz="4" w:space="0" w:color="auto"/>
              <w:bottom w:val="double" w:sz="4" w:space="0" w:color="auto"/>
            </w:tcBorders>
          </w:tcPr>
          <w:p w14:paraId="647863E0" w14:textId="0FDCAFB8" w:rsidR="009D5ED9" w:rsidRPr="00842D84" w:rsidRDefault="009D5ED9" w:rsidP="009D5ED9">
            <w:pPr>
              <w:tabs>
                <w:tab w:val="center" w:pos="643"/>
                <w:tab w:val="right" w:pos="1395"/>
              </w:tabs>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44" w:type="dxa"/>
          </w:tcPr>
          <w:p w14:paraId="799C70F9" w14:textId="77777777" w:rsidR="009D5ED9" w:rsidRPr="00842D84" w:rsidRDefault="009D5ED9" w:rsidP="009D5ED9">
            <w:pPr>
              <w:spacing w:line="340" w:lineRule="exact"/>
              <w:contextualSpacing/>
              <w:jc w:val="right"/>
              <w:rPr>
                <w:rFonts w:asciiTheme="majorBidi" w:hAnsiTheme="majorBidi" w:cstheme="majorBidi"/>
                <w:spacing w:val="-4"/>
                <w:sz w:val="28"/>
                <w:szCs w:val="28"/>
              </w:rPr>
            </w:pPr>
          </w:p>
        </w:tc>
        <w:tc>
          <w:tcPr>
            <w:tcW w:w="1438" w:type="dxa"/>
            <w:tcBorders>
              <w:top w:val="single" w:sz="4" w:space="0" w:color="auto"/>
              <w:left w:val="nil"/>
              <w:bottom w:val="double" w:sz="4" w:space="0" w:color="auto"/>
            </w:tcBorders>
          </w:tcPr>
          <w:p w14:paraId="01A6F02E" w14:textId="78525E89" w:rsidR="009D5ED9" w:rsidRPr="00842D84" w:rsidRDefault="009D5ED9" w:rsidP="009D5ED9">
            <w:pPr>
              <w:spacing w:line="340" w:lineRule="exact"/>
              <w:contextualSpacing/>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bl>
    <w:p w14:paraId="63E3A418" w14:textId="77777777" w:rsidR="001161D8" w:rsidRPr="00842D84" w:rsidRDefault="001161D8" w:rsidP="006E53FB">
      <w:pPr>
        <w:tabs>
          <w:tab w:val="clear" w:pos="454"/>
        </w:tabs>
        <w:spacing w:before="120" w:line="300" w:lineRule="exact"/>
        <w:ind w:left="425"/>
        <w:rPr>
          <w:rFonts w:asciiTheme="majorBidi" w:hAnsiTheme="majorBidi" w:cstheme="majorBidi"/>
          <w:spacing w:val="-4"/>
          <w:sz w:val="28"/>
          <w:szCs w:val="28"/>
        </w:rPr>
      </w:pPr>
    </w:p>
    <w:p w14:paraId="4E2DEBDF" w14:textId="2F1B2A73" w:rsidR="00601D6B" w:rsidRPr="00842D84" w:rsidRDefault="00601D6B" w:rsidP="006E53FB">
      <w:pPr>
        <w:tabs>
          <w:tab w:val="clear" w:pos="454"/>
        </w:tabs>
        <w:spacing w:before="120" w:line="300" w:lineRule="exact"/>
        <w:ind w:left="425"/>
        <w:rPr>
          <w:rFonts w:asciiTheme="majorBidi" w:hAnsiTheme="majorBidi" w:cstheme="majorBidi"/>
          <w:spacing w:val="-4"/>
          <w:sz w:val="28"/>
          <w:szCs w:val="28"/>
        </w:rPr>
      </w:pPr>
      <w:r w:rsidRPr="00842D84">
        <w:rPr>
          <w:rFonts w:asciiTheme="majorBidi" w:hAnsiTheme="majorBidi" w:cstheme="majorBidi"/>
          <w:spacing w:val="-4"/>
          <w:sz w:val="28"/>
          <w:szCs w:val="28"/>
          <w:cs/>
        </w:rPr>
        <w:lastRenderedPageBreak/>
        <w:t xml:space="preserve">รายการเคลื่อนไหวของค่าเผื่อมูลค่าสินค้าลดลง สำหรับปีสิ้นสุดวันที่ </w:t>
      </w:r>
      <w:r w:rsidRPr="00842D84">
        <w:rPr>
          <w:rFonts w:asciiTheme="majorBidi" w:hAnsiTheme="majorBidi" w:cstheme="majorBidi"/>
          <w:spacing w:val="-4"/>
          <w:sz w:val="28"/>
          <w:szCs w:val="28"/>
        </w:rPr>
        <w:t>31</w:t>
      </w:r>
      <w:r w:rsidRPr="00842D84">
        <w:rPr>
          <w:rFonts w:asciiTheme="majorBidi" w:hAnsiTheme="majorBidi" w:cstheme="majorBidi"/>
          <w:spacing w:val="-4"/>
          <w:sz w:val="28"/>
          <w:szCs w:val="28"/>
          <w:cs/>
        </w:rPr>
        <w:t xml:space="preserve"> ธันวาคม </w:t>
      </w:r>
      <w:r w:rsidRPr="00842D84">
        <w:rPr>
          <w:rFonts w:asciiTheme="majorBidi" w:hAnsiTheme="majorBidi" w:cstheme="majorBidi"/>
          <w:spacing w:val="-4"/>
          <w:sz w:val="28"/>
          <w:szCs w:val="28"/>
        </w:rPr>
        <w:t>256</w:t>
      </w:r>
      <w:r w:rsidR="00123205" w:rsidRPr="00842D84">
        <w:rPr>
          <w:rFonts w:asciiTheme="majorBidi" w:hAnsiTheme="majorBidi" w:cstheme="majorBidi"/>
          <w:spacing w:val="-4"/>
          <w:sz w:val="28"/>
          <w:szCs w:val="28"/>
        </w:rPr>
        <w:t>8</w:t>
      </w:r>
      <w:r w:rsidRPr="00842D84">
        <w:rPr>
          <w:rFonts w:asciiTheme="majorBidi" w:hAnsiTheme="majorBidi" w:cstheme="majorBidi"/>
          <w:spacing w:val="-4"/>
          <w:sz w:val="28"/>
          <w:szCs w:val="28"/>
          <w:cs/>
        </w:rPr>
        <w:t xml:space="preserve"> และ </w:t>
      </w:r>
      <w:r w:rsidRPr="00842D84">
        <w:rPr>
          <w:rFonts w:asciiTheme="majorBidi" w:hAnsiTheme="majorBidi" w:cstheme="majorBidi"/>
          <w:spacing w:val="-4"/>
          <w:sz w:val="28"/>
          <w:szCs w:val="28"/>
        </w:rPr>
        <w:t>256</w:t>
      </w:r>
      <w:r w:rsidR="00123205" w:rsidRPr="00842D84">
        <w:rPr>
          <w:rFonts w:asciiTheme="majorBidi" w:hAnsiTheme="majorBidi" w:cstheme="majorBidi"/>
          <w:spacing w:val="-4"/>
          <w:sz w:val="28"/>
          <w:szCs w:val="28"/>
        </w:rPr>
        <w:t>7</w:t>
      </w:r>
      <w:r w:rsidRPr="00842D84">
        <w:rPr>
          <w:rFonts w:asciiTheme="majorBidi" w:hAnsiTheme="majorBidi" w:cstheme="majorBidi"/>
          <w:spacing w:val="-4"/>
          <w:sz w:val="28"/>
          <w:szCs w:val="28"/>
          <w:cs/>
        </w:rPr>
        <w:t xml:space="preserve"> มีดังนี้</w:t>
      </w:r>
    </w:p>
    <w:tbl>
      <w:tblPr>
        <w:tblW w:w="9000" w:type="dxa"/>
        <w:tblInd w:w="422" w:type="dxa"/>
        <w:tblLayout w:type="fixed"/>
        <w:tblCellMar>
          <w:left w:w="62" w:type="dxa"/>
          <w:right w:w="62" w:type="dxa"/>
        </w:tblCellMar>
        <w:tblLook w:val="0000" w:firstRow="0" w:lastRow="0" w:firstColumn="0" w:lastColumn="0" w:noHBand="0" w:noVBand="0"/>
      </w:tblPr>
      <w:tblGrid>
        <w:gridCol w:w="2880"/>
        <w:gridCol w:w="1350"/>
        <w:gridCol w:w="180"/>
        <w:gridCol w:w="1440"/>
        <w:gridCol w:w="180"/>
        <w:gridCol w:w="1350"/>
        <w:gridCol w:w="180"/>
        <w:gridCol w:w="1440"/>
      </w:tblGrid>
      <w:tr w:rsidR="008C07BF" w:rsidRPr="00842D84" w14:paraId="2BCBA85D" w14:textId="77777777" w:rsidTr="00603593">
        <w:trPr>
          <w:cantSplit/>
          <w:trHeight w:val="351"/>
        </w:trPr>
        <w:tc>
          <w:tcPr>
            <w:tcW w:w="2880" w:type="dxa"/>
          </w:tcPr>
          <w:p w14:paraId="68B99BAF" w14:textId="77777777" w:rsidR="008C07BF" w:rsidRPr="00842D84" w:rsidRDefault="008C07BF" w:rsidP="006E53FB">
            <w:pPr>
              <w:spacing w:line="320" w:lineRule="exact"/>
              <w:jc w:val="thaiDistribute"/>
              <w:rPr>
                <w:rFonts w:asciiTheme="majorBidi" w:hAnsiTheme="majorBidi" w:cstheme="majorBidi"/>
                <w:spacing w:val="-4"/>
                <w:sz w:val="28"/>
                <w:szCs w:val="28"/>
              </w:rPr>
            </w:pPr>
          </w:p>
        </w:tc>
        <w:tc>
          <w:tcPr>
            <w:tcW w:w="6120" w:type="dxa"/>
            <w:gridSpan w:val="7"/>
            <w:tcBorders>
              <w:bottom w:val="single" w:sz="4" w:space="0" w:color="auto"/>
            </w:tcBorders>
          </w:tcPr>
          <w:p w14:paraId="339665C9" w14:textId="77777777" w:rsidR="008C07BF" w:rsidRPr="00842D84" w:rsidRDefault="008C07BF" w:rsidP="006E53FB">
            <w:pPr>
              <w:tabs>
                <w:tab w:val="left" w:pos="6458"/>
              </w:tabs>
              <w:spacing w:line="320" w:lineRule="exact"/>
              <w:jc w:val="right"/>
              <w:rPr>
                <w:rFonts w:asciiTheme="majorBidi" w:hAnsiTheme="majorBidi" w:cstheme="majorBidi"/>
                <w:snapToGrid w:val="0"/>
                <w:spacing w:val="-4"/>
                <w:sz w:val="28"/>
                <w:szCs w:val="28"/>
                <w:lang w:eastAsia="th-TH"/>
              </w:rPr>
            </w:pPr>
            <w:r w:rsidRPr="00842D84">
              <w:rPr>
                <w:rFonts w:asciiTheme="majorBidi" w:hAnsiTheme="majorBidi" w:cstheme="majorBidi"/>
                <w:snapToGrid w:val="0"/>
                <w:spacing w:val="-4"/>
                <w:sz w:val="28"/>
                <w:szCs w:val="28"/>
                <w:cs/>
                <w:lang w:eastAsia="th-TH"/>
              </w:rPr>
              <w:t>(หน่วย : พันบาท)</w:t>
            </w:r>
          </w:p>
        </w:tc>
      </w:tr>
      <w:tr w:rsidR="008C07BF" w:rsidRPr="00842D84" w14:paraId="21308B8D" w14:textId="77777777" w:rsidTr="00603593">
        <w:trPr>
          <w:cantSplit/>
          <w:trHeight w:val="351"/>
        </w:trPr>
        <w:tc>
          <w:tcPr>
            <w:tcW w:w="2880" w:type="dxa"/>
          </w:tcPr>
          <w:p w14:paraId="3F06B12E" w14:textId="77777777" w:rsidR="008C07BF" w:rsidRPr="00842D84" w:rsidRDefault="008C07BF" w:rsidP="006E53FB">
            <w:pPr>
              <w:spacing w:line="320" w:lineRule="exact"/>
              <w:jc w:val="thaiDistribute"/>
              <w:rPr>
                <w:rFonts w:asciiTheme="majorBidi" w:hAnsiTheme="majorBidi" w:cstheme="majorBidi"/>
                <w:spacing w:val="-4"/>
                <w:sz w:val="28"/>
                <w:szCs w:val="28"/>
              </w:rPr>
            </w:pPr>
          </w:p>
        </w:tc>
        <w:tc>
          <w:tcPr>
            <w:tcW w:w="2970" w:type="dxa"/>
            <w:gridSpan w:val="3"/>
            <w:tcBorders>
              <w:top w:val="single" w:sz="4" w:space="0" w:color="auto"/>
              <w:bottom w:val="single" w:sz="4" w:space="0" w:color="auto"/>
            </w:tcBorders>
          </w:tcPr>
          <w:p w14:paraId="7EC810CB" w14:textId="77777777" w:rsidR="008C07BF" w:rsidRPr="00842D84" w:rsidRDefault="008C07BF" w:rsidP="006E53FB">
            <w:pP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งบการเงินรวม</w:t>
            </w:r>
          </w:p>
        </w:tc>
        <w:tc>
          <w:tcPr>
            <w:tcW w:w="180" w:type="dxa"/>
          </w:tcPr>
          <w:p w14:paraId="5C3928D7" w14:textId="77777777" w:rsidR="008C07BF" w:rsidRPr="00842D84" w:rsidRDefault="008C07BF" w:rsidP="006E53FB">
            <w:pPr>
              <w:spacing w:line="320" w:lineRule="exact"/>
              <w:jc w:val="center"/>
              <w:rPr>
                <w:rFonts w:asciiTheme="majorBidi" w:hAnsiTheme="majorBidi" w:cstheme="majorBidi"/>
                <w:spacing w:val="-4"/>
                <w:sz w:val="28"/>
                <w:szCs w:val="28"/>
              </w:rPr>
            </w:pPr>
          </w:p>
        </w:tc>
        <w:tc>
          <w:tcPr>
            <w:tcW w:w="2970" w:type="dxa"/>
            <w:gridSpan w:val="3"/>
            <w:tcBorders>
              <w:top w:val="single" w:sz="4" w:space="0" w:color="auto"/>
              <w:bottom w:val="single" w:sz="4" w:space="0" w:color="auto"/>
            </w:tcBorders>
          </w:tcPr>
          <w:p w14:paraId="17E0ABEE" w14:textId="77777777" w:rsidR="008C07BF" w:rsidRPr="00842D84" w:rsidRDefault="008C07BF" w:rsidP="006E53FB">
            <w:pP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งบการเงินเฉพาะกิจการ</w:t>
            </w:r>
          </w:p>
        </w:tc>
      </w:tr>
      <w:tr w:rsidR="00123205" w:rsidRPr="00842D84" w14:paraId="7FB69691" w14:textId="77777777" w:rsidTr="00603593">
        <w:trPr>
          <w:cantSplit/>
          <w:trHeight w:val="351"/>
        </w:trPr>
        <w:tc>
          <w:tcPr>
            <w:tcW w:w="2880" w:type="dxa"/>
          </w:tcPr>
          <w:p w14:paraId="5E665BA4" w14:textId="77777777" w:rsidR="00123205" w:rsidRPr="00842D84" w:rsidRDefault="00123205" w:rsidP="006E53FB">
            <w:pPr>
              <w:spacing w:line="320" w:lineRule="exact"/>
              <w:jc w:val="thaiDistribute"/>
              <w:rPr>
                <w:rFonts w:asciiTheme="majorBidi" w:hAnsiTheme="majorBidi" w:cstheme="majorBidi"/>
                <w:spacing w:val="-4"/>
                <w:sz w:val="28"/>
                <w:szCs w:val="28"/>
              </w:rPr>
            </w:pPr>
          </w:p>
        </w:tc>
        <w:tc>
          <w:tcPr>
            <w:tcW w:w="1350" w:type="dxa"/>
            <w:tcBorders>
              <w:top w:val="single" w:sz="4" w:space="0" w:color="auto"/>
              <w:bottom w:val="single" w:sz="4" w:space="0" w:color="auto"/>
            </w:tcBorders>
          </w:tcPr>
          <w:p w14:paraId="17D67DFE" w14:textId="1E5E8EE4" w:rsidR="00123205" w:rsidRPr="00842D84" w:rsidRDefault="00123205" w:rsidP="006E53FB">
            <w:pP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2568</w:t>
            </w:r>
          </w:p>
        </w:tc>
        <w:tc>
          <w:tcPr>
            <w:tcW w:w="180" w:type="dxa"/>
            <w:tcBorders>
              <w:top w:val="single" w:sz="4" w:space="0" w:color="auto"/>
            </w:tcBorders>
          </w:tcPr>
          <w:p w14:paraId="1AAC43D4" w14:textId="77777777" w:rsidR="00123205" w:rsidRPr="00842D84" w:rsidRDefault="00123205" w:rsidP="006E53FB">
            <w:pPr>
              <w:spacing w:line="320" w:lineRule="exact"/>
              <w:jc w:val="center"/>
              <w:rPr>
                <w:rFonts w:asciiTheme="majorBidi" w:hAnsiTheme="majorBidi" w:cstheme="majorBidi"/>
                <w:spacing w:val="-4"/>
                <w:sz w:val="28"/>
                <w:szCs w:val="28"/>
              </w:rPr>
            </w:pPr>
          </w:p>
        </w:tc>
        <w:tc>
          <w:tcPr>
            <w:tcW w:w="1440" w:type="dxa"/>
            <w:tcBorders>
              <w:top w:val="single" w:sz="4" w:space="0" w:color="auto"/>
              <w:left w:val="nil"/>
              <w:bottom w:val="single" w:sz="4" w:space="0" w:color="auto"/>
            </w:tcBorders>
          </w:tcPr>
          <w:p w14:paraId="5DB2EB97" w14:textId="71DC6C5A" w:rsidR="00123205" w:rsidRPr="00842D84" w:rsidRDefault="00123205" w:rsidP="006E53FB">
            <w:pP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2567</w:t>
            </w:r>
          </w:p>
        </w:tc>
        <w:tc>
          <w:tcPr>
            <w:tcW w:w="180" w:type="dxa"/>
          </w:tcPr>
          <w:p w14:paraId="3404D5F3" w14:textId="77777777" w:rsidR="00123205" w:rsidRPr="00842D84" w:rsidRDefault="00123205" w:rsidP="006E53FB">
            <w:pPr>
              <w:spacing w:line="320" w:lineRule="exact"/>
              <w:jc w:val="center"/>
              <w:rPr>
                <w:rFonts w:asciiTheme="majorBidi" w:hAnsiTheme="majorBidi" w:cstheme="majorBidi"/>
                <w:spacing w:val="-4"/>
                <w:sz w:val="28"/>
                <w:szCs w:val="28"/>
              </w:rPr>
            </w:pPr>
          </w:p>
        </w:tc>
        <w:tc>
          <w:tcPr>
            <w:tcW w:w="1350" w:type="dxa"/>
            <w:tcBorders>
              <w:bottom w:val="single" w:sz="4" w:space="0" w:color="auto"/>
            </w:tcBorders>
          </w:tcPr>
          <w:p w14:paraId="389099CE" w14:textId="29E0B0A1" w:rsidR="00123205" w:rsidRPr="00842D84" w:rsidRDefault="00123205" w:rsidP="006E53FB">
            <w:pP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2568</w:t>
            </w:r>
          </w:p>
        </w:tc>
        <w:tc>
          <w:tcPr>
            <w:tcW w:w="180" w:type="dxa"/>
          </w:tcPr>
          <w:p w14:paraId="1E69351A" w14:textId="77777777" w:rsidR="00123205" w:rsidRPr="00842D84" w:rsidRDefault="00123205" w:rsidP="006E53FB">
            <w:pPr>
              <w:spacing w:line="320" w:lineRule="exact"/>
              <w:jc w:val="center"/>
              <w:rPr>
                <w:rFonts w:asciiTheme="majorBidi" w:hAnsiTheme="majorBidi" w:cstheme="majorBidi"/>
                <w:spacing w:val="-4"/>
                <w:sz w:val="28"/>
                <w:szCs w:val="28"/>
              </w:rPr>
            </w:pPr>
          </w:p>
        </w:tc>
        <w:tc>
          <w:tcPr>
            <w:tcW w:w="1440" w:type="dxa"/>
            <w:tcBorders>
              <w:left w:val="nil"/>
              <w:bottom w:val="single" w:sz="4" w:space="0" w:color="auto"/>
            </w:tcBorders>
          </w:tcPr>
          <w:p w14:paraId="4526E1F0" w14:textId="5072C64B" w:rsidR="00123205" w:rsidRPr="00842D84" w:rsidRDefault="00123205" w:rsidP="006E53FB">
            <w:pP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2567</w:t>
            </w:r>
          </w:p>
        </w:tc>
      </w:tr>
      <w:tr w:rsidR="00123205" w:rsidRPr="00842D84" w14:paraId="1503E44B" w14:textId="77777777" w:rsidTr="004541BD">
        <w:trPr>
          <w:cantSplit/>
        </w:trPr>
        <w:tc>
          <w:tcPr>
            <w:tcW w:w="2880" w:type="dxa"/>
          </w:tcPr>
          <w:p w14:paraId="1ABB2579" w14:textId="77777777" w:rsidR="00123205" w:rsidRPr="00842D84" w:rsidRDefault="00123205" w:rsidP="006E53FB">
            <w:pPr>
              <w:tabs>
                <w:tab w:val="left" w:pos="540"/>
              </w:tabs>
              <w:spacing w:line="320" w:lineRule="exact"/>
              <w:ind w:left="4"/>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ยอดคงเหลือ ณ วันที่ </w:t>
            </w:r>
            <w:r w:rsidRPr="00842D84">
              <w:rPr>
                <w:rFonts w:asciiTheme="majorBidi" w:hAnsiTheme="majorBidi" w:cstheme="majorBidi"/>
                <w:spacing w:val="-4"/>
                <w:sz w:val="28"/>
                <w:szCs w:val="28"/>
              </w:rPr>
              <w:t xml:space="preserve">1 </w:t>
            </w:r>
            <w:r w:rsidRPr="00842D84">
              <w:rPr>
                <w:rFonts w:asciiTheme="majorBidi" w:hAnsiTheme="majorBidi" w:cstheme="majorBidi"/>
                <w:spacing w:val="-4"/>
                <w:sz w:val="28"/>
                <w:szCs w:val="28"/>
                <w:cs/>
              </w:rPr>
              <w:t>มกราคม</w:t>
            </w:r>
          </w:p>
        </w:tc>
        <w:tc>
          <w:tcPr>
            <w:tcW w:w="1350" w:type="dxa"/>
            <w:tcBorders>
              <w:top w:val="single" w:sz="4" w:space="0" w:color="auto"/>
            </w:tcBorders>
          </w:tcPr>
          <w:p w14:paraId="189962E9" w14:textId="3429F805" w:rsidR="00123205" w:rsidRPr="00842D84" w:rsidRDefault="00123205" w:rsidP="006E53FB">
            <w:pPr>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10,613</w:t>
            </w:r>
          </w:p>
        </w:tc>
        <w:tc>
          <w:tcPr>
            <w:tcW w:w="180" w:type="dxa"/>
          </w:tcPr>
          <w:p w14:paraId="4F7430DA" w14:textId="77777777" w:rsidR="00123205" w:rsidRPr="00842D84" w:rsidRDefault="00123205" w:rsidP="006E53FB">
            <w:pPr>
              <w:spacing w:line="320" w:lineRule="exact"/>
              <w:jc w:val="right"/>
              <w:rPr>
                <w:rFonts w:asciiTheme="majorBidi" w:hAnsiTheme="majorBidi" w:cstheme="majorBidi"/>
                <w:spacing w:val="-4"/>
                <w:sz w:val="28"/>
                <w:szCs w:val="28"/>
              </w:rPr>
            </w:pPr>
          </w:p>
        </w:tc>
        <w:tc>
          <w:tcPr>
            <w:tcW w:w="1440" w:type="dxa"/>
            <w:tcBorders>
              <w:top w:val="single" w:sz="4" w:space="0" w:color="auto"/>
              <w:left w:val="nil"/>
            </w:tcBorders>
          </w:tcPr>
          <w:p w14:paraId="3782FB7B" w14:textId="4F8B4B46" w:rsidR="00123205" w:rsidRPr="00842D84" w:rsidRDefault="002362B9" w:rsidP="006E53FB">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837</w:t>
            </w:r>
          </w:p>
        </w:tc>
        <w:tc>
          <w:tcPr>
            <w:tcW w:w="180" w:type="dxa"/>
          </w:tcPr>
          <w:p w14:paraId="36F660D2" w14:textId="77777777" w:rsidR="00123205" w:rsidRPr="00842D84" w:rsidRDefault="00123205" w:rsidP="006E53FB">
            <w:pPr>
              <w:spacing w:line="320" w:lineRule="exact"/>
              <w:jc w:val="right"/>
              <w:rPr>
                <w:rFonts w:asciiTheme="majorBidi" w:hAnsiTheme="majorBidi" w:cstheme="majorBidi"/>
                <w:spacing w:val="-4"/>
                <w:sz w:val="28"/>
                <w:szCs w:val="28"/>
              </w:rPr>
            </w:pPr>
          </w:p>
        </w:tc>
        <w:tc>
          <w:tcPr>
            <w:tcW w:w="1350" w:type="dxa"/>
            <w:tcBorders>
              <w:top w:val="single" w:sz="4" w:space="0" w:color="auto"/>
            </w:tcBorders>
          </w:tcPr>
          <w:p w14:paraId="24ED288A" w14:textId="442C9811" w:rsidR="00123205" w:rsidRPr="00842D84" w:rsidRDefault="00123205" w:rsidP="006E53FB">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80" w:type="dxa"/>
          </w:tcPr>
          <w:p w14:paraId="3938FE37" w14:textId="77777777" w:rsidR="00123205" w:rsidRPr="00842D84" w:rsidRDefault="00123205" w:rsidP="006E53FB">
            <w:pPr>
              <w:spacing w:line="320" w:lineRule="exact"/>
              <w:jc w:val="right"/>
              <w:rPr>
                <w:rFonts w:asciiTheme="majorBidi" w:hAnsiTheme="majorBidi" w:cstheme="majorBidi"/>
                <w:spacing w:val="-4"/>
                <w:sz w:val="28"/>
                <w:szCs w:val="28"/>
              </w:rPr>
            </w:pPr>
          </w:p>
        </w:tc>
        <w:tc>
          <w:tcPr>
            <w:tcW w:w="1440" w:type="dxa"/>
            <w:tcBorders>
              <w:left w:val="nil"/>
            </w:tcBorders>
          </w:tcPr>
          <w:p w14:paraId="5A7D53C7" w14:textId="272F8709" w:rsidR="00123205" w:rsidRPr="00842D84" w:rsidRDefault="00123205" w:rsidP="006E53FB">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123205" w:rsidRPr="00842D84" w14:paraId="1052C822" w14:textId="77777777" w:rsidTr="002E2121">
        <w:trPr>
          <w:cantSplit/>
          <w:trHeight w:val="87"/>
        </w:trPr>
        <w:tc>
          <w:tcPr>
            <w:tcW w:w="2880" w:type="dxa"/>
          </w:tcPr>
          <w:p w14:paraId="5159D368" w14:textId="77777777" w:rsidR="00123205" w:rsidRPr="00842D84" w:rsidRDefault="00123205" w:rsidP="006E53FB">
            <w:pPr>
              <w:tabs>
                <w:tab w:val="left" w:pos="540"/>
              </w:tabs>
              <w:spacing w:line="32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ตั้งเพิ่ม</w:t>
            </w:r>
          </w:p>
        </w:tc>
        <w:tc>
          <w:tcPr>
            <w:tcW w:w="1350" w:type="dxa"/>
          </w:tcPr>
          <w:p w14:paraId="7E102587" w14:textId="3AA770FE" w:rsidR="00123205" w:rsidRPr="00842D84" w:rsidRDefault="002E2121" w:rsidP="006E53FB">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6,662</w:t>
            </w:r>
          </w:p>
        </w:tc>
        <w:tc>
          <w:tcPr>
            <w:tcW w:w="180" w:type="dxa"/>
          </w:tcPr>
          <w:p w14:paraId="4C7CA9B3" w14:textId="77777777" w:rsidR="00123205" w:rsidRPr="00842D84" w:rsidRDefault="00123205" w:rsidP="006E53FB">
            <w:pPr>
              <w:spacing w:line="320" w:lineRule="exact"/>
              <w:jc w:val="right"/>
              <w:rPr>
                <w:rFonts w:asciiTheme="majorBidi" w:hAnsiTheme="majorBidi" w:cstheme="majorBidi"/>
                <w:spacing w:val="-4"/>
                <w:sz w:val="28"/>
                <w:szCs w:val="28"/>
              </w:rPr>
            </w:pPr>
          </w:p>
        </w:tc>
        <w:tc>
          <w:tcPr>
            <w:tcW w:w="1440" w:type="dxa"/>
            <w:tcBorders>
              <w:left w:val="nil"/>
            </w:tcBorders>
          </w:tcPr>
          <w:p w14:paraId="65870307" w14:textId="52413948" w:rsidR="00123205" w:rsidRPr="00842D84" w:rsidRDefault="00123205" w:rsidP="006E53FB">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9,787</w:t>
            </w:r>
          </w:p>
        </w:tc>
        <w:tc>
          <w:tcPr>
            <w:tcW w:w="180" w:type="dxa"/>
          </w:tcPr>
          <w:p w14:paraId="078C1CEE" w14:textId="77777777" w:rsidR="00123205" w:rsidRPr="00842D84" w:rsidRDefault="00123205" w:rsidP="006E53FB">
            <w:pPr>
              <w:spacing w:line="320" w:lineRule="exact"/>
              <w:jc w:val="right"/>
              <w:rPr>
                <w:rFonts w:asciiTheme="majorBidi" w:hAnsiTheme="majorBidi" w:cstheme="majorBidi"/>
                <w:spacing w:val="-4"/>
                <w:sz w:val="28"/>
                <w:szCs w:val="28"/>
              </w:rPr>
            </w:pPr>
          </w:p>
        </w:tc>
        <w:tc>
          <w:tcPr>
            <w:tcW w:w="1350" w:type="dxa"/>
          </w:tcPr>
          <w:p w14:paraId="253E93D4" w14:textId="7DD290F9" w:rsidR="00123205" w:rsidRPr="00842D84" w:rsidRDefault="00123205" w:rsidP="006E53FB">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80" w:type="dxa"/>
          </w:tcPr>
          <w:p w14:paraId="6CB9FCC9" w14:textId="77777777" w:rsidR="00123205" w:rsidRPr="00842D84" w:rsidRDefault="00123205" w:rsidP="006E53FB">
            <w:pPr>
              <w:spacing w:line="320" w:lineRule="exact"/>
              <w:jc w:val="right"/>
              <w:rPr>
                <w:rFonts w:asciiTheme="majorBidi" w:hAnsiTheme="majorBidi" w:cstheme="majorBidi"/>
                <w:spacing w:val="-4"/>
                <w:sz w:val="28"/>
                <w:szCs w:val="28"/>
              </w:rPr>
            </w:pPr>
          </w:p>
        </w:tc>
        <w:tc>
          <w:tcPr>
            <w:tcW w:w="1440" w:type="dxa"/>
            <w:tcBorders>
              <w:left w:val="nil"/>
            </w:tcBorders>
          </w:tcPr>
          <w:p w14:paraId="3623A3E1" w14:textId="1CC500FF" w:rsidR="00123205" w:rsidRPr="00842D84" w:rsidRDefault="00123205" w:rsidP="006E53FB">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123205" w:rsidRPr="00842D84" w14:paraId="48E85C45" w14:textId="77777777" w:rsidTr="002E2121">
        <w:trPr>
          <w:cantSplit/>
          <w:trHeight w:val="336"/>
        </w:trPr>
        <w:tc>
          <w:tcPr>
            <w:tcW w:w="2880" w:type="dxa"/>
          </w:tcPr>
          <w:p w14:paraId="52D46836" w14:textId="77777777" w:rsidR="00123205" w:rsidRPr="00842D84" w:rsidRDefault="00123205" w:rsidP="006E53FB">
            <w:pPr>
              <w:tabs>
                <w:tab w:val="left" w:pos="540"/>
              </w:tabs>
              <w:spacing w:line="32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โอนกลับ/ จำหน่ายระหว่างปี</w:t>
            </w:r>
          </w:p>
        </w:tc>
        <w:tc>
          <w:tcPr>
            <w:tcW w:w="1350" w:type="dxa"/>
          </w:tcPr>
          <w:p w14:paraId="39AED1BC" w14:textId="3D82DC88" w:rsidR="00123205" w:rsidRPr="00842D84" w:rsidRDefault="002E2121" w:rsidP="006E53FB">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(200)</w:t>
            </w:r>
          </w:p>
        </w:tc>
        <w:tc>
          <w:tcPr>
            <w:tcW w:w="180" w:type="dxa"/>
          </w:tcPr>
          <w:p w14:paraId="02B0E547" w14:textId="77777777" w:rsidR="00123205" w:rsidRPr="00842D84" w:rsidRDefault="00123205" w:rsidP="006E53FB">
            <w:pPr>
              <w:spacing w:line="320" w:lineRule="exact"/>
              <w:jc w:val="right"/>
              <w:rPr>
                <w:rFonts w:asciiTheme="majorBidi" w:hAnsiTheme="majorBidi" w:cstheme="majorBidi"/>
                <w:spacing w:val="-4"/>
                <w:sz w:val="28"/>
                <w:szCs w:val="28"/>
              </w:rPr>
            </w:pPr>
          </w:p>
        </w:tc>
        <w:tc>
          <w:tcPr>
            <w:tcW w:w="1440" w:type="dxa"/>
            <w:tcBorders>
              <w:left w:val="nil"/>
            </w:tcBorders>
          </w:tcPr>
          <w:p w14:paraId="57588F50" w14:textId="3A3749F0" w:rsidR="00123205" w:rsidRPr="00842D84" w:rsidRDefault="00123205" w:rsidP="006E53FB">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(11)</w:t>
            </w:r>
          </w:p>
        </w:tc>
        <w:tc>
          <w:tcPr>
            <w:tcW w:w="180" w:type="dxa"/>
          </w:tcPr>
          <w:p w14:paraId="7B7EC495" w14:textId="77777777" w:rsidR="00123205" w:rsidRPr="00842D84" w:rsidRDefault="00123205" w:rsidP="006E53FB">
            <w:pPr>
              <w:spacing w:line="320" w:lineRule="exact"/>
              <w:jc w:val="right"/>
              <w:rPr>
                <w:rFonts w:asciiTheme="majorBidi" w:hAnsiTheme="majorBidi" w:cstheme="majorBidi"/>
                <w:spacing w:val="-4"/>
                <w:sz w:val="28"/>
                <w:szCs w:val="28"/>
              </w:rPr>
            </w:pPr>
          </w:p>
        </w:tc>
        <w:tc>
          <w:tcPr>
            <w:tcW w:w="1350" w:type="dxa"/>
          </w:tcPr>
          <w:p w14:paraId="494874C6" w14:textId="1210A7A1" w:rsidR="00123205" w:rsidRPr="00842D84" w:rsidRDefault="00123205" w:rsidP="006E53FB">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80" w:type="dxa"/>
          </w:tcPr>
          <w:p w14:paraId="7BB4B874" w14:textId="77777777" w:rsidR="00123205" w:rsidRPr="00842D84" w:rsidRDefault="00123205" w:rsidP="006E53FB">
            <w:pPr>
              <w:spacing w:line="320" w:lineRule="exact"/>
              <w:jc w:val="right"/>
              <w:rPr>
                <w:rFonts w:asciiTheme="majorBidi" w:hAnsiTheme="majorBidi" w:cstheme="majorBidi"/>
                <w:spacing w:val="-4"/>
                <w:sz w:val="28"/>
                <w:szCs w:val="28"/>
              </w:rPr>
            </w:pPr>
          </w:p>
        </w:tc>
        <w:tc>
          <w:tcPr>
            <w:tcW w:w="1440" w:type="dxa"/>
            <w:tcBorders>
              <w:left w:val="nil"/>
            </w:tcBorders>
          </w:tcPr>
          <w:p w14:paraId="5F1522E4" w14:textId="14383DDB" w:rsidR="00123205" w:rsidRPr="00842D84" w:rsidRDefault="00123205" w:rsidP="006E53FB">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123205" w:rsidRPr="00842D84" w14:paraId="2DFB5AC3" w14:textId="77777777" w:rsidTr="002E2121">
        <w:trPr>
          <w:cantSplit/>
          <w:trHeight w:val="60"/>
        </w:trPr>
        <w:tc>
          <w:tcPr>
            <w:tcW w:w="2880" w:type="dxa"/>
          </w:tcPr>
          <w:p w14:paraId="15289BEF" w14:textId="77777777" w:rsidR="00123205" w:rsidRPr="00842D84" w:rsidRDefault="00123205" w:rsidP="006E53FB">
            <w:pPr>
              <w:spacing w:line="320" w:lineRule="exact"/>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ยอดคงเหลือ ณ วันที่ </w:t>
            </w:r>
            <w:r w:rsidRPr="00842D84">
              <w:rPr>
                <w:rFonts w:asciiTheme="majorBidi" w:hAnsiTheme="majorBidi" w:cstheme="majorBidi"/>
                <w:spacing w:val="-4"/>
                <w:sz w:val="28"/>
                <w:szCs w:val="28"/>
              </w:rPr>
              <w:t>31</w:t>
            </w:r>
            <w:r w:rsidRPr="00842D84">
              <w:rPr>
                <w:rFonts w:asciiTheme="majorBidi" w:hAnsiTheme="majorBidi" w:cstheme="majorBidi"/>
                <w:spacing w:val="-4"/>
                <w:sz w:val="28"/>
                <w:szCs w:val="28"/>
                <w:cs/>
              </w:rPr>
              <w:t xml:space="preserve"> ธันวาคม</w:t>
            </w:r>
          </w:p>
        </w:tc>
        <w:tc>
          <w:tcPr>
            <w:tcW w:w="1350" w:type="dxa"/>
            <w:tcBorders>
              <w:top w:val="single" w:sz="4" w:space="0" w:color="auto"/>
              <w:bottom w:val="double" w:sz="4" w:space="0" w:color="auto"/>
            </w:tcBorders>
          </w:tcPr>
          <w:p w14:paraId="51F2E3A2" w14:textId="315B8087" w:rsidR="00123205" w:rsidRPr="00842D84" w:rsidRDefault="002E2121" w:rsidP="006E53FB">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17,075</w:t>
            </w:r>
            <w:r w:rsidRPr="00842D84">
              <w:rPr>
                <w:rFonts w:asciiTheme="majorBidi" w:hAnsiTheme="majorBidi" w:cstheme="majorBidi"/>
                <w:spacing w:val="-4"/>
                <w:sz w:val="28"/>
                <w:szCs w:val="28"/>
              </w:rPr>
              <w:fldChar w:fldCharType="end"/>
            </w:r>
          </w:p>
        </w:tc>
        <w:tc>
          <w:tcPr>
            <w:tcW w:w="180" w:type="dxa"/>
          </w:tcPr>
          <w:p w14:paraId="6E13A673" w14:textId="77777777" w:rsidR="00123205" w:rsidRPr="00842D84" w:rsidRDefault="00123205" w:rsidP="006E53FB">
            <w:pPr>
              <w:spacing w:line="320" w:lineRule="exact"/>
              <w:jc w:val="right"/>
              <w:rPr>
                <w:rFonts w:asciiTheme="majorBidi" w:hAnsiTheme="majorBidi" w:cstheme="majorBidi"/>
                <w:spacing w:val="-4"/>
                <w:sz w:val="28"/>
                <w:szCs w:val="28"/>
              </w:rPr>
            </w:pPr>
          </w:p>
        </w:tc>
        <w:tc>
          <w:tcPr>
            <w:tcW w:w="1440" w:type="dxa"/>
            <w:tcBorders>
              <w:top w:val="single" w:sz="4" w:space="0" w:color="auto"/>
              <w:bottom w:val="double" w:sz="4" w:space="0" w:color="auto"/>
            </w:tcBorders>
          </w:tcPr>
          <w:p w14:paraId="02E57980" w14:textId="34B063A9" w:rsidR="00123205" w:rsidRPr="00842D84" w:rsidRDefault="00123205" w:rsidP="006E53FB">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10,613</w:t>
            </w:r>
          </w:p>
        </w:tc>
        <w:tc>
          <w:tcPr>
            <w:tcW w:w="180" w:type="dxa"/>
          </w:tcPr>
          <w:p w14:paraId="3872D062" w14:textId="77777777" w:rsidR="00123205" w:rsidRPr="00842D84" w:rsidRDefault="00123205" w:rsidP="006E53FB">
            <w:pPr>
              <w:spacing w:line="320" w:lineRule="exact"/>
              <w:jc w:val="right"/>
              <w:rPr>
                <w:rFonts w:asciiTheme="majorBidi" w:hAnsiTheme="majorBidi" w:cstheme="majorBidi"/>
                <w:spacing w:val="-4"/>
                <w:sz w:val="28"/>
                <w:szCs w:val="28"/>
              </w:rPr>
            </w:pPr>
          </w:p>
        </w:tc>
        <w:tc>
          <w:tcPr>
            <w:tcW w:w="1350" w:type="dxa"/>
            <w:tcBorders>
              <w:top w:val="single" w:sz="4" w:space="0" w:color="auto"/>
              <w:bottom w:val="double" w:sz="4" w:space="0" w:color="auto"/>
            </w:tcBorders>
          </w:tcPr>
          <w:p w14:paraId="27B111E1" w14:textId="23FB990B" w:rsidR="00123205" w:rsidRPr="00842D84" w:rsidRDefault="00123205" w:rsidP="006E53FB">
            <w:pPr>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w:t>
            </w:r>
          </w:p>
        </w:tc>
        <w:tc>
          <w:tcPr>
            <w:tcW w:w="180" w:type="dxa"/>
          </w:tcPr>
          <w:p w14:paraId="4F0799C9" w14:textId="77777777" w:rsidR="00123205" w:rsidRPr="00842D84" w:rsidRDefault="00123205" w:rsidP="006E53FB">
            <w:pPr>
              <w:spacing w:line="320" w:lineRule="exact"/>
              <w:jc w:val="right"/>
              <w:rPr>
                <w:rFonts w:asciiTheme="majorBidi" w:hAnsiTheme="majorBidi" w:cstheme="majorBidi"/>
                <w:spacing w:val="-4"/>
                <w:sz w:val="28"/>
                <w:szCs w:val="28"/>
              </w:rPr>
            </w:pPr>
          </w:p>
        </w:tc>
        <w:tc>
          <w:tcPr>
            <w:tcW w:w="1440" w:type="dxa"/>
            <w:tcBorders>
              <w:top w:val="single" w:sz="4" w:space="0" w:color="auto"/>
              <w:bottom w:val="double" w:sz="4" w:space="0" w:color="auto"/>
            </w:tcBorders>
          </w:tcPr>
          <w:p w14:paraId="71A3A4EF" w14:textId="24E53CAD" w:rsidR="00123205" w:rsidRPr="00842D84" w:rsidRDefault="00123205" w:rsidP="006E53FB">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bl>
    <w:p w14:paraId="4D835218" w14:textId="1F7020E0" w:rsidR="00542D1A" w:rsidRPr="00842D84" w:rsidRDefault="00542D1A" w:rsidP="006E53FB">
      <w:pPr>
        <w:tabs>
          <w:tab w:val="clear" w:pos="227"/>
          <w:tab w:val="clear" w:pos="454"/>
          <w:tab w:val="clear" w:pos="680"/>
          <w:tab w:val="clear" w:pos="907"/>
        </w:tabs>
        <w:spacing w:before="120" w:line="360" w:lineRule="exact"/>
        <w:ind w:left="426"/>
        <w:rPr>
          <w:rFonts w:asciiTheme="majorBidi" w:hAnsiTheme="majorBidi" w:cstheme="majorBidi"/>
          <w:spacing w:val="-4"/>
          <w:sz w:val="28"/>
          <w:szCs w:val="28"/>
        </w:rPr>
      </w:pPr>
      <w:r w:rsidRPr="00842D84">
        <w:rPr>
          <w:rFonts w:asciiTheme="majorBidi" w:hAnsiTheme="majorBidi" w:cstheme="majorBidi"/>
          <w:spacing w:val="-4"/>
          <w:sz w:val="28"/>
          <w:szCs w:val="28"/>
          <w:cs/>
        </w:rPr>
        <w:t>ค่าเผื่อมูลค่าสินค้าคงเหลือแสดงอยู่ในต้นทุนขาย ในงบกำไรขาดทุนเบ็ดเสร็จ</w:t>
      </w:r>
      <w:r w:rsidR="007D2619" w:rsidRPr="00842D84">
        <w:rPr>
          <w:rFonts w:asciiTheme="majorBidi" w:hAnsiTheme="majorBidi" w:cstheme="majorBidi"/>
          <w:spacing w:val="-4"/>
          <w:sz w:val="28"/>
          <w:szCs w:val="28"/>
          <w:cs/>
        </w:rPr>
        <w:t>รวม</w:t>
      </w:r>
    </w:p>
    <w:p w14:paraId="5BD5298F" w14:textId="2A366B01" w:rsidR="00BB446E" w:rsidRPr="00842D84" w:rsidRDefault="00FD28C8" w:rsidP="006E53FB">
      <w:pPr>
        <w:pStyle w:val="aff1"/>
        <w:numPr>
          <w:ilvl w:val="0"/>
          <w:numId w:val="7"/>
        </w:numPr>
        <w:spacing w:before="240" w:after="120" w:line="240" w:lineRule="auto"/>
        <w:ind w:left="357" w:hanging="357"/>
        <w:contextualSpacing w:val="0"/>
        <w:rPr>
          <w:rFonts w:asciiTheme="majorBidi" w:hAnsiTheme="majorBidi" w:cstheme="majorBidi"/>
          <w:b/>
          <w:bCs/>
          <w:spacing w:val="-4"/>
          <w:sz w:val="28"/>
        </w:rPr>
      </w:pPr>
      <w:r w:rsidRPr="00842D84">
        <w:rPr>
          <w:rFonts w:asciiTheme="majorBidi" w:hAnsiTheme="majorBidi" w:cstheme="majorBidi"/>
          <w:b/>
          <w:bCs/>
          <w:spacing w:val="-4"/>
          <w:sz w:val="28"/>
          <w:cs/>
        </w:rPr>
        <w:t>สินทรัพย์ทางการเงินหมุนเวียนอื่น</w:t>
      </w:r>
    </w:p>
    <w:p w14:paraId="3DDCD4A5" w14:textId="271B9757" w:rsidR="002521C4" w:rsidRPr="00842D84" w:rsidRDefault="007D0B28" w:rsidP="006E53FB">
      <w:pPr>
        <w:pStyle w:val="aff1"/>
        <w:spacing w:before="120" w:after="0" w:line="240" w:lineRule="auto"/>
        <w:ind w:left="360"/>
        <w:contextualSpacing w:val="0"/>
        <w:jc w:val="thaiDistribute"/>
        <w:rPr>
          <w:rFonts w:asciiTheme="majorBidi" w:hAnsiTheme="majorBidi" w:cstheme="majorBidi"/>
          <w:spacing w:val="-4"/>
          <w:sz w:val="28"/>
        </w:rPr>
      </w:pPr>
      <w:r w:rsidRPr="00842D84">
        <w:rPr>
          <w:rFonts w:asciiTheme="majorBidi" w:hAnsiTheme="majorBidi" w:cstheme="majorBidi"/>
          <w:spacing w:val="-4"/>
          <w:sz w:val="28"/>
          <w:cs/>
        </w:rPr>
        <w:t xml:space="preserve">ณ วันที่ </w:t>
      </w:r>
      <w:r w:rsidR="00F87DE1" w:rsidRPr="00842D84">
        <w:rPr>
          <w:rFonts w:asciiTheme="majorBidi" w:hAnsiTheme="majorBidi" w:cstheme="majorBidi"/>
          <w:spacing w:val="-4"/>
          <w:sz w:val="28"/>
        </w:rPr>
        <w:t>3</w:t>
      </w:r>
      <w:r w:rsidR="00633FA7" w:rsidRPr="00842D84">
        <w:rPr>
          <w:rFonts w:asciiTheme="majorBidi" w:hAnsiTheme="majorBidi" w:cstheme="majorBidi"/>
          <w:spacing w:val="-4"/>
          <w:sz w:val="28"/>
        </w:rPr>
        <w:t>1</w:t>
      </w:r>
      <w:r w:rsidRPr="00842D84">
        <w:rPr>
          <w:rFonts w:asciiTheme="majorBidi" w:hAnsiTheme="majorBidi" w:cstheme="majorBidi"/>
          <w:spacing w:val="-4"/>
          <w:sz w:val="28"/>
          <w:cs/>
        </w:rPr>
        <w:t xml:space="preserve"> ธันวาคม </w:t>
      </w:r>
      <w:r w:rsidR="00633FA7" w:rsidRPr="00842D84">
        <w:rPr>
          <w:rFonts w:asciiTheme="majorBidi" w:hAnsiTheme="majorBidi" w:cstheme="majorBidi"/>
          <w:spacing w:val="-4"/>
          <w:sz w:val="28"/>
        </w:rPr>
        <w:t>256</w:t>
      </w:r>
      <w:r w:rsidR="00123205" w:rsidRPr="00842D84">
        <w:rPr>
          <w:rFonts w:asciiTheme="majorBidi" w:hAnsiTheme="majorBidi" w:cstheme="majorBidi"/>
          <w:spacing w:val="-4"/>
          <w:sz w:val="28"/>
        </w:rPr>
        <w:t>8</w:t>
      </w:r>
      <w:r w:rsidRPr="00842D84">
        <w:rPr>
          <w:rFonts w:asciiTheme="majorBidi" w:hAnsiTheme="majorBidi" w:cstheme="majorBidi"/>
          <w:spacing w:val="-4"/>
          <w:sz w:val="28"/>
          <w:cs/>
        </w:rPr>
        <w:t xml:space="preserve"> และ </w:t>
      </w:r>
      <w:r w:rsidR="00633FA7" w:rsidRPr="00842D84">
        <w:rPr>
          <w:rFonts w:asciiTheme="majorBidi" w:hAnsiTheme="majorBidi" w:cstheme="majorBidi"/>
          <w:spacing w:val="-4"/>
          <w:sz w:val="28"/>
        </w:rPr>
        <w:t>256</w:t>
      </w:r>
      <w:r w:rsidR="00123205" w:rsidRPr="00842D84">
        <w:rPr>
          <w:rFonts w:asciiTheme="majorBidi" w:hAnsiTheme="majorBidi" w:cstheme="majorBidi"/>
          <w:spacing w:val="-4"/>
          <w:sz w:val="28"/>
        </w:rPr>
        <w:t>7</w:t>
      </w:r>
      <w:r w:rsidRPr="00842D84">
        <w:rPr>
          <w:rFonts w:asciiTheme="majorBidi" w:hAnsiTheme="majorBidi" w:cstheme="majorBidi"/>
          <w:spacing w:val="-4"/>
          <w:sz w:val="28"/>
          <w:cs/>
        </w:rPr>
        <w:t xml:space="preserve"> ประกอบด้วย</w:t>
      </w:r>
    </w:p>
    <w:tbl>
      <w:tblPr>
        <w:tblW w:w="4885" w:type="pct"/>
        <w:tblInd w:w="366" w:type="dxa"/>
        <w:tblCellMar>
          <w:left w:w="72" w:type="dxa"/>
          <w:right w:w="72" w:type="dxa"/>
        </w:tblCellMar>
        <w:tblLook w:val="00A0" w:firstRow="1" w:lastRow="0" w:firstColumn="1" w:lastColumn="0" w:noHBand="0" w:noVBand="0"/>
      </w:tblPr>
      <w:tblGrid>
        <w:gridCol w:w="3178"/>
        <w:gridCol w:w="1418"/>
        <w:gridCol w:w="168"/>
        <w:gridCol w:w="1391"/>
        <w:gridCol w:w="168"/>
        <w:gridCol w:w="1249"/>
        <w:gridCol w:w="164"/>
        <w:gridCol w:w="1380"/>
      </w:tblGrid>
      <w:tr w:rsidR="002521C4" w:rsidRPr="00842D84" w14:paraId="1790313B" w14:textId="77777777" w:rsidTr="000105B1">
        <w:trPr>
          <w:trHeight w:val="129"/>
          <w:tblHeader/>
        </w:trPr>
        <w:tc>
          <w:tcPr>
            <w:tcW w:w="1743" w:type="pct"/>
          </w:tcPr>
          <w:p w14:paraId="5BD68DF7" w14:textId="77777777" w:rsidR="002521C4" w:rsidRPr="00842D84" w:rsidRDefault="002521C4" w:rsidP="006E53FB">
            <w:pPr>
              <w:spacing w:line="360" w:lineRule="exact"/>
              <w:jc w:val="both"/>
              <w:rPr>
                <w:rFonts w:asciiTheme="majorBidi" w:hAnsiTheme="majorBidi" w:cstheme="majorBidi"/>
                <w:spacing w:val="-4"/>
                <w:sz w:val="28"/>
                <w:szCs w:val="28"/>
              </w:rPr>
            </w:pPr>
          </w:p>
        </w:tc>
        <w:tc>
          <w:tcPr>
            <w:tcW w:w="3257" w:type="pct"/>
            <w:gridSpan w:val="7"/>
            <w:tcBorders>
              <w:bottom w:val="single" w:sz="4" w:space="0" w:color="auto"/>
            </w:tcBorders>
          </w:tcPr>
          <w:p w14:paraId="51111645" w14:textId="74468B9D" w:rsidR="002521C4" w:rsidRPr="00842D84" w:rsidRDefault="002521C4" w:rsidP="006E53FB">
            <w:pPr>
              <w:spacing w:line="36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(หน่วย : </w:t>
            </w:r>
            <w:r w:rsidR="00527CEF" w:rsidRPr="00842D84">
              <w:rPr>
                <w:rFonts w:asciiTheme="majorBidi" w:hAnsiTheme="majorBidi" w:cstheme="majorBidi"/>
                <w:spacing w:val="-4"/>
                <w:sz w:val="28"/>
                <w:szCs w:val="28"/>
                <w:cs/>
              </w:rPr>
              <w:t>พัน</w:t>
            </w:r>
            <w:r w:rsidRPr="00842D84">
              <w:rPr>
                <w:rFonts w:asciiTheme="majorBidi" w:hAnsiTheme="majorBidi" w:cstheme="majorBidi"/>
                <w:spacing w:val="-4"/>
                <w:sz w:val="28"/>
                <w:szCs w:val="28"/>
                <w:cs/>
              </w:rPr>
              <w:t>บาท)</w:t>
            </w:r>
          </w:p>
        </w:tc>
      </w:tr>
      <w:tr w:rsidR="002521C4" w:rsidRPr="00842D84" w14:paraId="1E5BDBE3" w14:textId="77777777" w:rsidTr="000105B1">
        <w:trPr>
          <w:trHeight w:val="227"/>
          <w:tblHeader/>
        </w:trPr>
        <w:tc>
          <w:tcPr>
            <w:tcW w:w="1743" w:type="pct"/>
          </w:tcPr>
          <w:p w14:paraId="11BD67F2" w14:textId="77777777" w:rsidR="002521C4" w:rsidRPr="00842D84" w:rsidRDefault="002521C4" w:rsidP="006E53FB">
            <w:pPr>
              <w:spacing w:line="360" w:lineRule="exact"/>
              <w:jc w:val="both"/>
              <w:rPr>
                <w:rFonts w:asciiTheme="majorBidi" w:hAnsiTheme="majorBidi" w:cstheme="majorBidi"/>
                <w:spacing w:val="-4"/>
                <w:sz w:val="28"/>
                <w:szCs w:val="28"/>
              </w:rPr>
            </w:pPr>
          </w:p>
        </w:tc>
        <w:tc>
          <w:tcPr>
            <w:tcW w:w="1633" w:type="pct"/>
            <w:gridSpan w:val="3"/>
            <w:tcBorders>
              <w:top w:val="single" w:sz="4" w:space="0" w:color="auto"/>
              <w:bottom w:val="single" w:sz="4" w:space="0" w:color="auto"/>
            </w:tcBorders>
          </w:tcPr>
          <w:p w14:paraId="2A497BA4" w14:textId="77777777" w:rsidR="002521C4" w:rsidRPr="00842D84" w:rsidRDefault="002521C4" w:rsidP="006E53FB">
            <w:pPr>
              <w:spacing w:line="36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งบการเงินรวม</w:t>
            </w:r>
          </w:p>
        </w:tc>
        <w:tc>
          <w:tcPr>
            <w:tcW w:w="92" w:type="pct"/>
            <w:tcBorders>
              <w:top w:val="single" w:sz="4" w:space="0" w:color="auto"/>
            </w:tcBorders>
          </w:tcPr>
          <w:p w14:paraId="60191C6A" w14:textId="77777777" w:rsidR="002521C4" w:rsidRPr="00842D84" w:rsidRDefault="002521C4" w:rsidP="006E53FB">
            <w:pPr>
              <w:spacing w:line="360" w:lineRule="exact"/>
              <w:ind w:left="-57"/>
              <w:jc w:val="center"/>
              <w:rPr>
                <w:rFonts w:asciiTheme="majorBidi" w:hAnsiTheme="majorBidi" w:cstheme="majorBidi"/>
                <w:spacing w:val="-4"/>
                <w:sz w:val="28"/>
                <w:szCs w:val="28"/>
              </w:rPr>
            </w:pPr>
          </w:p>
        </w:tc>
        <w:tc>
          <w:tcPr>
            <w:tcW w:w="1532" w:type="pct"/>
            <w:gridSpan w:val="3"/>
            <w:tcBorders>
              <w:top w:val="single" w:sz="4" w:space="0" w:color="auto"/>
              <w:bottom w:val="single" w:sz="4" w:space="0" w:color="auto"/>
            </w:tcBorders>
          </w:tcPr>
          <w:p w14:paraId="3E64068B" w14:textId="77777777" w:rsidR="002521C4" w:rsidRPr="00842D84" w:rsidRDefault="002521C4" w:rsidP="006E53FB">
            <w:pPr>
              <w:spacing w:line="36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งบการเงินเฉพาะกิจการ</w:t>
            </w:r>
          </w:p>
        </w:tc>
      </w:tr>
      <w:tr w:rsidR="000105B1" w:rsidRPr="00842D84" w14:paraId="2A3C5609" w14:textId="77777777" w:rsidTr="000105B1">
        <w:trPr>
          <w:trHeight w:val="227"/>
          <w:tblHeader/>
        </w:trPr>
        <w:tc>
          <w:tcPr>
            <w:tcW w:w="1743" w:type="pct"/>
          </w:tcPr>
          <w:p w14:paraId="450F61B1" w14:textId="77777777" w:rsidR="00123205" w:rsidRPr="00842D84" w:rsidRDefault="00123205" w:rsidP="006E53FB">
            <w:pPr>
              <w:spacing w:line="360" w:lineRule="exact"/>
              <w:jc w:val="thaiDistribute"/>
              <w:rPr>
                <w:rFonts w:asciiTheme="majorBidi" w:hAnsiTheme="majorBidi" w:cstheme="majorBidi"/>
                <w:spacing w:val="-4"/>
                <w:sz w:val="28"/>
                <w:szCs w:val="28"/>
              </w:rPr>
            </w:pPr>
          </w:p>
        </w:tc>
        <w:tc>
          <w:tcPr>
            <w:tcW w:w="778" w:type="pct"/>
            <w:tcBorders>
              <w:top w:val="single" w:sz="4" w:space="0" w:color="auto"/>
              <w:bottom w:val="single" w:sz="4" w:space="0" w:color="auto"/>
            </w:tcBorders>
          </w:tcPr>
          <w:p w14:paraId="7A238F0D" w14:textId="02DE9DEF" w:rsidR="00123205" w:rsidRPr="00842D84" w:rsidRDefault="00123205" w:rsidP="006E53FB">
            <w:pPr>
              <w:spacing w:line="36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ธันวาคม</w:t>
            </w:r>
            <w:r w:rsidRPr="00842D84">
              <w:rPr>
                <w:rFonts w:asciiTheme="majorBidi" w:hAnsiTheme="majorBidi" w:cstheme="majorBidi"/>
                <w:spacing w:val="-4"/>
                <w:sz w:val="28"/>
                <w:szCs w:val="28"/>
              </w:rPr>
              <w:t xml:space="preserve"> 2568</w:t>
            </w:r>
          </w:p>
        </w:tc>
        <w:tc>
          <w:tcPr>
            <w:tcW w:w="92" w:type="pct"/>
            <w:tcBorders>
              <w:top w:val="single" w:sz="4" w:space="0" w:color="auto"/>
            </w:tcBorders>
          </w:tcPr>
          <w:p w14:paraId="4133D810" w14:textId="77777777" w:rsidR="00123205" w:rsidRPr="00842D84" w:rsidRDefault="00123205" w:rsidP="006E53FB">
            <w:pPr>
              <w:spacing w:line="360" w:lineRule="exact"/>
              <w:ind w:left="-57"/>
              <w:jc w:val="center"/>
              <w:rPr>
                <w:rFonts w:asciiTheme="majorBidi" w:hAnsiTheme="majorBidi" w:cstheme="majorBidi"/>
                <w:spacing w:val="-4"/>
                <w:sz w:val="28"/>
                <w:szCs w:val="28"/>
              </w:rPr>
            </w:pPr>
          </w:p>
        </w:tc>
        <w:tc>
          <w:tcPr>
            <w:tcW w:w="763" w:type="pct"/>
            <w:tcBorders>
              <w:top w:val="single" w:sz="4" w:space="0" w:color="auto"/>
              <w:bottom w:val="single" w:sz="4" w:space="0" w:color="auto"/>
            </w:tcBorders>
          </w:tcPr>
          <w:p w14:paraId="7CF4BED7" w14:textId="671733C2" w:rsidR="00123205" w:rsidRPr="00842D84" w:rsidRDefault="00123205" w:rsidP="000105B1">
            <w:pPr>
              <w:spacing w:line="36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ธันวาคม</w:t>
            </w:r>
            <w:r w:rsidRPr="00842D84">
              <w:rPr>
                <w:rFonts w:asciiTheme="majorBidi" w:hAnsiTheme="majorBidi" w:cstheme="majorBidi"/>
                <w:spacing w:val="-4"/>
                <w:sz w:val="28"/>
                <w:szCs w:val="28"/>
              </w:rPr>
              <w:t xml:space="preserve"> 2567</w:t>
            </w:r>
          </w:p>
        </w:tc>
        <w:tc>
          <w:tcPr>
            <w:tcW w:w="92" w:type="pct"/>
          </w:tcPr>
          <w:p w14:paraId="544A46EC" w14:textId="77777777" w:rsidR="00123205" w:rsidRPr="00842D84" w:rsidRDefault="00123205" w:rsidP="006E53FB">
            <w:pPr>
              <w:spacing w:line="360" w:lineRule="exact"/>
              <w:ind w:left="-57"/>
              <w:jc w:val="center"/>
              <w:rPr>
                <w:rFonts w:asciiTheme="majorBidi" w:hAnsiTheme="majorBidi" w:cstheme="majorBidi"/>
                <w:spacing w:val="-4"/>
                <w:sz w:val="28"/>
                <w:szCs w:val="28"/>
              </w:rPr>
            </w:pPr>
          </w:p>
        </w:tc>
        <w:tc>
          <w:tcPr>
            <w:tcW w:w="685" w:type="pct"/>
            <w:tcBorders>
              <w:bottom w:val="single" w:sz="4" w:space="0" w:color="auto"/>
            </w:tcBorders>
          </w:tcPr>
          <w:p w14:paraId="408FBFA6" w14:textId="6B7026C0" w:rsidR="00123205" w:rsidRPr="00842D84" w:rsidRDefault="00123205" w:rsidP="00987B79">
            <w:pPr>
              <w:spacing w:line="360" w:lineRule="exact"/>
              <w:ind w:left="-57" w:right="-73" w:hanging="24"/>
              <w:jc w:val="center"/>
              <w:rPr>
                <w:rFonts w:asciiTheme="majorBidi" w:hAnsiTheme="majorBidi" w:cstheme="majorBidi"/>
                <w:spacing w:val="-4"/>
                <w:sz w:val="28"/>
                <w:szCs w:val="28"/>
              </w:rPr>
            </w:pP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ธันวาคม</w:t>
            </w:r>
            <w:r w:rsidRPr="00842D84">
              <w:rPr>
                <w:rFonts w:asciiTheme="majorBidi" w:hAnsiTheme="majorBidi" w:cstheme="majorBidi"/>
                <w:spacing w:val="-4"/>
                <w:sz w:val="28"/>
                <w:szCs w:val="28"/>
              </w:rPr>
              <w:t xml:space="preserve"> 2568</w:t>
            </w:r>
          </w:p>
        </w:tc>
        <w:tc>
          <w:tcPr>
            <w:tcW w:w="90" w:type="pct"/>
          </w:tcPr>
          <w:p w14:paraId="65B81D11" w14:textId="77777777" w:rsidR="00123205" w:rsidRPr="00842D84" w:rsidRDefault="00123205" w:rsidP="006E53FB">
            <w:pPr>
              <w:spacing w:line="360" w:lineRule="exact"/>
              <w:ind w:left="-57"/>
              <w:jc w:val="center"/>
              <w:rPr>
                <w:rFonts w:asciiTheme="majorBidi" w:hAnsiTheme="majorBidi" w:cstheme="majorBidi"/>
                <w:spacing w:val="-4"/>
                <w:sz w:val="28"/>
                <w:szCs w:val="28"/>
              </w:rPr>
            </w:pPr>
          </w:p>
        </w:tc>
        <w:tc>
          <w:tcPr>
            <w:tcW w:w="757" w:type="pct"/>
            <w:tcBorders>
              <w:left w:val="nil"/>
              <w:bottom w:val="single" w:sz="4" w:space="0" w:color="auto"/>
            </w:tcBorders>
          </w:tcPr>
          <w:p w14:paraId="6340063E" w14:textId="2B92C204" w:rsidR="00123205" w:rsidRPr="00842D84" w:rsidRDefault="00123205" w:rsidP="000105B1">
            <w:pPr>
              <w:spacing w:line="360" w:lineRule="exact"/>
              <w:ind w:hanging="35"/>
              <w:jc w:val="center"/>
              <w:rPr>
                <w:rFonts w:asciiTheme="majorBidi" w:hAnsiTheme="majorBidi" w:cstheme="majorBidi"/>
                <w:spacing w:val="-4"/>
                <w:sz w:val="28"/>
                <w:szCs w:val="28"/>
              </w:rPr>
            </w:pP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ธันวาคม</w:t>
            </w:r>
            <w:r w:rsidRPr="00842D84">
              <w:rPr>
                <w:rFonts w:asciiTheme="majorBidi" w:hAnsiTheme="majorBidi" w:cstheme="majorBidi"/>
                <w:spacing w:val="-4"/>
                <w:sz w:val="28"/>
                <w:szCs w:val="28"/>
              </w:rPr>
              <w:t xml:space="preserve"> 2567</w:t>
            </w:r>
          </w:p>
        </w:tc>
      </w:tr>
      <w:tr w:rsidR="000105B1" w:rsidRPr="00842D84" w14:paraId="004AE763" w14:textId="77777777" w:rsidTr="000105B1">
        <w:trPr>
          <w:trHeight w:val="155"/>
        </w:trPr>
        <w:tc>
          <w:tcPr>
            <w:tcW w:w="1743" w:type="pct"/>
          </w:tcPr>
          <w:p w14:paraId="67BD651E" w14:textId="77777777" w:rsidR="00123205" w:rsidRPr="00842D84" w:rsidRDefault="00123205" w:rsidP="006E53FB">
            <w:pPr>
              <w:spacing w:line="360" w:lineRule="exact"/>
              <w:jc w:val="thaiDistribute"/>
              <w:rPr>
                <w:rFonts w:asciiTheme="majorBidi" w:hAnsiTheme="majorBidi" w:cstheme="majorBidi"/>
                <w:spacing w:val="-4"/>
                <w:sz w:val="28"/>
                <w:szCs w:val="28"/>
                <w:cs/>
              </w:rPr>
            </w:pPr>
            <w:r w:rsidRPr="00842D84">
              <w:rPr>
                <w:rFonts w:asciiTheme="majorBidi" w:hAnsiTheme="majorBidi" w:cstheme="majorBidi"/>
                <w:b/>
                <w:bCs/>
                <w:spacing w:val="-4"/>
                <w:sz w:val="28"/>
                <w:szCs w:val="28"/>
                <w:cs/>
              </w:rPr>
              <w:t>สินทรัพย์ทางการเงินหมุนเวียนอื่น</w:t>
            </w:r>
          </w:p>
        </w:tc>
        <w:tc>
          <w:tcPr>
            <w:tcW w:w="778" w:type="pct"/>
            <w:vAlign w:val="bottom"/>
          </w:tcPr>
          <w:p w14:paraId="67DD2589" w14:textId="77777777" w:rsidR="00123205" w:rsidRPr="00842D84" w:rsidRDefault="00123205" w:rsidP="006E53FB">
            <w:pPr>
              <w:spacing w:line="360" w:lineRule="exact"/>
              <w:jc w:val="right"/>
              <w:rPr>
                <w:rFonts w:asciiTheme="majorBidi" w:hAnsiTheme="majorBidi" w:cstheme="majorBidi"/>
                <w:spacing w:val="-4"/>
                <w:sz w:val="28"/>
                <w:szCs w:val="28"/>
              </w:rPr>
            </w:pPr>
          </w:p>
        </w:tc>
        <w:tc>
          <w:tcPr>
            <w:tcW w:w="92" w:type="pct"/>
            <w:vAlign w:val="bottom"/>
          </w:tcPr>
          <w:p w14:paraId="29F5D95B" w14:textId="77777777" w:rsidR="00123205" w:rsidRPr="00842D84" w:rsidRDefault="00123205" w:rsidP="006E53FB">
            <w:pPr>
              <w:spacing w:line="360" w:lineRule="exact"/>
              <w:jc w:val="right"/>
              <w:rPr>
                <w:rFonts w:asciiTheme="majorBidi" w:hAnsiTheme="majorBidi" w:cstheme="majorBidi"/>
                <w:spacing w:val="-4"/>
                <w:sz w:val="28"/>
                <w:szCs w:val="28"/>
              </w:rPr>
            </w:pPr>
          </w:p>
        </w:tc>
        <w:tc>
          <w:tcPr>
            <w:tcW w:w="763" w:type="pct"/>
            <w:vAlign w:val="bottom"/>
          </w:tcPr>
          <w:p w14:paraId="57A030B4" w14:textId="77777777" w:rsidR="00123205" w:rsidRPr="00842D84" w:rsidRDefault="00123205" w:rsidP="006E53FB">
            <w:pPr>
              <w:spacing w:line="360" w:lineRule="exact"/>
              <w:jc w:val="right"/>
              <w:rPr>
                <w:rFonts w:asciiTheme="majorBidi" w:hAnsiTheme="majorBidi" w:cstheme="majorBidi"/>
                <w:spacing w:val="-4"/>
                <w:sz w:val="28"/>
                <w:szCs w:val="28"/>
              </w:rPr>
            </w:pPr>
          </w:p>
        </w:tc>
        <w:tc>
          <w:tcPr>
            <w:tcW w:w="92" w:type="pct"/>
            <w:vAlign w:val="bottom"/>
          </w:tcPr>
          <w:p w14:paraId="37794F85" w14:textId="77777777" w:rsidR="00123205" w:rsidRPr="00842D84" w:rsidRDefault="00123205" w:rsidP="006E53FB">
            <w:pPr>
              <w:spacing w:line="360" w:lineRule="exact"/>
              <w:jc w:val="right"/>
              <w:rPr>
                <w:rFonts w:asciiTheme="majorBidi" w:hAnsiTheme="majorBidi" w:cstheme="majorBidi"/>
                <w:spacing w:val="-4"/>
                <w:sz w:val="28"/>
                <w:szCs w:val="28"/>
              </w:rPr>
            </w:pPr>
          </w:p>
        </w:tc>
        <w:tc>
          <w:tcPr>
            <w:tcW w:w="685" w:type="pct"/>
            <w:vAlign w:val="bottom"/>
          </w:tcPr>
          <w:p w14:paraId="43EC6AE5" w14:textId="77777777" w:rsidR="00123205" w:rsidRPr="00842D84" w:rsidRDefault="00123205" w:rsidP="006E53FB">
            <w:pPr>
              <w:spacing w:line="360" w:lineRule="exact"/>
              <w:jc w:val="right"/>
              <w:rPr>
                <w:rFonts w:asciiTheme="majorBidi" w:hAnsiTheme="majorBidi" w:cstheme="majorBidi"/>
                <w:spacing w:val="-4"/>
                <w:sz w:val="28"/>
                <w:szCs w:val="28"/>
                <w:cs/>
              </w:rPr>
            </w:pPr>
          </w:p>
        </w:tc>
        <w:tc>
          <w:tcPr>
            <w:tcW w:w="90" w:type="pct"/>
            <w:vAlign w:val="bottom"/>
          </w:tcPr>
          <w:p w14:paraId="5FCDBB44" w14:textId="77777777" w:rsidR="00123205" w:rsidRPr="00842D84" w:rsidRDefault="00123205" w:rsidP="006E53FB">
            <w:pPr>
              <w:spacing w:line="360" w:lineRule="exact"/>
              <w:jc w:val="right"/>
              <w:rPr>
                <w:rFonts w:asciiTheme="majorBidi" w:hAnsiTheme="majorBidi" w:cstheme="majorBidi"/>
                <w:spacing w:val="-4"/>
                <w:sz w:val="28"/>
                <w:szCs w:val="28"/>
              </w:rPr>
            </w:pPr>
          </w:p>
        </w:tc>
        <w:tc>
          <w:tcPr>
            <w:tcW w:w="757" w:type="pct"/>
            <w:tcBorders>
              <w:left w:val="nil"/>
            </w:tcBorders>
            <w:vAlign w:val="bottom"/>
          </w:tcPr>
          <w:p w14:paraId="72960501" w14:textId="77777777" w:rsidR="00123205" w:rsidRPr="00842D84" w:rsidRDefault="00123205" w:rsidP="006E53FB">
            <w:pPr>
              <w:spacing w:line="360" w:lineRule="exact"/>
              <w:jc w:val="right"/>
              <w:rPr>
                <w:rFonts w:asciiTheme="majorBidi" w:hAnsiTheme="majorBidi" w:cstheme="majorBidi"/>
                <w:spacing w:val="-4"/>
                <w:sz w:val="28"/>
                <w:szCs w:val="28"/>
              </w:rPr>
            </w:pPr>
          </w:p>
        </w:tc>
      </w:tr>
      <w:tr w:rsidR="000105B1" w:rsidRPr="00842D84" w14:paraId="2C5C7D1A" w14:textId="77777777" w:rsidTr="006356DE">
        <w:trPr>
          <w:trHeight w:val="354"/>
        </w:trPr>
        <w:tc>
          <w:tcPr>
            <w:tcW w:w="1743" w:type="pct"/>
            <w:vAlign w:val="center"/>
          </w:tcPr>
          <w:p w14:paraId="683F8235" w14:textId="5F9CE403" w:rsidR="004541BD" w:rsidRPr="00842D84" w:rsidRDefault="004541BD" w:rsidP="00161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4" w:hanging="238"/>
              <w:rPr>
                <w:rFonts w:asciiTheme="majorBidi" w:hAnsiTheme="majorBidi" w:cstheme="majorBidi"/>
                <w:spacing w:val="-14"/>
                <w:sz w:val="28"/>
                <w:szCs w:val="28"/>
                <w:cs/>
              </w:rPr>
            </w:pPr>
            <w:r w:rsidRPr="00842D84">
              <w:rPr>
                <w:rFonts w:asciiTheme="majorBidi" w:hAnsiTheme="majorBidi" w:cstheme="majorBidi"/>
                <w:spacing w:val="-14"/>
                <w:sz w:val="28"/>
                <w:szCs w:val="28"/>
                <w:cs/>
              </w:rPr>
              <w:t xml:space="preserve">เงินลงทุนในหลักทรัพย์ (กองทุนรวม) </w:t>
            </w:r>
            <w:r w:rsidR="000105B1" w:rsidRPr="00842D84">
              <w:rPr>
                <w:rFonts w:asciiTheme="majorBidi" w:hAnsiTheme="majorBidi" w:cstheme="majorBidi"/>
                <w:spacing w:val="-14"/>
                <w:sz w:val="28"/>
                <w:szCs w:val="28"/>
                <w:cs/>
              </w:rPr>
              <w:br/>
            </w:r>
            <w:r w:rsidRPr="00842D84">
              <w:rPr>
                <w:rFonts w:asciiTheme="majorBidi" w:hAnsiTheme="majorBidi" w:cstheme="majorBidi"/>
                <w:spacing w:val="-14"/>
                <w:sz w:val="28"/>
                <w:szCs w:val="28"/>
                <w:cs/>
              </w:rPr>
              <w:t>วัดมูลค่ายุติธรรมผ่านกำไรหรือขาดทุน</w:t>
            </w:r>
          </w:p>
        </w:tc>
        <w:tc>
          <w:tcPr>
            <w:tcW w:w="778" w:type="pct"/>
            <w:tcBorders>
              <w:bottom w:val="single" w:sz="4" w:space="0" w:color="auto"/>
            </w:tcBorders>
            <w:vAlign w:val="bottom"/>
          </w:tcPr>
          <w:p w14:paraId="677325E9" w14:textId="2B04E1A8" w:rsidR="004541BD" w:rsidRPr="00842D84" w:rsidRDefault="006356DE" w:rsidP="004541BD">
            <w:pPr>
              <w:spacing w:line="36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929</w:t>
            </w:r>
          </w:p>
        </w:tc>
        <w:tc>
          <w:tcPr>
            <w:tcW w:w="92" w:type="pct"/>
            <w:vAlign w:val="bottom"/>
          </w:tcPr>
          <w:p w14:paraId="478242BF" w14:textId="77777777" w:rsidR="004541BD" w:rsidRPr="00842D84" w:rsidRDefault="004541BD" w:rsidP="004541BD">
            <w:pPr>
              <w:spacing w:line="360" w:lineRule="exact"/>
              <w:jc w:val="right"/>
              <w:rPr>
                <w:rFonts w:asciiTheme="majorBidi" w:hAnsiTheme="majorBidi" w:cstheme="majorBidi"/>
                <w:spacing w:val="-4"/>
                <w:sz w:val="28"/>
                <w:szCs w:val="28"/>
              </w:rPr>
            </w:pPr>
          </w:p>
        </w:tc>
        <w:tc>
          <w:tcPr>
            <w:tcW w:w="763" w:type="pct"/>
            <w:tcBorders>
              <w:bottom w:val="single" w:sz="4" w:space="0" w:color="auto"/>
            </w:tcBorders>
            <w:vAlign w:val="bottom"/>
          </w:tcPr>
          <w:p w14:paraId="6B4770D3" w14:textId="0FBFF83E" w:rsidR="004541BD" w:rsidRPr="00842D84" w:rsidRDefault="004541BD" w:rsidP="004541BD">
            <w:pPr>
              <w:spacing w:line="36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12,838</w:t>
            </w:r>
          </w:p>
        </w:tc>
        <w:tc>
          <w:tcPr>
            <w:tcW w:w="92" w:type="pct"/>
            <w:vAlign w:val="bottom"/>
          </w:tcPr>
          <w:p w14:paraId="2EC04DE2" w14:textId="77777777" w:rsidR="004541BD" w:rsidRPr="00842D84" w:rsidRDefault="004541BD" w:rsidP="004541BD">
            <w:pPr>
              <w:spacing w:line="360" w:lineRule="exact"/>
              <w:jc w:val="right"/>
              <w:rPr>
                <w:rFonts w:asciiTheme="majorBidi" w:hAnsiTheme="majorBidi" w:cstheme="majorBidi"/>
                <w:spacing w:val="-4"/>
                <w:sz w:val="28"/>
                <w:szCs w:val="28"/>
              </w:rPr>
            </w:pPr>
          </w:p>
        </w:tc>
        <w:tc>
          <w:tcPr>
            <w:tcW w:w="685" w:type="pct"/>
            <w:tcBorders>
              <w:bottom w:val="single" w:sz="4" w:space="0" w:color="auto"/>
            </w:tcBorders>
            <w:vAlign w:val="bottom"/>
          </w:tcPr>
          <w:p w14:paraId="22789B10" w14:textId="32F25FB0" w:rsidR="004541BD" w:rsidRPr="00842D84" w:rsidRDefault="004541BD" w:rsidP="004541BD">
            <w:pPr>
              <w:spacing w:line="36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11</w:t>
            </w:r>
          </w:p>
        </w:tc>
        <w:tc>
          <w:tcPr>
            <w:tcW w:w="90" w:type="pct"/>
            <w:vAlign w:val="bottom"/>
          </w:tcPr>
          <w:p w14:paraId="07E184FD" w14:textId="77777777" w:rsidR="004541BD" w:rsidRPr="00842D84" w:rsidRDefault="004541BD" w:rsidP="004541BD">
            <w:pPr>
              <w:spacing w:line="360" w:lineRule="exact"/>
              <w:jc w:val="right"/>
              <w:rPr>
                <w:rFonts w:asciiTheme="majorBidi" w:hAnsiTheme="majorBidi" w:cstheme="majorBidi"/>
                <w:spacing w:val="-4"/>
                <w:sz w:val="28"/>
                <w:szCs w:val="28"/>
              </w:rPr>
            </w:pPr>
          </w:p>
        </w:tc>
        <w:tc>
          <w:tcPr>
            <w:tcW w:w="757" w:type="pct"/>
            <w:tcBorders>
              <w:left w:val="nil"/>
              <w:bottom w:val="single" w:sz="4" w:space="0" w:color="auto"/>
            </w:tcBorders>
            <w:vAlign w:val="bottom"/>
          </w:tcPr>
          <w:p w14:paraId="71B79F05" w14:textId="37264BE8" w:rsidR="004541BD" w:rsidRPr="00842D84" w:rsidRDefault="004541BD" w:rsidP="004541BD">
            <w:pPr>
              <w:spacing w:line="36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11</w:t>
            </w:r>
          </w:p>
        </w:tc>
      </w:tr>
      <w:tr w:rsidR="000105B1" w:rsidRPr="00842D84" w14:paraId="2C61ACDF" w14:textId="77777777" w:rsidTr="006356DE">
        <w:trPr>
          <w:trHeight w:val="209"/>
        </w:trPr>
        <w:tc>
          <w:tcPr>
            <w:tcW w:w="1743" w:type="pct"/>
          </w:tcPr>
          <w:p w14:paraId="733812B4" w14:textId="77777777" w:rsidR="004541BD" w:rsidRPr="00842D84" w:rsidRDefault="004541BD" w:rsidP="004541BD">
            <w:pPr>
              <w:spacing w:line="360" w:lineRule="exact"/>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รวม</w:t>
            </w:r>
          </w:p>
        </w:tc>
        <w:tc>
          <w:tcPr>
            <w:tcW w:w="778" w:type="pct"/>
            <w:tcBorders>
              <w:top w:val="single" w:sz="4" w:space="0" w:color="auto"/>
              <w:bottom w:val="double" w:sz="4" w:space="0" w:color="auto"/>
            </w:tcBorders>
            <w:vAlign w:val="bottom"/>
          </w:tcPr>
          <w:p w14:paraId="49326F70" w14:textId="3F9F3193" w:rsidR="004541BD" w:rsidRPr="00842D84" w:rsidRDefault="006356DE" w:rsidP="004541BD">
            <w:pPr>
              <w:spacing w:line="36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929</w:t>
            </w:r>
          </w:p>
        </w:tc>
        <w:tc>
          <w:tcPr>
            <w:tcW w:w="92" w:type="pct"/>
            <w:vAlign w:val="bottom"/>
          </w:tcPr>
          <w:p w14:paraId="2EE9F2D5" w14:textId="77777777" w:rsidR="004541BD" w:rsidRPr="00842D84" w:rsidRDefault="004541BD" w:rsidP="004541BD">
            <w:pPr>
              <w:spacing w:line="360" w:lineRule="exact"/>
              <w:jc w:val="right"/>
              <w:rPr>
                <w:rFonts w:asciiTheme="majorBidi" w:hAnsiTheme="majorBidi" w:cstheme="majorBidi"/>
                <w:spacing w:val="-4"/>
                <w:sz w:val="28"/>
                <w:szCs w:val="28"/>
              </w:rPr>
            </w:pPr>
          </w:p>
        </w:tc>
        <w:tc>
          <w:tcPr>
            <w:tcW w:w="763" w:type="pct"/>
            <w:tcBorders>
              <w:top w:val="single" w:sz="4" w:space="0" w:color="auto"/>
              <w:bottom w:val="double" w:sz="4" w:space="0" w:color="auto"/>
            </w:tcBorders>
            <w:vAlign w:val="bottom"/>
          </w:tcPr>
          <w:p w14:paraId="6015925E" w14:textId="48EBCDC1" w:rsidR="004541BD" w:rsidRPr="00842D84" w:rsidRDefault="004541BD" w:rsidP="004541BD">
            <w:pPr>
              <w:spacing w:line="36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12,838</w:t>
            </w:r>
          </w:p>
        </w:tc>
        <w:tc>
          <w:tcPr>
            <w:tcW w:w="92" w:type="pct"/>
            <w:vAlign w:val="bottom"/>
          </w:tcPr>
          <w:p w14:paraId="369D1ACF" w14:textId="77777777" w:rsidR="004541BD" w:rsidRPr="00842D84" w:rsidRDefault="004541BD" w:rsidP="004541BD">
            <w:pPr>
              <w:spacing w:line="360" w:lineRule="exact"/>
              <w:jc w:val="right"/>
              <w:rPr>
                <w:rFonts w:asciiTheme="majorBidi" w:hAnsiTheme="majorBidi" w:cstheme="majorBidi"/>
                <w:spacing w:val="-4"/>
                <w:sz w:val="28"/>
                <w:szCs w:val="28"/>
              </w:rPr>
            </w:pPr>
          </w:p>
        </w:tc>
        <w:tc>
          <w:tcPr>
            <w:tcW w:w="685" w:type="pct"/>
            <w:tcBorders>
              <w:top w:val="single" w:sz="4" w:space="0" w:color="auto"/>
              <w:bottom w:val="double" w:sz="4" w:space="0" w:color="auto"/>
            </w:tcBorders>
            <w:vAlign w:val="bottom"/>
          </w:tcPr>
          <w:p w14:paraId="441A37F0" w14:textId="174DB762" w:rsidR="004541BD" w:rsidRPr="00842D84" w:rsidRDefault="004541BD" w:rsidP="004541BD">
            <w:pPr>
              <w:spacing w:line="36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11</w:t>
            </w:r>
          </w:p>
        </w:tc>
        <w:tc>
          <w:tcPr>
            <w:tcW w:w="90" w:type="pct"/>
            <w:vAlign w:val="bottom"/>
          </w:tcPr>
          <w:p w14:paraId="3CE0C9A1" w14:textId="77777777" w:rsidR="004541BD" w:rsidRPr="00842D84" w:rsidRDefault="004541BD" w:rsidP="004541BD">
            <w:pPr>
              <w:spacing w:line="360" w:lineRule="exact"/>
              <w:jc w:val="right"/>
              <w:rPr>
                <w:rFonts w:asciiTheme="majorBidi" w:hAnsiTheme="majorBidi" w:cstheme="majorBidi"/>
                <w:spacing w:val="-4"/>
                <w:sz w:val="28"/>
                <w:szCs w:val="28"/>
              </w:rPr>
            </w:pPr>
          </w:p>
        </w:tc>
        <w:tc>
          <w:tcPr>
            <w:tcW w:w="757" w:type="pct"/>
            <w:tcBorders>
              <w:top w:val="single" w:sz="4" w:space="0" w:color="auto"/>
              <w:left w:val="nil"/>
              <w:bottom w:val="double" w:sz="4" w:space="0" w:color="auto"/>
            </w:tcBorders>
            <w:vAlign w:val="bottom"/>
          </w:tcPr>
          <w:p w14:paraId="16A3FE5B" w14:textId="11B81D2A" w:rsidR="004541BD" w:rsidRPr="00842D84" w:rsidRDefault="004541BD" w:rsidP="004541BD">
            <w:pPr>
              <w:spacing w:line="36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11</w:t>
            </w:r>
          </w:p>
        </w:tc>
      </w:tr>
    </w:tbl>
    <w:p w14:paraId="24792295" w14:textId="3D387323" w:rsidR="00E825FA" w:rsidRPr="00842D84" w:rsidRDefault="00595EFE" w:rsidP="006E53FB">
      <w:pPr>
        <w:pStyle w:val="aff1"/>
        <w:spacing w:before="120" w:after="0" w:line="240" w:lineRule="auto"/>
        <w:ind w:left="357"/>
        <w:contextualSpacing w:val="0"/>
        <w:jc w:val="thaiDistribute"/>
        <w:rPr>
          <w:rFonts w:asciiTheme="majorBidi" w:hAnsiTheme="majorBidi" w:cstheme="majorBidi"/>
          <w:spacing w:val="-4"/>
          <w:sz w:val="28"/>
        </w:rPr>
      </w:pPr>
      <w:r w:rsidRPr="00842D84">
        <w:rPr>
          <w:rFonts w:asciiTheme="majorBidi" w:hAnsiTheme="majorBidi" w:cstheme="majorBidi"/>
          <w:spacing w:val="-4"/>
          <w:sz w:val="28"/>
          <w:cs/>
        </w:rPr>
        <w:t>รายการเปลี่ยนแปลงของสินทรัพย์ทางการเงินหมุนเวียนอื่น ประกอบด้วย</w:t>
      </w:r>
    </w:p>
    <w:tbl>
      <w:tblPr>
        <w:tblW w:w="4899" w:type="pct"/>
        <w:tblInd w:w="366" w:type="dxa"/>
        <w:tblCellMar>
          <w:left w:w="72" w:type="dxa"/>
          <w:right w:w="72" w:type="dxa"/>
        </w:tblCellMar>
        <w:tblLook w:val="00A0" w:firstRow="1" w:lastRow="0" w:firstColumn="1" w:lastColumn="0" w:noHBand="0" w:noVBand="0"/>
      </w:tblPr>
      <w:tblGrid>
        <w:gridCol w:w="3643"/>
        <w:gridCol w:w="1276"/>
        <w:gridCol w:w="150"/>
        <w:gridCol w:w="1227"/>
        <w:gridCol w:w="150"/>
        <w:gridCol w:w="1212"/>
        <w:gridCol w:w="150"/>
        <w:gridCol w:w="1335"/>
      </w:tblGrid>
      <w:tr w:rsidR="00E825FA" w:rsidRPr="00842D84" w14:paraId="4F4D5BE0" w14:textId="77777777" w:rsidTr="006A5895">
        <w:trPr>
          <w:trHeight w:val="129"/>
          <w:tblHeader/>
        </w:trPr>
        <w:tc>
          <w:tcPr>
            <w:tcW w:w="1992" w:type="pct"/>
          </w:tcPr>
          <w:p w14:paraId="78C27487" w14:textId="77777777" w:rsidR="00E825FA" w:rsidRPr="00842D84" w:rsidRDefault="00E825FA" w:rsidP="006E53FB">
            <w:pPr>
              <w:spacing w:line="240" w:lineRule="auto"/>
              <w:jc w:val="both"/>
              <w:rPr>
                <w:rFonts w:asciiTheme="majorBidi" w:hAnsiTheme="majorBidi" w:cstheme="majorBidi"/>
                <w:spacing w:val="-4"/>
                <w:sz w:val="28"/>
                <w:szCs w:val="28"/>
              </w:rPr>
            </w:pPr>
          </w:p>
        </w:tc>
        <w:tc>
          <w:tcPr>
            <w:tcW w:w="3008" w:type="pct"/>
            <w:gridSpan w:val="7"/>
            <w:tcBorders>
              <w:bottom w:val="single" w:sz="4" w:space="0" w:color="auto"/>
            </w:tcBorders>
          </w:tcPr>
          <w:p w14:paraId="56FD525B" w14:textId="3B63D31E" w:rsidR="00E825FA" w:rsidRPr="00842D84" w:rsidRDefault="00E825FA" w:rsidP="006E53FB">
            <w:pPr>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(หน่วย : </w:t>
            </w:r>
            <w:r w:rsidR="004D5F65" w:rsidRPr="00842D84">
              <w:rPr>
                <w:rFonts w:asciiTheme="majorBidi" w:hAnsiTheme="majorBidi" w:cstheme="majorBidi"/>
                <w:spacing w:val="-4"/>
                <w:sz w:val="28"/>
                <w:szCs w:val="28"/>
                <w:cs/>
              </w:rPr>
              <w:t>พัน</w:t>
            </w:r>
            <w:r w:rsidRPr="00842D84">
              <w:rPr>
                <w:rFonts w:asciiTheme="majorBidi" w:hAnsiTheme="majorBidi" w:cstheme="majorBidi"/>
                <w:spacing w:val="-4"/>
                <w:sz w:val="28"/>
                <w:szCs w:val="28"/>
                <w:cs/>
              </w:rPr>
              <w:t>บาท)</w:t>
            </w:r>
          </w:p>
        </w:tc>
      </w:tr>
      <w:tr w:rsidR="00E825FA" w:rsidRPr="00842D84" w14:paraId="4E24ADBD" w14:textId="77777777" w:rsidTr="004541BD">
        <w:trPr>
          <w:trHeight w:val="227"/>
          <w:tblHeader/>
        </w:trPr>
        <w:tc>
          <w:tcPr>
            <w:tcW w:w="1992" w:type="pct"/>
          </w:tcPr>
          <w:p w14:paraId="65CA9303" w14:textId="77777777" w:rsidR="00E825FA" w:rsidRPr="00842D84" w:rsidRDefault="00E825FA" w:rsidP="006E53FB">
            <w:pPr>
              <w:spacing w:line="240" w:lineRule="auto"/>
              <w:jc w:val="both"/>
              <w:rPr>
                <w:rFonts w:asciiTheme="majorBidi" w:hAnsiTheme="majorBidi" w:cstheme="majorBidi"/>
                <w:spacing w:val="-4"/>
                <w:sz w:val="28"/>
                <w:szCs w:val="28"/>
              </w:rPr>
            </w:pPr>
          </w:p>
        </w:tc>
        <w:tc>
          <w:tcPr>
            <w:tcW w:w="1451" w:type="pct"/>
            <w:gridSpan w:val="3"/>
            <w:tcBorders>
              <w:top w:val="single" w:sz="4" w:space="0" w:color="auto"/>
              <w:bottom w:val="single" w:sz="4" w:space="0" w:color="auto"/>
            </w:tcBorders>
          </w:tcPr>
          <w:p w14:paraId="2776D6D9" w14:textId="77777777" w:rsidR="00E825FA" w:rsidRPr="00842D84" w:rsidRDefault="00E825FA" w:rsidP="006E53FB">
            <w:pPr>
              <w:spacing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งบการเงินรวม</w:t>
            </w:r>
          </w:p>
        </w:tc>
        <w:tc>
          <w:tcPr>
            <w:tcW w:w="82" w:type="pct"/>
            <w:tcBorders>
              <w:top w:val="single" w:sz="4" w:space="0" w:color="auto"/>
            </w:tcBorders>
          </w:tcPr>
          <w:p w14:paraId="151D06DF" w14:textId="77777777" w:rsidR="00E825FA" w:rsidRPr="00842D84" w:rsidRDefault="00E825FA" w:rsidP="006E53FB">
            <w:pPr>
              <w:spacing w:line="240" w:lineRule="auto"/>
              <w:ind w:left="-57"/>
              <w:jc w:val="center"/>
              <w:rPr>
                <w:rFonts w:asciiTheme="majorBidi" w:hAnsiTheme="majorBidi" w:cstheme="majorBidi"/>
                <w:spacing w:val="-4"/>
                <w:sz w:val="28"/>
                <w:szCs w:val="28"/>
              </w:rPr>
            </w:pPr>
          </w:p>
        </w:tc>
        <w:tc>
          <w:tcPr>
            <w:tcW w:w="1475" w:type="pct"/>
            <w:gridSpan w:val="3"/>
            <w:tcBorders>
              <w:top w:val="single" w:sz="4" w:space="0" w:color="auto"/>
              <w:bottom w:val="single" w:sz="4" w:space="0" w:color="auto"/>
            </w:tcBorders>
          </w:tcPr>
          <w:p w14:paraId="159D49CB" w14:textId="77777777" w:rsidR="00E825FA" w:rsidRPr="00842D84" w:rsidRDefault="00E825FA" w:rsidP="006E53FB">
            <w:pPr>
              <w:spacing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งบการเงินเฉพาะกิจการ</w:t>
            </w:r>
          </w:p>
        </w:tc>
      </w:tr>
      <w:tr w:rsidR="00B2711F" w:rsidRPr="00842D84" w14:paraId="4F0E1D16" w14:textId="77777777" w:rsidTr="004541BD">
        <w:trPr>
          <w:trHeight w:val="227"/>
          <w:tblHeader/>
        </w:trPr>
        <w:tc>
          <w:tcPr>
            <w:tcW w:w="1992" w:type="pct"/>
          </w:tcPr>
          <w:p w14:paraId="7029FFF4" w14:textId="77777777" w:rsidR="00B2711F" w:rsidRPr="00842D84" w:rsidRDefault="00B2711F" w:rsidP="006E53FB">
            <w:pPr>
              <w:spacing w:line="240" w:lineRule="auto"/>
              <w:jc w:val="thaiDistribute"/>
              <w:rPr>
                <w:rFonts w:asciiTheme="majorBidi" w:hAnsiTheme="majorBidi" w:cstheme="majorBidi"/>
                <w:spacing w:val="-4"/>
                <w:sz w:val="28"/>
                <w:szCs w:val="28"/>
              </w:rPr>
            </w:pPr>
          </w:p>
        </w:tc>
        <w:tc>
          <w:tcPr>
            <w:tcW w:w="698" w:type="pct"/>
            <w:tcBorders>
              <w:top w:val="single" w:sz="4" w:space="0" w:color="auto"/>
              <w:bottom w:val="single" w:sz="4" w:space="0" w:color="auto"/>
            </w:tcBorders>
          </w:tcPr>
          <w:p w14:paraId="164D1ABF" w14:textId="7CBEDEC3" w:rsidR="00B2711F" w:rsidRPr="00842D84" w:rsidRDefault="00B2711F" w:rsidP="006E53FB">
            <w:pPr>
              <w:spacing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2568</w:t>
            </w:r>
          </w:p>
        </w:tc>
        <w:tc>
          <w:tcPr>
            <w:tcW w:w="82" w:type="pct"/>
            <w:tcBorders>
              <w:top w:val="single" w:sz="4" w:space="0" w:color="auto"/>
            </w:tcBorders>
          </w:tcPr>
          <w:p w14:paraId="2707C277" w14:textId="77777777" w:rsidR="00B2711F" w:rsidRPr="00842D84" w:rsidRDefault="00B2711F" w:rsidP="006E53FB">
            <w:pPr>
              <w:spacing w:line="240" w:lineRule="auto"/>
              <w:ind w:left="-57"/>
              <w:jc w:val="center"/>
              <w:rPr>
                <w:rFonts w:asciiTheme="majorBidi" w:hAnsiTheme="majorBidi" w:cstheme="majorBidi"/>
                <w:spacing w:val="-4"/>
                <w:sz w:val="28"/>
                <w:szCs w:val="28"/>
              </w:rPr>
            </w:pPr>
          </w:p>
        </w:tc>
        <w:tc>
          <w:tcPr>
            <w:tcW w:w="671" w:type="pct"/>
            <w:tcBorders>
              <w:top w:val="single" w:sz="4" w:space="0" w:color="auto"/>
              <w:bottom w:val="single" w:sz="4" w:space="0" w:color="auto"/>
            </w:tcBorders>
          </w:tcPr>
          <w:p w14:paraId="6FBC2818" w14:textId="68C389CA" w:rsidR="00B2711F" w:rsidRPr="00842D84" w:rsidRDefault="00B2711F" w:rsidP="006E53FB">
            <w:pPr>
              <w:spacing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2567</w:t>
            </w:r>
          </w:p>
        </w:tc>
        <w:tc>
          <w:tcPr>
            <w:tcW w:w="82" w:type="pct"/>
          </w:tcPr>
          <w:p w14:paraId="205B0AE5" w14:textId="77777777" w:rsidR="00B2711F" w:rsidRPr="00842D84" w:rsidRDefault="00B2711F" w:rsidP="006E53FB">
            <w:pPr>
              <w:spacing w:line="240" w:lineRule="auto"/>
              <w:ind w:left="-57"/>
              <w:jc w:val="center"/>
              <w:rPr>
                <w:rFonts w:asciiTheme="majorBidi" w:hAnsiTheme="majorBidi" w:cstheme="majorBidi"/>
                <w:spacing w:val="-4"/>
                <w:sz w:val="28"/>
                <w:szCs w:val="28"/>
              </w:rPr>
            </w:pPr>
          </w:p>
        </w:tc>
        <w:tc>
          <w:tcPr>
            <w:tcW w:w="663" w:type="pct"/>
            <w:tcBorders>
              <w:bottom w:val="single" w:sz="4" w:space="0" w:color="auto"/>
            </w:tcBorders>
          </w:tcPr>
          <w:p w14:paraId="5FBDB580" w14:textId="3313134B" w:rsidR="00B2711F" w:rsidRPr="00842D84" w:rsidRDefault="00B2711F" w:rsidP="006E53FB">
            <w:pPr>
              <w:spacing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2568</w:t>
            </w:r>
          </w:p>
        </w:tc>
        <w:tc>
          <w:tcPr>
            <w:tcW w:w="82" w:type="pct"/>
          </w:tcPr>
          <w:p w14:paraId="0BE8E631" w14:textId="77777777" w:rsidR="00B2711F" w:rsidRPr="00842D84" w:rsidRDefault="00B2711F" w:rsidP="006E53FB">
            <w:pPr>
              <w:spacing w:line="240" w:lineRule="auto"/>
              <w:ind w:left="-57"/>
              <w:jc w:val="center"/>
              <w:rPr>
                <w:rFonts w:asciiTheme="majorBidi" w:hAnsiTheme="majorBidi" w:cstheme="majorBidi"/>
                <w:spacing w:val="-4"/>
                <w:sz w:val="28"/>
                <w:szCs w:val="28"/>
              </w:rPr>
            </w:pPr>
          </w:p>
        </w:tc>
        <w:tc>
          <w:tcPr>
            <w:tcW w:w="730" w:type="pct"/>
            <w:tcBorders>
              <w:left w:val="nil"/>
              <w:bottom w:val="single" w:sz="4" w:space="0" w:color="auto"/>
            </w:tcBorders>
          </w:tcPr>
          <w:p w14:paraId="00D38E7E" w14:textId="3C40DACD" w:rsidR="00B2711F" w:rsidRPr="00842D84" w:rsidRDefault="00B2711F" w:rsidP="006E53FB">
            <w:pPr>
              <w:spacing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2567</w:t>
            </w:r>
          </w:p>
        </w:tc>
      </w:tr>
      <w:tr w:rsidR="00B2711F" w:rsidRPr="00842D84" w14:paraId="640AD971" w14:textId="77777777" w:rsidTr="004541BD">
        <w:trPr>
          <w:trHeight w:val="155"/>
        </w:trPr>
        <w:tc>
          <w:tcPr>
            <w:tcW w:w="1992" w:type="pct"/>
          </w:tcPr>
          <w:p w14:paraId="6B7EC05D" w14:textId="59883C37" w:rsidR="00B2711F" w:rsidRPr="00842D84" w:rsidRDefault="00B2711F" w:rsidP="006E53FB">
            <w:pPr>
              <w:spacing w:line="240" w:lineRule="auto"/>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ราคาตามบัญชี ณ วันที่</w:t>
            </w:r>
            <w:r w:rsidRPr="00842D84">
              <w:rPr>
                <w:rFonts w:asciiTheme="majorBidi" w:hAnsiTheme="majorBidi" w:cstheme="majorBidi"/>
                <w:spacing w:val="-4"/>
                <w:sz w:val="28"/>
                <w:szCs w:val="28"/>
              </w:rPr>
              <w:t xml:space="preserve"> 1 </w:t>
            </w:r>
            <w:r w:rsidRPr="00842D84">
              <w:rPr>
                <w:rFonts w:asciiTheme="majorBidi" w:hAnsiTheme="majorBidi" w:cstheme="majorBidi"/>
                <w:spacing w:val="-4"/>
                <w:sz w:val="28"/>
                <w:szCs w:val="28"/>
                <w:cs/>
              </w:rPr>
              <w:t xml:space="preserve">มกราคม </w:t>
            </w:r>
          </w:p>
        </w:tc>
        <w:tc>
          <w:tcPr>
            <w:tcW w:w="698" w:type="pct"/>
            <w:vAlign w:val="bottom"/>
          </w:tcPr>
          <w:p w14:paraId="78A6A040" w14:textId="3575DD01" w:rsidR="00B2711F" w:rsidRPr="00842D84" w:rsidRDefault="00B2711F" w:rsidP="006E53FB">
            <w:pPr>
              <w:spacing w:line="240" w:lineRule="auto"/>
              <w:jc w:val="right"/>
              <w:rPr>
                <w:rFonts w:asciiTheme="majorBidi" w:hAnsiTheme="majorBidi" w:cstheme="majorBidi"/>
                <w:spacing w:val="-4"/>
                <w:sz w:val="28"/>
                <w:szCs w:val="28"/>
              </w:rPr>
            </w:pPr>
            <w:r w:rsidRPr="00842D84">
              <w:rPr>
                <w:rFonts w:asciiTheme="majorBidi" w:hAnsiTheme="majorBidi" w:cstheme="majorBidi"/>
                <w:spacing w:val="-4"/>
                <w:sz w:val="28"/>
                <w:szCs w:val="28"/>
              </w:rPr>
              <w:t>12,838</w:t>
            </w:r>
          </w:p>
        </w:tc>
        <w:tc>
          <w:tcPr>
            <w:tcW w:w="82" w:type="pct"/>
            <w:vAlign w:val="bottom"/>
          </w:tcPr>
          <w:p w14:paraId="2B5EA9D1" w14:textId="77777777" w:rsidR="00B2711F" w:rsidRPr="00842D84" w:rsidRDefault="00B2711F" w:rsidP="006E53FB">
            <w:pPr>
              <w:spacing w:line="240" w:lineRule="auto"/>
              <w:jc w:val="right"/>
              <w:rPr>
                <w:rFonts w:asciiTheme="majorBidi" w:hAnsiTheme="majorBidi" w:cstheme="majorBidi"/>
                <w:spacing w:val="-4"/>
                <w:sz w:val="28"/>
                <w:szCs w:val="28"/>
              </w:rPr>
            </w:pPr>
          </w:p>
        </w:tc>
        <w:tc>
          <w:tcPr>
            <w:tcW w:w="671" w:type="pct"/>
            <w:vAlign w:val="bottom"/>
          </w:tcPr>
          <w:p w14:paraId="69A5866C" w14:textId="38FEC299" w:rsidR="00B2711F" w:rsidRPr="00842D84" w:rsidRDefault="00B2711F" w:rsidP="006E53FB">
            <w:pPr>
              <w:spacing w:line="240" w:lineRule="auto"/>
              <w:jc w:val="right"/>
              <w:rPr>
                <w:rFonts w:asciiTheme="majorBidi" w:hAnsiTheme="majorBidi" w:cstheme="majorBidi"/>
                <w:spacing w:val="-4"/>
                <w:sz w:val="28"/>
                <w:szCs w:val="28"/>
              </w:rPr>
            </w:pPr>
            <w:r w:rsidRPr="00842D84">
              <w:rPr>
                <w:rFonts w:asciiTheme="majorBidi" w:hAnsiTheme="majorBidi" w:cstheme="majorBidi"/>
                <w:spacing w:val="-4"/>
                <w:sz w:val="28"/>
                <w:szCs w:val="28"/>
              </w:rPr>
              <w:t>82,849</w:t>
            </w:r>
          </w:p>
        </w:tc>
        <w:tc>
          <w:tcPr>
            <w:tcW w:w="82" w:type="pct"/>
            <w:vAlign w:val="bottom"/>
          </w:tcPr>
          <w:p w14:paraId="0E22D2BA" w14:textId="77777777" w:rsidR="00B2711F" w:rsidRPr="00842D84" w:rsidRDefault="00B2711F" w:rsidP="006E53FB">
            <w:pPr>
              <w:spacing w:line="240" w:lineRule="auto"/>
              <w:jc w:val="right"/>
              <w:rPr>
                <w:rFonts w:asciiTheme="majorBidi" w:hAnsiTheme="majorBidi" w:cstheme="majorBidi"/>
                <w:spacing w:val="-4"/>
                <w:sz w:val="28"/>
                <w:szCs w:val="28"/>
              </w:rPr>
            </w:pPr>
          </w:p>
        </w:tc>
        <w:tc>
          <w:tcPr>
            <w:tcW w:w="663" w:type="pct"/>
            <w:vAlign w:val="bottom"/>
          </w:tcPr>
          <w:p w14:paraId="68FAD5DA" w14:textId="04728A96" w:rsidR="00B2711F" w:rsidRPr="00842D84" w:rsidRDefault="00B2711F" w:rsidP="006E53FB">
            <w:pPr>
              <w:spacing w:line="240" w:lineRule="auto"/>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11</w:t>
            </w:r>
          </w:p>
        </w:tc>
        <w:tc>
          <w:tcPr>
            <w:tcW w:w="82" w:type="pct"/>
            <w:vAlign w:val="bottom"/>
          </w:tcPr>
          <w:p w14:paraId="79EAF371" w14:textId="77777777" w:rsidR="00B2711F" w:rsidRPr="00842D84" w:rsidRDefault="00B2711F" w:rsidP="006E53FB">
            <w:pPr>
              <w:spacing w:line="240" w:lineRule="auto"/>
              <w:jc w:val="right"/>
              <w:rPr>
                <w:rFonts w:asciiTheme="majorBidi" w:hAnsiTheme="majorBidi" w:cstheme="majorBidi"/>
                <w:spacing w:val="-4"/>
                <w:sz w:val="28"/>
                <w:szCs w:val="28"/>
              </w:rPr>
            </w:pPr>
          </w:p>
        </w:tc>
        <w:tc>
          <w:tcPr>
            <w:tcW w:w="730" w:type="pct"/>
            <w:tcBorders>
              <w:left w:val="nil"/>
            </w:tcBorders>
            <w:vAlign w:val="bottom"/>
          </w:tcPr>
          <w:p w14:paraId="458A41CB" w14:textId="47E05DF3" w:rsidR="00B2711F" w:rsidRPr="00842D84" w:rsidRDefault="00B2711F" w:rsidP="006E53FB">
            <w:pPr>
              <w:spacing w:line="240" w:lineRule="auto"/>
              <w:jc w:val="right"/>
              <w:rPr>
                <w:rFonts w:asciiTheme="majorBidi" w:hAnsiTheme="majorBidi" w:cstheme="majorBidi"/>
                <w:spacing w:val="-4"/>
                <w:sz w:val="28"/>
                <w:szCs w:val="28"/>
              </w:rPr>
            </w:pPr>
            <w:r w:rsidRPr="00842D84">
              <w:rPr>
                <w:rFonts w:asciiTheme="majorBidi" w:hAnsiTheme="majorBidi" w:cstheme="majorBidi"/>
                <w:spacing w:val="-4"/>
                <w:sz w:val="28"/>
                <w:szCs w:val="28"/>
              </w:rPr>
              <w:t>10</w:t>
            </w:r>
          </w:p>
        </w:tc>
      </w:tr>
      <w:tr w:rsidR="004541BD" w:rsidRPr="00842D84" w14:paraId="45F1B84B" w14:textId="77777777" w:rsidTr="00481B1F">
        <w:trPr>
          <w:trHeight w:val="155"/>
        </w:trPr>
        <w:tc>
          <w:tcPr>
            <w:tcW w:w="1992" w:type="pct"/>
            <w:vAlign w:val="bottom"/>
          </w:tcPr>
          <w:p w14:paraId="202DC14C" w14:textId="116E8428" w:rsidR="004541BD" w:rsidRPr="00842D84" w:rsidRDefault="004541BD" w:rsidP="004541BD">
            <w:pPr>
              <w:spacing w:line="240" w:lineRule="auto"/>
              <w:jc w:val="thaiDistribute"/>
              <w:rPr>
                <w:rFonts w:asciiTheme="majorBidi" w:hAnsiTheme="majorBidi" w:cstheme="majorBidi"/>
                <w:spacing w:val="-4"/>
                <w:sz w:val="28"/>
                <w:szCs w:val="28"/>
                <w:cs/>
              </w:rPr>
            </w:pPr>
            <w:r w:rsidRPr="00842D84">
              <w:rPr>
                <w:rFonts w:asciiTheme="majorBidi" w:hAnsiTheme="majorBidi" w:cstheme="majorBidi"/>
                <w:color w:val="000000"/>
                <w:spacing w:val="-4"/>
                <w:sz w:val="28"/>
                <w:szCs w:val="28"/>
                <w:cs/>
              </w:rPr>
              <w:t>ซื้อเพิ่มระหว่างปี</w:t>
            </w:r>
          </w:p>
        </w:tc>
        <w:tc>
          <w:tcPr>
            <w:tcW w:w="698" w:type="pct"/>
          </w:tcPr>
          <w:p w14:paraId="165D40AD" w14:textId="4B00593A" w:rsidR="004541BD" w:rsidRPr="00842D84" w:rsidRDefault="00481B1F" w:rsidP="004541BD">
            <w:pPr>
              <w:spacing w:line="240" w:lineRule="auto"/>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82" w:type="pct"/>
            <w:vAlign w:val="bottom"/>
          </w:tcPr>
          <w:p w14:paraId="1286EBF1" w14:textId="77777777" w:rsidR="004541BD" w:rsidRPr="00842D84" w:rsidRDefault="004541BD" w:rsidP="004541BD">
            <w:pPr>
              <w:spacing w:line="240" w:lineRule="auto"/>
              <w:rPr>
                <w:rFonts w:asciiTheme="majorBidi" w:hAnsiTheme="majorBidi" w:cstheme="majorBidi"/>
                <w:spacing w:val="-4"/>
                <w:sz w:val="28"/>
                <w:szCs w:val="28"/>
              </w:rPr>
            </w:pPr>
          </w:p>
        </w:tc>
        <w:tc>
          <w:tcPr>
            <w:tcW w:w="671" w:type="pct"/>
          </w:tcPr>
          <w:p w14:paraId="5D162DC7" w14:textId="59AD207E" w:rsidR="004541BD" w:rsidRPr="00842D84" w:rsidRDefault="004541BD" w:rsidP="004541BD">
            <w:pPr>
              <w:spacing w:line="240" w:lineRule="auto"/>
              <w:jc w:val="right"/>
              <w:rPr>
                <w:rFonts w:asciiTheme="majorBidi" w:hAnsiTheme="majorBidi" w:cstheme="majorBidi"/>
                <w:spacing w:val="-4"/>
                <w:sz w:val="28"/>
                <w:szCs w:val="28"/>
              </w:rPr>
            </w:pPr>
            <w:r w:rsidRPr="00842D84">
              <w:rPr>
                <w:rFonts w:asciiTheme="majorBidi" w:hAnsiTheme="majorBidi" w:cstheme="majorBidi"/>
                <w:spacing w:val="-4"/>
                <w:sz w:val="28"/>
                <w:szCs w:val="28"/>
              </w:rPr>
              <w:t>61,100</w:t>
            </w:r>
          </w:p>
        </w:tc>
        <w:tc>
          <w:tcPr>
            <w:tcW w:w="82" w:type="pct"/>
            <w:vAlign w:val="bottom"/>
          </w:tcPr>
          <w:p w14:paraId="36E71218" w14:textId="77777777" w:rsidR="004541BD" w:rsidRPr="00842D84" w:rsidRDefault="004541BD" w:rsidP="004541BD">
            <w:pPr>
              <w:spacing w:line="240" w:lineRule="auto"/>
              <w:jc w:val="right"/>
              <w:rPr>
                <w:rFonts w:asciiTheme="majorBidi" w:hAnsiTheme="majorBidi" w:cstheme="majorBidi"/>
                <w:spacing w:val="-4"/>
                <w:sz w:val="28"/>
                <w:szCs w:val="28"/>
              </w:rPr>
            </w:pPr>
          </w:p>
        </w:tc>
        <w:tc>
          <w:tcPr>
            <w:tcW w:w="663" w:type="pct"/>
          </w:tcPr>
          <w:p w14:paraId="59AE04A6" w14:textId="31416036" w:rsidR="004541BD" w:rsidRPr="00842D84" w:rsidRDefault="004541BD" w:rsidP="004541BD">
            <w:pPr>
              <w:spacing w:line="240" w:lineRule="auto"/>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c>
          <w:tcPr>
            <w:tcW w:w="82" w:type="pct"/>
            <w:vAlign w:val="bottom"/>
          </w:tcPr>
          <w:p w14:paraId="03F53DA8" w14:textId="77777777" w:rsidR="004541BD" w:rsidRPr="00842D84" w:rsidRDefault="004541BD" w:rsidP="004541BD">
            <w:pPr>
              <w:spacing w:line="240" w:lineRule="auto"/>
              <w:jc w:val="right"/>
              <w:rPr>
                <w:rFonts w:asciiTheme="majorBidi" w:hAnsiTheme="majorBidi" w:cstheme="majorBidi"/>
                <w:spacing w:val="-4"/>
                <w:sz w:val="28"/>
                <w:szCs w:val="28"/>
              </w:rPr>
            </w:pPr>
          </w:p>
        </w:tc>
        <w:tc>
          <w:tcPr>
            <w:tcW w:w="730" w:type="pct"/>
            <w:tcBorders>
              <w:left w:val="nil"/>
            </w:tcBorders>
          </w:tcPr>
          <w:p w14:paraId="724B1857" w14:textId="42F528AA" w:rsidR="004541BD" w:rsidRPr="00842D84" w:rsidRDefault="004541BD" w:rsidP="004541BD">
            <w:pPr>
              <w:spacing w:line="240" w:lineRule="auto"/>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4541BD" w:rsidRPr="00842D84" w14:paraId="330D88DE" w14:textId="77777777" w:rsidTr="00481B1F">
        <w:trPr>
          <w:trHeight w:val="155"/>
        </w:trPr>
        <w:tc>
          <w:tcPr>
            <w:tcW w:w="1992" w:type="pct"/>
            <w:vAlign w:val="bottom"/>
          </w:tcPr>
          <w:p w14:paraId="5C57855F" w14:textId="08A322F5" w:rsidR="004541BD" w:rsidRPr="00842D84" w:rsidRDefault="004541BD" w:rsidP="004541BD">
            <w:pPr>
              <w:spacing w:line="240" w:lineRule="auto"/>
              <w:jc w:val="thaiDistribute"/>
              <w:rPr>
                <w:rFonts w:asciiTheme="majorBidi" w:hAnsiTheme="majorBidi" w:cstheme="majorBidi"/>
                <w:spacing w:val="-4"/>
                <w:sz w:val="28"/>
                <w:szCs w:val="28"/>
                <w:cs/>
              </w:rPr>
            </w:pPr>
            <w:r w:rsidRPr="00842D84">
              <w:rPr>
                <w:rFonts w:asciiTheme="majorBidi" w:hAnsiTheme="majorBidi" w:cstheme="majorBidi"/>
                <w:color w:val="000000"/>
                <w:spacing w:val="-4"/>
                <w:sz w:val="28"/>
                <w:szCs w:val="28"/>
                <w:cs/>
              </w:rPr>
              <w:t>จำหน่ายระหว่างปี</w:t>
            </w:r>
          </w:p>
        </w:tc>
        <w:tc>
          <w:tcPr>
            <w:tcW w:w="698" w:type="pct"/>
          </w:tcPr>
          <w:p w14:paraId="24A46840" w14:textId="3467A3C0" w:rsidR="004541BD" w:rsidRPr="00842D84" w:rsidRDefault="00481B1F" w:rsidP="004541BD">
            <w:pPr>
              <w:spacing w:line="240" w:lineRule="auto"/>
              <w:jc w:val="right"/>
              <w:rPr>
                <w:rFonts w:asciiTheme="majorBidi" w:hAnsiTheme="majorBidi" w:cstheme="majorBidi"/>
                <w:spacing w:val="-4"/>
                <w:sz w:val="28"/>
                <w:szCs w:val="28"/>
              </w:rPr>
            </w:pPr>
            <w:r w:rsidRPr="00842D84">
              <w:rPr>
                <w:rFonts w:asciiTheme="majorBidi" w:hAnsiTheme="majorBidi" w:cstheme="majorBidi"/>
                <w:spacing w:val="-4"/>
                <w:sz w:val="28"/>
                <w:szCs w:val="28"/>
              </w:rPr>
              <w:t>(12,000)</w:t>
            </w:r>
          </w:p>
        </w:tc>
        <w:tc>
          <w:tcPr>
            <w:tcW w:w="82" w:type="pct"/>
            <w:vAlign w:val="bottom"/>
          </w:tcPr>
          <w:p w14:paraId="524037D0" w14:textId="77777777" w:rsidR="004541BD" w:rsidRPr="00842D84" w:rsidRDefault="004541BD" w:rsidP="004541BD">
            <w:pPr>
              <w:spacing w:line="240" w:lineRule="auto"/>
              <w:jc w:val="right"/>
              <w:rPr>
                <w:rFonts w:asciiTheme="majorBidi" w:hAnsiTheme="majorBidi" w:cstheme="majorBidi"/>
                <w:spacing w:val="-4"/>
                <w:sz w:val="28"/>
                <w:szCs w:val="28"/>
              </w:rPr>
            </w:pPr>
          </w:p>
        </w:tc>
        <w:tc>
          <w:tcPr>
            <w:tcW w:w="671" w:type="pct"/>
          </w:tcPr>
          <w:p w14:paraId="04AA1B3B" w14:textId="45C49EA7" w:rsidR="004541BD" w:rsidRPr="00842D84" w:rsidRDefault="004541BD" w:rsidP="004541BD">
            <w:pPr>
              <w:spacing w:line="240" w:lineRule="auto"/>
              <w:jc w:val="right"/>
              <w:rPr>
                <w:rFonts w:asciiTheme="majorBidi" w:hAnsiTheme="majorBidi" w:cstheme="majorBidi"/>
                <w:spacing w:val="-4"/>
                <w:sz w:val="28"/>
                <w:szCs w:val="28"/>
              </w:rPr>
            </w:pPr>
            <w:r w:rsidRPr="00842D84">
              <w:rPr>
                <w:rFonts w:asciiTheme="majorBidi" w:hAnsiTheme="majorBidi" w:cstheme="majorBidi"/>
                <w:spacing w:val="-4"/>
                <w:sz w:val="28"/>
                <w:szCs w:val="28"/>
              </w:rPr>
              <w:t>(131,933)</w:t>
            </w:r>
          </w:p>
        </w:tc>
        <w:tc>
          <w:tcPr>
            <w:tcW w:w="82" w:type="pct"/>
            <w:vAlign w:val="bottom"/>
          </w:tcPr>
          <w:p w14:paraId="0CE352CB" w14:textId="77777777" w:rsidR="004541BD" w:rsidRPr="00842D84" w:rsidRDefault="004541BD" w:rsidP="004541BD">
            <w:pPr>
              <w:spacing w:line="240" w:lineRule="auto"/>
              <w:jc w:val="right"/>
              <w:rPr>
                <w:rFonts w:asciiTheme="majorBidi" w:hAnsiTheme="majorBidi" w:cstheme="majorBidi"/>
                <w:spacing w:val="-4"/>
                <w:sz w:val="28"/>
                <w:szCs w:val="28"/>
              </w:rPr>
            </w:pPr>
          </w:p>
        </w:tc>
        <w:tc>
          <w:tcPr>
            <w:tcW w:w="663" w:type="pct"/>
          </w:tcPr>
          <w:p w14:paraId="07EBFD9B" w14:textId="3414CBC3" w:rsidR="004541BD" w:rsidRPr="00842D84" w:rsidRDefault="004541BD" w:rsidP="004541BD">
            <w:pPr>
              <w:spacing w:line="240" w:lineRule="auto"/>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c>
          <w:tcPr>
            <w:tcW w:w="82" w:type="pct"/>
            <w:vAlign w:val="bottom"/>
          </w:tcPr>
          <w:p w14:paraId="036CDE35" w14:textId="77777777" w:rsidR="004541BD" w:rsidRPr="00842D84" w:rsidRDefault="004541BD" w:rsidP="004541BD">
            <w:pPr>
              <w:spacing w:line="240" w:lineRule="auto"/>
              <w:jc w:val="right"/>
              <w:rPr>
                <w:rFonts w:asciiTheme="majorBidi" w:hAnsiTheme="majorBidi" w:cstheme="majorBidi"/>
                <w:spacing w:val="-4"/>
                <w:sz w:val="28"/>
                <w:szCs w:val="28"/>
              </w:rPr>
            </w:pPr>
          </w:p>
        </w:tc>
        <w:tc>
          <w:tcPr>
            <w:tcW w:w="730" w:type="pct"/>
            <w:tcBorders>
              <w:left w:val="nil"/>
            </w:tcBorders>
          </w:tcPr>
          <w:p w14:paraId="029541E4" w14:textId="12C21E9C" w:rsidR="004541BD" w:rsidRPr="00842D84" w:rsidRDefault="004541BD" w:rsidP="004541BD">
            <w:pPr>
              <w:spacing w:line="240" w:lineRule="auto"/>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4541BD" w:rsidRPr="00842D84" w14:paraId="49C1165C" w14:textId="77777777" w:rsidTr="00481B1F">
        <w:trPr>
          <w:trHeight w:val="155"/>
        </w:trPr>
        <w:tc>
          <w:tcPr>
            <w:tcW w:w="1992" w:type="pct"/>
            <w:vAlign w:val="bottom"/>
          </w:tcPr>
          <w:p w14:paraId="3F76C55D" w14:textId="3A7BD8DE" w:rsidR="004541BD" w:rsidRPr="00842D84" w:rsidRDefault="004541BD" w:rsidP="004541BD">
            <w:pPr>
              <w:spacing w:line="240" w:lineRule="auto"/>
              <w:jc w:val="thaiDistribute"/>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กำไรจากการจำหน่ายสินทรัพย์ทางการเงิน</w:t>
            </w:r>
          </w:p>
        </w:tc>
        <w:tc>
          <w:tcPr>
            <w:tcW w:w="698" w:type="pct"/>
            <w:vAlign w:val="bottom"/>
          </w:tcPr>
          <w:p w14:paraId="4A7E5454" w14:textId="3053BD68" w:rsidR="004541BD" w:rsidRPr="00842D84" w:rsidRDefault="00481B1F" w:rsidP="004541BD">
            <w:pPr>
              <w:spacing w:line="240" w:lineRule="auto"/>
              <w:jc w:val="right"/>
              <w:rPr>
                <w:rFonts w:asciiTheme="majorBidi" w:hAnsiTheme="majorBidi" w:cstheme="majorBidi"/>
                <w:spacing w:val="-4"/>
                <w:sz w:val="28"/>
                <w:szCs w:val="28"/>
              </w:rPr>
            </w:pPr>
            <w:r w:rsidRPr="00842D84">
              <w:rPr>
                <w:rFonts w:asciiTheme="majorBidi" w:hAnsiTheme="majorBidi" w:cstheme="majorBidi"/>
                <w:spacing w:val="-4"/>
                <w:sz w:val="28"/>
                <w:szCs w:val="28"/>
              </w:rPr>
              <w:t>52</w:t>
            </w:r>
          </w:p>
        </w:tc>
        <w:tc>
          <w:tcPr>
            <w:tcW w:w="82" w:type="pct"/>
            <w:vAlign w:val="bottom"/>
          </w:tcPr>
          <w:p w14:paraId="6B7608A8" w14:textId="77777777" w:rsidR="004541BD" w:rsidRPr="00842D84" w:rsidRDefault="004541BD" w:rsidP="004541BD">
            <w:pPr>
              <w:spacing w:line="240" w:lineRule="auto"/>
              <w:jc w:val="right"/>
              <w:rPr>
                <w:rFonts w:asciiTheme="majorBidi" w:hAnsiTheme="majorBidi" w:cstheme="majorBidi"/>
                <w:spacing w:val="-4"/>
                <w:sz w:val="28"/>
                <w:szCs w:val="28"/>
              </w:rPr>
            </w:pPr>
          </w:p>
        </w:tc>
        <w:tc>
          <w:tcPr>
            <w:tcW w:w="671" w:type="pct"/>
            <w:vAlign w:val="bottom"/>
          </w:tcPr>
          <w:p w14:paraId="2A3715AF" w14:textId="6BDA9BDC" w:rsidR="004541BD" w:rsidRPr="00842D84" w:rsidRDefault="004541BD" w:rsidP="004541BD">
            <w:pPr>
              <w:spacing w:line="240" w:lineRule="auto"/>
              <w:jc w:val="right"/>
              <w:rPr>
                <w:rFonts w:asciiTheme="majorBidi" w:hAnsiTheme="majorBidi" w:cstheme="majorBidi"/>
                <w:spacing w:val="-4"/>
                <w:sz w:val="28"/>
                <w:szCs w:val="28"/>
              </w:rPr>
            </w:pPr>
            <w:r w:rsidRPr="00842D84">
              <w:rPr>
                <w:rFonts w:asciiTheme="majorBidi" w:hAnsiTheme="majorBidi" w:cstheme="majorBidi"/>
                <w:spacing w:val="-4"/>
                <w:sz w:val="28"/>
                <w:szCs w:val="28"/>
              </w:rPr>
              <w:t>685</w:t>
            </w:r>
          </w:p>
        </w:tc>
        <w:tc>
          <w:tcPr>
            <w:tcW w:w="82" w:type="pct"/>
            <w:vAlign w:val="bottom"/>
          </w:tcPr>
          <w:p w14:paraId="1E47AFC5" w14:textId="77777777" w:rsidR="004541BD" w:rsidRPr="00842D84" w:rsidRDefault="004541BD" w:rsidP="004541BD">
            <w:pPr>
              <w:spacing w:line="240" w:lineRule="auto"/>
              <w:jc w:val="right"/>
              <w:rPr>
                <w:rFonts w:asciiTheme="majorBidi" w:hAnsiTheme="majorBidi" w:cstheme="majorBidi"/>
                <w:spacing w:val="-4"/>
                <w:sz w:val="28"/>
                <w:szCs w:val="28"/>
              </w:rPr>
            </w:pPr>
          </w:p>
        </w:tc>
        <w:tc>
          <w:tcPr>
            <w:tcW w:w="663" w:type="pct"/>
          </w:tcPr>
          <w:p w14:paraId="3F2EE033" w14:textId="1CD9D102" w:rsidR="004541BD" w:rsidRPr="00842D84" w:rsidRDefault="004541BD" w:rsidP="004541BD">
            <w:pPr>
              <w:spacing w:line="240" w:lineRule="auto"/>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c>
          <w:tcPr>
            <w:tcW w:w="82" w:type="pct"/>
            <w:vAlign w:val="bottom"/>
          </w:tcPr>
          <w:p w14:paraId="045BD0E2" w14:textId="77777777" w:rsidR="004541BD" w:rsidRPr="00842D84" w:rsidRDefault="004541BD" w:rsidP="004541BD">
            <w:pPr>
              <w:spacing w:line="240" w:lineRule="auto"/>
              <w:jc w:val="right"/>
              <w:rPr>
                <w:rFonts w:asciiTheme="majorBidi" w:hAnsiTheme="majorBidi" w:cstheme="majorBidi"/>
                <w:spacing w:val="-4"/>
                <w:sz w:val="28"/>
                <w:szCs w:val="28"/>
              </w:rPr>
            </w:pPr>
          </w:p>
        </w:tc>
        <w:tc>
          <w:tcPr>
            <w:tcW w:w="730" w:type="pct"/>
            <w:tcBorders>
              <w:left w:val="nil"/>
            </w:tcBorders>
          </w:tcPr>
          <w:p w14:paraId="51692519" w14:textId="3EA6F620" w:rsidR="004541BD" w:rsidRPr="00842D84" w:rsidRDefault="004541BD" w:rsidP="004541BD">
            <w:pPr>
              <w:spacing w:line="240" w:lineRule="auto"/>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4541BD" w:rsidRPr="00842D84" w14:paraId="47F468EC" w14:textId="77777777" w:rsidTr="00481B1F">
        <w:trPr>
          <w:trHeight w:val="155"/>
        </w:trPr>
        <w:tc>
          <w:tcPr>
            <w:tcW w:w="1992" w:type="pct"/>
            <w:vAlign w:val="bottom"/>
          </w:tcPr>
          <w:p w14:paraId="62338947" w14:textId="7ABBF105" w:rsidR="004541BD" w:rsidRPr="00842D84" w:rsidRDefault="004541BD" w:rsidP="004541BD">
            <w:pPr>
              <w:spacing w:line="240" w:lineRule="auto"/>
              <w:jc w:val="thaiDistribute"/>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การเปลี่ยนแปลงมูลค่ายุติธรรมของเงินลงทุน</w:t>
            </w:r>
          </w:p>
        </w:tc>
        <w:tc>
          <w:tcPr>
            <w:tcW w:w="698" w:type="pct"/>
            <w:vAlign w:val="bottom"/>
          </w:tcPr>
          <w:p w14:paraId="6E26561C" w14:textId="6DDAD606" w:rsidR="004541BD" w:rsidRPr="00842D84" w:rsidRDefault="00481B1F" w:rsidP="004541BD">
            <w:pPr>
              <w:spacing w:line="240" w:lineRule="auto"/>
              <w:jc w:val="right"/>
              <w:rPr>
                <w:rFonts w:asciiTheme="majorBidi" w:hAnsiTheme="majorBidi" w:cstheme="majorBidi"/>
                <w:spacing w:val="-4"/>
                <w:sz w:val="28"/>
                <w:szCs w:val="28"/>
              </w:rPr>
            </w:pPr>
            <w:r w:rsidRPr="00842D84">
              <w:rPr>
                <w:rFonts w:asciiTheme="majorBidi" w:hAnsiTheme="majorBidi" w:cstheme="majorBidi"/>
                <w:spacing w:val="-4"/>
                <w:sz w:val="28"/>
                <w:szCs w:val="28"/>
              </w:rPr>
              <w:t>39</w:t>
            </w:r>
          </w:p>
        </w:tc>
        <w:tc>
          <w:tcPr>
            <w:tcW w:w="82" w:type="pct"/>
            <w:vAlign w:val="bottom"/>
          </w:tcPr>
          <w:p w14:paraId="4FC270E6" w14:textId="77777777" w:rsidR="004541BD" w:rsidRPr="00842D84" w:rsidRDefault="004541BD" w:rsidP="004541BD">
            <w:pPr>
              <w:spacing w:line="240" w:lineRule="auto"/>
              <w:jc w:val="right"/>
              <w:rPr>
                <w:rFonts w:asciiTheme="majorBidi" w:hAnsiTheme="majorBidi" w:cstheme="majorBidi"/>
                <w:spacing w:val="-4"/>
                <w:sz w:val="28"/>
                <w:szCs w:val="28"/>
              </w:rPr>
            </w:pPr>
          </w:p>
        </w:tc>
        <w:tc>
          <w:tcPr>
            <w:tcW w:w="671" w:type="pct"/>
            <w:vAlign w:val="bottom"/>
          </w:tcPr>
          <w:p w14:paraId="717203CA" w14:textId="01185CE2" w:rsidR="004541BD" w:rsidRPr="00842D84" w:rsidRDefault="004541BD" w:rsidP="004541BD">
            <w:pPr>
              <w:spacing w:line="240" w:lineRule="auto"/>
              <w:jc w:val="right"/>
              <w:rPr>
                <w:rFonts w:asciiTheme="majorBidi" w:hAnsiTheme="majorBidi" w:cstheme="majorBidi"/>
                <w:spacing w:val="-4"/>
                <w:sz w:val="28"/>
                <w:szCs w:val="28"/>
              </w:rPr>
            </w:pPr>
            <w:r w:rsidRPr="00842D84">
              <w:rPr>
                <w:rFonts w:asciiTheme="majorBidi" w:hAnsiTheme="majorBidi" w:cstheme="majorBidi"/>
                <w:spacing w:val="-4"/>
                <w:sz w:val="28"/>
                <w:szCs w:val="28"/>
              </w:rPr>
              <w:t>137</w:t>
            </w:r>
          </w:p>
        </w:tc>
        <w:tc>
          <w:tcPr>
            <w:tcW w:w="82" w:type="pct"/>
            <w:vAlign w:val="bottom"/>
          </w:tcPr>
          <w:p w14:paraId="3E084D3A" w14:textId="77777777" w:rsidR="004541BD" w:rsidRPr="00842D84" w:rsidRDefault="004541BD" w:rsidP="004541BD">
            <w:pPr>
              <w:spacing w:line="240" w:lineRule="auto"/>
              <w:jc w:val="right"/>
              <w:rPr>
                <w:rFonts w:asciiTheme="majorBidi" w:hAnsiTheme="majorBidi" w:cstheme="majorBidi"/>
                <w:spacing w:val="-4"/>
                <w:sz w:val="28"/>
                <w:szCs w:val="28"/>
              </w:rPr>
            </w:pPr>
          </w:p>
        </w:tc>
        <w:tc>
          <w:tcPr>
            <w:tcW w:w="663" w:type="pct"/>
          </w:tcPr>
          <w:p w14:paraId="5F8772D3" w14:textId="0757F9C3" w:rsidR="004541BD" w:rsidRPr="00842D84" w:rsidRDefault="004541BD" w:rsidP="004541BD">
            <w:pPr>
              <w:spacing w:line="240" w:lineRule="auto"/>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c>
          <w:tcPr>
            <w:tcW w:w="82" w:type="pct"/>
            <w:vAlign w:val="bottom"/>
          </w:tcPr>
          <w:p w14:paraId="6A4CF0CD" w14:textId="77777777" w:rsidR="004541BD" w:rsidRPr="00842D84" w:rsidRDefault="004541BD" w:rsidP="004541BD">
            <w:pPr>
              <w:spacing w:line="240" w:lineRule="auto"/>
              <w:jc w:val="right"/>
              <w:rPr>
                <w:rFonts w:asciiTheme="majorBidi" w:hAnsiTheme="majorBidi" w:cstheme="majorBidi"/>
                <w:spacing w:val="-4"/>
                <w:sz w:val="28"/>
                <w:szCs w:val="28"/>
              </w:rPr>
            </w:pPr>
          </w:p>
        </w:tc>
        <w:tc>
          <w:tcPr>
            <w:tcW w:w="730" w:type="pct"/>
            <w:tcBorders>
              <w:left w:val="nil"/>
            </w:tcBorders>
          </w:tcPr>
          <w:p w14:paraId="24BED4BF" w14:textId="0B003D55" w:rsidR="004541BD" w:rsidRPr="00842D84" w:rsidRDefault="004541BD" w:rsidP="004541BD">
            <w:pPr>
              <w:spacing w:line="240" w:lineRule="auto"/>
              <w:jc w:val="right"/>
              <w:rPr>
                <w:rFonts w:asciiTheme="majorBidi" w:hAnsiTheme="majorBidi" w:cstheme="majorBidi"/>
                <w:spacing w:val="-4"/>
                <w:sz w:val="28"/>
                <w:szCs w:val="28"/>
              </w:rPr>
            </w:pPr>
            <w:r w:rsidRPr="00842D84">
              <w:rPr>
                <w:rFonts w:asciiTheme="majorBidi" w:hAnsiTheme="majorBidi" w:cstheme="majorBidi"/>
                <w:spacing w:val="-4"/>
                <w:sz w:val="28"/>
                <w:szCs w:val="28"/>
              </w:rPr>
              <w:t>1</w:t>
            </w:r>
          </w:p>
        </w:tc>
      </w:tr>
      <w:tr w:rsidR="004541BD" w:rsidRPr="00842D84" w14:paraId="22D0412F" w14:textId="77777777" w:rsidTr="00481B1F">
        <w:trPr>
          <w:trHeight w:val="209"/>
        </w:trPr>
        <w:tc>
          <w:tcPr>
            <w:tcW w:w="1992" w:type="pct"/>
          </w:tcPr>
          <w:p w14:paraId="770C50BF" w14:textId="21431ED9" w:rsidR="004541BD" w:rsidRPr="00842D84" w:rsidRDefault="004541BD" w:rsidP="004541BD">
            <w:pPr>
              <w:spacing w:line="240" w:lineRule="auto"/>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ราคาตามบัญชี ณ วันที่</w:t>
            </w:r>
            <w:r w:rsidRPr="00842D84">
              <w:rPr>
                <w:rFonts w:asciiTheme="majorBidi" w:hAnsiTheme="majorBidi" w:cstheme="majorBidi"/>
                <w:spacing w:val="-4"/>
                <w:sz w:val="28"/>
                <w:szCs w:val="28"/>
              </w:rPr>
              <w:t xml:space="preserve"> 31</w:t>
            </w:r>
            <w:r w:rsidRPr="00842D84">
              <w:rPr>
                <w:rFonts w:asciiTheme="majorBidi" w:hAnsiTheme="majorBidi" w:cstheme="majorBidi"/>
                <w:spacing w:val="-4"/>
                <w:sz w:val="28"/>
                <w:szCs w:val="28"/>
                <w:cs/>
              </w:rPr>
              <w:t xml:space="preserve"> ธันวาคม</w:t>
            </w:r>
          </w:p>
        </w:tc>
        <w:tc>
          <w:tcPr>
            <w:tcW w:w="698" w:type="pct"/>
            <w:tcBorders>
              <w:top w:val="single" w:sz="4" w:space="0" w:color="auto"/>
              <w:bottom w:val="double" w:sz="4" w:space="0" w:color="auto"/>
            </w:tcBorders>
            <w:vAlign w:val="bottom"/>
          </w:tcPr>
          <w:p w14:paraId="2E82B74F" w14:textId="68620CF5" w:rsidR="004541BD" w:rsidRPr="00842D84" w:rsidRDefault="00481B1F" w:rsidP="004541BD">
            <w:pPr>
              <w:spacing w:line="240" w:lineRule="auto"/>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=SUM(b4:b8)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929</w:t>
            </w:r>
            <w:r w:rsidRPr="00842D84">
              <w:rPr>
                <w:rFonts w:asciiTheme="majorBidi" w:hAnsiTheme="majorBidi" w:cstheme="majorBidi"/>
                <w:spacing w:val="-4"/>
                <w:sz w:val="28"/>
                <w:szCs w:val="28"/>
              </w:rPr>
              <w:fldChar w:fldCharType="end"/>
            </w:r>
          </w:p>
        </w:tc>
        <w:tc>
          <w:tcPr>
            <w:tcW w:w="82" w:type="pct"/>
            <w:vAlign w:val="bottom"/>
          </w:tcPr>
          <w:p w14:paraId="67BF185B" w14:textId="77777777" w:rsidR="004541BD" w:rsidRPr="00842D84" w:rsidRDefault="004541BD" w:rsidP="004541BD">
            <w:pPr>
              <w:spacing w:line="240" w:lineRule="auto"/>
              <w:jc w:val="right"/>
              <w:rPr>
                <w:rFonts w:asciiTheme="majorBidi" w:hAnsiTheme="majorBidi" w:cstheme="majorBidi"/>
                <w:spacing w:val="-4"/>
                <w:sz w:val="28"/>
                <w:szCs w:val="28"/>
              </w:rPr>
            </w:pPr>
          </w:p>
        </w:tc>
        <w:tc>
          <w:tcPr>
            <w:tcW w:w="671" w:type="pct"/>
            <w:tcBorders>
              <w:top w:val="single" w:sz="4" w:space="0" w:color="auto"/>
              <w:bottom w:val="double" w:sz="4" w:space="0" w:color="auto"/>
            </w:tcBorders>
            <w:vAlign w:val="bottom"/>
          </w:tcPr>
          <w:p w14:paraId="29163FEA" w14:textId="5F60D6CB" w:rsidR="004541BD" w:rsidRPr="00842D84" w:rsidRDefault="004541BD" w:rsidP="004541BD">
            <w:pPr>
              <w:spacing w:line="240" w:lineRule="auto"/>
              <w:jc w:val="right"/>
              <w:rPr>
                <w:rFonts w:asciiTheme="majorBidi" w:hAnsiTheme="majorBidi" w:cstheme="majorBidi"/>
                <w:spacing w:val="-4"/>
                <w:sz w:val="28"/>
                <w:szCs w:val="28"/>
              </w:rPr>
            </w:pPr>
            <w:r w:rsidRPr="00842D84">
              <w:rPr>
                <w:rFonts w:asciiTheme="majorBidi" w:hAnsiTheme="majorBidi" w:cstheme="majorBidi"/>
                <w:spacing w:val="-4"/>
                <w:sz w:val="28"/>
                <w:szCs w:val="28"/>
              </w:rPr>
              <w:t>12,838</w:t>
            </w:r>
          </w:p>
        </w:tc>
        <w:tc>
          <w:tcPr>
            <w:tcW w:w="82" w:type="pct"/>
            <w:vAlign w:val="bottom"/>
          </w:tcPr>
          <w:p w14:paraId="559EBA37" w14:textId="77777777" w:rsidR="004541BD" w:rsidRPr="00842D84" w:rsidRDefault="004541BD" w:rsidP="004541BD">
            <w:pPr>
              <w:spacing w:line="240" w:lineRule="auto"/>
              <w:jc w:val="right"/>
              <w:rPr>
                <w:rFonts w:asciiTheme="majorBidi" w:hAnsiTheme="majorBidi" w:cstheme="majorBidi"/>
                <w:spacing w:val="-4"/>
                <w:sz w:val="28"/>
                <w:szCs w:val="28"/>
              </w:rPr>
            </w:pPr>
          </w:p>
        </w:tc>
        <w:tc>
          <w:tcPr>
            <w:tcW w:w="663" w:type="pct"/>
            <w:tcBorders>
              <w:top w:val="single" w:sz="4" w:space="0" w:color="auto"/>
              <w:bottom w:val="double" w:sz="4" w:space="0" w:color="auto"/>
            </w:tcBorders>
            <w:vAlign w:val="bottom"/>
          </w:tcPr>
          <w:p w14:paraId="455AB163" w14:textId="2F9C799A" w:rsidR="004541BD" w:rsidRPr="00842D84" w:rsidRDefault="004541BD" w:rsidP="004541BD">
            <w:pPr>
              <w:spacing w:line="240" w:lineRule="auto"/>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11</w:t>
            </w:r>
          </w:p>
        </w:tc>
        <w:tc>
          <w:tcPr>
            <w:tcW w:w="82" w:type="pct"/>
            <w:vAlign w:val="bottom"/>
          </w:tcPr>
          <w:p w14:paraId="435401E6" w14:textId="77777777" w:rsidR="004541BD" w:rsidRPr="00842D84" w:rsidRDefault="004541BD" w:rsidP="004541BD">
            <w:pPr>
              <w:spacing w:line="240" w:lineRule="auto"/>
              <w:jc w:val="right"/>
              <w:rPr>
                <w:rFonts w:asciiTheme="majorBidi" w:hAnsiTheme="majorBidi" w:cstheme="majorBidi"/>
                <w:spacing w:val="-4"/>
                <w:sz w:val="28"/>
                <w:szCs w:val="28"/>
              </w:rPr>
            </w:pPr>
          </w:p>
        </w:tc>
        <w:tc>
          <w:tcPr>
            <w:tcW w:w="730" w:type="pct"/>
            <w:tcBorders>
              <w:top w:val="single" w:sz="4" w:space="0" w:color="auto"/>
              <w:left w:val="nil"/>
              <w:bottom w:val="double" w:sz="4" w:space="0" w:color="auto"/>
            </w:tcBorders>
            <w:vAlign w:val="bottom"/>
          </w:tcPr>
          <w:p w14:paraId="08D9B3B8" w14:textId="0DB823A8" w:rsidR="004541BD" w:rsidRPr="00842D84" w:rsidRDefault="004541BD" w:rsidP="004541BD">
            <w:pPr>
              <w:spacing w:line="240" w:lineRule="auto"/>
              <w:jc w:val="right"/>
              <w:rPr>
                <w:rFonts w:asciiTheme="majorBidi" w:hAnsiTheme="majorBidi" w:cstheme="majorBidi"/>
                <w:spacing w:val="-4"/>
                <w:sz w:val="28"/>
                <w:szCs w:val="28"/>
              </w:rPr>
            </w:pPr>
            <w:r w:rsidRPr="00842D84">
              <w:rPr>
                <w:rFonts w:asciiTheme="majorBidi" w:hAnsiTheme="majorBidi" w:cstheme="majorBidi"/>
                <w:spacing w:val="-4"/>
                <w:sz w:val="28"/>
                <w:szCs w:val="28"/>
              </w:rPr>
              <w:t>11</w:t>
            </w:r>
          </w:p>
        </w:tc>
      </w:tr>
    </w:tbl>
    <w:p w14:paraId="30A4B03B" w14:textId="2C0BA7F4" w:rsidR="00C265FC" w:rsidRPr="00842D84" w:rsidRDefault="00DE6392" w:rsidP="006E53FB">
      <w:pPr>
        <w:pStyle w:val="aff1"/>
        <w:spacing w:before="120" w:after="120" w:line="240" w:lineRule="auto"/>
        <w:ind w:left="360"/>
        <w:contextualSpacing w:val="0"/>
        <w:rPr>
          <w:rFonts w:asciiTheme="majorBidi" w:hAnsiTheme="majorBidi" w:cstheme="majorBidi"/>
          <w:spacing w:val="-4"/>
          <w:sz w:val="28"/>
        </w:rPr>
      </w:pPr>
      <w:r w:rsidRPr="00842D84">
        <w:rPr>
          <w:rFonts w:asciiTheme="majorBidi" w:hAnsiTheme="majorBidi" w:cstheme="majorBidi"/>
          <w:spacing w:val="-4"/>
          <w:sz w:val="28"/>
          <w:cs/>
        </w:rPr>
        <w:t xml:space="preserve">มูลค่ายุติธรรมของเงินลงทุนในหลักทรัพย์ (กองทุนรวม) เป็นราคาเสนอซื้อขายในตลาดที่มีสภาพคล่องสำหรับสินทรัพย์อย่างเดียวกันซึ่งเป็นข้อมูลระดับที่ </w:t>
      </w:r>
      <w:r w:rsidRPr="00842D84">
        <w:rPr>
          <w:rFonts w:asciiTheme="majorBidi" w:hAnsiTheme="majorBidi" w:cstheme="majorBidi"/>
          <w:spacing w:val="-4"/>
          <w:sz w:val="28"/>
        </w:rPr>
        <w:t>1</w:t>
      </w:r>
    </w:p>
    <w:p w14:paraId="3F1C6A5E" w14:textId="31DBE3E6" w:rsidR="00951A1A" w:rsidRPr="00842D84" w:rsidRDefault="00951A1A" w:rsidP="00951A1A">
      <w:pPr>
        <w:pStyle w:val="aff3"/>
        <w:tabs>
          <w:tab w:val="clear" w:pos="1080"/>
          <w:tab w:val="clear" w:pos="1620"/>
        </w:tabs>
        <w:autoSpaceDE w:val="0"/>
        <w:autoSpaceDN w:val="0"/>
        <w:spacing w:before="240" w:after="60"/>
        <w:ind w:left="340" w:right="0" w:firstLine="0"/>
        <w:jc w:val="thaiDistribute"/>
        <w:rPr>
          <w:rFonts w:asciiTheme="majorBidi" w:hAnsiTheme="majorBidi" w:cstheme="majorBidi"/>
          <w:b/>
          <w:bCs/>
          <w:spacing w:val="-4"/>
          <w:sz w:val="28"/>
          <w:szCs w:val="28"/>
        </w:rPr>
      </w:pPr>
      <w:bookmarkStart w:id="74" w:name="OLE_LINK17"/>
      <w:bookmarkStart w:id="75" w:name="OLE_LINK18"/>
    </w:p>
    <w:p w14:paraId="1F8EB1D2" w14:textId="001EF7FE" w:rsidR="007351D5" w:rsidRPr="00842D84" w:rsidRDefault="007351D5" w:rsidP="006E53FB">
      <w:pPr>
        <w:pStyle w:val="aff3"/>
        <w:numPr>
          <w:ilvl w:val="0"/>
          <w:numId w:val="7"/>
        </w:numPr>
        <w:tabs>
          <w:tab w:val="clear" w:pos="1080"/>
          <w:tab w:val="clear" w:pos="1620"/>
        </w:tabs>
        <w:autoSpaceDE w:val="0"/>
        <w:autoSpaceDN w:val="0"/>
        <w:spacing w:before="240" w:after="60"/>
        <w:ind w:left="340" w:right="0" w:hanging="340"/>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lastRenderedPageBreak/>
        <w:t>เงินลงทุนในบริษัทย่อย</w:t>
      </w:r>
    </w:p>
    <w:p w14:paraId="20623470" w14:textId="3307EBAA" w:rsidR="00F17D3B" w:rsidRPr="00842D84" w:rsidRDefault="00F17D3B" w:rsidP="006E53FB">
      <w:pPr>
        <w:pStyle w:val="aff3"/>
        <w:tabs>
          <w:tab w:val="clear" w:pos="1080"/>
          <w:tab w:val="clear" w:pos="1620"/>
        </w:tabs>
        <w:autoSpaceDE w:val="0"/>
        <w:autoSpaceDN w:val="0"/>
        <w:spacing w:after="120" w:line="360" w:lineRule="exact"/>
        <w:ind w:left="360" w:right="0" w:firstLine="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เงินลงทุนในบริษัทย่อยในงบการเงินเฉพาะของกิจการซึ่งแสดงตามวิธีราคาทุน ณ วันที่ </w:t>
      </w:r>
      <w:r w:rsidRPr="00842D84">
        <w:rPr>
          <w:rFonts w:asciiTheme="majorBidi" w:hAnsiTheme="majorBidi" w:cstheme="majorBidi"/>
          <w:spacing w:val="-4"/>
          <w:sz w:val="28"/>
          <w:szCs w:val="28"/>
        </w:rPr>
        <w:t>31</w:t>
      </w:r>
      <w:r w:rsidRPr="00842D84">
        <w:rPr>
          <w:rFonts w:asciiTheme="majorBidi" w:hAnsiTheme="majorBidi" w:cstheme="majorBidi"/>
          <w:spacing w:val="-4"/>
          <w:sz w:val="28"/>
          <w:szCs w:val="28"/>
          <w:cs/>
        </w:rPr>
        <w:t xml:space="preserve"> ธันวาคม </w:t>
      </w:r>
      <w:r w:rsidRPr="00842D84">
        <w:rPr>
          <w:rFonts w:asciiTheme="majorBidi" w:hAnsiTheme="majorBidi" w:cstheme="majorBidi"/>
          <w:spacing w:val="-4"/>
          <w:sz w:val="28"/>
          <w:szCs w:val="28"/>
        </w:rPr>
        <w:t>256</w:t>
      </w:r>
      <w:r w:rsidR="00D966CD" w:rsidRPr="00842D84">
        <w:rPr>
          <w:rFonts w:asciiTheme="majorBidi" w:hAnsiTheme="majorBidi" w:cstheme="majorBidi"/>
          <w:spacing w:val="-4"/>
          <w:sz w:val="28"/>
          <w:szCs w:val="28"/>
        </w:rPr>
        <w:t>8</w:t>
      </w:r>
      <w:r w:rsidRPr="00842D84">
        <w:rPr>
          <w:rFonts w:asciiTheme="majorBidi" w:hAnsiTheme="majorBidi" w:cstheme="majorBidi"/>
          <w:spacing w:val="-4"/>
          <w:sz w:val="28"/>
          <w:szCs w:val="28"/>
          <w:cs/>
        </w:rPr>
        <w:t xml:space="preserve"> และ </w:t>
      </w:r>
      <w:r w:rsidRPr="00842D84">
        <w:rPr>
          <w:rFonts w:asciiTheme="majorBidi" w:hAnsiTheme="majorBidi" w:cstheme="majorBidi"/>
          <w:spacing w:val="-4"/>
          <w:sz w:val="28"/>
          <w:szCs w:val="28"/>
        </w:rPr>
        <w:t>256</w:t>
      </w:r>
      <w:r w:rsidR="00D966CD" w:rsidRPr="00842D84">
        <w:rPr>
          <w:rFonts w:asciiTheme="majorBidi" w:hAnsiTheme="majorBidi" w:cstheme="majorBidi"/>
          <w:spacing w:val="-4"/>
          <w:sz w:val="28"/>
          <w:szCs w:val="28"/>
        </w:rPr>
        <w:t>7</w:t>
      </w:r>
      <w:r w:rsidRPr="00842D84">
        <w:rPr>
          <w:rFonts w:asciiTheme="majorBidi" w:hAnsiTheme="majorBidi" w:cstheme="majorBidi"/>
          <w:spacing w:val="-4"/>
          <w:sz w:val="28"/>
          <w:szCs w:val="28"/>
          <w:cs/>
        </w:rPr>
        <w:t xml:space="preserve"> มีดังนี้</w:t>
      </w:r>
    </w:p>
    <w:tbl>
      <w:tblPr>
        <w:tblW w:w="11144" w:type="dxa"/>
        <w:tblLayout w:type="fixed"/>
        <w:tblLook w:val="0000" w:firstRow="0" w:lastRow="0" w:firstColumn="0" w:lastColumn="0" w:noHBand="0" w:noVBand="0"/>
      </w:tblPr>
      <w:tblGrid>
        <w:gridCol w:w="3116"/>
        <w:gridCol w:w="900"/>
        <w:gridCol w:w="824"/>
        <w:gridCol w:w="558"/>
        <w:gridCol w:w="344"/>
        <w:gridCol w:w="900"/>
        <w:gridCol w:w="900"/>
        <w:gridCol w:w="900"/>
        <w:gridCol w:w="900"/>
        <w:gridCol w:w="900"/>
        <w:gridCol w:w="902"/>
      </w:tblGrid>
      <w:tr w:rsidR="00E45FCA" w:rsidRPr="00842D84" w14:paraId="5B5D3F1C" w14:textId="77777777" w:rsidTr="001B6A80">
        <w:trPr>
          <w:gridAfter w:val="1"/>
          <w:wAfter w:w="902" w:type="dxa"/>
          <w:cantSplit/>
        </w:trPr>
        <w:tc>
          <w:tcPr>
            <w:tcW w:w="3116" w:type="dxa"/>
          </w:tcPr>
          <w:p w14:paraId="31974857" w14:textId="77777777" w:rsidR="00E45FCA" w:rsidRPr="00842D84" w:rsidRDefault="00E45FCA" w:rsidP="006E53FB">
            <w:pPr>
              <w:pStyle w:val="ad"/>
              <w:spacing w:after="0" w:line="240" w:lineRule="auto"/>
              <w:ind w:left="-42"/>
              <w:jc w:val="center"/>
              <w:rPr>
                <w:rFonts w:asciiTheme="majorBidi" w:hAnsiTheme="majorBidi" w:cstheme="majorBidi"/>
                <w:spacing w:val="-4"/>
                <w:sz w:val="28"/>
                <w:szCs w:val="28"/>
              </w:rPr>
            </w:pPr>
          </w:p>
        </w:tc>
        <w:tc>
          <w:tcPr>
            <w:tcW w:w="1724" w:type="dxa"/>
            <w:gridSpan w:val="2"/>
            <w:vMerge w:val="restart"/>
            <w:vAlign w:val="bottom"/>
          </w:tcPr>
          <w:p w14:paraId="13BEFD83" w14:textId="77777777" w:rsidR="00E45FCA" w:rsidRPr="00842D84" w:rsidRDefault="00E45FCA" w:rsidP="006E53FB">
            <w:pPr>
              <w:pStyle w:val="ad"/>
              <w:spacing w:after="0"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ร้อยละ</w:t>
            </w:r>
          </w:p>
          <w:p w14:paraId="21103E25" w14:textId="77777777" w:rsidR="00E45FCA" w:rsidRPr="00842D84" w:rsidRDefault="00E45FCA" w:rsidP="006E53FB">
            <w:pPr>
              <w:pStyle w:val="ad"/>
              <w:pBdr>
                <w:bottom w:val="single" w:sz="4" w:space="1" w:color="auto"/>
              </w:pBdr>
              <w:spacing w:after="0" w:line="240" w:lineRule="auto"/>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สัดส่วนการลงทุน</w:t>
            </w:r>
          </w:p>
        </w:tc>
        <w:tc>
          <w:tcPr>
            <w:tcW w:w="5402" w:type="dxa"/>
            <w:gridSpan w:val="7"/>
            <w:tcBorders>
              <w:bottom w:val="single" w:sz="4" w:space="0" w:color="auto"/>
            </w:tcBorders>
          </w:tcPr>
          <w:p w14:paraId="072CC3B9" w14:textId="77777777" w:rsidR="00E45FCA" w:rsidRPr="00842D84" w:rsidRDefault="00E45FCA" w:rsidP="006E53FB">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(หน่วย : พันบาท)</w:t>
            </w:r>
          </w:p>
        </w:tc>
      </w:tr>
      <w:tr w:rsidR="00E45FCA" w:rsidRPr="00842D84" w14:paraId="28E60AEA" w14:textId="77777777" w:rsidTr="001B6A80">
        <w:trPr>
          <w:gridAfter w:val="1"/>
          <w:wAfter w:w="902" w:type="dxa"/>
          <w:cantSplit/>
        </w:trPr>
        <w:tc>
          <w:tcPr>
            <w:tcW w:w="3116" w:type="dxa"/>
          </w:tcPr>
          <w:p w14:paraId="234B0A23" w14:textId="77777777" w:rsidR="00E45FCA" w:rsidRPr="00842D84" w:rsidRDefault="00E45FCA" w:rsidP="006E53FB">
            <w:pPr>
              <w:pStyle w:val="ad"/>
              <w:spacing w:after="0" w:line="240" w:lineRule="auto"/>
              <w:ind w:left="-42"/>
              <w:jc w:val="center"/>
              <w:rPr>
                <w:rFonts w:asciiTheme="majorBidi" w:hAnsiTheme="majorBidi" w:cstheme="majorBidi"/>
                <w:spacing w:val="-4"/>
                <w:sz w:val="28"/>
                <w:szCs w:val="28"/>
              </w:rPr>
            </w:pPr>
          </w:p>
        </w:tc>
        <w:tc>
          <w:tcPr>
            <w:tcW w:w="1724" w:type="dxa"/>
            <w:gridSpan w:val="2"/>
            <w:vMerge/>
          </w:tcPr>
          <w:p w14:paraId="10D0A8F3" w14:textId="77777777" w:rsidR="00E45FCA" w:rsidRPr="00842D84" w:rsidRDefault="00E45FCA" w:rsidP="006E53FB">
            <w:pPr>
              <w:pStyle w:val="ad"/>
              <w:spacing w:after="0" w:line="240" w:lineRule="auto"/>
              <w:ind w:left="-57"/>
              <w:jc w:val="center"/>
              <w:rPr>
                <w:rFonts w:asciiTheme="majorBidi" w:hAnsiTheme="majorBidi" w:cstheme="majorBidi"/>
                <w:spacing w:val="-4"/>
                <w:sz w:val="28"/>
                <w:szCs w:val="28"/>
                <w:cs/>
              </w:rPr>
            </w:pPr>
          </w:p>
        </w:tc>
        <w:tc>
          <w:tcPr>
            <w:tcW w:w="1802" w:type="dxa"/>
            <w:gridSpan w:val="3"/>
            <w:vMerge w:val="restart"/>
            <w:tcBorders>
              <w:top w:val="single" w:sz="4" w:space="0" w:color="auto"/>
            </w:tcBorders>
            <w:vAlign w:val="bottom"/>
          </w:tcPr>
          <w:p w14:paraId="2FEE29A7" w14:textId="77777777" w:rsidR="00E45FCA" w:rsidRPr="00842D84" w:rsidRDefault="00E45FCA" w:rsidP="006E53FB">
            <w:pPr>
              <w:pStyle w:val="ad"/>
              <w:pBdr>
                <w:bottom w:val="single" w:sz="4" w:space="1" w:color="auto"/>
              </w:pBdr>
              <w:spacing w:after="0"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ทุนชำระแล้ว</w:t>
            </w:r>
          </w:p>
        </w:tc>
        <w:tc>
          <w:tcPr>
            <w:tcW w:w="1800" w:type="dxa"/>
            <w:gridSpan w:val="2"/>
            <w:vMerge w:val="restart"/>
            <w:tcBorders>
              <w:top w:val="single" w:sz="4" w:space="0" w:color="auto"/>
            </w:tcBorders>
            <w:vAlign w:val="bottom"/>
          </w:tcPr>
          <w:p w14:paraId="5EC0A80F" w14:textId="77777777" w:rsidR="00E45FCA" w:rsidRPr="00842D84" w:rsidRDefault="00E45FCA" w:rsidP="006E53FB">
            <w:pPr>
              <w:pStyle w:val="ad"/>
              <w:pBdr>
                <w:bottom w:val="single" w:sz="4" w:space="1" w:color="auto"/>
              </w:pBdr>
              <w:spacing w:after="0" w:line="240" w:lineRule="auto"/>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ราคาทุน</w:t>
            </w:r>
          </w:p>
        </w:tc>
        <w:tc>
          <w:tcPr>
            <w:tcW w:w="1800" w:type="dxa"/>
            <w:gridSpan w:val="2"/>
          </w:tcPr>
          <w:p w14:paraId="1FFC30BA" w14:textId="77777777" w:rsidR="00E45FCA" w:rsidRPr="00842D84" w:rsidRDefault="00E45FCA" w:rsidP="006E53FB">
            <w:pPr>
              <w:pStyle w:val="ad"/>
              <w:pBdr>
                <w:bottom w:val="single" w:sz="4" w:space="1" w:color="auto"/>
              </w:pBdr>
              <w:spacing w:after="0" w:line="240" w:lineRule="auto"/>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เงินปันผลรับ</w:t>
            </w:r>
          </w:p>
        </w:tc>
      </w:tr>
      <w:tr w:rsidR="00E45FCA" w:rsidRPr="00842D84" w14:paraId="6DAEC325" w14:textId="77777777" w:rsidTr="001B6A80">
        <w:trPr>
          <w:gridAfter w:val="1"/>
          <w:wAfter w:w="902" w:type="dxa"/>
          <w:cantSplit/>
        </w:trPr>
        <w:tc>
          <w:tcPr>
            <w:tcW w:w="3116" w:type="dxa"/>
          </w:tcPr>
          <w:p w14:paraId="6339D545" w14:textId="77777777" w:rsidR="00E45FCA" w:rsidRPr="00842D84" w:rsidRDefault="00E45FCA" w:rsidP="006E53FB">
            <w:pPr>
              <w:pStyle w:val="ad"/>
              <w:spacing w:after="0" w:line="240" w:lineRule="auto"/>
              <w:ind w:left="-42"/>
              <w:jc w:val="center"/>
              <w:rPr>
                <w:rFonts w:asciiTheme="majorBidi" w:hAnsiTheme="majorBidi" w:cstheme="majorBidi"/>
                <w:spacing w:val="-4"/>
                <w:sz w:val="28"/>
                <w:szCs w:val="28"/>
              </w:rPr>
            </w:pPr>
          </w:p>
        </w:tc>
        <w:tc>
          <w:tcPr>
            <w:tcW w:w="1724" w:type="dxa"/>
            <w:gridSpan w:val="2"/>
            <w:vMerge/>
          </w:tcPr>
          <w:p w14:paraId="3CB7ABC2" w14:textId="77777777" w:rsidR="00E45FCA" w:rsidRPr="00842D84" w:rsidRDefault="00E45FCA" w:rsidP="006E53FB">
            <w:pPr>
              <w:pStyle w:val="ad"/>
              <w:spacing w:after="0" w:line="240" w:lineRule="auto"/>
              <w:ind w:left="-57"/>
              <w:jc w:val="center"/>
              <w:rPr>
                <w:rFonts w:asciiTheme="majorBidi" w:hAnsiTheme="majorBidi" w:cstheme="majorBidi"/>
                <w:spacing w:val="-4"/>
                <w:sz w:val="28"/>
                <w:szCs w:val="28"/>
                <w:cs/>
              </w:rPr>
            </w:pPr>
          </w:p>
        </w:tc>
        <w:tc>
          <w:tcPr>
            <w:tcW w:w="1802" w:type="dxa"/>
            <w:gridSpan w:val="3"/>
            <w:vMerge/>
          </w:tcPr>
          <w:p w14:paraId="6D44F655" w14:textId="77777777" w:rsidR="00E45FCA" w:rsidRPr="00842D84" w:rsidRDefault="00E45FCA" w:rsidP="006E53FB">
            <w:pPr>
              <w:pStyle w:val="ad"/>
              <w:pBdr>
                <w:bottom w:val="single" w:sz="4" w:space="1" w:color="auto"/>
              </w:pBdr>
              <w:spacing w:after="0" w:line="240" w:lineRule="auto"/>
              <w:ind w:left="-57"/>
              <w:jc w:val="center"/>
              <w:rPr>
                <w:rFonts w:asciiTheme="majorBidi" w:hAnsiTheme="majorBidi" w:cstheme="majorBidi"/>
                <w:spacing w:val="-4"/>
                <w:sz w:val="28"/>
                <w:szCs w:val="28"/>
                <w:cs/>
              </w:rPr>
            </w:pPr>
          </w:p>
        </w:tc>
        <w:tc>
          <w:tcPr>
            <w:tcW w:w="1800" w:type="dxa"/>
            <w:gridSpan w:val="2"/>
            <w:vMerge/>
          </w:tcPr>
          <w:p w14:paraId="09AB1850" w14:textId="77777777" w:rsidR="00E45FCA" w:rsidRPr="00842D84" w:rsidRDefault="00E45FCA" w:rsidP="006E53FB">
            <w:pPr>
              <w:pStyle w:val="ad"/>
              <w:pBdr>
                <w:bottom w:val="single" w:sz="4" w:space="1" w:color="auto"/>
              </w:pBdr>
              <w:spacing w:after="0" w:line="240" w:lineRule="auto"/>
              <w:ind w:left="-57"/>
              <w:jc w:val="center"/>
              <w:rPr>
                <w:rFonts w:asciiTheme="majorBidi" w:hAnsiTheme="majorBidi" w:cstheme="majorBidi"/>
                <w:spacing w:val="-4"/>
                <w:sz w:val="28"/>
                <w:szCs w:val="28"/>
                <w:cs/>
              </w:rPr>
            </w:pPr>
          </w:p>
        </w:tc>
        <w:tc>
          <w:tcPr>
            <w:tcW w:w="1800" w:type="dxa"/>
            <w:gridSpan w:val="2"/>
          </w:tcPr>
          <w:p w14:paraId="03D06B3D" w14:textId="4B5C8676" w:rsidR="00E45FCA" w:rsidRPr="00842D84" w:rsidRDefault="00E45FCA" w:rsidP="006E53FB">
            <w:pPr>
              <w:pStyle w:val="ad"/>
              <w:pBdr>
                <w:bottom w:val="single" w:sz="4" w:space="1" w:color="auto"/>
              </w:pBdr>
              <w:spacing w:after="0" w:line="240" w:lineRule="auto"/>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สำหรับปี สิ้นสุดวันที่ </w:t>
            </w: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ธันวาคม</w:t>
            </w:r>
          </w:p>
        </w:tc>
      </w:tr>
      <w:tr w:rsidR="00D966CD" w:rsidRPr="00842D84" w14:paraId="6D754080" w14:textId="77777777" w:rsidTr="001B6A80">
        <w:trPr>
          <w:gridAfter w:val="1"/>
          <w:wAfter w:w="902" w:type="dxa"/>
          <w:cantSplit/>
        </w:trPr>
        <w:tc>
          <w:tcPr>
            <w:tcW w:w="3116" w:type="dxa"/>
          </w:tcPr>
          <w:p w14:paraId="1C3D8774" w14:textId="77777777" w:rsidR="00D966CD" w:rsidRPr="00842D84" w:rsidRDefault="00D966CD" w:rsidP="006E53FB">
            <w:pPr>
              <w:pStyle w:val="ad"/>
              <w:pBdr>
                <w:bottom w:val="single" w:sz="4" w:space="1" w:color="auto"/>
              </w:pBdr>
              <w:spacing w:after="0" w:line="240" w:lineRule="auto"/>
              <w:ind w:left="-40"/>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บริษัทย่อย</w:t>
            </w:r>
          </w:p>
        </w:tc>
        <w:tc>
          <w:tcPr>
            <w:tcW w:w="900" w:type="dxa"/>
          </w:tcPr>
          <w:p w14:paraId="7F823BD0" w14:textId="609A3343" w:rsidR="00D966CD" w:rsidRPr="00842D84" w:rsidRDefault="00D966CD" w:rsidP="006E53FB">
            <w:pPr>
              <w:pStyle w:val="ad"/>
              <w:pBdr>
                <w:bottom w:val="single" w:sz="4" w:space="1" w:color="auto"/>
              </w:pBdr>
              <w:tabs>
                <w:tab w:val="clear" w:pos="680"/>
                <w:tab w:val="left" w:pos="702"/>
              </w:tabs>
              <w:spacing w:after="0"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2568</w:t>
            </w:r>
          </w:p>
        </w:tc>
        <w:tc>
          <w:tcPr>
            <w:tcW w:w="824" w:type="dxa"/>
          </w:tcPr>
          <w:p w14:paraId="423D9020" w14:textId="7C4733F5" w:rsidR="00D966CD" w:rsidRPr="00842D84" w:rsidRDefault="00D966CD" w:rsidP="006E53FB">
            <w:pPr>
              <w:pStyle w:val="ad"/>
              <w:pBdr>
                <w:bottom w:val="single" w:sz="4" w:space="1" w:color="auto"/>
              </w:pBdr>
              <w:spacing w:after="0"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2567</w:t>
            </w:r>
          </w:p>
        </w:tc>
        <w:tc>
          <w:tcPr>
            <w:tcW w:w="902" w:type="dxa"/>
            <w:gridSpan w:val="2"/>
          </w:tcPr>
          <w:p w14:paraId="4ECEF550" w14:textId="3D1996A9" w:rsidR="00D966CD" w:rsidRPr="00842D84" w:rsidRDefault="00D966CD" w:rsidP="006E53FB">
            <w:pPr>
              <w:pStyle w:val="ad"/>
              <w:pBdr>
                <w:bottom w:val="single" w:sz="4" w:space="1" w:color="auto"/>
              </w:pBdr>
              <w:spacing w:after="0"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31</w:t>
            </w:r>
            <w:r w:rsidRPr="00842D84">
              <w:rPr>
                <w:rFonts w:asciiTheme="majorBidi" w:hAnsiTheme="majorBidi" w:cstheme="majorBidi"/>
                <w:spacing w:val="-4"/>
                <w:sz w:val="28"/>
                <w:szCs w:val="28"/>
                <w:cs/>
              </w:rPr>
              <w:t xml:space="preserve"> ธ.ค.</w:t>
            </w:r>
            <w:r w:rsidRPr="00842D84">
              <w:rPr>
                <w:rFonts w:asciiTheme="majorBidi" w:hAnsiTheme="majorBidi" w:cstheme="majorBidi"/>
                <w:spacing w:val="-4"/>
                <w:sz w:val="28"/>
                <w:szCs w:val="28"/>
              </w:rPr>
              <w:t>68</w:t>
            </w:r>
          </w:p>
        </w:tc>
        <w:tc>
          <w:tcPr>
            <w:tcW w:w="900" w:type="dxa"/>
          </w:tcPr>
          <w:p w14:paraId="74A5E828" w14:textId="2F5BE4CB" w:rsidR="00D966CD" w:rsidRPr="00842D84" w:rsidRDefault="00D966CD" w:rsidP="006E53FB">
            <w:pPr>
              <w:pStyle w:val="ad"/>
              <w:pBdr>
                <w:bottom w:val="single" w:sz="4" w:space="1" w:color="auto"/>
              </w:pBdr>
              <w:spacing w:after="0"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31</w:t>
            </w:r>
            <w:r w:rsidRPr="00842D84">
              <w:rPr>
                <w:rFonts w:asciiTheme="majorBidi" w:hAnsiTheme="majorBidi" w:cstheme="majorBidi"/>
                <w:spacing w:val="-4"/>
                <w:sz w:val="28"/>
                <w:szCs w:val="28"/>
                <w:cs/>
              </w:rPr>
              <w:t xml:space="preserve"> ธ.ค.</w:t>
            </w:r>
            <w:r w:rsidRPr="00842D84">
              <w:rPr>
                <w:rFonts w:asciiTheme="majorBidi" w:hAnsiTheme="majorBidi" w:cstheme="majorBidi"/>
                <w:spacing w:val="-4"/>
                <w:sz w:val="28"/>
                <w:szCs w:val="28"/>
              </w:rPr>
              <w:t>67</w:t>
            </w:r>
          </w:p>
        </w:tc>
        <w:tc>
          <w:tcPr>
            <w:tcW w:w="900" w:type="dxa"/>
          </w:tcPr>
          <w:p w14:paraId="1BC84E87" w14:textId="3CEA529C" w:rsidR="00D966CD" w:rsidRPr="00842D84" w:rsidRDefault="00D966CD" w:rsidP="006E53FB">
            <w:pPr>
              <w:pStyle w:val="ad"/>
              <w:pBdr>
                <w:bottom w:val="single" w:sz="4" w:space="1" w:color="auto"/>
              </w:pBdr>
              <w:spacing w:after="0"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31</w:t>
            </w:r>
            <w:r w:rsidRPr="00842D84">
              <w:rPr>
                <w:rFonts w:asciiTheme="majorBidi" w:hAnsiTheme="majorBidi" w:cstheme="majorBidi"/>
                <w:spacing w:val="-4"/>
                <w:sz w:val="28"/>
                <w:szCs w:val="28"/>
                <w:cs/>
              </w:rPr>
              <w:t xml:space="preserve"> ธ.ค.</w:t>
            </w:r>
            <w:r w:rsidRPr="00842D84">
              <w:rPr>
                <w:rFonts w:asciiTheme="majorBidi" w:hAnsiTheme="majorBidi" w:cstheme="majorBidi"/>
                <w:spacing w:val="-4"/>
                <w:sz w:val="28"/>
                <w:szCs w:val="28"/>
              </w:rPr>
              <w:t>68</w:t>
            </w:r>
          </w:p>
        </w:tc>
        <w:tc>
          <w:tcPr>
            <w:tcW w:w="900" w:type="dxa"/>
          </w:tcPr>
          <w:p w14:paraId="6E795E97" w14:textId="5ED6E96C" w:rsidR="00D966CD" w:rsidRPr="00842D84" w:rsidRDefault="00D966CD" w:rsidP="006E53FB">
            <w:pPr>
              <w:pStyle w:val="ad"/>
              <w:pBdr>
                <w:bottom w:val="single" w:sz="4" w:space="1" w:color="auto"/>
              </w:pBdr>
              <w:spacing w:after="0"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31</w:t>
            </w:r>
            <w:r w:rsidRPr="00842D84">
              <w:rPr>
                <w:rFonts w:asciiTheme="majorBidi" w:hAnsiTheme="majorBidi" w:cstheme="majorBidi"/>
                <w:spacing w:val="-4"/>
                <w:sz w:val="28"/>
                <w:szCs w:val="28"/>
                <w:cs/>
              </w:rPr>
              <w:t xml:space="preserve"> ธ.ค.</w:t>
            </w:r>
            <w:r w:rsidRPr="00842D84">
              <w:rPr>
                <w:rFonts w:asciiTheme="majorBidi" w:hAnsiTheme="majorBidi" w:cstheme="majorBidi"/>
                <w:spacing w:val="-4"/>
                <w:sz w:val="28"/>
                <w:szCs w:val="28"/>
              </w:rPr>
              <w:t>67</w:t>
            </w:r>
          </w:p>
        </w:tc>
        <w:tc>
          <w:tcPr>
            <w:tcW w:w="900" w:type="dxa"/>
          </w:tcPr>
          <w:p w14:paraId="412EC6FC" w14:textId="2617CCA4" w:rsidR="00D966CD" w:rsidRPr="00842D84" w:rsidRDefault="00984E9E" w:rsidP="006E53FB">
            <w:pPr>
              <w:pStyle w:val="ad"/>
              <w:pBdr>
                <w:bottom w:val="single" w:sz="4" w:space="1" w:color="auto"/>
              </w:pBdr>
              <w:spacing w:after="0"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2568</w:t>
            </w:r>
          </w:p>
        </w:tc>
        <w:tc>
          <w:tcPr>
            <w:tcW w:w="900" w:type="dxa"/>
          </w:tcPr>
          <w:p w14:paraId="3A947C67" w14:textId="2FC4F25F" w:rsidR="00D966CD" w:rsidRPr="00842D84" w:rsidRDefault="00984E9E" w:rsidP="006E53FB">
            <w:pPr>
              <w:pStyle w:val="ad"/>
              <w:pBdr>
                <w:bottom w:val="single" w:sz="4" w:space="1" w:color="auto"/>
              </w:pBdr>
              <w:spacing w:after="0"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2567</w:t>
            </w:r>
          </w:p>
        </w:tc>
      </w:tr>
      <w:tr w:rsidR="00D966CD" w:rsidRPr="00842D84" w14:paraId="48426E36" w14:textId="77777777" w:rsidTr="001B6A80">
        <w:trPr>
          <w:gridAfter w:val="1"/>
          <w:wAfter w:w="902" w:type="dxa"/>
          <w:cantSplit/>
        </w:trPr>
        <w:tc>
          <w:tcPr>
            <w:tcW w:w="3116" w:type="dxa"/>
          </w:tcPr>
          <w:p w14:paraId="46385A79" w14:textId="77777777" w:rsidR="00D966CD" w:rsidRPr="00842D84" w:rsidRDefault="00D966CD" w:rsidP="006E53FB">
            <w:pPr>
              <w:pStyle w:val="af9"/>
              <w:tabs>
                <w:tab w:val="clear" w:pos="1080"/>
                <w:tab w:val="left" w:pos="162"/>
                <w:tab w:val="left" w:pos="284"/>
                <w:tab w:val="left" w:pos="851"/>
                <w:tab w:val="left" w:pos="1418"/>
                <w:tab w:val="left" w:pos="1985"/>
              </w:tabs>
              <w:rPr>
                <w:rFonts w:asciiTheme="majorBidi" w:hAnsiTheme="majorBidi" w:cstheme="majorBidi"/>
                <w:b/>
                <w:bCs/>
                <w:spacing w:val="-4"/>
                <w:sz w:val="28"/>
                <w:szCs w:val="28"/>
                <w:cs/>
                <w:lang w:val="en-GB"/>
              </w:rPr>
            </w:pPr>
            <w:r w:rsidRPr="00842D84">
              <w:rPr>
                <w:rFonts w:asciiTheme="majorBidi" w:hAnsiTheme="majorBidi" w:cstheme="majorBidi"/>
                <w:b/>
                <w:bCs/>
                <w:spacing w:val="-4"/>
                <w:sz w:val="28"/>
                <w:szCs w:val="28"/>
                <w:cs/>
                <w:lang w:val="en-GB"/>
              </w:rPr>
              <w:t>บริษัทย่อยที่ถือหุ้นโดยบริษัทฯ</w:t>
            </w:r>
          </w:p>
        </w:tc>
        <w:tc>
          <w:tcPr>
            <w:tcW w:w="900" w:type="dxa"/>
          </w:tcPr>
          <w:p w14:paraId="7AF3A40D" w14:textId="77777777" w:rsidR="00D966CD" w:rsidRPr="00842D84" w:rsidRDefault="00D966CD" w:rsidP="006E53FB">
            <w:pPr>
              <w:pStyle w:val="ad"/>
              <w:spacing w:after="0" w:line="240" w:lineRule="auto"/>
              <w:ind w:left="-57"/>
              <w:jc w:val="center"/>
              <w:rPr>
                <w:rFonts w:asciiTheme="majorBidi" w:hAnsiTheme="majorBidi" w:cstheme="majorBidi"/>
                <w:spacing w:val="-4"/>
                <w:sz w:val="28"/>
                <w:szCs w:val="28"/>
              </w:rPr>
            </w:pPr>
          </w:p>
        </w:tc>
        <w:tc>
          <w:tcPr>
            <w:tcW w:w="824" w:type="dxa"/>
          </w:tcPr>
          <w:p w14:paraId="6FE98D97" w14:textId="77777777"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p>
        </w:tc>
        <w:tc>
          <w:tcPr>
            <w:tcW w:w="902" w:type="dxa"/>
            <w:gridSpan w:val="2"/>
            <w:vAlign w:val="bottom"/>
          </w:tcPr>
          <w:p w14:paraId="6DE9D842" w14:textId="77777777"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p>
        </w:tc>
        <w:tc>
          <w:tcPr>
            <w:tcW w:w="900" w:type="dxa"/>
            <w:vAlign w:val="bottom"/>
          </w:tcPr>
          <w:p w14:paraId="3F1A464D" w14:textId="77777777"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p>
        </w:tc>
        <w:tc>
          <w:tcPr>
            <w:tcW w:w="900" w:type="dxa"/>
            <w:vAlign w:val="bottom"/>
          </w:tcPr>
          <w:p w14:paraId="6E07C838" w14:textId="77777777"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p>
        </w:tc>
        <w:tc>
          <w:tcPr>
            <w:tcW w:w="900" w:type="dxa"/>
            <w:vAlign w:val="bottom"/>
          </w:tcPr>
          <w:p w14:paraId="3B98FACA" w14:textId="77777777"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p>
        </w:tc>
        <w:tc>
          <w:tcPr>
            <w:tcW w:w="900" w:type="dxa"/>
            <w:vAlign w:val="bottom"/>
          </w:tcPr>
          <w:p w14:paraId="76D9E754" w14:textId="77777777"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p>
        </w:tc>
        <w:tc>
          <w:tcPr>
            <w:tcW w:w="900" w:type="dxa"/>
            <w:vAlign w:val="bottom"/>
          </w:tcPr>
          <w:p w14:paraId="208C7A74" w14:textId="77777777"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p>
        </w:tc>
      </w:tr>
      <w:tr w:rsidR="00D966CD" w:rsidRPr="00842D84" w14:paraId="7CFDAD75" w14:textId="77777777" w:rsidTr="006621E1">
        <w:trPr>
          <w:gridAfter w:val="1"/>
          <w:wAfter w:w="902" w:type="dxa"/>
          <w:cantSplit/>
        </w:trPr>
        <w:tc>
          <w:tcPr>
            <w:tcW w:w="3116" w:type="dxa"/>
            <w:vAlign w:val="center"/>
          </w:tcPr>
          <w:p w14:paraId="378ADEB1" w14:textId="77777777" w:rsidR="00D966CD" w:rsidRPr="00842D84" w:rsidRDefault="00D966CD" w:rsidP="006E53FB">
            <w:pPr>
              <w:pStyle w:val="af9"/>
              <w:tabs>
                <w:tab w:val="clear" w:pos="1080"/>
              </w:tabs>
              <w:ind w:left="138"/>
              <w:rPr>
                <w:rFonts w:asciiTheme="majorBidi" w:hAnsiTheme="majorBidi" w:cstheme="majorBidi"/>
                <w:spacing w:val="-4"/>
                <w:sz w:val="28"/>
                <w:szCs w:val="28"/>
                <w:cs/>
                <w:lang w:val="en-GB"/>
              </w:rPr>
            </w:pPr>
            <w:r w:rsidRPr="00842D84">
              <w:rPr>
                <w:rFonts w:asciiTheme="majorBidi" w:hAnsiTheme="majorBidi" w:cstheme="majorBidi"/>
                <w:spacing w:val="-4"/>
                <w:sz w:val="28"/>
                <w:szCs w:val="28"/>
                <w:cs/>
                <w:lang w:val="en-GB"/>
              </w:rPr>
              <w:t>บริษัท เอซีซี อินฟรา จำกัด</w:t>
            </w:r>
          </w:p>
        </w:tc>
        <w:tc>
          <w:tcPr>
            <w:tcW w:w="900" w:type="dxa"/>
            <w:vAlign w:val="bottom"/>
          </w:tcPr>
          <w:p w14:paraId="658DF44E" w14:textId="5498DF30" w:rsidR="00D966CD" w:rsidRPr="00842D84" w:rsidRDefault="00D966CD" w:rsidP="006E53FB">
            <w:pPr>
              <w:pStyle w:val="ad"/>
              <w:spacing w:after="0"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100</w:t>
            </w:r>
          </w:p>
        </w:tc>
        <w:tc>
          <w:tcPr>
            <w:tcW w:w="824" w:type="dxa"/>
            <w:vAlign w:val="bottom"/>
          </w:tcPr>
          <w:p w14:paraId="11E24388" w14:textId="0F74A213" w:rsidR="00D966CD" w:rsidRPr="00842D84" w:rsidRDefault="00D966CD" w:rsidP="006E53FB">
            <w:pPr>
              <w:pStyle w:val="ad"/>
              <w:spacing w:after="0"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100</w:t>
            </w:r>
          </w:p>
        </w:tc>
        <w:tc>
          <w:tcPr>
            <w:tcW w:w="902" w:type="dxa"/>
            <w:gridSpan w:val="2"/>
            <w:vAlign w:val="bottom"/>
          </w:tcPr>
          <w:p w14:paraId="3045812A" w14:textId="18AEF4C1" w:rsidR="00D966CD" w:rsidRPr="00842D84" w:rsidRDefault="00D966CD" w:rsidP="006E53FB">
            <w:pPr>
              <w:pStyle w:val="ad"/>
              <w:spacing w:after="0" w:line="240" w:lineRule="auto"/>
              <w:ind w:left="-57"/>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330,000</w:t>
            </w:r>
          </w:p>
        </w:tc>
        <w:tc>
          <w:tcPr>
            <w:tcW w:w="900" w:type="dxa"/>
            <w:vAlign w:val="bottom"/>
          </w:tcPr>
          <w:p w14:paraId="7578EA0B" w14:textId="08BB9F5B" w:rsidR="00D966CD" w:rsidRPr="00842D84" w:rsidRDefault="00D966CD" w:rsidP="006E53FB">
            <w:pPr>
              <w:pStyle w:val="ad"/>
              <w:spacing w:after="0" w:line="240" w:lineRule="auto"/>
              <w:ind w:left="-57"/>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330,000</w:t>
            </w:r>
          </w:p>
        </w:tc>
        <w:tc>
          <w:tcPr>
            <w:tcW w:w="900" w:type="dxa"/>
            <w:vAlign w:val="bottom"/>
          </w:tcPr>
          <w:p w14:paraId="3AB79445" w14:textId="61060257" w:rsidR="00D966CD" w:rsidRPr="00842D84" w:rsidRDefault="00D966CD" w:rsidP="006E53FB">
            <w:pPr>
              <w:pStyle w:val="ad"/>
              <w:spacing w:after="0" w:line="240" w:lineRule="auto"/>
              <w:ind w:left="-57"/>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330,000</w:t>
            </w:r>
          </w:p>
        </w:tc>
        <w:tc>
          <w:tcPr>
            <w:tcW w:w="900" w:type="dxa"/>
            <w:vAlign w:val="bottom"/>
          </w:tcPr>
          <w:p w14:paraId="2FBFE0AD" w14:textId="2FC67ED0"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330,000</w:t>
            </w:r>
          </w:p>
        </w:tc>
        <w:tc>
          <w:tcPr>
            <w:tcW w:w="900" w:type="dxa"/>
            <w:vAlign w:val="bottom"/>
          </w:tcPr>
          <w:p w14:paraId="6F1B1CDE" w14:textId="074A01F3"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900" w:type="dxa"/>
            <w:vAlign w:val="bottom"/>
          </w:tcPr>
          <w:p w14:paraId="7E2F708C" w14:textId="77777777"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D966CD" w:rsidRPr="00842D84" w14:paraId="119DA5EB" w14:textId="77777777" w:rsidTr="006621E1">
        <w:trPr>
          <w:gridAfter w:val="1"/>
          <w:wAfter w:w="902" w:type="dxa"/>
          <w:cantSplit/>
        </w:trPr>
        <w:tc>
          <w:tcPr>
            <w:tcW w:w="3116" w:type="dxa"/>
            <w:vAlign w:val="center"/>
          </w:tcPr>
          <w:p w14:paraId="2AF4526C" w14:textId="77777777" w:rsidR="00D966CD" w:rsidRPr="00842D84" w:rsidRDefault="00D966CD" w:rsidP="006E53FB">
            <w:pPr>
              <w:pStyle w:val="af9"/>
              <w:tabs>
                <w:tab w:val="clear" w:pos="1080"/>
              </w:tabs>
              <w:ind w:left="138"/>
              <w:rPr>
                <w:rFonts w:asciiTheme="majorBidi" w:hAnsiTheme="majorBidi" w:cstheme="majorBidi"/>
                <w:spacing w:val="-4"/>
                <w:sz w:val="28"/>
                <w:szCs w:val="28"/>
                <w:cs/>
                <w:lang w:val="en-GB"/>
              </w:rPr>
            </w:pPr>
            <w:r w:rsidRPr="00842D84">
              <w:rPr>
                <w:rFonts w:asciiTheme="majorBidi" w:hAnsiTheme="majorBidi" w:cstheme="majorBidi"/>
                <w:spacing w:val="-4"/>
                <w:sz w:val="28"/>
                <w:szCs w:val="28"/>
                <w:cs/>
                <w:lang w:val="en-GB"/>
              </w:rPr>
              <w:t>บริษัท เอซีซี แลนด์มาร์ค จำกัด</w:t>
            </w:r>
          </w:p>
        </w:tc>
        <w:tc>
          <w:tcPr>
            <w:tcW w:w="900" w:type="dxa"/>
            <w:vAlign w:val="bottom"/>
          </w:tcPr>
          <w:p w14:paraId="7A0AC8E1" w14:textId="27A10D1D" w:rsidR="00D966CD" w:rsidRPr="00842D84" w:rsidRDefault="00D966CD" w:rsidP="006E53FB">
            <w:pPr>
              <w:pStyle w:val="ad"/>
              <w:spacing w:after="0"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100</w:t>
            </w:r>
          </w:p>
        </w:tc>
        <w:tc>
          <w:tcPr>
            <w:tcW w:w="824" w:type="dxa"/>
            <w:vAlign w:val="bottom"/>
          </w:tcPr>
          <w:p w14:paraId="0AC9632B" w14:textId="5C687561" w:rsidR="00D966CD" w:rsidRPr="00842D84" w:rsidRDefault="00D966CD" w:rsidP="006E53FB">
            <w:pPr>
              <w:pStyle w:val="ad"/>
              <w:spacing w:after="0"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100</w:t>
            </w:r>
          </w:p>
        </w:tc>
        <w:tc>
          <w:tcPr>
            <w:tcW w:w="902" w:type="dxa"/>
            <w:gridSpan w:val="2"/>
            <w:vAlign w:val="bottom"/>
          </w:tcPr>
          <w:p w14:paraId="6AEE0CCF" w14:textId="35A7CC4E"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50,000</w:t>
            </w:r>
          </w:p>
        </w:tc>
        <w:tc>
          <w:tcPr>
            <w:tcW w:w="900" w:type="dxa"/>
            <w:vAlign w:val="bottom"/>
          </w:tcPr>
          <w:p w14:paraId="496E5723" w14:textId="5FF24E5E"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50,000</w:t>
            </w:r>
          </w:p>
        </w:tc>
        <w:tc>
          <w:tcPr>
            <w:tcW w:w="900" w:type="dxa"/>
            <w:vAlign w:val="bottom"/>
          </w:tcPr>
          <w:p w14:paraId="2911AFF6" w14:textId="5D1CDD67"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41,500</w:t>
            </w:r>
          </w:p>
        </w:tc>
        <w:tc>
          <w:tcPr>
            <w:tcW w:w="900" w:type="dxa"/>
            <w:vAlign w:val="bottom"/>
          </w:tcPr>
          <w:p w14:paraId="26982678" w14:textId="12EABDC4"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41,500</w:t>
            </w:r>
          </w:p>
        </w:tc>
        <w:tc>
          <w:tcPr>
            <w:tcW w:w="900" w:type="dxa"/>
            <w:vAlign w:val="bottom"/>
          </w:tcPr>
          <w:p w14:paraId="3608829D" w14:textId="3D398D69"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900" w:type="dxa"/>
            <w:vAlign w:val="bottom"/>
          </w:tcPr>
          <w:p w14:paraId="7F87A3A3" w14:textId="77777777"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D966CD" w:rsidRPr="00842D84" w14:paraId="6165A041" w14:textId="77777777" w:rsidTr="006621E1">
        <w:trPr>
          <w:gridAfter w:val="1"/>
          <w:wAfter w:w="902" w:type="dxa"/>
          <w:cantSplit/>
        </w:trPr>
        <w:tc>
          <w:tcPr>
            <w:tcW w:w="3116" w:type="dxa"/>
            <w:vAlign w:val="bottom"/>
          </w:tcPr>
          <w:p w14:paraId="67F2EC07" w14:textId="77777777" w:rsidR="00D966CD" w:rsidRPr="00842D84" w:rsidRDefault="00D966CD" w:rsidP="006E53FB">
            <w:pPr>
              <w:pStyle w:val="af9"/>
              <w:tabs>
                <w:tab w:val="clear" w:pos="1080"/>
              </w:tabs>
              <w:ind w:left="138"/>
              <w:rPr>
                <w:rFonts w:asciiTheme="majorBidi" w:hAnsiTheme="majorBidi" w:cstheme="majorBidi"/>
                <w:spacing w:val="-4"/>
                <w:sz w:val="28"/>
                <w:szCs w:val="28"/>
                <w:cs/>
                <w:lang w:val="en-GB"/>
              </w:rPr>
            </w:pPr>
            <w:r w:rsidRPr="00842D84">
              <w:rPr>
                <w:rFonts w:asciiTheme="majorBidi" w:hAnsiTheme="majorBidi" w:cstheme="majorBidi"/>
                <w:spacing w:val="-4"/>
                <w:sz w:val="28"/>
                <w:szCs w:val="28"/>
                <w:cs/>
                <w:lang w:val="en-GB"/>
              </w:rPr>
              <w:t>บริษัท บางปะกง โซล่า เพาเวอร์ จำกัด</w:t>
            </w:r>
          </w:p>
        </w:tc>
        <w:tc>
          <w:tcPr>
            <w:tcW w:w="900" w:type="dxa"/>
            <w:vAlign w:val="bottom"/>
          </w:tcPr>
          <w:p w14:paraId="6D55C991" w14:textId="34EF5241" w:rsidR="00D966CD" w:rsidRPr="00842D84" w:rsidRDefault="00D966CD" w:rsidP="006E53FB">
            <w:pPr>
              <w:pStyle w:val="ad"/>
              <w:spacing w:after="0"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51</w:t>
            </w:r>
          </w:p>
        </w:tc>
        <w:tc>
          <w:tcPr>
            <w:tcW w:w="824" w:type="dxa"/>
            <w:vAlign w:val="bottom"/>
          </w:tcPr>
          <w:p w14:paraId="0F22B7A4" w14:textId="0083521E" w:rsidR="00D966CD" w:rsidRPr="00842D84" w:rsidRDefault="00D966CD" w:rsidP="006E53FB">
            <w:pPr>
              <w:pStyle w:val="ad"/>
              <w:spacing w:after="0"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51</w:t>
            </w:r>
          </w:p>
        </w:tc>
        <w:tc>
          <w:tcPr>
            <w:tcW w:w="902" w:type="dxa"/>
            <w:gridSpan w:val="2"/>
            <w:vAlign w:val="bottom"/>
          </w:tcPr>
          <w:p w14:paraId="41EBBAB6" w14:textId="0155AB46"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49,000</w:t>
            </w:r>
          </w:p>
        </w:tc>
        <w:tc>
          <w:tcPr>
            <w:tcW w:w="900" w:type="dxa"/>
            <w:vAlign w:val="bottom"/>
          </w:tcPr>
          <w:p w14:paraId="0B66B16F" w14:textId="604A758F"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49,000</w:t>
            </w:r>
          </w:p>
        </w:tc>
        <w:tc>
          <w:tcPr>
            <w:tcW w:w="900" w:type="dxa"/>
            <w:vAlign w:val="bottom"/>
          </w:tcPr>
          <w:p w14:paraId="7DB1B694" w14:textId="6578BD0F"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24,990</w:t>
            </w:r>
          </w:p>
        </w:tc>
        <w:tc>
          <w:tcPr>
            <w:tcW w:w="900" w:type="dxa"/>
            <w:vAlign w:val="bottom"/>
          </w:tcPr>
          <w:p w14:paraId="25B64201" w14:textId="63435043"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24,990</w:t>
            </w:r>
          </w:p>
        </w:tc>
        <w:tc>
          <w:tcPr>
            <w:tcW w:w="900" w:type="dxa"/>
            <w:vAlign w:val="bottom"/>
          </w:tcPr>
          <w:p w14:paraId="5C0EEC1D" w14:textId="63F2CF95"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900" w:type="dxa"/>
            <w:vAlign w:val="bottom"/>
          </w:tcPr>
          <w:p w14:paraId="438506E0" w14:textId="77777777"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D966CD" w:rsidRPr="00842D84" w14:paraId="6E4105F8" w14:textId="77777777" w:rsidTr="006621E1">
        <w:trPr>
          <w:gridAfter w:val="1"/>
          <w:wAfter w:w="902" w:type="dxa"/>
          <w:cantSplit/>
        </w:trPr>
        <w:tc>
          <w:tcPr>
            <w:tcW w:w="3116" w:type="dxa"/>
          </w:tcPr>
          <w:p w14:paraId="12C1D880" w14:textId="77777777" w:rsidR="00D966CD" w:rsidRPr="00842D84" w:rsidRDefault="00D966CD" w:rsidP="006E53FB">
            <w:pPr>
              <w:pStyle w:val="af9"/>
              <w:tabs>
                <w:tab w:val="clear" w:pos="1080"/>
              </w:tabs>
              <w:ind w:left="138"/>
              <w:rPr>
                <w:rFonts w:asciiTheme="majorBidi" w:hAnsiTheme="majorBidi" w:cstheme="majorBidi"/>
                <w:spacing w:val="-4"/>
                <w:sz w:val="28"/>
                <w:szCs w:val="28"/>
                <w:cs/>
                <w:lang w:val="en-GB"/>
              </w:rPr>
            </w:pPr>
            <w:r w:rsidRPr="00842D84">
              <w:rPr>
                <w:rFonts w:asciiTheme="majorBidi" w:hAnsiTheme="majorBidi" w:cstheme="majorBidi"/>
                <w:spacing w:val="-4"/>
                <w:sz w:val="28"/>
                <w:szCs w:val="28"/>
                <w:cs/>
                <w:lang w:val="en-GB"/>
              </w:rPr>
              <w:t>บริษัท เอซีซี แคปปิตอล จำกัด</w:t>
            </w:r>
          </w:p>
        </w:tc>
        <w:tc>
          <w:tcPr>
            <w:tcW w:w="900" w:type="dxa"/>
            <w:vAlign w:val="bottom"/>
          </w:tcPr>
          <w:p w14:paraId="319B55C8" w14:textId="2E9081C4" w:rsidR="00D966CD" w:rsidRPr="00842D84" w:rsidRDefault="00D966CD" w:rsidP="006E53FB">
            <w:pPr>
              <w:pStyle w:val="ad"/>
              <w:spacing w:after="0"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100</w:t>
            </w:r>
          </w:p>
        </w:tc>
        <w:tc>
          <w:tcPr>
            <w:tcW w:w="824" w:type="dxa"/>
            <w:vAlign w:val="bottom"/>
          </w:tcPr>
          <w:p w14:paraId="2F36A4BC" w14:textId="051B6FAF" w:rsidR="00D966CD" w:rsidRPr="00842D84" w:rsidRDefault="00D966CD" w:rsidP="006E53FB">
            <w:pPr>
              <w:pStyle w:val="ad"/>
              <w:spacing w:after="0"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100</w:t>
            </w:r>
          </w:p>
        </w:tc>
        <w:tc>
          <w:tcPr>
            <w:tcW w:w="902" w:type="dxa"/>
            <w:gridSpan w:val="2"/>
            <w:vAlign w:val="bottom"/>
          </w:tcPr>
          <w:p w14:paraId="5E5A9A49" w14:textId="4E98553A"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100,000</w:t>
            </w:r>
          </w:p>
        </w:tc>
        <w:tc>
          <w:tcPr>
            <w:tcW w:w="900" w:type="dxa"/>
            <w:vAlign w:val="bottom"/>
          </w:tcPr>
          <w:p w14:paraId="54DDC221" w14:textId="6FFC05A2"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100,000</w:t>
            </w:r>
          </w:p>
        </w:tc>
        <w:tc>
          <w:tcPr>
            <w:tcW w:w="900" w:type="dxa"/>
          </w:tcPr>
          <w:p w14:paraId="5A6D3D22" w14:textId="63F9C5BC"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 xml:space="preserve">  200,000 </w:t>
            </w:r>
          </w:p>
        </w:tc>
        <w:tc>
          <w:tcPr>
            <w:tcW w:w="900" w:type="dxa"/>
          </w:tcPr>
          <w:p w14:paraId="2BCF36B1" w14:textId="2A099BAD"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 xml:space="preserve">  200,000 </w:t>
            </w:r>
          </w:p>
        </w:tc>
        <w:tc>
          <w:tcPr>
            <w:tcW w:w="900" w:type="dxa"/>
            <w:vAlign w:val="bottom"/>
          </w:tcPr>
          <w:p w14:paraId="4771E903" w14:textId="75126A2E" w:rsidR="00D966CD" w:rsidRPr="00842D84" w:rsidRDefault="00D966CD" w:rsidP="006E53FB">
            <w:pPr>
              <w:tabs>
                <w:tab w:val="left" w:pos="360"/>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900" w:type="dxa"/>
            <w:vAlign w:val="bottom"/>
          </w:tcPr>
          <w:p w14:paraId="7804E137" w14:textId="77777777" w:rsidR="00D966CD" w:rsidRPr="00842D84" w:rsidRDefault="00D966CD" w:rsidP="006E53FB">
            <w:pPr>
              <w:tabs>
                <w:tab w:val="left" w:pos="360"/>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D966CD" w:rsidRPr="00842D84" w14:paraId="3F6F885D" w14:textId="77777777" w:rsidTr="006621E1">
        <w:trPr>
          <w:gridAfter w:val="1"/>
          <w:wAfter w:w="902" w:type="dxa"/>
          <w:cantSplit/>
        </w:trPr>
        <w:tc>
          <w:tcPr>
            <w:tcW w:w="3116" w:type="dxa"/>
          </w:tcPr>
          <w:p w14:paraId="1A2F9151" w14:textId="77777777" w:rsidR="00D966CD" w:rsidRPr="00842D84" w:rsidRDefault="00D966CD" w:rsidP="006E53FB">
            <w:pPr>
              <w:pStyle w:val="af9"/>
              <w:tabs>
                <w:tab w:val="clear" w:pos="1080"/>
              </w:tabs>
              <w:ind w:left="138"/>
              <w:rPr>
                <w:rFonts w:asciiTheme="majorBidi" w:hAnsiTheme="majorBidi" w:cstheme="majorBidi"/>
                <w:spacing w:val="-4"/>
                <w:sz w:val="28"/>
                <w:szCs w:val="28"/>
                <w:lang w:val="en-US"/>
              </w:rPr>
            </w:pPr>
            <w:r w:rsidRPr="00842D84">
              <w:rPr>
                <w:rFonts w:asciiTheme="majorBidi" w:hAnsiTheme="majorBidi" w:cstheme="majorBidi"/>
                <w:spacing w:val="-4"/>
                <w:sz w:val="28"/>
                <w:szCs w:val="28"/>
                <w:cs/>
                <w:lang w:val="en-US"/>
              </w:rPr>
              <w:t>บริษัท เอซีซี โกลบอล เทรด จำกัด</w:t>
            </w:r>
          </w:p>
        </w:tc>
        <w:tc>
          <w:tcPr>
            <w:tcW w:w="900" w:type="dxa"/>
            <w:vAlign w:val="center"/>
          </w:tcPr>
          <w:p w14:paraId="2DE67D76" w14:textId="47E08674" w:rsidR="00D966CD" w:rsidRPr="00842D84" w:rsidRDefault="00D966CD" w:rsidP="006E53FB">
            <w:pPr>
              <w:pStyle w:val="ad"/>
              <w:spacing w:after="0"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100</w:t>
            </w:r>
          </w:p>
        </w:tc>
        <w:tc>
          <w:tcPr>
            <w:tcW w:w="824" w:type="dxa"/>
            <w:vAlign w:val="center"/>
          </w:tcPr>
          <w:p w14:paraId="7E67D1B5" w14:textId="65D874D9" w:rsidR="00D966CD" w:rsidRPr="00842D84" w:rsidRDefault="00D966CD" w:rsidP="006E53FB">
            <w:pPr>
              <w:pStyle w:val="ad"/>
              <w:spacing w:after="0"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100</w:t>
            </w:r>
          </w:p>
        </w:tc>
        <w:tc>
          <w:tcPr>
            <w:tcW w:w="902" w:type="dxa"/>
            <w:gridSpan w:val="2"/>
            <w:vAlign w:val="center"/>
          </w:tcPr>
          <w:p w14:paraId="6FE515A5" w14:textId="19513765"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100,000</w:t>
            </w:r>
          </w:p>
        </w:tc>
        <w:tc>
          <w:tcPr>
            <w:tcW w:w="900" w:type="dxa"/>
            <w:vAlign w:val="center"/>
          </w:tcPr>
          <w:p w14:paraId="427C55C0" w14:textId="6D14A45C"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100,000</w:t>
            </w:r>
          </w:p>
        </w:tc>
        <w:tc>
          <w:tcPr>
            <w:tcW w:w="900" w:type="dxa"/>
          </w:tcPr>
          <w:p w14:paraId="36F27580" w14:textId="571E9BF2"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98,968</w:t>
            </w:r>
          </w:p>
        </w:tc>
        <w:tc>
          <w:tcPr>
            <w:tcW w:w="900" w:type="dxa"/>
          </w:tcPr>
          <w:p w14:paraId="0E9285AC" w14:textId="24F72E9A"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98,968</w:t>
            </w:r>
          </w:p>
        </w:tc>
        <w:tc>
          <w:tcPr>
            <w:tcW w:w="900" w:type="dxa"/>
            <w:vAlign w:val="center"/>
          </w:tcPr>
          <w:p w14:paraId="261EC69E" w14:textId="1D604942" w:rsidR="00D966CD" w:rsidRPr="00842D84" w:rsidRDefault="00D966CD" w:rsidP="006E53FB">
            <w:pPr>
              <w:tabs>
                <w:tab w:val="left" w:pos="360"/>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900" w:type="dxa"/>
            <w:vAlign w:val="center"/>
          </w:tcPr>
          <w:p w14:paraId="05B6588B" w14:textId="77777777" w:rsidR="00D966CD" w:rsidRPr="00842D84" w:rsidRDefault="00D966CD" w:rsidP="006E53FB">
            <w:pPr>
              <w:tabs>
                <w:tab w:val="left" w:pos="360"/>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D966CD" w:rsidRPr="00842D84" w14:paraId="573B4F7B" w14:textId="77777777" w:rsidTr="001558E1">
        <w:trPr>
          <w:gridAfter w:val="1"/>
          <w:wAfter w:w="902" w:type="dxa"/>
          <w:cantSplit/>
        </w:trPr>
        <w:tc>
          <w:tcPr>
            <w:tcW w:w="3116" w:type="dxa"/>
          </w:tcPr>
          <w:p w14:paraId="43DFE2F7" w14:textId="37449F41" w:rsidR="00D966CD" w:rsidRPr="00842D84" w:rsidRDefault="00D966CD" w:rsidP="006E53FB">
            <w:pPr>
              <w:pStyle w:val="af9"/>
              <w:tabs>
                <w:tab w:val="clear" w:pos="1080"/>
              </w:tabs>
              <w:ind w:left="138"/>
              <w:rPr>
                <w:rFonts w:asciiTheme="majorBidi" w:hAnsiTheme="majorBidi" w:cstheme="majorBidi"/>
                <w:spacing w:val="-4"/>
                <w:sz w:val="28"/>
                <w:szCs w:val="28"/>
                <w:cs/>
                <w:lang w:val="en-US"/>
              </w:rPr>
            </w:pPr>
            <w:r w:rsidRPr="00842D84">
              <w:rPr>
                <w:rFonts w:asciiTheme="majorBidi" w:hAnsiTheme="majorBidi" w:cstheme="majorBidi"/>
                <w:spacing w:val="-4"/>
                <w:sz w:val="28"/>
                <w:szCs w:val="28"/>
                <w:cs/>
                <w:lang w:val="en-US"/>
              </w:rPr>
              <w:t>บริษัท อาร์ ที เอส (</w:t>
            </w:r>
            <w:r w:rsidRPr="00842D84">
              <w:rPr>
                <w:rFonts w:asciiTheme="majorBidi" w:hAnsiTheme="majorBidi" w:cstheme="majorBidi"/>
                <w:spacing w:val="-4"/>
                <w:sz w:val="28"/>
                <w:szCs w:val="28"/>
                <w:lang w:val="en-US"/>
              </w:rPr>
              <w:t>2003</w:t>
            </w:r>
            <w:r w:rsidRPr="00842D84">
              <w:rPr>
                <w:rFonts w:asciiTheme="majorBidi" w:hAnsiTheme="majorBidi" w:cstheme="majorBidi"/>
                <w:spacing w:val="-4"/>
                <w:sz w:val="28"/>
                <w:szCs w:val="28"/>
                <w:cs/>
                <w:lang w:val="en-US"/>
              </w:rPr>
              <w:t>) จำกัด</w:t>
            </w:r>
          </w:p>
        </w:tc>
        <w:tc>
          <w:tcPr>
            <w:tcW w:w="900" w:type="dxa"/>
            <w:vAlign w:val="center"/>
          </w:tcPr>
          <w:p w14:paraId="7F12F9BD" w14:textId="0F64D949" w:rsidR="00D966CD" w:rsidRPr="00842D84" w:rsidRDefault="008939CC" w:rsidP="006E53FB">
            <w:pPr>
              <w:pStyle w:val="ad"/>
              <w:spacing w:after="0" w:line="240" w:lineRule="auto"/>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c>
          <w:tcPr>
            <w:tcW w:w="824" w:type="dxa"/>
            <w:vAlign w:val="center"/>
          </w:tcPr>
          <w:p w14:paraId="1603C9F7" w14:textId="099F75F8" w:rsidR="00D966CD" w:rsidRPr="00842D84" w:rsidRDefault="00D966CD" w:rsidP="006E53FB">
            <w:pPr>
              <w:pStyle w:val="ad"/>
              <w:spacing w:after="0"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60</w:t>
            </w:r>
          </w:p>
        </w:tc>
        <w:tc>
          <w:tcPr>
            <w:tcW w:w="902" w:type="dxa"/>
            <w:gridSpan w:val="2"/>
            <w:vAlign w:val="center"/>
          </w:tcPr>
          <w:p w14:paraId="2A67B76A" w14:textId="67EB4E76" w:rsidR="00D966CD" w:rsidRPr="00842D84" w:rsidRDefault="008939CC" w:rsidP="006E53FB">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900" w:type="dxa"/>
            <w:vAlign w:val="center"/>
          </w:tcPr>
          <w:p w14:paraId="67F41733" w14:textId="2B43BD5B"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440,000</w:t>
            </w:r>
          </w:p>
        </w:tc>
        <w:tc>
          <w:tcPr>
            <w:tcW w:w="900" w:type="dxa"/>
          </w:tcPr>
          <w:p w14:paraId="1A2AFA7D" w14:textId="00B70C91" w:rsidR="00D966CD" w:rsidRPr="00842D84" w:rsidRDefault="008939CC" w:rsidP="006E53FB">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900" w:type="dxa"/>
            <w:shd w:val="clear" w:color="auto" w:fill="auto"/>
          </w:tcPr>
          <w:p w14:paraId="7DD843A8" w14:textId="2F74C04A" w:rsidR="00D966CD" w:rsidRPr="00842D84" w:rsidRDefault="00D966CD" w:rsidP="006E53FB">
            <w:pPr>
              <w:pStyle w:val="ad"/>
              <w:spacing w:after="0" w:line="240" w:lineRule="auto"/>
              <w:ind w:left="-57"/>
              <w:jc w:val="right"/>
              <w:rPr>
                <w:rFonts w:asciiTheme="majorBidi" w:hAnsiTheme="majorBidi" w:cstheme="majorBidi"/>
                <w:color w:val="FFFF00"/>
                <w:spacing w:val="-4"/>
                <w:sz w:val="28"/>
                <w:szCs w:val="28"/>
              </w:rPr>
            </w:pPr>
            <w:r w:rsidRPr="00842D84">
              <w:rPr>
                <w:rFonts w:asciiTheme="majorBidi" w:hAnsiTheme="majorBidi" w:cstheme="majorBidi"/>
                <w:spacing w:val="-4"/>
                <w:sz w:val="28"/>
                <w:szCs w:val="28"/>
              </w:rPr>
              <w:t>2</w:t>
            </w:r>
            <w:r w:rsidR="00817296" w:rsidRPr="00842D84">
              <w:rPr>
                <w:rFonts w:asciiTheme="majorBidi" w:hAnsiTheme="majorBidi" w:cstheme="majorBidi"/>
                <w:spacing w:val="-4"/>
                <w:sz w:val="28"/>
                <w:szCs w:val="28"/>
              </w:rPr>
              <w:t>88</w:t>
            </w:r>
            <w:r w:rsidRPr="00842D84">
              <w:rPr>
                <w:rFonts w:asciiTheme="majorBidi" w:hAnsiTheme="majorBidi" w:cstheme="majorBidi"/>
                <w:spacing w:val="-4"/>
                <w:sz w:val="28"/>
                <w:szCs w:val="28"/>
              </w:rPr>
              <w:t>,0</w:t>
            </w:r>
            <w:r w:rsidR="00817296" w:rsidRPr="00842D84">
              <w:rPr>
                <w:rFonts w:asciiTheme="majorBidi" w:hAnsiTheme="majorBidi" w:cstheme="majorBidi"/>
                <w:spacing w:val="-4"/>
                <w:sz w:val="28"/>
                <w:szCs w:val="28"/>
              </w:rPr>
              <w:t>22</w:t>
            </w:r>
          </w:p>
        </w:tc>
        <w:tc>
          <w:tcPr>
            <w:tcW w:w="900" w:type="dxa"/>
            <w:vAlign w:val="center"/>
          </w:tcPr>
          <w:p w14:paraId="6CA87159" w14:textId="3B90F619" w:rsidR="00D966CD" w:rsidRPr="00842D84" w:rsidRDefault="00D966CD" w:rsidP="006E53FB">
            <w:pPr>
              <w:tabs>
                <w:tab w:val="left" w:pos="360"/>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900" w:type="dxa"/>
            <w:vAlign w:val="center"/>
          </w:tcPr>
          <w:p w14:paraId="15116423" w14:textId="11B031D3" w:rsidR="00D966CD" w:rsidRPr="00842D84" w:rsidRDefault="00D966CD" w:rsidP="006E53FB">
            <w:pPr>
              <w:tabs>
                <w:tab w:val="left" w:pos="360"/>
              </w:tabs>
              <w:spacing w:line="240" w:lineRule="auto"/>
              <w:ind w:left="-57"/>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r>
      <w:tr w:rsidR="00D966CD" w:rsidRPr="00842D84" w14:paraId="5F3D67C6" w14:textId="77777777" w:rsidTr="001558E1">
        <w:trPr>
          <w:gridAfter w:val="1"/>
          <w:wAfter w:w="902" w:type="dxa"/>
          <w:cantSplit/>
        </w:trPr>
        <w:tc>
          <w:tcPr>
            <w:tcW w:w="4016" w:type="dxa"/>
            <w:gridSpan w:val="2"/>
          </w:tcPr>
          <w:p w14:paraId="34CF36A5" w14:textId="77777777" w:rsidR="00D966CD" w:rsidRPr="00842D84" w:rsidRDefault="00D966CD" w:rsidP="006E53FB">
            <w:pPr>
              <w:pStyle w:val="af9"/>
              <w:tabs>
                <w:tab w:val="clear" w:pos="1080"/>
                <w:tab w:val="left" w:pos="162"/>
                <w:tab w:val="left" w:pos="284"/>
                <w:tab w:val="left" w:pos="851"/>
                <w:tab w:val="left" w:pos="1418"/>
                <w:tab w:val="left" w:pos="1985"/>
              </w:tabs>
              <w:rPr>
                <w:rFonts w:asciiTheme="majorBidi" w:hAnsiTheme="majorBidi" w:cstheme="majorBidi"/>
                <w:spacing w:val="-4"/>
                <w:sz w:val="28"/>
                <w:szCs w:val="28"/>
                <w:cs/>
              </w:rPr>
            </w:pPr>
            <w:r w:rsidRPr="00842D84">
              <w:rPr>
                <w:rFonts w:asciiTheme="majorBidi" w:hAnsiTheme="majorBidi" w:cstheme="majorBidi"/>
                <w:b/>
                <w:bCs/>
                <w:spacing w:val="-4"/>
                <w:sz w:val="28"/>
                <w:szCs w:val="28"/>
                <w:cs/>
                <w:lang w:val="en-GB"/>
              </w:rPr>
              <w:t>บริษัทย่อยที่ถือหุ้นโดย บริษัท เอซีซี อินฟรา จำกัด</w:t>
            </w:r>
          </w:p>
        </w:tc>
        <w:tc>
          <w:tcPr>
            <w:tcW w:w="824" w:type="dxa"/>
          </w:tcPr>
          <w:p w14:paraId="0C703023" w14:textId="77777777"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p>
        </w:tc>
        <w:tc>
          <w:tcPr>
            <w:tcW w:w="902" w:type="dxa"/>
            <w:gridSpan w:val="2"/>
            <w:vAlign w:val="bottom"/>
          </w:tcPr>
          <w:p w14:paraId="46F35A2C" w14:textId="77777777"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p>
        </w:tc>
        <w:tc>
          <w:tcPr>
            <w:tcW w:w="900" w:type="dxa"/>
            <w:vAlign w:val="bottom"/>
          </w:tcPr>
          <w:p w14:paraId="00D73151" w14:textId="77777777"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p>
        </w:tc>
        <w:tc>
          <w:tcPr>
            <w:tcW w:w="900" w:type="dxa"/>
            <w:vAlign w:val="bottom"/>
          </w:tcPr>
          <w:p w14:paraId="5A8B900B" w14:textId="77777777"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p>
        </w:tc>
        <w:tc>
          <w:tcPr>
            <w:tcW w:w="900" w:type="dxa"/>
            <w:shd w:val="clear" w:color="auto" w:fill="auto"/>
            <w:vAlign w:val="bottom"/>
          </w:tcPr>
          <w:p w14:paraId="3721E8DD" w14:textId="77777777"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p>
        </w:tc>
        <w:tc>
          <w:tcPr>
            <w:tcW w:w="900" w:type="dxa"/>
            <w:vAlign w:val="bottom"/>
          </w:tcPr>
          <w:p w14:paraId="2AEF36AF" w14:textId="77777777" w:rsidR="00D966CD" w:rsidRPr="00842D84" w:rsidRDefault="00D966CD" w:rsidP="006E53FB">
            <w:pPr>
              <w:tabs>
                <w:tab w:val="left" w:pos="360"/>
              </w:tabs>
              <w:spacing w:line="240" w:lineRule="auto"/>
              <w:ind w:left="-57"/>
              <w:jc w:val="right"/>
              <w:rPr>
                <w:rFonts w:asciiTheme="majorBidi" w:hAnsiTheme="majorBidi" w:cstheme="majorBidi"/>
                <w:spacing w:val="-4"/>
                <w:sz w:val="28"/>
                <w:szCs w:val="28"/>
              </w:rPr>
            </w:pPr>
          </w:p>
        </w:tc>
        <w:tc>
          <w:tcPr>
            <w:tcW w:w="900" w:type="dxa"/>
            <w:vAlign w:val="bottom"/>
          </w:tcPr>
          <w:p w14:paraId="3611AD98" w14:textId="77777777" w:rsidR="00D966CD" w:rsidRPr="00842D84" w:rsidRDefault="00D966CD" w:rsidP="006E53FB">
            <w:pPr>
              <w:tabs>
                <w:tab w:val="left" w:pos="360"/>
              </w:tabs>
              <w:spacing w:line="240" w:lineRule="auto"/>
              <w:ind w:left="-57"/>
              <w:jc w:val="right"/>
              <w:rPr>
                <w:rFonts w:asciiTheme="majorBidi" w:hAnsiTheme="majorBidi" w:cstheme="majorBidi"/>
                <w:spacing w:val="-4"/>
                <w:sz w:val="28"/>
                <w:szCs w:val="28"/>
              </w:rPr>
            </w:pPr>
          </w:p>
        </w:tc>
      </w:tr>
      <w:tr w:rsidR="00D966CD" w:rsidRPr="00842D84" w14:paraId="1B822B53" w14:textId="77777777" w:rsidTr="001558E1">
        <w:trPr>
          <w:gridAfter w:val="1"/>
          <w:wAfter w:w="902" w:type="dxa"/>
          <w:cantSplit/>
        </w:trPr>
        <w:tc>
          <w:tcPr>
            <w:tcW w:w="3116" w:type="dxa"/>
            <w:vAlign w:val="center"/>
          </w:tcPr>
          <w:p w14:paraId="51C302AD" w14:textId="77777777" w:rsidR="00D966CD" w:rsidRPr="00842D84" w:rsidRDefault="00D966CD" w:rsidP="006E53FB">
            <w:pPr>
              <w:pStyle w:val="af9"/>
              <w:tabs>
                <w:tab w:val="clear" w:pos="1080"/>
              </w:tabs>
              <w:ind w:left="138"/>
              <w:rPr>
                <w:rFonts w:asciiTheme="majorBidi" w:hAnsiTheme="majorBidi" w:cstheme="majorBidi"/>
                <w:spacing w:val="-4"/>
                <w:sz w:val="28"/>
                <w:szCs w:val="28"/>
                <w:cs/>
                <w:lang w:val="en-GB"/>
              </w:rPr>
            </w:pPr>
            <w:r w:rsidRPr="00842D84">
              <w:rPr>
                <w:rFonts w:asciiTheme="majorBidi" w:hAnsiTheme="majorBidi" w:cstheme="majorBidi"/>
                <w:spacing w:val="-4"/>
                <w:sz w:val="28"/>
                <w:szCs w:val="28"/>
                <w:cs/>
                <w:lang w:val="en-GB"/>
              </w:rPr>
              <w:t>บริษัท เอซีซี ยูทิลิตี้ส์ จำกัด</w:t>
            </w:r>
          </w:p>
        </w:tc>
        <w:tc>
          <w:tcPr>
            <w:tcW w:w="900" w:type="dxa"/>
            <w:vAlign w:val="center"/>
          </w:tcPr>
          <w:p w14:paraId="414A8854" w14:textId="355E176F" w:rsidR="00D966CD" w:rsidRPr="00842D84" w:rsidRDefault="00566C0D" w:rsidP="006E53FB">
            <w:pPr>
              <w:pStyle w:val="ad"/>
              <w:spacing w:after="0"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74</w:t>
            </w:r>
          </w:p>
        </w:tc>
        <w:tc>
          <w:tcPr>
            <w:tcW w:w="824" w:type="dxa"/>
          </w:tcPr>
          <w:p w14:paraId="635CE46B" w14:textId="77777777" w:rsidR="00D966CD" w:rsidRPr="00842D84" w:rsidRDefault="00D966CD" w:rsidP="006E53FB">
            <w:pPr>
              <w:pStyle w:val="ad"/>
              <w:spacing w:after="0"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51</w:t>
            </w:r>
          </w:p>
        </w:tc>
        <w:tc>
          <w:tcPr>
            <w:tcW w:w="902" w:type="dxa"/>
            <w:gridSpan w:val="2"/>
            <w:vAlign w:val="center"/>
          </w:tcPr>
          <w:p w14:paraId="7DB3B7E8" w14:textId="7D821979"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1,000</w:t>
            </w:r>
          </w:p>
        </w:tc>
        <w:tc>
          <w:tcPr>
            <w:tcW w:w="900" w:type="dxa"/>
            <w:vAlign w:val="center"/>
          </w:tcPr>
          <w:p w14:paraId="72A333B8" w14:textId="5C1A8653"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1,000</w:t>
            </w:r>
          </w:p>
        </w:tc>
        <w:tc>
          <w:tcPr>
            <w:tcW w:w="900" w:type="dxa"/>
            <w:vAlign w:val="bottom"/>
          </w:tcPr>
          <w:p w14:paraId="7A03FE2B" w14:textId="43D21D1C"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900" w:type="dxa"/>
            <w:shd w:val="clear" w:color="auto" w:fill="auto"/>
            <w:vAlign w:val="bottom"/>
          </w:tcPr>
          <w:p w14:paraId="063AC038" w14:textId="69D7B9C0"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900" w:type="dxa"/>
            <w:vAlign w:val="bottom"/>
          </w:tcPr>
          <w:p w14:paraId="16ECDCEB" w14:textId="4CF631D3" w:rsidR="00D966CD" w:rsidRPr="00842D84" w:rsidRDefault="00D966CD" w:rsidP="006E53FB">
            <w:pPr>
              <w:tabs>
                <w:tab w:val="left" w:pos="360"/>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900" w:type="dxa"/>
            <w:vAlign w:val="bottom"/>
          </w:tcPr>
          <w:p w14:paraId="17E3DC2B" w14:textId="77777777" w:rsidR="00D966CD" w:rsidRPr="00842D84" w:rsidRDefault="00D966CD" w:rsidP="006E53FB">
            <w:pPr>
              <w:tabs>
                <w:tab w:val="left" w:pos="360"/>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D966CD" w:rsidRPr="00842D84" w14:paraId="75BDF51D" w14:textId="77777777" w:rsidTr="001558E1">
        <w:trPr>
          <w:cantSplit/>
        </w:trPr>
        <w:tc>
          <w:tcPr>
            <w:tcW w:w="5398" w:type="dxa"/>
            <w:gridSpan w:val="4"/>
          </w:tcPr>
          <w:p w14:paraId="6BC4D07D" w14:textId="77777777" w:rsidR="00D966CD" w:rsidRPr="00842D84" w:rsidRDefault="00D966CD" w:rsidP="006E53FB">
            <w:pPr>
              <w:pStyle w:val="af9"/>
              <w:tabs>
                <w:tab w:val="clear" w:pos="1080"/>
                <w:tab w:val="left" w:pos="851"/>
                <w:tab w:val="left" w:pos="1418"/>
                <w:tab w:val="left" w:pos="1985"/>
              </w:tabs>
              <w:rPr>
                <w:rFonts w:asciiTheme="majorBidi" w:hAnsiTheme="majorBidi" w:cstheme="majorBidi"/>
                <w:b/>
                <w:bCs/>
                <w:spacing w:val="-4"/>
                <w:sz w:val="28"/>
                <w:szCs w:val="28"/>
                <w:cs/>
                <w:lang w:val="en-GB"/>
              </w:rPr>
            </w:pPr>
            <w:r w:rsidRPr="00842D84">
              <w:rPr>
                <w:rFonts w:asciiTheme="majorBidi" w:hAnsiTheme="majorBidi" w:cstheme="majorBidi"/>
                <w:b/>
                <w:bCs/>
                <w:spacing w:val="-4"/>
                <w:sz w:val="28"/>
                <w:szCs w:val="28"/>
                <w:cs/>
                <w:lang w:val="en-GB"/>
              </w:rPr>
              <w:t>บริษัทย่อยที่ถือหุ้นโดย บริษัท เอซีซี แคปปิตอล จำกัด</w:t>
            </w:r>
          </w:p>
        </w:tc>
        <w:tc>
          <w:tcPr>
            <w:tcW w:w="2144" w:type="dxa"/>
            <w:gridSpan w:val="3"/>
          </w:tcPr>
          <w:p w14:paraId="787F343B" w14:textId="77777777" w:rsidR="00D966CD" w:rsidRPr="00842D84" w:rsidRDefault="00D966CD" w:rsidP="006E53FB">
            <w:pPr>
              <w:pStyle w:val="af9"/>
              <w:tabs>
                <w:tab w:val="clear" w:pos="1080"/>
                <w:tab w:val="left" w:pos="851"/>
                <w:tab w:val="left" w:pos="1418"/>
                <w:tab w:val="left" w:pos="1985"/>
              </w:tabs>
              <w:rPr>
                <w:rFonts w:asciiTheme="majorBidi" w:hAnsiTheme="majorBidi" w:cstheme="majorBidi"/>
                <w:b/>
                <w:bCs/>
                <w:spacing w:val="-4"/>
                <w:sz w:val="28"/>
                <w:szCs w:val="28"/>
                <w:cs/>
              </w:rPr>
            </w:pPr>
          </w:p>
        </w:tc>
        <w:tc>
          <w:tcPr>
            <w:tcW w:w="900" w:type="dxa"/>
            <w:shd w:val="clear" w:color="auto" w:fill="auto"/>
            <w:vAlign w:val="bottom"/>
          </w:tcPr>
          <w:p w14:paraId="4303C022" w14:textId="77777777"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p>
        </w:tc>
        <w:tc>
          <w:tcPr>
            <w:tcW w:w="900" w:type="dxa"/>
            <w:vAlign w:val="bottom"/>
          </w:tcPr>
          <w:p w14:paraId="01EEA635" w14:textId="77777777" w:rsidR="00D966CD" w:rsidRPr="00842D84" w:rsidRDefault="00D966CD" w:rsidP="006E53FB">
            <w:pPr>
              <w:tabs>
                <w:tab w:val="left" w:pos="360"/>
              </w:tabs>
              <w:spacing w:line="240" w:lineRule="auto"/>
              <w:ind w:left="-57"/>
              <w:jc w:val="right"/>
              <w:rPr>
                <w:rFonts w:asciiTheme="majorBidi" w:hAnsiTheme="majorBidi" w:cstheme="majorBidi"/>
                <w:spacing w:val="-4"/>
                <w:sz w:val="28"/>
                <w:szCs w:val="28"/>
              </w:rPr>
            </w:pPr>
          </w:p>
        </w:tc>
        <w:tc>
          <w:tcPr>
            <w:tcW w:w="900" w:type="dxa"/>
            <w:vAlign w:val="bottom"/>
          </w:tcPr>
          <w:p w14:paraId="3B6AE82A" w14:textId="77777777" w:rsidR="00D966CD" w:rsidRPr="00842D84" w:rsidRDefault="00D966CD" w:rsidP="006E53FB">
            <w:pPr>
              <w:tabs>
                <w:tab w:val="left" w:pos="360"/>
              </w:tabs>
              <w:spacing w:line="240" w:lineRule="auto"/>
              <w:ind w:left="-57"/>
              <w:jc w:val="right"/>
              <w:rPr>
                <w:rFonts w:asciiTheme="majorBidi" w:hAnsiTheme="majorBidi" w:cstheme="majorBidi"/>
                <w:spacing w:val="-4"/>
                <w:sz w:val="28"/>
                <w:szCs w:val="28"/>
              </w:rPr>
            </w:pPr>
          </w:p>
        </w:tc>
        <w:tc>
          <w:tcPr>
            <w:tcW w:w="902" w:type="dxa"/>
            <w:vAlign w:val="bottom"/>
          </w:tcPr>
          <w:p w14:paraId="0F5973D9" w14:textId="77777777" w:rsidR="00D966CD" w:rsidRPr="00842D84" w:rsidRDefault="00D966CD"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4"/>
              </w:rPr>
            </w:pPr>
          </w:p>
        </w:tc>
      </w:tr>
      <w:tr w:rsidR="00D966CD" w:rsidRPr="00842D84" w14:paraId="5EB6B6B6" w14:textId="77777777" w:rsidTr="001558E1">
        <w:trPr>
          <w:gridAfter w:val="1"/>
          <w:wAfter w:w="902" w:type="dxa"/>
          <w:cantSplit/>
        </w:trPr>
        <w:tc>
          <w:tcPr>
            <w:tcW w:w="3116" w:type="dxa"/>
            <w:vAlign w:val="center"/>
          </w:tcPr>
          <w:p w14:paraId="13715CF6" w14:textId="77777777" w:rsidR="00D966CD" w:rsidRPr="00842D84" w:rsidRDefault="00D966CD" w:rsidP="006E53FB">
            <w:pPr>
              <w:pStyle w:val="af9"/>
              <w:tabs>
                <w:tab w:val="clear" w:pos="1080"/>
              </w:tabs>
              <w:ind w:left="138"/>
              <w:rPr>
                <w:rFonts w:asciiTheme="majorBidi" w:hAnsiTheme="majorBidi" w:cstheme="majorBidi"/>
                <w:spacing w:val="-4"/>
                <w:sz w:val="28"/>
                <w:szCs w:val="28"/>
                <w:cs/>
                <w:lang w:val="en-GB"/>
              </w:rPr>
            </w:pPr>
            <w:r w:rsidRPr="00842D84">
              <w:rPr>
                <w:rFonts w:asciiTheme="majorBidi" w:hAnsiTheme="majorBidi" w:cstheme="majorBidi"/>
                <w:spacing w:val="-4"/>
                <w:sz w:val="28"/>
                <w:szCs w:val="28"/>
                <w:cs/>
                <w:lang w:val="en-GB"/>
              </w:rPr>
              <w:t>บริษัท ไฮ อินโนเวชั่น เทคโนโลยี จำกัด</w:t>
            </w:r>
          </w:p>
        </w:tc>
        <w:tc>
          <w:tcPr>
            <w:tcW w:w="900" w:type="dxa"/>
            <w:vAlign w:val="center"/>
          </w:tcPr>
          <w:p w14:paraId="7F0813EB" w14:textId="4BF28A87" w:rsidR="00D966CD" w:rsidRPr="00842D84" w:rsidRDefault="00D966CD" w:rsidP="006E53FB">
            <w:pPr>
              <w:pStyle w:val="ad"/>
              <w:spacing w:after="0"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60</w:t>
            </w:r>
          </w:p>
        </w:tc>
        <w:tc>
          <w:tcPr>
            <w:tcW w:w="824" w:type="dxa"/>
            <w:vAlign w:val="center"/>
          </w:tcPr>
          <w:p w14:paraId="73F1144E" w14:textId="77777777" w:rsidR="00D966CD" w:rsidRPr="00842D84" w:rsidRDefault="00D966CD" w:rsidP="006E53FB">
            <w:pPr>
              <w:pStyle w:val="ad"/>
              <w:spacing w:after="0"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60</w:t>
            </w:r>
          </w:p>
        </w:tc>
        <w:tc>
          <w:tcPr>
            <w:tcW w:w="902" w:type="dxa"/>
            <w:gridSpan w:val="2"/>
            <w:vAlign w:val="center"/>
          </w:tcPr>
          <w:p w14:paraId="02A4F0F2" w14:textId="15D4B6CF"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2,000</w:t>
            </w:r>
          </w:p>
        </w:tc>
        <w:tc>
          <w:tcPr>
            <w:tcW w:w="900" w:type="dxa"/>
            <w:vAlign w:val="center"/>
          </w:tcPr>
          <w:p w14:paraId="0CBC2A17" w14:textId="77777777"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2,000</w:t>
            </w:r>
          </w:p>
        </w:tc>
        <w:tc>
          <w:tcPr>
            <w:tcW w:w="900" w:type="dxa"/>
            <w:vAlign w:val="center"/>
          </w:tcPr>
          <w:p w14:paraId="29A77459" w14:textId="6EB39CE0"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900" w:type="dxa"/>
            <w:shd w:val="clear" w:color="auto" w:fill="auto"/>
            <w:vAlign w:val="center"/>
          </w:tcPr>
          <w:p w14:paraId="18274973" w14:textId="77777777"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900" w:type="dxa"/>
            <w:vAlign w:val="center"/>
          </w:tcPr>
          <w:p w14:paraId="3639842D" w14:textId="1BE241E6" w:rsidR="00D966CD" w:rsidRPr="00842D84" w:rsidRDefault="00D966CD" w:rsidP="006E53FB">
            <w:pPr>
              <w:tabs>
                <w:tab w:val="left" w:pos="360"/>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900" w:type="dxa"/>
            <w:vAlign w:val="center"/>
          </w:tcPr>
          <w:p w14:paraId="579087CD" w14:textId="77777777" w:rsidR="00D966CD" w:rsidRPr="00842D84" w:rsidRDefault="00D966CD" w:rsidP="006E53FB">
            <w:pPr>
              <w:tabs>
                <w:tab w:val="left" w:pos="360"/>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D966CD" w:rsidRPr="00842D84" w14:paraId="08705DE4" w14:textId="77777777" w:rsidTr="001558E1">
        <w:trPr>
          <w:gridAfter w:val="1"/>
          <w:wAfter w:w="902" w:type="dxa"/>
          <w:cantSplit/>
        </w:trPr>
        <w:tc>
          <w:tcPr>
            <w:tcW w:w="3116" w:type="dxa"/>
            <w:vAlign w:val="center"/>
          </w:tcPr>
          <w:p w14:paraId="228C4BE5" w14:textId="77777777" w:rsidR="00D966CD" w:rsidRPr="00842D84" w:rsidRDefault="00D966CD" w:rsidP="006E53FB">
            <w:pPr>
              <w:pStyle w:val="af9"/>
              <w:tabs>
                <w:tab w:val="clear" w:pos="1080"/>
              </w:tabs>
              <w:ind w:left="138"/>
              <w:rPr>
                <w:rFonts w:asciiTheme="majorBidi" w:hAnsiTheme="majorBidi" w:cstheme="majorBidi"/>
                <w:spacing w:val="-4"/>
                <w:sz w:val="28"/>
                <w:szCs w:val="28"/>
                <w:lang w:val="en-US"/>
              </w:rPr>
            </w:pPr>
            <w:r w:rsidRPr="00842D84">
              <w:rPr>
                <w:rFonts w:asciiTheme="majorBidi" w:hAnsiTheme="majorBidi" w:cstheme="majorBidi"/>
                <w:spacing w:val="-4"/>
                <w:sz w:val="28"/>
                <w:szCs w:val="28"/>
                <w:cs/>
                <w:lang w:val="en-GB"/>
              </w:rPr>
              <w:t>บริษัท บริหารสินทรัพย์ เอซีซี จำกัด</w:t>
            </w:r>
          </w:p>
        </w:tc>
        <w:tc>
          <w:tcPr>
            <w:tcW w:w="900" w:type="dxa"/>
            <w:vAlign w:val="center"/>
          </w:tcPr>
          <w:p w14:paraId="7B48599E" w14:textId="32B928A6" w:rsidR="00D966CD" w:rsidRPr="00842D84" w:rsidRDefault="00D966CD" w:rsidP="006E53FB">
            <w:pPr>
              <w:pStyle w:val="ad"/>
              <w:spacing w:after="0"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100</w:t>
            </w:r>
          </w:p>
        </w:tc>
        <w:tc>
          <w:tcPr>
            <w:tcW w:w="824" w:type="dxa"/>
            <w:vAlign w:val="center"/>
          </w:tcPr>
          <w:p w14:paraId="21A302E7" w14:textId="77777777" w:rsidR="00D966CD" w:rsidRPr="00842D84" w:rsidRDefault="00D966CD" w:rsidP="006E53FB">
            <w:pPr>
              <w:pStyle w:val="ad"/>
              <w:spacing w:after="0"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100</w:t>
            </w:r>
          </w:p>
        </w:tc>
        <w:tc>
          <w:tcPr>
            <w:tcW w:w="902" w:type="dxa"/>
            <w:gridSpan w:val="2"/>
            <w:vAlign w:val="center"/>
          </w:tcPr>
          <w:p w14:paraId="05B31F2E" w14:textId="1C75DB8C"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 xml:space="preserve">  25,000</w:t>
            </w:r>
          </w:p>
        </w:tc>
        <w:tc>
          <w:tcPr>
            <w:tcW w:w="900" w:type="dxa"/>
            <w:vAlign w:val="center"/>
          </w:tcPr>
          <w:p w14:paraId="43BFD139" w14:textId="77777777"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 xml:space="preserve">  25,000</w:t>
            </w:r>
          </w:p>
        </w:tc>
        <w:tc>
          <w:tcPr>
            <w:tcW w:w="900" w:type="dxa"/>
            <w:vAlign w:val="center"/>
          </w:tcPr>
          <w:p w14:paraId="30CA4350" w14:textId="7B96382E" w:rsidR="00D966CD" w:rsidRPr="00842D84" w:rsidRDefault="00D966CD" w:rsidP="006E53FB">
            <w:pPr>
              <w:pStyle w:val="ad"/>
              <w:pBdr>
                <w:bottom w:val="single" w:sz="4" w:space="1" w:color="auto"/>
              </w:pBdr>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900" w:type="dxa"/>
            <w:shd w:val="clear" w:color="auto" w:fill="auto"/>
            <w:vAlign w:val="center"/>
          </w:tcPr>
          <w:p w14:paraId="5A85121A" w14:textId="77777777" w:rsidR="00D966CD" w:rsidRPr="00842D84" w:rsidRDefault="00D966CD" w:rsidP="006E53FB">
            <w:pPr>
              <w:pStyle w:val="ad"/>
              <w:pBdr>
                <w:bottom w:val="single" w:sz="4" w:space="1" w:color="auto"/>
              </w:pBdr>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900" w:type="dxa"/>
            <w:vAlign w:val="center"/>
          </w:tcPr>
          <w:p w14:paraId="3E145892" w14:textId="5206CAA7" w:rsidR="00D966CD" w:rsidRPr="00842D84" w:rsidRDefault="00D966CD" w:rsidP="006E53FB">
            <w:pPr>
              <w:pBdr>
                <w:bottom w:val="single" w:sz="4" w:space="1" w:color="auto"/>
              </w:pBdr>
              <w:tabs>
                <w:tab w:val="left" w:pos="360"/>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900" w:type="dxa"/>
            <w:vAlign w:val="center"/>
          </w:tcPr>
          <w:p w14:paraId="2D96ACCF" w14:textId="77777777" w:rsidR="00D966CD" w:rsidRPr="00842D84" w:rsidRDefault="00D966CD" w:rsidP="006E53FB">
            <w:pPr>
              <w:pBdr>
                <w:bottom w:val="single" w:sz="4" w:space="1" w:color="auto"/>
              </w:pBdr>
              <w:tabs>
                <w:tab w:val="left" w:pos="360"/>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D966CD" w:rsidRPr="00842D84" w14:paraId="7EB5360A" w14:textId="77777777" w:rsidTr="001558E1">
        <w:trPr>
          <w:gridAfter w:val="1"/>
          <w:wAfter w:w="902" w:type="dxa"/>
          <w:cantSplit/>
        </w:trPr>
        <w:tc>
          <w:tcPr>
            <w:tcW w:w="3116" w:type="dxa"/>
            <w:vAlign w:val="center"/>
          </w:tcPr>
          <w:p w14:paraId="59CE9B64" w14:textId="77777777" w:rsidR="00D966CD" w:rsidRPr="00842D84" w:rsidRDefault="00D966CD" w:rsidP="006E53FB">
            <w:pPr>
              <w:pStyle w:val="af9"/>
              <w:tabs>
                <w:tab w:val="clear" w:pos="1080"/>
              </w:tabs>
              <w:ind w:left="138"/>
              <w:rPr>
                <w:rFonts w:asciiTheme="majorBidi" w:hAnsiTheme="majorBidi" w:cstheme="majorBidi"/>
                <w:spacing w:val="-4"/>
                <w:sz w:val="28"/>
                <w:szCs w:val="28"/>
                <w:cs/>
                <w:lang w:val="en-GB"/>
              </w:rPr>
            </w:pPr>
            <w:r w:rsidRPr="00842D84">
              <w:rPr>
                <w:rFonts w:asciiTheme="majorBidi" w:hAnsiTheme="majorBidi" w:cstheme="majorBidi"/>
                <w:spacing w:val="-4"/>
                <w:sz w:val="28"/>
                <w:szCs w:val="28"/>
                <w:cs/>
                <w:lang w:val="en-GB"/>
              </w:rPr>
              <w:t>รวม</w:t>
            </w:r>
          </w:p>
        </w:tc>
        <w:tc>
          <w:tcPr>
            <w:tcW w:w="900" w:type="dxa"/>
            <w:vAlign w:val="center"/>
          </w:tcPr>
          <w:p w14:paraId="662C2192" w14:textId="77777777" w:rsidR="00D966CD" w:rsidRPr="00842D84" w:rsidRDefault="00D966CD" w:rsidP="006E53FB">
            <w:pPr>
              <w:pStyle w:val="ad"/>
              <w:spacing w:after="20" w:line="240" w:lineRule="auto"/>
              <w:ind w:left="-57"/>
              <w:rPr>
                <w:rFonts w:asciiTheme="majorBidi" w:hAnsiTheme="majorBidi" w:cstheme="majorBidi"/>
                <w:spacing w:val="-4"/>
                <w:sz w:val="28"/>
                <w:szCs w:val="28"/>
              </w:rPr>
            </w:pPr>
          </w:p>
        </w:tc>
        <w:tc>
          <w:tcPr>
            <w:tcW w:w="824" w:type="dxa"/>
          </w:tcPr>
          <w:p w14:paraId="4610BA80" w14:textId="77777777" w:rsidR="00D966CD" w:rsidRPr="00842D84" w:rsidRDefault="00D966CD" w:rsidP="006E53FB">
            <w:pPr>
              <w:pStyle w:val="ad"/>
              <w:spacing w:after="20" w:line="240" w:lineRule="auto"/>
              <w:ind w:left="-57"/>
              <w:rPr>
                <w:rFonts w:asciiTheme="majorBidi" w:hAnsiTheme="majorBidi" w:cstheme="majorBidi"/>
                <w:spacing w:val="-4"/>
                <w:sz w:val="28"/>
                <w:szCs w:val="28"/>
              </w:rPr>
            </w:pPr>
          </w:p>
        </w:tc>
        <w:tc>
          <w:tcPr>
            <w:tcW w:w="902" w:type="dxa"/>
            <w:gridSpan w:val="2"/>
            <w:vAlign w:val="center"/>
          </w:tcPr>
          <w:p w14:paraId="0ACF9FE3" w14:textId="77777777" w:rsidR="00D966CD" w:rsidRPr="00842D84" w:rsidRDefault="00D966CD" w:rsidP="006E53FB">
            <w:pPr>
              <w:pStyle w:val="ad"/>
              <w:spacing w:after="20" w:line="240" w:lineRule="auto"/>
              <w:ind w:left="-57"/>
              <w:rPr>
                <w:rFonts w:asciiTheme="majorBidi" w:hAnsiTheme="majorBidi" w:cstheme="majorBidi"/>
                <w:spacing w:val="-4"/>
                <w:sz w:val="28"/>
                <w:szCs w:val="28"/>
              </w:rPr>
            </w:pPr>
          </w:p>
        </w:tc>
        <w:tc>
          <w:tcPr>
            <w:tcW w:w="900" w:type="dxa"/>
            <w:vAlign w:val="center"/>
          </w:tcPr>
          <w:p w14:paraId="5A3583B5" w14:textId="77777777" w:rsidR="00D966CD" w:rsidRPr="00842D84" w:rsidRDefault="00D966CD" w:rsidP="006E53FB">
            <w:pPr>
              <w:pStyle w:val="ad"/>
              <w:spacing w:after="20" w:line="240" w:lineRule="auto"/>
              <w:ind w:left="-57"/>
              <w:rPr>
                <w:rFonts w:asciiTheme="majorBidi" w:hAnsiTheme="majorBidi" w:cstheme="majorBidi"/>
                <w:spacing w:val="-4"/>
                <w:sz w:val="28"/>
                <w:szCs w:val="28"/>
              </w:rPr>
            </w:pPr>
          </w:p>
        </w:tc>
        <w:tc>
          <w:tcPr>
            <w:tcW w:w="900" w:type="dxa"/>
            <w:vAlign w:val="center"/>
          </w:tcPr>
          <w:p w14:paraId="520A9217" w14:textId="394C3E84" w:rsidR="00D966CD" w:rsidRPr="00842D84" w:rsidRDefault="008939CC" w:rsidP="006E53FB">
            <w:pPr>
              <w:pStyle w:val="ad"/>
              <w:spacing w:after="2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695,458</w:t>
            </w:r>
            <w:r w:rsidRPr="00842D84">
              <w:rPr>
                <w:rFonts w:asciiTheme="majorBidi" w:hAnsiTheme="majorBidi" w:cstheme="majorBidi"/>
                <w:spacing w:val="-4"/>
                <w:sz w:val="28"/>
                <w:szCs w:val="28"/>
              </w:rPr>
              <w:fldChar w:fldCharType="end"/>
            </w:r>
          </w:p>
        </w:tc>
        <w:tc>
          <w:tcPr>
            <w:tcW w:w="900" w:type="dxa"/>
            <w:shd w:val="clear" w:color="auto" w:fill="auto"/>
            <w:vAlign w:val="center"/>
          </w:tcPr>
          <w:p w14:paraId="7A93664D" w14:textId="5F961754" w:rsidR="00D966CD" w:rsidRPr="00842D84" w:rsidRDefault="001558E1" w:rsidP="006E53FB">
            <w:pPr>
              <w:pStyle w:val="ad"/>
              <w:spacing w:after="2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983,480</w:t>
            </w:r>
          </w:p>
        </w:tc>
        <w:tc>
          <w:tcPr>
            <w:tcW w:w="900" w:type="dxa"/>
            <w:vAlign w:val="bottom"/>
          </w:tcPr>
          <w:p w14:paraId="03C89209" w14:textId="6999480D" w:rsidR="00D966CD" w:rsidRPr="00842D84" w:rsidRDefault="00D966CD" w:rsidP="006E53FB">
            <w:pPr>
              <w:pStyle w:val="ad"/>
              <w:pBdr>
                <w:bottom w:val="double" w:sz="4" w:space="1" w:color="auto"/>
              </w:pBdr>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900" w:type="dxa"/>
            <w:vAlign w:val="bottom"/>
          </w:tcPr>
          <w:p w14:paraId="409712B3" w14:textId="77777777" w:rsidR="00D966CD" w:rsidRPr="00842D84" w:rsidRDefault="00D966CD" w:rsidP="006E53FB">
            <w:pPr>
              <w:pStyle w:val="ad"/>
              <w:pBdr>
                <w:bottom w:val="double" w:sz="4" w:space="1" w:color="auto"/>
              </w:pBdr>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D966CD" w:rsidRPr="00842D84" w14:paraId="63906C67" w14:textId="77777777" w:rsidTr="001558E1">
        <w:trPr>
          <w:gridAfter w:val="1"/>
          <w:wAfter w:w="902" w:type="dxa"/>
          <w:cantSplit/>
        </w:trPr>
        <w:tc>
          <w:tcPr>
            <w:tcW w:w="3116" w:type="dxa"/>
            <w:vAlign w:val="center"/>
          </w:tcPr>
          <w:p w14:paraId="08E715BF" w14:textId="77777777" w:rsidR="00D966CD" w:rsidRPr="00842D84" w:rsidRDefault="00D966CD" w:rsidP="006E53FB">
            <w:pPr>
              <w:pStyle w:val="af9"/>
              <w:tabs>
                <w:tab w:val="clear" w:pos="1080"/>
              </w:tabs>
              <w:ind w:left="138"/>
              <w:rPr>
                <w:rFonts w:asciiTheme="majorBidi" w:hAnsiTheme="majorBidi" w:cstheme="majorBidi"/>
                <w:spacing w:val="-4"/>
                <w:sz w:val="28"/>
                <w:szCs w:val="28"/>
                <w:lang w:val="en-US"/>
              </w:rPr>
            </w:pPr>
            <w:r w:rsidRPr="00842D84">
              <w:rPr>
                <w:rFonts w:asciiTheme="majorBidi" w:hAnsiTheme="majorBidi" w:cstheme="majorBidi"/>
                <w:spacing w:val="-4"/>
                <w:sz w:val="28"/>
                <w:szCs w:val="28"/>
                <w:u w:val="single"/>
                <w:cs/>
              </w:rPr>
              <w:t>หัก</w:t>
            </w:r>
            <w:r w:rsidRPr="00842D84">
              <w:rPr>
                <w:rFonts w:asciiTheme="majorBidi" w:hAnsiTheme="majorBidi" w:cstheme="majorBidi"/>
                <w:spacing w:val="-4"/>
                <w:sz w:val="28"/>
                <w:szCs w:val="28"/>
                <w:cs/>
              </w:rPr>
              <w:t xml:space="preserve"> ค่าเผื่อการด้อยค่า</w:t>
            </w:r>
          </w:p>
        </w:tc>
        <w:tc>
          <w:tcPr>
            <w:tcW w:w="900" w:type="dxa"/>
            <w:vAlign w:val="center"/>
          </w:tcPr>
          <w:p w14:paraId="2439FA75" w14:textId="77777777"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p>
        </w:tc>
        <w:tc>
          <w:tcPr>
            <w:tcW w:w="824" w:type="dxa"/>
          </w:tcPr>
          <w:p w14:paraId="5F4A2B93" w14:textId="77777777"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p>
        </w:tc>
        <w:tc>
          <w:tcPr>
            <w:tcW w:w="902" w:type="dxa"/>
            <w:gridSpan w:val="2"/>
            <w:vAlign w:val="center"/>
          </w:tcPr>
          <w:p w14:paraId="3B7694C6" w14:textId="77777777"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p>
        </w:tc>
        <w:tc>
          <w:tcPr>
            <w:tcW w:w="900" w:type="dxa"/>
            <w:vAlign w:val="center"/>
          </w:tcPr>
          <w:p w14:paraId="4F3638C2" w14:textId="77777777"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p>
        </w:tc>
        <w:tc>
          <w:tcPr>
            <w:tcW w:w="900" w:type="dxa"/>
            <w:vAlign w:val="bottom"/>
          </w:tcPr>
          <w:p w14:paraId="6E2C5998" w14:textId="527724D4" w:rsidR="00D966CD" w:rsidRPr="00842D84" w:rsidRDefault="00800025" w:rsidP="006E53FB">
            <w:pPr>
              <w:pStyle w:val="ad"/>
              <w:pBdr>
                <w:bottom w:val="single" w:sz="4" w:space="1" w:color="auto"/>
              </w:pBdr>
              <w:spacing w:after="0" w:line="240" w:lineRule="auto"/>
              <w:ind w:left="-57"/>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r w:rsidR="00D669A2" w:rsidRPr="00842D84">
              <w:rPr>
                <w:rFonts w:asciiTheme="majorBidi" w:hAnsiTheme="majorBidi" w:cstheme="majorBidi"/>
                <w:spacing w:val="-4"/>
                <w:sz w:val="28"/>
                <w:szCs w:val="28"/>
              </w:rPr>
              <w:t>122,308</w:t>
            </w:r>
            <w:r w:rsidRPr="00842D84">
              <w:rPr>
                <w:rFonts w:asciiTheme="majorBidi" w:hAnsiTheme="majorBidi" w:cstheme="majorBidi"/>
                <w:spacing w:val="-4"/>
                <w:sz w:val="28"/>
                <w:szCs w:val="28"/>
              </w:rPr>
              <w:t>)</w:t>
            </w:r>
          </w:p>
        </w:tc>
        <w:tc>
          <w:tcPr>
            <w:tcW w:w="900" w:type="dxa"/>
            <w:shd w:val="clear" w:color="auto" w:fill="auto"/>
            <w:vAlign w:val="bottom"/>
          </w:tcPr>
          <w:p w14:paraId="3676045F" w14:textId="32E2411B" w:rsidR="00D966CD" w:rsidRPr="00842D84" w:rsidRDefault="00D966CD" w:rsidP="006E53FB">
            <w:pPr>
              <w:pStyle w:val="ad"/>
              <w:pBdr>
                <w:bottom w:val="single" w:sz="4" w:space="1" w:color="auto"/>
              </w:pBdr>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(100,62</w:t>
            </w:r>
            <w:r w:rsidR="001558E1" w:rsidRPr="00842D84">
              <w:rPr>
                <w:rFonts w:asciiTheme="majorBidi" w:hAnsiTheme="majorBidi" w:cstheme="majorBidi"/>
                <w:spacing w:val="-4"/>
                <w:sz w:val="28"/>
                <w:szCs w:val="28"/>
              </w:rPr>
              <w:t>3</w:t>
            </w:r>
            <w:r w:rsidRPr="00842D84">
              <w:rPr>
                <w:rFonts w:asciiTheme="majorBidi" w:hAnsiTheme="majorBidi" w:cstheme="majorBidi"/>
                <w:spacing w:val="-4"/>
                <w:sz w:val="28"/>
                <w:szCs w:val="28"/>
              </w:rPr>
              <w:t>)</w:t>
            </w:r>
          </w:p>
        </w:tc>
        <w:tc>
          <w:tcPr>
            <w:tcW w:w="900" w:type="dxa"/>
            <w:vAlign w:val="bottom"/>
          </w:tcPr>
          <w:p w14:paraId="68927691" w14:textId="77777777"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p>
        </w:tc>
        <w:tc>
          <w:tcPr>
            <w:tcW w:w="900" w:type="dxa"/>
            <w:vAlign w:val="bottom"/>
          </w:tcPr>
          <w:p w14:paraId="55DB9282" w14:textId="77777777"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p>
        </w:tc>
      </w:tr>
      <w:tr w:rsidR="00D966CD" w:rsidRPr="00842D84" w14:paraId="17E34EE8" w14:textId="77777777" w:rsidTr="001558E1">
        <w:trPr>
          <w:gridAfter w:val="1"/>
          <w:wAfter w:w="902" w:type="dxa"/>
          <w:cantSplit/>
        </w:trPr>
        <w:tc>
          <w:tcPr>
            <w:tcW w:w="3116" w:type="dxa"/>
            <w:vAlign w:val="center"/>
          </w:tcPr>
          <w:p w14:paraId="369B89D4" w14:textId="77777777" w:rsidR="00D966CD" w:rsidRPr="00842D84" w:rsidRDefault="00D966CD" w:rsidP="006E53FB">
            <w:pPr>
              <w:pStyle w:val="af9"/>
              <w:tabs>
                <w:tab w:val="clear" w:pos="1080"/>
              </w:tabs>
              <w:ind w:left="138"/>
              <w:rPr>
                <w:rFonts w:asciiTheme="majorBidi" w:hAnsiTheme="majorBidi" w:cstheme="majorBidi"/>
                <w:spacing w:val="-4"/>
                <w:sz w:val="28"/>
                <w:szCs w:val="28"/>
                <w:cs/>
                <w:lang w:val="en-US"/>
              </w:rPr>
            </w:pPr>
            <w:r w:rsidRPr="00842D84">
              <w:rPr>
                <w:rFonts w:asciiTheme="majorBidi" w:hAnsiTheme="majorBidi" w:cstheme="majorBidi"/>
                <w:spacing w:val="-4"/>
                <w:sz w:val="28"/>
                <w:szCs w:val="28"/>
                <w:cs/>
              </w:rPr>
              <w:t>เงินลงทุนในบริษัทย่อยสุทธิ</w:t>
            </w:r>
          </w:p>
        </w:tc>
        <w:tc>
          <w:tcPr>
            <w:tcW w:w="900" w:type="dxa"/>
            <w:vAlign w:val="center"/>
          </w:tcPr>
          <w:p w14:paraId="08035EC3" w14:textId="77777777"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p>
        </w:tc>
        <w:tc>
          <w:tcPr>
            <w:tcW w:w="824" w:type="dxa"/>
          </w:tcPr>
          <w:p w14:paraId="04572307" w14:textId="77777777"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p>
        </w:tc>
        <w:tc>
          <w:tcPr>
            <w:tcW w:w="902" w:type="dxa"/>
            <w:gridSpan w:val="2"/>
            <w:vAlign w:val="center"/>
          </w:tcPr>
          <w:p w14:paraId="1DE78243" w14:textId="77777777"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p>
        </w:tc>
        <w:tc>
          <w:tcPr>
            <w:tcW w:w="900" w:type="dxa"/>
            <w:vAlign w:val="center"/>
          </w:tcPr>
          <w:p w14:paraId="557CF917" w14:textId="77777777"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p>
        </w:tc>
        <w:tc>
          <w:tcPr>
            <w:tcW w:w="900" w:type="dxa"/>
            <w:vAlign w:val="bottom"/>
          </w:tcPr>
          <w:p w14:paraId="366CBC66" w14:textId="5F94C77D" w:rsidR="00D966CD" w:rsidRPr="00842D84" w:rsidRDefault="00C67057" w:rsidP="006E53FB">
            <w:pPr>
              <w:pStyle w:val="ad"/>
              <w:pBdr>
                <w:bottom w:val="double" w:sz="4" w:space="1" w:color="auto"/>
              </w:pBdr>
              <w:spacing w:after="0" w:line="240" w:lineRule="auto"/>
              <w:ind w:left="-57"/>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5</w:t>
            </w:r>
            <w:r w:rsidR="00D669A2" w:rsidRPr="00842D84">
              <w:rPr>
                <w:rFonts w:asciiTheme="majorBidi" w:hAnsiTheme="majorBidi" w:cstheme="majorBidi"/>
                <w:spacing w:val="-4"/>
                <w:sz w:val="28"/>
                <w:szCs w:val="28"/>
              </w:rPr>
              <w:t>73</w:t>
            </w:r>
            <w:r w:rsidRPr="00842D84">
              <w:rPr>
                <w:rFonts w:asciiTheme="majorBidi" w:hAnsiTheme="majorBidi" w:cstheme="majorBidi"/>
                <w:spacing w:val="-4"/>
                <w:sz w:val="28"/>
                <w:szCs w:val="28"/>
              </w:rPr>
              <w:t>,</w:t>
            </w:r>
            <w:r w:rsidR="00D669A2" w:rsidRPr="00842D84">
              <w:rPr>
                <w:rFonts w:asciiTheme="majorBidi" w:hAnsiTheme="majorBidi" w:cstheme="majorBidi"/>
                <w:spacing w:val="-4"/>
                <w:sz w:val="28"/>
                <w:szCs w:val="28"/>
              </w:rPr>
              <w:t>150</w:t>
            </w:r>
          </w:p>
        </w:tc>
        <w:tc>
          <w:tcPr>
            <w:tcW w:w="900" w:type="dxa"/>
            <w:shd w:val="clear" w:color="auto" w:fill="auto"/>
            <w:vAlign w:val="bottom"/>
          </w:tcPr>
          <w:p w14:paraId="0484751E" w14:textId="6EFAE440" w:rsidR="00D966CD" w:rsidRPr="00842D84" w:rsidRDefault="005F42D5" w:rsidP="006E53FB">
            <w:pPr>
              <w:pStyle w:val="ad"/>
              <w:pBdr>
                <w:bottom w:val="double" w:sz="4" w:space="1" w:color="auto"/>
              </w:pBdr>
              <w:spacing w:after="0"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882,857</w:t>
            </w:r>
          </w:p>
        </w:tc>
        <w:tc>
          <w:tcPr>
            <w:tcW w:w="900" w:type="dxa"/>
            <w:vAlign w:val="bottom"/>
          </w:tcPr>
          <w:p w14:paraId="688DAE21" w14:textId="77777777"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p>
        </w:tc>
        <w:tc>
          <w:tcPr>
            <w:tcW w:w="900" w:type="dxa"/>
            <w:vAlign w:val="bottom"/>
          </w:tcPr>
          <w:p w14:paraId="1E5E049A" w14:textId="77777777" w:rsidR="00D966CD" w:rsidRPr="00842D84" w:rsidRDefault="00D966CD" w:rsidP="006E53FB">
            <w:pPr>
              <w:pStyle w:val="ad"/>
              <w:spacing w:after="0" w:line="240" w:lineRule="auto"/>
              <w:ind w:left="-57"/>
              <w:jc w:val="right"/>
              <w:rPr>
                <w:rFonts w:asciiTheme="majorBidi" w:hAnsiTheme="majorBidi" w:cstheme="majorBidi"/>
                <w:spacing w:val="-4"/>
                <w:sz w:val="28"/>
                <w:szCs w:val="28"/>
              </w:rPr>
            </w:pPr>
          </w:p>
        </w:tc>
      </w:tr>
    </w:tbl>
    <w:p w14:paraId="0FA8788D" w14:textId="75456A40" w:rsidR="003B768F" w:rsidRPr="00842D84" w:rsidRDefault="003B768F" w:rsidP="00867B14">
      <w:pPr>
        <w:pStyle w:val="aff3"/>
        <w:numPr>
          <w:ilvl w:val="1"/>
          <w:numId w:val="30"/>
        </w:numPr>
        <w:tabs>
          <w:tab w:val="clear" w:pos="1080"/>
          <w:tab w:val="clear" w:pos="1620"/>
        </w:tabs>
        <w:autoSpaceDE w:val="0"/>
        <w:autoSpaceDN w:val="0"/>
        <w:spacing w:before="240" w:after="60"/>
        <w:ind w:right="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การซื้อธุรกิจ (</w:t>
      </w:r>
      <w:r w:rsidRPr="00842D84">
        <w:rPr>
          <w:rFonts w:asciiTheme="majorBidi" w:hAnsiTheme="majorBidi" w:cstheme="majorBidi"/>
          <w:spacing w:val="-4"/>
          <w:sz w:val="28"/>
          <w:szCs w:val="28"/>
        </w:rPr>
        <w:t>Business Acquisition)</w:t>
      </w:r>
    </w:p>
    <w:p w14:paraId="4D257038" w14:textId="43E39065" w:rsidR="003B768F" w:rsidRPr="00842D84" w:rsidRDefault="003B768F" w:rsidP="006E53FB">
      <w:pPr>
        <w:pStyle w:val="aff3"/>
        <w:tabs>
          <w:tab w:val="clear" w:pos="1620"/>
        </w:tabs>
        <w:autoSpaceDE w:val="0"/>
        <w:autoSpaceDN w:val="0"/>
        <w:spacing w:before="120" w:after="120"/>
        <w:ind w:left="360" w:right="0" w:firstLine="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บริษัทได้ทำสัญญาจะซื้อจะขายหุ้นของบริษัท อาร์ ที เอส (</w:t>
      </w:r>
      <w:r w:rsidRPr="00842D84">
        <w:rPr>
          <w:rFonts w:asciiTheme="majorBidi" w:hAnsiTheme="majorBidi" w:cstheme="majorBidi"/>
          <w:spacing w:val="-4"/>
          <w:sz w:val="28"/>
          <w:szCs w:val="28"/>
        </w:rPr>
        <w:t>2003</w:t>
      </w:r>
      <w:r w:rsidRPr="00842D84">
        <w:rPr>
          <w:rFonts w:asciiTheme="majorBidi" w:hAnsiTheme="majorBidi" w:cstheme="majorBidi"/>
          <w:spacing w:val="-4"/>
          <w:sz w:val="28"/>
          <w:szCs w:val="28"/>
          <w:cs/>
        </w:rPr>
        <w:t>) จำกัด (“</w:t>
      </w:r>
      <w:r w:rsidRPr="00842D84">
        <w:rPr>
          <w:rFonts w:asciiTheme="majorBidi" w:hAnsiTheme="majorBidi" w:cstheme="majorBidi"/>
          <w:spacing w:val="-4"/>
          <w:sz w:val="28"/>
          <w:szCs w:val="28"/>
        </w:rPr>
        <w:t xml:space="preserve">RTS”) </w:t>
      </w:r>
      <w:r w:rsidRPr="00842D84">
        <w:rPr>
          <w:rFonts w:asciiTheme="majorBidi" w:hAnsiTheme="majorBidi" w:cstheme="majorBidi"/>
          <w:spacing w:val="-4"/>
          <w:sz w:val="28"/>
          <w:szCs w:val="28"/>
          <w:cs/>
        </w:rPr>
        <w:t xml:space="preserve">จากผู้ขาย </w:t>
      </w:r>
      <w:r w:rsidRPr="00842D84">
        <w:rPr>
          <w:rFonts w:asciiTheme="majorBidi" w:hAnsiTheme="majorBidi" w:cstheme="majorBidi"/>
          <w:spacing w:val="-4"/>
          <w:sz w:val="28"/>
          <w:szCs w:val="28"/>
        </w:rPr>
        <w:t>3</w:t>
      </w:r>
      <w:r w:rsidRPr="00842D84">
        <w:rPr>
          <w:rFonts w:asciiTheme="majorBidi" w:hAnsiTheme="majorBidi" w:cstheme="majorBidi"/>
          <w:spacing w:val="-4"/>
          <w:sz w:val="28"/>
          <w:szCs w:val="28"/>
          <w:cs/>
        </w:rPr>
        <w:t xml:space="preserve"> ราย </w:t>
      </w:r>
      <w:r w:rsidRPr="00842D84">
        <w:rPr>
          <w:rFonts w:asciiTheme="majorBidi" w:hAnsiTheme="majorBidi" w:cstheme="majorBidi"/>
          <w:spacing w:val="-4"/>
          <w:sz w:val="28"/>
          <w:szCs w:val="28"/>
        </w:rPr>
        <w:t>(“</w:t>
      </w:r>
      <w:r w:rsidRPr="00842D84">
        <w:rPr>
          <w:rFonts w:asciiTheme="majorBidi" w:hAnsiTheme="majorBidi" w:cstheme="majorBidi"/>
          <w:spacing w:val="-4"/>
          <w:sz w:val="28"/>
          <w:szCs w:val="28"/>
          <w:cs/>
        </w:rPr>
        <w:t>ผู้ขาย</w:t>
      </w:r>
      <w:r w:rsidRPr="00842D84">
        <w:rPr>
          <w:rFonts w:asciiTheme="majorBidi" w:hAnsiTheme="majorBidi" w:cstheme="majorBidi"/>
          <w:spacing w:val="-4"/>
          <w:sz w:val="28"/>
          <w:szCs w:val="28"/>
        </w:rPr>
        <w:t>”)</w:t>
      </w:r>
      <w:r w:rsidRPr="00842D84">
        <w:rPr>
          <w:rFonts w:asciiTheme="majorBidi" w:hAnsiTheme="majorBidi" w:cstheme="majorBidi"/>
          <w:spacing w:val="-4"/>
          <w:sz w:val="28"/>
          <w:szCs w:val="28"/>
          <w:cs/>
        </w:rPr>
        <w:t xml:space="preserve"> ในราคารวมทั้งสิ้นไม่เกิน </w:t>
      </w:r>
      <w:r w:rsidRPr="00842D84">
        <w:rPr>
          <w:rFonts w:asciiTheme="majorBidi" w:hAnsiTheme="majorBidi" w:cstheme="majorBidi"/>
          <w:spacing w:val="-4"/>
          <w:sz w:val="28"/>
          <w:szCs w:val="28"/>
        </w:rPr>
        <w:t>264</w:t>
      </w:r>
      <w:r w:rsidRPr="00842D84">
        <w:rPr>
          <w:rFonts w:asciiTheme="majorBidi" w:hAnsiTheme="majorBidi" w:cstheme="majorBidi"/>
          <w:spacing w:val="-4"/>
          <w:sz w:val="28"/>
          <w:szCs w:val="28"/>
          <w:cs/>
        </w:rPr>
        <w:t xml:space="preserve"> ล้านบาท โดยบริษัทชำระราคาซื้อดังกล่าวโดยวิธีการออกหุ้นสามัญที่ออกใหม่ของบริษัทให้แก่ ผู้ขาย</w:t>
      </w:r>
      <w:r w:rsidRPr="00842D84">
        <w:rPr>
          <w:rFonts w:asciiTheme="majorBidi" w:hAnsiTheme="majorBidi" w:cstheme="majorBidi"/>
          <w:spacing w:val="-4"/>
          <w:sz w:val="28"/>
          <w:szCs w:val="28"/>
        </w:rPr>
        <w:t xml:space="preserve"> </w:t>
      </w:r>
      <w:r w:rsidRPr="00842D84">
        <w:rPr>
          <w:rFonts w:asciiTheme="majorBidi" w:hAnsiTheme="majorBidi" w:cstheme="majorBidi"/>
          <w:spacing w:val="-4"/>
          <w:sz w:val="28"/>
          <w:szCs w:val="28"/>
          <w:cs/>
        </w:rPr>
        <w:t xml:space="preserve">โดยเมื่อวันที่ </w:t>
      </w:r>
      <w:r w:rsidRPr="00842D84">
        <w:rPr>
          <w:rFonts w:asciiTheme="majorBidi" w:hAnsiTheme="majorBidi" w:cstheme="majorBidi"/>
          <w:spacing w:val="-4"/>
          <w:sz w:val="28"/>
          <w:szCs w:val="28"/>
        </w:rPr>
        <w:t>21</w:t>
      </w:r>
      <w:r w:rsidRPr="00842D84">
        <w:rPr>
          <w:rFonts w:asciiTheme="majorBidi" w:hAnsiTheme="majorBidi" w:cstheme="majorBidi"/>
          <w:spacing w:val="-4"/>
          <w:sz w:val="28"/>
          <w:szCs w:val="28"/>
          <w:cs/>
        </w:rPr>
        <w:t xml:space="preserve"> พฤศจิกายน </w:t>
      </w:r>
      <w:r w:rsidRPr="00842D84">
        <w:rPr>
          <w:rFonts w:asciiTheme="majorBidi" w:hAnsiTheme="majorBidi" w:cstheme="majorBidi"/>
          <w:spacing w:val="-4"/>
          <w:sz w:val="28"/>
          <w:szCs w:val="28"/>
        </w:rPr>
        <w:t>2567</w:t>
      </w:r>
      <w:r w:rsidRPr="00842D84">
        <w:rPr>
          <w:rFonts w:asciiTheme="majorBidi" w:hAnsiTheme="majorBidi" w:cstheme="majorBidi"/>
          <w:spacing w:val="-4"/>
          <w:sz w:val="28"/>
          <w:szCs w:val="28"/>
          <w:cs/>
        </w:rPr>
        <w:t xml:space="preserve"> บริษัทได้ออกและจัดสรรหุ้นสามัญเพิ่มทุนจำนวน </w:t>
      </w:r>
      <w:r w:rsidRPr="00842D84">
        <w:rPr>
          <w:rFonts w:asciiTheme="majorBidi" w:hAnsiTheme="majorBidi" w:cstheme="majorBidi"/>
          <w:spacing w:val="-4"/>
          <w:sz w:val="28"/>
          <w:szCs w:val="28"/>
        </w:rPr>
        <w:t>440</w:t>
      </w:r>
      <w:r w:rsidRPr="00842D84">
        <w:rPr>
          <w:rFonts w:asciiTheme="majorBidi" w:hAnsiTheme="majorBidi" w:cstheme="majorBidi"/>
          <w:spacing w:val="-4"/>
          <w:sz w:val="28"/>
          <w:szCs w:val="28"/>
          <w:cs/>
        </w:rPr>
        <w:t xml:space="preserve"> ล้านหุ้น มูลค่าที่ตราไว้หุ้นละ  </w:t>
      </w:r>
      <w:r w:rsidRPr="00842D84">
        <w:rPr>
          <w:rFonts w:asciiTheme="majorBidi" w:hAnsiTheme="majorBidi" w:cstheme="majorBidi"/>
          <w:spacing w:val="-4"/>
          <w:sz w:val="28"/>
          <w:szCs w:val="28"/>
        </w:rPr>
        <w:t>0</w:t>
      </w: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25</w:t>
      </w:r>
      <w:r w:rsidRPr="00842D84">
        <w:rPr>
          <w:rFonts w:asciiTheme="majorBidi" w:hAnsiTheme="majorBidi" w:cstheme="majorBidi"/>
          <w:spacing w:val="-4"/>
          <w:sz w:val="28"/>
          <w:szCs w:val="28"/>
          <w:cs/>
        </w:rPr>
        <w:t xml:space="preserve"> บาท ให้แก่ ผู้ขาย</w:t>
      </w:r>
      <w:r w:rsidRPr="00842D84">
        <w:rPr>
          <w:rFonts w:asciiTheme="majorBidi" w:hAnsiTheme="majorBidi" w:cstheme="majorBidi"/>
          <w:spacing w:val="-4"/>
          <w:sz w:val="28"/>
          <w:szCs w:val="28"/>
        </w:rPr>
        <w:t xml:space="preserve"> </w:t>
      </w:r>
      <w:r w:rsidRPr="00842D84">
        <w:rPr>
          <w:rFonts w:asciiTheme="majorBidi" w:hAnsiTheme="majorBidi" w:cstheme="majorBidi"/>
          <w:spacing w:val="-4"/>
          <w:sz w:val="28"/>
          <w:szCs w:val="28"/>
          <w:cs/>
        </w:rPr>
        <w:t>เพื่อเป็นค่าตอบแทนสำหรับการได้มาซึ่งหุ้นสามัญของบริษัท อาร์ ที เอส</w:t>
      </w:r>
      <w:r w:rsidRPr="00842D84">
        <w:rPr>
          <w:rFonts w:asciiTheme="majorBidi" w:hAnsiTheme="majorBidi" w:cstheme="majorBidi"/>
          <w:spacing w:val="-4"/>
          <w:sz w:val="28"/>
          <w:szCs w:val="28"/>
        </w:rPr>
        <w:t xml:space="preserve"> (2003) </w:t>
      </w:r>
      <w:r w:rsidRPr="00842D84">
        <w:rPr>
          <w:rFonts w:asciiTheme="majorBidi" w:hAnsiTheme="majorBidi" w:cstheme="majorBidi"/>
          <w:spacing w:val="-4"/>
          <w:sz w:val="28"/>
          <w:szCs w:val="28"/>
          <w:cs/>
        </w:rPr>
        <w:t xml:space="preserve">จำกัด </w:t>
      </w:r>
      <w:r w:rsidRPr="00842D84">
        <w:rPr>
          <w:rFonts w:asciiTheme="majorBidi" w:hAnsiTheme="majorBidi" w:cstheme="majorBidi"/>
          <w:spacing w:val="-4"/>
          <w:sz w:val="28"/>
          <w:szCs w:val="28"/>
        </w:rPr>
        <w:t>(“RTS”)</w:t>
      </w:r>
      <w:r w:rsidRPr="00842D84">
        <w:rPr>
          <w:rFonts w:asciiTheme="majorBidi" w:hAnsiTheme="majorBidi" w:cstheme="majorBidi"/>
          <w:spacing w:val="-4"/>
          <w:sz w:val="28"/>
          <w:szCs w:val="28"/>
          <w:cs/>
        </w:rPr>
        <w:t xml:space="preserve"> โดยราคาตลาดถัวเฉลี่ยถ่วงน้ำหนักสำหรับหุ้นสามัญของบริษัทระหว่างวันที่ </w:t>
      </w:r>
      <w:r w:rsidRPr="00842D84">
        <w:rPr>
          <w:rFonts w:asciiTheme="majorBidi" w:hAnsiTheme="majorBidi" w:cstheme="majorBidi"/>
          <w:spacing w:val="-4"/>
          <w:sz w:val="28"/>
          <w:szCs w:val="28"/>
        </w:rPr>
        <w:t>28</w:t>
      </w:r>
      <w:r w:rsidRPr="00842D84">
        <w:rPr>
          <w:rFonts w:asciiTheme="majorBidi" w:hAnsiTheme="majorBidi" w:cstheme="majorBidi"/>
          <w:spacing w:val="-4"/>
          <w:sz w:val="28"/>
          <w:szCs w:val="28"/>
          <w:cs/>
        </w:rPr>
        <w:t xml:space="preserve"> สิงหาคม </w:t>
      </w:r>
      <w:r w:rsidRPr="00842D84">
        <w:rPr>
          <w:rFonts w:asciiTheme="majorBidi" w:hAnsiTheme="majorBidi" w:cstheme="majorBidi"/>
          <w:spacing w:val="-4"/>
          <w:sz w:val="28"/>
          <w:szCs w:val="28"/>
        </w:rPr>
        <w:t>2567</w:t>
      </w:r>
      <w:r w:rsidRPr="00842D84">
        <w:rPr>
          <w:rFonts w:asciiTheme="majorBidi" w:hAnsiTheme="majorBidi" w:cstheme="majorBidi"/>
          <w:spacing w:val="-4"/>
          <w:sz w:val="28"/>
          <w:szCs w:val="28"/>
          <w:cs/>
        </w:rPr>
        <w:t xml:space="preserve"> ถึงวันที่ </w:t>
      </w:r>
      <w:r w:rsidRPr="00842D84">
        <w:rPr>
          <w:rFonts w:asciiTheme="majorBidi" w:hAnsiTheme="majorBidi" w:cstheme="majorBidi"/>
          <w:spacing w:val="-4"/>
          <w:sz w:val="28"/>
          <w:szCs w:val="28"/>
        </w:rPr>
        <w:t>17</w:t>
      </w:r>
      <w:r w:rsidRPr="00842D84">
        <w:rPr>
          <w:rFonts w:asciiTheme="majorBidi" w:hAnsiTheme="majorBidi" w:cstheme="majorBidi"/>
          <w:spacing w:val="-4"/>
          <w:sz w:val="28"/>
          <w:szCs w:val="28"/>
          <w:cs/>
        </w:rPr>
        <w:t xml:space="preserve"> กันยายน </w:t>
      </w:r>
      <w:r w:rsidRPr="00842D84">
        <w:rPr>
          <w:rFonts w:asciiTheme="majorBidi" w:hAnsiTheme="majorBidi" w:cstheme="majorBidi"/>
          <w:spacing w:val="-4"/>
          <w:sz w:val="28"/>
          <w:szCs w:val="28"/>
        </w:rPr>
        <w:t>2567</w:t>
      </w:r>
      <w:r w:rsidR="000F2ECC" w:rsidRPr="00842D84">
        <w:rPr>
          <w:rFonts w:asciiTheme="majorBidi" w:hAnsiTheme="majorBidi" w:cstheme="majorBidi"/>
          <w:spacing w:val="-4"/>
          <w:sz w:val="28"/>
          <w:szCs w:val="28"/>
          <w:cs/>
        </w:rPr>
        <w:t xml:space="preserve"> </w:t>
      </w:r>
      <w:r w:rsidRPr="00842D84">
        <w:rPr>
          <w:rFonts w:asciiTheme="majorBidi" w:hAnsiTheme="majorBidi" w:cstheme="majorBidi"/>
          <w:spacing w:val="-4"/>
          <w:sz w:val="28"/>
          <w:szCs w:val="28"/>
          <w:cs/>
        </w:rPr>
        <w:t>จำนวน</w:t>
      </w:r>
      <w:r w:rsidRPr="00842D84">
        <w:rPr>
          <w:rFonts w:asciiTheme="majorBidi" w:hAnsiTheme="majorBidi" w:cstheme="majorBidi"/>
          <w:spacing w:val="-4"/>
          <w:sz w:val="28"/>
          <w:szCs w:val="28"/>
        </w:rPr>
        <w:t xml:space="preserve"> 0.6291 </w:t>
      </w:r>
      <w:r w:rsidRPr="00842D84">
        <w:rPr>
          <w:rFonts w:asciiTheme="majorBidi" w:hAnsiTheme="majorBidi" w:cstheme="majorBidi"/>
          <w:spacing w:val="-4"/>
          <w:sz w:val="28"/>
          <w:szCs w:val="28"/>
          <w:cs/>
        </w:rPr>
        <w:t xml:space="preserve">บาทต่อหุ้น ส่วนราคาตลาดหุ้นสามัญของบริษัท ณ วันที่ </w:t>
      </w:r>
      <w:r w:rsidRPr="00842D84">
        <w:rPr>
          <w:rFonts w:asciiTheme="majorBidi" w:hAnsiTheme="majorBidi" w:cstheme="majorBidi"/>
          <w:spacing w:val="-4"/>
          <w:sz w:val="28"/>
          <w:szCs w:val="28"/>
        </w:rPr>
        <w:t>21</w:t>
      </w:r>
      <w:r w:rsidRPr="00842D84">
        <w:rPr>
          <w:rFonts w:asciiTheme="majorBidi" w:hAnsiTheme="majorBidi" w:cstheme="majorBidi"/>
          <w:spacing w:val="-4"/>
          <w:sz w:val="28"/>
          <w:szCs w:val="28"/>
          <w:cs/>
        </w:rPr>
        <w:t xml:space="preserve"> พฤศจิกายน </w:t>
      </w:r>
      <w:r w:rsidRPr="00842D84">
        <w:rPr>
          <w:rFonts w:asciiTheme="majorBidi" w:hAnsiTheme="majorBidi" w:cstheme="majorBidi"/>
          <w:spacing w:val="-4"/>
          <w:sz w:val="28"/>
          <w:szCs w:val="28"/>
        </w:rPr>
        <w:t>2567</w:t>
      </w:r>
      <w:r w:rsidRPr="00842D84">
        <w:rPr>
          <w:rFonts w:asciiTheme="majorBidi" w:hAnsiTheme="majorBidi" w:cstheme="majorBidi"/>
          <w:spacing w:val="-4"/>
          <w:sz w:val="28"/>
          <w:szCs w:val="28"/>
          <w:cs/>
        </w:rPr>
        <w:t xml:space="preserve"> จำนวน</w:t>
      </w:r>
      <w:r w:rsidRPr="00842D84">
        <w:rPr>
          <w:rFonts w:asciiTheme="majorBidi" w:hAnsiTheme="majorBidi" w:cstheme="majorBidi"/>
          <w:spacing w:val="-4"/>
          <w:sz w:val="28"/>
          <w:szCs w:val="28"/>
        </w:rPr>
        <w:t xml:space="preserve"> 0</w:t>
      </w: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83</w:t>
      </w:r>
      <w:r w:rsidRPr="00842D84">
        <w:rPr>
          <w:rFonts w:asciiTheme="majorBidi" w:hAnsiTheme="majorBidi" w:cstheme="majorBidi"/>
          <w:spacing w:val="-4"/>
          <w:sz w:val="28"/>
          <w:szCs w:val="28"/>
          <w:cs/>
        </w:rPr>
        <w:t xml:space="preserve"> บาทต่อหุ้น เสนอขายหุ้นเพิ่มทุนของบริษัท ณ วันที่ </w:t>
      </w:r>
      <w:r w:rsidRPr="00842D84">
        <w:rPr>
          <w:rFonts w:asciiTheme="majorBidi" w:hAnsiTheme="majorBidi" w:cstheme="majorBidi"/>
          <w:spacing w:val="-4"/>
          <w:sz w:val="28"/>
          <w:szCs w:val="28"/>
        </w:rPr>
        <w:t>21</w:t>
      </w:r>
      <w:r w:rsidRPr="00842D84">
        <w:rPr>
          <w:rFonts w:asciiTheme="majorBidi" w:hAnsiTheme="majorBidi" w:cstheme="majorBidi"/>
          <w:spacing w:val="-4"/>
          <w:sz w:val="28"/>
          <w:szCs w:val="28"/>
          <w:cs/>
        </w:rPr>
        <w:t xml:space="preserve"> พฤศจิกายน </w:t>
      </w:r>
      <w:r w:rsidRPr="00842D84">
        <w:rPr>
          <w:rFonts w:asciiTheme="majorBidi" w:hAnsiTheme="majorBidi" w:cstheme="majorBidi"/>
          <w:spacing w:val="-4"/>
          <w:sz w:val="28"/>
          <w:szCs w:val="28"/>
        </w:rPr>
        <w:t>2567</w:t>
      </w:r>
      <w:r w:rsidRPr="00842D84">
        <w:rPr>
          <w:rFonts w:asciiTheme="majorBidi" w:hAnsiTheme="majorBidi" w:cstheme="majorBidi"/>
          <w:spacing w:val="-4"/>
          <w:sz w:val="28"/>
          <w:szCs w:val="28"/>
          <w:cs/>
        </w:rPr>
        <w:t xml:space="preserve"> หุ้นละ </w:t>
      </w:r>
      <w:r w:rsidRPr="00842D84">
        <w:rPr>
          <w:rFonts w:asciiTheme="majorBidi" w:hAnsiTheme="majorBidi" w:cstheme="majorBidi"/>
          <w:spacing w:val="-4"/>
          <w:sz w:val="28"/>
          <w:szCs w:val="28"/>
        </w:rPr>
        <w:t>0</w:t>
      </w: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60</w:t>
      </w:r>
      <w:r w:rsidRPr="00842D84">
        <w:rPr>
          <w:rFonts w:asciiTheme="majorBidi" w:hAnsiTheme="majorBidi" w:cstheme="majorBidi"/>
          <w:spacing w:val="-4"/>
          <w:sz w:val="28"/>
          <w:szCs w:val="28"/>
          <w:cs/>
        </w:rPr>
        <w:t xml:space="preserve"> บาทต่อหุ้น คิดเป็นมูลค่ารวม </w:t>
      </w:r>
      <w:r w:rsidRPr="00842D84">
        <w:rPr>
          <w:rFonts w:asciiTheme="majorBidi" w:hAnsiTheme="majorBidi" w:cstheme="majorBidi"/>
          <w:spacing w:val="-4"/>
          <w:sz w:val="28"/>
          <w:szCs w:val="28"/>
        </w:rPr>
        <w:t>264</w:t>
      </w:r>
      <w:r w:rsidRPr="00842D84">
        <w:rPr>
          <w:rFonts w:asciiTheme="majorBidi" w:hAnsiTheme="majorBidi" w:cstheme="majorBidi"/>
          <w:spacing w:val="-4"/>
          <w:sz w:val="28"/>
          <w:szCs w:val="28"/>
          <w:cs/>
        </w:rPr>
        <w:t xml:space="preserve"> ล้านบาท </w:t>
      </w:r>
    </w:p>
    <w:p w14:paraId="304EFA9F" w14:textId="0994610F" w:rsidR="003B768F" w:rsidRPr="00842D84" w:rsidRDefault="003B768F" w:rsidP="006E53FB">
      <w:pPr>
        <w:pStyle w:val="aff3"/>
        <w:tabs>
          <w:tab w:val="clear" w:pos="1080"/>
          <w:tab w:val="clear" w:pos="1620"/>
        </w:tabs>
        <w:autoSpaceDE w:val="0"/>
        <w:autoSpaceDN w:val="0"/>
        <w:spacing w:before="120" w:after="120"/>
        <w:ind w:left="360" w:right="0" w:firstLine="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lastRenderedPageBreak/>
        <w:t xml:space="preserve">ดังนั้น บริษัทจึงบันทึกเงินลงทุนดังกล่าว ตามมูลค่ายุติธรรมของสิ่งตอบแทนที่โอนให้แก่ผู้ขาย กล่าวคือ คำนวณจากมูลค่ายุติธรรมของหุ้นสามัญของบริษัท ณ วันซื้อธุรกิจ จำนวน </w:t>
      </w:r>
      <w:r w:rsidRPr="00842D84">
        <w:rPr>
          <w:rFonts w:asciiTheme="majorBidi" w:hAnsiTheme="majorBidi" w:cstheme="majorBidi"/>
          <w:spacing w:val="-4"/>
          <w:sz w:val="28"/>
          <w:szCs w:val="28"/>
        </w:rPr>
        <w:t>440</w:t>
      </w:r>
      <w:r w:rsidRPr="00842D84">
        <w:rPr>
          <w:rFonts w:asciiTheme="majorBidi" w:hAnsiTheme="majorBidi" w:cstheme="majorBidi"/>
          <w:spacing w:val="-4"/>
          <w:sz w:val="28"/>
          <w:szCs w:val="28"/>
          <w:cs/>
        </w:rPr>
        <w:t xml:space="preserve"> ล้านหุ้น มูลค่า หุ้นละ </w:t>
      </w:r>
      <w:r w:rsidRPr="00842D84">
        <w:rPr>
          <w:rFonts w:asciiTheme="majorBidi" w:hAnsiTheme="majorBidi" w:cstheme="majorBidi"/>
          <w:spacing w:val="-4"/>
          <w:sz w:val="28"/>
          <w:szCs w:val="28"/>
        </w:rPr>
        <w:t>0</w:t>
      </w:r>
      <w:r w:rsidRPr="00842D84">
        <w:rPr>
          <w:rFonts w:asciiTheme="majorBidi" w:hAnsiTheme="majorBidi" w:cstheme="majorBidi"/>
          <w:spacing w:val="-4"/>
          <w:sz w:val="28"/>
          <w:szCs w:val="28"/>
          <w:cs/>
        </w:rPr>
        <w:t>.</w:t>
      </w:r>
      <w:r w:rsidR="006C14C8" w:rsidRPr="00842D84">
        <w:rPr>
          <w:rFonts w:asciiTheme="majorBidi" w:hAnsiTheme="majorBidi" w:cstheme="majorBidi"/>
          <w:spacing w:val="-4"/>
          <w:sz w:val="28"/>
          <w:szCs w:val="28"/>
        </w:rPr>
        <w:t>60</w:t>
      </w:r>
      <w:r w:rsidRPr="00842D84">
        <w:rPr>
          <w:rFonts w:asciiTheme="majorBidi" w:hAnsiTheme="majorBidi" w:cstheme="majorBidi"/>
          <w:spacing w:val="-4"/>
          <w:sz w:val="28"/>
          <w:szCs w:val="28"/>
          <w:cs/>
        </w:rPr>
        <w:t xml:space="preserve"> บาท คิดเป็นเงิน </w:t>
      </w:r>
      <w:r w:rsidR="006C14C8" w:rsidRPr="00842D84">
        <w:rPr>
          <w:rFonts w:asciiTheme="majorBidi" w:hAnsiTheme="majorBidi" w:cstheme="majorBidi"/>
          <w:spacing w:val="-4"/>
          <w:sz w:val="28"/>
          <w:szCs w:val="28"/>
        </w:rPr>
        <w:t>264</w:t>
      </w:r>
      <w:r w:rsidRPr="00842D84">
        <w:rPr>
          <w:rFonts w:asciiTheme="majorBidi" w:hAnsiTheme="majorBidi" w:cstheme="majorBidi"/>
          <w:spacing w:val="-4"/>
          <w:sz w:val="28"/>
          <w:szCs w:val="28"/>
          <w:cs/>
        </w:rPr>
        <w:t xml:space="preserve"> ล้านบาท</w:t>
      </w:r>
    </w:p>
    <w:p w14:paraId="4CA847E9" w14:textId="4FEC4DF0" w:rsidR="00D22103" w:rsidRPr="00842D84" w:rsidRDefault="00D22103" w:rsidP="00BB41F0">
      <w:pPr>
        <w:pStyle w:val="aff3"/>
        <w:tabs>
          <w:tab w:val="clear" w:pos="1080"/>
          <w:tab w:val="clear" w:pos="1620"/>
        </w:tabs>
        <w:autoSpaceDE w:val="0"/>
        <w:autoSpaceDN w:val="0"/>
        <w:ind w:left="360" w:right="0" w:firstLine="0"/>
        <w:jc w:val="thaiDistribute"/>
        <w:rPr>
          <w:rFonts w:asciiTheme="majorBidi" w:hAnsiTheme="majorBidi" w:cstheme="majorBidi"/>
          <w:sz w:val="28"/>
          <w:szCs w:val="28"/>
          <w:cs/>
        </w:rPr>
      </w:pPr>
      <w:r w:rsidRPr="00842D84">
        <w:rPr>
          <w:rFonts w:asciiTheme="majorBidi" w:hAnsiTheme="majorBidi" w:cstheme="majorBidi" w:hint="cs"/>
          <w:sz w:val="28"/>
          <w:szCs w:val="28"/>
          <w:cs/>
        </w:rPr>
        <w:t xml:space="preserve">จากการวัดมูลค่ายุติธรรมสิ่งตอบแทนที่โอนให้แก่ผู้ขาย โดยผู้ประเมินราคาอิสระ พบว่า มีมูลค่ายุติธรรมเท่ากับ </w:t>
      </w:r>
      <w:r w:rsidR="003D6945" w:rsidRPr="00842D84">
        <w:rPr>
          <w:rFonts w:asciiTheme="majorBidi" w:hAnsiTheme="majorBidi" w:cstheme="majorBidi" w:hint="cs"/>
          <w:sz w:val="28"/>
          <w:szCs w:val="28"/>
        </w:rPr>
        <w:t>288</w:t>
      </w:r>
      <w:r w:rsidRPr="00842D84">
        <w:rPr>
          <w:rFonts w:asciiTheme="majorBidi" w:hAnsiTheme="majorBidi" w:cstheme="majorBidi" w:hint="cs"/>
          <w:sz w:val="28"/>
          <w:szCs w:val="28"/>
          <w:cs/>
        </w:rPr>
        <w:t xml:space="preserve"> </w:t>
      </w:r>
      <w:r w:rsidRPr="00842D84">
        <w:rPr>
          <w:rFonts w:asciiTheme="majorBidi" w:hAnsiTheme="majorBidi" w:cstheme="majorBidi"/>
          <w:sz w:val="28"/>
          <w:szCs w:val="28"/>
          <w:cs/>
        </w:rPr>
        <w:br/>
      </w:r>
      <w:r w:rsidRPr="00842D84">
        <w:rPr>
          <w:rFonts w:asciiTheme="majorBidi" w:hAnsiTheme="majorBidi" w:cstheme="majorBidi" w:hint="cs"/>
          <w:sz w:val="28"/>
          <w:szCs w:val="28"/>
          <w:cs/>
        </w:rPr>
        <w:t xml:space="preserve">ล้านบาท ส่งผลให้มีการปรับปรุงเงินลงทุนในบริษัท </w:t>
      </w:r>
      <w:r w:rsidRPr="00842D84">
        <w:rPr>
          <w:rFonts w:asciiTheme="majorBidi" w:hAnsiTheme="majorBidi" w:cstheme="majorBidi"/>
          <w:sz w:val="28"/>
          <w:szCs w:val="28"/>
        </w:rPr>
        <w:t>RTS</w:t>
      </w:r>
      <w:r w:rsidRPr="00842D84">
        <w:rPr>
          <w:rFonts w:asciiTheme="majorBidi" w:hAnsiTheme="majorBidi" w:cstheme="majorBidi" w:hint="cs"/>
          <w:sz w:val="28"/>
          <w:szCs w:val="28"/>
          <w:cs/>
        </w:rPr>
        <w:t xml:space="preserve"> ใหม่ ในงบการเงินปี </w:t>
      </w:r>
      <w:r w:rsidR="003D6945" w:rsidRPr="00842D84">
        <w:rPr>
          <w:rFonts w:asciiTheme="majorBidi" w:hAnsiTheme="majorBidi" w:cstheme="majorBidi" w:hint="cs"/>
          <w:sz w:val="28"/>
          <w:szCs w:val="28"/>
        </w:rPr>
        <w:t>2567</w:t>
      </w:r>
      <w:r w:rsidRPr="00842D84">
        <w:rPr>
          <w:rFonts w:asciiTheme="majorBidi" w:hAnsiTheme="majorBidi" w:cstheme="majorBidi" w:hint="cs"/>
          <w:sz w:val="28"/>
          <w:szCs w:val="28"/>
          <w:cs/>
        </w:rPr>
        <w:t xml:space="preserve"> เพื่อให้สะท้อนมูลค่าที่แท้จริงของสิ่งตอบแทนที่โอนให้แก่ผู้ขาย</w:t>
      </w:r>
    </w:p>
    <w:p w14:paraId="71B190C9" w14:textId="538C6916" w:rsidR="00BB41F0" w:rsidRPr="00842D84" w:rsidRDefault="00BB41F0" w:rsidP="00BB41F0">
      <w:pPr>
        <w:pStyle w:val="aff3"/>
        <w:tabs>
          <w:tab w:val="clear" w:pos="1080"/>
          <w:tab w:val="clear" w:pos="1620"/>
        </w:tabs>
        <w:autoSpaceDE w:val="0"/>
        <w:autoSpaceDN w:val="0"/>
        <w:ind w:left="360" w:right="0" w:firstLine="0"/>
        <w:jc w:val="thaiDistribute"/>
        <w:rPr>
          <w:rFonts w:asciiTheme="majorBidi" w:hAnsiTheme="majorBidi" w:cstheme="majorBidi"/>
          <w:sz w:val="28"/>
          <w:szCs w:val="28"/>
        </w:rPr>
      </w:pPr>
      <w:r w:rsidRPr="00842D84">
        <w:rPr>
          <w:rFonts w:asciiTheme="majorBidi" w:hAnsiTheme="majorBidi" w:cstheme="majorBidi"/>
          <w:sz w:val="28"/>
          <w:szCs w:val="28"/>
          <w:cs/>
        </w:rPr>
        <w:t xml:space="preserve">บริษัทฯ ได้ดำเนินการต่างๆ ตามหลักเกณฑ์และสัญญา เช่น การจัดประชุมวิสามัญผู้ถือหุ้นเพื่อขออนุมัติดำเนินการต่าง ๆจากผู้ถือหุ้น การชำระค่าหุ้นโดยการออกหุ้นสามัญเพิ่มทุนของบริษัทฯ การเปลี่ยนแปลงกรรมการ และกำหนดวันรับโอนอำนาจควบคุมกิจการในวันที่ </w:t>
      </w:r>
      <w:r w:rsidRPr="00842D84">
        <w:rPr>
          <w:rFonts w:asciiTheme="majorBidi" w:hAnsiTheme="majorBidi" w:cstheme="majorBidi"/>
          <w:sz w:val="28"/>
          <w:szCs w:val="28"/>
        </w:rPr>
        <w:t>12</w:t>
      </w:r>
      <w:r w:rsidRPr="00842D84">
        <w:rPr>
          <w:rFonts w:asciiTheme="majorBidi" w:hAnsiTheme="majorBidi" w:cstheme="majorBidi"/>
          <w:sz w:val="28"/>
          <w:szCs w:val="28"/>
          <w:cs/>
        </w:rPr>
        <w:t xml:space="preserve"> ธันวาคม </w:t>
      </w:r>
      <w:r w:rsidRPr="00842D84">
        <w:rPr>
          <w:rFonts w:asciiTheme="majorBidi" w:hAnsiTheme="majorBidi" w:cstheme="majorBidi"/>
          <w:sz w:val="28"/>
          <w:szCs w:val="28"/>
        </w:rPr>
        <w:t>2567</w:t>
      </w:r>
      <w:r w:rsidRPr="00842D84">
        <w:rPr>
          <w:rFonts w:asciiTheme="majorBidi" w:hAnsiTheme="majorBidi" w:cstheme="majorBidi"/>
          <w:sz w:val="28"/>
          <w:szCs w:val="28"/>
          <w:cs/>
        </w:rPr>
        <w:t xml:space="preserve"> ซึ่งถือว่าวันดังกล่าวเป็นวันซื้อธุรกิจ</w:t>
      </w:r>
    </w:p>
    <w:p w14:paraId="7E813EEE" w14:textId="4E0A5B4C" w:rsidR="00D97F76" w:rsidRPr="00842D84" w:rsidRDefault="00296CFA" w:rsidP="008573CC">
      <w:pPr>
        <w:pStyle w:val="aff3"/>
        <w:tabs>
          <w:tab w:val="clear" w:pos="1080"/>
          <w:tab w:val="clear" w:pos="1620"/>
        </w:tabs>
        <w:autoSpaceDE w:val="0"/>
        <w:autoSpaceDN w:val="0"/>
        <w:spacing w:before="120"/>
        <w:ind w:left="357" w:right="0" w:firstLine="0"/>
        <w:jc w:val="thaiDistribute"/>
        <w:rPr>
          <w:rFonts w:ascii="Angsana New" w:hAnsi="Angsana New" w:cs="Angsana New"/>
          <w:sz w:val="28"/>
          <w:szCs w:val="28"/>
          <w:cs/>
        </w:rPr>
      </w:pPr>
      <w:r w:rsidRPr="00842D84">
        <w:rPr>
          <w:rFonts w:asciiTheme="majorBidi" w:hAnsiTheme="majorBidi" w:cstheme="majorBidi" w:hint="cs"/>
          <w:spacing w:val="-4"/>
          <w:sz w:val="28"/>
          <w:szCs w:val="28"/>
          <w:cs/>
        </w:rPr>
        <w:t>บริษัทได้ดำเนินการให้มีการวัดมูลค่ายุติธรรมของสินทรัพย์ที่ระบุได้ที่ได้มาและหนี้สินที่รับมา ณ วันที่ซื้อกิจการโดยการวัดมูลค่า</w:t>
      </w:r>
      <w:r w:rsidR="002544E8" w:rsidRPr="00842D84">
        <w:rPr>
          <w:rFonts w:asciiTheme="majorBidi" w:hAnsiTheme="majorBidi" w:cstheme="majorBidi" w:hint="cs"/>
          <w:spacing w:val="-4"/>
          <w:sz w:val="28"/>
          <w:szCs w:val="28"/>
          <w:cs/>
        </w:rPr>
        <w:t xml:space="preserve">นี้ได้เสร็จสมบูรณ์แล้ว ซึ่งอยู่ภายในระยะเวลาในการวัดมูลค่าสิบสองเดือนนับจากวันที่ซื้อกิจการตามที่กำหนดไว้ในมาตรฐานการรายงานทางการเงิน ฉบับที่ </w:t>
      </w:r>
      <w:r w:rsidR="00984E9E" w:rsidRPr="00842D84">
        <w:rPr>
          <w:rFonts w:asciiTheme="majorBidi" w:hAnsiTheme="majorBidi" w:cstheme="majorBidi" w:hint="cs"/>
          <w:spacing w:val="-4"/>
          <w:sz w:val="28"/>
          <w:szCs w:val="28"/>
        </w:rPr>
        <w:t>3</w:t>
      </w:r>
      <w:r w:rsidR="002544E8" w:rsidRPr="00842D84">
        <w:rPr>
          <w:rFonts w:asciiTheme="majorBidi" w:hAnsiTheme="majorBidi" w:cstheme="majorBidi" w:hint="cs"/>
          <w:spacing w:val="-4"/>
          <w:sz w:val="28"/>
          <w:szCs w:val="28"/>
          <w:cs/>
        </w:rPr>
        <w:t xml:space="preserve"> เรื่อง การรวมธุรกิจ</w:t>
      </w:r>
      <w:r w:rsidR="00D22103" w:rsidRPr="00842D84">
        <w:rPr>
          <w:rFonts w:asciiTheme="majorBidi" w:hAnsiTheme="majorBidi" w:cstheme="majorBidi" w:hint="cs"/>
          <w:spacing w:val="-4"/>
          <w:sz w:val="28"/>
          <w:szCs w:val="28"/>
          <w:cs/>
        </w:rPr>
        <w:t xml:space="preserve"> </w:t>
      </w:r>
      <w:r w:rsidR="008573CC" w:rsidRPr="00842D84">
        <w:rPr>
          <w:rFonts w:ascii="Angsana New" w:hAnsi="Angsana New" w:cs="Angsana New" w:hint="cs"/>
          <w:sz w:val="28"/>
          <w:szCs w:val="28"/>
          <w:cs/>
        </w:rPr>
        <w:t>ส่งผลให้มีการปรับปรุงงบการเงินรวมสำหรับปี</w:t>
      </w:r>
      <w:r w:rsidR="008573CC" w:rsidRPr="00842D84">
        <w:rPr>
          <w:rFonts w:ascii="Angsana New" w:hAnsi="Angsana New" w:cs="Angsana New"/>
          <w:sz w:val="28"/>
          <w:szCs w:val="28"/>
          <w:cs/>
        </w:rPr>
        <w:t xml:space="preserve"> </w:t>
      </w:r>
      <w:r w:rsidR="008573CC" w:rsidRPr="00842D84">
        <w:rPr>
          <w:rFonts w:ascii="Angsana New" w:hAnsi="Angsana New"/>
          <w:sz w:val="28"/>
          <w:szCs w:val="28"/>
          <w:lang w:bidi="ar-SA"/>
        </w:rPr>
        <w:t>2567</w:t>
      </w:r>
      <w:r w:rsidR="008573CC" w:rsidRPr="00842D84">
        <w:rPr>
          <w:rFonts w:ascii="Angsana New" w:hAnsi="Angsana New" w:cs="Angsana New"/>
          <w:sz w:val="28"/>
          <w:szCs w:val="28"/>
          <w:cs/>
        </w:rPr>
        <w:t xml:space="preserve"> </w:t>
      </w:r>
      <w:r w:rsidR="008573CC" w:rsidRPr="00842D84">
        <w:rPr>
          <w:rFonts w:ascii="Angsana New" w:hAnsi="Angsana New" w:cs="Angsana New" w:hint="cs"/>
          <w:sz w:val="28"/>
          <w:szCs w:val="28"/>
          <w:cs/>
        </w:rPr>
        <w:t>ย้อนหลัง เพื่อสะท้อนถึงมูลค่าที่แท้จริงของค่าความนิยมและรายการที่เกี่ยวข้อง</w:t>
      </w:r>
      <w:r w:rsidR="002544E8" w:rsidRPr="00842D84">
        <w:rPr>
          <w:rFonts w:asciiTheme="majorBidi" w:hAnsiTheme="majorBidi" w:cstheme="majorBidi" w:hint="cs"/>
          <w:spacing w:val="-4"/>
          <w:sz w:val="28"/>
          <w:szCs w:val="28"/>
          <w:cs/>
        </w:rPr>
        <w:t xml:space="preserve"> มูลค่ายุติธรรมของสินทรัพย์ที่ระบุได้ที่ได้มาและหนี้สินที่รับมา ณ วันที่ซื้อกิจการ สรุปได้ดังนี้</w:t>
      </w:r>
    </w:p>
    <w:tbl>
      <w:tblPr>
        <w:tblW w:w="8930" w:type="dxa"/>
        <w:tblInd w:w="426" w:type="dxa"/>
        <w:tblLook w:val="04A0" w:firstRow="1" w:lastRow="0" w:firstColumn="1" w:lastColumn="0" w:noHBand="0" w:noVBand="1"/>
      </w:tblPr>
      <w:tblGrid>
        <w:gridCol w:w="5386"/>
        <w:gridCol w:w="1701"/>
        <w:gridCol w:w="236"/>
        <w:gridCol w:w="1560"/>
        <w:gridCol w:w="47"/>
      </w:tblGrid>
      <w:tr w:rsidR="006726B2" w:rsidRPr="00842D84" w14:paraId="1137BE00" w14:textId="77777777" w:rsidTr="007A25C1">
        <w:trPr>
          <w:tblHeader/>
        </w:trPr>
        <w:tc>
          <w:tcPr>
            <w:tcW w:w="5386" w:type="dxa"/>
          </w:tcPr>
          <w:p w14:paraId="7BDC3DF7" w14:textId="77777777"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rPr>
                <w:rFonts w:asciiTheme="majorBidi" w:hAnsiTheme="majorBidi" w:cstheme="majorBidi"/>
                <w:color w:val="000000" w:themeColor="text1"/>
                <w:spacing w:val="-4"/>
                <w:sz w:val="28"/>
                <w:szCs w:val="28"/>
              </w:rPr>
            </w:pPr>
          </w:p>
        </w:tc>
        <w:tc>
          <w:tcPr>
            <w:tcW w:w="1701" w:type="dxa"/>
            <w:tcBorders>
              <w:bottom w:val="single" w:sz="4" w:space="0" w:color="auto"/>
            </w:tcBorders>
          </w:tcPr>
          <w:p w14:paraId="4B422178" w14:textId="77777777"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p>
        </w:tc>
        <w:tc>
          <w:tcPr>
            <w:tcW w:w="1843" w:type="dxa"/>
            <w:gridSpan w:val="3"/>
            <w:tcBorders>
              <w:bottom w:val="single" w:sz="4" w:space="0" w:color="auto"/>
            </w:tcBorders>
          </w:tcPr>
          <w:p w14:paraId="430AD26F" w14:textId="77777777"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cs/>
              </w:rPr>
            </w:pPr>
            <w:r w:rsidRPr="00842D84">
              <w:rPr>
                <w:rFonts w:asciiTheme="majorBidi" w:hAnsiTheme="majorBidi" w:cstheme="majorBidi"/>
                <w:color w:val="000000" w:themeColor="text1"/>
                <w:spacing w:val="-4"/>
                <w:sz w:val="28"/>
                <w:szCs w:val="28"/>
              </w:rPr>
              <w:t>(</w:t>
            </w:r>
            <w:proofErr w:type="gramStart"/>
            <w:r w:rsidRPr="00842D84">
              <w:rPr>
                <w:rFonts w:asciiTheme="majorBidi" w:hAnsiTheme="majorBidi" w:cstheme="majorBidi"/>
                <w:color w:val="000000" w:themeColor="text1"/>
                <w:spacing w:val="-4"/>
                <w:sz w:val="28"/>
                <w:szCs w:val="28"/>
                <w:cs/>
              </w:rPr>
              <w:t xml:space="preserve">หน่วย </w:t>
            </w:r>
            <w:r w:rsidRPr="00842D84">
              <w:rPr>
                <w:rFonts w:asciiTheme="majorBidi" w:hAnsiTheme="majorBidi" w:cstheme="majorBidi"/>
                <w:color w:val="000000" w:themeColor="text1"/>
                <w:spacing w:val="-4"/>
                <w:sz w:val="28"/>
                <w:szCs w:val="28"/>
              </w:rPr>
              <w:t>:</w:t>
            </w:r>
            <w:proofErr w:type="gramEnd"/>
            <w:r w:rsidRPr="00842D84">
              <w:rPr>
                <w:rFonts w:asciiTheme="majorBidi" w:hAnsiTheme="majorBidi" w:cstheme="majorBidi"/>
                <w:color w:val="000000" w:themeColor="text1"/>
                <w:spacing w:val="-4"/>
                <w:sz w:val="28"/>
                <w:szCs w:val="28"/>
              </w:rPr>
              <w:t xml:space="preserve"> </w:t>
            </w:r>
            <w:r w:rsidRPr="00842D84">
              <w:rPr>
                <w:rFonts w:asciiTheme="majorBidi" w:hAnsiTheme="majorBidi" w:cstheme="majorBidi"/>
                <w:color w:val="000000" w:themeColor="text1"/>
                <w:spacing w:val="-4"/>
                <w:sz w:val="28"/>
                <w:szCs w:val="28"/>
                <w:cs/>
              </w:rPr>
              <w:t>ล้านบาท</w:t>
            </w:r>
            <w:r w:rsidRPr="00842D84">
              <w:rPr>
                <w:rFonts w:asciiTheme="majorBidi" w:hAnsiTheme="majorBidi" w:cstheme="majorBidi"/>
                <w:color w:val="000000" w:themeColor="text1"/>
                <w:spacing w:val="-4"/>
                <w:sz w:val="28"/>
                <w:szCs w:val="28"/>
              </w:rPr>
              <w:t>)</w:t>
            </w:r>
          </w:p>
        </w:tc>
      </w:tr>
      <w:tr w:rsidR="006726B2" w:rsidRPr="00842D84" w14:paraId="4A86C516" w14:textId="77777777" w:rsidTr="007A25C1">
        <w:trPr>
          <w:gridAfter w:val="1"/>
          <w:wAfter w:w="47" w:type="dxa"/>
          <w:tblHeader/>
        </w:trPr>
        <w:tc>
          <w:tcPr>
            <w:tcW w:w="5386" w:type="dxa"/>
          </w:tcPr>
          <w:p w14:paraId="2280B907" w14:textId="77777777"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rPr>
                <w:rFonts w:asciiTheme="majorBidi" w:hAnsiTheme="majorBidi" w:cstheme="majorBidi"/>
                <w:color w:val="000000" w:themeColor="text1"/>
                <w:spacing w:val="-4"/>
                <w:sz w:val="28"/>
                <w:szCs w:val="28"/>
              </w:rPr>
            </w:pPr>
          </w:p>
        </w:tc>
        <w:tc>
          <w:tcPr>
            <w:tcW w:w="1701" w:type="dxa"/>
            <w:tcBorders>
              <w:top w:val="single" w:sz="4" w:space="0" w:color="auto"/>
              <w:bottom w:val="single" w:sz="4" w:space="0" w:color="auto"/>
            </w:tcBorders>
          </w:tcPr>
          <w:p w14:paraId="3F470FC5" w14:textId="77777777"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jc w:val="center"/>
              <w:rPr>
                <w:rFonts w:asciiTheme="majorBidi" w:hAnsiTheme="majorBidi" w:cstheme="majorBidi"/>
                <w:color w:val="000000" w:themeColor="text1"/>
                <w:spacing w:val="-4"/>
                <w:sz w:val="28"/>
                <w:szCs w:val="28"/>
                <w:cs/>
              </w:rPr>
            </w:pPr>
            <w:r w:rsidRPr="00842D84">
              <w:rPr>
                <w:rFonts w:asciiTheme="majorBidi" w:hAnsiTheme="majorBidi" w:cstheme="majorBidi"/>
                <w:color w:val="000000" w:themeColor="text1"/>
                <w:spacing w:val="-4"/>
                <w:sz w:val="28"/>
                <w:szCs w:val="28"/>
                <w:cs/>
              </w:rPr>
              <w:t>มูลค่า</w:t>
            </w:r>
            <w:r w:rsidRPr="00842D84">
              <w:rPr>
                <w:rFonts w:asciiTheme="majorBidi" w:hAnsiTheme="majorBidi" w:cstheme="majorBidi" w:hint="cs"/>
                <w:color w:val="000000" w:themeColor="text1"/>
                <w:spacing w:val="-4"/>
                <w:sz w:val="28"/>
                <w:szCs w:val="28"/>
                <w:cs/>
              </w:rPr>
              <w:t>ยุติธรรม</w:t>
            </w:r>
          </w:p>
        </w:tc>
        <w:tc>
          <w:tcPr>
            <w:tcW w:w="236" w:type="dxa"/>
            <w:tcBorders>
              <w:top w:val="single" w:sz="4" w:space="0" w:color="auto"/>
            </w:tcBorders>
          </w:tcPr>
          <w:p w14:paraId="2434C452" w14:textId="77777777"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jc w:val="center"/>
              <w:rPr>
                <w:rFonts w:asciiTheme="majorBidi" w:hAnsiTheme="majorBidi" w:cstheme="majorBidi"/>
                <w:color w:val="000000" w:themeColor="text1"/>
                <w:spacing w:val="-4"/>
                <w:sz w:val="28"/>
                <w:szCs w:val="28"/>
                <w:cs/>
              </w:rPr>
            </w:pPr>
          </w:p>
        </w:tc>
        <w:tc>
          <w:tcPr>
            <w:tcW w:w="1560" w:type="dxa"/>
            <w:tcBorders>
              <w:top w:val="single" w:sz="4" w:space="0" w:color="auto"/>
              <w:bottom w:val="single" w:sz="4" w:space="0" w:color="auto"/>
            </w:tcBorders>
          </w:tcPr>
          <w:p w14:paraId="175C49C5" w14:textId="77777777"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jc w:val="center"/>
              <w:rPr>
                <w:rFonts w:asciiTheme="majorBidi" w:hAnsiTheme="majorBidi" w:cstheme="majorBidi"/>
                <w:color w:val="000000" w:themeColor="text1"/>
                <w:spacing w:val="-4"/>
                <w:sz w:val="28"/>
                <w:szCs w:val="28"/>
              </w:rPr>
            </w:pPr>
            <w:r w:rsidRPr="00842D84">
              <w:rPr>
                <w:rFonts w:asciiTheme="majorBidi" w:hAnsiTheme="majorBidi" w:cstheme="majorBidi"/>
                <w:color w:val="000000" w:themeColor="text1"/>
                <w:spacing w:val="-4"/>
                <w:sz w:val="28"/>
                <w:szCs w:val="28"/>
                <w:cs/>
              </w:rPr>
              <w:t>มูลค่า</w:t>
            </w:r>
            <w:r w:rsidRPr="00842D84">
              <w:rPr>
                <w:rFonts w:asciiTheme="majorBidi" w:hAnsiTheme="majorBidi" w:cstheme="majorBidi" w:hint="cs"/>
                <w:color w:val="000000" w:themeColor="text1"/>
                <w:spacing w:val="-4"/>
                <w:sz w:val="28"/>
                <w:szCs w:val="28"/>
                <w:cs/>
              </w:rPr>
              <w:t>ตามบัญชี</w:t>
            </w:r>
          </w:p>
        </w:tc>
      </w:tr>
      <w:tr w:rsidR="006726B2" w:rsidRPr="00842D84" w14:paraId="5BB08A78" w14:textId="77777777" w:rsidTr="007A25C1">
        <w:trPr>
          <w:gridAfter w:val="1"/>
          <w:wAfter w:w="47" w:type="dxa"/>
        </w:trPr>
        <w:tc>
          <w:tcPr>
            <w:tcW w:w="5386" w:type="dxa"/>
          </w:tcPr>
          <w:p w14:paraId="2F43B183" w14:textId="77777777"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ind w:left="179"/>
              <w:rPr>
                <w:rFonts w:asciiTheme="majorBidi" w:hAnsiTheme="majorBidi" w:cstheme="majorBidi"/>
                <w:color w:val="000000" w:themeColor="text1"/>
                <w:spacing w:val="-4"/>
                <w:sz w:val="28"/>
                <w:szCs w:val="28"/>
                <w:cs/>
              </w:rPr>
            </w:pPr>
            <w:r w:rsidRPr="00842D84">
              <w:rPr>
                <w:rFonts w:asciiTheme="majorBidi" w:hAnsiTheme="majorBidi" w:cstheme="majorBidi"/>
                <w:color w:val="000000" w:themeColor="text1"/>
                <w:spacing w:val="-4"/>
                <w:sz w:val="28"/>
                <w:szCs w:val="28"/>
                <w:cs/>
              </w:rPr>
              <w:t>สิ่งตอบแทนในการซื้อ</w:t>
            </w:r>
          </w:p>
        </w:tc>
        <w:tc>
          <w:tcPr>
            <w:tcW w:w="1701" w:type="dxa"/>
            <w:tcBorders>
              <w:top w:val="single" w:sz="4" w:space="0" w:color="auto"/>
            </w:tcBorders>
          </w:tcPr>
          <w:p w14:paraId="52FDC43B" w14:textId="77777777"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rPr>
                <w:rFonts w:asciiTheme="majorBidi" w:hAnsiTheme="majorBidi" w:cstheme="majorBidi"/>
                <w:color w:val="000000" w:themeColor="text1"/>
                <w:spacing w:val="-4"/>
                <w:sz w:val="28"/>
                <w:szCs w:val="28"/>
              </w:rPr>
            </w:pPr>
          </w:p>
        </w:tc>
        <w:tc>
          <w:tcPr>
            <w:tcW w:w="236" w:type="dxa"/>
          </w:tcPr>
          <w:p w14:paraId="6C5DFCDF" w14:textId="77777777"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rPr>
                <w:rFonts w:asciiTheme="majorBidi" w:hAnsiTheme="majorBidi" w:cstheme="majorBidi"/>
                <w:color w:val="000000" w:themeColor="text1"/>
                <w:spacing w:val="-4"/>
                <w:sz w:val="28"/>
                <w:szCs w:val="28"/>
              </w:rPr>
            </w:pPr>
          </w:p>
        </w:tc>
        <w:tc>
          <w:tcPr>
            <w:tcW w:w="1560" w:type="dxa"/>
            <w:tcBorders>
              <w:top w:val="single" w:sz="4" w:space="0" w:color="auto"/>
            </w:tcBorders>
          </w:tcPr>
          <w:p w14:paraId="6CBAF75D" w14:textId="77777777"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rPr>
                <w:rFonts w:asciiTheme="majorBidi" w:hAnsiTheme="majorBidi" w:cstheme="majorBidi"/>
                <w:color w:val="000000" w:themeColor="text1"/>
                <w:spacing w:val="-4"/>
                <w:sz w:val="28"/>
                <w:szCs w:val="28"/>
              </w:rPr>
            </w:pPr>
          </w:p>
        </w:tc>
      </w:tr>
      <w:tr w:rsidR="006726B2" w:rsidRPr="00842D84" w14:paraId="3BB57734" w14:textId="77777777" w:rsidTr="007A25C1">
        <w:trPr>
          <w:gridAfter w:val="1"/>
          <w:wAfter w:w="47" w:type="dxa"/>
        </w:trPr>
        <w:tc>
          <w:tcPr>
            <w:tcW w:w="5386" w:type="dxa"/>
          </w:tcPr>
          <w:p w14:paraId="1EBCF5C9" w14:textId="22ABAED6" w:rsidR="006726B2" w:rsidRPr="00842D84" w:rsidRDefault="006726B2" w:rsidP="007A25C1">
            <w:pPr>
              <w:tabs>
                <w:tab w:val="clear" w:pos="227"/>
                <w:tab w:val="left" w:pos="567"/>
                <w:tab w:val="left" w:pos="601"/>
                <w:tab w:val="left" w:pos="851"/>
                <w:tab w:val="left" w:pos="1134"/>
                <w:tab w:val="left" w:pos="1418"/>
                <w:tab w:val="left" w:pos="1701"/>
                <w:tab w:val="left" w:pos="1985"/>
                <w:tab w:val="left" w:pos="2268"/>
              </w:tabs>
              <w:spacing w:line="300" w:lineRule="exact"/>
              <w:ind w:left="460" w:hanging="284"/>
              <w:rPr>
                <w:rFonts w:asciiTheme="majorBidi" w:hAnsiTheme="majorBidi" w:cstheme="majorBidi"/>
                <w:color w:val="000000" w:themeColor="text1"/>
                <w:spacing w:val="-4"/>
                <w:sz w:val="28"/>
                <w:szCs w:val="28"/>
              </w:rPr>
            </w:pPr>
            <w:r w:rsidRPr="00842D84">
              <w:rPr>
                <w:rFonts w:asciiTheme="majorBidi" w:hAnsiTheme="majorBidi" w:cstheme="majorBidi"/>
                <w:color w:val="000000" w:themeColor="text1"/>
                <w:spacing w:val="-4"/>
                <w:sz w:val="28"/>
                <w:szCs w:val="28"/>
                <w:cs/>
              </w:rPr>
              <w:t xml:space="preserve">บริษัทฯ ออกหุ้นสามัญเพิ่มทุนจำนวน </w:t>
            </w:r>
            <w:r w:rsidRPr="00842D84">
              <w:rPr>
                <w:rFonts w:asciiTheme="majorBidi" w:hAnsiTheme="majorBidi" w:cstheme="majorBidi"/>
                <w:color w:val="000000" w:themeColor="text1"/>
                <w:spacing w:val="-4"/>
                <w:sz w:val="28"/>
                <w:szCs w:val="28"/>
              </w:rPr>
              <w:t xml:space="preserve">440 </w:t>
            </w:r>
            <w:r w:rsidRPr="00842D84">
              <w:rPr>
                <w:rFonts w:asciiTheme="majorBidi" w:hAnsiTheme="majorBidi" w:cstheme="majorBidi"/>
                <w:color w:val="000000" w:themeColor="text1"/>
                <w:spacing w:val="-4"/>
                <w:sz w:val="28"/>
                <w:szCs w:val="28"/>
                <w:cs/>
              </w:rPr>
              <w:t>ล้านหุ้น (โดยคำนวณจาก</w:t>
            </w:r>
            <w:r w:rsidR="007A25C1" w:rsidRPr="00842D84">
              <w:rPr>
                <w:rFonts w:asciiTheme="majorBidi" w:hAnsiTheme="majorBidi" w:cstheme="majorBidi"/>
                <w:color w:val="000000" w:themeColor="text1"/>
                <w:spacing w:val="-4"/>
                <w:sz w:val="28"/>
                <w:szCs w:val="28"/>
                <w:cs/>
              </w:rPr>
              <w:br/>
            </w:r>
            <w:r w:rsidRPr="00842D84">
              <w:rPr>
                <w:rFonts w:asciiTheme="majorBidi" w:hAnsiTheme="majorBidi" w:cstheme="majorBidi"/>
                <w:color w:val="000000" w:themeColor="text1"/>
                <w:spacing w:val="-4"/>
                <w:sz w:val="28"/>
                <w:szCs w:val="28"/>
                <w:cs/>
              </w:rPr>
              <w:t>มูลค่ายุติธรรม ณ วันซื้อธุรกิจ)</w:t>
            </w:r>
          </w:p>
        </w:tc>
        <w:tc>
          <w:tcPr>
            <w:tcW w:w="1701" w:type="dxa"/>
          </w:tcPr>
          <w:p w14:paraId="0233A206" w14:textId="77777777"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ind w:left="-253" w:firstLine="253"/>
              <w:jc w:val="right"/>
              <w:rPr>
                <w:rFonts w:asciiTheme="majorBidi" w:hAnsiTheme="majorBidi" w:cstheme="majorBidi"/>
                <w:color w:val="000000" w:themeColor="text1"/>
                <w:spacing w:val="-4"/>
                <w:sz w:val="28"/>
                <w:szCs w:val="28"/>
              </w:rPr>
            </w:pPr>
          </w:p>
          <w:p w14:paraId="522DF1D7" w14:textId="5012F86A" w:rsidR="00D83867" w:rsidRPr="00842D84" w:rsidRDefault="00D83867" w:rsidP="00576272">
            <w:pPr>
              <w:tabs>
                <w:tab w:val="left" w:pos="284"/>
                <w:tab w:val="left" w:pos="567"/>
                <w:tab w:val="left" w:pos="851"/>
                <w:tab w:val="left" w:pos="1134"/>
                <w:tab w:val="left" w:pos="1418"/>
                <w:tab w:val="left" w:pos="1701"/>
                <w:tab w:val="left" w:pos="1985"/>
                <w:tab w:val="left" w:pos="2268"/>
              </w:tabs>
              <w:spacing w:line="300" w:lineRule="exact"/>
              <w:ind w:left="-253" w:firstLine="253"/>
              <w:jc w:val="right"/>
              <w:rPr>
                <w:rFonts w:asciiTheme="majorBidi" w:hAnsiTheme="majorBidi" w:cstheme="majorBidi"/>
                <w:color w:val="000000" w:themeColor="text1"/>
                <w:spacing w:val="-4"/>
                <w:sz w:val="28"/>
                <w:szCs w:val="28"/>
              </w:rPr>
            </w:pPr>
            <w:r w:rsidRPr="00842D84">
              <w:rPr>
                <w:rFonts w:asciiTheme="majorBidi" w:hAnsiTheme="majorBidi" w:cstheme="majorBidi"/>
                <w:color w:val="000000" w:themeColor="text1"/>
                <w:spacing w:val="-4"/>
                <w:sz w:val="28"/>
                <w:szCs w:val="28"/>
              </w:rPr>
              <w:t>288</w:t>
            </w:r>
          </w:p>
        </w:tc>
        <w:tc>
          <w:tcPr>
            <w:tcW w:w="236" w:type="dxa"/>
          </w:tcPr>
          <w:p w14:paraId="47A3AC6E" w14:textId="77777777"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ind w:left="-253" w:firstLine="253"/>
              <w:jc w:val="right"/>
              <w:rPr>
                <w:rFonts w:asciiTheme="majorBidi" w:hAnsiTheme="majorBidi" w:cstheme="majorBidi"/>
                <w:color w:val="000000" w:themeColor="text1"/>
                <w:spacing w:val="-4"/>
                <w:sz w:val="28"/>
                <w:szCs w:val="28"/>
              </w:rPr>
            </w:pPr>
          </w:p>
        </w:tc>
        <w:tc>
          <w:tcPr>
            <w:tcW w:w="1560" w:type="dxa"/>
          </w:tcPr>
          <w:p w14:paraId="36690935" w14:textId="77777777" w:rsidR="00D83867" w:rsidRPr="00842D84" w:rsidRDefault="00D83867" w:rsidP="00576272">
            <w:pPr>
              <w:tabs>
                <w:tab w:val="left" w:pos="284"/>
                <w:tab w:val="left" w:pos="567"/>
                <w:tab w:val="left" w:pos="851"/>
                <w:tab w:val="left" w:pos="1134"/>
                <w:tab w:val="left" w:pos="1418"/>
                <w:tab w:val="left" w:pos="1701"/>
                <w:tab w:val="left" w:pos="1985"/>
                <w:tab w:val="left" w:pos="2268"/>
              </w:tabs>
              <w:spacing w:line="300" w:lineRule="exact"/>
              <w:ind w:left="-253" w:firstLine="253"/>
              <w:jc w:val="right"/>
              <w:rPr>
                <w:rFonts w:asciiTheme="majorBidi" w:hAnsiTheme="majorBidi" w:cstheme="majorBidi"/>
                <w:color w:val="000000" w:themeColor="text1"/>
                <w:spacing w:val="-4"/>
                <w:sz w:val="28"/>
                <w:szCs w:val="28"/>
              </w:rPr>
            </w:pPr>
          </w:p>
          <w:p w14:paraId="6D1AE44E" w14:textId="3DEC89A3"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ind w:left="-253" w:firstLine="253"/>
              <w:jc w:val="right"/>
              <w:rPr>
                <w:rFonts w:asciiTheme="majorBidi" w:hAnsiTheme="majorBidi" w:cstheme="majorBidi"/>
                <w:color w:val="000000" w:themeColor="text1"/>
                <w:spacing w:val="-4"/>
                <w:sz w:val="28"/>
                <w:szCs w:val="28"/>
              </w:rPr>
            </w:pPr>
            <w:r w:rsidRPr="00842D84">
              <w:rPr>
                <w:rFonts w:asciiTheme="majorBidi" w:hAnsiTheme="majorBidi" w:cstheme="majorBidi"/>
                <w:color w:val="000000" w:themeColor="text1"/>
                <w:spacing w:val="-4"/>
                <w:sz w:val="28"/>
                <w:szCs w:val="28"/>
              </w:rPr>
              <w:t>264</w:t>
            </w:r>
          </w:p>
        </w:tc>
      </w:tr>
      <w:tr w:rsidR="006726B2" w:rsidRPr="00842D84" w14:paraId="410F52C9" w14:textId="77777777" w:rsidTr="007A25C1">
        <w:trPr>
          <w:gridAfter w:val="1"/>
          <w:wAfter w:w="47" w:type="dxa"/>
        </w:trPr>
        <w:tc>
          <w:tcPr>
            <w:tcW w:w="5386" w:type="dxa"/>
          </w:tcPr>
          <w:p w14:paraId="3BAACAE6" w14:textId="77777777"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ind w:left="179"/>
              <w:rPr>
                <w:rFonts w:asciiTheme="majorBidi" w:hAnsiTheme="majorBidi" w:cstheme="majorBidi"/>
                <w:color w:val="000000" w:themeColor="text1"/>
                <w:spacing w:val="-4"/>
                <w:sz w:val="28"/>
                <w:szCs w:val="28"/>
              </w:rPr>
            </w:pPr>
            <w:r w:rsidRPr="00842D84">
              <w:rPr>
                <w:rFonts w:asciiTheme="majorBidi" w:hAnsiTheme="majorBidi" w:cstheme="majorBidi"/>
                <w:color w:val="000000" w:themeColor="text1"/>
                <w:spacing w:val="-4"/>
                <w:sz w:val="28"/>
                <w:szCs w:val="28"/>
                <w:u w:val="single"/>
                <w:cs/>
              </w:rPr>
              <w:t>บวก</w:t>
            </w:r>
            <w:r w:rsidRPr="00842D84">
              <w:rPr>
                <w:rFonts w:asciiTheme="majorBidi" w:hAnsiTheme="majorBidi" w:cstheme="majorBidi"/>
                <w:color w:val="000000" w:themeColor="text1"/>
                <w:spacing w:val="-4"/>
                <w:sz w:val="28"/>
                <w:szCs w:val="28"/>
                <w:cs/>
              </w:rPr>
              <w:t xml:space="preserve">  ส่วนได้เสียที่ไม่มีอำนาจควบคุมในบริษัทของผู้ถูกซื้อ</w:t>
            </w:r>
          </w:p>
        </w:tc>
        <w:tc>
          <w:tcPr>
            <w:tcW w:w="1701" w:type="dxa"/>
            <w:tcBorders>
              <w:bottom w:val="single" w:sz="4" w:space="0" w:color="auto"/>
            </w:tcBorders>
          </w:tcPr>
          <w:p w14:paraId="2236BE8F" w14:textId="4A457E12" w:rsidR="006726B2" w:rsidRPr="00842D84" w:rsidRDefault="00D83867"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r w:rsidRPr="00842D84">
              <w:rPr>
                <w:rFonts w:asciiTheme="majorBidi" w:hAnsiTheme="majorBidi" w:cstheme="majorBidi"/>
                <w:color w:val="000000" w:themeColor="text1"/>
                <w:spacing w:val="-4"/>
                <w:sz w:val="28"/>
                <w:szCs w:val="28"/>
              </w:rPr>
              <w:t>108</w:t>
            </w:r>
          </w:p>
        </w:tc>
        <w:tc>
          <w:tcPr>
            <w:tcW w:w="236" w:type="dxa"/>
          </w:tcPr>
          <w:p w14:paraId="29394818" w14:textId="77777777"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p>
        </w:tc>
        <w:tc>
          <w:tcPr>
            <w:tcW w:w="1560" w:type="dxa"/>
            <w:tcBorders>
              <w:bottom w:val="single" w:sz="4" w:space="0" w:color="auto"/>
            </w:tcBorders>
          </w:tcPr>
          <w:p w14:paraId="158F99E3" w14:textId="77777777"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r w:rsidRPr="00842D84">
              <w:rPr>
                <w:rFonts w:asciiTheme="majorBidi" w:hAnsiTheme="majorBidi" w:cstheme="majorBidi"/>
                <w:color w:val="000000" w:themeColor="text1"/>
                <w:spacing w:val="-4"/>
                <w:sz w:val="28"/>
                <w:szCs w:val="28"/>
              </w:rPr>
              <w:t>129</w:t>
            </w:r>
          </w:p>
        </w:tc>
      </w:tr>
      <w:tr w:rsidR="006726B2" w:rsidRPr="00842D84" w14:paraId="61034E8F" w14:textId="77777777" w:rsidTr="008573CC">
        <w:trPr>
          <w:gridAfter w:val="1"/>
          <w:wAfter w:w="47" w:type="dxa"/>
        </w:trPr>
        <w:tc>
          <w:tcPr>
            <w:tcW w:w="5386" w:type="dxa"/>
          </w:tcPr>
          <w:p w14:paraId="03E7C124" w14:textId="77777777"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ind w:left="179"/>
              <w:rPr>
                <w:rFonts w:asciiTheme="majorBidi" w:hAnsiTheme="majorBidi" w:cstheme="majorBidi"/>
                <w:color w:val="000000" w:themeColor="text1"/>
                <w:spacing w:val="-4"/>
                <w:sz w:val="28"/>
                <w:szCs w:val="28"/>
              </w:rPr>
            </w:pPr>
            <w:r w:rsidRPr="00842D84">
              <w:rPr>
                <w:rFonts w:asciiTheme="majorBidi" w:hAnsiTheme="majorBidi" w:cstheme="majorBidi"/>
                <w:color w:val="000000" w:themeColor="text1"/>
                <w:spacing w:val="-4"/>
                <w:sz w:val="28"/>
                <w:szCs w:val="28"/>
                <w:cs/>
              </w:rPr>
              <w:t>รวม</w:t>
            </w:r>
          </w:p>
        </w:tc>
        <w:tc>
          <w:tcPr>
            <w:tcW w:w="1701" w:type="dxa"/>
            <w:tcBorders>
              <w:top w:val="single" w:sz="4" w:space="0" w:color="auto"/>
            </w:tcBorders>
          </w:tcPr>
          <w:p w14:paraId="6CE92691" w14:textId="45FD5229" w:rsidR="006726B2" w:rsidRPr="00842D84" w:rsidRDefault="00D83867"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r w:rsidRPr="00842D84">
              <w:rPr>
                <w:rFonts w:asciiTheme="majorBidi" w:hAnsiTheme="majorBidi" w:cstheme="majorBidi"/>
                <w:color w:val="000000" w:themeColor="text1"/>
                <w:spacing w:val="-4"/>
                <w:sz w:val="28"/>
                <w:szCs w:val="28"/>
              </w:rPr>
              <w:fldChar w:fldCharType="begin"/>
            </w:r>
            <w:r w:rsidRPr="00842D84">
              <w:rPr>
                <w:rFonts w:asciiTheme="majorBidi" w:hAnsiTheme="majorBidi" w:cstheme="majorBidi"/>
                <w:color w:val="000000" w:themeColor="text1"/>
                <w:spacing w:val="-4"/>
                <w:sz w:val="28"/>
                <w:szCs w:val="28"/>
              </w:rPr>
              <w:instrText xml:space="preserve"> =SUM(ABOVE) </w:instrText>
            </w:r>
            <w:r w:rsidRPr="00842D84">
              <w:rPr>
                <w:rFonts w:asciiTheme="majorBidi" w:hAnsiTheme="majorBidi" w:cstheme="majorBidi"/>
                <w:color w:val="000000" w:themeColor="text1"/>
                <w:spacing w:val="-4"/>
                <w:sz w:val="28"/>
                <w:szCs w:val="28"/>
              </w:rPr>
              <w:fldChar w:fldCharType="separate"/>
            </w:r>
            <w:r w:rsidRPr="00842D84">
              <w:rPr>
                <w:rFonts w:asciiTheme="majorBidi" w:hAnsiTheme="majorBidi" w:cstheme="majorBidi"/>
                <w:noProof/>
                <w:color w:val="000000" w:themeColor="text1"/>
                <w:spacing w:val="-4"/>
                <w:sz w:val="28"/>
                <w:szCs w:val="28"/>
              </w:rPr>
              <w:t>396</w:t>
            </w:r>
            <w:r w:rsidRPr="00842D84">
              <w:rPr>
                <w:rFonts w:asciiTheme="majorBidi" w:hAnsiTheme="majorBidi" w:cstheme="majorBidi"/>
                <w:color w:val="000000" w:themeColor="text1"/>
                <w:spacing w:val="-4"/>
                <w:sz w:val="28"/>
                <w:szCs w:val="28"/>
              </w:rPr>
              <w:fldChar w:fldCharType="end"/>
            </w:r>
          </w:p>
        </w:tc>
        <w:tc>
          <w:tcPr>
            <w:tcW w:w="236" w:type="dxa"/>
          </w:tcPr>
          <w:p w14:paraId="4779741F" w14:textId="77777777"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p>
        </w:tc>
        <w:tc>
          <w:tcPr>
            <w:tcW w:w="1560" w:type="dxa"/>
            <w:tcBorders>
              <w:top w:val="single" w:sz="4" w:space="0" w:color="auto"/>
            </w:tcBorders>
          </w:tcPr>
          <w:p w14:paraId="1968B563" w14:textId="77777777"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r w:rsidRPr="00842D84">
              <w:rPr>
                <w:rFonts w:asciiTheme="majorBidi" w:hAnsiTheme="majorBidi" w:cstheme="majorBidi"/>
                <w:color w:val="000000" w:themeColor="text1"/>
                <w:spacing w:val="-4"/>
                <w:sz w:val="28"/>
                <w:szCs w:val="28"/>
              </w:rPr>
              <w:t>393</w:t>
            </w:r>
          </w:p>
        </w:tc>
      </w:tr>
      <w:tr w:rsidR="006726B2" w:rsidRPr="00842D84" w14:paraId="6FD93B78" w14:textId="77777777" w:rsidTr="008573CC">
        <w:trPr>
          <w:gridAfter w:val="1"/>
          <w:wAfter w:w="47" w:type="dxa"/>
        </w:trPr>
        <w:tc>
          <w:tcPr>
            <w:tcW w:w="5386" w:type="dxa"/>
          </w:tcPr>
          <w:p w14:paraId="56E9BB9C" w14:textId="77777777"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ind w:left="179"/>
              <w:rPr>
                <w:rFonts w:asciiTheme="majorBidi" w:hAnsiTheme="majorBidi" w:cstheme="majorBidi"/>
                <w:color w:val="000000" w:themeColor="text1"/>
                <w:spacing w:val="-4"/>
                <w:sz w:val="28"/>
                <w:szCs w:val="28"/>
              </w:rPr>
            </w:pPr>
            <w:r w:rsidRPr="00842D84">
              <w:rPr>
                <w:rFonts w:asciiTheme="majorBidi" w:hAnsiTheme="majorBidi" w:cstheme="majorBidi"/>
                <w:color w:val="000000" w:themeColor="text1"/>
                <w:spacing w:val="-4"/>
                <w:sz w:val="28"/>
                <w:szCs w:val="28"/>
                <w:u w:val="single"/>
                <w:cs/>
              </w:rPr>
              <w:t>หัก</w:t>
            </w:r>
            <w:r w:rsidRPr="00842D84">
              <w:rPr>
                <w:rFonts w:asciiTheme="majorBidi" w:hAnsiTheme="majorBidi" w:cstheme="majorBidi"/>
                <w:color w:val="000000" w:themeColor="text1"/>
                <w:spacing w:val="-4"/>
                <w:sz w:val="28"/>
                <w:szCs w:val="28"/>
                <w:cs/>
              </w:rPr>
              <w:t xml:space="preserve">  มูลค่าสุทธิของสินทรัพย์ที่ได้มาและหนี้สินที่รับมา</w:t>
            </w:r>
          </w:p>
        </w:tc>
        <w:tc>
          <w:tcPr>
            <w:tcW w:w="1701" w:type="dxa"/>
          </w:tcPr>
          <w:p w14:paraId="5FCF2C95" w14:textId="4C27A50B"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p>
        </w:tc>
        <w:tc>
          <w:tcPr>
            <w:tcW w:w="236" w:type="dxa"/>
          </w:tcPr>
          <w:p w14:paraId="29EE32F6" w14:textId="77777777"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p>
        </w:tc>
        <w:tc>
          <w:tcPr>
            <w:tcW w:w="1560" w:type="dxa"/>
          </w:tcPr>
          <w:p w14:paraId="3225D13F" w14:textId="0692E353"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p>
        </w:tc>
      </w:tr>
      <w:tr w:rsidR="006726B2" w:rsidRPr="00842D84" w14:paraId="1B0C9F6A" w14:textId="77777777" w:rsidTr="008573CC">
        <w:trPr>
          <w:gridAfter w:val="1"/>
          <w:wAfter w:w="47" w:type="dxa"/>
        </w:trPr>
        <w:tc>
          <w:tcPr>
            <w:tcW w:w="5386" w:type="dxa"/>
          </w:tcPr>
          <w:p w14:paraId="7BCB65C6" w14:textId="77777777" w:rsidR="006726B2" w:rsidRPr="00842D84" w:rsidRDefault="006726B2" w:rsidP="009E0039">
            <w:pPr>
              <w:tabs>
                <w:tab w:val="clear" w:pos="454"/>
                <w:tab w:val="left" w:pos="284"/>
                <w:tab w:val="left" w:pos="567"/>
                <w:tab w:val="left" w:pos="851"/>
                <w:tab w:val="left" w:pos="1134"/>
                <w:tab w:val="left" w:pos="1418"/>
                <w:tab w:val="left" w:pos="1701"/>
                <w:tab w:val="left" w:pos="1985"/>
                <w:tab w:val="left" w:pos="2268"/>
              </w:tabs>
              <w:spacing w:line="300" w:lineRule="exact"/>
              <w:ind w:left="179" w:firstLine="280"/>
              <w:rPr>
                <w:rFonts w:asciiTheme="majorBidi" w:hAnsiTheme="majorBidi" w:cstheme="majorBidi"/>
                <w:color w:val="000000" w:themeColor="text1"/>
                <w:spacing w:val="-4"/>
                <w:sz w:val="28"/>
                <w:szCs w:val="28"/>
              </w:rPr>
            </w:pPr>
            <w:r w:rsidRPr="00842D84">
              <w:rPr>
                <w:rFonts w:asciiTheme="majorBidi" w:hAnsiTheme="majorBidi" w:cstheme="majorBidi"/>
                <w:color w:val="000000" w:themeColor="text1"/>
                <w:spacing w:val="-4"/>
                <w:sz w:val="28"/>
                <w:szCs w:val="28"/>
                <w:u w:val="single"/>
                <w:cs/>
              </w:rPr>
              <w:t>สินทรัพย์ที่ระบุได้</w:t>
            </w:r>
          </w:p>
        </w:tc>
        <w:tc>
          <w:tcPr>
            <w:tcW w:w="1701" w:type="dxa"/>
          </w:tcPr>
          <w:p w14:paraId="450C4E72" w14:textId="4ABA9755"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p>
        </w:tc>
        <w:tc>
          <w:tcPr>
            <w:tcW w:w="236" w:type="dxa"/>
          </w:tcPr>
          <w:p w14:paraId="042A4C73" w14:textId="77777777"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p>
        </w:tc>
        <w:tc>
          <w:tcPr>
            <w:tcW w:w="1560" w:type="dxa"/>
          </w:tcPr>
          <w:p w14:paraId="65C393DE" w14:textId="77777777"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p>
        </w:tc>
      </w:tr>
      <w:tr w:rsidR="006726B2" w:rsidRPr="00842D84" w14:paraId="6C27C36E" w14:textId="77777777" w:rsidTr="008573CC">
        <w:trPr>
          <w:gridAfter w:val="1"/>
          <w:wAfter w:w="47" w:type="dxa"/>
        </w:trPr>
        <w:tc>
          <w:tcPr>
            <w:tcW w:w="5386" w:type="dxa"/>
          </w:tcPr>
          <w:p w14:paraId="4E4C7156" w14:textId="4C785A89" w:rsidR="006726B2" w:rsidRPr="00842D84" w:rsidRDefault="006726B2" w:rsidP="00F5214E">
            <w:pPr>
              <w:tabs>
                <w:tab w:val="clear" w:pos="227"/>
                <w:tab w:val="clear" w:pos="454"/>
                <w:tab w:val="left" w:pos="463"/>
                <w:tab w:val="left" w:pos="567"/>
                <w:tab w:val="left" w:pos="851"/>
                <w:tab w:val="left" w:pos="1134"/>
                <w:tab w:val="left" w:pos="1418"/>
                <w:tab w:val="left" w:pos="1701"/>
                <w:tab w:val="left" w:pos="1985"/>
                <w:tab w:val="left" w:pos="2268"/>
              </w:tabs>
              <w:spacing w:line="300" w:lineRule="exact"/>
              <w:ind w:left="463"/>
              <w:rPr>
                <w:rFonts w:asciiTheme="majorBidi" w:hAnsiTheme="majorBidi" w:cstheme="majorBidi"/>
                <w:color w:val="000000" w:themeColor="text1"/>
                <w:spacing w:val="-4"/>
                <w:sz w:val="28"/>
                <w:szCs w:val="28"/>
              </w:rPr>
            </w:pPr>
            <w:r w:rsidRPr="00842D84">
              <w:rPr>
                <w:rFonts w:asciiTheme="majorBidi" w:hAnsiTheme="majorBidi" w:cstheme="majorBidi"/>
                <w:color w:val="000000" w:themeColor="text1"/>
                <w:spacing w:val="-4"/>
                <w:sz w:val="28"/>
                <w:szCs w:val="28"/>
                <w:cs/>
              </w:rPr>
              <w:t xml:space="preserve"> เงินสดและรายการเทียบเท่าเงินสด</w:t>
            </w:r>
          </w:p>
        </w:tc>
        <w:tc>
          <w:tcPr>
            <w:tcW w:w="1701" w:type="dxa"/>
          </w:tcPr>
          <w:p w14:paraId="65A4C330" w14:textId="58B8DA3C" w:rsidR="006726B2" w:rsidRPr="00842D84" w:rsidRDefault="00D83867"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r w:rsidRPr="00842D84">
              <w:rPr>
                <w:rFonts w:asciiTheme="majorBidi" w:hAnsiTheme="majorBidi" w:cstheme="majorBidi"/>
                <w:color w:val="000000" w:themeColor="text1"/>
                <w:spacing w:val="-4"/>
                <w:sz w:val="28"/>
                <w:szCs w:val="28"/>
              </w:rPr>
              <w:t>40</w:t>
            </w:r>
          </w:p>
        </w:tc>
        <w:tc>
          <w:tcPr>
            <w:tcW w:w="236" w:type="dxa"/>
          </w:tcPr>
          <w:p w14:paraId="7CE0E532" w14:textId="77777777"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p>
        </w:tc>
        <w:tc>
          <w:tcPr>
            <w:tcW w:w="1560" w:type="dxa"/>
          </w:tcPr>
          <w:p w14:paraId="5AC5AA6B" w14:textId="77777777"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r w:rsidRPr="00842D84">
              <w:rPr>
                <w:rFonts w:asciiTheme="majorBidi" w:hAnsiTheme="majorBidi" w:cstheme="majorBidi"/>
                <w:color w:val="000000" w:themeColor="text1"/>
                <w:spacing w:val="-4"/>
                <w:sz w:val="28"/>
                <w:szCs w:val="28"/>
              </w:rPr>
              <w:t>40</w:t>
            </w:r>
          </w:p>
        </w:tc>
      </w:tr>
      <w:tr w:rsidR="006726B2" w:rsidRPr="00842D84" w14:paraId="38804137" w14:textId="77777777" w:rsidTr="008573CC">
        <w:trPr>
          <w:gridAfter w:val="1"/>
          <w:wAfter w:w="47" w:type="dxa"/>
        </w:trPr>
        <w:tc>
          <w:tcPr>
            <w:tcW w:w="5386" w:type="dxa"/>
          </w:tcPr>
          <w:p w14:paraId="4C8136C4" w14:textId="77777777" w:rsidR="006726B2" w:rsidRPr="00842D84" w:rsidRDefault="006726B2" w:rsidP="00576272">
            <w:pPr>
              <w:tabs>
                <w:tab w:val="clear" w:pos="227"/>
                <w:tab w:val="clear" w:pos="454"/>
                <w:tab w:val="left" w:pos="463"/>
                <w:tab w:val="left" w:pos="567"/>
                <w:tab w:val="left" w:pos="851"/>
                <w:tab w:val="left" w:pos="1134"/>
                <w:tab w:val="left" w:pos="1418"/>
                <w:tab w:val="left" w:pos="1701"/>
                <w:tab w:val="left" w:pos="1985"/>
                <w:tab w:val="left" w:pos="2268"/>
              </w:tabs>
              <w:spacing w:line="300" w:lineRule="exact"/>
              <w:ind w:left="463"/>
              <w:rPr>
                <w:rFonts w:asciiTheme="majorBidi" w:hAnsiTheme="majorBidi" w:cstheme="majorBidi"/>
                <w:color w:val="000000" w:themeColor="text1"/>
                <w:spacing w:val="-4"/>
                <w:sz w:val="28"/>
                <w:szCs w:val="28"/>
              </w:rPr>
            </w:pPr>
            <w:r w:rsidRPr="00842D84">
              <w:rPr>
                <w:rFonts w:asciiTheme="majorBidi" w:hAnsiTheme="majorBidi" w:cstheme="majorBidi"/>
                <w:color w:val="000000" w:themeColor="text1"/>
                <w:spacing w:val="-4"/>
                <w:sz w:val="28"/>
                <w:szCs w:val="28"/>
                <w:cs/>
              </w:rPr>
              <w:t xml:space="preserve"> ลูกหนี้การค้าและลูกหนี้อื่น</w:t>
            </w:r>
          </w:p>
        </w:tc>
        <w:tc>
          <w:tcPr>
            <w:tcW w:w="1701" w:type="dxa"/>
          </w:tcPr>
          <w:p w14:paraId="141ED4F2" w14:textId="5C22701E" w:rsidR="006726B2" w:rsidRPr="00842D84" w:rsidRDefault="00D83867"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r w:rsidRPr="00842D84">
              <w:rPr>
                <w:rFonts w:asciiTheme="majorBidi" w:hAnsiTheme="majorBidi" w:cstheme="majorBidi"/>
                <w:color w:val="000000" w:themeColor="text1"/>
                <w:spacing w:val="-4"/>
                <w:sz w:val="28"/>
                <w:szCs w:val="28"/>
              </w:rPr>
              <w:t>242</w:t>
            </w:r>
          </w:p>
        </w:tc>
        <w:tc>
          <w:tcPr>
            <w:tcW w:w="236" w:type="dxa"/>
          </w:tcPr>
          <w:p w14:paraId="7DDC1649" w14:textId="77777777"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p>
        </w:tc>
        <w:tc>
          <w:tcPr>
            <w:tcW w:w="1560" w:type="dxa"/>
          </w:tcPr>
          <w:p w14:paraId="7F4FEE92" w14:textId="77777777"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r w:rsidRPr="00842D84">
              <w:rPr>
                <w:rFonts w:asciiTheme="majorBidi" w:hAnsiTheme="majorBidi" w:cstheme="majorBidi"/>
                <w:color w:val="000000" w:themeColor="text1"/>
                <w:spacing w:val="-4"/>
                <w:sz w:val="28"/>
                <w:szCs w:val="28"/>
              </w:rPr>
              <w:t>239</w:t>
            </w:r>
          </w:p>
        </w:tc>
      </w:tr>
      <w:tr w:rsidR="006726B2" w:rsidRPr="00842D84" w14:paraId="57924247" w14:textId="77777777" w:rsidTr="008573CC">
        <w:trPr>
          <w:gridAfter w:val="1"/>
          <w:wAfter w:w="47" w:type="dxa"/>
        </w:trPr>
        <w:tc>
          <w:tcPr>
            <w:tcW w:w="5386" w:type="dxa"/>
          </w:tcPr>
          <w:p w14:paraId="2B529D4B" w14:textId="77777777" w:rsidR="006726B2" w:rsidRPr="00842D84" w:rsidRDefault="006726B2" w:rsidP="00576272">
            <w:pPr>
              <w:tabs>
                <w:tab w:val="clear" w:pos="227"/>
                <w:tab w:val="clear" w:pos="454"/>
                <w:tab w:val="left" w:pos="463"/>
                <w:tab w:val="left" w:pos="567"/>
                <w:tab w:val="left" w:pos="851"/>
                <w:tab w:val="left" w:pos="1134"/>
                <w:tab w:val="left" w:pos="1418"/>
                <w:tab w:val="left" w:pos="1701"/>
                <w:tab w:val="left" w:pos="1985"/>
                <w:tab w:val="left" w:pos="2268"/>
              </w:tabs>
              <w:spacing w:line="300" w:lineRule="exact"/>
              <w:ind w:left="463"/>
              <w:rPr>
                <w:rFonts w:asciiTheme="majorBidi" w:hAnsiTheme="majorBidi" w:cstheme="majorBidi"/>
                <w:color w:val="000000" w:themeColor="text1"/>
                <w:spacing w:val="-4"/>
                <w:sz w:val="28"/>
                <w:szCs w:val="28"/>
                <w:cs/>
              </w:rPr>
            </w:pPr>
            <w:r w:rsidRPr="00842D84">
              <w:rPr>
                <w:rFonts w:asciiTheme="majorBidi" w:hAnsiTheme="majorBidi" w:cstheme="majorBidi"/>
                <w:color w:val="000000" w:themeColor="text1"/>
                <w:spacing w:val="-4"/>
                <w:sz w:val="28"/>
                <w:szCs w:val="28"/>
                <w:cs/>
              </w:rPr>
              <w:t xml:space="preserve"> เงินให้กู้ยืมระยะสั้น</w:t>
            </w:r>
          </w:p>
        </w:tc>
        <w:tc>
          <w:tcPr>
            <w:tcW w:w="1701" w:type="dxa"/>
          </w:tcPr>
          <w:p w14:paraId="1B691692" w14:textId="60F5CA2D" w:rsidR="006726B2" w:rsidRPr="00842D84" w:rsidRDefault="00450471"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r w:rsidRPr="00842D84">
              <w:rPr>
                <w:rFonts w:asciiTheme="majorBidi" w:hAnsiTheme="majorBidi" w:cstheme="majorBidi"/>
                <w:color w:val="000000" w:themeColor="text1"/>
                <w:spacing w:val="-4"/>
                <w:sz w:val="28"/>
                <w:szCs w:val="28"/>
              </w:rPr>
              <w:t>58</w:t>
            </w:r>
          </w:p>
        </w:tc>
        <w:tc>
          <w:tcPr>
            <w:tcW w:w="236" w:type="dxa"/>
          </w:tcPr>
          <w:p w14:paraId="2993AE17" w14:textId="77777777"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p>
        </w:tc>
        <w:tc>
          <w:tcPr>
            <w:tcW w:w="1560" w:type="dxa"/>
          </w:tcPr>
          <w:p w14:paraId="218A7409" w14:textId="77777777"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cs/>
              </w:rPr>
            </w:pPr>
            <w:r w:rsidRPr="00842D84">
              <w:rPr>
                <w:rFonts w:asciiTheme="majorBidi" w:hAnsiTheme="majorBidi" w:cstheme="majorBidi"/>
                <w:color w:val="000000" w:themeColor="text1"/>
                <w:spacing w:val="-4"/>
                <w:sz w:val="28"/>
                <w:szCs w:val="28"/>
              </w:rPr>
              <w:t>61</w:t>
            </w:r>
          </w:p>
        </w:tc>
      </w:tr>
      <w:tr w:rsidR="006726B2" w:rsidRPr="00842D84" w14:paraId="19D041AE" w14:textId="77777777" w:rsidTr="008573CC">
        <w:trPr>
          <w:gridAfter w:val="1"/>
          <w:wAfter w:w="47" w:type="dxa"/>
        </w:trPr>
        <w:tc>
          <w:tcPr>
            <w:tcW w:w="5386" w:type="dxa"/>
          </w:tcPr>
          <w:p w14:paraId="210582CC" w14:textId="77777777" w:rsidR="006726B2" w:rsidRPr="00842D84" w:rsidRDefault="006726B2" w:rsidP="00576272">
            <w:pPr>
              <w:tabs>
                <w:tab w:val="clear" w:pos="227"/>
                <w:tab w:val="clear" w:pos="454"/>
                <w:tab w:val="left" w:pos="463"/>
                <w:tab w:val="left" w:pos="567"/>
                <w:tab w:val="left" w:pos="851"/>
                <w:tab w:val="left" w:pos="1134"/>
                <w:tab w:val="left" w:pos="1418"/>
                <w:tab w:val="left" w:pos="1701"/>
                <w:tab w:val="left" w:pos="1985"/>
                <w:tab w:val="left" w:pos="2268"/>
              </w:tabs>
              <w:spacing w:line="300" w:lineRule="exact"/>
              <w:ind w:left="463"/>
              <w:rPr>
                <w:rFonts w:asciiTheme="majorBidi" w:hAnsiTheme="majorBidi" w:cstheme="majorBidi"/>
                <w:color w:val="000000" w:themeColor="text1"/>
                <w:spacing w:val="-4"/>
                <w:sz w:val="28"/>
                <w:szCs w:val="28"/>
              </w:rPr>
            </w:pPr>
            <w:r w:rsidRPr="00842D84">
              <w:rPr>
                <w:rFonts w:asciiTheme="majorBidi" w:hAnsiTheme="majorBidi" w:cstheme="majorBidi"/>
                <w:color w:val="000000" w:themeColor="text1"/>
                <w:spacing w:val="-4"/>
                <w:sz w:val="28"/>
                <w:szCs w:val="28"/>
                <w:cs/>
              </w:rPr>
              <w:t xml:space="preserve"> สินทรัพย์ที่ถือไว้เพื่อขาย</w:t>
            </w:r>
          </w:p>
        </w:tc>
        <w:tc>
          <w:tcPr>
            <w:tcW w:w="1701" w:type="dxa"/>
          </w:tcPr>
          <w:p w14:paraId="6B77A040" w14:textId="4699E1B0" w:rsidR="006726B2" w:rsidRPr="00842D84" w:rsidRDefault="00D83867"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r w:rsidRPr="00842D84">
              <w:rPr>
                <w:rFonts w:asciiTheme="majorBidi" w:hAnsiTheme="majorBidi" w:cstheme="majorBidi"/>
                <w:color w:val="000000" w:themeColor="text1"/>
                <w:spacing w:val="-4"/>
                <w:sz w:val="28"/>
                <w:szCs w:val="28"/>
              </w:rPr>
              <w:t>187</w:t>
            </w:r>
          </w:p>
        </w:tc>
        <w:tc>
          <w:tcPr>
            <w:tcW w:w="236" w:type="dxa"/>
          </w:tcPr>
          <w:p w14:paraId="674BB6C7" w14:textId="77777777"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p>
        </w:tc>
        <w:tc>
          <w:tcPr>
            <w:tcW w:w="1560" w:type="dxa"/>
          </w:tcPr>
          <w:p w14:paraId="5EAFD020" w14:textId="77777777"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r w:rsidRPr="00842D84">
              <w:rPr>
                <w:rFonts w:asciiTheme="majorBidi" w:hAnsiTheme="majorBidi" w:cstheme="majorBidi"/>
                <w:color w:val="000000" w:themeColor="text1"/>
                <w:spacing w:val="-4"/>
                <w:sz w:val="28"/>
                <w:szCs w:val="28"/>
              </w:rPr>
              <w:t>215</w:t>
            </w:r>
          </w:p>
        </w:tc>
      </w:tr>
      <w:tr w:rsidR="006726B2" w:rsidRPr="00842D84" w14:paraId="515F71EC" w14:textId="77777777" w:rsidTr="008573CC">
        <w:trPr>
          <w:gridAfter w:val="1"/>
          <w:wAfter w:w="47" w:type="dxa"/>
        </w:trPr>
        <w:tc>
          <w:tcPr>
            <w:tcW w:w="5386" w:type="dxa"/>
          </w:tcPr>
          <w:p w14:paraId="657472D2" w14:textId="77777777" w:rsidR="006726B2" w:rsidRPr="00842D84" w:rsidRDefault="006726B2" w:rsidP="00576272">
            <w:pPr>
              <w:tabs>
                <w:tab w:val="clear" w:pos="227"/>
                <w:tab w:val="clear" w:pos="454"/>
                <w:tab w:val="left" w:pos="463"/>
                <w:tab w:val="left" w:pos="567"/>
                <w:tab w:val="left" w:pos="851"/>
                <w:tab w:val="left" w:pos="1134"/>
                <w:tab w:val="left" w:pos="1418"/>
                <w:tab w:val="left" w:pos="1701"/>
                <w:tab w:val="left" w:pos="1985"/>
                <w:tab w:val="left" w:pos="2268"/>
              </w:tabs>
              <w:spacing w:line="300" w:lineRule="exact"/>
              <w:ind w:left="463"/>
              <w:rPr>
                <w:rFonts w:asciiTheme="majorBidi" w:hAnsiTheme="majorBidi" w:cstheme="majorBidi"/>
                <w:color w:val="000000" w:themeColor="text1"/>
                <w:spacing w:val="-4"/>
                <w:sz w:val="28"/>
                <w:szCs w:val="28"/>
                <w:cs/>
              </w:rPr>
            </w:pPr>
            <w:r w:rsidRPr="00842D84">
              <w:rPr>
                <w:rFonts w:asciiTheme="majorBidi" w:hAnsiTheme="majorBidi" w:cstheme="majorBidi"/>
                <w:color w:val="000000" w:themeColor="text1"/>
                <w:spacing w:val="-4"/>
                <w:sz w:val="28"/>
                <w:szCs w:val="28"/>
                <w:cs/>
              </w:rPr>
              <w:t xml:space="preserve"> สินทรัพย์ภาษีเงินได้งวดปัจจุบัน</w:t>
            </w:r>
          </w:p>
        </w:tc>
        <w:tc>
          <w:tcPr>
            <w:tcW w:w="1701" w:type="dxa"/>
          </w:tcPr>
          <w:p w14:paraId="3F65CE7C" w14:textId="1873E83F" w:rsidR="006726B2" w:rsidRPr="00842D84" w:rsidRDefault="00D83867"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r w:rsidRPr="00842D84">
              <w:rPr>
                <w:rFonts w:asciiTheme="majorBidi" w:hAnsiTheme="majorBidi" w:cstheme="majorBidi"/>
                <w:color w:val="000000" w:themeColor="text1"/>
                <w:spacing w:val="-4"/>
                <w:sz w:val="28"/>
                <w:szCs w:val="28"/>
              </w:rPr>
              <w:t>7</w:t>
            </w:r>
          </w:p>
        </w:tc>
        <w:tc>
          <w:tcPr>
            <w:tcW w:w="236" w:type="dxa"/>
          </w:tcPr>
          <w:p w14:paraId="3FAF4FFA" w14:textId="77777777"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p>
        </w:tc>
        <w:tc>
          <w:tcPr>
            <w:tcW w:w="1560" w:type="dxa"/>
          </w:tcPr>
          <w:p w14:paraId="439BF6FF" w14:textId="77777777"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cs/>
              </w:rPr>
            </w:pPr>
            <w:r w:rsidRPr="00842D84">
              <w:rPr>
                <w:rFonts w:asciiTheme="majorBidi" w:hAnsiTheme="majorBidi" w:cstheme="majorBidi"/>
                <w:color w:val="000000" w:themeColor="text1"/>
                <w:spacing w:val="-4"/>
                <w:sz w:val="28"/>
                <w:szCs w:val="28"/>
              </w:rPr>
              <w:t>7</w:t>
            </w:r>
          </w:p>
        </w:tc>
      </w:tr>
      <w:tr w:rsidR="006726B2" w:rsidRPr="00842D84" w14:paraId="5B22D9A5" w14:textId="77777777" w:rsidTr="008573CC">
        <w:trPr>
          <w:gridAfter w:val="1"/>
          <w:wAfter w:w="47" w:type="dxa"/>
        </w:trPr>
        <w:tc>
          <w:tcPr>
            <w:tcW w:w="5386" w:type="dxa"/>
          </w:tcPr>
          <w:p w14:paraId="55A24A0B" w14:textId="77777777" w:rsidR="006726B2" w:rsidRPr="00842D84" w:rsidRDefault="006726B2" w:rsidP="00576272">
            <w:pPr>
              <w:tabs>
                <w:tab w:val="clear" w:pos="227"/>
                <w:tab w:val="clear" w:pos="454"/>
                <w:tab w:val="left" w:pos="463"/>
                <w:tab w:val="left" w:pos="567"/>
                <w:tab w:val="left" w:pos="851"/>
                <w:tab w:val="left" w:pos="1134"/>
                <w:tab w:val="left" w:pos="1418"/>
                <w:tab w:val="left" w:pos="1701"/>
                <w:tab w:val="left" w:pos="1985"/>
                <w:tab w:val="left" w:pos="2268"/>
              </w:tabs>
              <w:spacing w:line="300" w:lineRule="exact"/>
              <w:ind w:left="463"/>
              <w:rPr>
                <w:rFonts w:asciiTheme="majorBidi" w:hAnsiTheme="majorBidi" w:cstheme="majorBidi"/>
                <w:color w:val="000000" w:themeColor="text1"/>
                <w:spacing w:val="-4"/>
                <w:sz w:val="28"/>
                <w:szCs w:val="28"/>
              </w:rPr>
            </w:pPr>
            <w:r w:rsidRPr="00842D84">
              <w:rPr>
                <w:rFonts w:asciiTheme="majorBidi" w:hAnsiTheme="majorBidi" w:cstheme="majorBidi"/>
                <w:color w:val="000000" w:themeColor="text1"/>
                <w:spacing w:val="-4"/>
                <w:sz w:val="28"/>
                <w:szCs w:val="28"/>
                <w:cs/>
              </w:rPr>
              <w:t xml:space="preserve"> สินทรัพย์หมุนเวียนอื่น</w:t>
            </w:r>
          </w:p>
        </w:tc>
        <w:tc>
          <w:tcPr>
            <w:tcW w:w="1701" w:type="dxa"/>
          </w:tcPr>
          <w:p w14:paraId="4DFF63A2" w14:textId="17E6C78C" w:rsidR="006726B2" w:rsidRPr="00842D84" w:rsidRDefault="00D83867"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r w:rsidRPr="00842D84">
              <w:rPr>
                <w:rFonts w:asciiTheme="majorBidi" w:hAnsiTheme="majorBidi" w:cstheme="majorBidi"/>
                <w:color w:val="000000" w:themeColor="text1"/>
                <w:spacing w:val="-4"/>
                <w:sz w:val="28"/>
                <w:szCs w:val="28"/>
              </w:rPr>
              <w:t>10</w:t>
            </w:r>
          </w:p>
        </w:tc>
        <w:tc>
          <w:tcPr>
            <w:tcW w:w="236" w:type="dxa"/>
          </w:tcPr>
          <w:p w14:paraId="599E1D4F" w14:textId="77777777"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p>
        </w:tc>
        <w:tc>
          <w:tcPr>
            <w:tcW w:w="1560" w:type="dxa"/>
          </w:tcPr>
          <w:p w14:paraId="21D74946" w14:textId="77777777"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r w:rsidRPr="00842D84">
              <w:rPr>
                <w:rFonts w:asciiTheme="majorBidi" w:hAnsiTheme="majorBidi" w:cstheme="majorBidi"/>
                <w:color w:val="000000" w:themeColor="text1"/>
                <w:spacing w:val="-4"/>
                <w:sz w:val="28"/>
                <w:szCs w:val="28"/>
              </w:rPr>
              <w:t>10</w:t>
            </w:r>
          </w:p>
        </w:tc>
      </w:tr>
      <w:tr w:rsidR="006726B2" w:rsidRPr="00842D84" w14:paraId="2C4F6729" w14:textId="77777777" w:rsidTr="008573CC">
        <w:trPr>
          <w:gridAfter w:val="1"/>
          <w:wAfter w:w="47" w:type="dxa"/>
          <w:trHeight w:val="63"/>
        </w:trPr>
        <w:tc>
          <w:tcPr>
            <w:tcW w:w="5386" w:type="dxa"/>
          </w:tcPr>
          <w:p w14:paraId="63047943" w14:textId="77777777" w:rsidR="006726B2" w:rsidRPr="00842D84" w:rsidRDefault="006726B2" w:rsidP="00576272">
            <w:pPr>
              <w:tabs>
                <w:tab w:val="clear" w:pos="227"/>
                <w:tab w:val="clear" w:pos="454"/>
                <w:tab w:val="left" w:pos="463"/>
                <w:tab w:val="left" w:pos="567"/>
                <w:tab w:val="left" w:pos="851"/>
                <w:tab w:val="left" w:pos="1134"/>
                <w:tab w:val="left" w:pos="1418"/>
                <w:tab w:val="left" w:pos="1701"/>
                <w:tab w:val="left" w:pos="1985"/>
                <w:tab w:val="left" w:pos="2268"/>
              </w:tabs>
              <w:spacing w:line="300" w:lineRule="exact"/>
              <w:ind w:left="463"/>
              <w:rPr>
                <w:rFonts w:asciiTheme="majorBidi" w:hAnsiTheme="majorBidi" w:cstheme="majorBidi"/>
                <w:color w:val="000000" w:themeColor="text1"/>
                <w:spacing w:val="-4"/>
                <w:sz w:val="28"/>
                <w:szCs w:val="28"/>
                <w:cs/>
              </w:rPr>
            </w:pPr>
            <w:r w:rsidRPr="00842D84">
              <w:rPr>
                <w:rFonts w:asciiTheme="majorBidi" w:hAnsiTheme="majorBidi" w:cstheme="majorBidi"/>
                <w:color w:val="000000" w:themeColor="text1"/>
                <w:spacing w:val="-4"/>
                <w:sz w:val="28"/>
                <w:szCs w:val="28"/>
                <w:cs/>
              </w:rPr>
              <w:t xml:space="preserve"> เงินฝากที่มีข้อจำกัดในการใช้</w:t>
            </w:r>
          </w:p>
        </w:tc>
        <w:tc>
          <w:tcPr>
            <w:tcW w:w="1701" w:type="dxa"/>
          </w:tcPr>
          <w:p w14:paraId="3DACF5E0" w14:textId="1663919B" w:rsidR="006726B2" w:rsidRPr="00842D84" w:rsidRDefault="00D83867"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r w:rsidRPr="00842D84">
              <w:rPr>
                <w:rFonts w:asciiTheme="majorBidi" w:hAnsiTheme="majorBidi" w:cstheme="majorBidi"/>
                <w:color w:val="000000" w:themeColor="text1"/>
                <w:spacing w:val="-4"/>
                <w:sz w:val="28"/>
                <w:szCs w:val="28"/>
              </w:rPr>
              <w:t>11</w:t>
            </w:r>
          </w:p>
        </w:tc>
        <w:tc>
          <w:tcPr>
            <w:tcW w:w="236" w:type="dxa"/>
          </w:tcPr>
          <w:p w14:paraId="2F6179DA" w14:textId="77777777"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p>
        </w:tc>
        <w:tc>
          <w:tcPr>
            <w:tcW w:w="1560" w:type="dxa"/>
          </w:tcPr>
          <w:p w14:paraId="498C741D" w14:textId="77777777"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r w:rsidRPr="00842D84">
              <w:rPr>
                <w:rFonts w:asciiTheme="majorBidi" w:hAnsiTheme="majorBidi" w:cstheme="majorBidi"/>
                <w:color w:val="000000" w:themeColor="text1"/>
                <w:spacing w:val="-4"/>
                <w:sz w:val="28"/>
                <w:szCs w:val="28"/>
              </w:rPr>
              <w:t>11</w:t>
            </w:r>
          </w:p>
        </w:tc>
      </w:tr>
      <w:tr w:rsidR="006726B2" w:rsidRPr="00842D84" w14:paraId="033E77D2" w14:textId="77777777" w:rsidTr="008573CC">
        <w:trPr>
          <w:gridAfter w:val="1"/>
          <w:wAfter w:w="47" w:type="dxa"/>
          <w:trHeight w:val="63"/>
        </w:trPr>
        <w:tc>
          <w:tcPr>
            <w:tcW w:w="5386" w:type="dxa"/>
          </w:tcPr>
          <w:p w14:paraId="7D355593" w14:textId="77777777" w:rsidR="006726B2" w:rsidRPr="00842D84" w:rsidRDefault="006726B2" w:rsidP="00576272">
            <w:pPr>
              <w:tabs>
                <w:tab w:val="clear" w:pos="227"/>
                <w:tab w:val="clear" w:pos="454"/>
                <w:tab w:val="left" w:pos="463"/>
                <w:tab w:val="left" w:pos="567"/>
                <w:tab w:val="left" w:pos="851"/>
                <w:tab w:val="left" w:pos="1134"/>
                <w:tab w:val="left" w:pos="1418"/>
                <w:tab w:val="left" w:pos="1701"/>
                <w:tab w:val="left" w:pos="1985"/>
                <w:tab w:val="left" w:pos="2268"/>
              </w:tabs>
              <w:spacing w:line="300" w:lineRule="exact"/>
              <w:ind w:left="463"/>
              <w:rPr>
                <w:rFonts w:asciiTheme="majorBidi" w:hAnsiTheme="majorBidi" w:cstheme="majorBidi"/>
                <w:color w:val="000000" w:themeColor="text1"/>
                <w:spacing w:val="-4"/>
                <w:sz w:val="28"/>
                <w:szCs w:val="28"/>
                <w:cs/>
              </w:rPr>
            </w:pPr>
            <w:r w:rsidRPr="00842D84">
              <w:rPr>
                <w:rFonts w:asciiTheme="majorBidi" w:hAnsiTheme="majorBidi" w:cstheme="majorBidi"/>
                <w:color w:val="000000" w:themeColor="text1"/>
                <w:spacing w:val="-4"/>
                <w:sz w:val="28"/>
                <w:szCs w:val="28"/>
                <w:cs/>
              </w:rPr>
              <w:t xml:space="preserve"> เงินให้กู้ยืมระยะยาว</w:t>
            </w:r>
          </w:p>
        </w:tc>
        <w:tc>
          <w:tcPr>
            <w:tcW w:w="1701" w:type="dxa"/>
          </w:tcPr>
          <w:p w14:paraId="0220E5C3" w14:textId="26F475AF" w:rsidR="006726B2" w:rsidRPr="00842D84" w:rsidRDefault="008573CC"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r w:rsidRPr="00842D84">
              <w:rPr>
                <w:rFonts w:asciiTheme="majorBidi" w:hAnsiTheme="majorBidi" w:cstheme="majorBidi"/>
                <w:color w:val="000000" w:themeColor="text1"/>
                <w:spacing w:val="-4"/>
                <w:sz w:val="28"/>
                <w:szCs w:val="28"/>
              </w:rPr>
              <w:t>184</w:t>
            </w:r>
          </w:p>
        </w:tc>
        <w:tc>
          <w:tcPr>
            <w:tcW w:w="236" w:type="dxa"/>
          </w:tcPr>
          <w:p w14:paraId="431B18F8" w14:textId="77777777"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p>
        </w:tc>
        <w:tc>
          <w:tcPr>
            <w:tcW w:w="1560" w:type="dxa"/>
          </w:tcPr>
          <w:p w14:paraId="0199C59B" w14:textId="77777777"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cs/>
              </w:rPr>
            </w:pPr>
            <w:r w:rsidRPr="00842D84">
              <w:rPr>
                <w:rFonts w:asciiTheme="majorBidi" w:hAnsiTheme="majorBidi" w:cstheme="majorBidi"/>
                <w:color w:val="000000" w:themeColor="text1"/>
                <w:spacing w:val="-4"/>
                <w:sz w:val="28"/>
                <w:szCs w:val="28"/>
              </w:rPr>
              <w:t>217</w:t>
            </w:r>
          </w:p>
        </w:tc>
      </w:tr>
      <w:tr w:rsidR="006726B2" w:rsidRPr="00842D84" w14:paraId="279D2D7E" w14:textId="77777777" w:rsidTr="008573CC">
        <w:trPr>
          <w:gridAfter w:val="1"/>
          <w:wAfter w:w="47" w:type="dxa"/>
          <w:trHeight w:val="63"/>
        </w:trPr>
        <w:tc>
          <w:tcPr>
            <w:tcW w:w="5386" w:type="dxa"/>
          </w:tcPr>
          <w:p w14:paraId="0E8762B9" w14:textId="77777777" w:rsidR="006726B2" w:rsidRPr="00842D84" w:rsidRDefault="006726B2" w:rsidP="00576272">
            <w:pPr>
              <w:tabs>
                <w:tab w:val="clear" w:pos="227"/>
                <w:tab w:val="clear" w:pos="454"/>
                <w:tab w:val="left" w:pos="463"/>
                <w:tab w:val="left" w:pos="567"/>
                <w:tab w:val="left" w:pos="851"/>
                <w:tab w:val="left" w:pos="1134"/>
                <w:tab w:val="left" w:pos="1418"/>
                <w:tab w:val="left" w:pos="1701"/>
                <w:tab w:val="left" w:pos="1985"/>
                <w:tab w:val="left" w:pos="2268"/>
              </w:tabs>
              <w:spacing w:line="300" w:lineRule="exact"/>
              <w:ind w:left="463"/>
              <w:rPr>
                <w:rFonts w:asciiTheme="majorBidi" w:hAnsiTheme="majorBidi" w:cstheme="majorBidi"/>
                <w:color w:val="000000" w:themeColor="text1"/>
                <w:spacing w:val="-4"/>
                <w:sz w:val="28"/>
                <w:szCs w:val="28"/>
                <w:cs/>
              </w:rPr>
            </w:pPr>
            <w:r w:rsidRPr="00842D84">
              <w:rPr>
                <w:rFonts w:asciiTheme="majorBidi" w:hAnsiTheme="majorBidi" w:cstheme="majorBidi"/>
                <w:color w:val="000000" w:themeColor="text1"/>
                <w:spacing w:val="-4"/>
                <w:sz w:val="28"/>
                <w:szCs w:val="28"/>
                <w:cs/>
              </w:rPr>
              <w:t xml:space="preserve"> อสังหาริมทรัพย์เพื่อการลงทุน</w:t>
            </w:r>
          </w:p>
        </w:tc>
        <w:tc>
          <w:tcPr>
            <w:tcW w:w="1701" w:type="dxa"/>
          </w:tcPr>
          <w:p w14:paraId="7AE3115B" w14:textId="43FD792F" w:rsidR="000D524A" w:rsidRPr="00842D84" w:rsidRDefault="000D524A" w:rsidP="000D524A">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r w:rsidRPr="00842D84">
              <w:rPr>
                <w:rFonts w:asciiTheme="majorBidi" w:hAnsiTheme="majorBidi" w:cstheme="majorBidi"/>
                <w:color w:val="000000" w:themeColor="text1"/>
                <w:spacing w:val="-4"/>
                <w:sz w:val="28"/>
                <w:szCs w:val="28"/>
              </w:rPr>
              <w:t>379</w:t>
            </w:r>
          </w:p>
        </w:tc>
        <w:tc>
          <w:tcPr>
            <w:tcW w:w="236" w:type="dxa"/>
          </w:tcPr>
          <w:p w14:paraId="741DBFD0" w14:textId="77777777"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p>
        </w:tc>
        <w:tc>
          <w:tcPr>
            <w:tcW w:w="1560" w:type="dxa"/>
          </w:tcPr>
          <w:p w14:paraId="34547870" w14:textId="77777777"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cs/>
              </w:rPr>
            </w:pPr>
            <w:r w:rsidRPr="00842D84">
              <w:rPr>
                <w:rFonts w:asciiTheme="majorBidi" w:hAnsiTheme="majorBidi" w:cstheme="majorBidi"/>
                <w:color w:val="000000" w:themeColor="text1"/>
                <w:spacing w:val="-4"/>
                <w:sz w:val="28"/>
                <w:szCs w:val="28"/>
              </w:rPr>
              <w:t>426</w:t>
            </w:r>
          </w:p>
        </w:tc>
      </w:tr>
      <w:tr w:rsidR="006726B2" w:rsidRPr="00842D84" w14:paraId="5A26CE43" w14:textId="77777777" w:rsidTr="008573CC">
        <w:trPr>
          <w:gridAfter w:val="1"/>
          <w:wAfter w:w="47" w:type="dxa"/>
          <w:trHeight w:val="63"/>
        </w:trPr>
        <w:tc>
          <w:tcPr>
            <w:tcW w:w="5386" w:type="dxa"/>
          </w:tcPr>
          <w:p w14:paraId="53E6F537" w14:textId="77777777" w:rsidR="006726B2" w:rsidRPr="00842D84" w:rsidRDefault="006726B2" w:rsidP="00576272">
            <w:pPr>
              <w:tabs>
                <w:tab w:val="clear" w:pos="227"/>
                <w:tab w:val="clear" w:pos="454"/>
                <w:tab w:val="left" w:pos="463"/>
                <w:tab w:val="left" w:pos="567"/>
                <w:tab w:val="left" w:pos="851"/>
                <w:tab w:val="left" w:pos="1134"/>
                <w:tab w:val="left" w:pos="1418"/>
                <w:tab w:val="left" w:pos="1701"/>
                <w:tab w:val="left" w:pos="1985"/>
                <w:tab w:val="left" w:pos="2268"/>
              </w:tabs>
              <w:spacing w:line="300" w:lineRule="exact"/>
              <w:ind w:left="463"/>
              <w:rPr>
                <w:rFonts w:asciiTheme="majorBidi" w:hAnsiTheme="majorBidi" w:cstheme="majorBidi"/>
                <w:color w:val="000000" w:themeColor="text1"/>
                <w:spacing w:val="-4"/>
                <w:sz w:val="28"/>
                <w:szCs w:val="28"/>
                <w:cs/>
              </w:rPr>
            </w:pPr>
            <w:r w:rsidRPr="00842D84">
              <w:rPr>
                <w:rFonts w:asciiTheme="majorBidi" w:hAnsiTheme="majorBidi" w:cstheme="majorBidi"/>
                <w:color w:val="000000" w:themeColor="text1"/>
                <w:spacing w:val="-4"/>
                <w:sz w:val="28"/>
                <w:szCs w:val="28"/>
                <w:cs/>
              </w:rPr>
              <w:t xml:space="preserve"> ที่ดิน อาคารและอุปกรณ์</w:t>
            </w:r>
          </w:p>
        </w:tc>
        <w:tc>
          <w:tcPr>
            <w:tcW w:w="1701" w:type="dxa"/>
          </w:tcPr>
          <w:p w14:paraId="5E5A32E5" w14:textId="30C2F5DF" w:rsidR="006726B2" w:rsidRPr="00842D84" w:rsidRDefault="000D524A"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r w:rsidRPr="00842D84">
              <w:rPr>
                <w:rFonts w:asciiTheme="majorBidi" w:hAnsiTheme="majorBidi" w:cstheme="majorBidi"/>
                <w:color w:val="000000" w:themeColor="text1"/>
                <w:spacing w:val="-4"/>
                <w:sz w:val="28"/>
                <w:szCs w:val="28"/>
              </w:rPr>
              <w:t>11</w:t>
            </w:r>
          </w:p>
        </w:tc>
        <w:tc>
          <w:tcPr>
            <w:tcW w:w="236" w:type="dxa"/>
          </w:tcPr>
          <w:p w14:paraId="455F54F5" w14:textId="77777777"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p>
        </w:tc>
        <w:tc>
          <w:tcPr>
            <w:tcW w:w="1560" w:type="dxa"/>
          </w:tcPr>
          <w:p w14:paraId="754B05B4" w14:textId="77777777"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cs/>
              </w:rPr>
            </w:pPr>
            <w:r w:rsidRPr="00842D84">
              <w:rPr>
                <w:rFonts w:asciiTheme="majorBidi" w:hAnsiTheme="majorBidi" w:cstheme="majorBidi"/>
                <w:color w:val="000000" w:themeColor="text1"/>
                <w:spacing w:val="-4"/>
                <w:sz w:val="28"/>
                <w:szCs w:val="28"/>
              </w:rPr>
              <w:t>4</w:t>
            </w:r>
          </w:p>
        </w:tc>
      </w:tr>
      <w:tr w:rsidR="000D524A" w:rsidRPr="00842D84" w14:paraId="2134B7D8" w14:textId="77777777" w:rsidTr="008573CC">
        <w:trPr>
          <w:gridAfter w:val="1"/>
          <w:wAfter w:w="47" w:type="dxa"/>
          <w:trHeight w:val="63"/>
        </w:trPr>
        <w:tc>
          <w:tcPr>
            <w:tcW w:w="5386" w:type="dxa"/>
          </w:tcPr>
          <w:p w14:paraId="6798F242" w14:textId="5FA80724" w:rsidR="000D524A" w:rsidRPr="00842D84" w:rsidRDefault="000D524A" w:rsidP="00576272">
            <w:pPr>
              <w:tabs>
                <w:tab w:val="clear" w:pos="227"/>
                <w:tab w:val="clear" w:pos="454"/>
                <w:tab w:val="left" w:pos="463"/>
                <w:tab w:val="left" w:pos="567"/>
                <w:tab w:val="left" w:pos="851"/>
                <w:tab w:val="left" w:pos="1134"/>
                <w:tab w:val="left" w:pos="1418"/>
                <w:tab w:val="left" w:pos="1701"/>
                <w:tab w:val="left" w:pos="1985"/>
                <w:tab w:val="left" w:pos="2268"/>
              </w:tabs>
              <w:spacing w:line="300" w:lineRule="exact"/>
              <w:ind w:left="463"/>
              <w:rPr>
                <w:rFonts w:asciiTheme="majorBidi" w:hAnsiTheme="majorBidi" w:cstheme="majorBidi"/>
                <w:color w:val="000000" w:themeColor="text1"/>
                <w:spacing w:val="-4"/>
                <w:sz w:val="28"/>
                <w:szCs w:val="28"/>
                <w:cs/>
              </w:rPr>
            </w:pPr>
            <w:r w:rsidRPr="00842D84">
              <w:rPr>
                <w:rFonts w:asciiTheme="majorBidi" w:hAnsiTheme="majorBidi" w:cstheme="majorBidi" w:hint="cs"/>
                <w:color w:val="000000" w:themeColor="text1"/>
                <w:spacing w:val="-4"/>
                <w:sz w:val="28"/>
                <w:szCs w:val="28"/>
                <w:cs/>
              </w:rPr>
              <w:t>สินทรัพย์ไม่มีตัวตน</w:t>
            </w:r>
          </w:p>
        </w:tc>
        <w:tc>
          <w:tcPr>
            <w:tcW w:w="1701" w:type="dxa"/>
          </w:tcPr>
          <w:p w14:paraId="7192B899" w14:textId="6AF242DF" w:rsidR="000D524A" w:rsidRPr="00842D84" w:rsidRDefault="00984E9E"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r w:rsidRPr="00842D84">
              <w:rPr>
                <w:rFonts w:asciiTheme="majorBidi" w:hAnsiTheme="majorBidi" w:cstheme="majorBidi" w:hint="cs"/>
                <w:color w:val="000000" w:themeColor="text1"/>
                <w:spacing w:val="-4"/>
                <w:sz w:val="28"/>
                <w:szCs w:val="28"/>
              </w:rPr>
              <w:t>2</w:t>
            </w:r>
          </w:p>
        </w:tc>
        <w:tc>
          <w:tcPr>
            <w:tcW w:w="236" w:type="dxa"/>
          </w:tcPr>
          <w:p w14:paraId="24C0B1A1" w14:textId="77777777" w:rsidR="000D524A" w:rsidRPr="00842D84" w:rsidRDefault="000D524A"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p>
        </w:tc>
        <w:tc>
          <w:tcPr>
            <w:tcW w:w="1560" w:type="dxa"/>
          </w:tcPr>
          <w:p w14:paraId="0F6B44A2" w14:textId="4C26DB00" w:rsidR="000D524A" w:rsidRPr="00842D84" w:rsidRDefault="000D524A"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r w:rsidRPr="00842D84">
              <w:rPr>
                <w:rFonts w:asciiTheme="majorBidi" w:hAnsiTheme="majorBidi" w:cstheme="majorBidi" w:hint="cs"/>
                <w:color w:val="000000" w:themeColor="text1"/>
                <w:spacing w:val="-4"/>
                <w:sz w:val="28"/>
                <w:szCs w:val="28"/>
                <w:cs/>
              </w:rPr>
              <w:t>-</w:t>
            </w:r>
          </w:p>
        </w:tc>
      </w:tr>
      <w:tr w:rsidR="006726B2" w:rsidRPr="00842D84" w14:paraId="76F2D202" w14:textId="77777777" w:rsidTr="008573CC">
        <w:trPr>
          <w:gridAfter w:val="1"/>
          <w:wAfter w:w="47" w:type="dxa"/>
          <w:trHeight w:val="63"/>
        </w:trPr>
        <w:tc>
          <w:tcPr>
            <w:tcW w:w="5386" w:type="dxa"/>
          </w:tcPr>
          <w:p w14:paraId="1DC3D48E" w14:textId="77777777" w:rsidR="006726B2" w:rsidRPr="00842D84" w:rsidRDefault="006726B2" w:rsidP="00576272">
            <w:pPr>
              <w:tabs>
                <w:tab w:val="clear" w:pos="227"/>
                <w:tab w:val="clear" w:pos="454"/>
                <w:tab w:val="left" w:pos="463"/>
                <w:tab w:val="left" w:pos="567"/>
                <w:tab w:val="left" w:pos="851"/>
                <w:tab w:val="left" w:pos="1134"/>
                <w:tab w:val="left" w:pos="1418"/>
                <w:tab w:val="left" w:pos="1701"/>
                <w:tab w:val="left" w:pos="1985"/>
                <w:tab w:val="left" w:pos="2268"/>
              </w:tabs>
              <w:spacing w:line="300" w:lineRule="exact"/>
              <w:ind w:left="463"/>
              <w:rPr>
                <w:rFonts w:asciiTheme="majorBidi" w:hAnsiTheme="majorBidi" w:cstheme="majorBidi"/>
                <w:color w:val="000000" w:themeColor="text1"/>
                <w:spacing w:val="-4"/>
                <w:sz w:val="28"/>
                <w:szCs w:val="28"/>
                <w:cs/>
              </w:rPr>
            </w:pPr>
            <w:r w:rsidRPr="00842D84">
              <w:rPr>
                <w:rFonts w:asciiTheme="majorBidi" w:hAnsiTheme="majorBidi" w:cstheme="majorBidi"/>
                <w:color w:val="000000" w:themeColor="text1"/>
                <w:spacing w:val="-4"/>
                <w:sz w:val="28"/>
                <w:szCs w:val="28"/>
                <w:cs/>
              </w:rPr>
              <w:t xml:space="preserve"> สินทรัพย์ที่เกิดจากสัญญาไม่หมุนเวียน</w:t>
            </w:r>
          </w:p>
        </w:tc>
        <w:tc>
          <w:tcPr>
            <w:tcW w:w="1701" w:type="dxa"/>
          </w:tcPr>
          <w:p w14:paraId="7CBE1ADB" w14:textId="694FFF3A" w:rsidR="006726B2" w:rsidRPr="00842D84" w:rsidRDefault="00984E9E" w:rsidP="00576272">
            <w:pPr>
              <w:tabs>
                <w:tab w:val="clear" w:pos="454"/>
                <w:tab w:val="clear" w:pos="1644"/>
                <w:tab w:val="clear" w:pos="1871"/>
                <w:tab w:val="left" w:pos="284"/>
                <w:tab w:val="left" w:pos="468"/>
                <w:tab w:val="left" w:pos="567"/>
                <w:tab w:val="left" w:pos="851"/>
                <w:tab w:val="left" w:pos="1134"/>
                <w:tab w:val="left" w:pos="1418"/>
                <w:tab w:val="left" w:pos="1985"/>
                <w:tab w:val="left" w:pos="2268"/>
              </w:tabs>
              <w:spacing w:line="300" w:lineRule="exact"/>
              <w:ind w:left="179"/>
              <w:jc w:val="right"/>
              <w:rPr>
                <w:rFonts w:asciiTheme="majorBidi" w:hAnsiTheme="majorBidi" w:cstheme="majorBidi"/>
                <w:color w:val="000000" w:themeColor="text1"/>
                <w:spacing w:val="-4"/>
                <w:sz w:val="28"/>
                <w:szCs w:val="28"/>
              </w:rPr>
            </w:pPr>
            <w:r w:rsidRPr="00842D84">
              <w:rPr>
                <w:rFonts w:asciiTheme="majorBidi" w:hAnsiTheme="majorBidi" w:cstheme="majorBidi" w:hint="cs"/>
                <w:color w:val="000000" w:themeColor="text1"/>
                <w:spacing w:val="-4"/>
                <w:sz w:val="28"/>
                <w:szCs w:val="28"/>
              </w:rPr>
              <w:t>200</w:t>
            </w:r>
          </w:p>
        </w:tc>
        <w:tc>
          <w:tcPr>
            <w:tcW w:w="236" w:type="dxa"/>
          </w:tcPr>
          <w:p w14:paraId="24194A82" w14:textId="77777777" w:rsidR="006726B2" w:rsidRPr="00842D84" w:rsidRDefault="006726B2" w:rsidP="00576272">
            <w:pPr>
              <w:tabs>
                <w:tab w:val="clear" w:pos="454"/>
                <w:tab w:val="clear" w:pos="1644"/>
                <w:tab w:val="clear" w:pos="1871"/>
                <w:tab w:val="left" w:pos="284"/>
                <w:tab w:val="left" w:pos="468"/>
                <w:tab w:val="left" w:pos="567"/>
                <w:tab w:val="left" w:pos="851"/>
                <w:tab w:val="left" w:pos="1134"/>
                <w:tab w:val="left" w:pos="1418"/>
                <w:tab w:val="left" w:pos="1985"/>
                <w:tab w:val="left" w:pos="2268"/>
              </w:tabs>
              <w:spacing w:line="300" w:lineRule="exact"/>
              <w:ind w:left="179"/>
              <w:jc w:val="right"/>
              <w:rPr>
                <w:rFonts w:asciiTheme="majorBidi" w:hAnsiTheme="majorBidi" w:cstheme="majorBidi"/>
                <w:color w:val="000000" w:themeColor="text1"/>
                <w:spacing w:val="-4"/>
                <w:sz w:val="28"/>
                <w:szCs w:val="28"/>
              </w:rPr>
            </w:pPr>
          </w:p>
        </w:tc>
        <w:tc>
          <w:tcPr>
            <w:tcW w:w="1560" w:type="dxa"/>
          </w:tcPr>
          <w:p w14:paraId="794C15F2" w14:textId="77777777" w:rsidR="006726B2" w:rsidRPr="00842D84" w:rsidRDefault="006726B2" w:rsidP="00576272">
            <w:pPr>
              <w:tabs>
                <w:tab w:val="clear" w:pos="454"/>
                <w:tab w:val="clear" w:pos="1644"/>
                <w:tab w:val="clear" w:pos="1871"/>
                <w:tab w:val="left" w:pos="284"/>
                <w:tab w:val="left" w:pos="468"/>
                <w:tab w:val="left" w:pos="567"/>
                <w:tab w:val="left" w:pos="851"/>
                <w:tab w:val="left" w:pos="1134"/>
                <w:tab w:val="left" w:pos="1418"/>
                <w:tab w:val="left" w:pos="1985"/>
                <w:tab w:val="left" w:pos="2268"/>
              </w:tabs>
              <w:spacing w:line="300" w:lineRule="exact"/>
              <w:ind w:left="179"/>
              <w:jc w:val="right"/>
              <w:rPr>
                <w:rFonts w:asciiTheme="majorBidi" w:hAnsiTheme="majorBidi" w:cstheme="majorBidi"/>
                <w:color w:val="000000" w:themeColor="text1"/>
                <w:spacing w:val="-4"/>
                <w:sz w:val="28"/>
                <w:szCs w:val="28"/>
                <w:cs/>
              </w:rPr>
            </w:pPr>
            <w:r w:rsidRPr="00842D84">
              <w:rPr>
                <w:rFonts w:asciiTheme="majorBidi" w:hAnsiTheme="majorBidi" w:cstheme="majorBidi"/>
                <w:color w:val="000000" w:themeColor="text1"/>
                <w:spacing w:val="-4"/>
                <w:sz w:val="28"/>
                <w:szCs w:val="28"/>
              </w:rPr>
              <w:t>200</w:t>
            </w:r>
          </w:p>
        </w:tc>
      </w:tr>
      <w:tr w:rsidR="006726B2" w:rsidRPr="00842D84" w14:paraId="1A4FC4D7" w14:textId="77777777" w:rsidTr="008573CC">
        <w:trPr>
          <w:gridAfter w:val="1"/>
          <w:wAfter w:w="47" w:type="dxa"/>
          <w:trHeight w:val="63"/>
        </w:trPr>
        <w:tc>
          <w:tcPr>
            <w:tcW w:w="5386" w:type="dxa"/>
          </w:tcPr>
          <w:p w14:paraId="5C6F828C" w14:textId="77777777" w:rsidR="006726B2" w:rsidRPr="00842D84" w:rsidRDefault="006726B2" w:rsidP="00576272">
            <w:pPr>
              <w:tabs>
                <w:tab w:val="clear" w:pos="227"/>
                <w:tab w:val="clear" w:pos="454"/>
                <w:tab w:val="left" w:pos="463"/>
                <w:tab w:val="left" w:pos="567"/>
                <w:tab w:val="left" w:pos="851"/>
                <w:tab w:val="left" w:pos="1134"/>
                <w:tab w:val="left" w:pos="1418"/>
                <w:tab w:val="left" w:pos="1701"/>
                <w:tab w:val="left" w:pos="1985"/>
                <w:tab w:val="left" w:pos="2268"/>
              </w:tabs>
              <w:spacing w:line="300" w:lineRule="exact"/>
              <w:ind w:left="463"/>
              <w:rPr>
                <w:rFonts w:asciiTheme="majorBidi" w:hAnsiTheme="majorBidi" w:cstheme="majorBidi"/>
                <w:color w:val="000000" w:themeColor="text1"/>
                <w:spacing w:val="-4"/>
                <w:sz w:val="28"/>
                <w:szCs w:val="28"/>
                <w:cs/>
              </w:rPr>
            </w:pPr>
            <w:r w:rsidRPr="00842D84">
              <w:rPr>
                <w:rFonts w:asciiTheme="majorBidi" w:hAnsiTheme="majorBidi" w:cstheme="majorBidi"/>
                <w:color w:val="000000" w:themeColor="text1"/>
                <w:spacing w:val="-4"/>
                <w:sz w:val="28"/>
                <w:szCs w:val="28"/>
                <w:cs/>
              </w:rPr>
              <w:t xml:space="preserve"> สินทรัพย์ภาษีเงินได้รอการตัดบัญชี</w:t>
            </w:r>
          </w:p>
        </w:tc>
        <w:tc>
          <w:tcPr>
            <w:tcW w:w="1701" w:type="dxa"/>
          </w:tcPr>
          <w:p w14:paraId="3CF01D63" w14:textId="2C335F7C" w:rsidR="006726B2" w:rsidRPr="00842D84" w:rsidRDefault="00984E9E"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r w:rsidRPr="00842D84">
              <w:rPr>
                <w:rFonts w:asciiTheme="majorBidi" w:hAnsiTheme="majorBidi" w:cstheme="majorBidi" w:hint="cs"/>
                <w:color w:val="000000" w:themeColor="text1"/>
                <w:spacing w:val="-4"/>
                <w:sz w:val="28"/>
                <w:szCs w:val="28"/>
              </w:rPr>
              <w:t>1</w:t>
            </w:r>
            <w:r w:rsidR="00FC48F8" w:rsidRPr="00842D84">
              <w:rPr>
                <w:rFonts w:asciiTheme="majorBidi" w:hAnsiTheme="majorBidi" w:cstheme="majorBidi"/>
                <w:color w:val="000000" w:themeColor="text1"/>
                <w:spacing w:val="-4"/>
                <w:sz w:val="28"/>
                <w:szCs w:val="28"/>
              </w:rPr>
              <w:t>9</w:t>
            </w:r>
          </w:p>
        </w:tc>
        <w:tc>
          <w:tcPr>
            <w:tcW w:w="236" w:type="dxa"/>
          </w:tcPr>
          <w:p w14:paraId="62A42159" w14:textId="77777777"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p>
        </w:tc>
        <w:tc>
          <w:tcPr>
            <w:tcW w:w="1560" w:type="dxa"/>
          </w:tcPr>
          <w:p w14:paraId="4DA050FC" w14:textId="77777777"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cs/>
              </w:rPr>
            </w:pPr>
            <w:r w:rsidRPr="00842D84">
              <w:rPr>
                <w:rFonts w:asciiTheme="majorBidi" w:hAnsiTheme="majorBidi" w:cstheme="majorBidi"/>
                <w:color w:val="000000" w:themeColor="text1"/>
                <w:spacing w:val="-4"/>
                <w:sz w:val="28"/>
                <w:szCs w:val="28"/>
              </w:rPr>
              <w:t>6</w:t>
            </w:r>
          </w:p>
        </w:tc>
      </w:tr>
      <w:tr w:rsidR="006726B2" w:rsidRPr="00842D84" w14:paraId="3F838754" w14:textId="77777777" w:rsidTr="008573CC">
        <w:trPr>
          <w:gridAfter w:val="1"/>
          <w:wAfter w:w="47" w:type="dxa"/>
          <w:trHeight w:val="63"/>
        </w:trPr>
        <w:tc>
          <w:tcPr>
            <w:tcW w:w="5386" w:type="dxa"/>
          </w:tcPr>
          <w:p w14:paraId="013F3829" w14:textId="77777777" w:rsidR="006726B2" w:rsidRPr="00842D84" w:rsidRDefault="006726B2" w:rsidP="00576272">
            <w:pPr>
              <w:tabs>
                <w:tab w:val="clear" w:pos="227"/>
                <w:tab w:val="clear" w:pos="454"/>
                <w:tab w:val="left" w:pos="463"/>
                <w:tab w:val="left" w:pos="567"/>
                <w:tab w:val="left" w:pos="851"/>
                <w:tab w:val="left" w:pos="1134"/>
                <w:tab w:val="left" w:pos="1418"/>
                <w:tab w:val="left" w:pos="1701"/>
                <w:tab w:val="left" w:pos="1985"/>
                <w:tab w:val="left" w:pos="2268"/>
              </w:tabs>
              <w:spacing w:line="300" w:lineRule="exact"/>
              <w:ind w:left="463"/>
              <w:rPr>
                <w:rFonts w:asciiTheme="majorBidi" w:hAnsiTheme="majorBidi" w:cstheme="majorBidi"/>
                <w:color w:val="000000" w:themeColor="text1"/>
                <w:spacing w:val="-4"/>
                <w:sz w:val="28"/>
                <w:szCs w:val="28"/>
                <w:cs/>
              </w:rPr>
            </w:pPr>
            <w:r w:rsidRPr="00842D84">
              <w:rPr>
                <w:rFonts w:asciiTheme="majorBidi" w:hAnsiTheme="majorBidi" w:cstheme="majorBidi"/>
                <w:color w:val="000000" w:themeColor="text1"/>
                <w:spacing w:val="-4"/>
                <w:sz w:val="28"/>
                <w:szCs w:val="28"/>
                <w:cs/>
              </w:rPr>
              <w:t xml:space="preserve"> สินทรัพย์ไม่หมุนเวียนอื่น</w:t>
            </w:r>
          </w:p>
        </w:tc>
        <w:tc>
          <w:tcPr>
            <w:tcW w:w="1701" w:type="dxa"/>
          </w:tcPr>
          <w:p w14:paraId="715A3E61" w14:textId="46B0DE78" w:rsidR="006726B2" w:rsidRPr="00842D84" w:rsidRDefault="000D524A"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r w:rsidRPr="00842D84">
              <w:rPr>
                <w:rFonts w:asciiTheme="majorBidi" w:hAnsiTheme="majorBidi" w:cstheme="majorBidi"/>
                <w:color w:val="000000" w:themeColor="text1"/>
                <w:spacing w:val="-4"/>
                <w:sz w:val="28"/>
                <w:szCs w:val="28"/>
              </w:rPr>
              <w:t>10</w:t>
            </w:r>
          </w:p>
        </w:tc>
        <w:tc>
          <w:tcPr>
            <w:tcW w:w="236" w:type="dxa"/>
          </w:tcPr>
          <w:p w14:paraId="2E180601" w14:textId="77777777"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p>
        </w:tc>
        <w:tc>
          <w:tcPr>
            <w:tcW w:w="1560" w:type="dxa"/>
          </w:tcPr>
          <w:p w14:paraId="6AAB0FA1" w14:textId="77777777"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cs/>
              </w:rPr>
            </w:pPr>
            <w:r w:rsidRPr="00842D84">
              <w:rPr>
                <w:rFonts w:asciiTheme="majorBidi" w:hAnsiTheme="majorBidi" w:cstheme="majorBidi"/>
                <w:color w:val="000000" w:themeColor="text1"/>
                <w:spacing w:val="-4"/>
                <w:sz w:val="28"/>
                <w:szCs w:val="28"/>
              </w:rPr>
              <w:t>10</w:t>
            </w:r>
          </w:p>
        </w:tc>
      </w:tr>
      <w:tr w:rsidR="001F40A7" w:rsidRPr="00842D84" w14:paraId="5B541587" w14:textId="77777777" w:rsidTr="008573CC">
        <w:trPr>
          <w:gridAfter w:val="1"/>
          <w:wAfter w:w="47" w:type="dxa"/>
          <w:trHeight w:val="63"/>
        </w:trPr>
        <w:tc>
          <w:tcPr>
            <w:tcW w:w="5386" w:type="dxa"/>
          </w:tcPr>
          <w:p w14:paraId="15482E1D" w14:textId="77777777" w:rsidR="001F40A7" w:rsidRPr="00842D84" w:rsidRDefault="001F40A7" w:rsidP="00576272">
            <w:pPr>
              <w:tabs>
                <w:tab w:val="clear" w:pos="227"/>
                <w:tab w:val="clear" w:pos="454"/>
                <w:tab w:val="left" w:pos="463"/>
                <w:tab w:val="left" w:pos="567"/>
                <w:tab w:val="left" w:pos="851"/>
                <w:tab w:val="left" w:pos="1134"/>
                <w:tab w:val="left" w:pos="1418"/>
                <w:tab w:val="left" w:pos="1701"/>
                <w:tab w:val="left" w:pos="1985"/>
                <w:tab w:val="left" w:pos="2268"/>
              </w:tabs>
              <w:spacing w:line="300" w:lineRule="exact"/>
              <w:ind w:left="463"/>
              <w:rPr>
                <w:rFonts w:asciiTheme="majorBidi" w:hAnsiTheme="majorBidi" w:cstheme="majorBidi"/>
                <w:color w:val="000000" w:themeColor="text1"/>
                <w:spacing w:val="-4"/>
                <w:sz w:val="28"/>
                <w:szCs w:val="28"/>
                <w:cs/>
              </w:rPr>
            </w:pPr>
          </w:p>
        </w:tc>
        <w:tc>
          <w:tcPr>
            <w:tcW w:w="1701" w:type="dxa"/>
          </w:tcPr>
          <w:p w14:paraId="0D1DB919" w14:textId="77777777" w:rsidR="001F40A7" w:rsidRPr="00842D84" w:rsidRDefault="001F40A7"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p>
        </w:tc>
        <w:tc>
          <w:tcPr>
            <w:tcW w:w="236" w:type="dxa"/>
          </w:tcPr>
          <w:p w14:paraId="4852AE27" w14:textId="77777777" w:rsidR="001F40A7" w:rsidRPr="00842D84" w:rsidRDefault="001F40A7"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p>
        </w:tc>
        <w:tc>
          <w:tcPr>
            <w:tcW w:w="1560" w:type="dxa"/>
          </w:tcPr>
          <w:p w14:paraId="26EFDF3E" w14:textId="77777777" w:rsidR="001F40A7" w:rsidRPr="00842D84" w:rsidRDefault="001F40A7"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p>
        </w:tc>
      </w:tr>
      <w:tr w:rsidR="001F40A7" w:rsidRPr="00842D84" w14:paraId="2D50B848" w14:textId="77777777" w:rsidTr="008573CC">
        <w:trPr>
          <w:gridAfter w:val="1"/>
          <w:wAfter w:w="47" w:type="dxa"/>
          <w:trHeight w:val="63"/>
        </w:trPr>
        <w:tc>
          <w:tcPr>
            <w:tcW w:w="5386" w:type="dxa"/>
          </w:tcPr>
          <w:p w14:paraId="50D87558" w14:textId="77777777" w:rsidR="001F40A7" w:rsidRPr="00842D84" w:rsidRDefault="001F40A7" w:rsidP="00576272">
            <w:pPr>
              <w:tabs>
                <w:tab w:val="clear" w:pos="227"/>
                <w:tab w:val="clear" w:pos="454"/>
                <w:tab w:val="left" w:pos="463"/>
                <w:tab w:val="left" w:pos="567"/>
                <w:tab w:val="left" w:pos="851"/>
                <w:tab w:val="left" w:pos="1134"/>
                <w:tab w:val="left" w:pos="1418"/>
                <w:tab w:val="left" w:pos="1701"/>
                <w:tab w:val="left" w:pos="1985"/>
                <w:tab w:val="left" w:pos="2268"/>
              </w:tabs>
              <w:spacing w:line="300" w:lineRule="exact"/>
              <w:ind w:left="463"/>
              <w:rPr>
                <w:rFonts w:asciiTheme="majorBidi" w:hAnsiTheme="majorBidi" w:cstheme="majorBidi"/>
                <w:color w:val="000000" w:themeColor="text1"/>
                <w:spacing w:val="-4"/>
                <w:sz w:val="28"/>
                <w:szCs w:val="28"/>
                <w:cs/>
              </w:rPr>
            </w:pPr>
          </w:p>
        </w:tc>
        <w:tc>
          <w:tcPr>
            <w:tcW w:w="1701" w:type="dxa"/>
          </w:tcPr>
          <w:p w14:paraId="1B1A9C0B" w14:textId="77777777" w:rsidR="001F40A7" w:rsidRPr="00842D84" w:rsidRDefault="001F40A7"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p>
        </w:tc>
        <w:tc>
          <w:tcPr>
            <w:tcW w:w="236" w:type="dxa"/>
          </w:tcPr>
          <w:p w14:paraId="66E11B20" w14:textId="77777777" w:rsidR="001F40A7" w:rsidRPr="00842D84" w:rsidRDefault="001F40A7"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p>
        </w:tc>
        <w:tc>
          <w:tcPr>
            <w:tcW w:w="1560" w:type="dxa"/>
          </w:tcPr>
          <w:p w14:paraId="64DA7F40" w14:textId="77777777" w:rsidR="001F40A7" w:rsidRPr="00842D84" w:rsidRDefault="001F40A7"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p>
        </w:tc>
      </w:tr>
      <w:tr w:rsidR="006726B2" w:rsidRPr="00842D84" w14:paraId="74096C2C" w14:textId="77777777" w:rsidTr="008573CC">
        <w:trPr>
          <w:gridAfter w:val="1"/>
          <w:wAfter w:w="47" w:type="dxa"/>
        </w:trPr>
        <w:tc>
          <w:tcPr>
            <w:tcW w:w="5386" w:type="dxa"/>
          </w:tcPr>
          <w:p w14:paraId="33EB7450" w14:textId="77777777" w:rsidR="006726B2" w:rsidRPr="00842D84" w:rsidRDefault="006726B2" w:rsidP="009E0039">
            <w:pPr>
              <w:tabs>
                <w:tab w:val="left" w:pos="284"/>
                <w:tab w:val="left" w:pos="567"/>
                <w:tab w:val="left" w:pos="851"/>
                <w:tab w:val="left" w:pos="1134"/>
                <w:tab w:val="left" w:pos="1418"/>
                <w:tab w:val="left" w:pos="1701"/>
                <w:tab w:val="left" w:pos="1985"/>
                <w:tab w:val="left" w:pos="2268"/>
              </w:tabs>
              <w:spacing w:line="300" w:lineRule="exact"/>
              <w:ind w:left="179" w:firstLine="280"/>
              <w:rPr>
                <w:rFonts w:asciiTheme="majorBidi" w:hAnsiTheme="majorBidi" w:cstheme="majorBidi"/>
                <w:color w:val="000000" w:themeColor="text1"/>
                <w:spacing w:val="-4"/>
                <w:sz w:val="28"/>
                <w:szCs w:val="28"/>
                <w:cs/>
              </w:rPr>
            </w:pPr>
            <w:r w:rsidRPr="00842D84">
              <w:rPr>
                <w:rFonts w:asciiTheme="majorBidi" w:hAnsiTheme="majorBidi" w:cstheme="majorBidi"/>
                <w:color w:val="000000" w:themeColor="text1"/>
                <w:spacing w:val="-4"/>
                <w:sz w:val="28"/>
                <w:szCs w:val="28"/>
                <w:u w:val="single"/>
                <w:cs/>
              </w:rPr>
              <w:lastRenderedPageBreak/>
              <w:t>หนี้สินที่ระบุได้</w:t>
            </w:r>
          </w:p>
        </w:tc>
        <w:tc>
          <w:tcPr>
            <w:tcW w:w="1701" w:type="dxa"/>
          </w:tcPr>
          <w:p w14:paraId="6AD9EFE3" w14:textId="7525CA0D"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p>
        </w:tc>
        <w:tc>
          <w:tcPr>
            <w:tcW w:w="236" w:type="dxa"/>
          </w:tcPr>
          <w:p w14:paraId="45D4B49A" w14:textId="77777777"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p>
        </w:tc>
        <w:tc>
          <w:tcPr>
            <w:tcW w:w="1560" w:type="dxa"/>
          </w:tcPr>
          <w:p w14:paraId="0C214965" w14:textId="77777777" w:rsidR="006726B2" w:rsidRPr="00842D84" w:rsidRDefault="006726B2" w:rsidP="00576272">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p>
        </w:tc>
      </w:tr>
      <w:tr w:rsidR="000D524A" w:rsidRPr="00842D84" w14:paraId="412C93DA" w14:textId="77777777" w:rsidTr="008573CC">
        <w:trPr>
          <w:gridAfter w:val="1"/>
          <w:wAfter w:w="47" w:type="dxa"/>
        </w:trPr>
        <w:tc>
          <w:tcPr>
            <w:tcW w:w="5386" w:type="dxa"/>
          </w:tcPr>
          <w:p w14:paraId="2887D4F0" w14:textId="77777777" w:rsidR="000D524A" w:rsidRPr="00842D84" w:rsidRDefault="000D524A" w:rsidP="000D524A">
            <w:pPr>
              <w:tabs>
                <w:tab w:val="clear" w:pos="227"/>
                <w:tab w:val="left" w:pos="567"/>
                <w:tab w:val="left" w:pos="604"/>
                <w:tab w:val="left" w:pos="851"/>
                <w:tab w:val="left" w:pos="1134"/>
                <w:tab w:val="left" w:pos="1418"/>
                <w:tab w:val="left" w:pos="1701"/>
                <w:tab w:val="left" w:pos="1985"/>
                <w:tab w:val="left" w:pos="2268"/>
              </w:tabs>
              <w:spacing w:line="300" w:lineRule="exact"/>
              <w:ind w:left="463"/>
              <w:rPr>
                <w:rFonts w:asciiTheme="majorBidi" w:hAnsiTheme="majorBidi" w:cstheme="majorBidi"/>
                <w:color w:val="000000" w:themeColor="text1"/>
                <w:spacing w:val="-4"/>
                <w:sz w:val="28"/>
                <w:szCs w:val="28"/>
                <w:u w:val="single"/>
                <w:cs/>
              </w:rPr>
            </w:pPr>
            <w:r w:rsidRPr="00842D84">
              <w:rPr>
                <w:rFonts w:asciiTheme="majorBidi" w:hAnsiTheme="majorBidi" w:cstheme="majorBidi"/>
                <w:color w:val="000000" w:themeColor="text1"/>
                <w:spacing w:val="-4"/>
                <w:sz w:val="28"/>
                <w:szCs w:val="28"/>
                <w:cs/>
              </w:rPr>
              <w:t xml:space="preserve"> เงินเบิกเกินบัญชีธนาคารและเงินกู้ยืม</w:t>
            </w:r>
          </w:p>
        </w:tc>
        <w:tc>
          <w:tcPr>
            <w:tcW w:w="1701" w:type="dxa"/>
          </w:tcPr>
          <w:p w14:paraId="7E00C5E3" w14:textId="7FDD1F9B" w:rsidR="000D524A" w:rsidRPr="00842D84" w:rsidRDefault="000D524A" w:rsidP="000D524A">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cs/>
              </w:rPr>
            </w:pPr>
            <w:r w:rsidRPr="00842D84">
              <w:rPr>
                <w:rFonts w:asciiTheme="majorBidi" w:hAnsiTheme="majorBidi" w:cstheme="majorBidi"/>
                <w:color w:val="000000" w:themeColor="text1"/>
                <w:spacing w:val="-4"/>
                <w:sz w:val="28"/>
                <w:szCs w:val="28"/>
                <w:cs/>
              </w:rPr>
              <w:t>(</w:t>
            </w:r>
            <w:r w:rsidRPr="00842D84">
              <w:rPr>
                <w:rFonts w:asciiTheme="majorBidi" w:hAnsiTheme="majorBidi" w:cstheme="majorBidi"/>
                <w:color w:val="000000" w:themeColor="text1"/>
                <w:spacing w:val="-4"/>
                <w:sz w:val="28"/>
                <w:szCs w:val="28"/>
              </w:rPr>
              <w:t>48</w:t>
            </w:r>
            <w:r w:rsidRPr="00842D84">
              <w:rPr>
                <w:rFonts w:asciiTheme="majorBidi" w:hAnsiTheme="majorBidi" w:cstheme="majorBidi"/>
                <w:color w:val="000000" w:themeColor="text1"/>
                <w:spacing w:val="-4"/>
                <w:sz w:val="28"/>
                <w:szCs w:val="28"/>
                <w:cs/>
              </w:rPr>
              <w:t>)</w:t>
            </w:r>
          </w:p>
        </w:tc>
        <w:tc>
          <w:tcPr>
            <w:tcW w:w="236" w:type="dxa"/>
          </w:tcPr>
          <w:p w14:paraId="7EB49956" w14:textId="77777777" w:rsidR="000D524A" w:rsidRPr="00842D84" w:rsidRDefault="000D524A" w:rsidP="000D524A">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cs/>
              </w:rPr>
            </w:pPr>
          </w:p>
        </w:tc>
        <w:tc>
          <w:tcPr>
            <w:tcW w:w="1560" w:type="dxa"/>
          </w:tcPr>
          <w:p w14:paraId="716B6C74" w14:textId="77777777" w:rsidR="000D524A" w:rsidRPr="00842D84" w:rsidRDefault="000D524A" w:rsidP="000D524A">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r w:rsidRPr="00842D84">
              <w:rPr>
                <w:rFonts w:asciiTheme="majorBidi" w:hAnsiTheme="majorBidi" w:cstheme="majorBidi"/>
                <w:color w:val="000000" w:themeColor="text1"/>
                <w:spacing w:val="-4"/>
                <w:sz w:val="28"/>
                <w:szCs w:val="28"/>
                <w:cs/>
              </w:rPr>
              <w:t>(</w:t>
            </w:r>
            <w:r w:rsidRPr="00842D84">
              <w:rPr>
                <w:rFonts w:asciiTheme="majorBidi" w:hAnsiTheme="majorBidi" w:cstheme="majorBidi"/>
                <w:color w:val="000000" w:themeColor="text1"/>
                <w:spacing w:val="-4"/>
                <w:sz w:val="28"/>
                <w:szCs w:val="28"/>
              </w:rPr>
              <w:t>48</w:t>
            </w:r>
            <w:r w:rsidRPr="00842D84">
              <w:rPr>
                <w:rFonts w:asciiTheme="majorBidi" w:hAnsiTheme="majorBidi" w:cstheme="majorBidi"/>
                <w:color w:val="000000" w:themeColor="text1"/>
                <w:spacing w:val="-4"/>
                <w:sz w:val="28"/>
                <w:szCs w:val="28"/>
                <w:cs/>
              </w:rPr>
              <w:t>)</w:t>
            </w:r>
          </w:p>
        </w:tc>
      </w:tr>
      <w:tr w:rsidR="000D524A" w:rsidRPr="00842D84" w14:paraId="5E7A4CCF" w14:textId="77777777" w:rsidTr="008573CC">
        <w:trPr>
          <w:gridAfter w:val="1"/>
          <w:wAfter w:w="47" w:type="dxa"/>
          <w:trHeight w:val="163"/>
        </w:trPr>
        <w:tc>
          <w:tcPr>
            <w:tcW w:w="5386" w:type="dxa"/>
          </w:tcPr>
          <w:p w14:paraId="6630F9D2" w14:textId="77777777" w:rsidR="000D524A" w:rsidRPr="00842D84" w:rsidRDefault="000D524A" w:rsidP="000D524A">
            <w:pPr>
              <w:tabs>
                <w:tab w:val="clear" w:pos="227"/>
                <w:tab w:val="left" w:pos="567"/>
                <w:tab w:val="left" w:pos="604"/>
                <w:tab w:val="left" w:pos="851"/>
                <w:tab w:val="left" w:pos="1134"/>
                <w:tab w:val="left" w:pos="1418"/>
                <w:tab w:val="left" w:pos="1701"/>
                <w:tab w:val="left" w:pos="1985"/>
                <w:tab w:val="left" w:pos="2268"/>
              </w:tabs>
              <w:spacing w:line="300" w:lineRule="exact"/>
              <w:ind w:left="463"/>
              <w:rPr>
                <w:rFonts w:asciiTheme="majorBidi" w:hAnsiTheme="majorBidi" w:cstheme="majorBidi"/>
                <w:color w:val="000000" w:themeColor="text1"/>
                <w:spacing w:val="-4"/>
                <w:sz w:val="28"/>
                <w:szCs w:val="28"/>
                <w:cs/>
              </w:rPr>
            </w:pPr>
            <w:r w:rsidRPr="00842D84">
              <w:rPr>
                <w:rFonts w:asciiTheme="majorBidi" w:hAnsiTheme="majorBidi" w:cstheme="majorBidi"/>
                <w:color w:val="000000" w:themeColor="text1"/>
                <w:spacing w:val="-4"/>
                <w:sz w:val="28"/>
                <w:szCs w:val="28"/>
                <w:cs/>
              </w:rPr>
              <w:t xml:space="preserve"> เจ้าหนี้การค้าและเจ้าหนี้หมุนเวียนอื่น</w:t>
            </w:r>
          </w:p>
        </w:tc>
        <w:tc>
          <w:tcPr>
            <w:tcW w:w="1701" w:type="dxa"/>
          </w:tcPr>
          <w:p w14:paraId="7FECCF24" w14:textId="66983907" w:rsidR="000D524A" w:rsidRPr="00842D84" w:rsidRDefault="000D524A" w:rsidP="000D524A">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cs/>
              </w:rPr>
            </w:pPr>
            <w:r w:rsidRPr="00842D84">
              <w:rPr>
                <w:rFonts w:asciiTheme="majorBidi" w:hAnsiTheme="majorBidi" w:cstheme="majorBidi"/>
                <w:color w:val="000000" w:themeColor="text1"/>
                <w:spacing w:val="-4"/>
                <w:sz w:val="28"/>
                <w:szCs w:val="28"/>
                <w:cs/>
              </w:rPr>
              <w:t>(</w:t>
            </w:r>
            <w:r w:rsidR="003D6945" w:rsidRPr="00842D84">
              <w:rPr>
                <w:rFonts w:asciiTheme="majorBidi" w:hAnsiTheme="majorBidi" w:cstheme="majorBidi" w:hint="cs"/>
                <w:color w:val="000000" w:themeColor="text1"/>
                <w:spacing w:val="-4"/>
                <w:sz w:val="28"/>
                <w:szCs w:val="28"/>
              </w:rPr>
              <w:t>608</w:t>
            </w:r>
            <w:r w:rsidRPr="00842D84">
              <w:rPr>
                <w:rFonts w:asciiTheme="majorBidi" w:hAnsiTheme="majorBidi" w:cstheme="majorBidi"/>
                <w:color w:val="000000" w:themeColor="text1"/>
                <w:spacing w:val="-4"/>
                <w:sz w:val="28"/>
                <w:szCs w:val="28"/>
                <w:cs/>
              </w:rPr>
              <w:t>)</w:t>
            </w:r>
          </w:p>
        </w:tc>
        <w:tc>
          <w:tcPr>
            <w:tcW w:w="236" w:type="dxa"/>
          </w:tcPr>
          <w:p w14:paraId="3AD3A0D3" w14:textId="77777777" w:rsidR="000D524A" w:rsidRPr="00842D84" w:rsidRDefault="000D524A" w:rsidP="000D524A">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cs/>
              </w:rPr>
            </w:pPr>
          </w:p>
        </w:tc>
        <w:tc>
          <w:tcPr>
            <w:tcW w:w="1560" w:type="dxa"/>
          </w:tcPr>
          <w:p w14:paraId="63CD8528" w14:textId="77777777" w:rsidR="000D524A" w:rsidRPr="00842D84" w:rsidRDefault="000D524A" w:rsidP="000D524A">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r w:rsidRPr="00842D84">
              <w:rPr>
                <w:rFonts w:asciiTheme="majorBidi" w:hAnsiTheme="majorBidi" w:cstheme="majorBidi"/>
                <w:color w:val="000000" w:themeColor="text1"/>
                <w:spacing w:val="-4"/>
                <w:sz w:val="28"/>
                <w:szCs w:val="28"/>
                <w:cs/>
              </w:rPr>
              <w:t>(</w:t>
            </w:r>
            <w:r w:rsidRPr="00842D84">
              <w:rPr>
                <w:rFonts w:asciiTheme="majorBidi" w:hAnsiTheme="majorBidi" w:cstheme="majorBidi"/>
                <w:color w:val="000000" w:themeColor="text1"/>
                <w:spacing w:val="-4"/>
                <w:sz w:val="28"/>
                <w:szCs w:val="28"/>
              </w:rPr>
              <w:t>642</w:t>
            </w:r>
            <w:r w:rsidRPr="00842D84">
              <w:rPr>
                <w:rFonts w:asciiTheme="majorBidi" w:hAnsiTheme="majorBidi" w:cstheme="majorBidi"/>
                <w:color w:val="000000" w:themeColor="text1"/>
                <w:spacing w:val="-4"/>
                <w:sz w:val="28"/>
                <w:szCs w:val="28"/>
                <w:cs/>
              </w:rPr>
              <w:t>)</w:t>
            </w:r>
          </w:p>
        </w:tc>
      </w:tr>
      <w:tr w:rsidR="000D524A" w:rsidRPr="00842D84" w14:paraId="0D59A4B4" w14:textId="77777777" w:rsidTr="008573CC">
        <w:trPr>
          <w:gridAfter w:val="1"/>
          <w:wAfter w:w="47" w:type="dxa"/>
          <w:trHeight w:val="163"/>
        </w:trPr>
        <w:tc>
          <w:tcPr>
            <w:tcW w:w="5386" w:type="dxa"/>
          </w:tcPr>
          <w:p w14:paraId="14E19604" w14:textId="77777777" w:rsidR="000D524A" w:rsidRPr="00842D84" w:rsidRDefault="000D524A" w:rsidP="000D524A">
            <w:pPr>
              <w:tabs>
                <w:tab w:val="clear" w:pos="227"/>
                <w:tab w:val="left" w:pos="567"/>
                <w:tab w:val="left" w:pos="604"/>
                <w:tab w:val="left" w:pos="851"/>
                <w:tab w:val="left" w:pos="1134"/>
                <w:tab w:val="left" w:pos="1418"/>
                <w:tab w:val="left" w:pos="1701"/>
                <w:tab w:val="left" w:pos="1985"/>
                <w:tab w:val="left" w:pos="2268"/>
              </w:tabs>
              <w:spacing w:line="300" w:lineRule="exact"/>
              <w:ind w:left="463"/>
              <w:rPr>
                <w:rFonts w:asciiTheme="majorBidi" w:hAnsiTheme="majorBidi" w:cstheme="majorBidi"/>
                <w:color w:val="000000" w:themeColor="text1"/>
                <w:spacing w:val="-4"/>
                <w:sz w:val="28"/>
                <w:szCs w:val="28"/>
                <w:cs/>
              </w:rPr>
            </w:pPr>
            <w:r w:rsidRPr="00842D84">
              <w:rPr>
                <w:rFonts w:asciiTheme="majorBidi" w:hAnsiTheme="majorBidi" w:cstheme="majorBidi"/>
                <w:color w:val="000000" w:themeColor="text1"/>
                <w:spacing w:val="-4"/>
                <w:sz w:val="28"/>
                <w:szCs w:val="28"/>
                <w:cs/>
              </w:rPr>
              <w:t xml:space="preserve"> หนี้สินที่เกิดจากสัญญาหมุนเวียน</w:t>
            </w:r>
          </w:p>
        </w:tc>
        <w:tc>
          <w:tcPr>
            <w:tcW w:w="1701" w:type="dxa"/>
          </w:tcPr>
          <w:p w14:paraId="2D44D1C0" w14:textId="1B1B76B9" w:rsidR="000D524A" w:rsidRPr="00842D84" w:rsidRDefault="000D524A" w:rsidP="000D524A">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cs/>
              </w:rPr>
            </w:pPr>
            <w:r w:rsidRPr="00842D84">
              <w:rPr>
                <w:rFonts w:asciiTheme="majorBidi" w:hAnsiTheme="majorBidi" w:cstheme="majorBidi"/>
                <w:color w:val="000000" w:themeColor="text1"/>
                <w:spacing w:val="-4"/>
                <w:sz w:val="28"/>
                <w:szCs w:val="28"/>
                <w:cs/>
              </w:rPr>
              <w:t>(</w:t>
            </w:r>
            <w:r w:rsidRPr="00842D84">
              <w:rPr>
                <w:rFonts w:asciiTheme="majorBidi" w:hAnsiTheme="majorBidi" w:cstheme="majorBidi"/>
                <w:color w:val="000000" w:themeColor="text1"/>
                <w:spacing w:val="-4"/>
                <w:sz w:val="28"/>
                <w:szCs w:val="28"/>
              </w:rPr>
              <w:t>85</w:t>
            </w:r>
            <w:r w:rsidRPr="00842D84">
              <w:rPr>
                <w:rFonts w:asciiTheme="majorBidi" w:hAnsiTheme="majorBidi" w:cstheme="majorBidi"/>
                <w:color w:val="000000" w:themeColor="text1"/>
                <w:spacing w:val="-4"/>
                <w:sz w:val="28"/>
                <w:szCs w:val="28"/>
                <w:cs/>
              </w:rPr>
              <w:t>)</w:t>
            </w:r>
          </w:p>
        </w:tc>
        <w:tc>
          <w:tcPr>
            <w:tcW w:w="236" w:type="dxa"/>
          </w:tcPr>
          <w:p w14:paraId="442F725D" w14:textId="77777777" w:rsidR="000D524A" w:rsidRPr="00842D84" w:rsidRDefault="000D524A" w:rsidP="000D524A">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cs/>
              </w:rPr>
            </w:pPr>
          </w:p>
        </w:tc>
        <w:tc>
          <w:tcPr>
            <w:tcW w:w="1560" w:type="dxa"/>
          </w:tcPr>
          <w:p w14:paraId="6B433BCA" w14:textId="77777777" w:rsidR="000D524A" w:rsidRPr="00842D84" w:rsidRDefault="000D524A" w:rsidP="000D524A">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cs/>
              </w:rPr>
            </w:pPr>
            <w:r w:rsidRPr="00842D84">
              <w:rPr>
                <w:rFonts w:asciiTheme="majorBidi" w:hAnsiTheme="majorBidi" w:cstheme="majorBidi"/>
                <w:color w:val="000000" w:themeColor="text1"/>
                <w:spacing w:val="-4"/>
                <w:sz w:val="28"/>
                <w:szCs w:val="28"/>
                <w:cs/>
              </w:rPr>
              <w:t>(</w:t>
            </w:r>
            <w:r w:rsidRPr="00842D84">
              <w:rPr>
                <w:rFonts w:asciiTheme="majorBidi" w:hAnsiTheme="majorBidi" w:cstheme="majorBidi"/>
                <w:color w:val="000000" w:themeColor="text1"/>
                <w:spacing w:val="-4"/>
                <w:sz w:val="28"/>
                <w:szCs w:val="28"/>
              </w:rPr>
              <w:t>85</w:t>
            </w:r>
            <w:r w:rsidRPr="00842D84">
              <w:rPr>
                <w:rFonts w:asciiTheme="majorBidi" w:hAnsiTheme="majorBidi" w:cstheme="majorBidi"/>
                <w:color w:val="000000" w:themeColor="text1"/>
                <w:spacing w:val="-4"/>
                <w:sz w:val="28"/>
                <w:szCs w:val="28"/>
                <w:cs/>
              </w:rPr>
              <w:t>)</w:t>
            </w:r>
          </w:p>
        </w:tc>
      </w:tr>
      <w:tr w:rsidR="000D524A" w:rsidRPr="00842D84" w14:paraId="7FEBBB12" w14:textId="77777777" w:rsidTr="008573CC">
        <w:trPr>
          <w:gridAfter w:val="1"/>
          <w:wAfter w:w="47" w:type="dxa"/>
          <w:trHeight w:val="163"/>
        </w:trPr>
        <w:tc>
          <w:tcPr>
            <w:tcW w:w="5386" w:type="dxa"/>
          </w:tcPr>
          <w:p w14:paraId="43104BA8" w14:textId="77777777" w:rsidR="000D524A" w:rsidRPr="00842D84" w:rsidRDefault="000D524A" w:rsidP="000D524A">
            <w:pPr>
              <w:tabs>
                <w:tab w:val="clear" w:pos="227"/>
                <w:tab w:val="left" w:pos="567"/>
                <w:tab w:val="left" w:pos="604"/>
                <w:tab w:val="left" w:pos="851"/>
                <w:tab w:val="left" w:pos="1134"/>
                <w:tab w:val="left" w:pos="1418"/>
                <w:tab w:val="left" w:pos="1701"/>
                <w:tab w:val="left" w:pos="1985"/>
                <w:tab w:val="left" w:pos="2268"/>
              </w:tabs>
              <w:spacing w:line="300" w:lineRule="exact"/>
              <w:ind w:left="463"/>
              <w:rPr>
                <w:rFonts w:asciiTheme="majorBidi" w:hAnsiTheme="majorBidi" w:cstheme="majorBidi"/>
                <w:color w:val="000000" w:themeColor="text1"/>
                <w:spacing w:val="-4"/>
                <w:sz w:val="28"/>
                <w:szCs w:val="28"/>
                <w:cs/>
              </w:rPr>
            </w:pPr>
            <w:r w:rsidRPr="00842D84">
              <w:rPr>
                <w:rFonts w:asciiTheme="majorBidi" w:hAnsiTheme="majorBidi" w:cstheme="majorBidi"/>
                <w:color w:val="000000" w:themeColor="text1"/>
                <w:spacing w:val="-4"/>
                <w:sz w:val="28"/>
                <w:szCs w:val="28"/>
                <w:cs/>
              </w:rPr>
              <w:t xml:space="preserve"> เงินกู้ยืมระยะสั้นจากสถาบันการเงิน</w:t>
            </w:r>
          </w:p>
        </w:tc>
        <w:tc>
          <w:tcPr>
            <w:tcW w:w="1701" w:type="dxa"/>
          </w:tcPr>
          <w:p w14:paraId="633343B2" w14:textId="07A64DE9" w:rsidR="000D524A" w:rsidRPr="00842D84" w:rsidRDefault="000D524A" w:rsidP="000D524A">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cs/>
              </w:rPr>
            </w:pPr>
            <w:r w:rsidRPr="00842D84">
              <w:rPr>
                <w:rFonts w:asciiTheme="majorBidi" w:hAnsiTheme="majorBidi" w:cstheme="majorBidi"/>
                <w:color w:val="000000" w:themeColor="text1"/>
                <w:spacing w:val="-4"/>
                <w:sz w:val="28"/>
                <w:szCs w:val="28"/>
                <w:cs/>
              </w:rPr>
              <w:t>(</w:t>
            </w:r>
            <w:r w:rsidRPr="00842D84">
              <w:rPr>
                <w:rFonts w:asciiTheme="majorBidi" w:hAnsiTheme="majorBidi" w:cstheme="majorBidi"/>
                <w:color w:val="000000" w:themeColor="text1"/>
                <w:spacing w:val="-4"/>
                <w:sz w:val="28"/>
                <w:szCs w:val="28"/>
              </w:rPr>
              <w:t>20</w:t>
            </w:r>
            <w:r w:rsidRPr="00842D84">
              <w:rPr>
                <w:rFonts w:asciiTheme="majorBidi" w:hAnsiTheme="majorBidi" w:cstheme="majorBidi"/>
                <w:color w:val="000000" w:themeColor="text1"/>
                <w:spacing w:val="-4"/>
                <w:sz w:val="28"/>
                <w:szCs w:val="28"/>
                <w:cs/>
              </w:rPr>
              <w:t>)</w:t>
            </w:r>
          </w:p>
        </w:tc>
        <w:tc>
          <w:tcPr>
            <w:tcW w:w="236" w:type="dxa"/>
          </w:tcPr>
          <w:p w14:paraId="40B8F16F" w14:textId="77777777" w:rsidR="000D524A" w:rsidRPr="00842D84" w:rsidRDefault="000D524A" w:rsidP="000D524A">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cs/>
              </w:rPr>
            </w:pPr>
          </w:p>
        </w:tc>
        <w:tc>
          <w:tcPr>
            <w:tcW w:w="1560" w:type="dxa"/>
          </w:tcPr>
          <w:p w14:paraId="12130D23" w14:textId="77777777" w:rsidR="000D524A" w:rsidRPr="00842D84" w:rsidRDefault="000D524A" w:rsidP="000D524A">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cs/>
              </w:rPr>
            </w:pPr>
            <w:r w:rsidRPr="00842D84">
              <w:rPr>
                <w:rFonts w:asciiTheme="majorBidi" w:hAnsiTheme="majorBidi" w:cstheme="majorBidi"/>
                <w:color w:val="000000" w:themeColor="text1"/>
                <w:spacing w:val="-4"/>
                <w:sz w:val="28"/>
                <w:szCs w:val="28"/>
                <w:cs/>
              </w:rPr>
              <w:t>(</w:t>
            </w:r>
            <w:r w:rsidRPr="00842D84">
              <w:rPr>
                <w:rFonts w:asciiTheme="majorBidi" w:hAnsiTheme="majorBidi" w:cstheme="majorBidi"/>
                <w:color w:val="000000" w:themeColor="text1"/>
                <w:spacing w:val="-4"/>
                <w:sz w:val="28"/>
                <w:szCs w:val="28"/>
              </w:rPr>
              <w:t>20</w:t>
            </w:r>
            <w:r w:rsidRPr="00842D84">
              <w:rPr>
                <w:rFonts w:asciiTheme="majorBidi" w:hAnsiTheme="majorBidi" w:cstheme="majorBidi"/>
                <w:color w:val="000000" w:themeColor="text1"/>
                <w:spacing w:val="-4"/>
                <w:sz w:val="28"/>
                <w:szCs w:val="28"/>
                <w:cs/>
              </w:rPr>
              <w:t>)</w:t>
            </w:r>
          </w:p>
        </w:tc>
      </w:tr>
      <w:tr w:rsidR="000D524A" w:rsidRPr="00842D84" w14:paraId="23D775F1" w14:textId="77777777" w:rsidTr="008573CC">
        <w:trPr>
          <w:gridAfter w:val="1"/>
          <w:wAfter w:w="47" w:type="dxa"/>
          <w:trHeight w:val="163"/>
        </w:trPr>
        <w:tc>
          <w:tcPr>
            <w:tcW w:w="5386" w:type="dxa"/>
          </w:tcPr>
          <w:p w14:paraId="1174AD0F" w14:textId="77777777" w:rsidR="000D524A" w:rsidRPr="00842D84" w:rsidRDefault="000D524A" w:rsidP="000D524A">
            <w:pPr>
              <w:tabs>
                <w:tab w:val="clear" w:pos="227"/>
                <w:tab w:val="left" w:pos="567"/>
                <w:tab w:val="left" w:pos="604"/>
                <w:tab w:val="left" w:pos="851"/>
                <w:tab w:val="left" w:pos="1134"/>
                <w:tab w:val="left" w:pos="1418"/>
                <w:tab w:val="left" w:pos="1701"/>
                <w:tab w:val="left" w:pos="1985"/>
                <w:tab w:val="left" w:pos="2268"/>
              </w:tabs>
              <w:spacing w:line="300" w:lineRule="exact"/>
              <w:ind w:left="463"/>
              <w:rPr>
                <w:rFonts w:asciiTheme="majorBidi" w:hAnsiTheme="majorBidi" w:cstheme="majorBidi"/>
                <w:color w:val="000000" w:themeColor="text1"/>
                <w:spacing w:val="-4"/>
                <w:sz w:val="28"/>
                <w:szCs w:val="28"/>
                <w:cs/>
              </w:rPr>
            </w:pPr>
            <w:r w:rsidRPr="00842D84">
              <w:rPr>
                <w:rFonts w:asciiTheme="majorBidi" w:hAnsiTheme="majorBidi" w:cstheme="majorBidi"/>
                <w:color w:val="000000" w:themeColor="text1"/>
                <w:spacing w:val="-4"/>
                <w:sz w:val="28"/>
                <w:szCs w:val="28"/>
                <w:cs/>
              </w:rPr>
              <w:t xml:space="preserve"> หนี้สินไม่หมุนเวียนที่ถือไว้เพื่อขาย</w:t>
            </w:r>
          </w:p>
        </w:tc>
        <w:tc>
          <w:tcPr>
            <w:tcW w:w="1701" w:type="dxa"/>
          </w:tcPr>
          <w:p w14:paraId="441FD451" w14:textId="120787B0" w:rsidR="000D524A" w:rsidRPr="00842D84" w:rsidRDefault="000D524A" w:rsidP="000D524A">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cs/>
              </w:rPr>
            </w:pPr>
            <w:r w:rsidRPr="00842D84">
              <w:rPr>
                <w:rFonts w:asciiTheme="majorBidi" w:hAnsiTheme="majorBidi" w:cstheme="majorBidi"/>
                <w:color w:val="000000" w:themeColor="text1"/>
                <w:spacing w:val="-4"/>
                <w:sz w:val="28"/>
                <w:szCs w:val="28"/>
                <w:cs/>
              </w:rPr>
              <w:t>(</w:t>
            </w:r>
            <w:r w:rsidRPr="00842D84">
              <w:rPr>
                <w:rFonts w:asciiTheme="majorBidi" w:hAnsiTheme="majorBidi" w:cstheme="majorBidi"/>
                <w:color w:val="000000" w:themeColor="text1"/>
                <w:spacing w:val="-4"/>
                <w:sz w:val="28"/>
                <w:szCs w:val="28"/>
              </w:rPr>
              <w:t>208</w:t>
            </w:r>
            <w:r w:rsidRPr="00842D84">
              <w:rPr>
                <w:rFonts w:asciiTheme="majorBidi" w:hAnsiTheme="majorBidi" w:cstheme="majorBidi"/>
                <w:color w:val="000000" w:themeColor="text1"/>
                <w:spacing w:val="-4"/>
                <w:sz w:val="28"/>
                <w:szCs w:val="28"/>
                <w:cs/>
              </w:rPr>
              <w:t>)</w:t>
            </w:r>
          </w:p>
        </w:tc>
        <w:tc>
          <w:tcPr>
            <w:tcW w:w="236" w:type="dxa"/>
          </w:tcPr>
          <w:p w14:paraId="1421064A" w14:textId="77777777" w:rsidR="000D524A" w:rsidRPr="00842D84" w:rsidRDefault="000D524A" w:rsidP="000D524A">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cs/>
              </w:rPr>
            </w:pPr>
          </w:p>
        </w:tc>
        <w:tc>
          <w:tcPr>
            <w:tcW w:w="1560" w:type="dxa"/>
          </w:tcPr>
          <w:p w14:paraId="51FAF6B6" w14:textId="77777777" w:rsidR="000D524A" w:rsidRPr="00842D84" w:rsidRDefault="000D524A" w:rsidP="000D524A">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cs/>
              </w:rPr>
            </w:pPr>
            <w:r w:rsidRPr="00842D84">
              <w:rPr>
                <w:rFonts w:asciiTheme="majorBidi" w:hAnsiTheme="majorBidi" w:cstheme="majorBidi"/>
                <w:color w:val="000000" w:themeColor="text1"/>
                <w:spacing w:val="-4"/>
                <w:sz w:val="28"/>
                <w:szCs w:val="28"/>
                <w:cs/>
              </w:rPr>
              <w:t>(</w:t>
            </w:r>
            <w:r w:rsidRPr="00842D84">
              <w:rPr>
                <w:rFonts w:asciiTheme="majorBidi" w:hAnsiTheme="majorBidi" w:cstheme="majorBidi"/>
                <w:color w:val="000000" w:themeColor="text1"/>
                <w:spacing w:val="-4"/>
                <w:sz w:val="28"/>
                <w:szCs w:val="28"/>
              </w:rPr>
              <w:t>208</w:t>
            </w:r>
            <w:r w:rsidRPr="00842D84">
              <w:rPr>
                <w:rFonts w:asciiTheme="majorBidi" w:hAnsiTheme="majorBidi" w:cstheme="majorBidi"/>
                <w:color w:val="000000" w:themeColor="text1"/>
                <w:spacing w:val="-4"/>
                <w:sz w:val="28"/>
                <w:szCs w:val="28"/>
                <w:cs/>
              </w:rPr>
              <w:t>)</w:t>
            </w:r>
          </w:p>
        </w:tc>
      </w:tr>
      <w:tr w:rsidR="000D524A" w:rsidRPr="00842D84" w14:paraId="5B2385D5" w14:textId="77777777" w:rsidTr="008573CC">
        <w:trPr>
          <w:gridAfter w:val="1"/>
          <w:wAfter w:w="47" w:type="dxa"/>
        </w:trPr>
        <w:tc>
          <w:tcPr>
            <w:tcW w:w="5386" w:type="dxa"/>
          </w:tcPr>
          <w:p w14:paraId="1BD45F84" w14:textId="77777777" w:rsidR="000D524A" w:rsidRPr="00842D84" w:rsidRDefault="000D524A" w:rsidP="000D524A">
            <w:pPr>
              <w:tabs>
                <w:tab w:val="clear" w:pos="227"/>
                <w:tab w:val="left" w:pos="567"/>
                <w:tab w:val="left" w:pos="604"/>
                <w:tab w:val="left" w:pos="851"/>
                <w:tab w:val="left" w:pos="1134"/>
                <w:tab w:val="left" w:pos="1418"/>
                <w:tab w:val="left" w:pos="1701"/>
                <w:tab w:val="left" w:pos="1985"/>
                <w:tab w:val="left" w:pos="2268"/>
              </w:tabs>
              <w:spacing w:line="300" w:lineRule="exact"/>
              <w:ind w:left="463"/>
              <w:rPr>
                <w:rFonts w:asciiTheme="majorBidi" w:hAnsiTheme="majorBidi" w:cstheme="majorBidi"/>
                <w:color w:val="000000" w:themeColor="text1"/>
                <w:spacing w:val="-4"/>
                <w:sz w:val="28"/>
                <w:szCs w:val="28"/>
                <w:cs/>
              </w:rPr>
            </w:pPr>
            <w:r w:rsidRPr="00842D84">
              <w:rPr>
                <w:rFonts w:asciiTheme="majorBidi" w:hAnsiTheme="majorBidi" w:cstheme="majorBidi"/>
                <w:color w:val="000000" w:themeColor="text1"/>
                <w:spacing w:val="-4"/>
                <w:sz w:val="28"/>
                <w:szCs w:val="28"/>
                <w:cs/>
              </w:rPr>
              <w:t xml:space="preserve"> เงินกู้ยืมระยะยาว</w:t>
            </w:r>
          </w:p>
        </w:tc>
        <w:tc>
          <w:tcPr>
            <w:tcW w:w="1701" w:type="dxa"/>
          </w:tcPr>
          <w:p w14:paraId="3D6110F0" w14:textId="45ED2C93" w:rsidR="000D524A" w:rsidRPr="00842D84" w:rsidRDefault="000D524A" w:rsidP="000D524A">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cs/>
              </w:rPr>
            </w:pPr>
            <w:r w:rsidRPr="00842D84">
              <w:rPr>
                <w:rFonts w:asciiTheme="majorBidi" w:hAnsiTheme="majorBidi" w:cstheme="majorBidi"/>
                <w:color w:val="000000" w:themeColor="text1"/>
                <w:spacing w:val="-4"/>
                <w:sz w:val="28"/>
                <w:szCs w:val="28"/>
                <w:cs/>
              </w:rPr>
              <w:t>(</w:t>
            </w:r>
            <w:r w:rsidRPr="00842D84">
              <w:rPr>
                <w:rFonts w:asciiTheme="majorBidi" w:hAnsiTheme="majorBidi" w:cstheme="majorBidi"/>
                <w:color w:val="000000" w:themeColor="text1"/>
                <w:spacing w:val="-4"/>
                <w:sz w:val="28"/>
                <w:szCs w:val="28"/>
              </w:rPr>
              <w:t>68</w:t>
            </w:r>
            <w:r w:rsidRPr="00842D84">
              <w:rPr>
                <w:rFonts w:asciiTheme="majorBidi" w:hAnsiTheme="majorBidi" w:cstheme="majorBidi"/>
                <w:color w:val="000000" w:themeColor="text1"/>
                <w:spacing w:val="-4"/>
                <w:sz w:val="28"/>
                <w:szCs w:val="28"/>
                <w:cs/>
              </w:rPr>
              <w:t>)</w:t>
            </w:r>
          </w:p>
        </w:tc>
        <w:tc>
          <w:tcPr>
            <w:tcW w:w="236" w:type="dxa"/>
          </w:tcPr>
          <w:p w14:paraId="4FD393B0" w14:textId="77777777" w:rsidR="000D524A" w:rsidRPr="00842D84" w:rsidRDefault="000D524A" w:rsidP="000D524A">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cs/>
              </w:rPr>
            </w:pPr>
          </w:p>
        </w:tc>
        <w:tc>
          <w:tcPr>
            <w:tcW w:w="1560" w:type="dxa"/>
          </w:tcPr>
          <w:p w14:paraId="02D5B23D" w14:textId="77777777" w:rsidR="000D524A" w:rsidRPr="00842D84" w:rsidRDefault="000D524A" w:rsidP="000D524A">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cs/>
              </w:rPr>
            </w:pPr>
            <w:r w:rsidRPr="00842D84">
              <w:rPr>
                <w:rFonts w:asciiTheme="majorBidi" w:hAnsiTheme="majorBidi" w:cstheme="majorBidi"/>
                <w:color w:val="000000" w:themeColor="text1"/>
                <w:spacing w:val="-4"/>
                <w:sz w:val="28"/>
                <w:szCs w:val="28"/>
                <w:cs/>
              </w:rPr>
              <w:t>(</w:t>
            </w:r>
            <w:r w:rsidRPr="00842D84">
              <w:rPr>
                <w:rFonts w:asciiTheme="majorBidi" w:hAnsiTheme="majorBidi" w:cstheme="majorBidi"/>
                <w:color w:val="000000" w:themeColor="text1"/>
                <w:spacing w:val="-4"/>
                <w:sz w:val="28"/>
                <w:szCs w:val="28"/>
              </w:rPr>
              <w:t>68</w:t>
            </w:r>
            <w:r w:rsidRPr="00842D84">
              <w:rPr>
                <w:rFonts w:asciiTheme="majorBidi" w:hAnsiTheme="majorBidi" w:cstheme="majorBidi"/>
                <w:color w:val="000000" w:themeColor="text1"/>
                <w:spacing w:val="-4"/>
                <w:sz w:val="28"/>
                <w:szCs w:val="28"/>
                <w:cs/>
              </w:rPr>
              <w:t>)</w:t>
            </w:r>
          </w:p>
        </w:tc>
      </w:tr>
      <w:tr w:rsidR="000D524A" w:rsidRPr="00842D84" w14:paraId="1B1B7DEB" w14:textId="77777777" w:rsidTr="008573CC">
        <w:trPr>
          <w:gridAfter w:val="1"/>
          <w:wAfter w:w="47" w:type="dxa"/>
        </w:trPr>
        <w:tc>
          <w:tcPr>
            <w:tcW w:w="5386" w:type="dxa"/>
          </w:tcPr>
          <w:p w14:paraId="7CD214A5" w14:textId="77777777" w:rsidR="000D524A" w:rsidRPr="00842D84" w:rsidRDefault="000D524A" w:rsidP="000D524A">
            <w:pPr>
              <w:tabs>
                <w:tab w:val="clear" w:pos="227"/>
                <w:tab w:val="left" w:pos="567"/>
                <w:tab w:val="left" w:pos="604"/>
                <w:tab w:val="left" w:pos="851"/>
                <w:tab w:val="left" w:pos="1134"/>
                <w:tab w:val="left" w:pos="1418"/>
                <w:tab w:val="left" w:pos="1701"/>
                <w:tab w:val="left" w:pos="1985"/>
                <w:tab w:val="left" w:pos="2268"/>
              </w:tabs>
              <w:spacing w:line="300" w:lineRule="exact"/>
              <w:ind w:left="463"/>
              <w:rPr>
                <w:rFonts w:asciiTheme="majorBidi" w:hAnsiTheme="majorBidi" w:cstheme="majorBidi"/>
                <w:color w:val="000000" w:themeColor="text1"/>
                <w:spacing w:val="-4"/>
                <w:sz w:val="28"/>
                <w:szCs w:val="28"/>
                <w:cs/>
              </w:rPr>
            </w:pPr>
            <w:r w:rsidRPr="00842D84">
              <w:rPr>
                <w:rFonts w:asciiTheme="majorBidi" w:hAnsiTheme="majorBidi" w:cstheme="majorBidi"/>
                <w:color w:val="000000" w:themeColor="text1"/>
                <w:spacing w:val="-4"/>
                <w:sz w:val="28"/>
                <w:szCs w:val="28"/>
                <w:cs/>
              </w:rPr>
              <w:t xml:space="preserve"> หนี้สินที่เกิดจากสัญญาไม่หมุนเวียน</w:t>
            </w:r>
          </w:p>
        </w:tc>
        <w:tc>
          <w:tcPr>
            <w:tcW w:w="1701" w:type="dxa"/>
          </w:tcPr>
          <w:p w14:paraId="226EEDBD" w14:textId="36D3E1BD" w:rsidR="000D524A" w:rsidRPr="00842D84" w:rsidRDefault="000D524A" w:rsidP="000D524A">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cs/>
              </w:rPr>
            </w:pPr>
            <w:r w:rsidRPr="00842D84">
              <w:rPr>
                <w:rFonts w:asciiTheme="majorBidi" w:hAnsiTheme="majorBidi" w:cstheme="majorBidi"/>
                <w:color w:val="000000" w:themeColor="text1"/>
                <w:spacing w:val="-4"/>
                <w:sz w:val="28"/>
                <w:szCs w:val="28"/>
                <w:cs/>
              </w:rPr>
              <w:t>(</w:t>
            </w:r>
            <w:r w:rsidRPr="00842D84">
              <w:rPr>
                <w:rFonts w:asciiTheme="majorBidi" w:hAnsiTheme="majorBidi" w:cstheme="majorBidi"/>
                <w:color w:val="000000" w:themeColor="text1"/>
                <w:spacing w:val="-4"/>
                <w:sz w:val="28"/>
                <w:szCs w:val="28"/>
              </w:rPr>
              <w:t>10</w:t>
            </w:r>
            <w:r w:rsidRPr="00842D84">
              <w:rPr>
                <w:rFonts w:asciiTheme="majorBidi" w:hAnsiTheme="majorBidi" w:cstheme="majorBidi"/>
                <w:color w:val="000000" w:themeColor="text1"/>
                <w:spacing w:val="-4"/>
                <w:sz w:val="28"/>
                <w:szCs w:val="28"/>
                <w:cs/>
              </w:rPr>
              <w:t>)</w:t>
            </w:r>
          </w:p>
        </w:tc>
        <w:tc>
          <w:tcPr>
            <w:tcW w:w="236" w:type="dxa"/>
          </w:tcPr>
          <w:p w14:paraId="14A31F70" w14:textId="77777777" w:rsidR="000D524A" w:rsidRPr="00842D84" w:rsidRDefault="000D524A" w:rsidP="000D524A">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cs/>
              </w:rPr>
            </w:pPr>
          </w:p>
        </w:tc>
        <w:tc>
          <w:tcPr>
            <w:tcW w:w="1560" w:type="dxa"/>
          </w:tcPr>
          <w:p w14:paraId="50F9D2DE" w14:textId="77777777" w:rsidR="000D524A" w:rsidRPr="00842D84" w:rsidRDefault="000D524A" w:rsidP="000D524A">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cs/>
              </w:rPr>
            </w:pPr>
            <w:r w:rsidRPr="00842D84">
              <w:rPr>
                <w:rFonts w:asciiTheme="majorBidi" w:hAnsiTheme="majorBidi" w:cstheme="majorBidi"/>
                <w:color w:val="000000" w:themeColor="text1"/>
                <w:spacing w:val="-4"/>
                <w:sz w:val="28"/>
                <w:szCs w:val="28"/>
                <w:cs/>
              </w:rPr>
              <w:t>(</w:t>
            </w:r>
            <w:r w:rsidRPr="00842D84">
              <w:rPr>
                <w:rFonts w:asciiTheme="majorBidi" w:hAnsiTheme="majorBidi" w:cstheme="majorBidi"/>
                <w:color w:val="000000" w:themeColor="text1"/>
                <w:spacing w:val="-4"/>
                <w:sz w:val="28"/>
                <w:szCs w:val="28"/>
              </w:rPr>
              <w:t>10</w:t>
            </w:r>
            <w:r w:rsidRPr="00842D84">
              <w:rPr>
                <w:rFonts w:asciiTheme="majorBidi" w:hAnsiTheme="majorBidi" w:cstheme="majorBidi"/>
                <w:color w:val="000000" w:themeColor="text1"/>
                <w:spacing w:val="-4"/>
                <w:sz w:val="28"/>
                <w:szCs w:val="28"/>
                <w:cs/>
              </w:rPr>
              <w:t>)</w:t>
            </w:r>
          </w:p>
        </w:tc>
      </w:tr>
      <w:tr w:rsidR="000D524A" w:rsidRPr="00842D84" w14:paraId="3AB1FBC9" w14:textId="77777777" w:rsidTr="008573CC">
        <w:trPr>
          <w:gridAfter w:val="1"/>
          <w:wAfter w:w="47" w:type="dxa"/>
        </w:trPr>
        <w:tc>
          <w:tcPr>
            <w:tcW w:w="5386" w:type="dxa"/>
          </w:tcPr>
          <w:p w14:paraId="08BA7019" w14:textId="77777777" w:rsidR="000D524A" w:rsidRPr="00842D84" w:rsidRDefault="000D524A" w:rsidP="000D524A">
            <w:pPr>
              <w:tabs>
                <w:tab w:val="clear" w:pos="227"/>
                <w:tab w:val="left" w:pos="567"/>
                <w:tab w:val="left" w:pos="604"/>
                <w:tab w:val="left" w:pos="851"/>
                <w:tab w:val="left" w:pos="1134"/>
                <w:tab w:val="left" w:pos="1418"/>
                <w:tab w:val="left" w:pos="1701"/>
                <w:tab w:val="left" w:pos="1985"/>
                <w:tab w:val="left" w:pos="2268"/>
              </w:tabs>
              <w:spacing w:line="300" w:lineRule="exact"/>
              <w:ind w:left="463"/>
              <w:rPr>
                <w:rFonts w:asciiTheme="majorBidi" w:hAnsiTheme="majorBidi" w:cstheme="majorBidi"/>
                <w:color w:val="000000" w:themeColor="text1"/>
                <w:spacing w:val="-4"/>
                <w:sz w:val="28"/>
                <w:szCs w:val="28"/>
                <w:cs/>
              </w:rPr>
            </w:pPr>
            <w:r w:rsidRPr="00842D84">
              <w:rPr>
                <w:rFonts w:asciiTheme="majorBidi" w:hAnsiTheme="majorBidi" w:cstheme="majorBidi"/>
                <w:color w:val="000000" w:themeColor="text1"/>
                <w:spacing w:val="-4"/>
                <w:sz w:val="28"/>
                <w:szCs w:val="28"/>
                <w:cs/>
              </w:rPr>
              <w:t xml:space="preserve"> เงินกู้ยืมระยะยาวจากสถาบันการเงิน</w:t>
            </w:r>
          </w:p>
        </w:tc>
        <w:tc>
          <w:tcPr>
            <w:tcW w:w="1701" w:type="dxa"/>
          </w:tcPr>
          <w:p w14:paraId="736B2CBF" w14:textId="7987DD6F" w:rsidR="000D524A" w:rsidRPr="00842D84" w:rsidRDefault="000D524A" w:rsidP="000D524A">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r w:rsidRPr="00842D84">
              <w:rPr>
                <w:rFonts w:asciiTheme="majorBidi" w:hAnsiTheme="majorBidi" w:cstheme="majorBidi"/>
                <w:color w:val="000000" w:themeColor="text1"/>
                <w:spacing w:val="-4"/>
                <w:sz w:val="28"/>
                <w:szCs w:val="28"/>
              </w:rPr>
              <w:t>(16)</w:t>
            </w:r>
          </w:p>
        </w:tc>
        <w:tc>
          <w:tcPr>
            <w:tcW w:w="236" w:type="dxa"/>
          </w:tcPr>
          <w:p w14:paraId="71A08808" w14:textId="77777777" w:rsidR="000D524A" w:rsidRPr="00842D84" w:rsidRDefault="000D524A" w:rsidP="000D524A">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p>
        </w:tc>
        <w:tc>
          <w:tcPr>
            <w:tcW w:w="1560" w:type="dxa"/>
          </w:tcPr>
          <w:p w14:paraId="368F836F" w14:textId="77777777" w:rsidR="000D524A" w:rsidRPr="00842D84" w:rsidRDefault="000D524A" w:rsidP="000D524A">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r w:rsidRPr="00842D84">
              <w:rPr>
                <w:rFonts w:asciiTheme="majorBidi" w:hAnsiTheme="majorBidi" w:cstheme="majorBidi"/>
                <w:color w:val="000000" w:themeColor="text1"/>
                <w:spacing w:val="-4"/>
                <w:sz w:val="28"/>
                <w:szCs w:val="28"/>
              </w:rPr>
              <w:t>(16)</w:t>
            </w:r>
          </w:p>
        </w:tc>
      </w:tr>
      <w:tr w:rsidR="000D524A" w:rsidRPr="00842D84" w14:paraId="6E350013" w14:textId="77777777" w:rsidTr="008573CC">
        <w:trPr>
          <w:gridAfter w:val="1"/>
          <w:wAfter w:w="47" w:type="dxa"/>
        </w:trPr>
        <w:tc>
          <w:tcPr>
            <w:tcW w:w="5386" w:type="dxa"/>
          </w:tcPr>
          <w:p w14:paraId="59152C47" w14:textId="77777777" w:rsidR="000D524A" w:rsidRPr="00842D84" w:rsidRDefault="000D524A" w:rsidP="000D524A">
            <w:pPr>
              <w:tabs>
                <w:tab w:val="clear" w:pos="227"/>
                <w:tab w:val="left" w:pos="567"/>
                <w:tab w:val="left" w:pos="604"/>
                <w:tab w:val="left" w:pos="851"/>
                <w:tab w:val="left" w:pos="1134"/>
                <w:tab w:val="left" w:pos="1418"/>
                <w:tab w:val="left" w:pos="1701"/>
                <w:tab w:val="left" w:pos="1985"/>
                <w:tab w:val="left" w:pos="2268"/>
              </w:tabs>
              <w:spacing w:line="300" w:lineRule="exact"/>
              <w:ind w:left="463"/>
              <w:rPr>
                <w:rFonts w:asciiTheme="majorBidi" w:hAnsiTheme="majorBidi" w:cstheme="majorBidi"/>
                <w:color w:val="000000" w:themeColor="text1"/>
                <w:spacing w:val="-4"/>
                <w:sz w:val="28"/>
                <w:szCs w:val="28"/>
                <w:cs/>
              </w:rPr>
            </w:pPr>
            <w:r w:rsidRPr="00842D84">
              <w:rPr>
                <w:rFonts w:asciiTheme="majorBidi" w:hAnsiTheme="majorBidi" w:cstheme="majorBidi"/>
                <w:color w:val="000000" w:themeColor="text1"/>
                <w:spacing w:val="-4"/>
                <w:sz w:val="28"/>
                <w:szCs w:val="28"/>
                <w:cs/>
              </w:rPr>
              <w:t xml:space="preserve"> ประมาณการหนี้สินไม่หมุนเวียนสำหรับผลประโยชน์พนักงาน</w:t>
            </w:r>
          </w:p>
        </w:tc>
        <w:tc>
          <w:tcPr>
            <w:tcW w:w="1701" w:type="dxa"/>
            <w:tcBorders>
              <w:bottom w:val="single" w:sz="4" w:space="0" w:color="auto"/>
            </w:tcBorders>
          </w:tcPr>
          <w:p w14:paraId="1C508CF7" w14:textId="6C46D9FE" w:rsidR="000D524A" w:rsidRPr="00842D84" w:rsidRDefault="000D524A" w:rsidP="000D524A">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r w:rsidRPr="00842D84">
              <w:rPr>
                <w:rFonts w:asciiTheme="majorBidi" w:hAnsiTheme="majorBidi" w:cstheme="majorBidi"/>
                <w:color w:val="000000" w:themeColor="text1"/>
                <w:spacing w:val="-4"/>
                <w:sz w:val="28"/>
                <w:szCs w:val="28"/>
              </w:rPr>
              <w:t>(27)</w:t>
            </w:r>
          </w:p>
        </w:tc>
        <w:tc>
          <w:tcPr>
            <w:tcW w:w="236" w:type="dxa"/>
          </w:tcPr>
          <w:p w14:paraId="593CAC28" w14:textId="77777777" w:rsidR="000D524A" w:rsidRPr="00842D84" w:rsidRDefault="000D524A" w:rsidP="000D524A">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p>
        </w:tc>
        <w:tc>
          <w:tcPr>
            <w:tcW w:w="1560" w:type="dxa"/>
          </w:tcPr>
          <w:p w14:paraId="07A55EDD" w14:textId="77777777" w:rsidR="000D524A" w:rsidRPr="00842D84" w:rsidRDefault="000D524A" w:rsidP="000D524A">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cs/>
              </w:rPr>
            </w:pPr>
            <w:r w:rsidRPr="00842D84">
              <w:rPr>
                <w:rFonts w:asciiTheme="majorBidi" w:hAnsiTheme="majorBidi" w:cstheme="majorBidi"/>
                <w:color w:val="000000" w:themeColor="text1"/>
                <w:spacing w:val="-4"/>
                <w:sz w:val="28"/>
                <w:szCs w:val="28"/>
              </w:rPr>
              <w:t>(27)</w:t>
            </w:r>
          </w:p>
        </w:tc>
      </w:tr>
      <w:tr w:rsidR="000D524A" w:rsidRPr="00842D84" w14:paraId="1EFB3385" w14:textId="77777777" w:rsidTr="008573CC">
        <w:trPr>
          <w:gridAfter w:val="1"/>
          <w:wAfter w:w="47" w:type="dxa"/>
        </w:trPr>
        <w:tc>
          <w:tcPr>
            <w:tcW w:w="5386" w:type="dxa"/>
          </w:tcPr>
          <w:p w14:paraId="0250D729" w14:textId="77777777" w:rsidR="000D524A" w:rsidRPr="00842D84" w:rsidRDefault="000D524A" w:rsidP="000D524A">
            <w:pPr>
              <w:tabs>
                <w:tab w:val="left" w:pos="284"/>
                <w:tab w:val="left" w:pos="567"/>
                <w:tab w:val="left" w:pos="851"/>
                <w:tab w:val="left" w:pos="1134"/>
                <w:tab w:val="left" w:pos="1418"/>
                <w:tab w:val="left" w:pos="1701"/>
                <w:tab w:val="left" w:pos="1985"/>
                <w:tab w:val="left" w:pos="2268"/>
              </w:tabs>
              <w:spacing w:line="300" w:lineRule="exact"/>
              <w:ind w:left="179"/>
              <w:rPr>
                <w:rFonts w:asciiTheme="majorBidi" w:hAnsiTheme="majorBidi" w:cstheme="majorBidi"/>
                <w:color w:val="000000" w:themeColor="text1"/>
                <w:spacing w:val="-4"/>
                <w:sz w:val="28"/>
                <w:szCs w:val="28"/>
                <w:cs/>
              </w:rPr>
            </w:pPr>
            <w:r w:rsidRPr="00842D84">
              <w:rPr>
                <w:rFonts w:asciiTheme="majorBidi" w:hAnsiTheme="majorBidi" w:cstheme="majorBidi"/>
                <w:color w:val="000000" w:themeColor="text1"/>
                <w:spacing w:val="-4"/>
                <w:sz w:val="28"/>
                <w:szCs w:val="28"/>
                <w:cs/>
              </w:rPr>
              <w:t>สินทรัพย์และหนี้สินสุทธิที่ระบุได้ – ที่ได้รับ</w:t>
            </w:r>
          </w:p>
        </w:tc>
        <w:tc>
          <w:tcPr>
            <w:tcW w:w="1701" w:type="dxa"/>
            <w:tcBorders>
              <w:top w:val="single" w:sz="4" w:space="0" w:color="auto"/>
              <w:bottom w:val="single" w:sz="4" w:space="0" w:color="auto"/>
            </w:tcBorders>
          </w:tcPr>
          <w:p w14:paraId="725AF5EA" w14:textId="532B40BE" w:rsidR="000D524A" w:rsidRPr="00842D84" w:rsidRDefault="00FC48F8" w:rsidP="000D524A">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r w:rsidRPr="00842D84">
              <w:rPr>
                <w:rFonts w:asciiTheme="majorBidi" w:hAnsiTheme="majorBidi" w:cstheme="majorBidi"/>
                <w:color w:val="000000" w:themeColor="text1"/>
                <w:spacing w:val="-4"/>
                <w:sz w:val="28"/>
                <w:szCs w:val="28"/>
              </w:rPr>
              <w:fldChar w:fldCharType="begin"/>
            </w:r>
            <w:r w:rsidRPr="00842D84">
              <w:rPr>
                <w:rFonts w:asciiTheme="majorBidi" w:hAnsiTheme="majorBidi" w:cstheme="majorBidi"/>
                <w:color w:val="000000" w:themeColor="text1"/>
                <w:spacing w:val="-4"/>
                <w:sz w:val="28"/>
                <w:szCs w:val="28"/>
              </w:rPr>
              <w:instrText xml:space="preserve"> =SUM(b9:b32) </w:instrText>
            </w:r>
            <w:r w:rsidRPr="00842D84">
              <w:rPr>
                <w:rFonts w:asciiTheme="majorBidi" w:hAnsiTheme="majorBidi" w:cstheme="majorBidi"/>
                <w:color w:val="000000" w:themeColor="text1"/>
                <w:spacing w:val="-4"/>
                <w:sz w:val="28"/>
                <w:szCs w:val="28"/>
              </w:rPr>
              <w:fldChar w:fldCharType="separate"/>
            </w:r>
            <w:r w:rsidRPr="00842D84">
              <w:rPr>
                <w:rFonts w:asciiTheme="majorBidi" w:hAnsiTheme="majorBidi" w:cstheme="majorBidi"/>
                <w:noProof/>
                <w:color w:val="000000" w:themeColor="text1"/>
                <w:spacing w:val="-4"/>
                <w:sz w:val="28"/>
                <w:szCs w:val="28"/>
              </w:rPr>
              <w:t>270</w:t>
            </w:r>
            <w:r w:rsidRPr="00842D84">
              <w:rPr>
                <w:rFonts w:asciiTheme="majorBidi" w:hAnsiTheme="majorBidi" w:cstheme="majorBidi"/>
                <w:color w:val="000000" w:themeColor="text1"/>
                <w:spacing w:val="-4"/>
                <w:sz w:val="28"/>
                <w:szCs w:val="28"/>
              </w:rPr>
              <w:fldChar w:fldCharType="end"/>
            </w:r>
          </w:p>
        </w:tc>
        <w:tc>
          <w:tcPr>
            <w:tcW w:w="236" w:type="dxa"/>
          </w:tcPr>
          <w:p w14:paraId="269910CA" w14:textId="77777777" w:rsidR="000D524A" w:rsidRPr="00842D84" w:rsidRDefault="000D524A" w:rsidP="000D524A">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p>
        </w:tc>
        <w:tc>
          <w:tcPr>
            <w:tcW w:w="1560" w:type="dxa"/>
            <w:tcBorders>
              <w:top w:val="single" w:sz="4" w:space="0" w:color="auto"/>
              <w:bottom w:val="single" w:sz="4" w:space="0" w:color="auto"/>
            </w:tcBorders>
          </w:tcPr>
          <w:p w14:paraId="5925ECD3" w14:textId="77777777" w:rsidR="000D524A" w:rsidRPr="00842D84" w:rsidRDefault="000D524A" w:rsidP="000D524A">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cs/>
              </w:rPr>
            </w:pPr>
            <w:r w:rsidRPr="00842D84">
              <w:rPr>
                <w:rFonts w:asciiTheme="majorBidi" w:hAnsiTheme="majorBidi" w:cstheme="majorBidi"/>
                <w:color w:val="000000" w:themeColor="text1"/>
                <w:spacing w:val="-4"/>
                <w:sz w:val="28"/>
                <w:szCs w:val="28"/>
              </w:rPr>
              <w:t>322</w:t>
            </w:r>
          </w:p>
        </w:tc>
      </w:tr>
      <w:tr w:rsidR="000D524A" w:rsidRPr="00842D84" w14:paraId="04EAAFE0" w14:textId="77777777" w:rsidTr="008573CC">
        <w:trPr>
          <w:gridAfter w:val="1"/>
          <w:wAfter w:w="47" w:type="dxa"/>
        </w:trPr>
        <w:tc>
          <w:tcPr>
            <w:tcW w:w="5386" w:type="dxa"/>
          </w:tcPr>
          <w:p w14:paraId="25F43921" w14:textId="77777777" w:rsidR="000D524A" w:rsidRPr="00842D84" w:rsidRDefault="000D524A" w:rsidP="000D524A">
            <w:pPr>
              <w:tabs>
                <w:tab w:val="left" w:pos="284"/>
                <w:tab w:val="left" w:pos="567"/>
                <w:tab w:val="left" w:pos="851"/>
                <w:tab w:val="left" w:pos="1134"/>
                <w:tab w:val="left" w:pos="1418"/>
                <w:tab w:val="left" w:pos="1701"/>
                <w:tab w:val="left" w:pos="1985"/>
                <w:tab w:val="left" w:pos="2268"/>
              </w:tabs>
              <w:spacing w:line="300" w:lineRule="exact"/>
              <w:ind w:left="179"/>
              <w:rPr>
                <w:rFonts w:asciiTheme="majorBidi" w:hAnsiTheme="majorBidi" w:cstheme="majorBidi"/>
                <w:color w:val="000000" w:themeColor="text1"/>
                <w:spacing w:val="-4"/>
                <w:sz w:val="28"/>
                <w:szCs w:val="28"/>
                <w:cs/>
              </w:rPr>
            </w:pPr>
            <w:r w:rsidRPr="00842D84">
              <w:rPr>
                <w:rFonts w:asciiTheme="majorBidi" w:hAnsiTheme="majorBidi" w:cstheme="majorBidi"/>
                <w:color w:val="000000" w:themeColor="text1"/>
                <w:spacing w:val="-4"/>
                <w:sz w:val="28"/>
                <w:szCs w:val="28"/>
                <w:cs/>
              </w:rPr>
              <w:t>ค่าความนิยม</w:t>
            </w:r>
          </w:p>
        </w:tc>
        <w:tc>
          <w:tcPr>
            <w:tcW w:w="1701" w:type="dxa"/>
            <w:tcBorders>
              <w:top w:val="single" w:sz="4" w:space="0" w:color="auto"/>
              <w:bottom w:val="single" w:sz="4" w:space="0" w:color="auto"/>
            </w:tcBorders>
          </w:tcPr>
          <w:p w14:paraId="2540693A" w14:textId="7EFCD98F" w:rsidR="000D524A" w:rsidRPr="00842D84" w:rsidRDefault="003D6945" w:rsidP="000D524A">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r w:rsidRPr="00842D84">
              <w:rPr>
                <w:rFonts w:asciiTheme="majorBidi" w:hAnsiTheme="majorBidi" w:cstheme="majorBidi" w:hint="cs"/>
                <w:color w:val="000000" w:themeColor="text1"/>
                <w:spacing w:val="-4"/>
                <w:sz w:val="28"/>
                <w:szCs w:val="28"/>
              </w:rPr>
              <w:t>126</w:t>
            </w:r>
          </w:p>
        </w:tc>
        <w:tc>
          <w:tcPr>
            <w:tcW w:w="236" w:type="dxa"/>
          </w:tcPr>
          <w:p w14:paraId="33119F6D" w14:textId="77777777" w:rsidR="000D524A" w:rsidRPr="00842D84" w:rsidRDefault="000D524A" w:rsidP="000D524A">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p>
        </w:tc>
        <w:tc>
          <w:tcPr>
            <w:tcW w:w="1560" w:type="dxa"/>
            <w:tcBorders>
              <w:top w:val="single" w:sz="4" w:space="0" w:color="auto"/>
              <w:bottom w:val="single" w:sz="4" w:space="0" w:color="auto"/>
            </w:tcBorders>
          </w:tcPr>
          <w:p w14:paraId="461DEBC5" w14:textId="77777777" w:rsidR="000D524A" w:rsidRPr="00842D84" w:rsidRDefault="000D524A" w:rsidP="000D524A">
            <w:pPr>
              <w:tabs>
                <w:tab w:val="left" w:pos="284"/>
                <w:tab w:val="left" w:pos="567"/>
                <w:tab w:val="left" w:pos="851"/>
                <w:tab w:val="left" w:pos="1134"/>
                <w:tab w:val="left" w:pos="1418"/>
                <w:tab w:val="left" w:pos="1701"/>
                <w:tab w:val="left" w:pos="1985"/>
                <w:tab w:val="left" w:pos="2268"/>
              </w:tabs>
              <w:spacing w:line="300" w:lineRule="exact"/>
              <w:jc w:val="right"/>
              <w:rPr>
                <w:rFonts w:asciiTheme="majorBidi" w:hAnsiTheme="majorBidi" w:cstheme="majorBidi"/>
                <w:color w:val="000000" w:themeColor="text1"/>
                <w:spacing w:val="-4"/>
                <w:sz w:val="28"/>
                <w:szCs w:val="28"/>
              </w:rPr>
            </w:pPr>
            <w:r w:rsidRPr="00842D84">
              <w:rPr>
                <w:rFonts w:asciiTheme="majorBidi" w:hAnsiTheme="majorBidi" w:cstheme="majorBidi"/>
                <w:color w:val="000000" w:themeColor="text1"/>
                <w:spacing w:val="-4"/>
                <w:sz w:val="28"/>
                <w:szCs w:val="28"/>
              </w:rPr>
              <w:t>71</w:t>
            </w:r>
          </w:p>
        </w:tc>
      </w:tr>
    </w:tbl>
    <w:p w14:paraId="5A3256B3" w14:textId="094999C3" w:rsidR="0097125B" w:rsidRPr="00842D84" w:rsidRDefault="0097125B" w:rsidP="006E53FB">
      <w:pPr>
        <w:pStyle w:val="aff3"/>
        <w:tabs>
          <w:tab w:val="clear" w:pos="1080"/>
          <w:tab w:val="clear" w:pos="1620"/>
        </w:tabs>
        <w:autoSpaceDE w:val="0"/>
        <w:autoSpaceDN w:val="0"/>
        <w:spacing w:before="120" w:after="120"/>
        <w:ind w:left="360" w:right="0" w:firstLine="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ปัจจัยที่ทำให้เกิดการรับรู้ค่าความนิยม เนื่องจากกลุ่มบริษัทเห็นว่าบริษัทดังกล่าวสามารถต่อยอดธุรกิจในการเสนอบริการด้านผู้รวบรวมระบบ </w:t>
      </w:r>
      <w:r w:rsidRPr="00842D84">
        <w:rPr>
          <w:rFonts w:asciiTheme="majorBidi" w:hAnsiTheme="majorBidi" w:cstheme="majorBidi"/>
          <w:spacing w:val="-4"/>
          <w:sz w:val="28"/>
          <w:szCs w:val="28"/>
        </w:rPr>
        <w:t xml:space="preserve">(System Integrator : SI) </w:t>
      </w:r>
      <w:r w:rsidRPr="00842D84">
        <w:rPr>
          <w:rFonts w:asciiTheme="majorBidi" w:hAnsiTheme="majorBidi" w:cstheme="majorBidi"/>
          <w:spacing w:val="-4"/>
          <w:sz w:val="28"/>
          <w:szCs w:val="28"/>
          <w:cs/>
        </w:rPr>
        <w:t xml:space="preserve">โดยออกแบบ จัดหา พัฒนาและติดตั้งรวมถึงดำเนินการจัดการดูแลเกี่ยวกับระบบทั้งหมดที่เกี่ยวข้องกับธุรกิจด้านเทคโนโลยีสารสนเทศและด้านโทรคมนาคม ซึ่งเป็นการเพิ่มโอกาสในการสร้างรายได้ และผลกำไรให้กับบริษัทในอนาคต </w:t>
      </w:r>
    </w:p>
    <w:p w14:paraId="7A25AAC7" w14:textId="11BD60C5" w:rsidR="00B1347C" w:rsidRPr="00842D84" w:rsidRDefault="0097125B" w:rsidP="003704F3">
      <w:pPr>
        <w:pStyle w:val="aff3"/>
        <w:tabs>
          <w:tab w:val="clear" w:pos="1080"/>
          <w:tab w:val="clear" w:pos="1620"/>
        </w:tabs>
        <w:autoSpaceDE w:val="0"/>
        <w:autoSpaceDN w:val="0"/>
        <w:spacing w:before="120"/>
        <w:ind w:left="357" w:right="0" w:firstLine="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บริษัทฯ มีค่าใช้จ่ายที่เกี่ยวข้องกับการซื้อธุรกิจเป็นจำนวนเงินรวมประมาณ </w:t>
      </w:r>
      <w:r w:rsidR="00E9540A" w:rsidRPr="00842D84">
        <w:rPr>
          <w:rFonts w:asciiTheme="majorBidi" w:hAnsiTheme="majorBidi" w:cstheme="majorBidi"/>
          <w:spacing w:val="-4"/>
          <w:sz w:val="28"/>
          <w:szCs w:val="28"/>
        </w:rPr>
        <w:t>7</w:t>
      </w:r>
      <w:r w:rsidRPr="00842D84">
        <w:rPr>
          <w:rFonts w:asciiTheme="majorBidi" w:hAnsiTheme="majorBidi" w:cstheme="majorBidi"/>
          <w:spacing w:val="-4"/>
          <w:sz w:val="28"/>
          <w:szCs w:val="28"/>
        </w:rPr>
        <w:t xml:space="preserve"> </w:t>
      </w:r>
      <w:r w:rsidRPr="00842D84">
        <w:rPr>
          <w:rFonts w:asciiTheme="majorBidi" w:hAnsiTheme="majorBidi" w:cstheme="majorBidi"/>
          <w:spacing w:val="-4"/>
          <w:sz w:val="28"/>
          <w:szCs w:val="28"/>
          <w:cs/>
        </w:rPr>
        <w:t>ล้านบาท ซึ่งรวมอยู่ในค่าใช้จ่ายในการบริหารในงบกำไรขาดทุนใน</w:t>
      </w:r>
      <w:r w:rsidR="00056AB1" w:rsidRPr="00842D84">
        <w:rPr>
          <w:rFonts w:asciiTheme="majorBidi" w:hAnsiTheme="majorBidi" w:cstheme="majorBidi" w:hint="cs"/>
          <w:spacing w:val="-4"/>
          <w:sz w:val="28"/>
          <w:szCs w:val="28"/>
          <w:cs/>
        </w:rPr>
        <w:t>ปี</w:t>
      </w:r>
      <w:r w:rsidRPr="00842D84">
        <w:rPr>
          <w:rFonts w:asciiTheme="majorBidi" w:hAnsiTheme="majorBidi" w:cstheme="majorBidi"/>
          <w:spacing w:val="-4"/>
          <w:sz w:val="28"/>
          <w:szCs w:val="28"/>
          <w:cs/>
        </w:rPr>
        <w:t>ที่ต้นทุนดังกล่าวเกิดขึ้นและได้รับบริการ</w:t>
      </w:r>
    </w:p>
    <w:p w14:paraId="51132AC1" w14:textId="46256210" w:rsidR="00665541" w:rsidRPr="00842D84" w:rsidRDefault="00942D7C" w:rsidP="00665541">
      <w:pPr>
        <w:pStyle w:val="aff3"/>
        <w:numPr>
          <w:ilvl w:val="1"/>
          <w:numId w:val="30"/>
        </w:numPr>
        <w:tabs>
          <w:tab w:val="clear" w:pos="1080"/>
          <w:tab w:val="clear" w:pos="1620"/>
        </w:tabs>
        <w:autoSpaceDE w:val="0"/>
        <w:autoSpaceDN w:val="0"/>
        <w:spacing w:before="120" w:after="60"/>
        <w:ind w:left="357" w:right="0" w:hanging="357"/>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การสูญเสียอำนาจควบคุมในบริษัทย่อย</w:t>
      </w:r>
    </w:p>
    <w:p w14:paraId="675C1271" w14:textId="283A6AAC" w:rsidR="00665541" w:rsidRPr="00842D84" w:rsidRDefault="00665541" w:rsidP="00665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เมื่อวันที่ </w:t>
      </w:r>
      <w:r w:rsidR="001F7D4A" w:rsidRPr="00842D84">
        <w:rPr>
          <w:rFonts w:asciiTheme="majorBidi" w:hAnsiTheme="majorBidi" w:cstheme="majorBidi"/>
          <w:spacing w:val="-4"/>
          <w:sz w:val="28"/>
          <w:szCs w:val="28"/>
        </w:rPr>
        <w:t>27</w:t>
      </w:r>
      <w:r w:rsidRPr="00842D84">
        <w:rPr>
          <w:rFonts w:asciiTheme="majorBidi" w:hAnsiTheme="majorBidi" w:cstheme="majorBidi"/>
          <w:spacing w:val="-4"/>
          <w:sz w:val="28"/>
          <w:szCs w:val="28"/>
          <w:cs/>
        </w:rPr>
        <w:t xml:space="preserve"> พฤศจิกายน </w:t>
      </w:r>
      <w:r w:rsidR="001F7D4A" w:rsidRPr="00842D84">
        <w:rPr>
          <w:rFonts w:asciiTheme="majorBidi" w:hAnsiTheme="majorBidi" w:cstheme="majorBidi"/>
          <w:spacing w:val="-4"/>
          <w:sz w:val="28"/>
          <w:szCs w:val="28"/>
        </w:rPr>
        <w:t>2568</w:t>
      </w:r>
      <w:r w:rsidRPr="00842D84">
        <w:rPr>
          <w:rFonts w:asciiTheme="majorBidi" w:hAnsiTheme="majorBidi" w:cstheme="majorBidi"/>
          <w:spacing w:val="-4"/>
          <w:sz w:val="28"/>
          <w:szCs w:val="28"/>
          <w:cs/>
        </w:rPr>
        <w:t xml:space="preserve"> ได้เกิดเหตุการณ์ขัดขวางการเข้าปฏิบัติหน้าที่ของคณะกรรมการชุดใหม่ของบริษัท </w:t>
      </w:r>
      <w:r w:rsidRPr="00842D84">
        <w:rPr>
          <w:rFonts w:asciiTheme="majorBidi" w:hAnsiTheme="majorBidi" w:cstheme="majorBidi"/>
          <w:spacing w:val="-4"/>
          <w:sz w:val="28"/>
          <w:szCs w:val="28"/>
        </w:rPr>
        <w:t xml:space="preserve">RTS </w:t>
      </w:r>
      <w:r w:rsidRPr="00842D84">
        <w:rPr>
          <w:rFonts w:asciiTheme="majorBidi" w:hAnsiTheme="majorBidi" w:cstheme="majorBidi"/>
          <w:spacing w:val="-4"/>
          <w:sz w:val="28"/>
          <w:szCs w:val="28"/>
          <w:cs/>
        </w:rPr>
        <w:br/>
        <w:t>โดยกลุ่มผู้ถือหุ้นเดิมและบุคคลที่เกี่ยวข้อง รวมถึงการจำกัดสิทธิ์ในการเข้าถึงบันทึกทางบัญชีและเอกสารหลักฐาน</w:t>
      </w:r>
      <w:r w:rsidRPr="00842D84">
        <w:rPr>
          <w:rFonts w:asciiTheme="majorBidi" w:hAnsiTheme="majorBidi" w:cstheme="majorBidi"/>
          <w:spacing w:val="-4"/>
          <w:sz w:val="28"/>
          <w:szCs w:val="28"/>
          <w:cs/>
        </w:rPr>
        <w:br/>
        <w:t xml:space="preserve">ทางการเงินที่สำคัญ ปัจจุบันกลุ่มบริษัทอยู่ระหว่างการดำเนินการทางกฎหมายเพื่อคุ้มครองสิทธิในการบริหารจัดการ และเรียกคืนสิทธิครอบครองในทรัพย์สินและเอกสารสำคัญต่างๆ ของกิจการ </w:t>
      </w:r>
      <w:r w:rsidR="00CB3EF8" w:rsidRPr="00842D84">
        <w:rPr>
          <w:rFonts w:asciiTheme="majorBidi" w:hAnsiTheme="majorBidi" w:cstheme="majorBidi" w:hint="cs"/>
          <w:spacing w:val="-4"/>
          <w:sz w:val="28"/>
          <w:szCs w:val="28"/>
          <w:cs/>
        </w:rPr>
        <w:t xml:space="preserve">ตลอดจนการค้นพบความผิดปกติในการจดทะเบียนเพิ่มทุนของ </w:t>
      </w:r>
      <w:r w:rsidR="00CB3EF8" w:rsidRPr="00842D84">
        <w:rPr>
          <w:rFonts w:asciiTheme="majorBidi" w:hAnsiTheme="majorBidi" w:cstheme="majorBidi"/>
          <w:spacing w:val="-4"/>
          <w:sz w:val="28"/>
          <w:szCs w:val="28"/>
        </w:rPr>
        <w:t xml:space="preserve">RTS </w:t>
      </w:r>
      <w:r w:rsidR="00CB3EF8" w:rsidRPr="00842D84">
        <w:rPr>
          <w:rFonts w:asciiTheme="majorBidi" w:hAnsiTheme="majorBidi" w:cstheme="majorBidi" w:hint="cs"/>
          <w:spacing w:val="-4"/>
          <w:sz w:val="28"/>
          <w:szCs w:val="28"/>
          <w:cs/>
        </w:rPr>
        <w:t xml:space="preserve">ตามที่กล่าวไว้ในหมายเหตุ </w:t>
      </w:r>
      <w:r w:rsidR="003D6945" w:rsidRPr="00842D84">
        <w:rPr>
          <w:rFonts w:asciiTheme="majorBidi" w:hAnsiTheme="majorBidi" w:cstheme="majorBidi" w:hint="cs"/>
          <w:spacing w:val="-4"/>
          <w:sz w:val="28"/>
          <w:szCs w:val="28"/>
        </w:rPr>
        <w:t>35</w:t>
      </w:r>
    </w:p>
    <w:p w14:paraId="523C5B35" w14:textId="0473AB67" w:rsidR="00665541" w:rsidRPr="00842D84" w:rsidRDefault="00665541" w:rsidP="00665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จากเหตุการณ์ดังกล่าว กลุ่มบริษัทพิจารณาว่าได้ สูญเสียอำนาจควบคุม ในบริษัท </w:t>
      </w:r>
      <w:r w:rsidRPr="00842D84">
        <w:rPr>
          <w:rFonts w:asciiTheme="majorBidi" w:hAnsiTheme="majorBidi" w:cstheme="majorBidi"/>
          <w:spacing w:val="-4"/>
          <w:sz w:val="28"/>
          <w:szCs w:val="28"/>
        </w:rPr>
        <w:t xml:space="preserve">RTS </w:t>
      </w:r>
      <w:r w:rsidRPr="00842D84">
        <w:rPr>
          <w:rFonts w:asciiTheme="majorBidi" w:hAnsiTheme="majorBidi" w:cstheme="majorBidi"/>
          <w:spacing w:val="-4"/>
          <w:sz w:val="28"/>
          <w:szCs w:val="28"/>
          <w:cs/>
        </w:rPr>
        <w:t xml:space="preserve">เนื่องจากไม่สามารถกำหนดนโยบายทางการเงินและการดำเนินงานเพื่อควบคุมทิศทางของกิจกรรมการดำเนินงานของบริษัท </w:t>
      </w:r>
      <w:r w:rsidRPr="00842D84">
        <w:rPr>
          <w:rFonts w:asciiTheme="majorBidi" w:hAnsiTheme="majorBidi" w:cstheme="majorBidi"/>
          <w:spacing w:val="-4"/>
          <w:sz w:val="28"/>
          <w:szCs w:val="28"/>
        </w:rPr>
        <w:t xml:space="preserve">RTS </w:t>
      </w:r>
      <w:r w:rsidRPr="00842D84">
        <w:rPr>
          <w:rFonts w:asciiTheme="majorBidi" w:hAnsiTheme="majorBidi" w:cstheme="majorBidi"/>
          <w:spacing w:val="-4"/>
          <w:sz w:val="28"/>
          <w:szCs w:val="28"/>
          <w:cs/>
        </w:rPr>
        <w:t xml:space="preserve">ได้อีกต่อไป ตามข้อกำหนดของมาตรฐานการรายงานทางการเงินฉบับที่ </w:t>
      </w:r>
      <w:r w:rsidR="001F7D4A" w:rsidRPr="00842D84">
        <w:rPr>
          <w:rFonts w:asciiTheme="majorBidi" w:hAnsiTheme="majorBidi" w:cstheme="majorBidi"/>
          <w:spacing w:val="-4"/>
          <w:sz w:val="28"/>
          <w:szCs w:val="28"/>
        </w:rPr>
        <w:t>10</w:t>
      </w:r>
      <w:r w:rsidRPr="00842D84">
        <w:rPr>
          <w:rFonts w:asciiTheme="majorBidi" w:hAnsiTheme="majorBidi" w:cstheme="majorBidi"/>
          <w:spacing w:val="-4"/>
          <w:sz w:val="28"/>
          <w:szCs w:val="28"/>
          <w:cs/>
        </w:rPr>
        <w:t xml:space="preserve"> เรื่อง งบการเงินรวม</w:t>
      </w:r>
    </w:p>
    <w:p w14:paraId="030F8588" w14:textId="677B8686" w:rsidR="006F1CB1" w:rsidRPr="00842D84" w:rsidRDefault="00665541" w:rsidP="006F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กลุ่มบริษัทจึงหยุดจัดทำงบการเงินรวมสำหรับบริษัท </w:t>
      </w:r>
      <w:r w:rsidRPr="00842D84">
        <w:rPr>
          <w:rFonts w:asciiTheme="majorBidi" w:hAnsiTheme="majorBidi" w:cstheme="majorBidi"/>
          <w:spacing w:val="-4"/>
          <w:sz w:val="28"/>
          <w:szCs w:val="28"/>
        </w:rPr>
        <w:t xml:space="preserve">RTS </w:t>
      </w:r>
      <w:r w:rsidRPr="00842D84">
        <w:rPr>
          <w:rFonts w:asciiTheme="majorBidi" w:hAnsiTheme="majorBidi" w:cstheme="majorBidi"/>
          <w:spacing w:val="-4"/>
          <w:sz w:val="28"/>
          <w:szCs w:val="28"/>
          <w:cs/>
        </w:rPr>
        <w:t xml:space="preserve">ตั้งแต่วันที่ </w:t>
      </w:r>
      <w:r w:rsidR="001F7D4A" w:rsidRPr="00842D84">
        <w:rPr>
          <w:rFonts w:asciiTheme="majorBidi" w:hAnsiTheme="majorBidi" w:cstheme="majorBidi"/>
          <w:spacing w:val="-4"/>
          <w:sz w:val="28"/>
          <w:szCs w:val="28"/>
        </w:rPr>
        <w:t>27</w:t>
      </w:r>
      <w:r w:rsidRPr="00842D84">
        <w:rPr>
          <w:rFonts w:asciiTheme="majorBidi" w:hAnsiTheme="majorBidi" w:cstheme="majorBidi"/>
          <w:spacing w:val="-4"/>
          <w:sz w:val="28"/>
          <w:szCs w:val="28"/>
          <w:cs/>
        </w:rPr>
        <w:t xml:space="preserve"> พฤศจิกายน </w:t>
      </w:r>
      <w:r w:rsidR="001F7D4A" w:rsidRPr="00842D84">
        <w:rPr>
          <w:rFonts w:asciiTheme="majorBidi" w:hAnsiTheme="majorBidi" w:cstheme="majorBidi"/>
          <w:spacing w:val="-4"/>
          <w:sz w:val="28"/>
          <w:szCs w:val="28"/>
        </w:rPr>
        <w:t>2568</w:t>
      </w:r>
      <w:r w:rsidRPr="00842D84">
        <w:rPr>
          <w:rFonts w:asciiTheme="majorBidi" w:hAnsiTheme="majorBidi" w:cstheme="majorBidi"/>
          <w:spacing w:val="-4"/>
          <w:sz w:val="28"/>
          <w:szCs w:val="28"/>
          <w:cs/>
        </w:rPr>
        <w:t xml:space="preserve"> และจัดประเภทเงินลงทุนส่วนที่เหลือในสัดส่วนร้อยละ </w:t>
      </w:r>
      <w:r w:rsidR="001F7D4A" w:rsidRPr="00842D84">
        <w:rPr>
          <w:rFonts w:asciiTheme="majorBidi" w:hAnsiTheme="majorBidi" w:cstheme="majorBidi"/>
          <w:spacing w:val="-4"/>
          <w:sz w:val="28"/>
          <w:szCs w:val="28"/>
        </w:rPr>
        <w:t>60</w:t>
      </w:r>
      <w:r w:rsidRPr="00842D84">
        <w:rPr>
          <w:rFonts w:asciiTheme="majorBidi" w:hAnsiTheme="majorBidi" w:cstheme="majorBidi"/>
          <w:spacing w:val="-4"/>
          <w:sz w:val="28"/>
          <w:szCs w:val="28"/>
          <w:cs/>
        </w:rPr>
        <w:t xml:space="preserve"> เป็น "สินทรัพย์ทางการเงินที่วัดมูลค่าด้วยมูลค่ายุติธรรมผ่านกำไรขาดทุน" ตามมาตรฐานการรายงานทางการเงินฉบับที่ </w:t>
      </w:r>
      <w:r w:rsidR="001F7D4A" w:rsidRPr="00842D84">
        <w:rPr>
          <w:rFonts w:asciiTheme="majorBidi" w:hAnsiTheme="majorBidi" w:cstheme="majorBidi"/>
          <w:spacing w:val="-4"/>
          <w:sz w:val="28"/>
          <w:szCs w:val="28"/>
        </w:rPr>
        <w:t>9</w:t>
      </w:r>
      <w:r w:rsidRPr="00842D84">
        <w:rPr>
          <w:rFonts w:asciiTheme="majorBidi" w:hAnsiTheme="majorBidi" w:cstheme="majorBidi"/>
          <w:spacing w:val="-4"/>
          <w:sz w:val="28"/>
          <w:szCs w:val="28"/>
          <w:cs/>
        </w:rPr>
        <w:t xml:space="preserve"> </w:t>
      </w:r>
    </w:p>
    <w:p w14:paraId="08E4B241" w14:textId="48971D7D" w:rsidR="008573CC" w:rsidRPr="00842D84" w:rsidRDefault="008573CC" w:rsidP="006F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pacing w:val="-4"/>
          <w:sz w:val="28"/>
          <w:szCs w:val="28"/>
        </w:rPr>
      </w:pPr>
    </w:p>
    <w:p w14:paraId="68530EE3" w14:textId="556F096F" w:rsidR="008573CC" w:rsidRPr="00842D84" w:rsidRDefault="008573CC" w:rsidP="006F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pacing w:val="-4"/>
          <w:sz w:val="28"/>
          <w:szCs w:val="28"/>
        </w:rPr>
      </w:pPr>
    </w:p>
    <w:p w14:paraId="1FC9C18A" w14:textId="1A129949" w:rsidR="008573CC" w:rsidRPr="00842D84" w:rsidRDefault="008573CC" w:rsidP="006F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pacing w:val="-4"/>
          <w:sz w:val="28"/>
          <w:szCs w:val="28"/>
        </w:rPr>
      </w:pPr>
    </w:p>
    <w:p w14:paraId="47EAC5AE" w14:textId="10896C61" w:rsidR="00665541" w:rsidRPr="00842D84" w:rsidRDefault="00665541" w:rsidP="00C0154D">
      <w:pPr>
        <w:pStyle w:val="aff1"/>
        <w:numPr>
          <w:ilvl w:val="2"/>
          <w:numId w:val="46"/>
        </w:numPr>
        <w:spacing w:after="0"/>
        <w:ind w:left="1134"/>
        <w:rPr>
          <w:rFonts w:ascii="Angsana New" w:hAnsi="Angsana New"/>
          <w:sz w:val="28"/>
        </w:rPr>
      </w:pPr>
      <w:r w:rsidRPr="00842D84">
        <w:rPr>
          <w:rFonts w:ascii="Angsana New" w:hAnsi="Angsana New"/>
          <w:sz w:val="28"/>
          <w:cs/>
        </w:rPr>
        <w:lastRenderedPageBreak/>
        <w:t>ขาดทุนจากการเสียอำนาจควบคุม</w:t>
      </w:r>
    </w:p>
    <w:p w14:paraId="14AE6EEB" w14:textId="77777777" w:rsidR="00665541" w:rsidRPr="00842D84" w:rsidRDefault="00665541" w:rsidP="00D432CA">
      <w:pPr>
        <w:tabs>
          <w:tab w:val="clear" w:pos="454"/>
          <w:tab w:val="clear" w:pos="680"/>
        </w:tabs>
        <w:ind w:left="1134" w:hanging="709"/>
        <w:rPr>
          <w:rFonts w:ascii="Angsana New" w:hAnsi="Angsana New"/>
          <w:sz w:val="28"/>
          <w:szCs w:val="28"/>
        </w:rPr>
      </w:pPr>
      <w:r w:rsidRPr="00842D84">
        <w:rPr>
          <w:rFonts w:ascii="Angsana New" w:hAnsi="Angsana New"/>
          <w:sz w:val="28"/>
          <w:szCs w:val="28"/>
          <w:cs/>
        </w:rPr>
        <w:tab/>
      </w:r>
      <w:r w:rsidRPr="00842D84">
        <w:rPr>
          <w:rFonts w:ascii="Angsana New" w:hAnsi="Angsana New"/>
          <w:sz w:val="28"/>
          <w:szCs w:val="28"/>
          <w:cs/>
        </w:rPr>
        <w:tab/>
        <w:t>รายละเอียดการคำนวณผลขาดทุนจากการเสียอำนาจควบคุม สรุปได้ดังนี้</w:t>
      </w:r>
      <w:r w:rsidRPr="00842D84">
        <w:rPr>
          <w:rFonts w:ascii="Angsana New" w:hAnsi="Angsana New" w:hint="cs"/>
          <w:sz w:val="28"/>
          <w:szCs w:val="28"/>
          <w:cs/>
        </w:rPr>
        <w:t xml:space="preserve"> </w:t>
      </w:r>
      <w:r w:rsidRPr="00842D84">
        <w:rPr>
          <w:rFonts w:ascii="Angsana New" w:hAnsi="Angsana New"/>
          <w:sz w:val="28"/>
          <w:szCs w:val="28"/>
          <w:cs/>
        </w:rPr>
        <w:t>:</w:t>
      </w:r>
    </w:p>
    <w:tbl>
      <w:tblPr>
        <w:tblStyle w:val="aff0"/>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268"/>
        <w:gridCol w:w="2091"/>
      </w:tblGrid>
      <w:tr w:rsidR="00665541" w:rsidRPr="00842D84" w14:paraId="768F90E5" w14:textId="77777777" w:rsidTr="00C00794">
        <w:tc>
          <w:tcPr>
            <w:tcW w:w="4536" w:type="dxa"/>
          </w:tcPr>
          <w:p w14:paraId="02E1E486" w14:textId="77777777" w:rsidR="00665541" w:rsidRPr="00842D84" w:rsidRDefault="00665541" w:rsidP="00BE4D91">
            <w:pPr>
              <w:rPr>
                <w:rFonts w:ascii="Angsana New" w:hAnsi="Angsana New"/>
                <w:sz w:val="28"/>
                <w:szCs w:val="28"/>
              </w:rPr>
            </w:pPr>
          </w:p>
        </w:tc>
        <w:tc>
          <w:tcPr>
            <w:tcW w:w="4359" w:type="dxa"/>
            <w:gridSpan w:val="2"/>
          </w:tcPr>
          <w:p w14:paraId="2F08902B" w14:textId="77777777" w:rsidR="00665541" w:rsidRPr="00842D84" w:rsidRDefault="00665541" w:rsidP="00BE4D91">
            <w:pPr>
              <w:pBdr>
                <w:bottom w:val="single" w:sz="4" w:space="1" w:color="auto"/>
              </w:pBdr>
              <w:jc w:val="right"/>
              <w:rPr>
                <w:rFonts w:ascii="Angsana New" w:hAnsi="Angsana New"/>
                <w:sz w:val="28"/>
                <w:szCs w:val="28"/>
              </w:rPr>
            </w:pPr>
            <w:r w:rsidRPr="00842D84">
              <w:rPr>
                <w:rFonts w:ascii="Angsana New" w:hAnsi="Angsana New"/>
                <w:sz w:val="28"/>
                <w:szCs w:val="28"/>
              </w:rPr>
              <w:t>(</w:t>
            </w:r>
            <w:proofErr w:type="gramStart"/>
            <w:r w:rsidRPr="00842D84">
              <w:rPr>
                <w:rFonts w:ascii="Angsana New" w:hAnsi="Angsana New"/>
                <w:sz w:val="28"/>
                <w:szCs w:val="28"/>
                <w:cs/>
              </w:rPr>
              <w:t xml:space="preserve">หน่วย </w:t>
            </w:r>
            <w:r w:rsidRPr="00842D84">
              <w:rPr>
                <w:rFonts w:ascii="Angsana New" w:hAnsi="Angsana New"/>
                <w:sz w:val="28"/>
                <w:szCs w:val="28"/>
              </w:rPr>
              <w:t>:</w:t>
            </w:r>
            <w:proofErr w:type="gramEnd"/>
            <w:r w:rsidRPr="00842D84">
              <w:rPr>
                <w:rFonts w:ascii="Angsana New" w:hAnsi="Angsana New"/>
                <w:sz w:val="28"/>
                <w:szCs w:val="28"/>
              </w:rPr>
              <w:t xml:space="preserve"> </w:t>
            </w:r>
            <w:r w:rsidRPr="00842D84">
              <w:rPr>
                <w:rFonts w:ascii="Angsana New" w:hAnsi="Angsana New"/>
                <w:sz w:val="28"/>
                <w:szCs w:val="28"/>
                <w:cs/>
              </w:rPr>
              <w:t>ล้านบาท</w:t>
            </w:r>
            <w:r w:rsidRPr="00842D84">
              <w:rPr>
                <w:rFonts w:ascii="Angsana New" w:hAnsi="Angsana New"/>
                <w:sz w:val="28"/>
                <w:szCs w:val="28"/>
              </w:rPr>
              <w:t>)</w:t>
            </w:r>
          </w:p>
        </w:tc>
      </w:tr>
      <w:tr w:rsidR="00665541" w:rsidRPr="00842D84" w14:paraId="3ACF2320" w14:textId="77777777" w:rsidTr="00C00794">
        <w:tc>
          <w:tcPr>
            <w:tcW w:w="4536" w:type="dxa"/>
          </w:tcPr>
          <w:p w14:paraId="7CB698C6" w14:textId="77777777" w:rsidR="00665541" w:rsidRPr="00842D84" w:rsidRDefault="00665541" w:rsidP="00BE4D91">
            <w:pPr>
              <w:rPr>
                <w:rFonts w:ascii="Angsana New" w:hAnsi="Angsana New"/>
                <w:sz w:val="28"/>
                <w:szCs w:val="28"/>
              </w:rPr>
            </w:pPr>
          </w:p>
        </w:tc>
        <w:tc>
          <w:tcPr>
            <w:tcW w:w="2268" w:type="dxa"/>
          </w:tcPr>
          <w:p w14:paraId="040FE03D" w14:textId="77777777" w:rsidR="00665541" w:rsidRPr="00842D84" w:rsidRDefault="00665541" w:rsidP="00BE4D91">
            <w:pPr>
              <w:pBdr>
                <w:bottom w:val="single" w:sz="4" w:space="1" w:color="auto"/>
              </w:pBdr>
              <w:jc w:val="center"/>
              <w:rPr>
                <w:rFonts w:ascii="Angsana New" w:hAnsi="Angsana New"/>
                <w:sz w:val="28"/>
                <w:szCs w:val="28"/>
              </w:rPr>
            </w:pPr>
            <w:r w:rsidRPr="00842D84">
              <w:rPr>
                <w:rFonts w:ascii="Angsana New" w:hAnsi="Angsana New"/>
                <w:sz w:val="28"/>
                <w:szCs w:val="28"/>
                <w:cs/>
              </w:rPr>
              <w:t>งบการเงินรวม</w:t>
            </w:r>
          </w:p>
        </w:tc>
        <w:tc>
          <w:tcPr>
            <w:tcW w:w="2091" w:type="dxa"/>
          </w:tcPr>
          <w:p w14:paraId="701A44D2" w14:textId="31F8FAE7" w:rsidR="00665541" w:rsidRPr="00842D84" w:rsidRDefault="00665541" w:rsidP="00BE4D91">
            <w:pPr>
              <w:pBdr>
                <w:bottom w:val="single" w:sz="4" w:space="1" w:color="auto"/>
              </w:pBdr>
              <w:ind w:right="-145"/>
              <w:jc w:val="center"/>
              <w:rPr>
                <w:rFonts w:ascii="Angsana New" w:hAnsi="Angsana New"/>
                <w:sz w:val="28"/>
                <w:szCs w:val="28"/>
                <w:cs/>
              </w:rPr>
            </w:pPr>
            <w:r w:rsidRPr="00842D84">
              <w:rPr>
                <w:rFonts w:ascii="Angsana New" w:hAnsi="Angsana New"/>
                <w:sz w:val="28"/>
                <w:szCs w:val="28"/>
                <w:cs/>
              </w:rPr>
              <w:t>งบ</w:t>
            </w:r>
            <w:r w:rsidR="00C00794" w:rsidRPr="00842D84">
              <w:rPr>
                <w:rFonts w:ascii="Angsana New" w:hAnsi="Angsana New" w:hint="cs"/>
                <w:sz w:val="28"/>
                <w:szCs w:val="28"/>
                <w:cs/>
              </w:rPr>
              <w:t>การเงิน</w:t>
            </w:r>
            <w:r w:rsidRPr="00842D84">
              <w:rPr>
                <w:rFonts w:ascii="Angsana New" w:hAnsi="Angsana New"/>
                <w:sz w:val="28"/>
                <w:szCs w:val="28"/>
                <w:cs/>
              </w:rPr>
              <w:t>เฉพาะ</w:t>
            </w:r>
            <w:r w:rsidRPr="00842D84">
              <w:rPr>
                <w:rFonts w:ascii="Angsana New" w:hAnsi="Angsana New" w:hint="cs"/>
                <w:sz w:val="28"/>
                <w:szCs w:val="28"/>
                <w:cs/>
              </w:rPr>
              <w:t>กิจการ</w:t>
            </w:r>
          </w:p>
        </w:tc>
      </w:tr>
      <w:tr w:rsidR="00665541" w:rsidRPr="00842D84" w14:paraId="672DCAD8" w14:textId="77777777" w:rsidTr="00C00794">
        <w:tc>
          <w:tcPr>
            <w:tcW w:w="4536" w:type="dxa"/>
          </w:tcPr>
          <w:p w14:paraId="37835FC3" w14:textId="761AC5DB" w:rsidR="00665541" w:rsidRPr="00842D84" w:rsidRDefault="00665541" w:rsidP="00BE4D91">
            <w:pPr>
              <w:rPr>
                <w:rFonts w:ascii="Angsana New" w:hAnsi="Angsana New"/>
                <w:sz w:val="28"/>
                <w:szCs w:val="28"/>
                <w:cs/>
              </w:rPr>
            </w:pPr>
            <w:r w:rsidRPr="00842D84">
              <w:rPr>
                <w:rFonts w:ascii="Angsana New" w:hAnsi="Angsana New"/>
                <w:sz w:val="28"/>
                <w:szCs w:val="28"/>
                <w:cs/>
              </w:rPr>
              <w:t>มูลค่ายุติธรรมของ</w:t>
            </w:r>
            <w:r w:rsidRPr="00842D84">
              <w:rPr>
                <w:rFonts w:ascii="Angsana New" w:hAnsi="Angsana New"/>
                <w:color w:val="000000" w:themeColor="text1"/>
                <w:spacing w:val="-4"/>
                <w:sz w:val="28"/>
                <w:szCs w:val="28"/>
                <w:cs/>
              </w:rPr>
              <w:t xml:space="preserve">บริษัท </w:t>
            </w:r>
            <w:r w:rsidRPr="00842D84">
              <w:rPr>
                <w:rFonts w:ascii="Angsana New" w:hAnsi="Angsana New"/>
                <w:color w:val="000000" w:themeColor="text1"/>
                <w:spacing w:val="-4"/>
                <w:sz w:val="28"/>
                <w:szCs w:val="28"/>
              </w:rPr>
              <w:t>RTS</w:t>
            </w:r>
            <w:r w:rsidRPr="00842D84">
              <w:rPr>
                <w:rFonts w:ascii="Angsana New" w:hAnsi="Angsana New"/>
                <w:color w:val="000000" w:themeColor="text1"/>
                <w:spacing w:val="-4"/>
                <w:sz w:val="28"/>
                <w:szCs w:val="28"/>
                <w:cs/>
              </w:rPr>
              <w:t xml:space="preserve"> </w:t>
            </w:r>
            <w:r w:rsidRPr="00842D84">
              <w:rPr>
                <w:rFonts w:ascii="Angsana New" w:hAnsi="Angsana New"/>
                <w:color w:val="000000" w:themeColor="text1"/>
                <w:spacing w:val="-4"/>
                <w:sz w:val="28"/>
                <w:szCs w:val="28"/>
              </w:rPr>
              <w:t xml:space="preserve"> </w:t>
            </w:r>
            <w:r w:rsidRPr="00842D84">
              <w:rPr>
                <w:rFonts w:ascii="Angsana New" w:hAnsi="Angsana New"/>
                <w:sz w:val="28"/>
                <w:szCs w:val="28"/>
                <w:cs/>
              </w:rPr>
              <w:t xml:space="preserve">ณ วันที่เสียอำนาจควบคุม </w:t>
            </w:r>
          </w:p>
        </w:tc>
        <w:tc>
          <w:tcPr>
            <w:tcW w:w="2268" w:type="dxa"/>
          </w:tcPr>
          <w:p w14:paraId="45FD8D36" w14:textId="672F814B" w:rsidR="00665541" w:rsidRPr="00842D84" w:rsidRDefault="001F7D4A" w:rsidP="00BE4D91">
            <w:pPr>
              <w:jc w:val="right"/>
              <w:rPr>
                <w:rFonts w:ascii="Angsana New" w:hAnsi="Angsana New"/>
                <w:sz w:val="28"/>
                <w:szCs w:val="28"/>
              </w:rPr>
            </w:pPr>
            <w:r w:rsidRPr="00842D84">
              <w:rPr>
                <w:rFonts w:ascii="Angsana New" w:hAnsi="Angsana New" w:hint="cs"/>
                <w:sz w:val="28"/>
                <w:szCs w:val="28"/>
              </w:rPr>
              <w:t>5</w:t>
            </w:r>
            <w:r w:rsidR="00806C6D" w:rsidRPr="00842D84">
              <w:rPr>
                <w:rFonts w:ascii="Angsana New" w:hAnsi="Angsana New"/>
                <w:sz w:val="28"/>
                <w:szCs w:val="28"/>
              </w:rPr>
              <w:t>7</w:t>
            </w:r>
          </w:p>
        </w:tc>
        <w:tc>
          <w:tcPr>
            <w:tcW w:w="2091" w:type="dxa"/>
          </w:tcPr>
          <w:p w14:paraId="2B1F3480" w14:textId="5C7319C6" w:rsidR="00665541" w:rsidRPr="00842D84" w:rsidRDefault="001F7D4A" w:rsidP="00BE4D91">
            <w:pPr>
              <w:jc w:val="right"/>
              <w:rPr>
                <w:rFonts w:ascii="Angsana New" w:hAnsi="Angsana New"/>
                <w:sz w:val="28"/>
                <w:szCs w:val="28"/>
              </w:rPr>
            </w:pPr>
            <w:r w:rsidRPr="00842D84">
              <w:rPr>
                <w:rFonts w:ascii="Angsana New" w:hAnsi="Angsana New" w:hint="cs"/>
                <w:sz w:val="28"/>
                <w:szCs w:val="28"/>
              </w:rPr>
              <w:t>5</w:t>
            </w:r>
            <w:r w:rsidR="00806C6D" w:rsidRPr="00842D84">
              <w:rPr>
                <w:rFonts w:ascii="Angsana New" w:hAnsi="Angsana New"/>
                <w:sz w:val="28"/>
                <w:szCs w:val="28"/>
              </w:rPr>
              <w:t>7</w:t>
            </w:r>
          </w:p>
        </w:tc>
      </w:tr>
      <w:tr w:rsidR="00665541" w:rsidRPr="00842D84" w14:paraId="227134C9" w14:textId="77777777" w:rsidTr="00C00794">
        <w:tc>
          <w:tcPr>
            <w:tcW w:w="4536" w:type="dxa"/>
          </w:tcPr>
          <w:p w14:paraId="62CBB116" w14:textId="7C256A8D" w:rsidR="00665541" w:rsidRPr="00842D84" w:rsidRDefault="00665541" w:rsidP="00BE4D91">
            <w:pPr>
              <w:rPr>
                <w:rFonts w:ascii="Angsana New" w:hAnsi="Angsana New"/>
                <w:sz w:val="28"/>
                <w:szCs w:val="28"/>
              </w:rPr>
            </w:pPr>
            <w:r w:rsidRPr="00842D84">
              <w:rPr>
                <w:rFonts w:ascii="Angsana New" w:hAnsi="Angsana New"/>
                <w:color w:val="000000" w:themeColor="text1"/>
                <w:spacing w:val="-4"/>
                <w:sz w:val="28"/>
                <w:szCs w:val="28"/>
                <w:cs/>
              </w:rPr>
              <w:t>หัก:</w:t>
            </w:r>
            <w:r w:rsidRPr="00842D84">
              <w:rPr>
                <w:rFonts w:ascii="Angsana New" w:hAnsi="Angsana New"/>
                <w:color w:val="000000" w:themeColor="text1"/>
                <w:spacing w:val="-4"/>
                <w:sz w:val="28"/>
                <w:szCs w:val="28"/>
              </w:rPr>
              <w:t xml:space="preserve"> </w:t>
            </w:r>
            <w:r w:rsidRPr="00842D84">
              <w:rPr>
                <w:rFonts w:ascii="Angsana New" w:hAnsi="Angsana New"/>
                <w:color w:val="000000" w:themeColor="text1"/>
                <w:spacing w:val="-4"/>
                <w:sz w:val="28"/>
                <w:szCs w:val="28"/>
                <w:cs/>
              </w:rPr>
              <w:t xml:space="preserve">มูลค่าตามบัญชีของสินทรัพย์สุทธิของบริษัท </w:t>
            </w:r>
            <w:r w:rsidRPr="00842D84">
              <w:rPr>
                <w:rFonts w:ascii="Angsana New" w:hAnsi="Angsana New"/>
                <w:color w:val="000000" w:themeColor="text1"/>
                <w:spacing w:val="-4"/>
                <w:sz w:val="28"/>
                <w:szCs w:val="28"/>
              </w:rPr>
              <w:t xml:space="preserve">RTS </w:t>
            </w:r>
          </w:p>
        </w:tc>
        <w:tc>
          <w:tcPr>
            <w:tcW w:w="2268" w:type="dxa"/>
          </w:tcPr>
          <w:p w14:paraId="3B55730E" w14:textId="20C151AF" w:rsidR="00665541" w:rsidRPr="00842D84" w:rsidRDefault="00665541" w:rsidP="00BE4D91">
            <w:pPr>
              <w:jc w:val="right"/>
              <w:rPr>
                <w:rFonts w:ascii="Angsana New" w:hAnsi="Angsana New"/>
                <w:sz w:val="28"/>
                <w:szCs w:val="28"/>
              </w:rPr>
            </w:pPr>
            <w:r w:rsidRPr="00842D84">
              <w:rPr>
                <w:rFonts w:ascii="Angsana New" w:hAnsi="Angsana New"/>
                <w:sz w:val="28"/>
                <w:szCs w:val="28"/>
              </w:rPr>
              <w:t>(</w:t>
            </w:r>
            <w:r w:rsidR="00A46DA2" w:rsidRPr="00842D84">
              <w:rPr>
                <w:rFonts w:ascii="Angsana New" w:hAnsi="Angsana New"/>
                <w:sz w:val="28"/>
                <w:szCs w:val="28"/>
              </w:rPr>
              <w:t>101</w:t>
            </w:r>
            <w:r w:rsidRPr="00842D84">
              <w:rPr>
                <w:rFonts w:ascii="Angsana New" w:hAnsi="Angsana New"/>
                <w:sz w:val="28"/>
                <w:szCs w:val="28"/>
              </w:rPr>
              <w:t>)</w:t>
            </w:r>
          </w:p>
        </w:tc>
        <w:tc>
          <w:tcPr>
            <w:tcW w:w="2091" w:type="dxa"/>
          </w:tcPr>
          <w:p w14:paraId="582BC6A9" w14:textId="77777777" w:rsidR="00665541" w:rsidRPr="00842D84" w:rsidRDefault="00665541" w:rsidP="00BE4D91">
            <w:pPr>
              <w:jc w:val="right"/>
              <w:rPr>
                <w:rFonts w:ascii="Angsana New" w:hAnsi="Angsana New"/>
                <w:sz w:val="28"/>
                <w:szCs w:val="28"/>
              </w:rPr>
            </w:pPr>
            <w:r w:rsidRPr="00842D84">
              <w:rPr>
                <w:rFonts w:ascii="Angsana New" w:hAnsi="Angsana New" w:hint="cs"/>
                <w:sz w:val="28"/>
                <w:szCs w:val="28"/>
                <w:cs/>
              </w:rPr>
              <w:t>-</w:t>
            </w:r>
          </w:p>
        </w:tc>
      </w:tr>
      <w:tr w:rsidR="00665541" w:rsidRPr="00842D84" w14:paraId="3A654F40" w14:textId="77777777" w:rsidTr="00C00794">
        <w:tc>
          <w:tcPr>
            <w:tcW w:w="4536" w:type="dxa"/>
          </w:tcPr>
          <w:p w14:paraId="6C02D25E" w14:textId="77777777" w:rsidR="00665541" w:rsidRPr="00842D84" w:rsidRDefault="00665541" w:rsidP="00BE4D91">
            <w:pPr>
              <w:rPr>
                <w:rFonts w:ascii="Angsana New" w:hAnsi="Angsana New"/>
                <w:sz w:val="28"/>
                <w:szCs w:val="28"/>
              </w:rPr>
            </w:pPr>
            <w:r w:rsidRPr="00842D84">
              <w:rPr>
                <w:rFonts w:ascii="Angsana New" w:hAnsi="Angsana New"/>
                <w:sz w:val="28"/>
                <w:szCs w:val="28"/>
                <w:cs/>
              </w:rPr>
              <w:t>หัก:</w:t>
            </w:r>
            <w:r w:rsidRPr="00842D84">
              <w:rPr>
                <w:rFonts w:ascii="Angsana New" w:hAnsi="Angsana New"/>
                <w:sz w:val="28"/>
                <w:szCs w:val="28"/>
              </w:rPr>
              <w:t xml:space="preserve"> </w:t>
            </w:r>
            <w:r w:rsidRPr="00842D84">
              <w:rPr>
                <w:rFonts w:ascii="Angsana New" w:hAnsi="Angsana New"/>
                <w:sz w:val="28"/>
                <w:szCs w:val="28"/>
                <w:cs/>
              </w:rPr>
              <w:t xml:space="preserve">มูลค่าตามบัญชีของเงินลงทุนในบริษัท </w:t>
            </w:r>
            <w:r w:rsidRPr="00842D84">
              <w:rPr>
                <w:rFonts w:ascii="Angsana New" w:hAnsi="Angsana New"/>
                <w:sz w:val="28"/>
                <w:szCs w:val="28"/>
              </w:rPr>
              <w:t>RTS</w:t>
            </w:r>
            <w:r w:rsidRPr="00842D84">
              <w:rPr>
                <w:rFonts w:ascii="Angsana New" w:hAnsi="Angsana New"/>
                <w:sz w:val="28"/>
                <w:szCs w:val="28"/>
                <w:cs/>
              </w:rPr>
              <w:tab/>
            </w:r>
          </w:p>
        </w:tc>
        <w:tc>
          <w:tcPr>
            <w:tcW w:w="2268" w:type="dxa"/>
          </w:tcPr>
          <w:p w14:paraId="434D47B3" w14:textId="5E34DE2A" w:rsidR="00665541" w:rsidRPr="00842D84" w:rsidRDefault="00806C6D" w:rsidP="00BE4D91">
            <w:pPr>
              <w:jc w:val="right"/>
              <w:rPr>
                <w:rFonts w:ascii="Angsana New" w:hAnsi="Angsana New"/>
                <w:sz w:val="28"/>
                <w:szCs w:val="28"/>
              </w:rPr>
            </w:pPr>
            <w:r w:rsidRPr="00842D84">
              <w:rPr>
                <w:rFonts w:ascii="Angsana New" w:hAnsi="Angsana New" w:hint="cs"/>
                <w:sz w:val="28"/>
                <w:szCs w:val="28"/>
                <w:cs/>
              </w:rPr>
              <w:t>-</w:t>
            </w:r>
          </w:p>
        </w:tc>
        <w:tc>
          <w:tcPr>
            <w:tcW w:w="2091" w:type="dxa"/>
          </w:tcPr>
          <w:p w14:paraId="06C47912" w14:textId="3B803215" w:rsidR="00665541" w:rsidRPr="00842D84" w:rsidRDefault="00665541" w:rsidP="00BE4D91">
            <w:pPr>
              <w:jc w:val="right"/>
              <w:rPr>
                <w:rFonts w:ascii="Angsana New" w:hAnsi="Angsana New"/>
                <w:sz w:val="28"/>
                <w:szCs w:val="28"/>
              </w:rPr>
            </w:pPr>
            <w:r w:rsidRPr="00842D84">
              <w:rPr>
                <w:rFonts w:ascii="Angsana New" w:hAnsi="Angsana New" w:hint="cs"/>
                <w:sz w:val="28"/>
                <w:szCs w:val="28"/>
                <w:cs/>
              </w:rPr>
              <w:t>(</w:t>
            </w:r>
            <w:r w:rsidR="003D6945" w:rsidRPr="00842D84">
              <w:rPr>
                <w:rFonts w:ascii="Angsana New" w:hAnsi="Angsana New" w:hint="cs"/>
                <w:sz w:val="28"/>
                <w:szCs w:val="28"/>
              </w:rPr>
              <w:t>288</w:t>
            </w:r>
            <w:r w:rsidRPr="00842D84">
              <w:rPr>
                <w:rFonts w:ascii="Angsana New" w:hAnsi="Angsana New" w:hint="cs"/>
                <w:sz w:val="28"/>
                <w:szCs w:val="28"/>
                <w:cs/>
              </w:rPr>
              <w:t>)</w:t>
            </w:r>
          </w:p>
        </w:tc>
      </w:tr>
      <w:tr w:rsidR="00665541" w:rsidRPr="00842D84" w14:paraId="468E2408" w14:textId="77777777" w:rsidTr="00C00794">
        <w:tc>
          <w:tcPr>
            <w:tcW w:w="4536" w:type="dxa"/>
          </w:tcPr>
          <w:p w14:paraId="5B9E2E6E" w14:textId="77777777" w:rsidR="00665541" w:rsidRPr="00842D84" w:rsidRDefault="00665541" w:rsidP="00BE4D91">
            <w:pPr>
              <w:rPr>
                <w:rFonts w:ascii="Angsana New" w:hAnsi="Angsana New"/>
                <w:sz w:val="28"/>
                <w:szCs w:val="28"/>
              </w:rPr>
            </w:pPr>
            <w:r w:rsidRPr="00842D84">
              <w:rPr>
                <w:rFonts w:ascii="Angsana New" w:hAnsi="Angsana New"/>
                <w:b/>
                <w:bCs/>
                <w:sz w:val="28"/>
                <w:szCs w:val="28"/>
                <w:cs/>
              </w:rPr>
              <w:t>ขาดทุนจากการเสียอำนาจควบคุม</w:t>
            </w:r>
            <w:r w:rsidRPr="00842D84">
              <w:rPr>
                <w:rFonts w:ascii="Angsana New" w:hAnsi="Angsana New"/>
                <w:b/>
                <w:bCs/>
                <w:sz w:val="28"/>
                <w:szCs w:val="28"/>
                <w:cs/>
              </w:rPr>
              <w:tab/>
            </w:r>
          </w:p>
        </w:tc>
        <w:tc>
          <w:tcPr>
            <w:tcW w:w="2268" w:type="dxa"/>
          </w:tcPr>
          <w:p w14:paraId="5E68062E" w14:textId="1421F16C" w:rsidR="00665541" w:rsidRPr="00842D84" w:rsidRDefault="00A46DA2" w:rsidP="00BE4D91">
            <w:pPr>
              <w:pBdr>
                <w:top w:val="single" w:sz="4" w:space="1" w:color="auto"/>
                <w:bottom w:val="double" w:sz="4" w:space="1" w:color="auto"/>
              </w:pBdr>
              <w:jc w:val="right"/>
              <w:rPr>
                <w:rFonts w:ascii="Angsana New" w:hAnsi="Angsana New"/>
                <w:sz w:val="28"/>
                <w:szCs w:val="28"/>
              </w:rPr>
            </w:pPr>
            <w:r w:rsidRPr="00842D84">
              <w:rPr>
                <w:rFonts w:ascii="Angsana New" w:hAnsi="Angsana New"/>
                <w:sz w:val="28"/>
                <w:szCs w:val="28"/>
                <w:cs/>
              </w:rPr>
              <w:fldChar w:fldCharType="begin"/>
            </w:r>
            <w:r w:rsidRPr="00842D84">
              <w:rPr>
                <w:rFonts w:ascii="Angsana New" w:hAnsi="Angsana New"/>
                <w:sz w:val="28"/>
                <w:szCs w:val="28"/>
                <w:cs/>
              </w:rPr>
              <w:instrText xml:space="preserve"> =</w:instrText>
            </w:r>
            <w:r w:rsidRPr="00842D84">
              <w:rPr>
                <w:rFonts w:ascii="Angsana New" w:hAnsi="Angsana New"/>
                <w:sz w:val="28"/>
                <w:szCs w:val="28"/>
              </w:rPr>
              <w:instrText>SUM(ABOVE)</w:instrText>
            </w:r>
            <w:r w:rsidRPr="00842D84">
              <w:rPr>
                <w:rFonts w:ascii="Angsana New" w:hAnsi="Angsana New"/>
                <w:sz w:val="28"/>
                <w:szCs w:val="28"/>
                <w:cs/>
              </w:rPr>
              <w:instrText xml:space="preserve"> </w:instrText>
            </w:r>
            <w:r w:rsidRPr="00842D84">
              <w:rPr>
                <w:rFonts w:ascii="Angsana New" w:hAnsi="Angsana New"/>
                <w:sz w:val="28"/>
                <w:szCs w:val="28"/>
                <w:cs/>
              </w:rPr>
              <w:fldChar w:fldCharType="separate"/>
            </w:r>
            <w:r w:rsidRPr="00842D84">
              <w:rPr>
                <w:rFonts w:ascii="Angsana New" w:hAnsi="Angsana New"/>
                <w:noProof/>
                <w:sz w:val="28"/>
                <w:szCs w:val="28"/>
                <w:cs/>
              </w:rPr>
              <w:t>(44)</w:t>
            </w:r>
            <w:r w:rsidRPr="00842D84">
              <w:rPr>
                <w:rFonts w:ascii="Angsana New" w:hAnsi="Angsana New"/>
                <w:sz w:val="28"/>
                <w:szCs w:val="28"/>
                <w:cs/>
              </w:rPr>
              <w:fldChar w:fldCharType="end"/>
            </w:r>
          </w:p>
        </w:tc>
        <w:tc>
          <w:tcPr>
            <w:tcW w:w="2091" w:type="dxa"/>
          </w:tcPr>
          <w:p w14:paraId="57C1F2D8" w14:textId="0094C566" w:rsidR="00665541" w:rsidRPr="00842D84" w:rsidRDefault="00806C6D" w:rsidP="00BE4D91">
            <w:pPr>
              <w:pBdr>
                <w:top w:val="single" w:sz="4" w:space="1" w:color="auto"/>
                <w:bottom w:val="double" w:sz="4" w:space="1" w:color="auto"/>
              </w:pBdr>
              <w:jc w:val="right"/>
              <w:rPr>
                <w:rFonts w:ascii="Angsana New" w:hAnsi="Angsana New"/>
                <w:sz w:val="28"/>
                <w:szCs w:val="28"/>
              </w:rPr>
            </w:pPr>
            <w:r w:rsidRPr="00842D84">
              <w:rPr>
                <w:rFonts w:ascii="Angsana New" w:hAnsi="Angsana New"/>
                <w:sz w:val="28"/>
                <w:szCs w:val="28"/>
                <w:cs/>
              </w:rPr>
              <w:fldChar w:fldCharType="begin"/>
            </w:r>
            <w:r w:rsidRPr="00842D84">
              <w:rPr>
                <w:rFonts w:ascii="Angsana New" w:hAnsi="Angsana New"/>
                <w:sz w:val="28"/>
                <w:szCs w:val="28"/>
                <w:cs/>
              </w:rPr>
              <w:instrText xml:space="preserve"> =</w:instrText>
            </w:r>
            <w:r w:rsidRPr="00842D84">
              <w:rPr>
                <w:rFonts w:ascii="Angsana New" w:hAnsi="Angsana New"/>
                <w:sz w:val="28"/>
                <w:szCs w:val="28"/>
              </w:rPr>
              <w:instrText>SUM(ABOVE)</w:instrText>
            </w:r>
            <w:r w:rsidRPr="00842D84">
              <w:rPr>
                <w:rFonts w:ascii="Angsana New" w:hAnsi="Angsana New"/>
                <w:sz w:val="28"/>
                <w:szCs w:val="28"/>
                <w:cs/>
              </w:rPr>
              <w:instrText xml:space="preserve"> </w:instrText>
            </w:r>
            <w:r w:rsidRPr="00842D84">
              <w:rPr>
                <w:rFonts w:ascii="Angsana New" w:hAnsi="Angsana New"/>
                <w:sz w:val="28"/>
                <w:szCs w:val="28"/>
                <w:cs/>
              </w:rPr>
              <w:fldChar w:fldCharType="separate"/>
            </w:r>
            <w:r w:rsidRPr="00842D84">
              <w:rPr>
                <w:rFonts w:ascii="Angsana New" w:hAnsi="Angsana New"/>
                <w:noProof/>
                <w:sz w:val="28"/>
                <w:szCs w:val="28"/>
                <w:cs/>
              </w:rPr>
              <w:t>(</w:t>
            </w:r>
            <w:r w:rsidR="003D6945" w:rsidRPr="00842D84">
              <w:rPr>
                <w:rFonts w:ascii="Angsana New" w:hAnsi="Angsana New"/>
                <w:noProof/>
                <w:sz w:val="28"/>
                <w:szCs w:val="28"/>
              </w:rPr>
              <w:t>231</w:t>
            </w:r>
            <w:r w:rsidRPr="00842D84">
              <w:rPr>
                <w:rFonts w:ascii="Angsana New" w:hAnsi="Angsana New"/>
                <w:noProof/>
                <w:sz w:val="28"/>
                <w:szCs w:val="28"/>
                <w:cs/>
              </w:rPr>
              <w:t>)</w:t>
            </w:r>
            <w:r w:rsidRPr="00842D84">
              <w:rPr>
                <w:rFonts w:ascii="Angsana New" w:hAnsi="Angsana New"/>
                <w:sz w:val="28"/>
                <w:szCs w:val="28"/>
                <w:cs/>
              </w:rPr>
              <w:fldChar w:fldCharType="end"/>
            </w:r>
          </w:p>
        </w:tc>
      </w:tr>
    </w:tbl>
    <w:p w14:paraId="7EDD5430" w14:textId="2E63E4A5" w:rsidR="00835920" w:rsidRPr="00842D84" w:rsidRDefault="00835920" w:rsidP="00835920">
      <w:pPr>
        <w:pStyle w:val="aff3"/>
        <w:ind w:left="360" w:firstLine="66"/>
        <w:rPr>
          <w:rFonts w:asciiTheme="majorBidi" w:hAnsiTheme="majorBidi" w:cstheme="majorBidi"/>
          <w:spacing w:val="-4"/>
          <w:sz w:val="28"/>
          <w:szCs w:val="28"/>
        </w:rPr>
      </w:pPr>
      <w:r w:rsidRPr="00842D84">
        <w:rPr>
          <w:rFonts w:asciiTheme="majorBidi" w:hAnsiTheme="majorBidi" w:cstheme="majorBidi"/>
          <w:spacing w:val="-4"/>
          <w:sz w:val="28"/>
          <w:szCs w:val="28"/>
          <w:cs/>
        </w:rPr>
        <w:t>มูลค่าตามบัญชีของสินทรัพย์ที่ได้มาและหนี้สิน</w:t>
      </w:r>
      <w:r w:rsidRPr="00842D84">
        <w:rPr>
          <w:rFonts w:asciiTheme="majorBidi" w:hAnsiTheme="majorBidi" w:cstheme="majorBidi"/>
          <w:spacing w:val="-4"/>
          <w:sz w:val="28"/>
          <w:szCs w:val="28"/>
        </w:rPr>
        <w:t xml:space="preserve"> </w:t>
      </w:r>
      <w:r w:rsidRPr="00842D84">
        <w:rPr>
          <w:rFonts w:asciiTheme="majorBidi" w:hAnsiTheme="majorBidi" w:cstheme="majorBidi"/>
          <w:spacing w:val="-4"/>
          <w:sz w:val="28"/>
          <w:szCs w:val="28"/>
          <w:cs/>
        </w:rPr>
        <w:t>ณ วันที่</w:t>
      </w:r>
      <w:r w:rsidRPr="00842D84">
        <w:rPr>
          <w:rFonts w:asciiTheme="majorBidi" w:hAnsiTheme="majorBidi" w:cstheme="majorBidi"/>
          <w:sz w:val="28"/>
          <w:szCs w:val="28"/>
          <w:cs/>
        </w:rPr>
        <w:t xml:space="preserve">สูญเสียอำนาจควบคุมในบริษัทย่อย </w:t>
      </w:r>
      <w:r w:rsidRPr="00842D84">
        <w:rPr>
          <w:rFonts w:asciiTheme="majorBidi" w:hAnsiTheme="majorBidi" w:cstheme="majorBidi"/>
          <w:spacing w:val="-4"/>
          <w:sz w:val="28"/>
          <w:szCs w:val="28"/>
          <w:cs/>
        </w:rPr>
        <w:t xml:space="preserve">มีรายละเอียดดังนี้ </w:t>
      </w:r>
    </w:p>
    <w:tbl>
      <w:tblPr>
        <w:tblW w:w="8930" w:type="dxa"/>
        <w:tblInd w:w="426" w:type="dxa"/>
        <w:tblLayout w:type="fixed"/>
        <w:tblLook w:val="04A0" w:firstRow="1" w:lastRow="0" w:firstColumn="1" w:lastColumn="0" w:noHBand="0" w:noVBand="1"/>
      </w:tblPr>
      <w:tblGrid>
        <w:gridCol w:w="6945"/>
        <w:gridCol w:w="1985"/>
      </w:tblGrid>
      <w:tr w:rsidR="00835920" w:rsidRPr="00842D84" w14:paraId="4757F951" w14:textId="77777777" w:rsidTr="00964EE6">
        <w:tc>
          <w:tcPr>
            <w:tcW w:w="6945" w:type="dxa"/>
            <w:vAlign w:val="bottom"/>
          </w:tcPr>
          <w:p w14:paraId="0BF3A8C1" w14:textId="77777777" w:rsidR="00835920" w:rsidRPr="00842D84" w:rsidRDefault="00835920" w:rsidP="00576272">
            <w:pPr>
              <w:pStyle w:val="aff3"/>
              <w:spacing w:line="320" w:lineRule="exact"/>
              <w:ind w:left="360" w:firstLine="66"/>
              <w:rPr>
                <w:rFonts w:asciiTheme="majorBidi" w:hAnsiTheme="majorBidi" w:cstheme="majorBidi"/>
                <w:spacing w:val="-4"/>
                <w:sz w:val="28"/>
                <w:szCs w:val="28"/>
                <w:cs/>
              </w:rPr>
            </w:pPr>
          </w:p>
        </w:tc>
        <w:tc>
          <w:tcPr>
            <w:tcW w:w="1985" w:type="dxa"/>
            <w:tcBorders>
              <w:bottom w:val="single" w:sz="4" w:space="0" w:color="auto"/>
            </w:tcBorders>
            <w:vAlign w:val="bottom"/>
            <w:hideMark/>
          </w:tcPr>
          <w:p w14:paraId="1D9DBC92" w14:textId="77777777" w:rsidR="00835920" w:rsidRPr="00842D84" w:rsidRDefault="00835920" w:rsidP="00AA5B54">
            <w:pPr>
              <w:tabs>
                <w:tab w:val="clear" w:pos="1871"/>
                <w:tab w:val="clear" w:pos="3742"/>
                <w:tab w:val="left" w:pos="284"/>
                <w:tab w:val="left" w:pos="567"/>
                <w:tab w:val="left" w:pos="851"/>
                <w:tab w:val="left" w:pos="1134"/>
                <w:tab w:val="left" w:pos="1236"/>
                <w:tab w:val="left" w:pos="1378"/>
                <w:tab w:val="left" w:pos="1497"/>
                <w:tab w:val="left" w:pos="2268"/>
                <w:tab w:val="left" w:pos="3575"/>
              </w:tabs>
              <w:spacing w:line="320" w:lineRule="exact"/>
              <w:ind w:left="-109"/>
              <w:jc w:val="right"/>
              <w:rPr>
                <w:rFonts w:asciiTheme="majorBidi" w:hAnsiTheme="majorBidi" w:cstheme="majorBidi"/>
                <w:sz w:val="28"/>
                <w:szCs w:val="28"/>
              </w:rPr>
            </w:pPr>
            <w:r w:rsidRPr="00842D84">
              <w:rPr>
                <w:rFonts w:asciiTheme="majorBidi" w:hAnsiTheme="majorBidi" w:cstheme="majorBidi"/>
                <w:sz w:val="28"/>
                <w:szCs w:val="28"/>
              </w:rPr>
              <w:t>(</w:t>
            </w:r>
            <w:proofErr w:type="gramStart"/>
            <w:r w:rsidRPr="00842D84">
              <w:rPr>
                <w:rFonts w:asciiTheme="majorBidi" w:hAnsiTheme="majorBidi" w:cstheme="majorBidi"/>
                <w:sz w:val="28"/>
                <w:szCs w:val="28"/>
                <w:cs/>
              </w:rPr>
              <w:t xml:space="preserve">หน่วย </w:t>
            </w:r>
            <w:r w:rsidRPr="00842D84">
              <w:rPr>
                <w:rFonts w:asciiTheme="majorBidi" w:hAnsiTheme="majorBidi" w:cstheme="majorBidi"/>
                <w:sz w:val="28"/>
                <w:szCs w:val="28"/>
              </w:rPr>
              <w:t>:</w:t>
            </w:r>
            <w:proofErr w:type="gramEnd"/>
            <w:r w:rsidRPr="00842D84">
              <w:rPr>
                <w:rFonts w:asciiTheme="majorBidi" w:hAnsiTheme="majorBidi" w:cstheme="majorBidi"/>
                <w:sz w:val="28"/>
                <w:szCs w:val="28"/>
              </w:rPr>
              <w:t xml:space="preserve"> </w:t>
            </w:r>
            <w:r w:rsidRPr="00842D84">
              <w:rPr>
                <w:rFonts w:asciiTheme="majorBidi" w:hAnsiTheme="majorBidi" w:cstheme="majorBidi"/>
                <w:sz w:val="28"/>
                <w:szCs w:val="28"/>
                <w:cs/>
              </w:rPr>
              <w:t>ล้านบาท</w:t>
            </w:r>
            <w:r w:rsidRPr="00842D84">
              <w:rPr>
                <w:rFonts w:asciiTheme="majorBidi" w:hAnsiTheme="majorBidi" w:cstheme="majorBidi"/>
                <w:sz w:val="28"/>
                <w:szCs w:val="28"/>
              </w:rPr>
              <w:t>)</w:t>
            </w:r>
          </w:p>
        </w:tc>
      </w:tr>
      <w:tr w:rsidR="00B3284E" w:rsidRPr="00842D84" w14:paraId="2C88413E" w14:textId="77777777" w:rsidTr="00964EE6">
        <w:tc>
          <w:tcPr>
            <w:tcW w:w="6945" w:type="dxa"/>
            <w:vAlign w:val="bottom"/>
          </w:tcPr>
          <w:p w14:paraId="15046ED2" w14:textId="77777777" w:rsidR="00B3284E" w:rsidRPr="00842D84" w:rsidRDefault="00B3284E" w:rsidP="00576272">
            <w:pPr>
              <w:pStyle w:val="aff3"/>
              <w:spacing w:line="320" w:lineRule="exact"/>
              <w:ind w:left="360" w:firstLine="66"/>
              <w:rPr>
                <w:rFonts w:asciiTheme="majorBidi" w:hAnsiTheme="majorBidi" w:cstheme="majorBidi"/>
                <w:spacing w:val="-4"/>
                <w:sz w:val="28"/>
                <w:szCs w:val="28"/>
                <w:cs/>
              </w:rPr>
            </w:pPr>
          </w:p>
        </w:tc>
        <w:tc>
          <w:tcPr>
            <w:tcW w:w="1985" w:type="dxa"/>
            <w:tcBorders>
              <w:top w:val="single" w:sz="4" w:space="0" w:color="auto"/>
              <w:bottom w:val="single" w:sz="4" w:space="0" w:color="auto"/>
            </w:tcBorders>
            <w:vAlign w:val="bottom"/>
          </w:tcPr>
          <w:p w14:paraId="661C3252" w14:textId="77777777" w:rsidR="00B3284E" w:rsidRPr="00842D84" w:rsidRDefault="00B3284E" w:rsidP="001009B1">
            <w:pPr>
              <w:tabs>
                <w:tab w:val="left" w:pos="284"/>
                <w:tab w:val="left" w:pos="567"/>
                <w:tab w:val="left" w:pos="851"/>
                <w:tab w:val="left" w:pos="1134"/>
                <w:tab w:val="left" w:pos="1570"/>
                <w:tab w:val="left" w:pos="1701"/>
                <w:tab w:val="left" w:pos="1985"/>
                <w:tab w:val="left" w:pos="2268"/>
              </w:tabs>
              <w:spacing w:line="320" w:lineRule="exact"/>
              <w:ind w:left="-109" w:right="-138"/>
              <w:jc w:val="center"/>
              <w:rPr>
                <w:rFonts w:asciiTheme="majorBidi" w:hAnsiTheme="majorBidi" w:cstheme="majorBidi"/>
                <w:spacing w:val="-4"/>
                <w:sz w:val="28"/>
                <w:szCs w:val="28"/>
              </w:rPr>
            </w:pPr>
            <w:r w:rsidRPr="00842D84">
              <w:rPr>
                <w:rFonts w:asciiTheme="majorBidi" w:hAnsiTheme="majorBidi" w:cstheme="majorBidi" w:hint="cs"/>
                <w:spacing w:val="-4"/>
                <w:sz w:val="28"/>
                <w:szCs w:val="28"/>
                <w:cs/>
              </w:rPr>
              <w:t>งบการเงินรวม</w:t>
            </w:r>
          </w:p>
        </w:tc>
      </w:tr>
      <w:tr w:rsidR="00B3284E" w:rsidRPr="00842D84" w14:paraId="6DA311AC" w14:textId="77777777" w:rsidTr="00942FD9">
        <w:tc>
          <w:tcPr>
            <w:tcW w:w="6945" w:type="dxa"/>
            <w:hideMark/>
          </w:tcPr>
          <w:p w14:paraId="023BA857" w14:textId="77777777" w:rsidR="00B3284E" w:rsidRPr="00842D84" w:rsidRDefault="00B3284E" w:rsidP="00964EE6">
            <w:pPr>
              <w:pStyle w:val="aff3"/>
              <w:spacing w:line="320" w:lineRule="exact"/>
              <w:ind w:left="-107" w:firstLine="66"/>
              <w:rPr>
                <w:rFonts w:asciiTheme="majorBidi" w:hAnsiTheme="majorBidi" w:cstheme="majorBidi"/>
                <w:spacing w:val="-4"/>
                <w:sz w:val="28"/>
                <w:szCs w:val="28"/>
                <w:cs/>
              </w:rPr>
            </w:pPr>
            <w:r w:rsidRPr="00842D84">
              <w:rPr>
                <w:rFonts w:asciiTheme="majorBidi" w:hAnsiTheme="majorBidi" w:cstheme="majorBidi" w:hint="cs"/>
                <w:spacing w:val="-4"/>
                <w:sz w:val="28"/>
                <w:szCs w:val="28"/>
                <w:cs/>
              </w:rPr>
              <w:t xml:space="preserve"> </w:t>
            </w:r>
            <w:r w:rsidRPr="00842D84">
              <w:rPr>
                <w:rFonts w:asciiTheme="majorBidi" w:hAnsiTheme="majorBidi" w:cstheme="majorBidi"/>
                <w:spacing w:val="-4"/>
                <w:sz w:val="28"/>
                <w:szCs w:val="28"/>
                <w:cs/>
              </w:rPr>
              <w:t>เงินสดและรายการเทียบเท่าเงินสด</w:t>
            </w:r>
          </w:p>
        </w:tc>
        <w:tc>
          <w:tcPr>
            <w:tcW w:w="1985" w:type="dxa"/>
            <w:tcBorders>
              <w:top w:val="single" w:sz="4" w:space="0" w:color="auto"/>
            </w:tcBorders>
            <w:vAlign w:val="bottom"/>
          </w:tcPr>
          <w:p w14:paraId="45B5C9A7" w14:textId="44C408D6" w:rsidR="00B3284E" w:rsidRPr="00842D84" w:rsidRDefault="001F7D4A" w:rsidP="005402FD">
            <w:pPr>
              <w:pStyle w:val="aff3"/>
              <w:spacing w:line="320" w:lineRule="exact"/>
              <w:ind w:left="0" w:firstLine="0"/>
              <w:jc w:val="right"/>
              <w:rPr>
                <w:rFonts w:asciiTheme="majorBidi" w:hAnsiTheme="majorBidi" w:cstheme="majorBidi"/>
                <w:spacing w:val="-4"/>
                <w:sz w:val="28"/>
                <w:szCs w:val="28"/>
                <w:cs/>
              </w:rPr>
            </w:pPr>
            <w:r w:rsidRPr="00842D84">
              <w:rPr>
                <w:rFonts w:asciiTheme="majorBidi" w:hAnsiTheme="majorBidi" w:cstheme="majorBidi" w:hint="cs"/>
                <w:spacing w:val="-4"/>
                <w:sz w:val="28"/>
                <w:szCs w:val="28"/>
              </w:rPr>
              <w:t>1</w:t>
            </w:r>
          </w:p>
        </w:tc>
      </w:tr>
      <w:tr w:rsidR="00B3284E" w:rsidRPr="00842D84" w14:paraId="1E43EFEC" w14:textId="77777777" w:rsidTr="00942FD9">
        <w:tc>
          <w:tcPr>
            <w:tcW w:w="6945" w:type="dxa"/>
            <w:hideMark/>
          </w:tcPr>
          <w:p w14:paraId="23E9F5C9" w14:textId="77777777" w:rsidR="00B3284E" w:rsidRPr="00842D84" w:rsidRDefault="00B3284E" w:rsidP="00964EE6">
            <w:pPr>
              <w:pStyle w:val="aff3"/>
              <w:spacing w:line="320" w:lineRule="exact"/>
              <w:ind w:left="-107" w:firstLine="66"/>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ลูกหนี้การค้าและลูกหนี้อื่น</w:t>
            </w:r>
          </w:p>
        </w:tc>
        <w:tc>
          <w:tcPr>
            <w:tcW w:w="1985" w:type="dxa"/>
            <w:vAlign w:val="bottom"/>
          </w:tcPr>
          <w:p w14:paraId="6186F510" w14:textId="52540B2E" w:rsidR="00B3284E" w:rsidRPr="00842D84" w:rsidRDefault="001F7D4A" w:rsidP="005402FD">
            <w:pPr>
              <w:pStyle w:val="aff3"/>
              <w:spacing w:line="320" w:lineRule="exact"/>
              <w:ind w:left="0" w:firstLine="0"/>
              <w:jc w:val="right"/>
              <w:rPr>
                <w:rFonts w:asciiTheme="majorBidi" w:hAnsiTheme="majorBidi" w:cstheme="majorBidi"/>
                <w:spacing w:val="-4"/>
                <w:sz w:val="28"/>
                <w:szCs w:val="28"/>
                <w:cs/>
              </w:rPr>
            </w:pPr>
            <w:r w:rsidRPr="00842D84">
              <w:rPr>
                <w:rFonts w:asciiTheme="majorBidi" w:hAnsiTheme="majorBidi" w:cstheme="majorBidi" w:hint="cs"/>
                <w:spacing w:val="-4"/>
                <w:sz w:val="28"/>
                <w:szCs w:val="28"/>
              </w:rPr>
              <w:t>20</w:t>
            </w:r>
            <w:r w:rsidR="00B34EBA" w:rsidRPr="00842D84">
              <w:rPr>
                <w:rFonts w:asciiTheme="majorBidi" w:hAnsiTheme="majorBidi" w:cstheme="majorBidi"/>
                <w:spacing w:val="-4"/>
                <w:sz w:val="28"/>
                <w:szCs w:val="28"/>
              </w:rPr>
              <w:t>5</w:t>
            </w:r>
          </w:p>
        </w:tc>
      </w:tr>
      <w:tr w:rsidR="00B3284E" w:rsidRPr="00842D84" w14:paraId="110214BA" w14:textId="77777777" w:rsidTr="00942FD9">
        <w:tc>
          <w:tcPr>
            <w:tcW w:w="6945" w:type="dxa"/>
            <w:hideMark/>
          </w:tcPr>
          <w:p w14:paraId="2F57F7B1" w14:textId="77777777" w:rsidR="00B3284E" w:rsidRPr="00842D84" w:rsidRDefault="00B3284E" w:rsidP="00964EE6">
            <w:pPr>
              <w:pStyle w:val="aff3"/>
              <w:spacing w:line="320" w:lineRule="exact"/>
              <w:ind w:left="-107" w:firstLine="66"/>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เงินให้กู้ยืมระยะสั้น</w:t>
            </w:r>
          </w:p>
        </w:tc>
        <w:tc>
          <w:tcPr>
            <w:tcW w:w="1985" w:type="dxa"/>
            <w:vAlign w:val="bottom"/>
          </w:tcPr>
          <w:p w14:paraId="5CC61BAA" w14:textId="0FE88A7D" w:rsidR="00B3284E" w:rsidRPr="00842D84" w:rsidRDefault="00A46DA2" w:rsidP="005402FD">
            <w:pPr>
              <w:pStyle w:val="aff3"/>
              <w:spacing w:line="320" w:lineRule="exact"/>
              <w:ind w:left="0" w:firstLine="0"/>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39</w:t>
            </w:r>
          </w:p>
        </w:tc>
      </w:tr>
      <w:tr w:rsidR="00B3284E" w:rsidRPr="00842D84" w14:paraId="63967EA6" w14:textId="77777777" w:rsidTr="00942FD9">
        <w:tc>
          <w:tcPr>
            <w:tcW w:w="6945" w:type="dxa"/>
            <w:hideMark/>
          </w:tcPr>
          <w:p w14:paraId="17E1D6AD" w14:textId="77777777" w:rsidR="00B3284E" w:rsidRPr="00842D84" w:rsidRDefault="00B3284E" w:rsidP="00964EE6">
            <w:pPr>
              <w:pStyle w:val="aff3"/>
              <w:spacing w:line="320" w:lineRule="exact"/>
              <w:ind w:left="-107" w:firstLine="66"/>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สินทรัพย์ที่ถือไว้เพื่อขาย</w:t>
            </w:r>
          </w:p>
        </w:tc>
        <w:tc>
          <w:tcPr>
            <w:tcW w:w="1985" w:type="dxa"/>
            <w:vAlign w:val="bottom"/>
          </w:tcPr>
          <w:p w14:paraId="4DF559AD" w14:textId="4C3F2CA3" w:rsidR="00B3284E" w:rsidRPr="00842D84" w:rsidRDefault="00B34EBA" w:rsidP="005402FD">
            <w:pPr>
              <w:pStyle w:val="aff3"/>
              <w:spacing w:line="320" w:lineRule="exact"/>
              <w:ind w:left="0" w:firstLine="0"/>
              <w:jc w:val="right"/>
              <w:rPr>
                <w:rFonts w:asciiTheme="majorBidi" w:hAnsiTheme="majorBidi" w:cstheme="majorBidi"/>
                <w:spacing w:val="-4"/>
                <w:sz w:val="28"/>
                <w:szCs w:val="28"/>
              </w:rPr>
            </w:pPr>
            <w:r w:rsidRPr="00842D84">
              <w:rPr>
                <w:rFonts w:asciiTheme="majorBidi" w:hAnsiTheme="majorBidi" w:cstheme="majorBidi"/>
                <w:spacing w:val="-4"/>
                <w:sz w:val="28"/>
                <w:szCs w:val="28"/>
              </w:rPr>
              <w:t>187</w:t>
            </w:r>
          </w:p>
        </w:tc>
      </w:tr>
      <w:tr w:rsidR="00B3284E" w:rsidRPr="00842D84" w14:paraId="7B8E25E5" w14:textId="77777777" w:rsidTr="00942FD9">
        <w:tc>
          <w:tcPr>
            <w:tcW w:w="6945" w:type="dxa"/>
            <w:hideMark/>
          </w:tcPr>
          <w:p w14:paraId="1F858CBC" w14:textId="77777777" w:rsidR="00B3284E" w:rsidRPr="00842D84" w:rsidRDefault="00B3284E" w:rsidP="00964EE6">
            <w:pPr>
              <w:pStyle w:val="aff3"/>
              <w:spacing w:line="320" w:lineRule="exact"/>
              <w:ind w:left="-107" w:firstLine="66"/>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 สินทรัพย์ภาษีเงินได้งวดปัจจุบัน</w:t>
            </w:r>
          </w:p>
        </w:tc>
        <w:tc>
          <w:tcPr>
            <w:tcW w:w="1985" w:type="dxa"/>
            <w:vAlign w:val="bottom"/>
          </w:tcPr>
          <w:p w14:paraId="6174C763" w14:textId="337942A4" w:rsidR="00B3284E" w:rsidRPr="00842D84" w:rsidRDefault="001F7D4A" w:rsidP="005402FD">
            <w:pPr>
              <w:pStyle w:val="aff3"/>
              <w:spacing w:line="320" w:lineRule="exact"/>
              <w:ind w:left="0" w:firstLine="0"/>
              <w:jc w:val="right"/>
              <w:rPr>
                <w:rFonts w:asciiTheme="majorBidi" w:hAnsiTheme="majorBidi" w:cstheme="majorBidi"/>
                <w:spacing w:val="-4"/>
                <w:sz w:val="28"/>
                <w:szCs w:val="28"/>
                <w:cs/>
              </w:rPr>
            </w:pPr>
            <w:r w:rsidRPr="00842D84">
              <w:rPr>
                <w:rFonts w:asciiTheme="majorBidi" w:hAnsiTheme="majorBidi" w:cstheme="majorBidi" w:hint="cs"/>
                <w:spacing w:val="-4"/>
                <w:sz w:val="28"/>
                <w:szCs w:val="28"/>
              </w:rPr>
              <w:t>3</w:t>
            </w:r>
          </w:p>
        </w:tc>
      </w:tr>
      <w:tr w:rsidR="00B3284E" w:rsidRPr="00842D84" w14:paraId="3F91AF04" w14:textId="77777777" w:rsidTr="00942FD9">
        <w:tc>
          <w:tcPr>
            <w:tcW w:w="6945" w:type="dxa"/>
          </w:tcPr>
          <w:p w14:paraId="1750AB8B" w14:textId="77777777" w:rsidR="00B3284E" w:rsidRPr="00842D84" w:rsidRDefault="00B3284E" w:rsidP="00964EE6">
            <w:pPr>
              <w:pStyle w:val="aff3"/>
              <w:spacing w:line="320" w:lineRule="exact"/>
              <w:ind w:left="-107" w:firstLine="66"/>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สินทรัพย์หมุนเวียนอื่น</w:t>
            </w:r>
          </w:p>
        </w:tc>
        <w:tc>
          <w:tcPr>
            <w:tcW w:w="1985" w:type="dxa"/>
            <w:vAlign w:val="bottom"/>
          </w:tcPr>
          <w:p w14:paraId="0CD1B5F6" w14:textId="06646363" w:rsidR="00B3284E" w:rsidRPr="00842D84" w:rsidRDefault="001F7D4A" w:rsidP="005402FD">
            <w:pPr>
              <w:pStyle w:val="aff3"/>
              <w:spacing w:line="320" w:lineRule="exact"/>
              <w:ind w:left="0" w:firstLine="0"/>
              <w:jc w:val="right"/>
              <w:rPr>
                <w:rFonts w:asciiTheme="majorBidi" w:hAnsiTheme="majorBidi" w:cstheme="majorBidi"/>
                <w:spacing w:val="-4"/>
                <w:sz w:val="28"/>
                <w:szCs w:val="28"/>
                <w:cs/>
              </w:rPr>
            </w:pPr>
            <w:r w:rsidRPr="00842D84">
              <w:rPr>
                <w:rFonts w:asciiTheme="majorBidi" w:hAnsiTheme="majorBidi" w:cstheme="majorBidi" w:hint="cs"/>
                <w:spacing w:val="-4"/>
                <w:sz w:val="28"/>
                <w:szCs w:val="28"/>
              </w:rPr>
              <w:t>2</w:t>
            </w:r>
          </w:p>
        </w:tc>
      </w:tr>
      <w:tr w:rsidR="00B3284E" w:rsidRPr="00842D84" w14:paraId="1EEE4676" w14:textId="77777777" w:rsidTr="00942FD9">
        <w:tc>
          <w:tcPr>
            <w:tcW w:w="6945" w:type="dxa"/>
          </w:tcPr>
          <w:p w14:paraId="52F410C8" w14:textId="0E4B7BF5" w:rsidR="00B3284E" w:rsidRPr="00842D84" w:rsidRDefault="00E61384" w:rsidP="00964EE6">
            <w:pPr>
              <w:pStyle w:val="aff3"/>
              <w:spacing w:line="320" w:lineRule="exact"/>
              <w:ind w:left="-107" w:firstLine="66"/>
              <w:rPr>
                <w:rFonts w:asciiTheme="majorBidi" w:hAnsiTheme="majorBidi" w:cstheme="majorBidi"/>
                <w:spacing w:val="-4"/>
                <w:sz w:val="28"/>
                <w:szCs w:val="28"/>
                <w:cs/>
              </w:rPr>
            </w:pPr>
            <w:r w:rsidRPr="00842D84">
              <w:rPr>
                <w:rFonts w:asciiTheme="majorBidi" w:hAnsiTheme="majorBidi" w:cs="Angsana New"/>
                <w:spacing w:val="-4"/>
                <w:sz w:val="28"/>
                <w:szCs w:val="28"/>
                <w:cs/>
              </w:rPr>
              <w:t>เงินฝากธนาคารที่มีภาระค้ำประกัน</w:t>
            </w:r>
          </w:p>
        </w:tc>
        <w:tc>
          <w:tcPr>
            <w:tcW w:w="1985" w:type="dxa"/>
            <w:vAlign w:val="bottom"/>
          </w:tcPr>
          <w:p w14:paraId="7834AACF" w14:textId="4AF53967" w:rsidR="00B3284E" w:rsidRPr="00842D84" w:rsidRDefault="001F7D4A" w:rsidP="005402FD">
            <w:pPr>
              <w:pStyle w:val="aff3"/>
              <w:spacing w:line="320" w:lineRule="exact"/>
              <w:ind w:left="0" w:firstLine="0"/>
              <w:jc w:val="right"/>
              <w:rPr>
                <w:rFonts w:asciiTheme="majorBidi" w:hAnsiTheme="majorBidi" w:cstheme="majorBidi"/>
                <w:spacing w:val="-4"/>
                <w:sz w:val="28"/>
                <w:szCs w:val="28"/>
                <w:cs/>
              </w:rPr>
            </w:pPr>
            <w:r w:rsidRPr="00842D84">
              <w:rPr>
                <w:rFonts w:asciiTheme="majorBidi" w:hAnsiTheme="majorBidi" w:cstheme="majorBidi" w:hint="cs"/>
                <w:spacing w:val="-4"/>
                <w:sz w:val="28"/>
                <w:szCs w:val="28"/>
              </w:rPr>
              <w:t>11</w:t>
            </w:r>
          </w:p>
        </w:tc>
      </w:tr>
      <w:tr w:rsidR="00B3284E" w:rsidRPr="00842D84" w14:paraId="5AC38202" w14:textId="77777777" w:rsidTr="00942FD9">
        <w:tc>
          <w:tcPr>
            <w:tcW w:w="6945" w:type="dxa"/>
          </w:tcPr>
          <w:p w14:paraId="3611DD3B" w14:textId="77777777" w:rsidR="00B3284E" w:rsidRPr="00842D84" w:rsidRDefault="00B3284E" w:rsidP="00964EE6">
            <w:pPr>
              <w:pStyle w:val="aff3"/>
              <w:spacing w:line="320" w:lineRule="exact"/>
              <w:ind w:left="-107" w:firstLine="66"/>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เงินให้กู้ยืมระยะยาว</w:t>
            </w:r>
          </w:p>
        </w:tc>
        <w:tc>
          <w:tcPr>
            <w:tcW w:w="1985" w:type="dxa"/>
            <w:vAlign w:val="bottom"/>
          </w:tcPr>
          <w:p w14:paraId="6660FB65" w14:textId="62B35165" w:rsidR="00B3284E" w:rsidRPr="00842D84" w:rsidRDefault="001F7D4A" w:rsidP="005402FD">
            <w:pPr>
              <w:pStyle w:val="aff3"/>
              <w:spacing w:line="320" w:lineRule="exact"/>
              <w:ind w:left="0" w:firstLine="0"/>
              <w:jc w:val="right"/>
              <w:rPr>
                <w:rFonts w:asciiTheme="majorBidi" w:hAnsiTheme="majorBidi" w:cstheme="majorBidi"/>
                <w:spacing w:val="-4"/>
                <w:sz w:val="28"/>
                <w:szCs w:val="28"/>
                <w:cs/>
              </w:rPr>
            </w:pPr>
            <w:r w:rsidRPr="00842D84">
              <w:rPr>
                <w:rFonts w:asciiTheme="majorBidi" w:hAnsiTheme="majorBidi" w:cstheme="majorBidi" w:hint="cs"/>
                <w:spacing w:val="-4"/>
                <w:sz w:val="28"/>
                <w:szCs w:val="28"/>
              </w:rPr>
              <w:t>1</w:t>
            </w:r>
            <w:r w:rsidR="00A46DA2" w:rsidRPr="00842D84">
              <w:rPr>
                <w:rFonts w:asciiTheme="majorBidi" w:hAnsiTheme="majorBidi" w:cstheme="majorBidi"/>
                <w:spacing w:val="-4"/>
                <w:sz w:val="28"/>
                <w:szCs w:val="28"/>
              </w:rPr>
              <w:t>41</w:t>
            </w:r>
          </w:p>
        </w:tc>
      </w:tr>
      <w:tr w:rsidR="00B3284E" w:rsidRPr="00842D84" w14:paraId="0DFAB17E" w14:textId="77777777" w:rsidTr="00942FD9">
        <w:tc>
          <w:tcPr>
            <w:tcW w:w="6945" w:type="dxa"/>
          </w:tcPr>
          <w:p w14:paraId="195F6A62" w14:textId="77777777" w:rsidR="00B3284E" w:rsidRPr="00842D84" w:rsidRDefault="00B3284E" w:rsidP="00964EE6">
            <w:pPr>
              <w:pStyle w:val="aff3"/>
              <w:spacing w:line="320" w:lineRule="exact"/>
              <w:ind w:left="-107" w:firstLine="66"/>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อสังหาริมทรัพย์เพื่อการลงทุน</w:t>
            </w:r>
          </w:p>
        </w:tc>
        <w:tc>
          <w:tcPr>
            <w:tcW w:w="1985" w:type="dxa"/>
            <w:vAlign w:val="bottom"/>
          </w:tcPr>
          <w:p w14:paraId="7C80FB67" w14:textId="44077F3C" w:rsidR="00B3284E" w:rsidRPr="00842D84" w:rsidRDefault="00B34EBA" w:rsidP="005402FD">
            <w:pPr>
              <w:pStyle w:val="aff3"/>
              <w:spacing w:line="320" w:lineRule="exact"/>
              <w:ind w:left="0" w:firstLine="0"/>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274</w:t>
            </w:r>
          </w:p>
        </w:tc>
      </w:tr>
      <w:tr w:rsidR="00B3284E" w:rsidRPr="00842D84" w14:paraId="37825008" w14:textId="77777777" w:rsidTr="00942FD9">
        <w:trPr>
          <w:trHeight w:val="247"/>
        </w:trPr>
        <w:tc>
          <w:tcPr>
            <w:tcW w:w="6945" w:type="dxa"/>
          </w:tcPr>
          <w:p w14:paraId="6577F3EE" w14:textId="77777777" w:rsidR="00B3284E" w:rsidRPr="00842D84" w:rsidRDefault="00B3284E" w:rsidP="00964EE6">
            <w:pPr>
              <w:pStyle w:val="aff3"/>
              <w:spacing w:line="320" w:lineRule="exact"/>
              <w:ind w:left="-107" w:firstLine="66"/>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ที่ดิน อาคารและอุปกรณ์</w:t>
            </w:r>
          </w:p>
        </w:tc>
        <w:tc>
          <w:tcPr>
            <w:tcW w:w="1985" w:type="dxa"/>
            <w:vAlign w:val="bottom"/>
          </w:tcPr>
          <w:p w14:paraId="45D5E467" w14:textId="65253F8E" w:rsidR="00B3284E" w:rsidRPr="00842D84" w:rsidRDefault="00B34EBA" w:rsidP="005402FD">
            <w:pPr>
              <w:pStyle w:val="aff3"/>
              <w:spacing w:line="320" w:lineRule="exact"/>
              <w:ind w:left="0" w:firstLine="0"/>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9</w:t>
            </w:r>
          </w:p>
        </w:tc>
      </w:tr>
      <w:tr w:rsidR="00B3284E" w:rsidRPr="00842D84" w14:paraId="2602055D" w14:textId="77777777" w:rsidTr="00942FD9">
        <w:tc>
          <w:tcPr>
            <w:tcW w:w="6945" w:type="dxa"/>
          </w:tcPr>
          <w:p w14:paraId="1D451841" w14:textId="77777777" w:rsidR="00B3284E" w:rsidRPr="00842D84" w:rsidRDefault="00B3284E" w:rsidP="00964EE6">
            <w:pPr>
              <w:pStyle w:val="aff3"/>
              <w:spacing w:line="320" w:lineRule="exact"/>
              <w:ind w:left="-107" w:firstLine="66"/>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สินทรัพย์ที่เกิดจากสัญญาไม่หมุนเวียน</w:t>
            </w:r>
          </w:p>
        </w:tc>
        <w:tc>
          <w:tcPr>
            <w:tcW w:w="1985" w:type="dxa"/>
            <w:vAlign w:val="bottom"/>
          </w:tcPr>
          <w:p w14:paraId="7EC024D1" w14:textId="5B7245F9" w:rsidR="00B3284E" w:rsidRPr="00842D84" w:rsidRDefault="001F7D4A" w:rsidP="005402FD">
            <w:pPr>
              <w:pStyle w:val="aff3"/>
              <w:spacing w:line="320" w:lineRule="exact"/>
              <w:ind w:left="0" w:firstLine="0"/>
              <w:jc w:val="right"/>
              <w:rPr>
                <w:rFonts w:asciiTheme="majorBidi" w:hAnsiTheme="majorBidi" w:cstheme="majorBidi"/>
                <w:spacing w:val="-4"/>
                <w:sz w:val="28"/>
                <w:szCs w:val="28"/>
                <w:cs/>
              </w:rPr>
            </w:pPr>
            <w:r w:rsidRPr="00842D84">
              <w:rPr>
                <w:rFonts w:asciiTheme="majorBidi" w:hAnsiTheme="majorBidi" w:cstheme="majorBidi" w:hint="cs"/>
                <w:spacing w:val="-4"/>
                <w:sz w:val="28"/>
                <w:szCs w:val="28"/>
              </w:rPr>
              <w:t>263</w:t>
            </w:r>
          </w:p>
        </w:tc>
      </w:tr>
      <w:tr w:rsidR="00B3284E" w:rsidRPr="00842D84" w14:paraId="67F77983" w14:textId="77777777" w:rsidTr="00942FD9">
        <w:tc>
          <w:tcPr>
            <w:tcW w:w="6945" w:type="dxa"/>
          </w:tcPr>
          <w:p w14:paraId="36949155" w14:textId="77777777" w:rsidR="00B3284E" w:rsidRPr="00842D84" w:rsidRDefault="00B3284E" w:rsidP="00964EE6">
            <w:pPr>
              <w:pStyle w:val="aff3"/>
              <w:spacing w:line="320" w:lineRule="exact"/>
              <w:ind w:left="-107" w:firstLine="66"/>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สินทรัพย์ภาษีเงินได้รอการตัดบัญชี</w:t>
            </w:r>
          </w:p>
        </w:tc>
        <w:tc>
          <w:tcPr>
            <w:tcW w:w="1985" w:type="dxa"/>
            <w:vAlign w:val="bottom"/>
          </w:tcPr>
          <w:p w14:paraId="7C984DD4" w14:textId="5B313E37" w:rsidR="00B3284E" w:rsidRPr="00842D84" w:rsidRDefault="00B34EBA" w:rsidP="005402FD">
            <w:pPr>
              <w:pStyle w:val="aff3"/>
              <w:spacing w:line="320" w:lineRule="exact"/>
              <w:ind w:left="0" w:firstLine="0"/>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19</w:t>
            </w:r>
          </w:p>
        </w:tc>
      </w:tr>
      <w:tr w:rsidR="00B3284E" w:rsidRPr="00842D84" w14:paraId="3260CCE9" w14:textId="77777777" w:rsidTr="00942FD9">
        <w:tc>
          <w:tcPr>
            <w:tcW w:w="6945" w:type="dxa"/>
          </w:tcPr>
          <w:p w14:paraId="1BFD7C7F" w14:textId="53B43884" w:rsidR="00B3284E" w:rsidRPr="00842D84" w:rsidRDefault="00B3284E" w:rsidP="00EB54D9">
            <w:pPr>
              <w:pStyle w:val="aff3"/>
              <w:spacing w:line="320" w:lineRule="exact"/>
              <w:ind w:left="0" w:firstLine="0"/>
              <w:rPr>
                <w:rFonts w:asciiTheme="majorBidi" w:hAnsiTheme="majorBidi" w:cstheme="majorBidi"/>
                <w:spacing w:val="-4"/>
                <w:sz w:val="28"/>
                <w:szCs w:val="28"/>
                <w:cs/>
              </w:rPr>
            </w:pPr>
            <w:r w:rsidRPr="00842D84">
              <w:rPr>
                <w:rFonts w:asciiTheme="majorBidi" w:hAnsiTheme="majorBidi" w:cstheme="majorBidi"/>
                <w:spacing w:val="-4"/>
                <w:sz w:val="28"/>
                <w:szCs w:val="28"/>
                <w:cs/>
              </w:rPr>
              <w:t>สินทรัพย์ไม่หมุนเวียนอื่น</w:t>
            </w:r>
          </w:p>
        </w:tc>
        <w:tc>
          <w:tcPr>
            <w:tcW w:w="1985" w:type="dxa"/>
            <w:vAlign w:val="bottom"/>
          </w:tcPr>
          <w:p w14:paraId="669DC8CF" w14:textId="2357FC04" w:rsidR="00B3284E" w:rsidRPr="00842D84" w:rsidRDefault="001F7D4A" w:rsidP="005402FD">
            <w:pPr>
              <w:pStyle w:val="aff3"/>
              <w:spacing w:line="320" w:lineRule="exact"/>
              <w:ind w:left="0" w:firstLine="0"/>
              <w:jc w:val="right"/>
              <w:rPr>
                <w:rFonts w:asciiTheme="majorBidi" w:hAnsiTheme="majorBidi" w:cstheme="majorBidi"/>
                <w:spacing w:val="-4"/>
                <w:sz w:val="28"/>
                <w:szCs w:val="28"/>
                <w:cs/>
              </w:rPr>
            </w:pPr>
            <w:r w:rsidRPr="00842D84">
              <w:rPr>
                <w:rFonts w:asciiTheme="majorBidi" w:hAnsiTheme="majorBidi" w:cstheme="majorBidi" w:hint="cs"/>
                <w:spacing w:val="-4"/>
                <w:sz w:val="28"/>
                <w:szCs w:val="28"/>
              </w:rPr>
              <w:t>7</w:t>
            </w:r>
          </w:p>
        </w:tc>
      </w:tr>
      <w:tr w:rsidR="00B3284E" w:rsidRPr="00842D84" w14:paraId="061522EF" w14:textId="77777777" w:rsidTr="00BA23EB">
        <w:tc>
          <w:tcPr>
            <w:tcW w:w="6945" w:type="dxa"/>
          </w:tcPr>
          <w:p w14:paraId="46A1E6C7" w14:textId="77777777" w:rsidR="00B3284E" w:rsidRPr="00842D84" w:rsidRDefault="00B3284E" w:rsidP="00964EE6">
            <w:pPr>
              <w:pStyle w:val="aff3"/>
              <w:spacing w:line="320" w:lineRule="exact"/>
              <w:ind w:left="-107" w:right="-91" w:firstLine="68"/>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เงินเบิกเกินบัญชีธนาคารและเงินกู้ยืม</w:t>
            </w:r>
          </w:p>
        </w:tc>
        <w:tc>
          <w:tcPr>
            <w:tcW w:w="1985" w:type="dxa"/>
            <w:vAlign w:val="bottom"/>
          </w:tcPr>
          <w:p w14:paraId="4C1F3BDB" w14:textId="74CE65E6" w:rsidR="00B3284E" w:rsidRPr="00842D84" w:rsidRDefault="00E61384" w:rsidP="005402FD">
            <w:pPr>
              <w:pStyle w:val="aff3"/>
              <w:spacing w:line="320" w:lineRule="exact"/>
              <w:ind w:left="0" w:firstLine="0"/>
              <w:jc w:val="right"/>
              <w:rPr>
                <w:rFonts w:asciiTheme="majorBidi" w:hAnsiTheme="majorBidi" w:cstheme="majorBidi"/>
                <w:spacing w:val="-4"/>
                <w:sz w:val="28"/>
                <w:szCs w:val="28"/>
              </w:rPr>
            </w:pPr>
            <w:r w:rsidRPr="00842D84">
              <w:rPr>
                <w:rFonts w:asciiTheme="majorBidi" w:hAnsiTheme="majorBidi" w:cstheme="majorBidi"/>
                <w:spacing w:val="-4"/>
                <w:sz w:val="28"/>
                <w:szCs w:val="28"/>
              </w:rPr>
              <w:t>(49)</w:t>
            </w:r>
          </w:p>
        </w:tc>
      </w:tr>
      <w:tr w:rsidR="00B3284E" w:rsidRPr="00842D84" w14:paraId="192EF2EC" w14:textId="77777777" w:rsidTr="00BA23EB">
        <w:tc>
          <w:tcPr>
            <w:tcW w:w="6945" w:type="dxa"/>
          </w:tcPr>
          <w:p w14:paraId="73E9CBF1" w14:textId="77777777" w:rsidR="00B3284E" w:rsidRPr="00842D84" w:rsidRDefault="00B3284E" w:rsidP="00964EE6">
            <w:pPr>
              <w:pStyle w:val="aff3"/>
              <w:spacing w:line="320" w:lineRule="exact"/>
              <w:ind w:left="-107" w:firstLine="66"/>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เจ้าหนี้การค้าและเจ้าหนี้หมุนเวียนอื่น</w:t>
            </w:r>
          </w:p>
        </w:tc>
        <w:tc>
          <w:tcPr>
            <w:tcW w:w="1985" w:type="dxa"/>
            <w:vAlign w:val="bottom"/>
          </w:tcPr>
          <w:p w14:paraId="6B41C154" w14:textId="206612B4" w:rsidR="00B3284E" w:rsidRPr="00842D84" w:rsidRDefault="00E61384" w:rsidP="005402FD">
            <w:pPr>
              <w:pStyle w:val="aff3"/>
              <w:spacing w:line="320" w:lineRule="exact"/>
              <w:ind w:left="0" w:firstLine="0"/>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(535)</w:t>
            </w:r>
          </w:p>
        </w:tc>
      </w:tr>
      <w:tr w:rsidR="00B3284E" w:rsidRPr="00842D84" w14:paraId="042654E1" w14:textId="77777777" w:rsidTr="00BA23EB">
        <w:tc>
          <w:tcPr>
            <w:tcW w:w="6945" w:type="dxa"/>
          </w:tcPr>
          <w:p w14:paraId="392A004E" w14:textId="77777777" w:rsidR="00B3284E" w:rsidRPr="00842D84" w:rsidRDefault="00B3284E" w:rsidP="00964EE6">
            <w:pPr>
              <w:pStyle w:val="aff3"/>
              <w:spacing w:line="320" w:lineRule="exact"/>
              <w:ind w:left="-107" w:firstLine="66"/>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หนี้สินที่เกิดจากสัญญาหมุนเวียน</w:t>
            </w:r>
          </w:p>
        </w:tc>
        <w:tc>
          <w:tcPr>
            <w:tcW w:w="1985" w:type="dxa"/>
            <w:vAlign w:val="bottom"/>
          </w:tcPr>
          <w:p w14:paraId="1B5A8F7F" w14:textId="22C0DEE6" w:rsidR="00B3284E" w:rsidRPr="00842D84" w:rsidRDefault="00E61384" w:rsidP="005402FD">
            <w:pPr>
              <w:pStyle w:val="aff3"/>
              <w:spacing w:line="320" w:lineRule="exact"/>
              <w:ind w:left="0" w:firstLine="0"/>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r w:rsidR="00AF03B0" w:rsidRPr="00842D84">
              <w:rPr>
                <w:rFonts w:asciiTheme="majorBidi" w:hAnsiTheme="majorBidi" w:cstheme="majorBidi"/>
                <w:spacing w:val="-4"/>
                <w:sz w:val="28"/>
                <w:szCs w:val="28"/>
              </w:rPr>
              <w:t>1</w:t>
            </w:r>
            <w:r w:rsidR="00BA23EB" w:rsidRPr="00842D84">
              <w:rPr>
                <w:rFonts w:asciiTheme="majorBidi" w:hAnsiTheme="majorBidi" w:cstheme="majorBidi"/>
                <w:spacing w:val="-4"/>
                <w:sz w:val="28"/>
                <w:szCs w:val="28"/>
              </w:rPr>
              <w:t>7</w:t>
            </w:r>
            <w:r w:rsidRPr="00842D84">
              <w:rPr>
                <w:rFonts w:asciiTheme="majorBidi" w:hAnsiTheme="majorBidi" w:cstheme="majorBidi"/>
                <w:spacing w:val="-4"/>
                <w:sz w:val="28"/>
                <w:szCs w:val="28"/>
              </w:rPr>
              <w:t>)</w:t>
            </w:r>
          </w:p>
        </w:tc>
      </w:tr>
      <w:tr w:rsidR="00BA23EB" w:rsidRPr="00842D84" w14:paraId="62FD85AA" w14:textId="77777777" w:rsidTr="00BA23EB">
        <w:tc>
          <w:tcPr>
            <w:tcW w:w="6945" w:type="dxa"/>
          </w:tcPr>
          <w:p w14:paraId="7BAC9595" w14:textId="74D76606" w:rsidR="00BA23EB" w:rsidRPr="00842D84" w:rsidRDefault="00BA23EB" w:rsidP="00964EE6">
            <w:pPr>
              <w:pStyle w:val="aff3"/>
              <w:spacing w:line="320" w:lineRule="exact"/>
              <w:ind w:left="-107" w:firstLine="66"/>
              <w:rPr>
                <w:rFonts w:asciiTheme="majorBidi" w:hAnsiTheme="majorBidi" w:cstheme="majorBidi"/>
                <w:spacing w:val="-4"/>
                <w:sz w:val="28"/>
                <w:szCs w:val="28"/>
                <w:cs/>
              </w:rPr>
            </w:pPr>
            <w:r w:rsidRPr="00842D84">
              <w:rPr>
                <w:rFonts w:asciiTheme="majorBidi" w:hAnsiTheme="majorBidi" w:cstheme="majorBidi"/>
                <w:spacing w:val="-4"/>
                <w:sz w:val="28"/>
                <w:szCs w:val="28"/>
                <w:cs/>
              </w:rPr>
              <w:t>เงินกู้ยืมระยะ</w:t>
            </w:r>
            <w:r w:rsidRPr="00842D84">
              <w:rPr>
                <w:rFonts w:asciiTheme="majorBidi" w:hAnsiTheme="majorBidi" w:cstheme="majorBidi" w:hint="cs"/>
                <w:spacing w:val="-4"/>
                <w:sz w:val="28"/>
                <w:szCs w:val="28"/>
                <w:cs/>
              </w:rPr>
              <w:t>สั้น</w:t>
            </w:r>
          </w:p>
        </w:tc>
        <w:tc>
          <w:tcPr>
            <w:tcW w:w="1985" w:type="dxa"/>
            <w:vAlign w:val="bottom"/>
          </w:tcPr>
          <w:p w14:paraId="26F36885" w14:textId="4AC21A5A" w:rsidR="00BA23EB" w:rsidRPr="00842D84" w:rsidRDefault="00BA23EB" w:rsidP="005402FD">
            <w:pPr>
              <w:pStyle w:val="aff3"/>
              <w:spacing w:line="320" w:lineRule="exact"/>
              <w:ind w:left="0" w:firstLine="0"/>
              <w:jc w:val="right"/>
              <w:rPr>
                <w:rFonts w:asciiTheme="majorBidi" w:hAnsiTheme="majorBidi" w:cstheme="majorBidi"/>
                <w:spacing w:val="-4"/>
                <w:sz w:val="28"/>
                <w:szCs w:val="28"/>
              </w:rPr>
            </w:pPr>
            <w:r w:rsidRPr="00842D84">
              <w:rPr>
                <w:rFonts w:asciiTheme="majorBidi" w:hAnsiTheme="majorBidi" w:cstheme="majorBidi"/>
                <w:spacing w:val="-4"/>
                <w:sz w:val="28"/>
                <w:szCs w:val="28"/>
              </w:rPr>
              <w:t>(10)</w:t>
            </w:r>
          </w:p>
        </w:tc>
      </w:tr>
      <w:tr w:rsidR="00B3284E" w:rsidRPr="00842D84" w14:paraId="44FA5E5F" w14:textId="77777777" w:rsidTr="00BA23EB">
        <w:tc>
          <w:tcPr>
            <w:tcW w:w="6945" w:type="dxa"/>
          </w:tcPr>
          <w:p w14:paraId="4D92F3A2" w14:textId="77777777" w:rsidR="00B3284E" w:rsidRPr="00842D84" w:rsidRDefault="00B3284E" w:rsidP="00964EE6">
            <w:pPr>
              <w:pStyle w:val="aff3"/>
              <w:spacing w:line="320" w:lineRule="exact"/>
              <w:ind w:left="-107" w:firstLine="66"/>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เงินกู้ยืมระยะสั้นจากสถาบันการเงิน</w:t>
            </w:r>
          </w:p>
        </w:tc>
        <w:tc>
          <w:tcPr>
            <w:tcW w:w="1985" w:type="dxa"/>
            <w:vAlign w:val="bottom"/>
          </w:tcPr>
          <w:p w14:paraId="19997B06" w14:textId="1BD3F637" w:rsidR="00B3284E" w:rsidRPr="00842D84" w:rsidRDefault="00E61384" w:rsidP="005402FD">
            <w:pPr>
              <w:pStyle w:val="aff3"/>
              <w:spacing w:line="320" w:lineRule="exact"/>
              <w:ind w:left="0" w:firstLine="0"/>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r w:rsidR="00AF03B0" w:rsidRPr="00842D84">
              <w:rPr>
                <w:rFonts w:asciiTheme="majorBidi" w:hAnsiTheme="majorBidi" w:cstheme="majorBidi"/>
                <w:spacing w:val="-4"/>
                <w:sz w:val="28"/>
                <w:szCs w:val="28"/>
              </w:rPr>
              <w:t>48</w:t>
            </w:r>
            <w:r w:rsidRPr="00842D84">
              <w:rPr>
                <w:rFonts w:asciiTheme="majorBidi" w:hAnsiTheme="majorBidi" w:cstheme="majorBidi"/>
                <w:spacing w:val="-4"/>
                <w:sz w:val="28"/>
                <w:szCs w:val="28"/>
              </w:rPr>
              <w:t>)</w:t>
            </w:r>
          </w:p>
        </w:tc>
      </w:tr>
      <w:tr w:rsidR="00B3284E" w:rsidRPr="00842D84" w14:paraId="002AEA96" w14:textId="77777777" w:rsidTr="00BA23EB">
        <w:tc>
          <w:tcPr>
            <w:tcW w:w="6945" w:type="dxa"/>
          </w:tcPr>
          <w:p w14:paraId="54033A67" w14:textId="77777777" w:rsidR="00B3284E" w:rsidRPr="00842D84" w:rsidRDefault="00B3284E" w:rsidP="00964EE6">
            <w:pPr>
              <w:pStyle w:val="aff3"/>
              <w:spacing w:line="320" w:lineRule="exact"/>
              <w:ind w:left="-107" w:firstLine="66"/>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หนี้สินไม่หมุนเวียนที่ถือไว้เพื่อขาย</w:t>
            </w:r>
          </w:p>
        </w:tc>
        <w:tc>
          <w:tcPr>
            <w:tcW w:w="1985" w:type="dxa"/>
            <w:vAlign w:val="bottom"/>
          </w:tcPr>
          <w:p w14:paraId="1AE45DBB" w14:textId="742D48F2" w:rsidR="00B3284E" w:rsidRPr="00842D84" w:rsidRDefault="00E61384" w:rsidP="005402FD">
            <w:pPr>
              <w:pStyle w:val="aff3"/>
              <w:spacing w:line="320" w:lineRule="exact"/>
              <w:ind w:left="0" w:firstLine="0"/>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(208)</w:t>
            </w:r>
          </w:p>
        </w:tc>
      </w:tr>
      <w:tr w:rsidR="00B3284E" w:rsidRPr="00842D84" w14:paraId="079A7205" w14:textId="77777777" w:rsidTr="00BA23EB">
        <w:tc>
          <w:tcPr>
            <w:tcW w:w="6945" w:type="dxa"/>
          </w:tcPr>
          <w:p w14:paraId="097620C3" w14:textId="77777777" w:rsidR="00B3284E" w:rsidRPr="00842D84" w:rsidRDefault="00B3284E" w:rsidP="00964EE6">
            <w:pPr>
              <w:pStyle w:val="aff3"/>
              <w:spacing w:line="320" w:lineRule="exact"/>
              <w:ind w:left="-107" w:firstLine="66"/>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เงินกู้ยืมระยะยาว</w:t>
            </w:r>
          </w:p>
        </w:tc>
        <w:tc>
          <w:tcPr>
            <w:tcW w:w="1985" w:type="dxa"/>
            <w:vAlign w:val="bottom"/>
          </w:tcPr>
          <w:p w14:paraId="13D38906" w14:textId="71B47D31" w:rsidR="00B3284E" w:rsidRPr="00842D84" w:rsidRDefault="00E61384" w:rsidP="005402FD">
            <w:pPr>
              <w:pStyle w:val="aff3"/>
              <w:spacing w:line="320" w:lineRule="exact"/>
              <w:ind w:left="0" w:firstLine="0"/>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r w:rsidR="00AF03B0" w:rsidRPr="00842D84">
              <w:rPr>
                <w:rFonts w:asciiTheme="majorBidi" w:hAnsiTheme="majorBidi" w:cstheme="majorBidi"/>
                <w:spacing w:val="-4"/>
                <w:sz w:val="28"/>
                <w:szCs w:val="28"/>
              </w:rPr>
              <w:t>6</w:t>
            </w:r>
            <w:r w:rsidRPr="00842D84">
              <w:rPr>
                <w:rFonts w:asciiTheme="majorBidi" w:hAnsiTheme="majorBidi" w:cstheme="majorBidi"/>
                <w:spacing w:val="-4"/>
                <w:sz w:val="28"/>
                <w:szCs w:val="28"/>
              </w:rPr>
              <w:t>8)</w:t>
            </w:r>
          </w:p>
        </w:tc>
      </w:tr>
      <w:tr w:rsidR="00B3284E" w:rsidRPr="00842D84" w14:paraId="70C45B53" w14:textId="77777777" w:rsidTr="00BA23EB">
        <w:tc>
          <w:tcPr>
            <w:tcW w:w="6945" w:type="dxa"/>
          </w:tcPr>
          <w:p w14:paraId="4B14D9C5" w14:textId="77777777" w:rsidR="00B3284E" w:rsidRPr="00842D84" w:rsidRDefault="00B3284E" w:rsidP="00964EE6">
            <w:pPr>
              <w:pStyle w:val="aff3"/>
              <w:spacing w:line="320" w:lineRule="exact"/>
              <w:ind w:left="-107" w:firstLine="66"/>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หนี้สินที่เกิดจากสัญญาไม่หมุนเวียน</w:t>
            </w:r>
          </w:p>
        </w:tc>
        <w:tc>
          <w:tcPr>
            <w:tcW w:w="1985" w:type="dxa"/>
            <w:vAlign w:val="bottom"/>
          </w:tcPr>
          <w:p w14:paraId="79F33DFE" w14:textId="0BAD6C07" w:rsidR="00B3284E" w:rsidRPr="00842D84" w:rsidRDefault="00E61384" w:rsidP="005402FD">
            <w:pPr>
              <w:pStyle w:val="aff3"/>
              <w:spacing w:line="320" w:lineRule="exact"/>
              <w:ind w:left="0" w:firstLine="0"/>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(10)</w:t>
            </w:r>
          </w:p>
        </w:tc>
      </w:tr>
      <w:tr w:rsidR="00B3284E" w:rsidRPr="00842D84" w14:paraId="4C473077" w14:textId="77777777" w:rsidTr="00BA23EB">
        <w:trPr>
          <w:trHeight w:val="304"/>
        </w:trPr>
        <w:tc>
          <w:tcPr>
            <w:tcW w:w="6945" w:type="dxa"/>
          </w:tcPr>
          <w:p w14:paraId="37F0729E" w14:textId="77777777" w:rsidR="00B3284E" w:rsidRPr="00842D84" w:rsidRDefault="00B3284E" w:rsidP="00964EE6">
            <w:pPr>
              <w:pStyle w:val="aff3"/>
              <w:spacing w:line="320" w:lineRule="exact"/>
              <w:ind w:left="-107" w:firstLine="66"/>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เงินกู้ยืมระยะยาวจากสถาบันการเงิน</w:t>
            </w:r>
          </w:p>
        </w:tc>
        <w:tc>
          <w:tcPr>
            <w:tcW w:w="1985" w:type="dxa"/>
            <w:vAlign w:val="bottom"/>
          </w:tcPr>
          <w:p w14:paraId="1E69EDCB" w14:textId="1E22A321" w:rsidR="00B3284E" w:rsidRPr="00842D84" w:rsidRDefault="00E61384" w:rsidP="005402FD">
            <w:pPr>
              <w:pStyle w:val="aff3"/>
              <w:spacing w:line="320" w:lineRule="exact"/>
              <w:ind w:left="0" w:firstLine="0"/>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(18)</w:t>
            </w:r>
          </w:p>
        </w:tc>
      </w:tr>
      <w:tr w:rsidR="00B3284E" w:rsidRPr="00842D84" w14:paraId="52BAA916" w14:textId="77777777" w:rsidTr="00BA23EB">
        <w:trPr>
          <w:trHeight w:val="304"/>
        </w:trPr>
        <w:tc>
          <w:tcPr>
            <w:tcW w:w="6945" w:type="dxa"/>
          </w:tcPr>
          <w:p w14:paraId="621B1986" w14:textId="77777777" w:rsidR="00B3284E" w:rsidRPr="00842D84" w:rsidRDefault="00B3284E" w:rsidP="00964EE6">
            <w:pPr>
              <w:pStyle w:val="aff3"/>
              <w:spacing w:line="320" w:lineRule="exact"/>
              <w:ind w:left="-107" w:firstLine="66"/>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ประมาณการหนี้สินไม่หมุนเวียนสำหรับผลประโยชน์พนักงาน</w:t>
            </w:r>
          </w:p>
        </w:tc>
        <w:tc>
          <w:tcPr>
            <w:tcW w:w="1985" w:type="dxa"/>
            <w:vAlign w:val="bottom"/>
          </w:tcPr>
          <w:p w14:paraId="44AF10C8" w14:textId="29378396" w:rsidR="00B3284E" w:rsidRPr="00842D84" w:rsidRDefault="00E61384" w:rsidP="005402FD">
            <w:pPr>
              <w:pStyle w:val="aff3"/>
              <w:spacing w:line="320" w:lineRule="exact"/>
              <w:ind w:left="0" w:firstLine="0"/>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(30)</w:t>
            </w:r>
          </w:p>
        </w:tc>
      </w:tr>
      <w:tr w:rsidR="00D432CA" w:rsidRPr="00842D84" w14:paraId="7E2CECCD" w14:textId="77777777" w:rsidTr="00110A29">
        <w:trPr>
          <w:trHeight w:val="60"/>
        </w:trPr>
        <w:tc>
          <w:tcPr>
            <w:tcW w:w="6945" w:type="dxa"/>
            <w:hideMark/>
          </w:tcPr>
          <w:p w14:paraId="5DF599AA" w14:textId="00348796" w:rsidR="00D432CA" w:rsidRPr="00842D84" w:rsidRDefault="00D432CA" w:rsidP="00D432CA">
            <w:pPr>
              <w:pStyle w:val="aff3"/>
              <w:spacing w:line="320" w:lineRule="exact"/>
              <w:ind w:left="-107" w:firstLine="66"/>
              <w:rPr>
                <w:rFonts w:ascii="Angsana New" w:hAnsi="Angsana New" w:cs="Angsana New"/>
                <w:strike/>
                <w:color w:val="EE0000"/>
                <w:spacing w:val="-4"/>
                <w:sz w:val="28"/>
                <w:szCs w:val="28"/>
                <w:cs/>
              </w:rPr>
            </w:pPr>
            <w:r w:rsidRPr="00842D84">
              <w:rPr>
                <w:rFonts w:ascii="Angsana New" w:hAnsi="Angsana New" w:cs="Angsana New"/>
                <w:sz w:val="28"/>
                <w:szCs w:val="28"/>
                <w:cs/>
              </w:rPr>
              <w:t>สินทรัพย์สุทธิของบริษัทย่อย  ณ วันที่ สูญเสียอำนาจควบคุม (</w:t>
            </w:r>
            <w:r w:rsidRPr="00842D84">
              <w:rPr>
                <w:rFonts w:ascii="Angsana New" w:hAnsi="Angsana New" w:cs="Angsana New"/>
                <w:sz w:val="28"/>
                <w:szCs w:val="28"/>
              </w:rPr>
              <w:t>100%)</w:t>
            </w:r>
          </w:p>
        </w:tc>
        <w:tc>
          <w:tcPr>
            <w:tcW w:w="1985" w:type="dxa"/>
            <w:tcBorders>
              <w:top w:val="single" w:sz="4" w:space="0" w:color="auto"/>
            </w:tcBorders>
            <w:vAlign w:val="bottom"/>
          </w:tcPr>
          <w:p w14:paraId="32150572" w14:textId="37EE8B99" w:rsidR="00D432CA" w:rsidRPr="00842D84" w:rsidRDefault="00A46DA2" w:rsidP="00D432CA">
            <w:pPr>
              <w:pStyle w:val="aff3"/>
              <w:spacing w:line="320" w:lineRule="exact"/>
              <w:ind w:left="0" w:firstLine="0"/>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fldChar w:fldCharType="begin"/>
            </w:r>
            <w:r w:rsidRPr="00842D84">
              <w:rPr>
                <w:rFonts w:asciiTheme="majorBidi" w:hAnsiTheme="majorBidi" w:cstheme="majorBidi"/>
                <w:spacing w:val="-4"/>
                <w:sz w:val="28"/>
                <w:szCs w:val="28"/>
                <w:cs/>
              </w:rPr>
              <w:instrText xml:space="preserve"> =</w:instrText>
            </w:r>
            <w:r w:rsidRPr="00842D84">
              <w:rPr>
                <w:rFonts w:asciiTheme="majorBidi" w:hAnsiTheme="majorBidi" w:cstheme="majorBidi"/>
                <w:spacing w:val="-4"/>
                <w:sz w:val="28"/>
                <w:szCs w:val="28"/>
              </w:rPr>
              <w:instrText>SUM(b</w:instrText>
            </w:r>
            <w:r w:rsidRPr="00842D84">
              <w:rPr>
                <w:rFonts w:asciiTheme="majorBidi" w:hAnsiTheme="majorBidi" w:cstheme="majorBidi"/>
                <w:spacing w:val="-4"/>
                <w:sz w:val="28"/>
                <w:szCs w:val="28"/>
                <w:cs/>
              </w:rPr>
              <w:instrText>3:</w:instrText>
            </w:r>
            <w:r w:rsidRPr="00842D84">
              <w:rPr>
                <w:rFonts w:asciiTheme="majorBidi" w:hAnsiTheme="majorBidi" w:cstheme="majorBidi"/>
                <w:spacing w:val="-4"/>
                <w:sz w:val="28"/>
                <w:szCs w:val="28"/>
              </w:rPr>
              <w:instrText>b</w:instrText>
            </w:r>
            <w:r w:rsidRPr="00842D84">
              <w:rPr>
                <w:rFonts w:asciiTheme="majorBidi" w:hAnsiTheme="majorBidi" w:cstheme="majorBidi"/>
                <w:spacing w:val="-4"/>
                <w:sz w:val="28"/>
                <w:szCs w:val="28"/>
                <w:cs/>
              </w:rPr>
              <w:instrText xml:space="preserve">25) </w:instrText>
            </w:r>
            <w:r w:rsidRPr="00842D84">
              <w:rPr>
                <w:rFonts w:asciiTheme="majorBidi" w:hAnsiTheme="majorBidi" w:cstheme="majorBidi"/>
                <w:spacing w:val="-4"/>
                <w:sz w:val="28"/>
                <w:szCs w:val="28"/>
                <w:cs/>
              </w:rPr>
              <w:fldChar w:fldCharType="separate"/>
            </w:r>
            <w:r w:rsidRPr="00842D84">
              <w:rPr>
                <w:rFonts w:asciiTheme="majorBidi" w:hAnsiTheme="majorBidi" w:cstheme="majorBidi"/>
                <w:noProof/>
                <w:spacing w:val="-4"/>
                <w:sz w:val="28"/>
                <w:szCs w:val="28"/>
                <w:cs/>
              </w:rPr>
              <w:t>168</w:t>
            </w:r>
            <w:r w:rsidRPr="00842D84">
              <w:rPr>
                <w:rFonts w:asciiTheme="majorBidi" w:hAnsiTheme="majorBidi" w:cstheme="majorBidi"/>
                <w:spacing w:val="-4"/>
                <w:sz w:val="28"/>
                <w:szCs w:val="28"/>
                <w:cs/>
              </w:rPr>
              <w:fldChar w:fldCharType="end"/>
            </w:r>
          </w:p>
        </w:tc>
      </w:tr>
      <w:tr w:rsidR="00D432CA" w:rsidRPr="00842D84" w14:paraId="34126A32" w14:textId="77777777" w:rsidTr="00110A29">
        <w:trPr>
          <w:trHeight w:val="60"/>
        </w:trPr>
        <w:tc>
          <w:tcPr>
            <w:tcW w:w="6945" w:type="dxa"/>
            <w:hideMark/>
          </w:tcPr>
          <w:p w14:paraId="1C85677D" w14:textId="2268CE9E" w:rsidR="00D432CA" w:rsidRPr="00842D84" w:rsidRDefault="00D432CA" w:rsidP="00D432CA">
            <w:pPr>
              <w:pStyle w:val="aff3"/>
              <w:spacing w:line="320" w:lineRule="exact"/>
              <w:ind w:left="-107" w:firstLine="66"/>
              <w:rPr>
                <w:rFonts w:ascii="Angsana New" w:hAnsi="Angsana New" w:cs="Angsana New"/>
                <w:strike/>
                <w:color w:val="EE0000"/>
                <w:spacing w:val="-4"/>
                <w:sz w:val="28"/>
                <w:szCs w:val="28"/>
                <w:cs/>
              </w:rPr>
            </w:pPr>
            <w:r w:rsidRPr="00842D84">
              <w:rPr>
                <w:rFonts w:ascii="Angsana New" w:hAnsi="Angsana New" w:cs="Angsana New"/>
                <w:sz w:val="28"/>
                <w:szCs w:val="28"/>
                <w:cs/>
              </w:rPr>
              <w:t>หัก ส่วนของผู้มีส่วนได้เสียที่ไม่มีอำนาจควบคุมของบริษัทย่อย  (</w:t>
            </w:r>
            <w:r w:rsidRPr="00842D84">
              <w:rPr>
                <w:rFonts w:ascii="Angsana New" w:hAnsi="Angsana New" w:cs="Angsana New"/>
                <w:sz w:val="28"/>
                <w:szCs w:val="28"/>
              </w:rPr>
              <w:t>40 %)</w:t>
            </w:r>
          </w:p>
        </w:tc>
        <w:tc>
          <w:tcPr>
            <w:tcW w:w="1985" w:type="dxa"/>
            <w:tcBorders>
              <w:bottom w:val="single" w:sz="4" w:space="0" w:color="auto"/>
            </w:tcBorders>
            <w:vAlign w:val="bottom"/>
          </w:tcPr>
          <w:p w14:paraId="44DFF95B" w14:textId="03AA6D4D" w:rsidR="00D432CA" w:rsidRPr="00842D84" w:rsidRDefault="00D432CA" w:rsidP="00D432CA">
            <w:pPr>
              <w:pStyle w:val="aff3"/>
              <w:spacing w:line="320" w:lineRule="exact"/>
              <w:ind w:left="0" w:firstLine="0"/>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r w:rsidR="00A46DA2" w:rsidRPr="00842D84">
              <w:rPr>
                <w:rFonts w:asciiTheme="majorBidi" w:hAnsiTheme="majorBidi" w:cstheme="majorBidi"/>
                <w:spacing w:val="-4"/>
                <w:sz w:val="28"/>
                <w:szCs w:val="28"/>
              </w:rPr>
              <w:t>67</w:t>
            </w:r>
            <w:r w:rsidRPr="00842D84">
              <w:rPr>
                <w:rFonts w:asciiTheme="majorBidi" w:hAnsiTheme="majorBidi" w:cstheme="majorBidi"/>
                <w:spacing w:val="-4"/>
                <w:sz w:val="28"/>
                <w:szCs w:val="28"/>
              </w:rPr>
              <w:t>)</w:t>
            </w:r>
          </w:p>
        </w:tc>
      </w:tr>
      <w:tr w:rsidR="00D432CA" w:rsidRPr="00842D84" w14:paraId="53FE5746" w14:textId="77777777" w:rsidTr="00110A29">
        <w:trPr>
          <w:trHeight w:val="80"/>
        </w:trPr>
        <w:tc>
          <w:tcPr>
            <w:tcW w:w="6945" w:type="dxa"/>
            <w:hideMark/>
          </w:tcPr>
          <w:p w14:paraId="4180DD00" w14:textId="73C8A3C3" w:rsidR="00D432CA" w:rsidRPr="00842D84" w:rsidRDefault="00D432CA" w:rsidP="00D432CA">
            <w:pPr>
              <w:pStyle w:val="aff3"/>
              <w:spacing w:line="320" w:lineRule="exact"/>
              <w:ind w:left="-107" w:firstLine="66"/>
              <w:rPr>
                <w:rFonts w:ascii="Angsana New" w:hAnsi="Angsana New" w:cs="Angsana New"/>
                <w:strike/>
                <w:color w:val="EE0000"/>
                <w:spacing w:val="-4"/>
                <w:sz w:val="28"/>
                <w:szCs w:val="28"/>
                <w:cs/>
              </w:rPr>
            </w:pPr>
            <w:r w:rsidRPr="00842D84">
              <w:rPr>
                <w:rFonts w:ascii="Angsana New" w:hAnsi="Angsana New" w:cs="Angsana New"/>
                <w:sz w:val="28"/>
                <w:szCs w:val="28"/>
                <w:cs/>
              </w:rPr>
              <w:t>มูลค่าตามบัญชีของสินทรัพย์สุทธิของบริษัทย่อย ณ วันที่เสียอำนาจควบคุม (</w:t>
            </w:r>
            <w:r w:rsidRPr="00842D84">
              <w:rPr>
                <w:rFonts w:ascii="Angsana New" w:hAnsi="Angsana New" w:cs="Angsana New"/>
                <w:sz w:val="28"/>
                <w:szCs w:val="28"/>
              </w:rPr>
              <w:t>60%)</w:t>
            </w:r>
          </w:p>
        </w:tc>
        <w:tc>
          <w:tcPr>
            <w:tcW w:w="1985" w:type="dxa"/>
            <w:tcBorders>
              <w:top w:val="single" w:sz="4" w:space="0" w:color="auto"/>
              <w:bottom w:val="double" w:sz="4" w:space="0" w:color="auto"/>
            </w:tcBorders>
            <w:vAlign w:val="bottom"/>
          </w:tcPr>
          <w:p w14:paraId="07AB24DE" w14:textId="0B4C48BC" w:rsidR="00D432CA" w:rsidRPr="00842D84" w:rsidRDefault="00A46DA2" w:rsidP="00D432CA">
            <w:pPr>
              <w:pStyle w:val="aff3"/>
              <w:spacing w:line="320" w:lineRule="exact"/>
              <w:ind w:left="0" w:firstLine="0"/>
              <w:jc w:val="right"/>
              <w:rPr>
                <w:rFonts w:asciiTheme="majorBidi" w:hAnsiTheme="majorBidi" w:cstheme="majorBidi"/>
                <w:spacing w:val="-4"/>
                <w:sz w:val="28"/>
                <w:szCs w:val="28"/>
                <w:cs/>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=SUM(b26:b27)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101</w:t>
            </w:r>
            <w:r w:rsidRPr="00842D84">
              <w:rPr>
                <w:rFonts w:asciiTheme="majorBidi" w:hAnsiTheme="majorBidi" w:cstheme="majorBidi"/>
                <w:spacing w:val="-4"/>
                <w:sz w:val="28"/>
                <w:szCs w:val="28"/>
              </w:rPr>
              <w:fldChar w:fldCharType="end"/>
            </w:r>
          </w:p>
        </w:tc>
      </w:tr>
    </w:tbl>
    <w:p w14:paraId="26A56C32" w14:textId="0BEEC08A" w:rsidR="008D673A" w:rsidRPr="00842D84" w:rsidRDefault="008D673A" w:rsidP="006F1CB1">
      <w:pPr>
        <w:pStyle w:val="aff1"/>
        <w:numPr>
          <w:ilvl w:val="2"/>
          <w:numId w:val="46"/>
        </w:numPr>
        <w:spacing w:before="240" w:after="0"/>
        <w:ind w:left="1134"/>
        <w:rPr>
          <w:rFonts w:ascii="Angsana New" w:hAnsi="Angsana New"/>
          <w:sz w:val="28"/>
        </w:rPr>
      </w:pPr>
      <w:r w:rsidRPr="00842D84">
        <w:rPr>
          <w:rFonts w:ascii="Angsana New" w:hAnsi="Angsana New" w:hint="cs"/>
          <w:sz w:val="28"/>
          <w:cs/>
        </w:rPr>
        <w:lastRenderedPageBreak/>
        <w:t>การ</w:t>
      </w:r>
      <w:r w:rsidRPr="00842D84">
        <w:rPr>
          <w:rFonts w:ascii="Angsana New" w:hAnsi="Angsana New"/>
          <w:sz w:val="28"/>
          <w:cs/>
        </w:rPr>
        <w:t>วัดมูลค่ายุติธรรมของเงินลงทุนในสินทรัพย์ทางการเงินที่มีข้อพิพาททางกฎหมาย</w:t>
      </w:r>
    </w:p>
    <w:p w14:paraId="0A44879D" w14:textId="511A90B2" w:rsidR="008D673A" w:rsidRPr="00842D84" w:rsidRDefault="008D673A" w:rsidP="008D673A">
      <w:pPr>
        <w:pStyle w:val="aff3"/>
        <w:tabs>
          <w:tab w:val="clear" w:pos="1080"/>
          <w:tab w:val="clear" w:pos="1620"/>
          <w:tab w:val="left" w:pos="2127"/>
        </w:tabs>
        <w:autoSpaceDE w:val="0"/>
        <w:autoSpaceDN w:val="0"/>
        <w:ind w:left="1134" w:right="-91" w:firstLine="0"/>
        <w:jc w:val="thaiDistribute"/>
        <w:rPr>
          <w:rFonts w:asciiTheme="majorBidi" w:hAnsiTheme="majorBidi" w:cstheme="majorBidi"/>
          <w:spacing w:val="-4"/>
          <w:sz w:val="28"/>
          <w:szCs w:val="28"/>
          <w:cs/>
        </w:rPr>
      </w:pPr>
      <w:r w:rsidRPr="00842D84">
        <w:rPr>
          <w:rFonts w:asciiTheme="majorBidi" w:hAnsiTheme="majorBidi" w:cs="Angsana New"/>
          <w:spacing w:val="-4"/>
          <w:sz w:val="28"/>
          <w:szCs w:val="28"/>
          <w:cs/>
        </w:rPr>
        <w:t xml:space="preserve">ณ วันที่ </w:t>
      </w:r>
      <w:r w:rsidRPr="00842D84">
        <w:rPr>
          <w:rFonts w:asciiTheme="majorBidi" w:hAnsiTheme="majorBidi" w:cstheme="majorBidi"/>
          <w:spacing w:val="-4"/>
          <w:sz w:val="28"/>
          <w:szCs w:val="28"/>
        </w:rPr>
        <w:t>31</w:t>
      </w:r>
      <w:r w:rsidRPr="00842D84">
        <w:rPr>
          <w:rFonts w:asciiTheme="majorBidi" w:hAnsiTheme="majorBidi" w:cs="Angsana New"/>
          <w:spacing w:val="-4"/>
          <w:sz w:val="28"/>
          <w:szCs w:val="28"/>
          <w:cs/>
        </w:rPr>
        <w:t xml:space="preserve"> ธันวาคม </w:t>
      </w:r>
      <w:r w:rsidRPr="00842D84">
        <w:rPr>
          <w:rFonts w:asciiTheme="majorBidi" w:hAnsiTheme="majorBidi" w:cstheme="majorBidi"/>
          <w:spacing w:val="-4"/>
          <w:sz w:val="28"/>
          <w:szCs w:val="28"/>
        </w:rPr>
        <w:t>2568</w:t>
      </w:r>
      <w:r w:rsidRPr="00842D84">
        <w:rPr>
          <w:rFonts w:asciiTheme="majorBidi" w:hAnsiTheme="majorBidi" w:cs="Angsana New"/>
          <w:spacing w:val="-4"/>
          <w:sz w:val="28"/>
          <w:szCs w:val="28"/>
          <w:cs/>
        </w:rPr>
        <w:t xml:space="preserve"> กลุ่มบริษัทวัดมูลค่ายุติธรรมของเงินลงทุนร้อยละ </w:t>
      </w:r>
      <w:r w:rsidRPr="00842D84">
        <w:rPr>
          <w:rFonts w:asciiTheme="majorBidi" w:hAnsiTheme="majorBidi" w:cstheme="majorBidi"/>
          <w:spacing w:val="-4"/>
          <w:sz w:val="28"/>
          <w:szCs w:val="28"/>
        </w:rPr>
        <w:t>60</w:t>
      </w:r>
      <w:r w:rsidRPr="00842D84">
        <w:rPr>
          <w:rFonts w:asciiTheme="majorBidi" w:hAnsiTheme="majorBidi" w:cs="Angsana New"/>
          <w:spacing w:val="-4"/>
          <w:sz w:val="28"/>
          <w:szCs w:val="28"/>
          <w:cs/>
        </w:rPr>
        <w:t xml:space="preserve"> ในบริษัท</w:t>
      </w:r>
      <w:r w:rsidR="00D56A14" w:rsidRPr="00842D84">
        <w:rPr>
          <w:rFonts w:asciiTheme="majorBidi" w:hAnsiTheme="majorBidi" w:cs="Angsana New"/>
          <w:spacing w:val="-4"/>
          <w:sz w:val="28"/>
          <w:szCs w:val="28"/>
        </w:rPr>
        <w:t xml:space="preserve"> RTS</w:t>
      </w:r>
      <w:r w:rsidRPr="00842D84">
        <w:rPr>
          <w:rFonts w:asciiTheme="majorBidi" w:hAnsiTheme="majorBidi" w:cstheme="majorBidi"/>
          <w:spacing w:val="-4"/>
          <w:sz w:val="28"/>
          <w:szCs w:val="28"/>
        </w:rPr>
        <w:t xml:space="preserve"> </w:t>
      </w:r>
      <w:r w:rsidRPr="00842D84">
        <w:rPr>
          <w:rFonts w:asciiTheme="majorBidi" w:hAnsiTheme="majorBidi" w:cs="Angsana New"/>
          <w:spacing w:val="-4"/>
          <w:sz w:val="28"/>
          <w:szCs w:val="28"/>
          <w:cs/>
        </w:rPr>
        <w:t>โดยใช้เทคนิค</w:t>
      </w:r>
      <w:r w:rsidRPr="00842D84">
        <w:rPr>
          <w:rFonts w:asciiTheme="majorBidi" w:hAnsiTheme="majorBidi" w:cs="Angsana New"/>
          <w:spacing w:val="-4"/>
          <w:sz w:val="28"/>
          <w:szCs w:val="28"/>
          <w:cs/>
        </w:rPr>
        <w:br/>
        <w:t>การประเมินมูลค่าวิธีคิดลดกระแสเงินสด (</w:t>
      </w:r>
      <w:r w:rsidRPr="00842D84">
        <w:rPr>
          <w:rFonts w:asciiTheme="majorBidi" w:hAnsiTheme="majorBidi" w:cstheme="majorBidi"/>
          <w:spacing w:val="-4"/>
          <w:sz w:val="28"/>
          <w:szCs w:val="28"/>
        </w:rPr>
        <w:t xml:space="preserve">Discounted Cash Flow Approach) </w:t>
      </w:r>
      <w:r w:rsidRPr="00842D84">
        <w:rPr>
          <w:rFonts w:asciiTheme="majorBidi" w:hAnsiTheme="majorBidi" w:cs="Angsana New"/>
          <w:spacing w:val="-4"/>
          <w:sz w:val="28"/>
          <w:szCs w:val="28"/>
          <w:cs/>
        </w:rPr>
        <w:t xml:space="preserve">โดยผู้ประเมินราคาอิสระ ซึ่งจัดอยู่ใน ลำดับชั้นมูลค่ายุติธรรมระดับ </w:t>
      </w:r>
      <w:r w:rsidRPr="00842D84">
        <w:rPr>
          <w:rFonts w:asciiTheme="majorBidi" w:hAnsiTheme="majorBidi" w:cstheme="majorBidi"/>
          <w:spacing w:val="-4"/>
          <w:sz w:val="28"/>
          <w:szCs w:val="28"/>
        </w:rPr>
        <w:t>3</w:t>
      </w:r>
      <w:r w:rsidRPr="00842D84">
        <w:rPr>
          <w:rFonts w:asciiTheme="majorBidi" w:hAnsiTheme="majorBidi" w:cs="Angsana New"/>
          <w:spacing w:val="-4"/>
          <w:sz w:val="28"/>
          <w:szCs w:val="28"/>
          <w:cs/>
        </w:rPr>
        <w:t xml:space="preserve"> เนื่องจากมีการใช้ข้อมูลที่ไม่สามารถสังเกตได้ที่มีนัยสำคัญ ได้แก่ ประมาณการกระแสเงินสดภายใต้สถานการณ์ความไม่แน่นอนทางกฎหมาย และอัตราคิดลดที่สะท้อนความเสี่ยงของกิจการที่</w:t>
      </w:r>
      <w:r w:rsidR="00200023" w:rsidRPr="00842D84">
        <w:rPr>
          <w:rFonts w:asciiTheme="majorBidi" w:hAnsiTheme="majorBidi" w:cs="Angsana New"/>
          <w:spacing w:val="-4"/>
          <w:sz w:val="28"/>
          <w:szCs w:val="28"/>
          <w:cs/>
        </w:rPr>
        <w:br/>
      </w:r>
      <w:r w:rsidRPr="00842D84">
        <w:rPr>
          <w:rFonts w:asciiTheme="majorBidi" w:hAnsiTheme="majorBidi" w:cs="Angsana New"/>
          <w:spacing w:val="-4"/>
          <w:sz w:val="28"/>
          <w:szCs w:val="28"/>
          <w:cs/>
        </w:rPr>
        <w:t xml:space="preserve">ร้อยละ </w:t>
      </w:r>
      <w:r w:rsidR="003D6945" w:rsidRPr="00842D84">
        <w:rPr>
          <w:rFonts w:asciiTheme="majorBidi" w:hAnsiTheme="majorBidi" w:cs="Angsana New" w:hint="cs"/>
          <w:spacing w:val="-4"/>
          <w:sz w:val="28"/>
          <w:szCs w:val="28"/>
        </w:rPr>
        <w:t>11</w:t>
      </w:r>
      <w:r w:rsidR="00F40726" w:rsidRPr="00842D84">
        <w:rPr>
          <w:rFonts w:asciiTheme="majorBidi" w:hAnsiTheme="majorBidi" w:cs="Angsana New" w:hint="cs"/>
          <w:spacing w:val="-4"/>
          <w:sz w:val="28"/>
          <w:szCs w:val="28"/>
          <w:cs/>
        </w:rPr>
        <w:t>.</w:t>
      </w:r>
      <w:r w:rsidR="003D6945" w:rsidRPr="00842D84">
        <w:rPr>
          <w:rFonts w:asciiTheme="majorBidi" w:hAnsiTheme="majorBidi" w:cs="Angsana New" w:hint="cs"/>
          <w:spacing w:val="-4"/>
          <w:sz w:val="28"/>
          <w:szCs w:val="28"/>
        </w:rPr>
        <w:t>85</w:t>
      </w:r>
    </w:p>
    <w:p w14:paraId="4A448CCB" w14:textId="2E4506E5" w:rsidR="00D432CA" w:rsidRPr="00842D84" w:rsidRDefault="008D673A" w:rsidP="008D673A">
      <w:pPr>
        <w:pStyle w:val="aff3"/>
        <w:tabs>
          <w:tab w:val="clear" w:pos="1620"/>
        </w:tabs>
        <w:autoSpaceDE w:val="0"/>
        <w:autoSpaceDN w:val="0"/>
        <w:ind w:left="1134" w:right="0" w:firstLine="0"/>
        <w:jc w:val="thaiDistribute"/>
        <w:rPr>
          <w:rFonts w:asciiTheme="majorBidi" w:hAnsiTheme="majorBidi" w:cs="Angsana New"/>
          <w:spacing w:val="-4"/>
          <w:sz w:val="28"/>
          <w:szCs w:val="28"/>
        </w:rPr>
      </w:pPr>
      <w:r w:rsidRPr="00842D84">
        <w:rPr>
          <w:rFonts w:asciiTheme="majorBidi" w:hAnsiTheme="majorBidi" w:cs="Angsana New"/>
          <w:spacing w:val="-4"/>
          <w:sz w:val="28"/>
          <w:szCs w:val="28"/>
          <w:cs/>
        </w:rPr>
        <w:t>กลุ่มบริษัทได้รับรู้ผลต่างจากการวัดมูลค่าเป็น "ผลกำไร (ขาดทุน) จากการวัดมูลค่ายุติธรรมของสินทรัพย์</w:t>
      </w:r>
      <w:r w:rsidRPr="00842D84">
        <w:rPr>
          <w:rFonts w:asciiTheme="majorBidi" w:hAnsiTheme="majorBidi" w:cs="Angsana New"/>
          <w:spacing w:val="-4"/>
          <w:sz w:val="28"/>
          <w:szCs w:val="28"/>
          <w:cs/>
        </w:rPr>
        <w:br/>
        <w:t xml:space="preserve">ทางการเงิน" จำนวน </w:t>
      </w:r>
      <w:r w:rsidR="003D6945" w:rsidRPr="00842D84">
        <w:rPr>
          <w:rFonts w:asciiTheme="majorBidi" w:hAnsiTheme="majorBidi" w:cs="Angsana New" w:hint="cs"/>
          <w:spacing w:val="-4"/>
          <w:sz w:val="28"/>
          <w:szCs w:val="28"/>
        </w:rPr>
        <w:t>2</w:t>
      </w:r>
      <w:r w:rsidR="002F6EB1" w:rsidRPr="00842D84">
        <w:rPr>
          <w:rFonts w:asciiTheme="majorBidi" w:hAnsiTheme="majorBidi" w:cs="Angsana New" w:hint="cs"/>
          <w:spacing w:val="-4"/>
          <w:sz w:val="28"/>
          <w:szCs w:val="28"/>
          <w:cs/>
        </w:rPr>
        <w:t>.</w:t>
      </w:r>
      <w:r w:rsidR="003D6945" w:rsidRPr="00842D84">
        <w:rPr>
          <w:rFonts w:asciiTheme="majorBidi" w:hAnsiTheme="majorBidi" w:cs="Angsana New" w:hint="cs"/>
          <w:spacing w:val="-4"/>
          <w:sz w:val="28"/>
          <w:szCs w:val="28"/>
        </w:rPr>
        <w:t>41</w:t>
      </w:r>
      <w:r w:rsidRPr="00842D84">
        <w:rPr>
          <w:rFonts w:asciiTheme="majorBidi" w:hAnsiTheme="majorBidi" w:cs="Angsana New"/>
          <w:spacing w:val="-4"/>
          <w:sz w:val="28"/>
          <w:szCs w:val="28"/>
        </w:rPr>
        <w:t xml:space="preserve"> </w:t>
      </w:r>
      <w:r w:rsidRPr="00842D84">
        <w:rPr>
          <w:rFonts w:asciiTheme="majorBidi" w:hAnsiTheme="majorBidi" w:cs="Angsana New"/>
          <w:spacing w:val="-4"/>
          <w:sz w:val="28"/>
          <w:szCs w:val="28"/>
          <w:cs/>
        </w:rPr>
        <w:t>ล้านบาท เพื่อให้สะท้อนมูลค่าที่คาดว่าจะได้รับคืนตามสภาวะปัจจุบัน</w:t>
      </w:r>
    </w:p>
    <w:p w14:paraId="41AC458C" w14:textId="30CDFAFC" w:rsidR="00200023" w:rsidRPr="00842D84" w:rsidRDefault="00200023" w:rsidP="00EA6A82">
      <w:pPr>
        <w:pStyle w:val="aff1"/>
        <w:numPr>
          <w:ilvl w:val="2"/>
          <w:numId w:val="46"/>
        </w:numPr>
        <w:spacing w:before="240" w:after="0"/>
        <w:ind w:left="1134"/>
        <w:rPr>
          <w:rFonts w:ascii="Angsana New" w:hAnsi="Angsana New"/>
          <w:sz w:val="28"/>
        </w:rPr>
      </w:pPr>
      <w:r w:rsidRPr="00842D84">
        <w:rPr>
          <w:rFonts w:ascii="Angsana New" w:hAnsi="Angsana New"/>
          <w:sz w:val="28"/>
          <w:cs/>
        </w:rPr>
        <w:t>การดำเนินงานที่ยกเลิก และการสูญเสียอำนาจควบคุมในบริษัทย่อย</w:t>
      </w:r>
    </w:p>
    <w:p w14:paraId="6D2BC9DA" w14:textId="7E9A9852" w:rsidR="00200023" w:rsidRPr="00842D84" w:rsidRDefault="00200023" w:rsidP="0020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asciiTheme="majorBidi" w:hAnsiTheme="majorBidi"/>
          <w:spacing w:val="-4"/>
          <w:sz w:val="28"/>
          <w:szCs w:val="28"/>
        </w:rPr>
      </w:pPr>
      <w:r w:rsidRPr="00842D84">
        <w:rPr>
          <w:rFonts w:asciiTheme="majorBidi" w:hAnsiTheme="majorBidi"/>
          <w:spacing w:val="-4"/>
          <w:sz w:val="28"/>
          <w:szCs w:val="28"/>
          <w:cs/>
        </w:rPr>
        <w:t xml:space="preserve">เพื่อให้เป็นไปตามมาตรฐานการรายงานทางการเงินฉบับที่ </w:t>
      </w:r>
      <w:r w:rsidR="001F7D4A" w:rsidRPr="00842D84">
        <w:rPr>
          <w:rFonts w:asciiTheme="majorBidi" w:hAnsiTheme="majorBidi"/>
          <w:spacing w:val="-4"/>
          <w:sz w:val="28"/>
          <w:szCs w:val="28"/>
        </w:rPr>
        <w:t>5</w:t>
      </w:r>
      <w:r w:rsidRPr="00842D84">
        <w:rPr>
          <w:rFonts w:asciiTheme="majorBidi" w:hAnsiTheme="majorBidi"/>
          <w:spacing w:val="-4"/>
          <w:sz w:val="28"/>
          <w:szCs w:val="28"/>
          <w:cs/>
        </w:rPr>
        <w:t xml:space="preserve"> กลุ่มบริษัทได้จัดประเภทผลการดำเนินงานของบริษัท </w:t>
      </w:r>
      <w:r w:rsidRPr="00842D84">
        <w:rPr>
          <w:rFonts w:asciiTheme="majorBidi" w:hAnsiTheme="majorBidi"/>
          <w:spacing w:val="-4"/>
          <w:sz w:val="28"/>
          <w:szCs w:val="28"/>
        </w:rPr>
        <w:t xml:space="preserve">RTS  </w:t>
      </w:r>
      <w:r w:rsidRPr="00842D84">
        <w:rPr>
          <w:rFonts w:asciiTheme="majorBidi" w:hAnsiTheme="majorBidi"/>
          <w:spacing w:val="-4"/>
          <w:sz w:val="28"/>
          <w:szCs w:val="28"/>
          <w:cs/>
        </w:rPr>
        <w:t xml:space="preserve">เป็น “การดำเนินงานที่ยกเลิก” ในงบกำไรขาดทุนเบ็ดเสร็จรวม และได้ปรับปรุงย้อนหลังงบกำไรขาดทุนเบ็ดเสร็จรวมสำหรับปีสิ้นสุดวันที่ </w:t>
      </w:r>
      <w:r w:rsidR="001F7D4A" w:rsidRPr="00842D84">
        <w:rPr>
          <w:rFonts w:asciiTheme="majorBidi" w:hAnsiTheme="majorBidi"/>
          <w:spacing w:val="-4"/>
          <w:sz w:val="28"/>
          <w:szCs w:val="28"/>
        </w:rPr>
        <w:t>31</w:t>
      </w:r>
      <w:r w:rsidRPr="00842D84">
        <w:rPr>
          <w:rFonts w:asciiTheme="majorBidi" w:hAnsiTheme="majorBidi"/>
          <w:spacing w:val="-4"/>
          <w:sz w:val="28"/>
          <w:szCs w:val="28"/>
          <w:cs/>
        </w:rPr>
        <w:t xml:space="preserve"> ธันวาคม </w:t>
      </w:r>
      <w:r w:rsidR="001F7D4A" w:rsidRPr="00842D84">
        <w:rPr>
          <w:rFonts w:asciiTheme="majorBidi" w:hAnsiTheme="majorBidi"/>
          <w:spacing w:val="-4"/>
          <w:sz w:val="28"/>
          <w:szCs w:val="28"/>
        </w:rPr>
        <w:t>2567</w:t>
      </w:r>
      <w:r w:rsidRPr="00842D84">
        <w:rPr>
          <w:rFonts w:asciiTheme="majorBidi" w:hAnsiTheme="majorBidi"/>
          <w:spacing w:val="-4"/>
          <w:sz w:val="28"/>
          <w:szCs w:val="28"/>
          <w:cs/>
        </w:rPr>
        <w:t xml:space="preserve"> ที่นำมาแสดงเปรียบเทียบใหม่ </w:t>
      </w:r>
    </w:p>
    <w:p w14:paraId="65656B78" w14:textId="21945BA4" w:rsidR="00D432CA" w:rsidRPr="00842D84" w:rsidRDefault="00200023" w:rsidP="00254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ind w:left="1134"/>
        <w:jc w:val="thaiDistribute"/>
        <w:rPr>
          <w:rFonts w:asciiTheme="majorBidi" w:hAnsiTheme="majorBidi"/>
          <w:spacing w:val="-4"/>
          <w:sz w:val="28"/>
          <w:szCs w:val="28"/>
        </w:rPr>
      </w:pPr>
      <w:r w:rsidRPr="00842D84">
        <w:rPr>
          <w:rFonts w:asciiTheme="majorBidi" w:hAnsiTheme="majorBidi"/>
          <w:spacing w:val="-4"/>
          <w:sz w:val="28"/>
          <w:szCs w:val="28"/>
          <w:cs/>
        </w:rPr>
        <w:t xml:space="preserve">รายละเอียดของกำไร (ขาดทุน) สำหรับปีจากการดำเนินงานที่ยกเลิกของบริษัท </w:t>
      </w:r>
      <w:r w:rsidRPr="00842D84">
        <w:rPr>
          <w:rFonts w:asciiTheme="majorBidi" w:hAnsiTheme="majorBidi"/>
          <w:spacing w:val="-4"/>
          <w:sz w:val="28"/>
          <w:szCs w:val="28"/>
        </w:rPr>
        <w:t xml:space="preserve">RTS </w:t>
      </w:r>
      <w:r w:rsidRPr="00842D84">
        <w:rPr>
          <w:rFonts w:asciiTheme="majorBidi" w:hAnsiTheme="majorBidi"/>
          <w:spacing w:val="-4"/>
          <w:sz w:val="28"/>
          <w:szCs w:val="28"/>
          <w:cs/>
        </w:rPr>
        <w:t xml:space="preserve">สำหรับปีสิ้นสุดวันที่ </w:t>
      </w:r>
      <w:r w:rsidR="00806C6D" w:rsidRPr="00842D84">
        <w:rPr>
          <w:rFonts w:asciiTheme="majorBidi" w:hAnsiTheme="majorBidi"/>
          <w:spacing w:val="-4"/>
          <w:sz w:val="28"/>
          <w:szCs w:val="28"/>
          <w:cs/>
        </w:rPr>
        <w:br/>
      </w:r>
      <w:r w:rsidR="001F7D4A" w:rsidRPr="00842D84">
        <w:rPr>
          <w:rFonts w:asciiTheme="majorBidi" w:hAnsiTheme="majorBidi"/>
          <w:spacing w:val="-4"/>
          <w:sz w:val="28"/>
          <w:szCs w:val="28"/>
        </w:rPr>
        <w:t>31</w:t>
      </w:r>
      <w:r w:rsidRPr="00842D84">
        <w:rPr>
          <w:rFonts w:asciiTheme="majorBidi" w:hAnsiTheme="majorBidi"/>
          <w:spacing w:val="-4"/>
          <w:sz w:val="28"/>
          <w:szCs w:val="28"/>
          <w:cs/>
        </w:rPr>
        <w:t xml:space="preserve"> ธันวาคม </w:t>
      </w:r>
      <w:r w:rsidR="001F7D4A" w:rsidRPr="00842D84">
        <w:rPr>
          <w:rFonts w:asciiTheme="majorBidi" w:hAnsiTheme="majorBidi"/>
          <w:spacing w:val="-4"/>
          <w:sz w:val="28"/>
          <w:szCs w:val="28"/>
        </w:rPr>
        <w:t>2568</w:t>
      </w:r>
      <w:r w:rsidRPr="00842D84">
        <w:rPr>
          <w:rFonts w:asciiTheme="majorBidi" w:hAnsiTheme="majorBidi"/>
          <w:spacing w:val="-4"/>
          <w:sz w:val="28"/>
          <w:szCs w:val="28"/>
          <w:cs/>
        </w:rPr>
        <w:t xml:space="preserve"> และ </w:t>
      </w:r>
      <w:r w:rsidR="001F7D4A" w:rsidRPr="00842D84">
        <w:rPr>
          <w:rFonts w:asciiTheme="majorBidi" w:hAnsiTheme="majorBidi"/>
          <w:spacing w:val="-4"/>
          <w:sz w:val="28"/>
          <w:szCs w:val="28"/>
        </w:rPr>
        <w:t>2567</w:t>
      </w:r>
      <w:r w:rsidRPr="00842D84">
        <w:rPr>
          <w:rFonts w:asciiTheme="majorBidi" w:hAnsiTheme="majorBidi"/>
          <w:spacing w:val="-4"/>
          <w:sz w:val="28"/>
          <w:szCs w:val="28"/>
          <w:cs/>
        </w:rPr>
        <w:t xml:space="preserve"> มีดังนี้</w:t>
      </w:r>
    </w:p>
    <w:tbl>
      <w:tblPr>
        <w:tblW w:w="8930" w:type="dxa"/>
        <w:tblInd w:w="426" w:type="dxa"/>
        <w:tblLayout w:type="fixed"/>
        <w:tblLook w:val="04A0" w:firstRow="1" w:lastRow="0" w:firstColumn="1" w:lastColumn="0" w:noHBand="0" w:noVBand="1"/>
      </w:tblPr>
      <w:tblGrid>
        <w:gridCol w:w="5103"/>
        <w:gridCol w:w="1842"/>
        <w:gridCol w:w="283"/>
        <w:gridCol w:w="1702"/>
      </w:tblGrid>
      <w:tr w:rsidR="00FD7CD4" w:rsidRPr="00842D84" w14:paraId="15A4A513" w14:textId="77777777" w:rsidTr="00200023">
        <w:trPr>
          <w:trHeight w:val="56"/>
        </w:trPr>
        <w:tc>
          <w:tcPr>
            <w:tcW w:w="5103" w:type="dxa"/>
            <w:tcBorders>
              <w:top w:val="nil"/>
              <w:left w:val="nil"/>
              <w:bottom w:val="nil"/>
              <w:right w:val="nil"/>
            </w:tcBorders>
            <w:noWrap/>
          </w:tcPr>
          <w:p w14:paraId="1E3CA5CF" w14:textId="77777777" w:rsidR="00FD7CD4" w:rsidRPr="00842D84" w:rsidRDefault="00FD7CD4" w:rsidP="00FD7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b/>
                <w:bCs/>
                <w:sz w:val="28"/>
                <w:szCs w:val="28"/>
                <w:cs/>
              </w:rPr>
            </w:pPr>
            <w:r w:rsidRPr="00842D84">
              <w:rPr>
                <w:rFonts w:asciiTheme="majorBidi" w:hAnsiTheme="majorBidi" w:cstheme="majorBidi"/>
                <w:b/>
                <w:bCs/>
                <w:spacing w:val="-4"/>
                <w:sz w:val="28"/>
                <w:szCs w:val="28"/>
                <w:cs/>
              </w:rPr>
              <w:br w:type="page"/>
            </w:r>
          </w:p>
        </w:tc>
        <w:tc>
          <w:tcPr>
            <w:tcW w:w="3827" w:type="dxa"/>
            <w:gridSpan w:val="3"/>
            <w:tcBorders>
              <w:bottom w:val="single" w:sz="4" w:space="0" w:color="auto"/>
            </w:tcBorders>
          </w:tcPr>
          <w:p w14:paraId="17B1A8C7" w14:textId="77777777" w:rsidR="00FD7CD4" w:rsidRPr="00842D84" w:rsidRDefault="00FD7CD4" w:rsidP="00FD7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t>(</w:t>
            </w:r>
            <w:r w:rsidRPr="00842D84">
              <w:rPr>
                <w:rFonts w:asciiTheme="majorBidi" w:hAnsiTheme="majorBidi" w:cstheme="majorBidi"/>
                <w:spacing w:val="-4"/>
                <w:sz w:val="28"/>
                <w:szCs w:val="28"/>
                <w:cs/>
              </w:rPr>
              <w:t xml:space="preserve">หน่วย </w:t>
            </w:r>
            <w:r w:rsidRPr="00842D84">
              <w:rPr>
                <w:rFonts w:asciiTheme="majorBidi" w:hAnsiTheme="majorBidi" w:cstheme="majorBidi"/>
                <w:spacing w:val="-4"/>
                <w:sz w:val="28"/>
                <w:szCs w:val="28"/>
              </w:rPr>
              <w:t xml:space="preserve">: </w:t>
            </w:r>
            <w:r w:rsidRPr="00842D84">
              <w:rPr>
                <w:rFonts w:asciiTheme="majorBidi" w:hAnsiTheme="majorBidi" w:cstheme="majorBidi"/>
                <w:spacing w:val="-4"/>
                <w:sz w:val="28"/>
                <w:szCs w:val="28"/>
                <w:cs/>
              </w:rPr>
              <w:t>ล้านบาท</w:t>
            </w:r>
            <w:r w:rsidRPr="00842D84">
              <w:rPr>
                <w:rFonts w:asciiTheme="majorBidi" w:hAnsiTheme="majorBidi" w:cstheme="majorBidi"/>
                <w:spacing w:val="-4"/>
                <w:sz w:val="28"/>
                <w:szCs w:val="28"/>
              </w:rPr>
              <w:t>)</w:t>
            </w:r>
          </w:p>
        </w:tc>
      </w:tr>
      <w:tr w:rsidR="00FD7CD4" w:rsidRPr="00842D84" w14:paraId="683A5782" w14:textId="77777777" w:rsidTr="00200023">
        <w:trPr>
          <w:trHeight w:val="191"/>
        </w:trPr>
        <w:tc>
          <w:tcPr>
            <w:tcW w:w="5103" w:type="dxa"/>
            <w:tcBorders>
              <w:top w:val="nil"/>
              <w:left w:val="nil"/>
              <w:bottom w:val="nil"/>
              <w:right w:val="nil"/>
            </w:tcBorders>
            <w:noWrap/>
          </w:tcPr>
          <w:p w14:paraId="685D8804" w14:textId="77777777" w:rsidR="00FD7CD4" w:rsidRPr="00842D84" w:rsidRDefault="00FD7CD4" w:rsidP="00FD7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b/>
                <w:bCs/>
                <w:sz w:val="28"/>
                <w:szCs w:val="28"/>
                <w:cs/>
              </w:rPr>
            </w:pPr>
          </w:p>
        </w:tc>
        <w:tc>
          <w:tcPr>
            <w:tcW w:w="3827" w:type="dxa"/>
            <w:gridSpan w:val="3"/>
            <w:tcBorders>
              <w:top w:val="single" w:sz="4" w:space="0" w:color="auto"/>
              <w:bottom w:val="single" w:sz="4" w:space="0" w:color="auto"/>
            </w:tcBorders>
          </w:tcPr>
          <w:p w14:paraId="6737F18B" w14:textId="77777777" w:rsidR="00FD7CD4" w:rsidRPr="00842D84" w:rsidRDefault="00FD7CD4" w:rsidP="00FD7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r w:rsidRPr="00842D84">
              <w:rPr>
                <w:rFonts w:asciiTheme="majorBidi" w:hAnsiTheme="majorBidi" w:cstheme="majorBidi" w:hint="cs"/>
                <w:sz w:val="28"/>
                <w:szCs w:val="28"/>
                <w:cs/>
              </w:rPr>
              <w:t>งบการเงินรวม</w:t>
            </w:r>
          </w:p>
        </w:tc>
      </w:tr>
      <w:tr w:rsidR="00FD7CD4" w:rsidRPr="00842D84" w14:paraId="1F7E5072" w14:textId="77777777" w:rsidTr="0015636C">
        <w:trPr>
          <w:trHeight w:val="383"/>
        </w:trPr>
        <w:tc>
          <w:tcPr>
            <w:tcW w:w="5103" w:type="dxa"/>
            <w:tcBorders>
              <w:top w:val="nil"/>
              <w:left w:val="nil"/>
              <w:bottom w:val="nil"/>
              <w:right w:val="nil"/>
            </w:tcBorders>
            <w:noWrap/>
          </w:tcPr>
          <w:p w14:paraId="213BF34A" w14:textId="77777777" w:rsidR="00FD7CD4" w:rsidRPr="00842D84" w:rsidRDefault="00FD7CD4" w:rsidP="00FD7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b/>
                <w:bCs/>
                <w:sz w:val="28"/>
                <w:szCs w:val="28"/>
                <w:cs/>
              </w:rPr>
            </w:pPr>
          </w:p>
        </w:tc>
        <w:tc>
          <w:tcPr>
            <w:tcW w:w="1842" w:type="dxa"/>
            <w:tcBorders>
              <w:bottom w:val="single" w:sz="4" w:space="0" w:color="auto"/>
            </w:tcBorders>
            <w:vAlign w:val="center"/>
          </w:tcPr>
          <w:p w14:paraId="13F1284A" w14:textId="1C597175" w:rsidR="00FD7CD4" w:rsidRPr="00842D84" w:rsidRDefault="00FD7CD4" w:rsidP="00FD7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r w:rsidRPr="00842D84">
              <w:rPr>
                <w:rFonts w:asciiTheme="majorBidi" w:hAnsiTheme="majorBidi" w:cstheme="majorBidi"/>
                <w:sz w:val="28"/>
                <w:szCs w:val="28"/>
              </w:rPr>
              <w:t>256</w:t>
            </w:r>
            <w:r w:rsidR="00984E9E" w:rsidRPr="00842D84">
              <w:rPr>
                <w:rFonts w:asciiTheme="majorBidi" w:hAnsiTheme="majorBidi" w:cstheme="majorBidi" w:hint="cs"/>
                <w:sz w:val="28"/>
                <w:szCs w:val="28"/>
              </w:rPr>
              <w:t>8</w:t>
            </w:r>
          </w:p>
        </w:tc>
        <w:tc>
          <w:tcPr>
            <w:tcW w:w="283" w:type="dxa"/>
            <w:vMerge w:val="restart"/>
            <w:vAlign w:val="center"/>
          </w:tcPr>
          <w:p w14:paraId="25A36086" w14:textId="77777777" w:rsidR="00FD7CD4" w:rsidRPr="00842D84" w:rsidRDefault="00FD7CD4" w:rsidP="00FD7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p>
        </w:tc>
        <w:tc>
          <w:tcPr>
            <w:tcW w:w="1702" w:type="dxa"/>
            <w:tcBorders>
              <w:bottom w:val="single" w:sz="4" w:space="0" w:color="auto"/>
            </w:tcBorders>
            <w:vAlign w:val="center"/>
          </w:tcPr>
          <w:p w14:paraId="07BAACA8" w14:textId="65F30168" w:rsidR="00FD7CD4" w:rsidRPr="00842D84" w:rsidRDefault="00FD7CD4" w:rsidP="00FD7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r w:rsidRPr="00842D84">
              <w:rPr>
                <w:rFonts w:asciiTheme="majorBidi" w:hAnsiTheme="majorBidi" w:cstheme="majorBidi"/>
                <w:sz w:val="28"/>
                <w:szCs w:val="28"/>
              </w:rPr>
              <w:t>256</w:t>
            </w:r>
            <w:r w:rsidR="00984E9E" w:rsidRPr="00842D84">
              <w:rPr>
                <w:rFonts w:asciiTheme="majorBidi" w:hAnsiTheme="majorBidi" w:cstheme="majorBidi" w:hint="cs"/>
                <w:sz w:val="28"/>
                <w:szCs w:val="28"/>
              </w:rPr>
              <w:t>7</w:t>
            </w:r>
          </w:p>
        </w:tc>
      </w:tr>
      <w:tr w:rsidR="00200023" w:rsidRPr="00842D84" w14:paraId="2B52FD92" w14:textId="77777777" w:rsidTr="0015636C">
        <w:trPr>
          <w:trHeight w:val="184"/>
        </w:trPr>
        <w:tc>
          <w:tcPr>
            <w:tcW w:w="5103" w:type="dxa"/>
            <w:tcBorders>
              <w:top w:val="nil"/>
              <w:left w:val="nil"/>
              <w:bottom w:val="nil"/>
              <w:right w:val="nil"/>
            </w:tcBorders>
            <w:noWrap/>
          </w:tcPr>
          <w:p w14:paraId="4BE0EDB8" w14:textId="672301E9" w:rsidR="00200023" w:rsidRPr="00842D84" w:rsidRDefault="00200023" w:rsidP="0020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b/>
                <w:bCs/>
                <w:sz w:val="28"/>
                <w:szCs w:val="28"/>
                <w:cs/>
              </w:rPr>
            </w:pPr>
            <w:r w:rsidRPr="00842D84">
              <w:rPr>
                <w:rFonts w:asciiTheme="majorBidi" w:hAnsiTheme="majorBidi" w:cstheme="majorBidi"/>
                <w:sz w:val="28"/>
                <w:szCs w:val="28"/>
                <w:cs/>
              </w:rPr>
              <w:t>รายได้</w:t>
            </w:r>
          </w:p>
        </w:tc>
        <w:tc>
          <w:tcPr>
            <w:tcW w:w="1842" w:type="dxa"/>
          </w:tcPr>
          <w:p w14:paraId="0F0C908D" w14:textId="5871256B" w:rsidR="00200023" w:rsidRPr="00842D84" w:rsidRDefault="0015636C" w:rsidP="0020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842D84">
              <w:rPr>
                <w:rFonts w:asciiTheme="majorBidi" w:hAnsiTheme="majorBidi" w:cstheme="majorBidi"/>
                <w:sz w:val="28"/>
                <w:szCs w:val="28"/>
              </w:rPr>
              <w:t>197</w:t>
            </w:r>
          </w:p>
        </w:tc>
        <w:tc>
          <w:tcPr>
            <w:tcW w:w="283" w:type="dxa"/>
            <w:vMerge/>
            <w:shd w:val="clear" w:color="auto" w:fill="FFFF00"/>
          </w:tcPr>
          <w:p w14:paraId="7012297E" w14:textId="77777777" w:rsidR="00200023" w:rsidRPr="00842D84" w:rsidRDefault="00200023" w:rsidP="0020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702" w:type="dxa"/>
          </w:tcPr>
          <w:p w14:paraId="03CEB06D" w14:textId="2CA3BCC6" w:rsidR="00200023" w:rsidRPr="00842D84" w:rsidRDefault="0015636C" w:rsidP="0020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842D84">
              <w:rPr>
                <w:rFonts w:asciiTheme="majorBidi" w:hAnsiTheme="majorBidi" w:cstheme="majorBidi"/>
                <w:sz w:val="28"/>
                <w:szCs w:val="28"/>
              </w:rPr>
              <w:t>13</w:t>
            </w:r>
          </w:p>
        </w:tc>
      </w:tr>
      <w:tr w:rsidR="00200023" w:rsidRPr="00842D84" w14:paraId="7DF82E0D" w14:textId="77777777" w:rsidTr="0015636C">
        <w:trPr>
          <w:trHeight w:val="62"/>
        </w:trPr>
        <w:tc>
          <w:tcPr>
            <w:tcW w:w="5103" w:type="dxa"/>
            <w:tcBorders>
              <w:top w:val="nil"/>
              <w:left w:val="nil"/>
              <w:bottom w:val="nil"/>
              <w:right w:val="nil"/>
            </w:tcBorders>
            <w:noWrap/>
            <w:vAlign w:val="center"/>
          </w:tcPr>
          <w:p w14:paraId="29D697D1" w14:textId="2418003B" w:rsidR="00200023" w:rsidRPr="00842D84" w:rsidRDefault="00200023" w:rsidP="0020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b/>
                <w:bCs/>
                <w:sz w:val="28"/>
                <w:szCs w:val="28"/>
                <w:cs/>
              </w:rPr>
            </w:pPr>
            <w:r w:rsidRPr="00842D84">
              <w:rPr>
                <w:rFonts w:asciiTheme="majorBidi" w:hAnsiTheme="majorBidi" w:cstheme="majorBidi" w:hint="cs"/>
                <w:sz w:val="28"/>
                <w:szCs w:val="28"/>
                <w:cs/>
              </w:rPr>
              <w:t xml:space="preserve">ค่าใช้จ่าย </w:t>
            </w:r>
          </w:p>
        </w:tc>
        <w:tc>
          <w:tcPr>
            <w:tcW w:w="1842" w:type="dxa"/>
            <w:tcBorders>
              <w:bottom w:val="single" w:sz="4" w:space="0" w:color="auto"/>
            </w:tcBorders>
          </w:tcPr>
          <w:p w14:paraId="288AF53C" w14:textId="30268FB4" w:rsidR="00200023" w:rsidRPr="00842D84" w:rsidRDefault="00951A1A" w:rsidP="0020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842D84">
              <w:rPr>
                <w:rFonts w:asciiTheme="majorBidi" w:hAnsiTheme="majorBidi" w:cstheme="majorBidi"/>
                <w:sz w:val="28"/>
                <w:szCs w:val="28"/>
              </w:rPr>
              <w:t>(2</w:t>
            </w:r>
            <w:r w:rsidR="005E15E9" w:rsidRPr="00842D84">
              <w:rPr>
                <w:rFonts w:asciiTheme="majorBidi" w:hAnsiTheme="majorBidi" w:cstheme="majorBidi"/>
                <w:sz w:val="28"/>
                <w:szCs w:val="28"/>
              </w:rPr>
              <w:t>95</w:t>
            </w:r>
            <w:r w:rsidRPr="00842D84">
              <w:rPr>
                <w:rFonts w:asciiTheme="majorBidi" w:hAnsiTheme="majorBidi" w:cstheme="majorBidi"/>
                <w:sz w:val="28"/>
                <w:szCs w:val="28"/>
              </w:rPr>
              <w:t>)</w:t>
            </w:r>
          </w:p>
        </w:tc>
        <w:tc>
          <w:tcPr>
            <w:tcW w:w="283" w:type="dxa"/>
            <w:vMerge/>
            <w:shd w:val="clear" w:color="auto" w:fill="FFFF00"/>
          </w:tcPr>
          <w:p w14:paraId="75EEBD22" w14:textId="77777777" w:rsidR="00200023" w:rsidRPr="00842D84" w:rsidRDefault="00200023" w:rsidP="0020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702" w:type="dxa"/>
            <w:tcBorders>
              <w:bottom w:val="single" w:sz="4" w:space="0" w:color="auto"/>
            </w:tcBorders>
          </w:tcPr>
          <w:p w14:paraId="62DAC659" w14:textId="7BC5FB33" w:rsidR="00200023" w:rsidRPr="00842D84" w:rsidRDefault="00951A1A" w:rsidP="0020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842D84">
              <w:rPr>
                <w:rFonts w:asciiTheme="majorBidi" w:hAnsiTheme="majorBidi" w:cstheme="majorBidi"/>
                <w:sz w:val="28"/>
                <w:szCs w:val="28"/>
              </w:rPr>
              <w:t>(</w:t>
            </w:r>
            <w:r w:rsidR="0015636C" w:rsidRPr="00842D84">
              <w:rPr>
                <w:rFonts w:asciiTheme="majorBidi" w:hAnsiTheme="majorBidi" w:cstheme="majorBidi"/>
                <w:sz w:val="28"/>
                <w:szCs w:val="28"/>
              </w:rPr>
              <w:t>15</w:t>
            </w:r>
            <w:r w:rsidRPr="00842D84">
              <w:rPr>
                <w:rFonts w:asciiTheme="majorBidi" w:hAnsiTheme="majorBidi" w:cstheme="majorBidi"/>
                <w:sz w:val="28"/>
                <w:szCs w:val="28"/>
              </w:rPr>
              <w:t>)</w:t>
            </w:r>
          </w:p>
        </w:tc>
      </w:tr>
      <w:tr w:rsidR="00200023" w:rsidRPr="00842D84" w14:paraId="5B683C4F" w14:textId="77777777" w:rsidTr="0015636C">
        <w:trPr>
          <w:trHeight w:val="142"/>
        </w:trPr>
        <w:tc>
          <w:tcPr>
            <w:tcW w:w="5103" w:type="dxa"/>
            <w:tcBorders>
              <w:top w:val="nil"/>
              <w:left w:val="nil"/>
              <w:bottom w:val="nil"/>
              <w:right w:val="nil"/>
            </w:tcBorders>
            <w:noWrap/>
            <w:hideMark/>
          </w:tcPr>
          <w:p w14:paraId="350BB43D" w14:textId="33D8387F" w:rsidR="00200023" w:rsidRPr="00842D84" w:rsidRDefault="00200023" w:rsidP="0020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b/>
                <w:bCs/>
                <w:sz w:val="28"/>
                <w:szCs w:val="28"/>
              </w:rPr>
            </w:pPr>
            <w:r w:rsidRPr="00842D84">
              <w:rPr>
                <w:rFonts w:asciiTheme="majorBidi" w:hAnsiTheme="majorBidi" w:cstheme="majorBidi"/>
                <w:b/>
                <w:bCs/>
                <w:sz w:val="28"/>
                <w:szCs w:val="28"/>
                <w:cs/>
              </w:rPr>
              <w:t>ขาดทุนจากการดำเนินงาน</w:t>
            </w:r>
          </w:p>
        </w:tc>
        <w:tc>
          <w:tcPr>
            <w:tcW w:w="1842" w:type="dxa"/>
            <w:tcBorders>
              <w:top w:val="single" w:sz="4" w:space="0" w:color="auto"/>
            </w:tcBorders>
          </w:tcPr>
          <w:p w14:paraId="1D0E6A65" w14:textId="242453BD" w:rsidR="00200023" w:rsidRPr="00842D84" w:rsidRDefault="005E15E9" w:rsidP="0020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r w:rsidRPr="00842D84">
              <w:rPr>
                <w:rFonts w:asciiTheme="majorBidi" w:hAnsiTheme="majorBidi" w:cstheme="majorBidi"/>
                <w:sz w:val="28"/>
                <w:szCs w:val="28"/>
              </w:rPr>
              <w:fldChar w:fldCharType="begin"/>
            </w:r>
            <w:r w:rsidRPr="00842D84">
              <w:rPr>
                <w:rFonts w:asciiTheme="majorBidi" w:hAnsiTheme="majorBidi" w:cstheme="majorBidi"/>
                <w:sz w:val="28"/>
                <w:szCs w:val="28"/>
              </w:rPr>
              <w:instrText xml:space="preserve"> =SUM(b4:b5) </w:instrText>
            </w:r>
            <w:r w:rsidRPr="00842D84">
              <w:rPr>
                <w:rFonts w:asciiTheme="majorBidi" w:hAnsiTheme="majorBidi" w:cstheme="majorBidi"/>
                <w:sz w:val="28"/>
                <w:szCs w:val="28"/>
              </w:rPr>
              <w:fldChar w:fldCharType="separate"/>
            </w:r>
            <w:r w:rsidRPr="00842D84">
              <w:rPr>
                <w:rFonts w:asciiTheme="majorBidi" w:hAnsiTheme="majorBidi" w:cstheme="majorBidi"/>
                <w:noProof/>
                <w:sz w:val="28"/>
                <w:szCs w:val="28"/>
              </w:rPr>
              <w:t>(98)</w:t>
            </w:r>
            <w:r w:rsidRPr="00842D84">
              <w:rPr>
                <w:rFonts w:asciiTheme="majorBidi" w:hAnsiTheme="majorBidi" w:cstheme="majorBidi"/>
                <w:sz w:val="28"/>
                <w:szCs w:val="28"/>
              </w:rPr>
              <w:fldChar w:fldCharType="end"/>
            </w:r>
          </w:p>
        </w:tc>
        <w:tc>
          <w:tcPr>
            <w:tcW w:w="283" w:type="dxa"/>
            <w:vMerge/>
            <w:shd w:val="clear" w:color="auto" w:fill="FFFF00"/>
          </w:tcPr>
          <w:p w14:paraId="4D145D30" w14:textId="77777777" w:rsidR="00200023" w:rsidRPr="00842D84" w:rsidRDefault="00200023" w:rsidP="0020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702" w:type="dxa"/>
            <w:tcBorders>
              <w:top w:val="single" w:sz="4" w:space="0" w:color="auto"/>
            </w:tcBorders>
          </w:tcPr>
          <w:p w14:paraId="2147D2A1" w14:textId="03F6D1B4" w:rsidR="00200023" w:rsidRPr="00842D84" w:rsidRDefault="0015636C" w:rsidP="0020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842D84">
              <w:rPr>
                <w:rFonts w:asciiTheme="majorBidi" w:hAnsiTheme="majorBidi" w:cstheme="majorBidi"/>
                <w:sz w:val="28"/>
                <w:szCs w:val="28"/>
              </w:rPr>
              <w:fldChar w:fldCharType="begin"/>
            </w:r>
            <w:r w:rsidRPr="00842D84">
              <w:rPr>
                <w:rFonts w:asciiTheme="majorBidi" w:hAnsiTheme="majorBidi" w:cstheme="majorBidi"/>
                <w:sz w:val="28"/>
                <w:szCs w:val="28"/>
              </w:rPr>
              <w:instrText xml:space="preserve"> =SUM(d4:d5) </w:instrText>
            </w:r>
            <w:r w:rsidRPr="00842D84">
              <w:rPr>
                <w:rFonts w:asciiTheme="majorBidi" w:hAnsiTheme="majorBidi" w:cstheme="majorBidi"/>
                <w:sz w:val="28"/>
                <w:szCs w:val="28"/>
              </w:rPr>
              <w:fldChar w:fldCharType="separate"/>
            </w:r>
            <w:r w:rsidRPr="00842D84">
              <w:rPr>
                <w:rFonts w:asciiTheme="majorBidi" w:hAnsiTheme="majorBidi" w:cstheme="majorBidi"/>
                <w:noProof/>
                <w:sz w:val="28"/>
                <w:szCs w:val="28"/>
              </w:rPr>
              <w:t>(2)</w:t>
            </w:r>
            <w:r w:rsidRPr="00842D84">
              <w:rPr>
                <w:rFonts w:asciiTheme="majorBidi" w:hAnsiTheme="majorBidi" w:cstheme="majorBidi"/>
                <w:sz w:val="28"/>
                <w:szCs w:val="28"/>
              </w:rPr>
              <w:fldChar w:fldCharType="end"/>
            </w:r>
          </w:p>
        </w:tc>
      </w:tr>
      <w:tr w:rsidR="00200023" w:rsidRPr="00842D84" w14:paraId="116AEFC9" w14:textId="77777777" w:rsidTr="003626BF">
        <w:trPr>
          <w:trHeight w:val="87"/>
        </w:trPr>
        <w:tc>
          <w:tcPr>
            <w:tcW w:w="5103" w:type="dxa"/>
            <w:tcBorders>
              <w:top w:val="nil"/>
              <w:left w:val="nil"/>
              <w:bottom w:val="nil"/>
              <w:right w:val="nil"/>
            </w:tcBorders>
            <w:noWrap/>
            <w:hideMark/>
          </w:tcPr>
          <w:p w14:paraId="48DE8A06" w14:textId="502C1346" w:rsidR="00200023" w:rsidRPr="00842D84" w:rsidRDefault="00200023" w:rsidP="0020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z w:val="28"/>
                <w:szCs w:val="28"/>
              </w:rPr>
            </w:pPr>
            <w:r w:rsidRPr="00842D84">
              <w:rPr>
                <w:rFonts w:asciiTheme="majorBidi" w:hAnsiTheme="majorBidi" w:cstheme="majorBidi"/>
                <w:sz w:val="28"/>
                <w:szCs w:val="28"/>
                <w:cs/>
              </w:rPr>
              <w:t>ขาดทุนจากการด้อยค่าของค่าความนิยม (ก่อนเสียอำนาจควบคุม)</w:t>
            </w:r>
            <w:r w:rsidRPr="00842D84">
              <w:rPr>
                <w:rFonts w:asciiTheme="majorBidi" w:hAnsiTheme="majorBidi" w:cstheme="majorBidi" w:hint="cs"/>
                <w:sz w:val="28"/>
                <w:szCs w:val="28"/>
                <w:cs/>
              </w:rPr>
              <w:t>*</w:t>
            </w:r>
          </w:p>
        </w:tc>
        <w:tc>
          <w:tcPr>
            <w:tcW w:w="1842" w:type="dxa"/>
          </w:tcPr>
          <w:p w14:paraId="1C61F487" w14:textId="6075D62E" w:rsidR="00200023" w:rsidRPr="00842D84" w:rsidRDefault="00CC4D79" w:rsidP="0020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842D84">
              <w:rPr>
                <w:rFonts w:asciiTheme="majorBidi" w:hAnsiTheme="majorBidi" w:cstheme="majorBidi"/>
                <w:sz w:val="28"/>
                <w:szCs w:val="28"/>
              </w:rPr>
              <w:t>(</w:t>
            </w:r>
            <w:r w:rsidR="00A30B42" w:rsidRPr="00842D84">
              <w:rPr>
                <w:rFonts w:asciiTheme="majorBidi" w:hAnsiTheme="majorBidi" w:cstheme="majorBidi"/>
                <w:sz w:val="28"/>
                <w:szCs w:val="28"/>
              </w:rPr>
              <w:t>12</w:t>
            </w:r>
            <w:r w:rsidR="003F4591" w:rsidRPr="00842D84">
              <w:rPr>
                <w:rFonts w:asciiTheme="majorBidi" w:hAnsiTheme="majorBidi" w:cstheme="majorBidi"/>
                <w:sz w:val="28"/>
                <w:szCs w:val="28"/>
              </w:rPr>
              <w:t>6</w:t>
            </w:r>
            <w:r w:rsidRPr="00842D84">
              <w:rPr>
                <w:rFonts w:asciiTheme="majorBidi" w:hAnsiTheme="majorBidi" w:cstheme="majorBidi"/>
                <w:sz w:val="28"/>
                <w:szCs w:val="28"/>
              </w:rPr>
              <w:t>)</w:t>
            </w:r>
          </w:p>
        </w:tc>
        <w:tc>
          <w:tcPr>
            <w:tcW w:w="283" w:type="dxa"/>
            <w:vMerge/>
          </w:tcPr>
          <w:p w14:paraId="74EEAB8B" w14:textId="77777777" w:rsidR="00200023" w:rsidRPr="00842D84" w:rsidRDefault="00200023" w:rsidP="0020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702" w:type="dxa"/>
          </w:tcPr>
          <w:p w14:paraId="0337DECC" w14:textId="3DFB7C4E" w:rsidR="00200023" w:rsidRPr="00842D84" w:rsidRDefault="00A30B42" w:rsidP="0020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842D84">
              <w:rPr>
                <w:rFonts w:asciiTheme="majorBidi" w:hAnsiTheme="majorBidi" w:cstheme="majorBidi"/>
                <w:sz w:val="28"/>
                <w:szCs w:val="28"/>
              </w:rPr>
              <w:t>-</w:t>
            </w:r>
          </w:p>
        </w:tc>
      </w:tr>
      <w:tr w:rsidR="00200023" w:rsidRPr="00842D84" w14:paraId="033107E3" w14:textId="77777777" w:rsidTr="00200023">
        <w:trPr>
          <w:trHeight w:val="56"/>
        </w:trPr>
        <w:tc>
          <w:tcPr>
            <w:tcW w:w="5103" w:type="dxa"/>
            <w:tcBorders>
              <w:top w:val="nil"/>
              <w:left w:val="nil"/>
              <w:bottom w:val="nil"/>
              <w:right w:val="nil"/>
            </w:tcBorders>
            <w:noWrap/>
            <w:hideMark/>
          </w:tcPr>
          <w:p w14:paraId="4E7DA3EC" w14:textId="16006D81" w:rsidR="00200023" w:rsidRPr="00842D84" w:rsidRDefault="00200023" w:rsidP="0020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z w:val="28"/>
                <w:szCs w:val="28"/>
              </w:rPr>
            </w:pPr>
            <w:r w:rsidRPr="00842D84">
              <w:rPr>
                <w:rFonts w:asciiTheme="majorBidi" w:hAnsiTheme="majorBidi" w:cstheme="majorBidi"/>
                <w:sz w:val="28"/>
                <w:szCs w:val="28"/>
                <w:cs/>
              </w:rPr>
              <w:t>ขาดทุนจากการเสียอำนาจควบคุมในบริษัทย่อย (</w:t>
            </w:r>
            <w:r w:rsidRPr="00842D84">
              <w:rPr>
                <w:rFonts w:asciiTheme="majorBidi" w:hAnsiTheme="majorBidi" w:cstheme="majorBidi" w:hint="cs"/>
                <w:sz w:val="28"/>
                <w:szCs w:val="28"/>
                <w:cs/>
              </w:rPr>
              <w:t>หมายเหตุ</w:t>
            </w:r>
            <w:r w:rsidRPr="00842D84">
              <w:rPr>
                <w:rFonts w:asciiTheme="majorBidi" w:hAnsiTheme="majorBidi" w:cstheme="majorBidi"/>
                <w:sz w:val="28"/>
                <w:szCs w:val="28"/>
              </w:rPr>
              <w:t xml:space="preserve"> 13.2.1)</w:t>
            </w:r>
          </w:p>
        </w:tc>
        <w:tc>
          <w:tcPr>
            <w:tcW w:w="1842" w:type="dxa"/>
            <w:tcBorders>
              <w:bottom w:val="single" w:sz="4" w:space="0" w:color="auto"/>
            </w:tcBorders>
          </w:tcPr>
          <w:p w14:paraId="45068487" w14:textId="36B78595" w:rsidR="00200023" w:rsidRPr="00842D84" w:rsidRDefault="00200023" w:rsidP="0020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842D84">
              <w:rPr>
                <w:rFonts w:asciiTheme="majorBidi" w:hAnsiTheme="majorBidi" w:cstheme="majorBidi"/>
                <w:sz w:val="28"/>
                <w:szCs w:val="28"/>
              </w:rPr>
              <w:t>(</w:t>
            </w:r>
            <w:r w:rsidR="005E15E9" w:rsidRPr="00842D84">
              <w:rPr>
                <w:rFonts w:asciiTheme="majorBidi" w:hAnsiTheme="majorBidi" w:cstheme="majorBidi"/>
                <w:sz w:val="28"/>
                <w:szCs w:val="28"/>
              </w:rPr>
              <w:t>44</w:t>
            </w:r>
            <w:r w:rsidRPr="00842D84">
              <w:rPr>
                <w:rFonts w:asciiTheme="majorBidi" w:hAnsiTheme="majorBidi" w:cstheme="majorBidi"/>
                <w:sz w:val="28"/>
                <w:szCs w:val="28"/>
              </w:rPr>
              <w:t>)</w:t>
            </w:r>
          </w:p>
        </w:tc>
        <w:tc>
          <w:tcPr>
            <w:tcW w:w="283" w:type="dxa"/>
            <w:vMerge/>
          </w:tcPr>
          <w:p w14:paraId="2617092F" w14:textId="77777777" w:rsidR="00200023" w:rsidRPr="00842D84" w:rsidRDefault="00200023" w:rsidP="0020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702" w:type="dxa"/>
            <w:tcBorders>
              <w:bottom w:val="single" w:sz="4" w:space="0" w:color="auto"/>
            </w:tcBorders>
          </w:tcPr>
          <w:p w14:paraId="5CC81741" w14:textId="584E5075" w:rsidR="00200023" w:rsidRPr="00842D84" w:rsidRDefault="0015636C" w:rsidP="0020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842D84">
              <w:rPr>
                <w:rFonts w:asciiTheme="majorBidi" w:hAnsiTheme="majorBidi" w:cstheme="majorBidi"/>
                <w:sz w:val="28"/>
                <w:szCs w:val="28"/>
              </w:rPr>
              <w:t>-</w:t>
            </w:r>
          </w:p>
        </w:tc>
      </w:tr>
      <w:tr w:rsidR="00200023" w:rsidRPr="00842D84" w14:paraId="157774E3" w14:textId="77777777" w:rsidTr="0015636C">
        <w:trPr>
          <w:trHeight w:val="56"/>
        </w:trPr>
        <w:tc>
          <w:tcPr>
            <w:tcW w:w="5103" w:type="dxa"/>
            <w:tcBorders>
              <w:top w:val="nil"/>
              <w:left w:val="nil"/>
              <w:bottom w:val="nil"/>
              <w:right w:val="nil"/>
            </w:tcBorders>
            <w:noWrap/>
            <w:hideMark/>
          </w:tcPr>
          <w:p w14:paraId="0B0838D4" w14:textId="22EBDF10" w:rsidR="00200023" w:rsidRPr="00842D84" w:rsidRDefault="00200023" w:rsidP="0020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b/>
                <w:bCs/>
                <w:sz w:val="28"/>
                <w:szCs w:val="28"/>
              </w:rPr>
            </w:pPr>
            <w:r w:rsidRPr="00842D84">
              <w:rPr>
                <w:rFonts w:asciiTheme="majorBidi" w:hAnsiTheme="majorBidi" w:cstheme="majorBidi"/>
                <w:b/>
                <w:bCs/>
                <w:sz w:val="28"/>
                <w:szCs w:val="28"/>
                <w:cs/>
              </w:rPr>
              <w:t>กำไร (ขาดทุน) สำหรับปีจากการดำเนินงานที่ยกเลิก — สุทธิ</w:t>
            </w:r>
          </w:p>
        </w:tc>
        <w:tc>
          <w:tcPr>
            <w:tcW w:w="1842" w:type="dxa"/>
            <w:tcBorders>
              <w:top w:val="single" w:sz="4" w:space="0" w:color="auto"/>
              <w:bottom w:val="double" w:sz="4" w:space="0" w:color="auto"/>
            </w:tcBorders>
          </w:tcPr>
          <w:p w14:paraId="5578DAAF" w14:textId="1AB8B5A0" w:rsidR="00200023" w:rsidRPr="00842D84" w:rsidRDefault="005E15E9" w:rsidP="0020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842D84">
              <w:rPr>
                <w:rFonts w:asciiTheme="majorBidi" w:hAnsiTheme="majorBidi" w:cstheme="majorBidi"/>
                <w:sz w:val="28"/>
                <w:szCs w:val="28"/>
              </w:rPr>
              <w:fldChar w:fldCharType="begin"/>
            </w:r>
            <w:r w:rsidRPr="00842D84">
              <w:rPr>
                <w:rFonts w:asciiTheme="majorBidi" w:hAnsiTheme="majorBidi" w:cstheme="majorBidi"/>
                <w:sz w:val="28"/>
                <w:szCs w:val="28"/>
              </w:rPr>
              <w:instrText xml:space="preserve"> =SUM(b6:b8) </w:instrText>
            </w:r>
            <w:r w:rsidRPr="00842D84">
              <w:rPr>
                <w:rFonts w:asciiTheme="majorBidi" w:hAnsiTheme="majorBidi" w:cstheme="majorBidi"/>
                <w:sz w:val="28"/>
                <w:szCs w:val="28"/>
              </w:rPr>
              <w:fldChar w:fldCharType="separate"/>
            </w:r>
            <w:r w:rsidRPr="00842D84">
              <w:rPr>
                <w:rFonts w:asciiTheme="majorBidi" w:hAnsiTheme="majorBidi" w:cstheme="majorBidi"/>
                <w:noProof/>
                <w:sz w:val="28"/>
                <w:szCs w:val="28"/>
              </w:rPr>
              <w:t>(268)</w:t>
            </w:r>
            <w:r w:rsidRPr="00842D84">
              <w:rPr>
                <w:rFonts w:asciiTheme="majorBidi" w:hAnsiTheme="majorBidi" w:cstheme="majorBidi"/>
                <w:sz w:val="28"/>
                <w:szCs w:val="28"/>
              </w:rPr>
              <w:fldChar w:fldCharType="end"/>
            </w:r>
          </w:p>
        </w:tc>
        <w:tc>
          <w:tcPr>
            <w:tcW w:w="283" w:type="dxa"/>
            <w:vMerge/>
          </w:tcPr>
          <w:p w14:paraId="186A48DA" w14:textId="77777777" w:rsidR="00200023" w:rsidRPr="00842D84" w:rsidRDefault="00200023" w:rsidP="0020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702" w:type="dxa"/>
            <w:tcBorders>
              <w:top w:val="single" w:sz="4" w:space="0" w:color="auto"/>
              <w:bottom w:val="double" w:sz="4" w:space="0" w:color="auto"/>
            </w:tcBorders>
          </w:tcPr>
          <w:p w14:paraId="4079A338" w14:textId="6F67C1C8" w:rsidR="00200023" w:rsidRPr="00842D84" w:rsidRDefault="008E335D" w:rsidP="0020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842D84">
              <w:rPr>
                <w:rFonts w:asciiTheme="majorBidi" w:hAnsiTheme="majorBidi" w:cstheme="majorBidi"/>
                <w:sz w:val="28"/>
                <w:szCs w:val="28"/>
              </w:rPr>
              <w:t>(2)</w:t>
            </w:r>
          </w:p>
        </w:tc>
      </w:tr>
    </w:tbl>
    <w:p w14:paraId="075B5319" w14:textId="6D127362" w:rsidR="008C3E81" w:rsidRPr="00842D84" w:rsidRDefault="00200023" w:rsidP="00200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pacing w:val="-4"/>
          <w:sz w:val="28"/>
          <w:szCs w:val="28"/>
          <w:cs/>
        </w:rPr>
      </w:pPr>
      <w:r w:rsidRPr="00842D84">
        <w:rPr>
          <w:rFonts w:asciiTheme="majorBidi" w:hAnsiTheme="majorBidi"/>
          <w:spacing w:val="-4"/>
          <w:sz w:val="28"/>
          <w:szCs w:val="28"/>
          <w:cs/>
        </w:rPr>
        <w:t>*กลุ่มบริษัทรับรู้ผลขาดทุนจากการด้อยค่าของค่าความนิยมทั้งจำนวน เนื่องจากประมาณการกระแสเงินสดในอนาคตที่ประเมินโดยผู้ประเมินราคาอิสระลดลงอย่างมีนัยสำคัญ ซึ่งสะท้อนถึงความไม่แน่นอนและข้อจำกัดในการดำเนินงานภายใต้สภาวะปัจจุบัน</w:t>
      </w:r>
      <w:r w:rsidR="008C3E81" w:rsidRPr="00842D84">
        <w:rPr>
          <w:rFonts w:asciiTheme="majorBidi" w:hAnsiTheme="majorBidi" w:cstheme="majorBidi"/>
          <w:spacing w:val="-4"/>
          <w:sz w:val="28"/>
          <w:szCs w:val="28"/>
          <w:cs/>
        </w:rPr>
        <w:br w:type="page"/>
      </w:r>
    </w:p>
    <w:p w14:paraId="2A758541" w14:textId="4D3C5D6E" w:rsidR="001318D5" w:rsidRPr="00842D84" w:rsidRDefault="001318D5" w:rsidP="00C92E70">
      <w:pPr>
        <w:pStyle w:val="aff3"/>
        <w:numPr>
          <w:ilvl w:val="1"/>
          <w:numId w:val="30"/>
        </w:numPr>
        <w:tabs>
          <w:tab w:val="clear" w:pos="1080"/>
          <w:tab w:val="clear" w:pos="1620"/>
        </w:tabs>
        <w:autoSpaceDE w:val="0"/>
        <w:autoSpaceDN w:val="0"/>
        <w:spacing w:before="240" w:after="60"/>
        <w:ind w:right="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lastRenderedPageBreak/>
        <w:t xml:space="preserve">การจำหน่ายเงินลงทุนในบริษัทย่อยในปี </w:t>
      </w:r>
      <w:r w:rsidR="00984E9E" w:rsidRPr="00842D84">
        <w:rPr>
          <w:rFonts w:asciiTheme="majorBidi" w:hAnsiTheme="majorBidi" w:cstheme="majorBidi"/>
          <w:spacing w:val="-4"/>
          <w:sz w:val="28"/>
          <w:szCs w:val="28"/>
        </w:rPr>
        <w:t>2567</w:t>
      </w:r>
    </w:p>
    <w:p w14:paraId="1D090758" w14:textId="147EB704" w:rsidR="00804AA3" w:rsidRPr="00842D84" w:rsidRDefault="00804AA3" w:rsidP="001318D5">
      <w:pPr>
        <w:pStyle w:val="aff3"/>
        <w:tabs>
          <w:tab w:val="clear" w:pos="1080"/>
          <w:tab w:val="clear" w:pos="1620"/>
        </w:tabs>
        <w:autoSpaceDE w:val="0"/>
        <w:autoSpaceDN w:val="0"/>
        <w:spacing w:before="120" w:after="60"/>
        <w:ind w:left="360" w:right="0" w:firstLine="0"/>
        <w:jc w:val="thaiDistribute"/>
        <w:rPr>
          <w:rFonts w:asciiTheme="majorBidi" w:hAnsiTheme="majorBidi" w:cstheme="majorBidi"/>
          <w:spacing w:val="-4"/>
          <w:sz w:val="28"/>
          <w:szCs w:val="28"/>
          <w:u w:val="single"/>
        </w:rPr>
      </w:pPr>
      <w:r w:rsidRPr="00842D84">
        <w:rPr>
          <w:rFonts w:asciiTheme="majorBidi" w:hAnsiTheme="majorBidi" w:cstheme="majorBidi"/>
          <w:spacing w:val="-4"/>
          <w:sz w:val="28"/>
          <w:szCs w:val="28"/>
          <w:u w:val="single"/>
          <w:cs/>
        </w:rPr>
        <w:t>เงินลงทุนใน</w:t>
      </w:r>
      <w:bookmarkStart w:id="76" w:name="_Hlk191544966"/>
      <w:r w:rsidRPr="00842D84">
        <w:rPr>
          <w:rFonts w:asciiTheme="majorBidi" w:hAnsiTheme="majorBidi" w:cstheme="majorBidi"/>
          <w:spacing w:val="-4"/>
          <w:sz w:val="28"/>
          <w:szCs w:val="28"/>
          <w:u w:val="single"/>
          <w:cs/>
        </w:rPr>
        <w:t>บริษัท เอซีซี แคนนาบิส จำกัด</w:t>
      </w:r>
      <w:bookmarkEnd w:id="76"/>
    </w:p>
    <w:p w14:paraId="02034D7B" w14:textId="77777777" w:rsidR="00C533B4" w:rsidRPr="00842D84" w:rsidRDefault="00804AA3" w:rsidP="00C533B4">
      <w:pPr>
        <w:pStyle w:val="aff3"/>
        <w:tabs>
          <w:tab w:val="clear" w:pos="1080"/>
          <w:tab w:val="clear" w:pos="1620"/>
        </w:tabs>
        <w:autoSpaceDE w:val="0"/>
        <w:autoSpaceDN w:val="0"/>
        <w:ind w:left="360" w:right="0" w:firstLine="0"/>
        <w:jc w:val="thaiDistribute"/>
        <w:rPr>
          <w:rFonts w:asciiTheme="majorBidi" w:hAnsiTheme="majorBidi" w:cstheme="majorBidi"/>
          <w:spacing w:val="-6"/>
          <w:sz w:val="28"/>
          <w:szCs w:val="28"/>
        </w:rPr>
      </w:pPr>
      <w:r w:rsidRPr="00842D84">
        <w:rPr>
          <w:rFonts w:asciiTheme="majorBidi" w:hAnsiTheme="majorBidi" w:cstheme="majorBidi"/>
          <w:spacing w:val="-4"/>
          <w:sz w:val="28"/>
          <w:szCs w:val="28"/>
          <w:cs/>
        </w:rPr>
        <w:t xml:space="preserve">ตามมติที่ประชุมคณะกรรมการบริษัท ครั้งที่ </w:t>
      </w:r>
      <w:r w:rsidRPr="00842D84">
        <w:rPr>
          <w:rFonts w:asciiTheme="majorBidi" w:hAnsiTheme="majorBidi" w:cstheme="majorBidi"/>
          <w:spacing w:val="-4"/>
          <w:sz w:val="28"/>
          <w:szCs w:val="28"/>
        </w:rPr>
        <w:t xml:space="preserve">8/2567 </w:t>
      </w:r>
      <w:r w:rsidRPr="00842D84">
        <w:rPr>
          <w:rFonts w:asciiTheme="majorBidi" w:hAnsiTheme="majorBidi" w:cstheme="majorBidi"/>
          <w:spacing w:val="-4"/>
          <w:sz w:val="28"/>
          <w:szCs w:val="28"/>
          <w:cs/>
        </w:rPr>
        <w:t xml:space="preserve">เมื่อวันที่ </w:t>
      </w:r>
      <w:r w:rsidRPr="00842D84">
        <w:rPr>
          <w:rFonts w:asciiTheme="majorBidi" w:hAnsiTheme="majorBidi" w:cstheme="majorBidi"/>
          <w:spacing w:val="-4"/>
          <w:sz w:val="28"/>
          <w:szCs w:val="28"/>
        </w:rPr>
        <w:t xml:space="preserve">26 </w:t>
      </w:r>
      <w:r w:rsidRPr="00842D84">
        <w:rPr>
          <w:rFonts w:asciiTheme="majorBidi" w:hAnsiTheme="majorBidi" w:cstheme="majorBidi"/>
          <w:spacing w:val="-4"/>
          <w:sz w:val="28"/>
          <w:szCs w:val="28"/>
          <w:cs/>
        </w:rPr>
        <w:t xml:space="preserve">มิถุนายน </w:t>
      </w:r>
      <w:r w:rsidRPr="00842D84">
        <w:rPr>
          <w:rFonts w:asciiTheme="majorBidi" w:hAnsiTheme="majorBidi" w:cstheme="majorBidi"/>
          <w:spacing w:val="-4"/>
          <w:sz w:val="28"/>
          <w:szCs w:val="28"/>
        </w:rPr>
        <w:t xml:space="preserve">2567 </w:t>
      </w:r>
      <w:r w:rsidRPr="00842D84">
        <w:rPr>
          <w:rFonts w:asciiTheme="majorBidi" w:hAnsiTheme="majorBidi" w:cstheme="majorBidi"/>
          <w:spacing w:val="-4"/>
          <w:sz w:val="28"/>
          <w:szCs w:val="28"/>
          <w:cs/>
        </w:rPr>
        <w:t xml:space="preserve">ได้มีมติอนุมัติดำเนินการให้ขายเงินลงทุนในบริษัทย่อย จำนวน </w:t>
      </w:r>
      <w:r w:rsidRPr="00842D84">
        <w:rPr>
          <w:rFonts w:asciiTheme="majorBidi" w:hAnsiTheme="majorBidi" w:cstheme="majorBidi"/>
          <w:spacing w:val="-4"/>
          <w:sz w:val="28"/>
          <w:szCs w:val="28"/>
        </w:rPr>
        <w:t xml:space="preserve">3,200,000 </w:t>
      </w:r>
      <w:r w:rsidRPr="00842D84">
        <w:rPr>
          <w:rFonts w:asciiTheme="majorBidi" w:hAnsiTheme="majorBidi" w:cstheme="majorBidi"/>
          <w:spacing w:val="-4"/>
          <w:sz w:val="28"/>
          <w:szCs w:val="28"/>
          <w:cs/>
        </w:rPr>
        <w:t>หุ้น ในราคา</w:t>
      </w:r>
      <w:r w:rsidRPr="00842D84">
        <w:rPr>
          <w:rFonts w:asciiTheme="majorBidi" w:hAnsiTheme="majorBidi" w:cstheme="majorBidi"/>
          <w:spacing w:val="-4"/>
          <w:sz w:val="28"/>
          <w:szCs w:val="28"/>
        </w:rPr>
        <w:t xml:space="preserve"> </w:t>
      </w:r>
      <w:r w:rsidRPr="00842D84">
        <w:rPr>
          <w:rFonts w:asciiTheme="majorBidi" w:hAnsiTheme="majorBidi" w:cstheme="majorBidi"/>
          <w:spacing w:val="-4"/>
          <w:sz w:val="28"/>
          <w:szCs w:val="28"/>
          <w:cs/>
        </w:rPr>
        <w:t xml:space="preserve">หุ้นละ </w:t>
      </w:r>
      <w:r w:rsidRPr="00842D84">
        <w:rPr>
          <w:rFonts w:asciiTheme="majorBidi" w:hAnsiTheme="majorBidi" w:cstheme="majorBidi"/>
          <w:spacing w:val="-4"/>
          <w:sz w:val="28"/>
          <w:szCs w:val="28"/>
        </w:rPr>
        <w:t>10.625</w:t>
      </w:r>
      <w:r w:rsidRPr="00842D84">
        <w:rPr>
          <w:rFonts w:asciiTheme="majorBidi" w:hAnsiTheme="majorBidi" w:cstheme="majorBidi"/>
          <w:spacing w:val="-4"/>
          <w:sz w:val="28"/>
          <w:szCs w:val="28"/>
          <w:cs/>
        </w:rPr>
        <w:t xml:space="preserve"> บาท คิดเป็นเงิน </w:t>
      </w:r>
      <w:r w:rsidRPr="00842D84">
        <w:rPr>
          <w:rFonts w:asciiTheme="majorBidi" w:hAnsiTheme="majorBidi" w:cstheme="majorBidi"/>
          <w:spacing w:val="-4"/>
          <w:sz w:val="28"/>
          <w:szCs w:val="28"/>
        </w:rPr>
        <w:t>34,000,000</w:t>
      </w:r>
      <w:r w:rsidRPr="00842D84">
        <w:rPr>
          <w:rFonts w:asciiTheme="majorBidi" w:hAnsiTheme="majorBidi" w:cstheme="majorBidi"/>
          <w:spacing w:val="-4"/>
          <w:sz w:val="28"/>
          <w:szCs w:val="28"/>
          <w:cs/>
        </w:rPr>
        <w:t xml:space="preserve"> บาท (ไม่รวมหนี้สินที่บริษัทย่อย</w:t>
      </w:r>
      <w:r w:rsidRPr="00842D84">
        <w:rPr>
          <w:rFonts w:asciiTheme="majorBidi" w:hAnsiTheme="majorBidi" w:cstheme="majorBidi"/>
          <w:spacing w:val="-4"/>
          <w:sz w:val="28"/>
          <w:szCs w:val="28"/>
        </w:rPr>
        <w:t xml:space="preserve"> </w:t>
      </w:r>
      <w:r w:rsidRPr="00842D84">
        <w:rPr>
          <w:rFonts w:asciiTheme="majorBidi" w:hAnsiTheme="majorBidi" w:cstheme="majorBidi"/>
          <w:spacing w:val="-4"/>
          <w:sz w:val="28"/>
          <w:szCs w:val="28"/>
          <w:cs/>
        </w:rPr>
        <w:t xml:space="preserve">มีภาระกับบริษัท ฯ และบริษัทที่เกี่ยวข้องกัน และเงินกู้ยืมบุคคลภายนอก โดยบริษัทฯ จะเป็นผู้รับภาระทั้งหมด เนื่องจากการซื้อขายเงินลงทุนในบริษัทย่อย </w:t>
      </w:r>
      <w:r w:rsidRPr="00842D84">
        <w:rPr>
          <w:rFonts w:asciiTheme="majorBidi" w:hAnsiTheme="majorBidi" w:cstheme="majorBidi"/>
          <w:spacing w:val="-4"/>
          <w:sz w:val="28"/>
          <w:szCs w:val="28"/>
        </w:rPr>
        <w:t xml:space="preserve"> </w:t>
      </w:r>
      <w:r w:rsidRPr="00842D84">
        <w:rPr>
          <w:rFonts w:asciiTheme="majorBidi" w:hAnsiTheme="majorBidi" w:cstheme="majorBidi"/>
          <w:spacing w:val="-4"/>
          <w:sz w:val="28"/>
          <w:szCs w:val="28"/>
          <w:cs/>
        </w:rPr>
        <w:t>เป็นการซื้อขายสินทรัพย์ซึ่งไม่รวมภาระหนี้สินทั้งหมดในบริษัทย่อย ซึ่งเป็นไปตามเงื่อนไขที่ตกลงกัน)</w:t>
      </w:r>
      <w:r w:rsidR="00C533B4" w:rsidRPr="00842D84">
        <w:rPr>
          <w:rFonts w:asciiTheme="majorBidi" w:hAnsiTheme="majorBidi" w:cstheme="majorBidi" w:hint="cs"/>
          <w:spacing w:val="-4"/>
          <w:sz w:val="28"/>
          <w:szCs w:val="28"/>
          <w:cs/>
        </w:rPr>
        <w:t xml:space="preserve"> </w:t>
      </w:r>
      <w:r w:rsidR="00C533B4" w:rsidRPr="00842D84">
        <w:rPr>
          <w:rFonts w:asciiTheme="majorBidi" w:hAnsiTheme="majorBidi" w:cstheme="majorBidi"/>
          <w:spacing w:val="-6"/>
          <w:sz w:val="28"/>
          <w:szCs w:val="28"/>
          <w:cs/>
        </w:rPr>
        <w:t xml:space="preserve">จากนั้นในวันที่ </w:t>
      </w:r>
      <w:r w:rsidR="00C533B4" w:rsidRPr="00842D84">
        <w:rPr>
          <w:rFonts w:asciiTheme="majorBidi" w:hAnsiTheme="majorBidi" w:cstheme="majorBidi"/>
          <w:spacing w:val="-6"/>
          <w:sz w:val="28"/>
          <w:szCs w:val="28"/>
        </w:rPr>
        <w:t>5</w:t>
      </w:r>
      <w:r w:rsidR="00C533B4" w:rsidRPr="00842D84">
        <w:rPr>
          <w:rFonts w:asciiTheme="majorBidi" w:hAnsiTheme="majorBidi" w:cstheme="majorBidi"/>
          <w:spacing w:val="-6"/>
          <w:sz w:val="28"/>
          <w:szCs w:val="28"/>
          <w:cs/>
        </w:rPr>
        <w:t xml:space="preserve"> กรกฎาคม </w:t>
      </w:r>
      <w:r w:rsidR="00C533B4" w:rsidRPr="00842D84">
        <w:rPr>
          <w:rFonts w:asciiTheme="majorBidi" w:hAnsiTheme="majorBidi" w:cstheme="majorBidi"/>
          <w:spacing w:val="-6"/>
          <w:sz w:val="28"/>
          <w:szCs w:val="28"/>
        </w:rPr>
        <w:t>2567</w:t>
      </w:r>
      <w:r w:rsidR="00C533B4" w:rsidRPr="00842D84">
        <w:rPr>
          <w:rFonts w:asciiTheme="majorBidi" w:hAnsiTheme="majorBidi" w:cstheme="majorBidi"/>
          <w:spacing w:val="-6"/>
          <w:sz w:val="28"/>
          <w:szCs w:val="28"/>
          <w:cs/>
        </w:rPr>
        <w:t xml:space="preserve"> บริษัทฯ ได้ทำการโอนหุ้นและเปลี่ยนแปลงกรรมการในบริษัทย่อย ต่อกรมพัฒนาธุรกิจการค้า กระทรวงพาณิชย์เรียบร้อยแล้ว ผู้บริหารของบริษัทฯ พิจารณาว่าสิ้นสุดอำนาจควบคุมในย่อย ตั้งแต่วันที่</w:t>
      </w:r>
      <w:r w:rsidR="00C533B4" w:rsidRPr="00842D84">
        <w:rPr>
          <w:rFonts w:asciiTheme="majorBidi" w:hAnsiTheme="majorBidi" w:cstheme="majorBidi"/>
          <w:spacing w:val="-6"/>
          <w:sz w:val="28"/>
          <w:szCs w:val="28"/>
        </w:rPr>
        <w:t xml:space="preserve"> 27 </w:t>
      </w:r>
      <w:r w:rsidR="00C533B4" w:rsidRPr="00842D84">
        <w:rPr>
          <w:rFonts w:asciiTheme="majorBidi" w:hAnsiTheme="majorBidi" w:cstheme="majorBidi"/>
          <w:spacing w:val="-6"/>
          <w:sz w:val="28"/>
          <w:szCs w:val="28"/>
          <w:cs/>
        </w:rPr>
        <w:t xml:space="preserve">มิถุนายน </w:t>
      </w:r>
      <w:r w:rsidR="00C533B4" w:rsidRPr="00842D84">
        <w:rPr>
          <w:rFonts w:asciiTheme="majorBidi" w:hAnsiTheme="majorBidi" w:cstheme="majorBidi"/>
          <w:spacing w:val="-6"/>
          <w:sz w:val="28"/>
          <w:szCs w:val="28"/>
        </w:rPr>
        <w:t>2567</w:t>
      </w:r>
    </w:p>
    <w:p w14:paraId="68920F8E" w14:textId="79BA43D0" w:rsidR="00C844F1" w:rsidRPr="00842D84" w:rsidRDefault="00D73731" w:rsidP="007C3938">
      <w:pPr>
        <w:pStyle w:val="aff3"/>
        <w:tabs>
          <w:tab w:val="clear" w:pos="1080"/>
          <w:tab w:val="clear" w:pos="1620"/>
        </w:tabs>
        <w:autoSpaceDE w:val="0"/>
        <w:autoSpaceDN w:val="0"/>
        <w:ind w:left="360" w:right="0" w:firstLine="0"/>
        <w:jc w:val="thaiDistribute"/>
        <w:rPr>
          <w:rFonts w:asciiTheme="majorBidi" w:hAnsiTheme="majorBidi" w:cstheme="majorBidi"/>
          <w:spacing w:val="-6"/>
          <w:sz w:val="28"/>
          <w:szCs w:val="28"/>
          <w:cs/>
        </w:rPr>
      </w:pPr>
      <w:r w:rsidRPr="00842D84">
        <w:rPr>
          <w:rFonts w:asciiTheme="majorBidi" w:hAnsiTheme="majorBidi" w:cstheme="majorBidi"/>
          <w:spacing w:val="-6"/>
          <w:sz w:val="28"/>
          <w:szCs w:val="28"/>
          <w:cs/>
        </w:rPr>
        <w:t xml:space="preserve">ณ วันที่ </w:t>
      </w:r>
      <w:r w:rsidRPr="00842D84">
        <w:rPr>
          <w:rFonts w:asciiTheme="majorBidi" w:hAnsiTheme="majorBidi" w:cstheme="majorBidi"/>
          <w:spacing w:val="-6"/>
          <w:sz w:val="28"/>
          <w:szCs w:val="28"/>
        </w:rPr>
        <w:t xml:space="preserve">31 </w:t>
      </w:r>
      <w:r w:rsidRPr="00842D84">
        <w:rPr>
          <w:rFonts w:asciiTheme="majorBidi" w:hAnsiTheme="majorBidi" w:cstheme="majorBidi"/>
          <w:spacing w:val="-6"/>
          <w:sz w:val="28"/>
          <w:szCs w:val="28"/>
          <w:cs/>
        </w:rPr>
        <w:t xml:space="preserve">ธันวาคม </w:t>
      </w:r>
      <w:r w:rsidR="00C503DB" w:rsidRPr="00842D84">
        <w:rPr>
          <w:rFonts w:asciiTheme="majorBidi" w:hAnsiTheme="majorBidi" w:cstheme="majorBidi"/>
          <w:spacing w:val="-6"/>
          <w:sz w:val="28"/>
          <w:szCs w:val="28"/>
        </w:rPr>
        <w:t xml:space="preserve">2568 </w:t>
      </w:r>
      <w:r w:rsidR="00C503DB" w:rsidRPr="00842D84">
        <w:rPr>
          <w:rFonts w:asciiTheme="majorBidi" w:hAnsiTheme="majorBidi" w:cstheme="majorBidi" w:hint="cs"/>
          <w:spacing w:val="-6"/>
          <w:sz w:val="28"/>
          <w:szCs w:val="28"/>
          <w:cs/>
        </w:rPr>
        <w:t xml:space="preserve">และ </w:t>
      </w:r>
      <w:r w:rsidRPr="00842D84">
        <w:rPr>
          <w:rFonts w:asciiTheme="majorBidi" w:hAnsiTheme="majorBidi" w:cstheme="majorBidi"/>
          <w:spacing w:val="-6"/>
          <w:sz w:val="28"/>
          <w:szCs w:val="28"/>
        </w:rPr>
        <w:t>2567</w:t>
      </w:r>
      <w:r w:rsidRPr="00842D84">
        <w:rPr>
          <w:rFonts w:asciiTheme="majorBidi" w:hAnsiTheme="majorBidi" w:cstheme="majorBidi"/>
          <w:spacing w:val="-6"/>
          <w:sz w:val="28"/>
          <w:szCs w:val="28"/>
          <w:cs/>
        </w:rPr>
        <w:t xml:space="preserve"> คงเหลือที่บริษัทยังไม่ได้รับชำระ จำนวน </w:t>
      </w:r>
      <w:r w:rsidR="00365006" w:rsidRPr="00842D84">
        <w:rPr>
          <w:rFonts w:asciiTheme="majorBidi" w:hAnsiTheme="majorBidi" w:cstheme="majorBidi"/>
          <w:spacing w:val="-6"/>
          <w:sz w:val="28"/>
          <w:szCs w:val="28"/>
        </w:rPr>
        <w:t>28.00</w:t>
      </w:r>
      <w:r w:rsidRPr="00842D84">
        <w:rPr>
          <w:rFonts w:asciiTheme="majorBidi" w:hAnsiTheme="majorBidi" w:cstheme="majorBidi"/>
          <w:spacing w:val="-6"/>
          <w:sz w:val="28"/>
          <w:szCs w:val="28"/>
          <w:cs/>
        </w:rPr>
        <w:t xml:space="preserve"> ล้านบาท บริษัทบันทึกรายการดังกล่าวไว้ในลูกหนี้หมุนนเวียนอื่นในงบฐานะการเงิน </w:t>
      </w:r>
      <w:r w:rsidR="00C844F1" w:rsidRPr="00842D84">
        <w:rPr>
          <w:rFonts w:asciiTheme="majorBidi" w:hAnsiTheme="majorBidi" w:cstheme="majorBidi"/>
          <w:spacing w:val="-6"/>
          <w:sz w:val="28"/>
          <w:szCs w:val="28"/>
          <w:cs/>
        </w:rPr>
        <w:t xml:space="preserve">ในการกำหนดราคาซื้อขาย บริษัท ฯ พิจารณาราคาประเมินทรัพย์สินจากผู้ประเมินราคาอิสระ </w:t>
      </w:r>
      <w:r w:rsidR="00C844F1" w:rsidRPr="00842D84">
        <w:rPr>
          <w:rFonts w:asciiTheme="majorBidi" w:hAnsiTheme="majorBidi" w:cstheme="majorBidi"/>
          <w:spacing w:val="-6"/>
          <w:sz w:val="28"/>
          <w:szCs w:val="28"/>
        </w:rPr>
        <w:t xml:space="preserve">2 </w:t>
      </w:r>
      <w:r w:rsidR="00C844F1" w:rsidRPr="00842D84">
        <w:rPr>
          <w:rFonts w:asciiTheme="majorBidi" w:hAnsiTheme="majorBidi" w:cstheme="majorBidi"/>
          <w:spacing w:val="-6"/>
          <w:sz w:val="28"/>
          <w:szCs w:val="28"/>
          <w:cs/>
        </w:rPr>
        <w:t>ราย โดยสิ่งปลูกสร้างใช้วิธีต้นทุน (</w:t>
      </w:r>
      <w:r w:rsidR="00C844F1" w:rsidRPr="00842D84">
        <w:rPr>
          <w:rFonts w:asciiTheme="majorBidi" w:hAnsiTheme="majorBidi" w:cstheme="majorBidi"/>
          <w:spacing w:val="-6"/>
          <w:sz w:val="28"/>
          <w:szCs w:val="28"/>
        </w:rPr>
        <w:t xml:space="preserve">Cost Approach) </w:t>
      </w:r>
      <w:r w:rsidR="00C844F1" w:rsidRPr="00842D84">
        <w:rPr>
          <w:rFonts w:asciiTheme="majorBidi" w:hAnsiTheme="majorBidi" w:cstheme="majorBidi"/>
          <w:spacing w:val="-6"/>
          <w:sz w:val="28"/>
          <w:szCs w:val="28"/>
          <w:cs/>
        </w:rPr>
        <w:t>และราคาประเมินเครื่องจักรอุปกรณ์ใช้วิธีต้นทุนทดแทน(</w:t>
      </w:r>
      <w:r w:rsidR="00C844F1" w:rsidRPr="00842D84">
        <w:rPr>
          <w:rFonts w:asciiTheme="majorBidi" w:hAnsiTheme="majorBidi" w:cstheme="majorBidi"/>
          <w:spacing w:val="-6"/>
          <w:sz w:val="28"/>
          <w:szCs w:val="28"/>
        </w:rPr>
        <w:t xml:space="preserve">Replacement Cost) </w:t>
      </w:r>
      <w:r w:rsidR="00C844F1" w:rsidRPr="00842D84">
        <w:rPr>
          <w:rFonts w:asciiTheme="majorBidi" w:hAnsiTheme="majorBidi" w:cstheme="majorBidi"/>
          <w:spacing w:val="-6"/>
          <w:sz w:val="28"/>
          <w:szCs w:val="28"/>
          <w:cs/>
        </w:rPr>
        <w:t xml:space="preserve">มีมูลค่ารวม </w:t>
      </w:r>
      <w:r w:rsidR="00C844F1" w:rsidRPr="00842D84">
        <w:rPr>
          <w:rFonts w:asciiTheme="majorBidi" w:hAnsiTheme="majorBidi" w:cstheme="majorBidi"/>
          <w:spacing w:val="-6"/>
          <w:sz w:val="28"/>
          <w:szCs w:val="28"/>
        </w:rPr>
        <w:t xml:space="preserve">33.87 </w:t>
      </w:r>
      <w:r w:rsidR="00C844F1" w:rsidRPr="00842D84">
        <w:rPr>
          <w:rFonts w:asciiTheme="majorBidi" w:hAnsiTheme="majorBidi" w:cstheme="majorBidi"/>
          <w:spacing w:val="-6"/>
          <w:sz w:val="28"/>
          <w:szCs w:val="28"/>
          <w:cs/>
        </w:rPr>
        <w:t xml:space="preserve">ล้านบาท และ </w:t>
      </w:r>
      <w:r w:rsidR="00C844F1" w:rsidRPr="00842D84">
        <w:rPr>
          <w:rFonts w:asciiTheme="majorBidi" w:hAnsiTheme="majorBidi" w:cstheme="majorBidi"/>
          <w:spacing w:val="-6"/>
          <w:sz w:val="28"/>
          <w:szCs w:val="28"/>
        </w:rPr>
        <w:t xml:space="preserve">34.13 </w:t>
      </w:r>
      <w:r w:rsidR="00C844F1" w:rsidRPr="00842D84">
        <w:rPr>
          <w:rFonts w:asciiTheme="majorBidi" w:hAnsiTheme="majorBidi" w:cstheme="majorBidi"/>
          <w:spacing w:val="-6"/>
          <w:sz w:val="28"/>
          <w:szCs w:val="28"/>
          <w:cs/>
        </w:rPr>
        <w:t xml:space="preserve">ล้านบาท </w:t>
      </w:r>
    </w:p>
    <w:p w14:paraId="2D4E700A" w14:textId="5B387561" w:rsidR="00C844F1" w:rsidRPr="00842D84" w:rsidRDefault="00C844F1" w:rsidP="00425B29">
      <w:pPr>
        <w:pStyle w:val="aff3"/>
        <w:tabs>
          <w:tab w:val="clear" w:pos="1080"/>
          <w:tab w:val="clear" w:pos="1620"/>
        </w:tabs>
        <w:autoSpaceDE w:val="0"/>
        <w:autoSpaceDN w:val="0"/>
        <w:spacing w:before="120" w:line="340" w:lineRule="exact"/>
        <w:ind w:left="357" w:right="0" w:firstLine="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รายละเอียดการจำหน่ายเงินลงทุนทั้งหมดข้างต้น มีดังต่อไปนี้</w:t>
      </w:r>
    </w:p>
    <w:tbl>
      <w:tblPr>
        <w:tblW w:w="8831" w:type="dxa"/>
        <w:tblInd w:w="709" w:type="dxa"/>
        <w:tblLayout w:type="fixed"/>
        <w:tblLook w:val="04A0" w:firstRow="1" w:lastRow="0" w:firstColumn="1" w:lastColumn="0" w:noHBand="0" w:noVBand="1"/>
      </w:tblPr>
      <w:tblGrid>
        <w:gridCol w:w="4511"/>
        <w:gridCol w:w="2160"/>
        <w:gridCol w:w="2160"/>
      </w:tblGrid>
      <w:tr w:rsidR="00E600B1" w:rsidRPr="00842D84" w14:paraId="5C88D72D" w14:textId="77777777" w:rsidTr="00462956">
        <w:trPr>
          <w:cantSplit/>
        </w:trPr>
        <w:tc>
          <w:tcPr>
            <w:tcW w:w="4511" w:type="dxa"/>
            <w:vAlign w:val="bottom"/>
          </w:tcPr>
          <w:p w14:paraId="4F9537AB" w14:textId="77777777" w:rsidR="00E600B1" w:rsidRPr="00842D84" w:rsidRDefault="00E600B1" w:rsidP="003C33CF">
            <w:pPr>
              <w:spacing w:line="320" w:lineRule="exact"/>
              <w:ind w:left="170" w:hanging="170"/>
              <w:rPr>
                <w:rFonts w:asciiTheme="majorBidi" w:hAnsiTheme="majorBidi" w:cstheme="majorBidi"/>
                <w:spacing w:val="-4"/>
                <w:sz w:val="28"/>
                <w:szCs w:val="28"/>
              </w:rPr>
            </w:pPr>
          </w:p>
        </w:tc>
        <w:tc>
          <w:tcPr>
            <w:tcW w:w="4320" w:type="dxa"/>
            <w:gridSpan w:val="2"/>
            <w:vAlign w:val="bottom"/>
          </w:tcPr>
          <w:p w14:paraId="2A857290" w14:textId="77777777" w:rsidR="00E600B1" w:rsidRPr="00842D84" w:rsidRDefault="00E600B1" w:rsidP="003C33CF">
            <w:pPr>
              <w:pBdr>
                <w:bottom w:val="single" w:sz="4" w:space="1" w:color="auto"/>
              </w:pBdr>
              <w:suppressAutoHyphens/>
              <w:spacing w:line="320" w:lineRule="exact"/>
              <w:jc w:val="right"/>
              <w:outlineLvl w:val="0"/>
              <w:rPr>
                <w:rFonts w:asciiTheme="majorBidi" w:hAnsiTheme="majorBidi" w:cstheme="majorBidi"/>
                <w:spacing w:val="-4"/>
                <w:sz w:val="28"/>
                <w:szCs w:val="28"/>
                <w:cs/>
                <w:lang w:val="th-TH" w:eastAsia="th-TH"/>
              </w:rPr>
            </w:pPr>
            <w:r w:rsidRPr="00842D84">
              <w:rPr>
                <w:rFonts w:asciiTheme="majorBidi" w:hAnsiTheme="majorBidi" w:cstheme="majorBidi"/>
                <w:spacing w:val="-4"/>
                <w:sz w:val="28"/>
                <w:szCs w:val="28"/>
                <w:cs/>
                <w:lang w:val="th-TH" w:eastAsia="th-TH"/>
              </w:rPr>
              <w:t>(หน่วย : พันบาท)</w:t>
            </w:r>
          </w:p>
        </w:tc>
      </w:tr>
      <w:tr w:rsidR="00E600B1" w:rsidRPr="00842D84" w14:paraId="253987D1" w14:textId="77777777" w:rsidTr="00462956">
        <w:trPr>
          <w:cantSplit/>
        </w:trPr>
        <w:tc>
          <w:tcPr>
            <w:tcW w:w="4511" w:type="dxa"/>
            <w:vAlign w:val="bottom"/>
          </w:tcPr>
          <w:p w14:paraId="08B3C386" w14:textId="77777777" w:rsidR="00E600B1" w:rsidRPr="00842D84" w:rsidRDefault="00E600B1" w:rsidP="003C33CF">
            <w:pPr>
              <w:spacing w:line="320" w:lineRule="exact"/>
              <w:rPr>
                <w:rFonts w:asciiTheme="majorBidi" w:hAnsiTheme="majorBidi" w:cstheme="majorBidi"/>
                <w:spacing w:val="-4"/>
                <w:sz w:val="28"/>
                <w:szCs w:val="28"/>
                <w:cs/>
              </w:rPr>
            </w:pPr>
          </w:p>
        </w:tc>
        <w:tc>
          <w:tcPr>
            <w:tcW w:w="2160" w:type="dxa"/>
            <w:vAlign w:val="bottom"/>
          </w:tcPr>
          <w:p w14:paraId="7360ADEA" w14:textId="77777777" w:rsidR="00E600B1" w:rsidRPr="00842D84" w:rsidRDefault="00E600B1" w:rsidP="003C33CF">
            <w:pPr>
              <w:pBdr>
                <w:bottom w:val="single" w:sz="4" w:space="1" w:color="auto"/>
              </w:pBdr>
              <w:suppressAutoHyphens/>
              <w:spacing w:line="320" w:lineRule="exact"/>
              <w:jc w:val="center"/>
              <w:outlineLvl w:val="0"/>
              <w:rPr>
                <w:rFonts w:asciiTheme="majorBidi" w:hAnsiTheme="majorBidi" w:cstheme="majorBidi"/>
                <w:spacing w:val="-4"/>
                <w:sz w:val="28"/>
                <w:szCs w:val="28"/>
                <w:cs/>
                <w:lang w:eastAsia="th-TH"/>
              </w:rPr>
            </w:pPr>
            <w:r w:rsidRPr="00842D84">
              <w:rPr>
                <w:rFonts w:asciiTheme="majorBidi" w:hAnsiTheme="majorBidi" w:cstheme="majorBidi"/>
                <w:spacing w:val="-4"/>
                <w:sz w:val="28"/>
                <w:szCs w:val="28"/>
                <w:cs/>
                <w:lang w:eastAsia="th-TH"/>
              </w:rPr>
              <w:t>งบการเงินรวม</w:t>
            </w:r>
          </w:p>
        </w:tc>
        <w:tc>
          <w:tcPr>
            <w:tcW w:w="2160" w:type="dxa"/>
            <w:vAlign w:val="bottom"/>
          </w:tcPr>
          <w:p w14:paraId="5EFCD9B9" w14:textId="77777777" w:rsidR="00E600B1" w:rsidRPr="00842D84" w:rsidRDefault="00E600B1" w:rsidP="003C33CF">
            <w:pPr>
              <w:pBdr>
                <w:bottom w:val="single" w:sz="4" w:space="1" w:color="auto"/>
              </w:pBdr>
              <w:suppressAutoHyphens/>
              <w:spacing w:line="320" w:lineRule="exact"/>
              <w:jc w:val="center"/>
              <w:outlineLvl w:val="0"/>
              <w:rPr>
                <w:rFonts w:asciiTheme="majorBidi" w:hAnsiTheme="majorBidi" w:cstheme="majorBidi"/>
                <w:spacing w:val="-4"/>
                <w:sz w:val="28"/>
                <w:szCs w:val="28"/>
                <w:lang w:eastAsia="th-TH"/>
              </w:rPr>
            </w:pPr>
            <w:r w:rsidRPr="00842D84">
              <w:rPr>
                <w:rFonts w:asciiTheme="majorBidi" w:hAnsiTheme="majorBidi" w:cstheme="majorBidi"/>
                <w:spacing w:val="-4"/>
                <w:sz w:val="28"/>
                <w:szCs w:val="28"/>
                <w:cs/>
                <w:lang w:eastAsia="th-TH"/>
              </w:rPr>
              <w:t>งบการเงินเฉพาะกิจการ</w:t>
            </w:r>
          </w:p>
        </w:tc>
      </w:tr>
      <w:tr w:rsidR="00E600B1" w:rsidRPr="00842D84" w14:paraId="3EF3C8F3" w14:textId="77777777" w:rsidTr="00462956">
        <w:trPr>
          <w:cantSplit/>
        </w:trPr>
        <w:tc>
          <w:tcPr>
            <w:tcW w:w="4511" w:type="dxa"/>
            <w:vAlign w:val="bottom"/>
          </w:tcPr>
          <w:p w14:paraId="2B1C2F33" w14:textId="77777777" w:rsidR="00E600B1" w:rsidRPr="00842D84" w:rsidRDefault="00E600B1" w:rsidP="00AD297E">
            <w:pPr>
              <w:tabs>
                <w:tab w:val="clear" w:pos="454"/>
                <w:tab w:val="left" w:pos="33"/>
              </w:tabs>
              <w:spacing w:line="320" w:lineRule="exact"/>
              <w:ind w:left="33" w:hanging="33"/>
              <w:rPr>
                <w:rFonts w:asciiTheme="majorBidi" w:hAnsiTheme="majorBidi" w:cstheme="majorBidi"/>
                <w:spacing w:val="-4"/>
                <w:sz w:val="28"/>
                <w:szCs w:val="28"/>
                <w:cs/>
              </w:rPr>
            </w:pPr>
            <w:r w:rsidRPr="00842D84">
              <w:rPr>
                <w:rFonts w:asciiTheme="majorBidi" w:hAnsiTheme="majorBidi" w:cstheme="majorBidi"/>
                <w:spacing w:val="-4"/>
                <w:sz w:val="28"/>
                <w:szCs w:val="28"/>
                <w:cs/>
              </w:rPr>
              <w:t>เงินสดรับจากการจำหน่ายเงินลงทุนในบริษัทย่อย</w:t>
            </w:r>
          </w:p>
        </w:tc>
        <w:tc>
          <w:tcPr>
            <w:tcW w:w="2160" w:type="dxa"/>
          </w:tcPr>
          <w:p w14:paraId="734B7BEF" w14:textId="77777777" w:rsidR="00E600B1" w:rsidRPr="00842D84" w:rsidRDefault="00E600B1" w:rsidP="003C33CF">
            <w:pPr>
              <w:tabs>
                <w:tab w:val="decimal" w:pos="1602"/>
              </w:tabs>
              <w:spacing w:line="320" w:lineRule="exact"/>
              <w:jc w:val="right"/>
              <w:outlineLvl w:val="0"/>
              <w:rPr>
                <w:rFonts w:asciiTheme="majorBidi" w:hAnsiTheme="majorBidi" w:cstheme="majorBidi"/>
                <w:color w:val="000000"/>
                <w:spacing w:val="-4"/>
                <w:sz w:val="28"/>
                <w:szCs w:val="28"/>
              </w:rPr>
            </w:pPr>
            <w:r w:rsidRPr="00842D84">
              <w:rPr>
                <w:rFonts w:asciiTheme="majorBidi" w:hAnsiTheme="majorBidi" w:cstheme="majorBidi"/>
                <w:spacing w:val="-4"/>
                <w:sz w:val="28"/>
                <w:szCs w:val="28"/>
              </w:rPr>
              <w:t>34,000</w:t>
            </w:r>
          </w:p>
        </w:tc>
        <w:tc>
          <w:tcPr>
            <w:tcW w:w="2160" w:type="dxa"/>
          </w:tcPr>
          <w:p w14:paraId="31DE79CF" w14:textId="77777777" w:rsidR="00E600B1" w:rsidRPr="00842D84" w:rsidRDefault="00E600B1" w:rsidP="003C33CF">
            <w:pPr>
              <w:tabs>
                <w:tab w:val="decimal" w:pos="1602"/>
              </w:tabs>
              <w:spacing w:line="320" w:lineRule="exact"/>
              <w:jc w:val="right"/>
              <w:outlineLvl w:val="0"/>
              <w:rPr>
                <w:rFonts w:asciiTheme="majorBidi" w:hAnsiTheme="majorBidi" w:cstheme="majorBidi"/>
                <w:color w:val="000000"/>
                <w:spacing w:val="-4"/>
                <w:sz w:val="28"/>
                <w:szCs w:val="28"/>
              </w:rPr>
            </w:pPr>
            <w:r w:rsidRPr="00842D84">
              <w:rPr>
                <w:rFonts w:asciiTheme="majorBidi" w:hAnsiTheme="majorBidi" w:cstheme="majorBidi"/>
                <w:spacing w:val="-4"/>
                <w:sz w:val="28"/>
                <w:szCs w:val="28"/>
              </w:rPr>
              <w:t>34,000</w:t>
            </w:r>
          </w:p>
        </w:tc>
      </w:tr>
      <w:tr w:rsidR="00E600B1" w:rsidRPr="00842D84" w14:paraId="40F7EE40" w14:textId="77777777" w:rsidTr="00462956">
        <w:trPr>
          <w:cantSplit/>
        </w:trPr>
        <w:tc>
          <w:tcPr>
            <w:tcW w:w="4511" w:type="dxa"/>
            <w:vAlign w:val="bottom"/>
          </w:tcPr>
          <w:p w14:paraId="2970E872" w14:textId="77777777" w:rsidR="00E600B1" w:rsidRPr="00842D84" w:rsidRDefault="00E600B1" w:rsidP="00AD297E">
            <w:pPr>
              <w:tabs>
                <w:tab w:val="clear" w:pos="454"/>
                <w:tab w:val="clear" w:pos="680"/>
                <w:tab w:val="left" w:pos="33"/>
              </w:tabs>
              <w:spacing w:line="320" w:lineRule="exact"/>
              <w:ind w:left="33" w:hanging="33"/>
              <w:rPr>
                <w:rFonts w:asciiTheme="majorBidi" w:hAnsiTheme="majorBidi" w:cstheme="majorBidi"/>
                <w:spacing w:val="-4"/>
                <w:sz w:val="28"/>
                <w:szCs w:val="28"/>
                <w:cs/>
              </w:rPr>
            </w:pPr>
            <w:r w:rsidRPr="00842D84">
              <w:rPr>
                <w:rFonts w:asciiTheme="majorBidi" w:hAnsiTheme="majorBidi" w:cstheme="majorBidi"/>
                <w:spacing w:val="-4"/>
                <w:sz w:val="28"/>
                <w:szCs w:val="28"/>
                <w:u w:val="single"/>
                <w:cs/>
              </w:rPr>
              <w:t>หัก</w:t>
            </w:r>
            <w:r w:rsidRPr="00842D84">
              <w:rPr>
                <w:rFonts w:asciiTheme="majorBidi" w:hAnsiTheme="majorBidi" w:cstheme="majorBidi"/>
                <w:spacing w:val="-4"/>
                <w:sz w:val="28"/>
                <w:szCs w:val="28"/>
              </w:rPr>
              <w:t xml:space="preserve"> </w:t>
            </w:r>
            <w:r w:rsidRPr="00842D84">
              <w:rPr>
                <w:rFonts w:asciiTheme="majorBidi" w:hAnsiTheme="majorBidi" w:cstheme="majorBidi"/>
                <w:spacing w:val="-4"/>
                <w:sz w:val="28"/>
                <w:szCs w:val="28"/>
                <w:cs/>
              </w:rPr>
              <w:t>สินทรัพย์สุทธิของบริษัทย่อย</w:t>
            </w:r>
          </w:p>
        </w:tc>
        <w:tc>
          <w:tcPr>
            <w:tcW w:w="2160" w:type="dxa"/>
          </w:tcPr>
          <w:p w14:paraId="6B9232E8" w14:textId="77777777" w:rsidR="00E600B1" w:rsidRPr="00842D84" w:rsidRDefault="00E600B1" w:rsidP="003C33CF">
            <w:pPr>
              <w:tabs>
                <w:tab w:val="decimal" w:pos="1602"/>
              </w:tabs>
              <w:spacing w:line="320" w:lineRule="exact"/>
              <w:jc w:val="right"/>
              <w:outlineLvl w:val="0"/>
              <w:rPr>
                <w:rFonts w:asciiTheme="majorBidi" w:hAnsiTheme="majorBidi" w:cstheme="majorBidi"/>
                <w:color w:val="000000"/>
                <w:spacing w:val="-4"/>
                <w:sz w:val="28"/>
                <w:szCs w:val="28"/>
              </w:rPr>
            </w:pPr>
            <w:r w:rsidRPr="00842D84">
              <w:rPr>
                <w:rFonts w:asciiTheme="majorBidi" w:hAnsiTheme="majorBidi" w:cstheme="majorBidi"/>
                <w:spacing w:val="-4"/>
                <w:sz w:val="28"/>
                <w:szCs w:val="28"/>
              </w:rPr>
              <w:t>(100,543)</w:t>
            </w:r>
          </w:p>
        </w:tc>
        <w:tc>
          <w:tcPr>
            <w:tcW w:w="2160" w:type="dxa"/>
          </w:tcPr>
          <w:p w14:paraId="62B7D1C9" w14:textId="77777777" w:rsidR="00E600B1" w:rsidRPr="00842D84" w:rsidRDefault="00E600B1" w:rsidP="003C33CF">
            <w:pPr>
              <w:tabs>
                <w:tab w:val="decimal" w:pos="1602"/>
              </w:tabs>
              <w:spacing w:line="320" w:lineRule="exact"/>
              <w:jc w:val="right"/>
              <w:outlineLvl w:val="0"/>
              <w:rPr>
                <w:rFonts w:asciiTheme="majorBidi" w:hAnsiTheme="majorBidi" w:cstheme="majorBidi"/>
                <w:color w:val="000000"/>
                <w:spacing w:val="-4"/>
                <w:sz w:val="28"/>
                <w:szCs w:val="28"/>
              </w:rPr>
            </w:pPr>
            <w:r w:rsidRPr="00842D84">
              <w:rPr>
                <w:rFonts w:asciiTheme="majorBidi" w:hAnsiTheme="majorBidi" w:cstheme="majorBidi"/>
                <w:spacing w:val="-4"/>
                <w:sz w:val="28"/>
                <w:szCs w:val="28"/>
                <w:cs/>
              </w:rPr>
              <w:t>-</w:t>
            </w:r>
          </w:p>
        </w:tc>
      </w:tr>
      <w:tr w:rsidR="00E600B1" w:rsidRPr="00842D84" w14:paraId="1810CBA4" w14:textId="77777777" w:rsidTr="00462956">
        <w:trPr>
          <w:cantSplit/>
        </w:trPr>
        <w:tc>
          <w:tcPr>
            <w:tcW w:w="4511" w:type="dxa"/>
          </w:tcPr>
          <w:p w14:paraId="027BEC1D" w14:textId="77777777" w:rsidR="00E600B1" w:rsidRPr="00842D84" w:rsidRDefault="00E600B1" w:rsidP="00AD297E">
            <w:pPr>
              <w:tabs>
                <w:tab w:val="clear" w:pos="454"/>
                <w:tab w:val="clear" w:pos="680"/>
                <w:tab w:val="left" w:pos="33"/>
              </w:tabs>
              <w:spacing w:line="320" w:lineRule="exact"/>
              <w:ind w:left="33" w:hanging="33"/>
              <w:rPr>
                <w:rFonts w:asciiTheme="majorBidi" w:hAnsiTheme="majorBidi" w:cstheme="majorBidi"/>
                <w:spacing w:val="-4"/>
                <w:sz w:val="28"/>
                <w:szCs w:val="28"/>
                <w:cs/>
              </w:rPr>
            </w:pPr>
            <w:r w:rsidRPr="00842D84">
              <w:rPr>
                <w:rFonts w:asciiTheme="majorBidi" w:hAnsiTheme="majorBidi" w:cstheme="majorBidi"/>
                <w:spacing w:val="-4"/>
                <w:sz w:val="28"/>
                <w:szCs w:val="28"/>
                <w:cs/>
              </w:rPr>
              <w:t>มูลค่าตามบัญชีของเงินให้กู้ยืมบริษัทย่อย</w:t>
            </w:r>
          </w:p>
        </w:tc>
        <w:tc>
          <w:tcPr>
            <w:tcW w:w="2160" w:type="dxa"/>
          </w:tcPr>
          <w:p w14:paraId="671DC65C" w14:textId="77777777" w:rsidR="00E600B1" w:rsidRPr="00842D84" w:rsidRDefault="00E600B1" w:rsidP="003C33CF">
            <w:pPr>
              <w:tabs>
                <w:tab w:val="decimal" w:pos="1602"/>
              </w:tabs>
              <w:spacing w:line="320" w:lineRule="exact"/>
              <w:jc w:val="right"/>
              <w:outlineLvl w:val="0"/>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2160" w:type="dxa"/>
          </w:tcPr>
          <w:p w14:paraId="7C4FAF9B" w14:textId="77777777" w:rsidR="00E600B1" w:rsidRPr="00842D84" w:rsidRDefault="00E600B1" w:rsidP="003C33CF">
            <w:pPr>
              <w:tabs>
                <w:tab w:val="decimal" w:pos="1602"/>
              </w:tabs>
              <w:spacing w:line="320" w:lineRule="exact"/>
              <w:jc w:val="right"/>
              <w:outlineLvl w:val="0"/>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=SUM(above)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(18,357)</w:t>
            </w:r>
            <w:r w:rsidRPr="00842D84">
              <w:rPr>
                <w:rFonts w:asciiTheme="majorBidi" w:hAnsiTheme="majorBidi" w:cstheme="majorBidi"/>
                <w:color w:val="000000"/>
                <w:spacing w:val="-4"/>
                <w:sz w:val="28"/>
                <w:szCs w:val="28"/>
              </w:rPr>
              <w:fldChar w:fldCharType="end"/>
            </w:r>
          </w:p>
        </w:tc>
      </w:tr>
      <w:tr w:rsidR="00E600B1" w:rsidRPr="00842D84" w14:paraId="237F63D4" w14:textId="77777777" w:rsidTr="00462956">
        <w:trPr>
          <w:cantSplit/>
        </w:trPr>
        <w:tc>
          <w:tcPr>
            <w:tcW w:w="4511" w:type="dxa"/>
          </w:tcPr>
          <w:p w14:paraId="57610FA5" w14:textId="77777777" w:rsidR="00E600B1" w:rsidRPr="00842D84" w:rsidRDefault="00E600B1" w:rsidP="00AD297E">
            <w:pPr>
              <w:tabs>
                <w:tab w:val="clear" w:pos="454"/>
                <w:tab w:val="clear" w:pos="680"/>
                <w:tab w:val="left" w:pos="33"/>
              </w:tabs>
              <w:spacing w:line="320" w:lineRule="exact"/>
              <w:ind w:left="33" w:hanging="33"/>
              <w:rPr>
                <w:rFonts w:asciiTheme="majorBidi" w:hAnsiTheme="majorBidi" w:cstheme="majorBidi"/>
                <w:spacing w:val="-4"/>
                <w:sz w:val="28"/>
                <w:szCs w:val="28"/>
                <w:cs/>
              </w:rPr>
            </w:pPr>
            <w:r w:rsidRPr="00842D84">
              <w:rPr>
                <w:rFonts w:asciiTheme="majorBidi" w:hAnsiTheme="majorBidi" w:cstheme="majorBidi"/>
                <w:spacing w:val="-4"/>
                <w:sz w:val="28"/>
                <w:szCs w:val="28"/>
                <w:cs/>
              </w:rPr>
              <w:t>ส่วนที่รับภาระหนี้สินแทนบริษัทย่อย</w:t>
            </w:r>
          </w:p>
        </w:tc>
        <w:tc>
          <w:tcPr>
            <w:tcW w:w="2160" w:type="dxa"/>
          </w:tcPr>
          <w:p w14:paraId="41A20834" w14:textId="77777777" w:rsidR="00E600B1" w:rsidRPr="00842D84" w:rsidRDefault="00E600B1" w:rsidP="003C33CF">
            <w:pPr>
              <w:tabs>
                <w:tab w:val="decimal" w:pos="1602"/>
              </w:tabs>
              <w:spacing w:line="320" w:lineRule="exact"/>
              <w:jc w:val="right"/>
              <w:outlineLvl w:val="0"/>
              <w:rPr>
                <w:rFonts w:asciiTheme="majorBidi" w:hAnsiTheme="majorBidi" w:cstheme="majorBidi"/>
                <w:spacing w:val="-4"/>
                <w:sz w:val="28"/>
                <w:szCs w:val="28"/>
              </w:rPr>
            </w:pPr>
            <w:r w:rsidRPr="00842D84">
              <w:rPr>
                <w:rFonts w:asciiTheme="majorBidi" w:hAnsiTheme="majorBidi" w:cstheme="majorBidi"/>
                <w:spacing w:val="-4"/>
                <w:sz w:val="28"/>
                <w:szCs w:val="28"/>
              </w:rPr>
              <w:t>57,579</w:t>
            </w:r>
          </w:p>
        </w:tc>
        <w:tc>
          <w:tcPr>
            <w:tcW w:w="2160" w:type="dxa"/>
          </w:tcPr>
          <w:p w14:paraId="002195E0" w14:textId="77777777" w:rsidR="00E600B1" w:rsidRPr="00842D84" w:rsidRDefault="00E600B1" w:rsidP="003C33CF">
            <w:pPr>
              <w:tabs>
                <w:tab w:val="decimal" w:pos="1602"/>
              </w:tabs>
              <w:spacing w:line="320" w:lineRule="exact"/>
              <w:jc w:val="right"/>
              <w:outlineLvl w:val="0"/>
              <w:rPr>
                <w:rFonts w:asciiTheme="majorBidi" w:hAnsiTheme="majorBidi" w:cstheme="majorBidi"/>
                <w:color w:val="000000"/>
                <w:spacing w:val="-4"/>
                <w:sz w:val="28"/>
                <w:szCs w:val="28"/>
              </w:rPr>
            </w:pPr>
            <w:r w:rsidRPr="00842D84">
              <w:rPr>
                <w:rFonts w:asciiTheme="majorBidi" w:hAnsiTheme="majorBidi" w:cstheme="majorBidi"/>
                <w:spacing w:val="-4"/>
                <w:sz w:val="28"/>
                <w:szCs w:val="28"/>
              </w:rPr>
              <w:t>(30,644)</w:t>
            </w:r>
          </w:p>
        </w:tc>
      </w:tr>
      <w:tr w:rsidR="00E600B1" w:rsidRPr="00842D84" w14:paraId="7769DFB7" w14:textId="77777777" w:rsidTr="00462956">
        <w:trPr>
          <w:cantSplit/>
        </w:trPr>
        <w:tc>
          <w:tcPr>
            <w:tcW w:w="4511" w:type="dxa"/>
          </w:tcPr>
          <w:p w14:paraId="6925915C" w14:textId="77777777" w:rsidR="00E600B1" w:rsidRPr="00842D84" w:rsidRDefault="00E600B1" w:rsidP="00AD297E">
            <w:pPr>
              <w:tabs>
                <w:tab w:val="clear" w:pos="227"/>
                <w:tab w:val="clear" w:pos="454"/>
                <w:tab w:val="clear" w:pos="680"/>
                <w:tab w:val="left" w:pos="33"/>
              </w:tabs>
              <w:spacing w:line="320" w:lineRule="exact"/>
              <w:ind w:left="33" w:hanging="33"/>
              <w:rPr>
                <w:rFonts w:asciiTheme="majorBidi" w:hAnsiTheme="majorBidi" w:cstheme="majorBidi"/>
                <w:spacing w:val="-4"/>
                <w:sz w:val="28"/>
                <w:szCs w:val="28"/>
                <w:cs/>
              </w:rPr>
            </w:pPr>
            <w:r w:rsidRPr="00842D84">
              <w:rPr>
                <w:rFonts w:asciiTheme="majorBidi" w:hAnsiTheme="majorBidi" w:cstheme="majorBidi"/>
                <w:spacing w:val="-4"/>
                <w:sz w:val="28"/>
                <w:szCs w:val="28"/>
                <w:cs/>
              </w:rPr>
              <w:t>ส่วนได้เสียที่ไม่มีอำนาจควบคุม</w:t>
            </w:r>
          </w:p>
        </w:tc>
        <w:tc>
          <w:tcPr>
            <w:tcW w:w="2160" w:type="dxa"/>
          </w:tcPr>
          <w:p w14:paraId="61465A60" w14:textId="77777777" w:rsidR="00E600B1" w:rsidRPr="00842D84" w:rsidRDefault="00E600B1" w:rsidP="003C33CF">
            <w:pPr>
              <w:pBdr>
                <w:bottom w:val="single" w:sz="4" w:space="1" w:color="auto"/>
              </w:pBdr>
              <w:tabs>
                <w:tab w:val="decimal" w:pos="1602"/>
              </w:tabs>
              <w:spacing w:line="320" w:lineRule="exact"/>
              <w:jc w:val="right"/>
              <w:outlineLvl w:val="0"/>
              <w:rPr>
                <w:rFonts w:asciiTheme="majorBidi" w:hAnsiTheme="majorBidi" w:cstheme="majorBidi"/>
                <w:color w:val="000000"/>
                <w:spacing w:val="-4"/>
                <w:sz w:val="28"/>
                <w:szCs w:val="28"/>
              </w:rPr>
            </w:pPr>
            <w:r w:rsidRPr="00842D84">
              <w:rPr>
                <w:rFonts w:asciiTheme="majorBidi" w:hAnsiTheme="majorBidi" w:cstheme="majorBidi"/>
                <w:spacing w:val="-4"/>
                <w:sz w:val="28"/>
                <w:szCs w:val="28"/>
              </w:rPr>
              <w:t>(2,921)</w:t>
            </w:r>
          </w:p>
        </w:tc>
        <w:tc>
          <w:tcPr>
            <w:tcW w:w="2160" w:type="dxa"/>
          </w:tcPr>
          <w:p w14:paraId="6305FA8D" w14:textId="77777777" w:rsidR="00E600B1" w:rsidRPr="00842D84" w:rsidRDefault="00E600B1" w:rsidP="003C33CF">
            <w:pPr>
              <w:pBdr>
                <w:bottom w:val="single" w:sz="4" w:space="1" w:color="auto"/>
              </w:pBdr>
              <w:tabs>
                <w:tab w:val="decimal" w:pos="1602"/>
              </w:tabs>
              <w:spacing w:line="320" w:lineRule="exact"/>
              <w:jc w:val="right"/>
              <w:outlineLvl w:val="0"/>
              <w:rPr>
                <w:rFonts w:asciiTheme="majorBidi" w:hAnsiTheme="majorBidi" w:cstheme="majorBidi"/>
                <w:color w:val="000000"/>
                <w:spacing w:val="-4"/>
                <w:sz w:val="28"/>
                <w:szCs w:val="28"/>
              </w:rPr>
            </w:pPr>
            <w:r w:rsidRPr="00842D84">
              <w:rPr>
                <w:rFonts w:asciiTheme="majorBidi" w:hAnsiTheme="majorBidi" w:cstheme="majorBidi"/>
                <w:spacing w:val="-4"/>
                <w:sz w:val="28"/>
                <w:szCs w:val="28"/>
                <w:cs/>
              </w:rPr>
              <w:t>-</w:t>
            </w:r>
          </w:p>
        </w:tc>
      </w:tr>
      <w:tr w:rsidR="00E600B1" w:rsidRPr="00842D84" w14:paraId="39EE0D88" w14:textId="77777777" w:rsidTr="00462956">
        <w:trPr>
          <w:cantSplit/>
          <w:trHeight w:val="331"/>
        </w:trPr>
        <w:tc>
          <w:tcPr>
            <w:tcW w:w="4511" w:type="dxa"/>
            <w:vAlign w:val="center"/>
          </w:tcPr>
          <w:p w14:paraId="33B87049" w14:textId="01631540" w:rsidR="00E600B1" w:rsidRPr="00842D84" w:rsidRDefault="00E600B1" w:rsidP="00AD297E">
            <w:pPr>
              <w:tabs>
                <w:tab w:val="clear" w:pos="454"/>
                <w:tab w:val="clear" w:pos="680"/>
                <w:tab w:val="left" w:pos="33"/>
                <w:tab w:val="decimal" w:pos="1602"/>
              </w:tabs>
              <w:spacing w:line="320" w:lineRule="exact"/>
              <w:ind w:left="33" w:hanging="33"/>
              <w:outlineLvl w:val="0"/>
              <w:rPr>
                <w:rFonts w:asciiTheme="majorBidi" w:hAnsiTheme="majorBidi" w:cstheme="majorBidi"/>
                <w:spacing w:val="-4"/>
                <w:sz w:val="28"/>
                <w:szCs w:val="28"/>
              </w:rPr>
            </w:pPr>
            <w:r w:rsidRPr="00842D84">
              <w:rPr>
                <w:rFonts w:asciiTheme="majorBidi" w:hAnsiTheme="majorBidi" w:cstheme="majorBidi"/>
                <w:spacing w:val="-4"/>
                <w:sz w:val="28"/>
                <w:szCs w:val="28"/>
              </w:rPr>
              <w:t>(</w:t>
            </w:r>
            <w:r w:rsidRPr="00842D84">
              <w:rPr>
                <w:rFonts w:asciiTheme="majorBidi" w:hAnsiTheme="majorBidi" w:cstheme="majorBidi"/>
                <w:spacing w:val="-4"/>
                <w:sz w:val="28"/>
                <w:szCs w:val="28"/>
                <w:cs/>
              </w:rPr>
              <w:t>ขาดทุน</w:t>
            </w:r>
            <w:r w:rsidRPr="00842D84">
              <w:rPr>
                <w:rFonts w:asciiTheme="majorBidi" w:hAnsiTheme="majorBidi" w:cstheme="majorBidi"/>
                <w:spacing w:val="-4"/>
                <w:sz w:val="28"/>
                <w:szCs w:val="28"/>
              </w:rPr>
              <w:t>)</w:t>
            </w:r>
            <w:r w:rsidR="00CB33A8" w:rsidRPr="00842D84">
              <w:rPr>
                <w:rFonts w:asciiTheme="majorBidi" w:hAnsiTheme="majorBidi" w:cstheme="majorBidi"/>
                <w:spacing w:val="-4"/>
                <w:sz w:val="28"/>
                <w:szCs w:val="28"/>
              </w:rPr>
              <w:t xml:space="preserve"> </w:t>
            </w:r>
            <w:r w:rsidRPr="00842D84">
              <w:rPr>
                <w:rFonts w:asciiTheme="majorBidi" w:hAnsiTheme="majorBidi" w:cstheme="majorBidi"/>
                <w:spacing w:val="-4"/>
                <w:sz w:val="28"/>
                <w:szCs w:val="28"/>
                <w:cs/>
              </w:rPr>
              <w:t>จากการจำหน่ายเงินลงทุนในบริษัทย่อย</w:t>
            </w:r>
          </w:p>
        </w:tc>
        <w:tc>
          <w:tcPr>
            <w:tcW w:w="2160" w:type="dxa"/>
          </w:tcPr>
          <w:p w14:paraId="45B85D49" w14:textId="77777777" w:rsidR="00E600B1" w:rsidRPr="00842D84" w:rsidRDefault="00E600B1" w:rsidP="003C33CF">
            <w:pPr>
              <w:pBdr>
                <w:bottom w:val="double" w:sz="4" w:space="1" w:color="auto"/>
              </w:pBdr>
              <w:tabs>
                <w:tab w:val="decimal" w:pos="1602"/>
              </w:tabs>
              <w:spacing w:line="320" w:lineRule="exact"/>
              <w:jc w:val="right"/>
              <w:outlineLvl w:val="0"/>
              <w:rPr>
                <w:rFonts w:asciiTheme="majorBidi" w:hAnsiTheme="majorBidi" w:cstheme="majorBidi"/>
                <w:color w:val="000000"/>
                <w:spacing w:val="-4"/>
                <w:sz w:val="28"/>
                <w:szCs w:val="28"/>
              </w:rPr>
            </w:pPr>
            <w:r w:rsidRPr="00842D84">
              <w:rPr>
                <w:rFonts w:asciiTheme="majorBidi" w:hAnsiTheme="majorBidi" w:cstheme="majorBidi"/>
                <w:spacing w:val="-4"/>
                <w:sz w:val="28"/>
                <w:szCs w:val="28"/>
              </w:rPr>
              <w:t>(11,885)</w:t>
            </w:r>
          </w:p>
        </w:tc>
        <w:tc>
          <w:tcPr>
            <w:tcW w:w="2160" w:type="dxa"/>
          </w:tcPr>
          <w:p w14:paraId="4CDF9F46" w14:textId="77777777" w:rsidR="00E600B1" w:rsidRPr="00842D84" w:rsidRDefault="00E600B1" w:rsidP="003C33CF">
            <w:pPr>
              <w:pBdr>
                <w:bottom w:val="double" w:sz="4" w:space="1" w:color="auto"/>
              </w:pBdr>
              <w:tabs>
                <w:tab w:val="decimal" w:pos="1602"/>
              </w:tabs>
              <w:spacing w:line="320" w:lineRule="exact"/>
              <w:jc w:val="right"/>
              <w:outlineLvl w:val="0"/>
              <w:rPr>
                <w:rFonts w:asciiTheme="majorBidi" w:hAnsiTheme="majorBidi" w:cstheme="majorBidi"/>
                <w:color w:val="000000"/>
                <w:spacing w:val="-4"/>
                <w:sz w:val="28"/>
                <w:szCs w:val="28"/>
              </w:rPr>
            </w:pP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15,001)</w:t>
            </w:r>
          </w:p>
        </w:tc>
      </w:tr>
    </w:tbl>
    <w:p w14:paraId="381D4A06" w14:textId="1D4E5CBC" w:rsidR="00CF7C13" w:rsidRPr="00842D84" w:rsidRDefault="000C6602" w:rsidP="007F680E">
      <w:pPr>
        <w:tabs>
          <w:tab w:val="left" w:pos="851"/>
        </w:tabs>
        <w:spacing w:before="120" w:line="360" w:lineRule="exact"/>
        <w:ind w:left="90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เนื่องจากผลการดำเนิน</w:t>
      </w:r>
      <w:r w:rsidR="00CF7C13" w:rsidRPr="00842D84">
        <w:rPr>
          <w:rFonts w:asciiTheme="majorBidi" w:hAnsiTheme="majorBidi" w:cstheme="majorBidi"/>
          <w:spacing w:val="-4"/>
          <w:sz w:val="28"/>
          <w:szCs w:val="28"/>
          <w:cs/>
        </w:rPr>
        <w:t>ของบริษัท เอซีซี แคนนาบิส จำกัด</w:t>
      </w:r>
      <w:r w:rsidR="00CF7C13" w:rsidRPr="00842D84">
        <w:rPr>
          <w:rFonts w:asciiTheme="majorBidi" w:hAnsiTheme="majorBidi" w:cstheme="majorBidi"/>
          <w:spacing w:val="-4"/>
          <w:sz w:val="28"/>
          <w:szCs w:val="28"/>
        </w:rPr>
        <w:t xml:space="preserve"> </w:t>
      </w:r>
      <w:r w:rsidR="00CF7C13" w:rsidRPr="00842D84">
        <w:rPr>
          <w:rFonts w:asciiTheme="majorBidi" w:hAnsiTheme="majorBidi" w:cstheme="majorBidi"/>
          <w:spacing w:val="-4"/>
          <w:sz w:val="28"/>
          <w:szCs w:val="28"/>
          <w:cs/>
        </w:rPr>
        <w:t xml:space="preserve">ไม่มีสาระสำคัญต่องบการเงินรวม บริษัทจึงไม่ได้เปิดเผยข้อมูลที่เกี่ยวข้องกับการดำเนินงานยกเลิกตามมาตรฐานการรายงานทางการเงิน ฉบับที่ </w:t>
      </w:r>
      <w:r w:rsidR="00CF7C13" w:rsidRPr="00842D84">
        <w:rPr>
          <w:rFonts w:asciiTheme="majorBidi" w:hAnsiTheme="majorBidi" w:cstheme="majorBidi"/>
          <w:spacing w:val="-4"/>
          <w:sz w:val="28"/>
          <w:szCs w:val="28"/>
        </w:rPr>
        <w:t xml:space="preserve">5 </w:t>
      </w:r>
      <w:r w:rsidR="00CF7C13" w:rsidRPr="00842D84">
        <w:rPr>
          <w:rFonts w:asciiTheme="majorBidi" w:hAnsiTheme="majorBidi" w:cstheme="majorBidi"/>
          <w:spacing w:val="-4"/>
          <w:sz w:val="28"/>
          <w:szCs w:val="28"/>
          <w:cs/>
        </w:rPr>
        <w:t>เรื่อง สินทรัพย์ไม่หมุนเวียนที่ถือไว้เพื่อขายและการดําเนินงานที่ยกเลิก</w:t>
      </w:r>
    </w:p>
    <w:p w14:paraId="05ED3F3A" w14:textId="070D59DB" w:rsidR="00030AB5" w:rsidRPr="00842D84" w:rsidRDefault="00030AB5" w:rsidP="00111733">
      <w:pPr>
        <w:pStyle w:val="aff3"/>
        <w:numPr>
          <w:ilvl w:val="1"/>
          <w:numId w:val="30"/>
        </w:numPr>
        <w:tabs>
          <w:tab w:val="clear" w:pos="1080"/>
          <w:tab w:val="clear" w:pos="1620"/>
        </w:tabs>
        <w:autoSpaceDE w:val="0"/>
        <w:autoSpaceDN w:val="0"/>
        <w:spacing w:before="240" w:after="60"/>
        <w:ind w:right="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การเปลี่ยนแปลงสัดส่วนการถือหุ้นในบริษัทย่อยของบริษัทในปี </w:t>
      </w:r>
      <w:r w:rsidRPr="00842D84">
        <w:rPr>
          <w:rFonts w:asciiTheme="majorBidi" w:hAnsiTheme="majorBidi" w:cstheme="majorBidi"/>
          <w:spacing w:val="-4"/>
          <w:sz w:val="28"/>
          <w:szCs w:val="28"/>
        </w:rPr>
        <w:t>2567</w:t>
      </w:r>
    </w:p>
    <w:p w14:paraId="799F4E5D" w14:textId="77777777" w:rsidR="00030AB5" w:rsidRPr="00842D84" w:rsidRDefault="00030AB5" w:rsidP="00EB7E32">
      <w:pPr>
        <w:pStyle w:val="aff3"/>
        <w:tabs>
          <w:tab w:val="clear" w:pos="1080"/>
          <w:tab w:val="clear" w:pos="1620"/>
        </w:tabs>
        <w:autoSpaceDE w:val="0"/>
        <w:autoSpaceDN w:val="0"/>
        <w:ind w:left="360" w:right="0" w:firstLine="0"/>
        <w:jc w:val="thaiDistribute"/>
        <w:rPr>
          <w:rFonts w:asciiTheme="majorBidi" w:hAnsiTheme="majorBidi" w:cstheme="majorBidi"/>
          <w:spacing w:val="-4"/>
          <w:sz w:val="28"/>
          <w:szCs w:val="28"/>
          <w:u w:val="single"/>
          <w:cs/>
        </w:rPr>
      </w:pPr>
      <w:r w:rsidRPr="00842D84">
        <w:rPr>
          <w:rFonts w:asciiTheme="majorBidi" w:hAnsiTheme="majorBidi" w:cstheme="majorBidi"/>
          <w:spacing w:val="-4"/>
          <w:sz w:val="28"/>
          <w:szCs w:val="28"/>
          <w:u w:val="single"/>
          <w:cs/>
        </w:rPr>
        <w:t>บริษัท บริหารสินทรัพย์ เอซีซี จำกัด</w:t>
      </w:r>
    </w:p>
    <w:p w14:paraId="6F8E2BC3" w14:textId="3660561B" w:rsidR="00030AB5" w:rsidRPr="00842D84" w:rsidRDefault="00030AB5" w:rsidP="00EB7E32">
      <w:pPr>
        <w:pStyle w:val="aff3"/>
        <w:tabs>
          <w:tab w:val="clear" w:pos="1080"/>
          <w:tab w:val="clear" w:pos="1620"/>
        </w:tabs>
        <w:autoSpaceDE w:val="0"/>
        <w:autoSpaceDN w:val="0"/>
        <w:ind w:left="360" w:right="0" w:firstLine="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ตามมติที่ประชุมคณะกรรมการของบริษัทย่อย ครั้งที่ </w:t>
      </w:r>
      <w:r w:rsidRPr="00842D84">
        <w:rPr>
          <w:rFonts w:asciiTheme="majorBidi" w:hAnsiTheme="majorBidi" w:cstheme="majorBidi"/>
          <w:spacing w:val="-4"/>
          <w:sz w:val="28"/>
          <w:szCs w:val="28"/>
        </w:rPr>
        <w:t>1</w:t>
      </w: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2567</w:t>
      </w:r>
      <w:r w:rsidRPr="00842D84">
        <w:rPr>
          <w:rFonts w:asciiTheme="majorBidi" w:hAnsiTheme="majorBidi" w:cstheme="majorBidi"/>
          <w:spacing w:val="-4"/>
          <w:sz w:val="28"/>
          <w:szCs w:val="28"/>
          <w:cs/>
        </w:rPr>
        <w:t xml:space="preserve"> เมื่อวันที่ </w:t>
      </w:r>
      <w:r w:rsidRPr="00842D84">
        <w:rPr>
          <w:rFonts w:asciiTheme="majorBidi" w:hAnsiTheme="majorBidi" w:cstheme="majorBidi"/>
          <w:spacing w:val="-4"/>
          <w:sz w:val="28"/>
          <w:szCs w:val="28"/>
        </w:rPr>
        <w:t>24</w:t>
      </w:r>
      <w:r w:rsidRPr="00842D84">
        <w:rPr>
          <w:rFonts w:asciiTheme="majorBidi" w:hAnsiTheme="majorBidi" w:cstheme="majorBidi"/>
          <w:spacing w:val="-4"/>
          <w:sz w:val="28"/>
          <w:szCs w:val="28"/>
          <w:cs/>
        </w:rPr>
        <w:t xml:space="preserve"> มิถุนายน </w:t>
      </w:r>
      <w:r w:rsidRPr="00842D84">
        <w:rPr>
          <w:rFonts w:asciiTheme="majorBidi" w:hAnsiTheme="majorBidi" w:cstheme="majorBidi"/>
          <w:spacing w:val="-4"/>
          <w:sz w:val="28"/>
          <w:szCs w:val="28"/>
        </w:rPr>
        <w:t>2567</w:t>
      </w:r>
      <w:r w:rsidRPr="00842D84">
        <w:rPr>
          <w:rFonts w:asciiTheme="majorBidi" w:hAnsiTheme="majorBidi" w:cstheme="majorBidi"/>
          <w:spacing w:val="-4"/>
          <w:sz w:val="28"/>
          <w:szCs w:val="28"/>
          <w:cs/>
        </w:rPr>
        <w:t xml:space="preserve"> มีมติให้เพิ่มทุนจดทะเบียนจำนวน </w:t>
      </w:r>
      <w:r w:rsidRPr="00842D84">
        <w:rPr>
          <w:rFonts w:asciiTheme="majorBidi" w:hAnsiTheme="majorBidi" w:cstheme="majorBidi"/>
          <w:spacing w:val="-4"/>
          <w:sz w:val="28"/>
          <w:szCs w:val="28"/>
        </w:rPr>
        <w:t>30</w:t>
      </w:r>
      <w:r w:rsidRPr="00842D84">
        <w:rPr>
          <w:rFonts w:asciiTheme="majorBidi" w:hAnsiTheme="majorBidi" w:cstheme="majorBidi"/>
          <w:spacing w:val="-4"/>
          <w:sz w:val="28"/>
          <w:szCs w:val="28"/>
          <w:cs/>
        </w:rPr>
        <w:t xml:space="preserve"> ล้านบาท และออกหุ้นสามัญเพิ่มทุนจำนวน </w:t>
      </w:r>
      <w:r w:rsidRPr="00842D84">
        <w:rPr>
          <w:rFonts w:asciiTheme="majorBidi" w:hAnsiTheme="majorBidi" w:cstheme="majorBidi"/>
          <w:spacing w:val="-4"/>
          <w:sz w:val="28"/>
          <w:szCs w:val="28"/>
        </w:rPr>
        <w:t xml:space="preserve">3 </w:t>
      </w:r>
      <w:r w:rsidRPr="00842D84">
        <w:rPr>
          <w:rFonts w:asciiTheme="majorBidi" w:hAnsiTheme="majorBidi" w:cstheme="majorBidi"/>
          <w:spacing w:val="-4"/>
          <w:sz w:val="28"/>
          <w:szCs w:val="28"/>
          <w:cs/>
        </w:rPr>
        <w:t xml:space="preserve">ล้านหุ้น มูลค่าหุ้นละ </w:t>
      </w:r>
      <w:r w:rsidRPr="00842D84">
        <w:rPr>
          <w:rFonts w:asciiTheme="majorBidi" w:hAnsiTheme="majorBidi" w:cstheme="majorBidi"/>
          <w:spacing w:val="-4"/>
          <w:sz w:val="28"/>
          <w:szCs w:val="28"/>
        </w:rPr>
        <w:t>10</w:t>
      </w:r>
      <w:r w:rsidRPr="00842D84">
        <w:rPr>
          <w:rFonts w:asciiTheme="majorBidi" w:hAnsiTheme="majorBidi" w:cstheme="majorBidi"/>
          <w:spacing w:val="-4"/>
          <w:sz w:val="28"/>
          <w:szCs w:val="28"/>
          <w:cs/>
        </w:rPr>
        <w:t xml:space="preserve"> บาท </w:t>
      </w:r>
    </w:p>
    <w:p w14:paraId="3C31B9EC" w14:textId="419D8294" w:rsidR="00030AB5" w:rsidRPr="00842D84" w:rsidRDefault="00030AB5" w:rsidP="00EB7E32">
      <w:pPr>
        <w:pStyle w:val="aff3"/>
        <w:tabs>
          <w:tab w:val="clear" w:pos="1080"/>
          <w:tab w:val="clear" w:pos="1620"/>
        </w:tabs>
        <w:autoSpaceDE w:val="0"/>
        <w:autoSpaceDN w:val="0"/>
        <w:ind w:left="360" w:right="0" w:firstLine="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เมื่อวันที่ </w:t>
      </w:r>
      <w:r w:rsidRPr="00842D84">
        <w:rPr>
          <w:rFonts w:asciiTheme="majorBidi" w:hAnsiTheme="majorBidi" w:cstheme="majorBidi"/>
          <w:spacing w:val="-4"/>
          <w:sz w:val="28"/>
          <w:szCs w:val="28"/>
        </w:rPr>
        <w:t>24</w:t>
      </w:r>
      <w:r w:rsidRPr="00842D84">
        <w:rPr>
          <w:rFonts w:asciiTheme="majorBidi" w:hAnsiTheme="majorBidi" w:cstheme="majorBidi"/>
          <w:spacing w:val="-4"/>
          <w:sz w:val="28"/>
          <w:szCs w:val="28"/>
          <w:cs/>
        </w:rPr>
        <w:t xml:space="preserve"> มิถุนายน </w:t>
      </w:r>
      <w:r w:rsidRPr="00842D84">
        <w:rPr>
          <w:rFonts w:asciiTheme="majorBidi" w:hAnsiTheme="majorBidi" w:cstheme="majorBidi"/>
          <w:spacing w:val="-4"/>
          <w:sz w:val="28"/>
          <w:szCs w:val="28"/>
        </w:rPr>
        <w:t xml:space="preserve">2567 </w:t>
      </w:r>
      <w:r w:rsidRPr="00842D84">
        <w:rPr>
          <w:rFonts w:asciiTheme="majorBidi" w:hAnsiTheme="majorBidi" w:cstheme="majorBidi"/>
          <w:spacing w:val="-4"/>
          <w:sz w:val="28"/>
          <w:szCs w:val="28"/>
          <w:cs/>
        </w:rPr>
        <w:t xml:space="preserve">บริษัทย่อยได้จ่ายชำระค่าหุ้นเพิ่มทุนแล้วจำนวน </w:t>
      </w:r>
      <w:r w:rsidRPr="00842D84">
        <w:rPr>
          <w:rFonts w:asciiTheme="majorBidi" w:hAnsiTheme="majorBidi" w:cstheme="majorBidi"/>
          <w:spacing w:val="-4"/>
          <w:sz w:val="28"/>
          <w:szCs w:val="28"/>
        </w:rPr>
        <w:t xml:space="preserve">7.5 </w:t>
      </w:r>
      <w:r w:rsidRPr="00842D84">
        <w:rPr>
          <w:rFonts w:asciiTheme="majorBidi" w:hAnsiTheme="majorBidi" w:cstheme="majorBidi"/>
          <w:spacing w:val="-4"/>
          <w:sz w:val="28"/>
          <w:szCs w:val="28"/>
          <w:cs/>
        </w:rPr>
        <w:t>ล้านบาท</w:t>
      </w:r>
      <w:r w:rsidRPr="00842D84">
        <w:rPr>
          <w:rFonts w:asciiTheme="majorBidi" w:hAnsiTheme="majorBidi" w:cstheme="majorBidi"/>
          <w:spacing w:val="-4"/>
          <w:sz w:val="28"/>
          <w:szCs w:val="28"/>
        </w:rPr>
        <w:t xml:space="preserve"> </w:t>
      </w:r>
      <w:r w:rsidRPr="00842D84">
        <w:rPr>
          <w:rFonts w:asciiTheme="majorBidi" w:hAnsiTheme="majorBidi" w:cstheme="majorBidi"/>
          <w:spacing w:val="-4"/>
          <w:sz w:val="28"/>
          <w:szCs w:val="28"/>
          <w:cs/>
        </w:rPr>
        <w:t xml:space="preserve">คิดเป็น </w:t>
      </w:r>
      <w:r w:rsidRPr="00842D84">
        <w:rPr>
          <w:rFonts w:asciiTheme="majorBidi" w:hAnsiTheme="majorBidi" w:cstheme="majorBidi"/>
          <w:spacing w:val="-4"/>
          <w:sz w:val="28"/>
          <w:szCs w:val="28"/>
        </w:rPr>
        <w:t xml:space="preserve">25% </w:t>
      </w:r>
      <w:r w:rsidRPr="00842D84">
        <w:rPr>
          <w:rFonts w:asciiTheme="majorBidi" w:hAnsiTheme="majorBidi" w:cstheme="majorBidi"/>
          <w:spacing w:val="-4"/>
          <w:sz w:val="28"/>
          <w:szCs w:val="28"/>
          <w:cs/>
        </w:rPr>
        <w:t>ของทุนจดทะเบียนที่เพิ่มขึ้น</w:t>
      </w:r>
    </w:p>
    <w:p w14:paraId="7FA70444" w14:textId="77777777" w:rsidR="008C3E81" w:rsidRPr="00842D84" w:rsidRDefault="008C3E81" w:rsidP="00EB7E32">
      <w:pPr>
        <w:pStyle w:val="aff3"/>
        <w:tabs>
          <w:tab w:val="clear" w:pos="1080"/>
          <w:tab w:val="clear" w:pos="1620"/>
        </w:tabs>
        <w:autoSpaceDE w:val="0"/>
        <w:autoSpaceDN w:val="0"/>
        <w:ind w:left="360" w:right="0" w:firstLine="0"/>
        <w:jc w:val="thaiDistribute"/>
        <w:rPr>
          <w:rFonts w:asciiTheme="majorBidi" w:hAnsiTheme="majorBidi" w:cstheme="majorBidi"/>
          <w:spacing w:val="-4"/>
          <w:sz w:val="28"/>
          <w:szCs w:val="28"/>
        </w:rPr>
      </w:pPr>
    </w:p>
    <w:p w14:paraId="6D96415D" w14:textId="23045049" w:rsidR="00551652" w:rsidRPr="00842D84" w:rsidRDefault="00551652" w:rsidP="006E53FB">
      <w:pPr>
        <w:pStyle w:val="aff3"/>
        <w:numPr>
          <w:ilvl w:val="0"/>
          <w:numId w:val="7"/>
        </w:numPr>
        <w:tabs>
          <w:tab w:val="clear" w:pos="1080"/>
          <w:tab w:val="clear" w:pos="1620"/>
        </w:tabs>
        <w:autoSpaceDE w:val="0"/>
        <w:autoSpaceDN w:val="0"/>
        <w:spacing w:before="120" w:after="60"/>
        <w:ind w:left="346" w:right="0" w:hanging="346"/>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lastRenderedPageBreak/>
        <w:t>เงินลงทุนในบริษัทร่วม</w:t>
      </w:r>
    </w:p>
    <w:p w14:paraId="659918FD" w14:textId="1979E4AF" w:rsidR="009B1E8E" w:rsidRPr="00842D84" w:rsidRDefault="009B1E8E" w:rsidP="006E53FB">
      <w:pPr>
        <w:pStyle w:val="aff1"/>
        <w:spacing w:before="120" w:line="360" w:lineRule="exact"/>
        <w:ind w:left="360"/>
        <w:rPr>
          <w:rFonts w:asciiTheme="majorBidi" w:hAnsiTheme="majorBidi" w:cstheme="majorBidi"/>
          <w:spacing w:val="-4"/>
          <w:sz w:val="28"/>
        </w:rPr>
      </w:pPr>
      <w:r w:rsidRPr="00842D84">
        <w:rPr>
          <w:rFonts w:asciiTheme="majorBidi" w:hAnsiTheme="majorBidi" w:cstheme="majorBidi"/>
          <w:spacing w:val="-4"/>
          <w:sz w:val="28"/>
          <w:cs/>
        </w:rPr>
        <w:t xml:space="preserve">เงินลงทุนในบริษัทร่วม ณ วันที่ </w:t>
      </w:r>
      <w:r w:rsidRPr="00842D84">
        <w:rPr>
          <w:rFonts w:asciiTheme="majorBidi" w:hAnsiTheme="majorBidi" w:cstheme="majorBidi"/>
          <w:spacing w:val="-4"/>
          <w:sz w:val="28"/>
        </w:rPr>
        <w:t>31</w:t>
      </w:r>
      <w:r w:rsidRPr="00842D84">
        <w:rPr>
          <w:rFonts w:asciiTheme="majorBidi" w:hAnsiTheme="majorBidi" w:cstheme="majorBidi"/>
          <w:spacing w:val="-4"/>
          <w:sz w:val="28"/>
          <w:cs/>
        </w:rPr>
        <w:t xml:space="preserve"> ธันวาคม </w:t>
      </w:r>
      <w:r w:rsidRPr="00842D84">
        <w:rPr>
          <w:rFonts w:asciiTheme="majorBidi" w:hAnsiTheme="majorBidi" w:cstheme="majorBidi"/>
          <w:spacing w:val="-4"/>
          <w:sz w:val="28"/>
        </w:rPr>
        <w:t>256</w:t>
      </w:r>
      <w:r w:rsidR="000D4C7B" w:rsidRPr="00842D84">
        <w:rPr>
          <w:rFonts w:asciiTheme="majorBidi" w:hAnsiTheme="majorBidi" w:cstheme="majorBidi"/>
          <w:spacing w:val="-4"/>
          <w:sz w:val="28"/>
        </w:rPr>
        <w:t>8</w:t>
      </w:r>
      <w:r w:rsidRPr="00842D84">
        <w:rPr>
          <w:rFonts w:asciiTheme="majorBidi" w:hAnsiTheme="majorBidi" w:cstheme="majorBidi"/>
          <w:spacing w:val="-4"/>
          <w:sz w:val="28"/>
          <w:cs/>
        </w:rPr>
        <w:t xml:space="preserve"> และ </w:t>
      </w:r>
      <w:r w:rsidRPr="00842D84">
        <w:rPr>
          <w:rFonts w:asciiTheme="majorBidi" w:hAnsiTheme="majorBidi" w:cstheme="majorBidi"/>
          <w:spacing w:val="-4"/>
          <w:sz w:val="28"/>
        </w:rPr>
        <w:t>256</w:t>
      </w:r>
      <w:r w:rsidR="000D4C7B" w:rsidRPr="00842D84">
        <w:rPr>
          <w:rFonts w:asciiTheme="majorBidi" w:hAnsiTheme="majorBidi" w:cstheme="majorBidi"/>
          <w:spacing w:val="-4"/>
          <w:sz w:val="28"/>
        </w:rPr>
        <w:t>7</w:t>
      </w:r>
      <w:r w:rsidRPr="00842D84">
        <w:rPr>
          <w:rFonts w:asciiTheme="majorBidi" w:hAnsiTheme="majorBidi" w:cstheme="majorBidi"/>
          <w:spacing w:val="-4"/>
          <w:sz w:val="28"/>
          <w:cs/>
        </w:rPr>
        <w:t xml:space="preserve"> ประกอบด้วย</w:t>
      </w:r>
    </w:p>
    <w:p w14:paraId="1C15379E" w14:textId="77777777" w:rsidR="00551652" w:rsidRPr="00842D84" w:rsidRDefault="00551652" w:rsidP="006E53FB">
      <w:pPr>
        <w:pStyle w:val="aff1"/>
        <w:numPr>
          <w:ilvl w:val="0"/>
          <w:numId w:val="26"/>
        </w:numPr>
        <w:tabs>
          <w:tab w:val="left" w:pos="709"/>
        </w:tabs>
        <w:spacing w:before="120" w:after="0" w:line="200" w:lineRule="atLeast"/>
        <w:contextualSpacing w:val="0"/>
        <w:jc w:val="thaiDistribute"/>
        <w:rPr>
          <w:rFonts w:asciiTheme="majorBidi" w:hAnsiTheme="majorBidi" w:cstheme="majorBidi"/>
          <w:vanish/>
          <w:spacing w:val="-4"/>
          <w:sz w:val="28"/>
          <w:cs/>
        </w:rPr>
      </w:pPr>
    </w:p>
    <w:tbl>
      <w:tblPr>
        <w:tblW w:w="10059" w:type="dxa"/>
        <w:tblInd w:w="142" w:type="dxa"/>
        <w:tblLayout w:type="fixed"/>
        <w:tblLook w:val="0000" w:firstRow="0" w:lastRow="0" w:firstColumn="0" w:lastColumn="0" w:noHBand="0" w:noVBand="0"/>
      </w:tblPr>
      <w:tblGrid>
        <w:gridCol w:w="2409"/>
        <w:gridCol w:w="851"/>
        <w:gridCol w:w="845"/>
        <w:gridCol w:w="851"/>
        <w:gridCol w:w="850"/>
        <w:gridCol w:w="851"/>
        <w:gridCol w:w="850"/>
        <w:gridCol w:w="920"/>
        <w:gridCol w:w="46"/>
        <w:gridCol w:w="735"/>
        <w:gridCol w:w="851"/>
      </w:tblGrid>
      <w:tr w:rsidR="004376EE" w:rsidRPr="00842D84" w14:paraId="12037508" w14:textId="77777777" w:rsidTr="00C32F95">
        <w:trPr>
          <w:cantSplit/>
          <w:trHeight w:val="360"/>
        </w:trPr>
        <w:tc>
          <w:tcPr>
            <w:tcW w:w="2409" w:type="dxa"/>
          </w:tcPr>
          <w:p w14:paraId="1B075619" w14:textId="77777777" w:rsidR="004376EE" w:rsidRPr="00842D84" w:rsidRDefault="004376EE" w:rsidP="00AC3DDE">
            <w:pPr>
              <w:pStyle w:val="ad"/>
              <w:spacing w:before="100" w:beforeAutospacing="1" w:after="100" w:afterAutospacing="1" w:line="320" w:lineRule="exact"/>
              <w:jc w:val="center"/>
              <w:rPr>
                <w:rFonts w:asciiTheme="majorBidi" w:hAnsiTheme="majorBidi" w:cstheme="majorBidi"/>
                <w:spacing w:val="-4"/>
                <w:sz w:val="28"/>
                <w:szCs w:val="28"/>
              </w:rPr>
            </w:pPr>
          </w:p>
        </w:tc>
        <w:tc>
          <w:tcPr>
            <w:tcW w:w="851" w:type="dxa"/>
          </w:tcPr>
          <w:p w14:paraId="30DD51E1" w14:textId="77777777" w:rsidR="004376EE" w:rsidRPr="00842D84" w:rsidRDefault="004376EE" w:rsidP="00AC3DDE">
            <w:pPr>
              <w:pStyle w:val="ad"/>
              <w:spacing w:before="100" w:beforeAutospacing="1" w:after="100" w:afterAutospacing="1" w:line="320" w:lineRule="exact"/>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ร้อยละ</w:t>
            </w:r>
          </w:p>
        </w:tc>
        <w:tc>
          <w:tcPr>
            <w:tcW w:w="6799" w:type="dxa"/>
            <w:gridSpan w:val="9"/>
          </w:tcPr>
          <w:p w14:paraId="359AE301" w14:textId="77777777" w:rsidR="004376EE" w:rsidRPr="00842D84" w:rsidRDefault="004376EE" w:rsidP="00AC3DDE">
            <w:pPr>
              <w:pStyle w:val="ad"/>
              <w:pBdr>
                <w:bottom w:val="single" w:sz="4" w:space="1" w:color="auto"/>
              </w:pBdr>
              <w:spacing w:after="0"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(หน่วย : พันบาท)</w:t>
            </w:r>
          </w:p>
        </w:tc>
      </w:tr>
      <w:tr w:rsidR="004376EE" w:rsidRPr="00842D84" w14:paraId="2FFB6B5C" w14:textId="77777777" w:rsidTr="00C32F95">
        <w:trPr>
          <w:cantSplit/>
          <w:trHeight w:val="339"/>
        </w:trPr>
        <w:tc>
          <w:tcPr>
            <w:tcW w:w="2409" w:type="dxa"/>
          </w:tcPr>
          <w:p w14:paraId="29AD7B51" w14:textId="77777777" w:rsidR="004376EE" w:rsidRPr="00842D84" w:rsidRDefault="004376EE" w:rsidP="00AC3DDE">
            <w:pPr>
              <w:pStyle w:val="ad"/>
              <w:spacing w:before="100" w:beforeAutospacing="1" w:after="100" w:afterAutospacing="1" w:line="320" w:lineRule="exact"/>
              <w:jc w:val="center"/>
              <w:rPr>
                <w:rFonts w:asciiTheme="majorBidi" w:hAnsiTheme="majorBidi" w:cstheme="majorBidi"/>
                <w:spacing w:val="-4"/>
                <w:sz w:val="28"/>
                <w:szCs w:val="28"/>
              </w:rPr>
            </w:pPr>
          </w:p>
        </w:tc>
        <w:tc>
          <w:tcPr>
            <w:tcW w:w="851" w:type="dxa"/>
          </w:tcPr>
          <w:p w14:paraId="359619BD" w14:textId="77777777" w:rsidR="004376EE" w:rsidRPr="00842D84" w:rsidRDefault="004376EE" w:rsidP="00AC3DDE">
            <w:pPr>
              <w:pStyle w:val="ad"/>
              <w:spacing w:before="100" w:beforeAutospacing="1" w:after="100" w:afterAutospacing="1" w:line="320" w:lineRule="exact"/>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สัดส่วน</w:t>
            </w:r>
          </w:p>
        </w:tc>
        <w:tc>
          <w:tcPr>
            <w:tcW w:w="1696" w:type="dxa"/>
            <w:gridSpan w:val="2"/>
            <w:vAlign w:val="center"/>
          </w:tcPr>
          <w:p w14:paraId="5A662686" w14:textId="77777777" w:rsidR="004376EE" w:rsidRPr="00842D84" w:rsidRDefault="004376EE" w:rsidP="00AC3DDE">
            <w:pPr>
              <w:pStyle w:val="ad"/>
              <w:pBdr>
                <w:bottom w:val="single" w:sz="4" w:space="1" w:color="auto"/>
              </w:pBdr>
              <w:spacing w:after="0"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ทุนชำระแล้ว</w:t>
            </w:r>
          </w:p>
        </w:tc>
        <w:tc>
          <w:tcPr>
            <w:tcW w:w="1701" w:type="dxa"/>
            <w:gridSpan w:val="2"/>
            <w:vAlign w:val="center"/>
          </w:tcPr>
          <w:p w14:paraId="1BE0CBBB" w14:textId="77777777" w:rsidR="004376EE" w:rsidRPr="00842D84" w:rsidRDefault="004376EE" w:rsidP="00AC3DDE">
            <w:pPr>
              <w:pStyle w:val="ad"/>
              <w:pBdr>
                <w:bottom w:val="single" w:sz="4" w:space="1" w:color="auto"/>
              </w:pBdr>
              <w:spacing w:after="0" w:line="320" w:lineRule="exact"/>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วิธีส่วนได้เสีย</w:t>
            </w:r>
          </w:p>
        </w:tc>
        <w:tc>
          <w:tcPr>
            <w:tcW w:w="1816" w:type="dxa"/>
            <w:gridSpan w:val="3"/>
            <w:vAlign w:val="center"/>
          </w:tcPr>
          <w:p w14:paraId="19F491BD" w14:textId="77777777" w:rsidR="004376EE" w:rsidRPr="00842D84" w:rsidRDefault="004376EE" w:rsidP="00AC3DDE">
            <w:pPr>
              <w:pStyle w:val="ad"/>
              <w:pBdr>
                <w:bottom w:val="single" w:sz="4" w:space="1" w:color="auto"/>
              </w:pBdr>
              <w:tabs>
                <w:tab w:val="clear" w:pos="1644"/>
              </w:tabs>
              <w:spacing w:after="0" w:line="320" w:lineRule="exact"/>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วิธีราคาทุน</w:t>
            </w:r>
          </w:p>
        </w:tc>
        <w:tc>
          <w:tcPr>
            <w:tcW w:w="1586" w:type="dxa"/>
            <w:gridSpan w:val="2"/>
            <w:vAlign w:val="center"/>
          </w:tcPr>
          <w:p w14:paraId="5687BA1A" w14:textId="77777777" w:rsidR="004376EE" w:rsidRPr="00842D84" w:rsidRDefault="004376EE" w:rsidP="00AC3DDE">
            <w:pPr>
              <w:pStyle w:val="ad"/>
              <w:pBdr>
                <w:bottom w:val="single" w:sz="4" w:space="1" w:color="auto"/>
              </w:pBdr>
              <w:spacing w:after="0" w:line="320" w:lineRule="exact"/>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เงินปันผลรับ</w:t>
            </w:r>
          </w:p>
        </w:tc>
      </w:tr>
      <w:tr w:rsidR="004376EE" w:rsidRPr="00842D84" w14:paraId="11A6DEB8" w14:textId="77777777" w:rsidTr="00C32F95">
        <w:trPr>
          <w:cantSplit/>
          <w:trHeight w:val="360"/>
        </w:trPr>
        <w:tc>
          <w:tcPr>
            <w:tcW w:w="2409" w:type="dxa"/>
            <w:vAlign w:val="bottom"/>
          </w:tcPr>
          <w:p w14:paraId="5B52822F" w14:textId="77777777" w:rsidR="004376EE" w:rsidRPr="00842D84" w:rsidRDefault="004376EE" w:rsidP="00AC3DDE">
            <w:pPr>
              <w:pStyle w:val="ad"/>
              <w:pBdr>
                <w:bottom w:val="single" w:sz="4" w:space="1" w:color="auto"/>
              </w:pBdr>
              <w:spacing w:before="100" w:beforeAutospacing="1" w:after="100" w:afterAutospacing="1" w:line="320" w:lineRule="exact"/>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บริษัทร่วม</w:t>
            </w:r>
          </w:p>
        </w:tc>
        <w:tc>
          <w:tcPr>
            <w:tcW w:w="851" w:type="dxa"/>
            <w:vAlign w:val="bottom"/>
          </w:tcPr>
          <w:p w14:paraId="047EE098" w14:textId="77777777" w:rsidR="004376EE" w:rsidRPr="00842D84" w:rsidRDefault="004376EE" w:rsidP="00AC3DDE">
            <w:pPr>
              <w:pStyle w:val="ad"/>
              <w:pBdr>
                <w:bottom w:val="single" w:sz="4" w:space="1" w:color="auto"/>
              </w:pBdr>
              <w:tabs>
                <w:tab w:val="clear" w:pos="454"/>
                <w:tab w:val="left" w:pos="631"/>
              </w:tabs>
              <w:spacing w:before="100" w:beforeAutospacing="1" w:after="100" w:afterAutospacing="1" w:line="320" w:lineRule="exact"/>
              <w:ind w:left="-10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การลงทุน</w:t>
            </w:r>
          </w:p>
        </w:tc>
        <w:tc>
          <w:tcPr>
            <w:tcW w:w="845" w:type="dxa"/>
            <w:vAlign w:val="bottom"/>
          </w:tcPr>
          <w:p w14:paraId="127ACEB6" w14:textId="77777777" w:rsidR="004376EE" w:rsidRPr="00842D84" w:rsidRDefault="004376EE" w:rsidP="00AC3DDE">
            <w:pPr>
              <w:pStyle w:val="ad"/>
              <w:pBdr>
                <w:bottom w:val="single" w:sz="4" w:space="1" w:color="auto"/>
              </w:pBdr>
              <w:tabs>
                <w:tab w:val="clear" w:pos="680"/>
                <w:tab w:val="clear" w:pos="907"/>
                <w:tab w:val="left" w:pos="792"/>
                <w:tab w:val="left" w:pos="882"/>
              </w:tabs>
              <w:spacing w:after="0" w:line="320" w:lineRule="exact"/>
              <w:ind w:left="-57" w:right="-105"/>
              <w:jc w:val="center"/>
              <w:rPr>
                <w:rFonts w:asciiTheme="majorBidi" w:hAnsiTheme="majorBidi" w:cstheme="majorBidi"/>
                <w:spacing w:val="-4"/>
                <w:sz w:val="28"/>
                <w:szCs w:val="28"/>
              </w:rPr>
            </w:pPr>
            <w:r w:rsidRPr="00842D84">
              <w:rPr>
                <w:rFonts w:asciiTheme="majorBidi" w:hAnsiTheme="majorBidi" w:cstheme="majorBidi"/>
                <w:spacing w:val="-4"/>
                <w:sz w:val="28"/>
                <w:szCs w:val="28"/>
              </w:rPr>
              <w:t>31</w:t>
            </w:r>
            <w:r w:rsidRPr="00842D84">
              <w:rPr>
                <w:rFonts w:asciiTheme="majorBidi" w:hAnsiTheme="majorBidi" w:cstheme="majorBidi"/>
                <w:spacing w:val="-4"/>
                <w:sz w:val="28"/>
                <w:szCs w:val="28"/>
                <w:cs/>
              </w:rPr>
              <w:t xml:space="preserve"> ธ.ค.</w:t>
            </w:r>
            <w:r w:rsidRPr="00842D84">
              <w:rPr>
                <w:rFonts w:asciiTheme="majorBidi" w:hAnsiTheme="majorBidi" w:cstheme="majorBidi"/>
                <w:spacing w:val="-4"/>
                <w:sz w:val="28"/>
                <w:szCs w:val="28"/>
              </w:rPr>
              <w:t>68</w:t>
            </w:r>
          </w:p>
        </w:tc>
        <w:tc>
          <w:tcPr>
            <w:tcW w:w="851" w:type="dxa"/>
            <w:vAlign w:val="bottom"/>
          </w:tcPr>
          <w:p w14:paraId="0C58C508" w14:textId="77777777" w:rsidR="004376EE" w:rsidRPr="00842D84" w:rsidRDefault="004376EE" w:rsidP="00AC3DDE">
            <w:pPr>
              <w:pStyle w:val="ad"/>
              <w:pBdr>
                <w:bottom w:val="single" w:sz="4" w:space="1" w:color="auto"/>
              </w:pBdr>
              <w:tabs>
                <w:tab w:val="clear" w:pos="680"/>
                <w:tab w:val="clear" w:pos="907"/>
                <w:tab w:val="left" w:pos="792"/>
                <w:tab w:val="left" w:pos="882"/>
              </w:tabs>
              <w:spacing w:after="0" w:line="320" w:lineRule="exact"/>
              <w:ind w:left="-57" w:right="-105"/>
              <w:jc w:val="center"/>
              <w:rPr>
                <w:rFonts w:asciiTheme="majorBidi" w:hAnsiTheme="majorBidi" w:cstheme="majorBidi"/>
                <w:spacing w:val="-4"/>
                <w:sz w:val="28"/>
                <w:szCs w:val="28"/>
              </w:rPr>
            </w:pPr>
            <w:r w:rsidRPr="00842D84">
              <w:rPr>
                <w:rFonts w:asciiTheme="majorBidi" w:hAnsiTheme="majorBidi" w:cstheme="majorBidi"/>
                <w:spacing w:val="-4"/>
                <w:sz w:val="28"/>
                <w:szCs w:val="28"/>
              </w:rPr>
              <w:t>31</w:t>
            </w:r>
            <w:r w:rsidRPr="00842D84">
              <w:rPr>
                <w:rFonts w:asciiTheme="majorBidi" w:hAnsiTheme="majorBidi" w:cstheme="majorBidi"/>
                <w:spacing w:val="-4"/>
                <w:sz w:val="28"/>
                <w:szCs w:val="28"/>
                <w:cs/>
              </w:rPr>
              <w:t xml:space="preserve"> ธ.ค.</w:t>
            </w:r>
            <w:r w:rsidRPr="00842D84">
              <w:rPr>
                <w:rFonts w:asciiTheme="majorBidi" w:hAnsiTheme="majorBidi" w:cstheme="majorBidi"/>
                <w:spacing w:val="-4"/>
                <w:sz w:val="28"/>
                <w:szCs w:val="28"/>
              </w:rPr>
              <w:t>67</w:t>
            </w:r>
          </w:p>
        </w:tc>
        <w:tc>
          <w:tcPr>
            <w:tcW w:w="850" w:type="dxa"/>
            <w:vAlign w:val="bottom"/>
          </w:tcPr>
          <w:p w14:paraId="448B7E20" w14:textId="77777777" w:rsidR="004376EE" w:rsidRPr="00842D84" w:rsidRDefault="004376EE" w:rsidP="00AC3DDE">
            <w:pPr>
              <w:pStyle w:val="ad"/>
              <w:pBdr>
                <w:bottom w:val="single" w:sz="4" w:space="1" w:color="auto"/>
              </w:pBdr>
              <w:tabs>
                <w:tab w:val="clear" w:pos="680"/>
                <w:tab w:val="clear" w:pos="907"/>
                <w:tab w:val="left" w:pos="792"/>
                <w:tab w:val="left" w:pos="882"/>
              </w:tabs>
              <w:spacing w:after="0" w:line="320" w:lineRule="exact"/>
              <w:ind w:left="-57" w:right="-105"/>
              <w:jc w:val="center"/>
              <w:rPr>
                <w:rFonts w:asciiTheme="majorBidi" w:hAnsiTheme="majorBidi" w:cstheme="majorBidi"/>
                <w:spacing w:val="-4"/>
                <w:sz w:val="28"/>
                <w:szCs w:val="28"/>
              </w:rPr>
            </w:pPr>
            <w:r w:rsidRPr="00842D84">
              <w:rPr>
                <w:rFonts w:asciiTheme="majorBidi" w:hAnsiTheme="majorBidi" w:cstheme="majorBidi"/>
                <w:spacing w:val="-4"/>
                <w:sz w:val="28"/>
                <w:szCs w:val="28"/>
              </w:rPr>
              <w:t>31</w:t>
            </w:r>
            <w:r w:rsidRPr="00842D84">
              <w:rPr>
                <w:rFonts w:asciiTheme="majorBidi" w:hAnsiTheme="majorBidi" w:cstheme="majorBidi"/>
                <w:spacing w:val="-4"/>
                <w:sz w:val="28"/>
                <w:szCs w:val="28"/>
                <w:cs/>
              </w:rPr>
              <w:t xml:space="preserve"> ธ.ค.</w:t>
            </w:r>
            <w:r w:rsidRPr="00842D84">
              <w:rPr>
                <w:rFonts w:asciiTheme="majorBidi" w:hAnsiTheme="majorBidi" w:cstheme="majorBidi"/>
                <w:spacing w:val="-4"/>
                <w:sz w:val="28"/>
                <w:szCs w:val="28"/>
              </w:rPr>
              <w:t>68</w:t>
            </w:r>
          </w:p>
        </w:tc>
        <w:tc>
          <w:tcPr>
            <w:tcW w:w="851" w:type="dxa"/>
            <w:vAlign w:val="bottom"/>
          </w:tcPr>
          <w:p w14:paraId="367270A3" w14:textId="77777777" w:rsidR="004376EE" w:rsidRPr="00842D84" w:rsidRDefault="004376EE" w:rsidP="00AC3DDE">
            <w:pPr>
              <w:pStyle w:val="ad"/>
              <w:pBdr>
                <w:bottom w:val="single" w:sz="4" w:space="1" w:color="auto"/>
              </w:pBdr>
              <w:tabs>
                <w:tab w:val="clear" w:pos="680"/>
                <w:tab w:val="clear" w:pos="907"/>
                <w:tab w:val="left" w:pos="792"/>
                <w:tab w:val="left" w:pos="882"/>
              </w:tabs>
              <w:spacing w:after="0" w:line="320" w:lineRule="exact"/>
              <w:ind w:left="-57" w:right="-105"/>
              <w:jc w:val="center"/>
              <w:rPr>
                <w:rFonts w:asciiTheme="majorBidi" w:hAnsiTheme="majorBidi" w:cstheme="majorBidi"/>
                <w:spacing w:val="-4"/>
                <w:sz w:val="28"/>
                <w:szCs w:val="28"/>
              </w:rPr>
            </w:pPr>
            <w:r w:rsidRPr="00842D84">
              <w:rPr>
                <w:rFonts w:asciiTheme="majorBidi" w:hAnsiTheme="majorBidi" w:cstheme="majorBidi"/>
                <w:spacing w:val="-4"/>
                <w:sz w:val="28"/>
                <w:szCs w:val="28"/>
              </w:rPr>
              <w:t>31</w:t>
            </w:r>
            <w:r w:rsidRPr="00842D84">
              <w:rPr>
                <w:rFonts w:asciiTheme="majorBidi" w:hAnsiTheme="majorBidi" w:cstheme="majorBidi"/>
                <w:spacing w:val="-4"/>
                <w:sz w:val="28"/>
                <w:szCs w:val="28"/>
                <w:cs/>
              </w:rPr>
              <w:t xml:space="preserve"> ธ.ค.</w:t>
            </w:r>
            <w:r w:rsidRPr="00842D84">
              <w:rPr>
                <w:rFonts w:asciiTheme="majorBidi" w:hAnsiTheme="majorBidi" w:cstheme="majorBidi"/>
                <w:spacing w:val="-4"/>
                <w:sz w:val="28"/>
                <w:szCs w:val="28"/>
              </w:rPr>
              <w:t>67</w:t>
            </w:r>
          </w:p>
        </w:tc>
        <w:tc>
          <w:tcPr>
            <w:tcW w:w="850" w:type="dxa"/>
            <w:vAlign w:val="bottom"/>
          </w:tcPr>
          <w:p w14:paraId="5F57DCFA" w14:textId="77777777" w:rsidR="004376EE" w:rsidRPr="00842D84" w:rsidRDefault="004376EE" w:rsidP="00AC3DDE">
            <w:pPr>
              <w:pStyle w:val="ad"/>
              <w:pBdr>
                <w:bottom w:val="single" w:sz="4" w:space="1" w:color="auto"/>
              </w:pBdr>
              <w:tabs>
                <w:tab w:val="clear" w:pos="680"/>
                <w:tab w:val="clear" w:pos="907"/>
                <w:tab w:val="left" w:pos="792"/>
                <w:tab w:val="left" w:pos="882"/>
              </w:tabs>
              <w:spacing w:after="0" w:line="320" w:lineRule="exact"/>
              <w:ind w:left="-57" w:right="-105"/>
              <w:jc w:val="center"/>
              <w:rPr>
                <w:rFonts w:asciiTheme="majorBidi" w:hAnsiTheme="majorBidi" w:cstheme="majorBidi"/>
                <w:spacing w:val="-4"/>
                <w:sz w:val="28"/>
                <w:szCs w:val="28"/>
              </w:rPr>
            </w:pPr>
            <w:r w:rsidRPr="00842D84">
              <w:rPr>
                <w:rFonts w:asciiTheme="majorBidi" w:hAnsiTheme="majorBidi" w:cstheme="majorBidi"/>
                <w:spacing w:val="-4"/>
                <w:sz w:val="28"/>
                <w:szCs w:val="28"/>
              </w:rPr>
              <w:t>31</w:t>
            </w:r>
            <w:r w:rsidRPr="00842D84">
              <w:rPr>
                <w:rFonts w:asciiTheme="majorBidi" w:hAnsiTheme="majorBidi" w:cstheme="majorBidi"/>
                <w:spacing w:val="-4"/>
                <w:sz w:val="28"/>
                <w:szCs w:val="28"/>
                <w:cs/>
              </w:rPr>
              <w:t xml:space="preserve"> ธ.ค.</w:t>
            </w:r>
            <w:r w:rsidRPr="00842D84">
              <w:rPr>
                <w:rFonts w:asciiTheme="majorBidi" w:hAnsiTheme="majorBidi" w:cstheme="majorBidi"/>
                <w:spacing w:val="-4"/>
                <w:sz w:val="28"/>
                <w:szCs w:val="28"/>
              </w:rPr>
              <w:t>68</w:t>
            </w:r>
          </w:p>
        </w:tc>
        <w:tc>
          <w:tcPr>
            <w:tcW w:w="920" w:type="dxa"/>
            <w:vAlign w:val="bottom"/>
          </w:tcPr>
          <w:p w14:paraId="48C552C3" w14:textId="77777777" w:rsidR="004376EE" w:rsidRPr="00842D84" w:rsidRDefault="004376EE" w:rsidP="00AC3DDE">
            <w:pPr>
              <w:pStyle w:val="ad"/>
              <w:pBdr>
                <w:bottom w:val="single" w:sz="4" w:space="1" w:color="auto"/>
              </w:pBdr>
              <w:tabs>
                <w:tab w:val="clear" w:pos="227"/>
                <w:tab w:val="clear" w:pos="454"/>
                <w:tab w:val="clear" w:pos="680"/>
                <w:tab w:val="clear" w:pos="907"/>
                <w:tab w:val="left" w:pos="882"/>
              </w:tabs>
              <w:spacing w:after="0" w:line="320" w:lineRule="exact"/>
              <w:ind w:left="-57" w:right="-105"/>
              <w:jc w:val="center"/>
              <w:rPr>
                <w:rFonts w:asciiTheme="majorBidi" w:hAnsiTheme="majorBidi" w:cstheme="majorBidi"/>
                <w:spacing w:val="-4"/>
                <w:sz w:val="28"/>
                <w:szCs w:val="28"/>
              </w:rPr>
            </w:pPr>
            <w:r w:rsidRPr="00842D84">
              <w:rPr>
                <w:rFonts w:asciiTheme="majorBidi" w:hAnsiTheme="majorBidi" w:cstheme="majorBidi"/>
                <w:spacing w:val="-4"/>
                <w:sz w:val="28"/>
                <w:szCs w:val="28"/>
              </w:rPr>
              <w:t>31</w:t>
            </w:r>
            <w:r w:rsidRPr="00842D84">
              <w:rPr>
                <w:rFonts w:asciiTheme="majorBidi" w:hAnsiTheme="majorBidi" w:cstheme="majorBidi"/>
                <w:spacing w:val="-4"/>
                <w:sz w:val="28"/>
                <w:szCs w:val="28"/>
                <w:cs/>
              </w:rPr>
              <w:t xml:space="preserve"> ธ.ค.</w:t>
            </w:r>
            <w:r w:rsidRPr="00842D84">
              <w:rPr>
                <w:rFonts w:asciiTheme="majorBidi" w:hAnsiTheme="majorBidi" w:cstheme="majorBidi"/>
                <w:spacing w:val="-4"/>
                <w:sz w:val="28"/>
                <w:szCs w:val="28"/>
              </w:rPr>
              <w:t>67</w:t>
            </w:r>
          </w:p>
        </w:tc>
        <w:tc>
          <w:tcPr>
            <w:tcW w:w="781" w:type="dxa"/>
            <w:gridSpan w:val="2"/>
            <w:vAlign w:val="bottom"/>
          </w:tcPr>
          <w:p w14:paraId="5504EAEA" w14:textId="77777777" w:rsidR="004376EE" w:rsidRPr="00842D84" w:rsidRDefault="004376EE" w:rsidP="00AC3DDE">
            <w:pPr>
              <w:pStyle w:val="ad"/>
              <w:pBdr>
                <w:bottom w:val="single" w:sz="4" w:space="1" w:color="auto"/>
              </w:pBdr>
              <w:tabs>
                <w:tab w:val="clear" w:pos="680"/>
                <w:tab w:val="clear" w:pos="907"/>
                <w:tab w:val="left" w:pos="792"/>
                <w:tab w:val="left" w:pos="882"/>
              </w:tabs>
              <w:spacing w:after="0" w:line="320" w:lineRule="exact"/>
              <w:ind w:left="-57" w:right="-105"/>
              <w:jc w:val="center"/>
              <w:rPr>
                <w:rFonts w:asciiTheme="majorBidi" w:hAnsiTheme="majorBidi" w:cstheme="majorBidi"/>
                <w:spacing w:val="-4"/>
                <w:sz w:val="28"/>
                <w:szCs w:val="28"/>
              </w:rPr>
            </w:pPr>
            <w:r w:rsidRPr="00842D84">
              <w:rPr>
                <w:rFonts w:asciiTheme="majorBidi" w:hAnsiTheme="majorBidi" w:cstheme="majorBidi"/>
                <w:spacing w:val="-4"/>
                <w:sz w:val="28"/>
                <w:szCs w:val="28"/>
              </w:rPr>
              <w:t>31</w:t>
            </w:r>
            <w:r w:rsidRPr="00842D84">
              <w:rPr>
                <w:rFonts w:asciiTheme="majorBidi" w:hAnsiTheme="majorBidi" w:cstheme="majorBidi"/>
                <w:spacing w:val="-4"/>
                <w:sz w:val="28"/>
                <w:szCs w:val="28"/>
                <w:cs/>
              </w:rPr>
              <w:t xml:space="preserve"> ธ.ค.</w:t>
            </w:r>
            <w:r w:rsidRPr="00842D84">
              <w:rPr>
                <w:rFonts w:asciiTheme="majorBidi" w:hAnsiTheme="majorBidi" w:cstheme="majorBidi"/>
                <w:spacing w:val="-4"/>
                <w:sz w:val="28"/>
                <w:szCs w:val="28"/>
              </w:rPr>
              <w:t>68</w:t>
            </w:r>
          </w:p>
        </w:tc>
        <w:tc>
          <w:tcPr>
            <w:tcW w:w="851" w:type="dxa"/>
            <w:vAlign w:val="bottom"/>
          </w:tcPr>
          <w:p w14:paraId="38B4F850" w14:textId="77777777" w:rsidR="004376EE" w:rsidRPr="00842D84" w:rsidRDefault="004376EE" w:rsidP="00AC3DDE">
            <w:pPr>
              <w:pStyle w:val="ad"/>
              <w:pBdr>
                <w:bottom w:val="single" w:sz="4" w:space="1" w:color="auto"/>
              </w:pBdr>
              <w:tabs>
                <w:tab w:val="clear" w:pos="680"/>
                <w:tab w:val="clear" w:pos="907"/>
                <w:tab w:val="left" w:pos="792"/>
                <w:tab w:val="left" w:pos="882"/>
              </w:tabs>
              <w:spacing w:after="0" w:line="320" w:lineRule="exact"/>
              <w:ind w:left="-57" w:right="-105"/>
              <w:jc w:val="center"/>
              <w:rPr>
                <w:rFonts w:asciiTheme="majorBidi" w:hAnsiTheme="majorBidi" w:cstheme="majorBidi"/>
                <w:spacing w:val="-4"/>
                <w:sz w:val="28"/>
                <w:szCs w:val="28"/>
              </w:rPr>
            </w:pPr>
            <w:r w:rsidRPr="00842D84">
              <w:rPr>
                <w:rFonts w:asciiTheme="majorBidi" w:hAnsiTheme="majorBidi" w:cstheme="majorBidi"/>
                <w:spacing w:val="-4"/>
                <w:sz w:val="28"/>
                <w:szCs w:val="28"/>
              </w:rPr>
              <w:t>31</w:t>
            </w:r>
            <w:r w:rsidRPr="00842D84">
              <w:rPr>
                <w:rFonts w:asciiTheme="majorBidi" w:hAnsiTheme="majorBidi" w:cstheme="majorBidi"/>
                <w:spacing w:val="-4"/>
                <w:sz w:val="28"/>
                <w:szCs w:val="28"/>
                <w:cs/>
              </w:rPr>
              <w:t xml:space="preserve"> ธ.ค.</w:t>
            </w:r>
            <w:r w:rsidRPr="00842D84">
              <w:rPr>
                <w:rFonts w:asciiTheme="majorBidi" w:hAnsiTheme="majorBidi" w:cstheme="majorBidi"/>
                <w:spacing w:val="-4"/>
                <w:sz w:val="28"/>
                <w:szCs w:val="28"/>
              </w:rPr>
              <w:t>67</w:t>
            </w:r>
          </w:p>
        </w:tc>
      </w:tr>
      <w:tr w:rsidR="004376EE" w:rsidRPr="00842D84" w14:paraId="0183E645" w14:textId="77777777" w:rsidTr="006B1ABD">
        <w:trPr>
          <w:cantSplit/>
          <w:trHeight w:val="61"/>
        </w:trPr>
        <w:tc>
          <w:tcPr>
            <w:tcW w:w="2409" w:type="dxa"/>
          </w:tcPr>
          <w:p w14:paraId="49BB0186" w14:textId="77777777" w:rsidR="004376EE" w:rsidRPr="00842D84" w:rsidRDefault="004376EE" w:rsidP="00AC3DDE">
            <w:pPr>
              <w:pStyle w:val="af9"/>
              <w:tabs>
                <w:tab w:val="clear" w:pos="1080"/>
                <w:tab w:val="left" w:pos="284"/>
                <w:tab w:val="left" w:pos="851"/>
                <w:tab w:val="left" w:pos="1418"/>
                <w:tab w:val="left" w:pos="1985"/>
              </w:tabs>
              <w:spacing w:before="100" w:beforeAutospacing="1" w:after="100" w:afterAutospacing="1" w:line="320" w:lineRule="exact"/>
              <w:ind w:right="-104"/>
              <w:rPr>
                <w:rFonts w:asciiTheme="majorBidi" w:hAnsiTheme="majorBidi" w:cstheme="majorBidi"/>
                <w:spacing w:val="-4"/>
                <w:sz w:val="28"/>
                <w:szCs w:val="28"/>
                <w:cs/>
                <w:lang w:val="en-US"/>
              </w:rPr>
            </w:pPr>
            <w:r w:rsidRPr="00842D84">
              <w:rPr>
                <w:rFonts w:asciiTheme="majorBidi" w:hAnsiTheme="majorBidi" w:cstheme="majorBidi"/>
                <w:spacing w:val="-4"/>
                <w:sz w:val="28"/>
                <w:szCs w:val="28"/>
                <w:cs/>
                <w:lang w:val="en-GB"/>
              </w:rPr>
              <w:t>บริษัท ดับบลิว.โซล่า</w:t>
            </w:r>
            <w:r w:rsidRPr="00842D84">
              <w:rPr>
                <w:rFonts w:asciiTheme="majorBidi" w:hAnsiTheme="majorBidi" w:cstheme="majorBidi"/>
                <w:spacing w:val="-4"/>
                <w:sz w:val="28"/>
                <w:szCs w:val="28"/>
                <w:cs/>
                <w:lang w:val="en-US"/>
              </w:rPr>
              <w:t xml:space="preserve"> จำกัด</w:t>
            </w:r>
          </w:p>
        </w:tc>
        <w:tc>
          <w:tcPr>
            <w:tcW w:w="851" w:type="dxa"/>
          </w:tcPr>
          <w:p w14:paraId="0D15B251" w14:textId="77777777" w:rsidR="004376EE" w:rsidRPr="00842D84" w:rsidRDefault="004376EE" w:rsidP="00AC3DDE">
            <w:pPr>
              <w:pStyle w:val="ad"/>
              <w:spacing w:before="100" w:beforeAutospacing="1" w:after="100" w:afterAutospacing="1"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49</w:t>
            </w:r>
          </w:p>
        </w:tc>
        <w:tc>
          <w:tcPr>
            <w:tcW w:w="845" w:type="dxa"/>
          </w:tcPr>
          <w:p w14:paraId="14669296" w14:textId="77777777" w:rsidR="004376EE" w:rsidRPr="00842D84" w:rsidRDefault="004376EE" w:rsidP="00AC3DDE">
            <w:pPr>
              <w:pStyle w:val="ad"/>
              <w:tabs>
                <w:tab w:val="clear" w:pos="680"/>
                <w:tab w:val="left" w:pos="867"/>
              </w:tabs>
              <w:spacing w:after="0" w:line="320" w:lineRule="exact"/>
              <w:ind w:left="-57"/>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 xml:space="preserve">80,000 </w:t>
            </w:r>
          </w:p>
        </w:tc>
        <w:tc>
          <w:tcPr>
            <w:tcW w:w="851" w:type="dxa"/>
          </w:tcPr>
          <w:p w14:paraId="3E125112" w14:textId="77777777" w:rsidR="004376EE" w:rsidRPr="00842D84" w:rsidRDefault="004376EE" w:rsidP="00AC3DDE">
            <w:pPr>
              <w:pStyle w:val="ad"/>
              <w:tabs>
                <w:tab w:val="clear" w:pos="680"/>
                <w:tab w:val="left" w:pos="867"/>
              </w:tabs>
              <w:spacing w:after="0" w:line="320" w:lineRule="exact"/>
              <w:ind w:left="-57"/>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 xml:space="preserve">80,000 </w:t>
            </w:r>
          </w:p>
        </w:tc>
        <w:tc>
          <w:tcPr>
            <w:tcW w:w="850" w:type="dxa"/>
          </w:tcPr>
          <w:p w14:paraId="5FBCEB71" w14:textId="5B02F0BF" w:rsidR="004376EE" w:rsidRPr="00842D84" w:rsidRDefault="00CF7904" w:rsidP="00AC3DDE">
            <w:pPr>
              <w:pStyle w:val="ad"/>
              <w:tabs>
                <w:tab w:val="clear" w:pos="680"/>
                <w:tab w:val="left" w:pos="867"/>
              </w:tabs>
              <w:spacing w:after="0"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39,732</w:t>
            </w:r>
          </w:p>
        </w:tc>
        <w:tc>
          <w:tcPr>
            <w:tcW w:w="851" w:type="dxa"/>
          </w:tcPr>
          <w:p w14:paraId="6DA127F6" w14:textId="77777777" w:rsidR="004376EE" w:rsidRPr="00842D84" w:rsidRDefault="004376EE" w:rsidP="00AC3DDE">
            <w:pPr>
              <w:pStyle w:val="ad"/>
              <w:tabs>
                <w:tab w:val="clear" w:pos="680"/>
                <w:tab w:val="left" w:pos="867"/>
              </w:tabs>
              <w:spacing w:after="0"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39,231</w:t>
            </w:r>
          </w:p>
        </w:tc>
        <w:tc>
          <w:tcPr>
            <w:tcW w:w="850" w:type="dxa"/>
          </w:tcPr>
          <w:p w14:paraId="5A87075F" w14:textId="77777777" w:rsidR="004376EE" w:rsidRPr="00842D84" w:rsidRDefault="004376EE" w:rsidP="00AC3DDE">
            <w:pPr>
              <w:pStyle w:val="ad"/>
              <w:tabs>
                <w:tab w:val="clear" w:pos="680"/>
                <w:tab w:val="left" w:pos="867"/>
              </w:tabs>
              <w:spacing w:after="0"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 xml:space="preserve">39,200 </w:t>
            </w:r>
          </w:p>
        </w:tc>
        <w:tc>
          <w:tcPr>
            <w:tcW w:w="920" w:type="dxa"/>
          </w:tcPr>
          <w:p w14:paraId="09329CDC" w14:textId="77777777" w:rsidR="004376EE" w:rsidRPr="00842D84" w:rsidRDefault="004376EE" w:rsidP="00AC3DDE">
            <w:pPr>
              <w:pStyle w:val="ad"/>
              <w:tabs>
                <w:tab w:val="clear" w:pos="680"/>
                <w:tab w:val="left" w:pos="867"/>
              </w:tabs>
              <w:spacing w:after="0"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 xml:space="preserve">39,200 </w:t>
            </w:r>
          </w:p>
        </w:tc>
        <w:tc>
          <w:tcPr>
            <w:tcW w:w="781" w:type="dxa"/>
            <w:gridSpan w:val="2"/>
          </w:tcPr>
          <w:p w14:paraId="75B85320" w14:textId="2600DC5F" w:rsidR="004376EE" w:rsidRPr="00842D84" w:rsidRDefault="006B1ABD" w:rsidP="00AC3DDE">
            <w:pPr>
              <w:pStyle w:val="ad"/>
              <w:tabs>
                <w:tab w:val="clear" w:pos="680"/>
                <w:tab w:val="left" w:pos="867"/>
              </w:tabs>
              <w:spacing w:after="0" w:line="320" w:lineRule="exact"/>
              <w:ind w:left="-57"/>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851" w:type="dxa"/>
          </w:tcPr>
          <w:p w14:paraId="3B59DD19" w14:textId="77777777" w:rsidR="004376EE" w:rsidRPr="00842D84" w:rsidRDefault="004376EE" w:rsidP="00AC3DDE">
            <w:pPr>
              <w:pStyle w:val="ad"/>
              <w:tabs>
                <w:tab w:val="clear" w:pos="680"/>
                <w:tab w:val="left" w:pos="867"/>
              </w:tabs>
              <w:spacing w:after="0"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4376EE" w:rsidRPr="00842D84" w14:paraId="73A4B85F" w14:textId="77777777" w:rsidTr="006B1ABD">
        <w:trPr>
          <w:cantSplit/>
          <w:trHeight w:val="61"/>
        </w:trPr>
        <w:tc>
          <w:tcPr>
            <w:tcW w:w="2409" w:type="dxa"/>
          </w:tcPr>
          <w:p w14:paraId="3C25A4E8" w14:textId="77777777" w:rsidR="004376EE" w:rsidRPr="00842D84" w:rsidRDefault="004376EE" w:rsidP="00AC3DDE">
            <w:pPr>
              <w:pStyle w:val="af9"/>
              <w:tabs>
                <w:tab w:val="clear" w:pos="1080"/>
                <w:tab w:val="left" w:pos="284"/>
                <w:tab w:val="left" w:pos="851"/>
                <w:tab w:val="left" w:pos="1418"/>
                <w:tab w:val="left" w:pos="1985"/>
              </w:tabs>
              <w:spacing w:before="100" w:beforeAutospacing="1" w:after="100" w:afterAutospacing="1" w:line="320" w:lineRule="exact"/>
              <w:ind w:right="-104"/>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บริษัท </w:t>
            </w:r>
            <w:r w:rsidRPr="00842D84">
              <w:rPr>
                <w:rFonts w:asciiTheme="majorBidi" w:hAnsiTheme="majorBidi" w:cstheme="majorBidi"/>
                <w:spacing w:val="-4"/>
                <w:sz w:val="28"/>
                <w:szCs w:val="28"/>
                <w:lang w:val="en-US"/>
              </w:rPr>
              <w:t xml:space="preserve">105 </w:t>
            </w:r>
            <w:r w:rsidRPr="00842D84">
              <w:rPr>
                <w:rFonts w:asciiTheme="majorBidi" w:hAnsiTheme="majorBidi" w:cstheme="majorBidi"/>
                <w:spacing w:val="-4"/>
                <w:sz w:val="28"/>
                <w:szCs w:val="28"/>
                <w:cs/>
                <w:lang w:val="en-US"/>
              </w:rPr>
              <w:t>โซล่า เพาเวอร์</w:t>
            </w:r>
            <w:r w:rsidRPr="00842D84">
              <w:rPr>
                <w:rFonts w:asciiTheme="majorBidi" w:hAnsiTheme="majorBidi" w:cstheme="majorBidi"/>
                <w:spacing w:val="-4"/>
                <w:sz w:val="28"/>
                <w:szCs w:val="28"/>
                <w:cs/>
              </w:rPr>
              <w:t xml:space="preserve"> จำกัด</w:t>
            </w:r>
          </w:p>
        </w:tc>
        <w:tc>
          <w:tcPr>
            <w:tcW w:w="851" w:type="dxa"/>
          </w:tcPr>
          <w:p w14:paraId="6B0F3C6F" w14:textId="77777777" w:rsidR="004376EE" w:rsidRPr="00842D84" w:rsidRDefault="004376EE" w:rsidP="00AC3DDE">
            <w:pPr>
              <w:pStyle w:val="ad"/>
              <w:spacing w:before="100" w:beforeAutospacing="1" w:after="100" w:afterAutospacing="1" w:line="320" w:lineRule="exact"/>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rPr>
              <w:t>44</w:t>
            </w:r>
          </w:p>
        </w:tc>
        <w:tc>
          <w:tcPr>
            <w:tcW w:w="845" w:type="dxa"/>
          </w:tcPr>
          <w:p w14:paraId="428E4BFC" w14:textId="77777777" w:rsidR="004376EE" w:rsidRPr="00842D84" w:rsidRDefault="004376EE" w:rsidP="00AC3DDE">
            <w:pPr>
              <w:pStyle w:val="ad"/>
              <w:tabs>
                <w:tab w:val="clear" w:pos="680"/>
                <w:tab w:val="left" w:pos="867"/>
              </w:tabs>
              <w:spacing w:after="0" w:line="320" w:lineRule="exact"/>
              <w:ind w:left="-57"/>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 xml:space="preserve">39,000 </w:t>
            </w:r>
          </w:p>
        </w:tc>
        <w:tc>
          <w:tcPr>
            <w:tcW w:w="851" w:type="dxa"/>
          </w:tcPr>
          <w:p w14:paraId="6805DE7B" w14:textId="77777777" w:rsidR="004376EE" w:rsidRPr="00842D84" w:rsidRDefault="004376EE" w:rsidP="00AC3DDE">
            <w:pPr>
              <w:pStyle w:val="ad"/>
              <w:tabs>
                <w:tab w:val="clear" w:pos="680"/>
                <w:tab w:val="left" w:pos="867"/>
              </w:tabs>
              <w:spacing w:after="0"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 xml:space="preserve">39,000 </w:t>
            </w:r>
          </w:p>
        </w:tc>
        <w:tc>
          <w:tcPr>
            <w:tcW w:w="850" w:type="dxa"/>
          </w:tcPr>
          <w:p w14:paraId="44351004" w14:textId="4A1EC282" w:rsidR="004376EE" w:rsidRPr="00842D84" w:rsidRDefault="006B1ABD" w:rsidP="00AC3DDE">
            <w:pPr>
              <w:pStyle w:val="ad"/>
              <w:tabs>
                <w:tab w:val="clear" w:pos="680"/>
                <w:tab w:val="left" w:pos="867"/>
              </w:tabs>
              <w:spacing w:after="0"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21,</w:t>
            </w:r>
            <w:r w:rsidR="00CF7904" w:rsidRPr="00842D84">
              <w:rPr>
                <w:rFonts w:asciiTheme="majorBidi" w:hAnsiTheme="majorBidi" w:cstheme="majorBidi"/>
                <w:spacing w:val="-4"/>
                <w:sz w:val="28"/>
                <w:szCs w:val="28"/>
              </w:rPr>
              <w:t>154</w:t>
            </w:r>
          </w:p>
        </w:tc>
        <w:tc>
          <w:tcPr>
            <w:tcW w:w="851" w:type="dxa"/>
          </w:tcPr>
          <w:p w14:paraId="42B4428B" w14:textId="77777777" w:rsidR="004376EE" w:rsidRPr="00842D84" w:rsidRDefault="004376EE" w:rsidP="00AC3DDE">
            <w:pPr>
              <w:pStyle w:val="ad"/>
              <w:tabs>
                <w:tab w:val="clear" w:pos="680"/>
                <w:tab w:val="left" w:pos="867"/>
              </w:tabs>
              <w:spacing w:after="0"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21,625</w:t>
            </w:r>
          </w:p>
        </w:tc>
        <w:tc>
          <w:tcPr>
            <w:tcW w:w="850" w:type="dxa"/>
            <w:vAlign w:val="bottom"/>
          </w:tcPr>
          <w:p w14:paraId="1869A737" w14:textId="77777777" w:rsidR="004376EE" w:rsidRPr="00842D84" w:rsidRDefault="004376EE" w:rsidP="00AC3DDE">
            <w:pPr>
              <w:pStyle w:val="ad"/>
              <w:tabs>
                <w:tab w:val="clear" w:pos="680"/>
                <w:tab w:val="left" w:pos="867"/>
              </w:tabs>
              <w:spacing w:after="0"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 xml:space="preserve">14,000 </w:t>
            </w:r>
          </w:p>
        </w:tc>
        <w:tc>
          <w:tcPr>
            <w:tcW w:w="920" w:type="dxa"/>
            <w:vAlign w:val="bottom"/>
          </w:tcPr>
          <w:p w14:paraId="28409EDB" w14:textId="77777777" w:rsidR="004376EE" w:rsidRPr="00842D84" w:rsidRDefault="004376EE" w:rsidP="00AC3DDE">
            <w:pPr>
              <w:pStyle w:val="ad"/>
              <w:tabs>
                <w:tab w:val="clear" w:pos="680"/>
                <w:tab w:val="left" w:pos="867"/>
              </w:tabs>
              <w:spacing w:after="0"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 xml:space="preserve">14,000 </w:t>
            </w:r>
          </w:p>
        </w:tc>
        <w:tc>
          <w:tcPr>
            <w:tcW w:w="781" w:type="dxa"/>
            <w:gridSpan w:val="2"/>
          </w:tcPr>
          <w:p w14:paraId="521B0209" w14:textId="0A12EB0D" w:rsidR="004376EE" w:rsidRPr="00842D84" w:rsidRDefault="006B1ABD" w:rsidP="00AC3DDE">
            <w:pPr>
              <w:pStyle w:val="ad"/>
              <w:tabs>
                <w:tab w:val="clear" w:pos="680"/>
                <w:tab w:val="left" w:pos="867"/>
              </w:tabs>
              <w:spacing w:after="0" w:line="320" w:lineRule="exact"/>
              <w:ind w:left="-57"/>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851" w:type="dxa"/>
          </w:tcPr>
          <w:p w14:paraId="712A023C" w14:textId="77777777" w:rsidR="004376EE" w:rsidRPr="00842D84" w:rsidRDefault="004376EE" w:rsidP="00AC3DDE">
            <w:pPr>
              <w:pStyle w:val="ad"/>
              <w:tabs>
                <w:tab w:val="clear" w:pos="680"/>
                <w:tab w:val="left" w:pos="867"/>
              </w:tabs>
              <w:spacing w:after="0"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390</w:t>
            </w:r>
          </w:p>
        </w:tc>
      </w:tr>
      <w:tr w:rsidR="004376EE" w:rsidRPr="00842D84" w14:paraId="29F8A43E" w14:textId="77777777" w:rsidTr="006B1ABD">
        <w:trPr>
          <w:cantSplit/>
          <w:trHeight w:val="61"/>
        </w:trPr>
        <w:tc>
          <w:tcPr>
            <w:tcW w:w="2409" w:type="dxa"/>
          </w:tcPr>
          <w:p w14:paraId="11420907" w14:textId="77777777" w:rsidR="004376EE" w:rsidRPr="00842D84" w:rsidRDefault="004376EE" w:rsidP="00AC3DDE">
            <w:pPr>
              <w:pStyle w:val="af9"/>
              <w:tabs>
                <w:tab w:val="left" w:pos="284"/>
                <w:tab w:val="left" w:pos="851"/>
                <w:tab w:val="left" w:pos="1418"/>
                <w:tab w:val="left" w:pos="1985"/>
              </w:tabs>
              <w:spacing w:before="100" w:beforeAutospacing="1" w:after="100" w:afterAutospacing="1" w:line="320" w:lineRule="exact"/>
              <w:rPr>
                <w:rFonts w:asciiTheme="majorBidi" w:hAnsiTheme="majorBidi" w:cstheme="majorBidi"/>
                <w:spacing w:val="-4"/>
                <w:sz w:val="28"/>
                <w:szCs w:val="28"/>
                <w:cs/>
              </w:rPr>
            </w:pPr>
          </w:p>
        </w:tc>
        <w:tc>
          <w:tcPr>
            <w:tcW w:w="851" w:type="dxa"/>
          </w:tcPr>
          <w:p w14:paraId="00A5447D" w14:textId="77777777" w:rsidR="004376EE" w:rsidRPr="00842D84" w:rsidRDefault="004376EE" w:rsidP="00AC3DDE">
            <w:pPr>
              <w:pStyle w:val="ad"/>
              <w:spacing w:before="100" w:beforeAutospacing="1" w:after="100" w:afterAutospacing="1" w:line="320" w:lineRule="exact"/>
              <w:ind w:left="-57"/>
              <w:jc w:val="center"/>
              <w:rPr>
                <w:rFonts w:asciiTheme="majorBidi" w:hAnsiTheme="majorBidi" w:cstheme="majorBidi"/>
                <w:spacing w:val="-4"/>
                <w:sz w:val="28"/>
                <w:szCs w:val="28"/>
                <w:cs/>
              </w:rPr>
            </w:pPr>
          </w:p>
        </w:tc>
        <w:tc>
          <w:tcPr>
            <w:tcW w:w="845" w:type="dxa"/>
            <w:vAlign w:val="center"/>
          </w:tcPr>
          <w:p w14:paraId="5F41256F" w14:textId="77777777" w:rsidR="004376EE" w:rsidRPr="00842D84" w:rsidRDefault="004376EE" w:rsidP="00AC3DDE">
            <w:pPr>
              <w:pStyle w:val="ad"/>
              <w:tabs>
                <w:tab w:val="left" w:pos="867"/>
              </w:tabs>
              <w:spacing w:after="0" w:line="320" w:lineRule="exact"/>
              <w:ind w:left="-57"/>
              <w:jc w:val="right"/>
              <w:rPr>
                <w:rFonts w:asciiTheme="majorBidi" w:hAnsiTheme="majorBidi" w:cstheme="majorBidi"/>
                <w:spacing w:val="-4"/>
                <w:sz w:val="28"/>
                <w:szCs w:val="28"/>
                <w:cs/>
              </w:rPr>
            </w:pPr>
          </w:p>
        </w:tc>
        <w:tc>
          <w:tcPr>
            <w:tcW w:w="851" w:type="dxa"/>
            <w:vAlign w:val="center"/>
          </w:tcPr>
          <w:p w14:paraId="6145EBBD" w14:textId="77777777" w:rsidR="004376EE" w:rsidRPr="00842D84" w:rsidRDefault="004376EE" w:rsidP="00AC3DDE">
            <w:pPr>
              <w:pStyle w:val="ad"/>
              <w:tabs>
                <w:tab w:val="left" w:pos="867"/>
              </w:tabs>
              <w:spacing w:after="0" w:line="320" w:lineRule="exact"/>
              <w:ind w:left="-57"/>
              <w:jc w:val="right"/>
              <w:rPr>
                <w:rFonts w:asciiTheme="majorBidi" w:hAnsiTheme="majorBidi" w:cstheme="majorBidi"/>
                <w:spacing w:val="-4"/>
                <w:sz w:val="28"/>
                <w:szCs w:val="28"/>
                <w:cs/>
              </w:rPr>
            </w:pPr>
          </w:p>
        </w:tc>
        <w:tc>
          <w:tcPr>
            <w:tcW w:w="850" w:type="dxa"/>
          </w:tcPr>
          <w:p w14:paraId="5271A3DA" w14:textId="4AAD91D4" w:rsidR="004376EE" w:rsidRPr="00842D84" w:rsidRDefault="00CF7904" w:rsidP="00AC3DDE">
            <w:pPr>
              <w:pStyle w:val="ad"/>
              <w:pBdr>
                <w:top w:val="single" w:sz="4" w:space="1" w:color="auto"/>
                <w:bottom w:val="double" w:sz="4" w:space="1" w:color="auto"/>
              </w:pBdr>
              <w:tabs>
                <w:tab w:val="clear" w:pos="680"/>
                <w:tab w:val="left" w:pos="867"/>
              </w:tabs>
              <w:spacing w:after="0"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60,886</w:t>
            </w:r>
            <w:r w:rsidRPr="00842D84">
              <w:rPr>
                <w:rFonts w:asciiTheme="majorBidi" w:hAnsiTheme="majorBidi" w:cstheme="majorBidi"/>
                <w:spacing w:val="-4"/>
                <w:sz w:val="28"/>
                <w:szCs w:val="28"/>
              </w:rPr>
              <w:fldChar w:fldCharType="end"/>
            </w:r>
          </w:p>
        </w:tc>
        <w:tc>
          <w:tcPr>
            <w:tcW w:w="851" w:type="dxa"/>
          </w:tcPr>
          <w:p w14:paraId="6CA7B523" w14:textId="77777777" w:rsidR="004376EE" w:rsidRPr="00842D84" w:rsidRDefault="004376EE" w:rsidP="00AC3DDE">
            <w:pPr>
              <w:pStyle w:val="ad"/>
              <w:pBdr>
                <w:top w:val="single" w:sz="4" w:space="1" w:color="auto"/>
                <w:bottom w:val="double" w:sz="4" w:space="1" w:color="auto"/>
              </w:pBdr>
              <w:tabs>
                <w:tab w:val="clear" w:pos="680"/>
                <w:tab w:val="clear" w:pos="907"/>
                <w:tab w:val="left" w:pos="891"/>
              </w:tabs>
              <w:spacing w:after="0"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60,856</w:t>
            </w:r>
          </w:p>
        </w:tc>
        <w:tc>
          <w:tcPr>
            <w:tcW w:w="850" w:type="dxa"/>
            <w:vAlign w:val="center"/>
          </w:tcPr>
          <w:p w14:paraId="78DD02D6" w14:textId="77777777" w:rsidR="004376EE" w:rsidRPr="00842D84" w:rsidRDefault="004376EE" w:rsidP="00AC3DDE">
            <w:pPr>
              <w:pStyle w:val="ad"/>
              <w:pBdr>
                <w:top w:val="single" w:sz="4" w:space="1" w:color="auto"/>
                <w:bottom w:val="double" w:sz="4" w:space="1" w:color="auto"/>
              </w:pBdr>
              <w:tabs>
                <w:tab w:val="clear" w:pos="680"/>
                <w:tab w:val="clear" w:pos="907"/>
                <w:tab w:val="left" w:pos="836"/>
                <w:tab w:val="left" w:pos="891"/>
              </w:tabs>
              <w:spacing w:after="0"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53,200</w:t>
            </w:r>
          </w:p>
        </w:tc>
        <w:tc>
          <w:tcPr>
            <w:tcW w:w="920" w:type="dxa"/>
            <w:vAlign w:val="center"/>
          </w:tcPr>
          <w:p w14:paraId="51C2C726" w14:textId="77777777" w:rsidR="004376EE" w:rsidRPr="00842D84" w:rsidRDefault="004376EE" w:rsidP="00AC3DDE">
            <w:pPr>
              <w:pStyle w:val="ad"/>
              <w:pBdr>
                <w:top w:val="single" w:sz="4" w:space="1" w:color="auto"/>
                <w:bottom w:val="double" w:sz="4" w:space="1" w:color="auto"/>
              </w:pBdr>
              <w:tabs>
                <w:tab w:val="clear" w:pos="680"/>
                <w:tab w:val="clear" w:pos="907"/>
                <w:tab w:val="left" w:pos="836"/>
                <w:tab w:val="left" w:pos="891"/>
              </w:tabs>
              <w:spacing w:after="0"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53,200</w:t>
            </w:r>
          </w:p>
        </w:tc>
        <w:tc>
          <w:tcPr>
            <w:tcW w:w="781" w:type="dxa"/>
            <w:gridSpan w:val="2"/>
            <w:vAlign w:val="center"/>
          </w:tcPr>
          <w:p w14:paraId="385EDCF0" w14:textId="12D01097" w:rsidR="004376EE" w:rsidRPr="00842D84" w:rsidRDefault="006B1ABD" w:rsidP="00AC3DDE">
            <w:pPr>
              <w:pStyle w:val="ad"/>
              <w:pBdr>
                <w:top w:val="single" w:sz="4" w:space="1" w:color="auto"/>
                <w:bottom w:val="double" w:sz="4" w:space="1" w:color="auto"/>
              </w:pBdr>
              <w:tabs>
                <w:tab w:val="clear" w:pos="680"/>
                <w:tab w:val="left" w:pos="867"/>
              </w:tabs>
              <w:spacing w:after="0" w:line="320" w:lineRule="exact"/>
              <w:ind w:left="-57"/>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851" w:type="dxa"/>
            <w:vAlign w:val="center"/>
          </w:tcPr>
          <w:p w14:paraId="2A4EBEC0" w14:textId="77777777" w:rsidR="004376EE" w:rsidRPr="00842D84" w:rsidRDefault="004376EE" w:rsidP="00AC3DDE">
            <w:pPr>
              <w:pStyle w:val="ad"/>
              <w:pBdr>
                <w:top w:val="single" w:sz="4" w:space="1" w:color="auto"/>
                <w:bottom w:val="double" w:sz="4" w:space="1" w:color="auto"/>
              </w:pBdr>
              <w:tabs>
                <w:tab w:val="clear" w:pos="680"/>
                <w:tab w:val="left" w:pos="867"/>
              </w:tabs>
              <w:spacing w:after="0"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390</w:t>
            </w:r>
          </w:p>
        </w:tc>
      </w:tr>
    </w:tbl>
    <w:p w14:paraId="4F6ACED3" w14:textId="70B7F47F" w:rsidR="009B1E8E" w:rsidRPr="00842D84" w:rsidRDefault="009B1E8E" w:rsidP="00C74375">
      <w:pPr>
        <w:pStyle w:val="aff1"/>
        <w:spacing w:before="120" w:line="360" w:lineRule="exact"/>
        <w:ind w:left="360"/>
        <w:rPr>
          <w:rFonts w:asciiTheme="majorBidi" w:hAnsiTheme="majorBidi" w:cstheme="majorBidi"/>
          <w:spacing w:val="-4"/>
          <w:sz w:val="28"/>
        </w:rPr>
      </w:pPr>
      <w:r w:rsidRPr="00842D84">
        <w:rPr>
          <w:rFonts w:asciiTheme="majorBidi" w:hAnsiTheme="majorBidi" w:cstheme="majorBidi"/>
          <w:spacing w:val="-4"/>
          <w:sz w:val="28"/>
          <w:cs/>
        </w:rPr>
        <w:t xml:space="preserve">รายการเคลื่อนไหวของเงินลงทุนในบริษัทร่วมสำหรับปีสิ้นสุดวันที่ </w:t>
      </w:r>
      <w:r w:rsidRPr="00842D84">
        <w:rPr>
          <w:rFonts w:asciiTheme="majorBidi" w:hAnsiTheme="majorBidi" w:cstheme="majorBidi"/>
          <w:spacing w:val="-4"/>
          <w:sz w:val="28"/>
        </w:rPr>
        <w:t>31</w:t>
      </w:r>
      <w:r w:rsidRPr="00842D84">
        <w:rPr>
          <w:rFonts w:asciiTheme="majorBidi" w:hAnsiTheme="majorBidi" w:cstheme="majorBidi"/>
          <w:spacing w:val="-4"/>
          <w:sz w:val="28"/>
          <w:cs/>
        </w:rPr>
        <w:t xml:space="preserve"> ธันวาคม </w:t>
      </w:r>
      <w:r w:rsidRPr="00842D84">
        <w:rPr>
          <w:rFonts w:asciiTheme="majorBidi" w:hAnsiTheme="majorBidi" w:cstheme="majorBidi"/>
          <w:spacing w:val="-4"/>
          <w:sz w:val="28"/>
        </w:rPr>
        <w:t>256</w:t>
      </w:r>
      <w:r w:rsidR="000D4C7B" w:rsidRPr="00842D84">
        <w:rPr>
          <w:rFonts w:asciiTheme="majorBidi" w:hAnsiTheme="majorBidi" w:cstheme="majorBidi"/>
          <w:spacing w:val="-4"/>
          <w:sz w:val="28"/>
        </w:rPr>
        <w:t>8</w:t>
      </w:r>
      <w:r w:rsidRPr="00842D84">
        <w:rPr>
          <w:rFonts w:asciiTheme="majorBidi" w:hAnsiTheme="majorBidi" w:cstheme="majorBidi"/>
          <w:spacing w:val="-4"/>
          <w:sz w:val="28"/>
        </w:rPr>
        <w:t xml:space="preserve"> </w:t>
      </w:r>
      <w:r w:rsidRPr="00842D84">
        <w:rPr>
          <w:rFonts w:asciiTheme="majorBidi" w:hAnsiTheme="majorBidi" w:cstheme="majorBidi"/>
          <w:spacing w:val="-4"/>
          <w:sz w:val="28"/>
          <w:cs/>
        </w:rPr>
        <w:t xml:space="preserve">และ </w:t>
      </w:r>
      <w:r w:rsidRPr="00842D84">
        <w:rPr>
          <w:rFonts w:asciiTheme="majorBidi" w:hAnsiTheme="majorBidi" w:cstheme="majorBidi"/>
          <w:spacing w:val="-4"/>
          <w:sz w:val="28"/>
        </w:rPr>
        <w:t>256</w:t>
      </w:r>
      <w:r w:rsidR="000D4C7B" w:rsidRPr="00842D84">
        <w:rPr>
          <w:rFonts w:asciiTheme="majorBidi" w:hAnsiTheme="majorBidi" w:cstheme="majorBidi"/>
          <w:spacing w:val="-4"/>
          <w:sz w:val="28"/>
        </w:rPr>
        <w:t>7</w:t>
      </w:r>
      <w:r w:rsidRPr="00842D84">
        <w:rPr>
          <w:rFonts w:asciiTheme="majorBidi" w:hAnsiTheme="majorBidi" w:cstheme="majorBidi"/>
          <w:spacing w:val="-4"/>
          <w:sz w:val="28"/>
          <w:cs/>
        </w:rPr>
        <w:t xml:space="preserve"> มีดังนี้</w:t>
      </w:r>
    </w:p>
    <w:tbl>
      <w:tblPr>
        <w:tblW w:w="9366" w:type="dxa"/>
        <w:tblInd w:w="426" w:type="dxa"/>
        <w:tblLayout w:type="fixed"/>
        <w:tblLook w:val="04A0" w:firstRow="1" w:lastRow="0" w:firstColumn="1" w:lastColumn="0" w:noHBand="0" w:noVBand="1"/>
      </w:tblPr>
      <w:tblGrid>
        <w:gridCol w:w="4630"/>
        <w:gridCol w:w="1098"/>
        <w:gridCol w:w="252"/>
        <w:gridCol w:w="932"/>
        <w:gridCol w:w="252"/>
        <w:gridCol w:w="929"/>
        <w:gridCol w:w="265"/>
        <w:gridCol w:w="1008"/>
      </w:tblGrid>
      <w:tr w:rsidR="009B1E8E" w:rsidRPr="00842D84" w14:paraId="1321BACE" w14:textId="77777777" w:rsidTr="00C74375">
        <w:trPr>
          <w:trHeight w:val="108"/>
          <w:tblHeader/>
        </w:trPr>
        <w:tc>
          <w:tcPr>
            <w:tcW w:w="4630" w:type="dxa"/>
            <w:vMerge w:val="restart"/>
            <w:vAlign w:val="bottom"/>
          </w:tcPr>
          <w:p w14:paraId="4F8D49B2" w14:textId="77777777" w:rsidR="009B1E8E" w:rsidRPr="00842D84" w:rsidRDefault="009B1E8E" w:rsidP="00AC3DDE">
            <w:pPr>
              <w:spacing w:line="320" w:lineRule="exact"/>
              <w:jc w:val="distribute"/>
              <w:rPr>
                <w:rFonts w:asciiTheme="majorBidi" w:hAnsiTheme="majorBidi" w:cstheme="majorBidi"/>
                <w:spacing w:val="-4"/>
                <w:sz w:val="28"/>
                <w:szCs w:val="28"/>
                <w:cs/>
              </w:rPr>
            </w:pPr>
          </w:p>
        </w:tc>
        <w:tc>
          <w:tcPr>
            <w:tcW w:w="4736" w:type="dxa"/>
            <w:gridSpan w:val="7"/>
            <w:tcBorders>
              <w:bottom w:val="single" w:sz="4" w:space="0" w:color="auto"/>
            </w:tcBorders>
            <w:vAlign w:val="bottom"/>
          </w:tcPr>
          <w:p w14:paraId="7A5111B8" w14:textId="77777777" w:rsidR="009B1E8E" w:rsidRPr="00842D84" w:rsidRDefault="009B1E8E" w:rsidP="00AC3DDE">
            <w:pPr>
              <w:spacing w:line="320" w:lineRule="exact"/>
              <w:ind w:left="-36"/>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r w:rsidRPr="00842D84">
              <w:rPr>
                <w:rFonts w:asciiTheme="majorBidi" w:hAnsiTheme="majorBidi" w:cstheme="majorBidi"/>
                <w:spacing w:val="-4"/>
                <w:sz w:val="28"/>
                <w:szCs w:val="28"/>
                <w:cs/>
              </w:rPr>
              <w:t xml:space="preserve">หน่วย </w:t>
            </w:r>
            <w:r w:rsidRPr="00842D84">
              <w:rPr>
                <w:rFonts w:asciiTheme="majorBidi" w:hAnsiTheme="majorBidi" w:cstheme="majorBidi"/>
                <w:spacing w:val="-4"/>
                <w:sz w:val="28"/>
                <w:szCs w:val="28"/>
              </w:rPr>
              <w:t xml:space="preserve">: </w:t>
            </w:r>
            <w:r w:rsidRPr="00842D84">
              <w:rPr>
                <w:rFonts w:asciiTheme="majorBidi" w:hAnsiTheme="majorBidi" w:cstheme="majorBidi"/>
                <w:spacing w:val="-4"/>
                <w:sz w:val="28"/>
                <w:szCs w:val="28"/>
                <w:cs/>
              </w:rPr>
              <w:t>พันบาท</w:t>
            </w:r>
            <w:r w:rsidRPr="00842D84">
              <w:rPr>
                <w:rFonts w:asciiTheme="majorBidi" w:hAnsiTheme="majorBidi" w:cstheme="majorBidi"/>
                <w:spacing w:val="-4"/>
                <w:sz w:val="28"/>
                <w:szCs w:val="28"/>
              </w:rPr>
              <w:t>)</w:t>
            </w:r>
          </w:p>
        </w:tc>
      </w:tr>
      <w:tr w:rsidR="009B1E8E" w:rsidRPr="00842D84" w14:paraId="2B761C2F" w14:textId="77777777" w:rsidTr="00C74375">
        <w:trPr>
          <w:trHeight w:val="19"/>
          <w:tblHeader/>
        </w:trPr>
        <w:tc>
          <w:tcPr>
            <w:tcW w:w="4630" w:type="dxa"/>
            <w:vMerge/>
            <w:vAlign w:val="bottom"/>
          </w:tcPr>
          <w:p w14:paraId="1008272A" w14:textId="77777777" w:rsidR="009B1E8E" w:rsidRPr="00842D84" w:rsidRDefault="009B1E8E" w:rsidP="00AC3DDE">
            <w:pPr>
              <w:spacing w:line="320" w:lineRule="exact"/>
              <w:jc w:val="distribute"/>
              <w:rPr>
                <w:rFonts w:asciiTheme="majorBidi" w:hAnsiTheme="majorBidi" w:cstheme="majorBidi"/>
                <w:spacing w:val="-4"/>
                <w:sz w:val="28"/>
                <w:szCs w:val="28"/>
                <w:cs/>
              </w:rPr>
            </w:pPr>
          </w:p>
        </w:tc>
        <w:tc>
          <w:tcPr>
            <w:tcW w:w="2282" w:type="dxa"/>
            <w:gridSpan w:val="3"/>
            <w:vAlign w:val="bottom"/>
          </w:tcPr>
          <w:p w14:paraId="23D31DD2" w14:textId="77777777" w:rsidR="009B1E8E" w:rsidRPr="00842D84" w:rsidRDefault="009B1E8E" w:rsidP="00AC3DDE">
            <w:pPr>
              <w:spacing w:line="320" w:lineRule="exact"/>
              <w:ind w:left="-36"/>
              <w:jc w:val="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งบการเงินรวม</w:t>
            </w:r>
          </w:p>
        </w:tc>
        <w:tc>
          <w:tcPr>
            <w:tcW w:w="252" w:type="dxa"/>
            <w:vAlign w:val="bottom"/>
          </w:tcPr>
          <w:p w14:paraId="752BD787" w14:textId="77777777" w:rsidR="009B1E8E" w:rsidRPr="00842D84" w:rsidRDefault="009B1E8E" w:rsidP="00AC3DDE">
            <w:pPr>
              <w:spacing w:line="320" w:lineRule="exact"/>
              <w:ind w:left="-36"/>
              <w:jc w:val="distribute"/>
              <w:rPr>
                <w:rFonts w:asciiTheme="majorBidi" w:hAnsiTheme="majorBidi" w:cstheme="majorBidi"/>
                <w:spacing w:val="-4"/>
                <w:sz w:val="28"/>
                <w:szCs w:val="28"/>
                <w:cs/>
              </w:rPr>
            </w:pPr>
          </w:p>
        </w:tc>
        <w:tc>
          <w:tcPr>
            <w:tcW w:w="2202" w:type="dxa"/>
            <w:gridSpan w:val="3"/>
            <w:vAlign w:val="bottom"/>
          </w:tcPr>
          <w:p w14:paraId="2DF858DF" w14:textId="77777777" w:rsidR="009B1E8E" w:rsidRPr="00842D84" w:rsidRDefault="009B1E8E" w:rsidP="00AC3DDE">
            <w:pPr>
              <w:spacing w:line="320" w:lineRule="exact"/>
              <w:ind w:left="-36"/>
              <w:jc w:val="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งบการเงินเฉพาะกิจการ</w:t>
            </w:r>
          </w:p>
        </w:tc>
      </w:tr>
      <w:tr w:rsidR="009B1E8E" w:rsidRPr="00842D84" w14:paraId="44CAD982" w14:textId="77777777" w:rsidTr="00C74375">
        <w:trPr>
          <w:trHeight w:val="19"/>
          <w:tblHeader/>
        </w:trPr>
        <w:tc>
          <w:tcPr>
            <w:tcW w:w="4630" w:type="dxa"/>
            <w:vAlign w:val="bottom"/>
          </w:tcPr>
          <w:p w14:paraId="6D240140" w14:textId="77777777" w:rsidR="009B1E8E" w:rsidRPr="00842D84" w:rsidRDefault="009B1E8E" w:rsidP="00AC3DDE">
            <w:pPr>
              <w:spacing w:line="320" w:lineRule="exact"/>
              <w:jc w:val="distribute"/>
              <w:rPr>
                <w:rFonts w:asciiTheme="majorBidi" w:hAnsiTheme="majorBidi" w:cstheme="majorBidi"/>
                <w:spacing w:val="-4"/>
                <w:sz w:val="28"/>
                <w:szCs w:val="28"/>
                <w:cs/>
              </w:rPr>
            </w:pPr>
          </w:p>
        </w:tc>
        <w:tc>
          <w:tcPr>
            <w:tcW w:w="2282" w:type="dxa"/>
            <w:gridSpan w:val="3"/>
            <w:tcBorders>
              <w:bottom w:val="single" w:sz="4" w:space="0" w:color="auto"/>
            </w:tcBorders>
            <w:vAlign w:val="bottom"/>
          </w:tcPr>
          <w:p w14:paraId="1950EDB6" w14:textId="77777777" w:rsidR="009B1E8E" w:rsidRPr="00842D84" w:rsidRDefault="009B1E8E" w:rsidP="00AC3DDE">
            <w:pPr>
              <w:spacing w:line="320" w:lineRule="exact"/>
              <w:ind w:left="-36"/>
              <w:jc w:val="distribute"/>
              <w:rPr>
                <w:rFonts w:asciiTheme="majorBidi" w:hAnsiTheme="majorBidi" w:cstheme="majorBidi"/>
                <w:spacing w:val="-4"/>
                <w:sz w:val="28"/>
                <w:szCs w:val="28"/>
              </w:rPr>
            </w:pPr>
            <w:r w:rsidRPr="00842D84">
              <w:rPr>
                <w:rFonts w:asciiTheme="majorBidi" w:hAnsiTheme="majorBidi" w:cstheme="majorBidi"/>
                <w:spacing w:val="-4"/>
                <w:sz w:val="28"/>
                <w:szCs w:val="28"/>
              </w:rPr>
              <w:t>(</w:t>
            </w:r>
            <w:r w:rsidRPr="00842D84">
              <w:rPr>
                <w:rFonts w:asciiTheme="majorBidi" w:hAnsiTheme="majorBidi" w:cstheme="majorBidi"/>
                <w:spacing w:val="-4"/>
                <w:sz w:val="28"/>
                <w:szCs w:val="28"/>
                <w:cs/>
              </w:rPr>
              <w:t>วิธีส่วนได้เสีย</w:t>
            </w:r>
            <w:r w:rsidRPr="00842D84">
              <w:rPr>
                <w:rFonts w:asciiTheme="majorBidi" w:hAnsiTheme="majorBidi" w:cstheme="majorBidi"/>
                <w:spacing w:val="-4"/>
                <w:sz w:val="28"/>
                <w:szCs w:val="28"/>
              </w:rPr>
              <w:t>)</w:t>
            </w:r>
          </w:p>
        </w:tc>
        <w:tc>
          <w:tcPr>
            <w:tcW w:w="252" w:type="dxa"/>
            <w:vAlign w:val="bottom"/>
          </w:tcPr>
          <w:p w14:paraId="50BC2387" w14:textId="77777777" w:rsidR="009B1E8E" w:rsidRPr="00842D84" w:rsidRDefault="009B1E8E" w:rsidP="00AC3DDE">
            <w:pPr>
              <w:spacing w:line="320" w:lineRule="exact"/>
              <w:ind w:left="-36"/>
              <w:jc w:val="distribute"/>
              <w:rPr>
                <w:rFonts w:asciiTheme="majorBidi" w:hAnsiTheme="majorBidi" w:cstheme="majorBidi"/>
                <w:spacing w:val="-4"/>
                <w:sz w:val="28"/>
                <w:szCs w:val="28"/>
              </w:rPr>
            </w:pPr>
          </w:p>
        </w:tc>
        <w:tc>
          <w:tcPr>
            <w:tcW w:w="2202" w:type="dxa"/>
            <w:gridSpan w:val="3"/>
            <w:tcBorders>
              <w:bottom w:val="single" w:sz="4" w:space="0" w:color="auto"/>
            </w:tcBorders>
            <w:vAlign w:val="bottom"/>
          </w:tcPr>
          <w:p w14:paraId="5CABC5A9" w14:textId="77777777" w:rsidR="009B1E8E" w:rsidRPr="00842D84" w:rsidRDefault="009B1E8E" w:rsidP="00AC3DDE">
            <w:pPr>
              <w:spacing w:line="320" w:lineRule="exact"/>
              <w:ind w:left="-36"/>
              <w:jc w:val="distribute"/>
              <w:rPr>
                <w:rFonts w:asciiTheme="majorBidi" w:hAnsiTheme="majorBidi" w:cstheme="majorBidi"/>
                <w:spacing w:val="-4"/>
                <w:sz w:val="28"/>
                <w:szCs w:val="28"/>
                <w:cs/>
              </w:rPr>
            </w:pPr>
            <w:r w:rsidRPr="00842D84">
              <w:rPr>
                <w:rFonts w:asciiTheme="majorBidi" w:hAnsiTheme="majorBidi" w:cstheme="majorBidi"/>
                <w:spacing w:val="-4"/>
                <w:sz w:val="28"/>
                <w:szCs w:val="28"/>
              </w:rPr>
              <w:t>(</w:t>
            </w:r>
            <w:r w:rsidRPr="00842D84">
              <w:rPr>
                <w:rFonts w:asciiTheme="majorBidi" w:hAnsiTheme="majorBidi" w:cstheme="majorBidi"/>
                <w:spacing w:val="-4"/>
                <w:sz w:val="28"/>
                <w:szCs w:val="28"/>
                <w:cs/>
              </w:rPr>
              <w:t>วิธีราคาทุน</w:t>
            </w:r>
            <w:r w:rsidRPr="00842D84">
              <w:rPr>
                <w:rFonts w:asciiTheme="majorBidi" w:hAnsiTheme="majorBidi" w:cstheme="majorBidi"/>
                <w:spacing w:val="-4"/>
                <w:sz w:val="28"/>
                <w:szCs w:val="28"/>
              </w:rPr>
              <w:t>)</w:t>
            </w:r>
          </w:p>
        </w:tc>
      </w:tr>
      <w:tr w:rsidR="009B1E8E" w:rsidRPr="00842D84" w14:paraId="4671FEEA" w14:textId="77777777" w:rsidTr="00C74375">
        <w:trPr>
          <w:trHeight w:val="19"/>
          <w:tblHeader/>
        </w:trPr>
        <w:tc>
          <w:tcPr>
            <w:tcW w:w="4630" w:type="dxa"/>
            <w:vAlign w:val="bottom"/>
          </w:tcPr>
          <w:p w14:paraId="35072665" w14:textId="77777777" w:rsidR="009B1E8E" w:rsidRPr="00842D84" w:rsidRDefault="009B1E8E" w:rsidP="00AC3DDE">
            <w:pPr>
              <w:spacing w:line="320" w:lineRule="exact"/>
              <w:jc w:val="distribute"/>
              <w:rPr>
                <w:rFonts w:asciiTheme="majorBidi" w:hAnsiTheme="majorBidi" w:cstheme="majorBidi"/>
                <w:spacing w:val="-4"/>
                <w:sz w:val="28"/>
                <w:szCs w:val="28"/>
                <w:cs/>
              </w:rPr>
            </w:pPr>
          </w:p>
        </w:tc>
        <w:tc>
          <w:tcPr>
            <w:tcW w:w="1098" w:type="dxa"/>
            <w:tcBorders>
              <w:top w:val="single" w:sz="4" w:space="0" w:color="auto"/>
              <w:bottom w:val="single" w:sz="4" w:space="0" w:color="auto"/>
            </w:tcBorders>
            <w:vAlign w:val="bottom"/>
          </w:tcPr>
          <w:p w14:paraId="6E58C62F" w14:textId="788ED8D1" w:rsidR="009B1E8E" w:rsidRPr="00842D84" w:rsidRDefault="009B1E8E" w:rsidP="00AC3DDE">
            <w:pPr>
              <w:spacing w:line="320" w:lineRule="exact"/>
              <w:ind w:left="-36"/>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w:t>
            </w:r>
            <w:r w:rsidR="000D4C7B" w:rsidRPr="00842D84">
              <w:rPr>
                <w:rFonts w:asciiTheme="majorBidi" w:hAnsiTheme="majorBidi" w:cstheme="majorBidi"/>
                <w:spacing w:val="-4"/>
                <w:sz w:val="28"/>
                <w:szCs w:val="28"/>
              </w:rPr>
              <w:t>8</w:t>
            </w:r>
          </w:p>
        </w:tc>
        <w:tc>
          <w:tcPr>
            <w:tcW w:w="252" w:type="dxa"/>
            <w:tcBorders>
              <w:top w:val="single" w:sz="4" w:space="0" w:color="auto"/>
            </w:tcBorders>
            <w:vAlign w:val="bottom"/>
          </w:tcPr>
          <w:p w14:paraId="5EB7DC94" w14:textId="77777777" w:rsidR="009B1E8E" w:rsidRPr="00842D84" w:rsidRDefault="009B1E8E" w:rsidP="00AC3DDE">
            <w:pPr>
              <w:spacing w:line="320" w:lineRule="exact"/>
              <w:ind w:left="-36"/>
              <w:jc w:val="center"/>
              <w:rPr>
                <w:rFonts w:asciiTheme="majorBidi" w:hAnsiTheme="majorBidi" w:cstheme="majorBidi"/>
                <w:spacing w:val="-4"/>
                <w:sz w:val="28"/>
                <w:szCs w:val="28"/>
              </w:rPr>
            </w:pPr>
          </w:p>
        </w:tc>
        <w:tc>
          <w:tcPr>
            <w:tcW w:w="932" w:type="dxa"/>
            <w:tcBorders>
              <w:top w:val="single" w:sz="4" w:space="0" w:color="auto"/>
              <w:bottom w:val="single" w:sz="4" w:space="0" w:color="auto"/>
            </w:tcBorders>
            <w:vAlign w:val="bottom"/>
          </w:tcPr>
          <w:p w14:paraId="4E95FBFF" w14:textId="53700BBD" w:rsidR="009B1E8E" w:rsidRPr="00842D84" w:rsidRDefault="009B1E8E" w:rsidP="00AC3DDE">
            <w:pPr>
              <w:spacing w:line="320" w:lineRule="exact"/>
              <w:ind w:left="-36"/>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w:t>
            </w:r>
            <w:r w:rsidR="000D4C7B" w:rsidRPr="00842D84">
              <w:rPr>
                <w:rFonts w:asciiTheme="majorBidi" w:hAnsiTheme="majorBidi" w:cstheme="majorBidi"/>
                <w:spacing w:val="-4"/>
                <w:sz w:val="28"/>
                <w:szCs w:val="28"/>
              </w:rPr>
              <w:t>7</w:t>
            </w:r>
          </w:p>
        </w:tc>
        <w:tc>
          <w:tcPr>
            <w:tcW w:w="252" w:type="dxa"/>
            <w:vAlign w:val="bottom"/>
          </w:tcPr>
          <w:p w14:paraId="6AF1447E" w14:textId="77777777" w:rsidR="009B1E8E" w:rsidRPr="00842D84" w:rsidRDefault="009B1E8E" w:rsidP="00AC3DDE">
            <w:pPr>
              <w:spacing w:line="320" w:lineRule="exact"/>
              <w:ind w:left="-36"/>
              <w:jc w:val="center"/>
              <w:rPr>
                <w:rFonts w:asciiTheme="majorBidi" w:hAnsiTheme="majorBidi" w:cstheme="majorBidi"/>
                <w:spacing w:val="-4"/>
                <w:sz w:val="28"/>
                <w:szCs w:val="28"/>
              </w:rPr>
            </w:pPr>
          </w:p>
        </w:tc>
        <w:tc>
          <w:tcPr>
            <w:tcW w:w="929" w:type="dxa"/>
            <w:tcBorders>
              <w:top w:val="single" w:sz="4" w:space="0" w:color="auto"/>
              <w:bottom w:val="single" w:sz="4" w:space="0" w:color="auto"/>
            </w:tcBorders>
            <w:vAlign w:val="bottom"/>
          </w:tcPr>
          <w:p w14:paraId="44DD9454" w14:textId="05EB3CB8" w:rsidR="009B1E8E" w:rsidRPr="00842D84" w:rsidRDefault="009B1E8E" w:rsidP="00AC3DDE">
            <w:pPr>
              <w:spacing w:line="320" w:lineRule="exact"/>
              <w:ind w:left="-36"/>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w:t>
            </w:r>
            <w:r w:rsidR="000D4C7B" w:rsidRPr="00842D84">
              <w:rPr>
                <w:rFonts w:asciiTheme="majorBidi" w:hAnsiTheme="majorBidi" w:cstheme="majorBidi"/>
                <w:spacing w:val="-4"/>
                <w:sz w:val="28"/>
                <w:szCs w:val="28"/>
              </w:rPr>
              <w:t>8</w:t>
            </w:r>
          </w:p>
        </w:tc>
        <w:tc>
          <w:tcPr>
            <w:tcW w:w="265" w:type="dxa"/>
            <w:tcBorders>
              <w:top w:val="single" w:sz="4" w:space="0" w:color="auto"/>
            </w:tcBorders>
            <w:vAlign w:val="bottom"/>
          </w:tcPr>
          <w:p w14:paraId="03902C6B" w14:textId="77777777" w:rsidR="009B1E8E" w:rsidRPr="00842D84" w:rsidRDefault="009B1E8E" w:rsidP="00AC3DDE">
            <w:pPr>
              <w:spacing w:line="320" w:lineRule="exact"/>
              <w:ind w:left="-36"/>
              <w:jc w:val="center"/>
              <w:rPr>
                <w:rFonts w:asciiTheme="majorBidi" w:hAnsiTheme="majorBidi" w:cstheme="majorBidi"/>
                <w:spacing w:val="-4"/>
                <w:sz w:val="28"/>
                <w:szCs w:val="28"/>
              </w:rPr>
            </w:pPr>
          </w:p>
        </w:tc>
        <w:tc>
          <w:tcPr>
            <w:tcW w:w="1008" w:type="dxa"/>
            <w:tcBorders>
              <w:top w:val="single" w:sz="4" w:space="0" w:color="auto"/>
              <w:bottom w:val="single" w:sz="4" w:space="0" w:color="auto"/>
            </w:tcBorders>
            <w:vAlign w:val="bottom"/>
          </w:tcPr>
          <w:p w14:paraId="4D04A670" w14:textId="07CF08F5" w:rsidR="009B1E8E" w:rsidRPr="00842D84" w:rsidRDefault="009B1E8E" w:rsidP="00AC3DDE">
            <w:pPr>
              <w:spacing w:line="320" w:lineRule="exact"/>
              <w:ind w:left="-36"/>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w:t>
            </w:r>
            <w:r w:rsidR="000D4C7B" w:rsidRPr="00842D84">
              <w:rPr>
                <w:rFonts w:asciiTheme="majorBidi" w:hAnsiTheme="majorBidi" w:cstheme="majorBidi"/>
                <w:spacing w:val="-4"/>
                <w:sz w:val="28"/>
                <w:szCs w:val="28"/>
              </w:rPr>
              <w:t>7</w:t>
            </w:r>
          </w:p>
        </w:tc>
      </w:tr>
      <w:tr w:rsidR="000D4C7B" w:rsidRPr="00842D84" w14:paraId="7015AA17" w14:textId="77777777" w:rsidTr="00C74375">
        <w:trPr>
          <w:trHeight w:val="19"/>
          <w:tblHeader/>
        </w:trPr>
        <w:tc>
          <w:tcPr>
            <w:tcW w:w="4630" w:type="dxa"/>
            <w:vAlign w:val="bottom"/>
          </w:tcPr>
          <w:p w14:paraId="1E4D23E3" w14:textId="77777777" w:rsidR="000D4C7B" w:rsidRPr="00842D84" w:rsidRDefault="000D4C7B" w:rsidP="00AC3DDE">
            <w:pPr>
              <w:spacing w:line="320" w:lineRule="exact"/>
              <w:ind w:left="175" w:hanging="209"/>
              <w:rPr>
                <w:rFonts w:asciiTheme="majorBidi" w:hAnsiTheme="majorBidi" w:cstheme="majorBidi"/>
                <w:spacing w:val="-4"/>
                <w:sz w:val="28"/>
                <w:szCs w:val="28"/>
                <w:u w:val="single"/>
              </w:rPr>
            </w:pPr>
            <w:r w:rsidRPr="00842D84">
              <w:rPr>
                <w:rFonts w:asciiTheme="majorBidi" w:hAnsiTheme="majorBidi" w:cstheme="majorBidi"/>
                <w:spacing w:val="-4"/>
                <w:sz w:val="28"/>
                <w:szCs w:val="28"/>
                <w:cs/>
              </w:rPr>
              <w:t xml:space="preserve">ยอดยกมา ณ วันที่ </w:t>
            </w:r>
            <w:r w:rsidRPr="00842D84">
              <w:rPr>
                <w:rFonts w:asciiTheme="majorBidi" w:hAnsiTheme="majorBidi" w:cstheme="majorBidi"/>
                <w:spacing w:val="-4"/>
                <w:sz w:val="28"/>
                <w:szCs w:val="28"/>
              </w:rPr>
              <w:t>1</w:t>
            </w:r>
            <w:r w:rsidRPr="00842D84">
              <w:rPr>
                <w:rFonts w:asciiTheme="majorBidi" w:hAnsiTheme="majorBidi" w:cstheme="majorBidi"/>
                <w:spacing w:val="-4"/>
                <w:sz w:val="28"/>
                <w:szCs w:val="28"/>
                <w:cs/>
              </w:rPr>
              <w:t xml:space="preserve"> มกราคม</w:t>
            </w:r>
          </w:p>
        </w:tc>
        <w:tc>
          <w:tcPr>
            <w:tcW w:w="1098" w:type="dxa"/>
            <w:tcBorders>
              <w:top w:val="single" w:sz="4" w:space="0" w:color="auto"/>
            </w:tcBorders>
            <w:vAlign w:val="bottom"/>
          </w:tcPr>
          <w:p w14:paraId="10667CE1" w14:textId="3BE7F6DB" w:rsidR="000D4C7B" w:rsidRPr="00842D84" w:rsidRDefault="000D4C7B" w:rsidP="00AC3DDE">
            <w:pPr>
              <w:spacing w:line="320" w:lineRule="exact"/>
              <w:ind w:left="-36"/>
              <w:jc w:val="right"/>
              <w:rPr>
                <w:rFonts w:asciiTheme="majorBidi" w:hAnsiTheme="majorBidi" w:cstheme="majorBidi"/>
                <w:spacing w:val="-4"/>
                <w:sz w:val="28"/>
                <w:szCs w:val="28"/>
              </w:rPr>
            </w:pPr>
            <w:r w:rsidRPr="00842D84">
              <w:rPr>
                <w:rFonts w:asciiTheme="majorBidi" w:hAnsiTheme="majorBidi" w:cstheme="majorBidi"/>
                <w:spacing w:val="-4"/>
                <w:sz w:val="28"/>
                <w:szCs w:val="28"/>
              </w:rPr>
              <w:t>60,856</w:t>
            </w:r>
          </w:p>
        </w:tc>
        <w:tc>
          <w:tcPr>
            <w:tcW w:w="252" w:type="dxa"/>
            <w:vAlign w:val="bottom"/>
          </w:tcPr>
          <w:p w14:paraId="46D18D2B" w14:textId="77777777" w:rsidR="000D4C7B" w:rsidRPr="00842D84" w:rsidRDefault="000D4C7B" w:rsidP="00AC3DDE">
            <w:pPr>
              <w:spacing w:line="320" w:lineRule="exact"/>
              <w:ind w:left="-36"/>
              <w:jc w:val="right"/>
              <w:rPr>
                <w:rFonts w:asciiTheme="majorBidi" w:hAnsiTheme="majorBidi" w:cstheme="majorBidi"/>
                <w:spacing w:val="-4"/>
                <w:sz w:val="28"/>
                <w:szCs w:val="28"/>
              </w:rPr>
            </w:pPr>
          </w:p>
        </w:tc>
        <w:tc>
          <w:tcPr>
            <w:tcW w:w="932" w:type="dxa"/>
            <w:tcBorders>
              <w:top w:val="single" w:sz="4" w:space="0" w:color="auto"/>
            </w:tcBorders>
            <w:vAlign w:val="bottom"/>
          </w:tcPr>
          <w:p w14:paraId="702184C2" w14:textId="46D164C0" w:rsidR="000D4C7B" w:rsidRPr="00842D84" w:rsidRDefault="000D4C7B" w:rsidP="00AC3DDE">
            <w:pPr>
              <w:spacing w:line="320" w:lineRule="exact"/>
              <w:ind w:left="-36"/>
              <w:jc w:val="right"/>
              <w:rPr>
                <w:rFonts w:asciiTheme="majorBidi" w:hAnsiTheme="majorBidi" w:cstheme="majorBidi"/>
                <w:spacing w:val="-4"/>
                <w:sz w:val="28"/>
                <w:szCs w:val="28"/>
              </w:rPr>
            </w:pPr>
            <w:r w:rsidRPr="00842D84">
              <w:rPr>
                <w:rFonts w:asciiTheme="majorBidi" w:hAnsiTheme="majorBidi" w:cstheme="majorBidi"/>
                <w:spacing w:val="-4"/>
                <w:sz w:val="28"/>
                <w:szCs w:val="28"/>
              </w:rPr>
              <w:t>60,535</w:t>
            </w:r>
          </w:p>
        </w:tc>
        <w:tc>
          <w:tcPr>
            <w:tcW w:w="252" w:type="dxa"/>
            <w:vAlign w:val="bottom"/>
          </w:tcPr>
          <w:p w14:paraId="50EEF405" w14:textId="77777777" w:rsidR="000D4C7B" w:rsidRPr="00842D84" w:rsidRDefault="000D4C7B" w:rsidP="00AC3DDE">
            <w:pPr>
              <w:spacing w:line="320" w:lineRule="exact"/>
              <w:ind w:left="-36"/>
              <w:jc w:val="right"/>
              <w:rPr>
                <w:rFonts w:asciiTheme="majorBidi" w:hAnsiTheme="majorBidi" w:cstheme="majorBidi"/>
                <w:spacing w:val="-4"/>
                <w:sz w:val="28"/>
                <w:szCs w:val="28"/>
              </w:rPr>
            </w:pPr>
          </w:p>
        </w:tc>
        <w:tc>
          <w:tcPr>
            <w:tcW w:w="929" w:type="dxa"/>
            <w:tcBorders>
              <w:top w:val="single" w:sz="4" w:space="0" w:color="auto"/>
            </w:tcBorders>
            <w:vAlign w:val="bottom"/>
          </w:tcPr>
          <w:p w14:paraId="7A14533B" w14:textId="77777777" w:rsidR="000D4C7B" w:rsidRPr="00842D84" w:rsidRDefault="000D4C7B" w:rsidP="00AC3DDE">
            <w:pPr>
              <w:spacing w:line="320" w:lineRule="exact"/>
              <w:ind w:left="-36"/>
              <w:jc w:val="right"/>
              <w:rPr>
                <w:rFonts w:asciiTheme="majorBidi" w:hAnsiTheme="majorBidi" w:cstheme="majorBidi"/>
                <w:spacing w:val="-4"/>
                <w:sz w:val="28"/>
                <w:szCs w:val="28"/>
              </w:rPr>
            </w:pPr>
            <w:r w:rsidRPr="00842D84">
              <w:rPr>
                <w:rFonts w:asciiTheme="majorBidi" w:hAnsiTheme="majorBidi" w:cstheme="majorBidi"/>
                <w:spacing w:val="-4"/>
                <w:sz w:val="28"/>
                <w:szCs w:val="28"/>
              </w:rPr>
              <w:t>53,200</w:t>
            </w:r>
          </w:p>
        </w:tc>
        <w:tc>
          <w:tcPr>
            <w:tcW w:w="265" w:type="dxa"/>
            <w:vAlign w:val="bottom"/>
          </w:tcPr>
          <w:p w14:paraId="78CA0274" w14:textId="77777777" w:rsidR="000D4C7B" w:rsidRPr="00842D84" w:rsidRDefault="000D4C7B" w:rsidP="00AC3DDE">
            <w:pPr>
              <w:spacing w:line="320" w:lineRule="exact"/>
              <w:ind w:left="-36"/>
              <w:jc w:val="right"/>
              <w:rPr>
                <w:rFonts w:asciiTheme="majorBidi" w:hAnsiTheme="majorBidi" w:cstheme="majorBidi"/>
                <w:spacing w:val="-4"/>
                <w:sz w:val="28"/>
                <w:szCs w:val="28"/>
              </w:rPr>
            </w:pPr>
          </w:p>
        </w:tc>
        <w:tc>
          <w:tcPr>
            <w:tcW w:w="1008" w:type="dxa"/>
            <w:vAlign w:val="bottom"/>
          </w:tcPr>
          <w:p w14:paraId="78CD1E70" w14:textId="77777777" w:rsidR="000D4C7B" w:rsidRPr="00842D84" w:rsidRDefault="000D4C7B" w:rsidP="00AC3DDE">
            <w:pPr>
              <w:spacing w:line="320" w:lineRule="exact"/>
              <w:ind w:left="-36"/>
              <w:jc w:val="right"/>
              <w:rPr>
                <w:rFonts w:asciiTheme="majorBidi" w:hAnsiTheme="majorBidi" w:cstheme="majorBidi"/>
                <w:spacing w:val="-4"/>
                <w:sz w:val="28"/>
                <w:szCs w:val="28"/>
              </w:rPr>
            </w:pPr>
            <w:r w:rsidRPr="00842D84">
              <w:rPr>
                <w:rFonts w:asciiTheme="majorBidi" w:hAnsiTheme="majorBidi" w:cstheme="majorBidi"/>
                <w:spacing w:val="-4"/>
                <w:sz w:val="28"/>
                <w:szCs w:val="28"/>
              </w:rPr>
              <w:t>53,200</w:t>
            </w:r>
          </w:p>
        </w:tc>
      </w:tr>
      <w:tr w:rsidR="00C43444" w:rsidRPr="00842D84" w14:paraId="0F9F992A" w14:textId="77777777" w:rsidTr="00CF7904">
        <w:trPr>
          <w:trHeight w:val="19"/>
          <w:tblHeader/>
        </w:trPr>
        <w:tc>
          <w:tcPr>
            <w:tcW w:w="4630" w:type="dxa"/>
            <w:vAlign w:val="bottom"/>
          </w:tcPr>
          <w:p w14:paraId="69535A41" w14:textId="7F5E8CB7" w:rsidR="00C43444" w:rsidRPr="00842D84" w:rsidRDefault="00C43444" w:rsidP="00C43444">
            <w:pPr>
              <w:spacing w:line="320" w:lineRule="exact"/>
              <w:ind w:left="175" w:hanging="209"/>
              <w:rPr>
                <w:rFonts w:asciiTheme="majorBidi" w:hAnsiTheme="majorBidi" w:cstheme="majorBidi"/>
                <w:spacing w:val="-4"/>
                <w:sz w:val="28"/>
                <w:szCs w:val="28"/>
                <w:cs/>
              </w:rPr>
            </w:pPr>
            <w:r w:rsidRPr="00842D84">
              <w:rPr>
                <w:rFonts w:asciiTheme="majorBidi" w:hAnsiTheme="majorBidi" w:cstheme="majorBidi"/>
                <w:spacing w:val="-4"/>
                <w:sz w:val="28"/>
                <w:szCs w:val="28"/>
                <w:cs/>
              </w:rPr>
              <w:t>ส่วนแบ่งกำไร (ขาดทุน) ในบริษัทร่วม</w:t>
            </w:r>
          </w:p>
        </w:tc>
        <w:tc>
          <w:tcPr>
            <w:tcW w:w="1098" w:type="dxa"/>
            <w:vAlign w:val="bottom"/>
          </w:tcPr>
          <w:p w14:paraId="3DBA5CB6" w14:textId="7E133C57" w:rsidR="00C43444" w:rsidRPr="00842D84" w:rsidRDefault="00CF7904" w:rsidP="00C43444">
            <w:pPr>
              <w:spacing w:line="320" w:lineRule="exact"/>
              <w:ind w:left="-36"/>
              <w:jc w:val="right"/>
              <w:rPr>
                <w:rFonts w:asciiTheme="majorBidi" w:hAnsiTheme="majorBidi" w:cstheme="majorBidi"/>
                <w:spacing w:val="-4"/>
                <w:sz w:val="28"/>
                <w:szCs w:val="28"/>
              </w:rPr>
            </w:pPr>
            <w:r w:rsidRPr="00842D84">
              <w:rPr>
                <w:rFonts w:asciiTheme="majorBidi" w:hAnsiTheme="majorBidi" w:cstheme="majorBidi"/>
                <w:spacing w:val="-4"/>
                <w:sz w:val="28"/>
                <w:szCs w:val="28"/>
              </w:rPr>
              <w:t>30</w:t>
            </w:r>
          </w:p>
        </w:tc>
        <w:tc>
          <w:tcPr>
            <w:tcW w:w="252" w:type="dxa"/>
            <w:vAlign w:val="bottom"/>
          </w:tcPr>
          <w:p w14:paraId="31837794" w14:textId="77777777" w:rsidR="00C43444" w:rsidRPr="00842D84" w:rsidRDefault="00C43444" w:rsidP="00C43444">
            <w:pPr>
              <w:spacing w:line="320" w:lineRule="exact"/>
              <w:ind w:left="-36"/>
              <w:jc w:val="right"/>
              <w:rPr>
                <w:rFonts w:asciiTheme="majorBidi" w:hAnsiTheme="majorBidi" w:cstheme="majorBidi"/>
                <w:spacing w:val="-4"/>
                <w:sz w:val="28"/>
                <w:szCs w:val="28"/>
              </w:rPr>
            </w:pPr>
          </w:p>
        </w:tc>
        <w:tc>
          <w:tcPr>
            <w:tcW w:w="932" w:type="dxa"/>
            <w:vAlign w:val="bottom"/>
          </w:tcPr>
          <w:p w14:paraId="1B8F2ADB" w14:textId="71829745" w:rsidR="00C43444" w:rsidRPr="00842D84" w:rsidRDefault="00C43444" w:rsidP="00C43444">
            <w:pPr>
              <w:spacing w:line="320" w:lineRule="exact"/>
              <w:ind w:left="-36"/>
              <w:jc w:val="right"/>
              <w:rPr>
                <w:rFonts w:asciiTheme="majorBidi" w:hAnsiTheme="majorBidi" w:cstheme="majorBidi"/>
                <w:spacing w:val="-4"/>
                <w:sz w:val="28"/>
                <w:szCs w:val="28"/>
              </w:rPr>
            </w:pPr>
            <w:r w:rsidRPr="00842D84">
              <w:rPr>
                <w:rFonts w:asciiTheme="majorBidi" w:hAnsiTheme="majorBidi" w:cstheme="majorBidi"/>
                <w:spacing w:val="-4"/>
                <w:sz w:val="28"/>
                <w:szCs w:val="28"/>
              </w:rPr>
              <w:t>711</w:t>
            </w:r>
          </w:p>
        </w:tc>
        <w:tc>
          <w:tcPr>
            <w:tcW w:w="252" w:type="dxa"/>
            <w:vAlign w:val="bottom"/>
          </w:tcPr>
          <w:p w14:paraId="5E6BCEFA" w14:textId="77777777" w:rsidR="00C43444" w:rsidRPr="00842D84" w:rsidRDefault="00C43444" w:rsidP="00C43444">
            <w:pPr>
              <w:spacing w:line="320" w:lineRule="exact"/>
              <w:ind w:left="-36"/>
              <w:jc w:val="right"/>
              <w:rPr>
                <w:rFonts w:asciiTheme="majorBidi" w:hAnsiTheme="majorBidi" w:cstheme="majorBidi"/>
                <w:spacing w:val="-4"/>
                <w:sz w:val="28"/>
                <w:szCs w:val="28"/>
              </w:rPr>
            </w:pPr>
          </w:p>
        </w:tc>
        <w:tc>
          <w:tcPr>
            <w:tcW w:w="929" w:type="dxa"/>
            <w:vAlign w:val="bottom"/>
          </w:tcPr>
          <w:p w14:paraId="68F0283B" w14:textId="5EE2631E" w:rsidR="00C43444" w:rsidRPr="00842D84" w:rsidRDefault="00C43444" w:rsidP="00C43444">
            <w:pPr>
              <w:spacing w:line="320" w:lineRule="exact"/>
              <w:ind w:left="-36"/>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265" w:type="dxa"/>
            <w:vAlign w:val="bottom"/>
          </w:tcPr>
          <w:p w14:paraId="60445059" w14:textId="77777777" w:rsidR="00C43444" w:rsidRPr="00842D84" w:rsidRDefault="00C43444" w:rsidP="00C43444">
            <w:pPr>
              <w:spacing w:line="320" w:lineRule="exact"/>
              <w:ind w:left="-36"/>
              <w:jc w:val="right"/>
              <w:rPr>
                <w:rFonts w:asciiTheme="majorBidi" w:hAnsiTheme="majorBidi" w:cstheme="majorBidi"/>
                <w:spacing w:val="-4"/>
                <w:sz w:val="28"/>
                <w:szCs w:val="28"/>
              </w:rPr>
            </w:pPr>
          </w:p>
        </w:tc>
        <w:tc>
          <w:tcPr>
            <w:tcW w:w="1008" w:type="dxa"/>
            <w:vAlign w:val="bottom"/>
          </w:tcPr>
          <w:p w14:paraId="37CB5C45" w14:textId="77777777" w:rsidR="00C43444" w:rsidRPr="00842D84" w:rsidRDefault="00C43444" w:rsidP="00C43444">
            <w:pPr>
              <w:spacing w:line="320" w:lineRule="exact"/>
              <w:ind w:left="-36"/>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r>
      <w:tr w:rsidR="00C43444" w:rsidRPr="00842D84" w14:paraId="44A9837C" w14:textId="77777777" w:rsidTr="00CF7904">
        <w:trPr>
          <w:trHeight w:val="19"/>
          <w:tblHeader/>
        </w:trPr>
        <w:tc>
          <w:tcPr>
            <w:tcW w:w="4630" w:type="dxa"/>
            <w:vAlign w:val="bottom"/>
          </w:tcPr>
          <w:p w14:paraId="38D4A78D" w14:textId="0A873A40" w:rsidR="00C43444" w:rsidRPr="00842D84" w:rsidRDefault="00C43444" w:rsidP="00C43444">
            <w:pPr>
              <w:spacing w:line="320" w:lineRule="exact"/>
              <w:ind w:left="175" w:hanging="209"/>
              <w:rPr>
                <w:rFonts w:asciiTheme="majorBidi" w:hAnsiTheme="majorBidi" w:cstheme="majorBidi"/>
                <w:spacing w:val="-4"/>
                <w:sz w:val="28"/>
                <w:szCs w:val="28"/>
                <w:cs/>
              </w:rPr>
            </w:pPr>
            <w:r w:rsidRPr="00842D84">
              <w:rPr>
                <w:rFonts w:asciiTheme="majorBidi" w:hAnsiTheme="majorBidi" w:cstheme="majorBidi"/>
                <w:spacing w:val="-4"/>
                <w:sz w:val="28"/>
                <w:szCs w:val="28"/>
                <w:u w:val="single"/>
                <w:cs/>
              </w:rPr>
              <w:t>หัก</w:t>
            </w:r>
            <w:r w:rsidRPr="00842D84">
              <w:rPr>
                <w:rFonts w:asciiTheme="majorBidi" w:hAnsiTheme="majorBidi" w:cstheme="majorBidi"/>
                <w:spacing w:val="-4"/>
                <w:sz w:val="28"/>
                <w:szCs w:val="28"/>
                <w:cs/>
              </w:rPr>
              <w:t xml:space="preserve"> เงินปันผลรับ</w:t>
            </w:r>
          </w:p>
        </w:tc>
        <w:tc>
          <w:tcPr>
            <w:tcW w:w="1098" w:type="dxa"/>
            <w:vAlign w:val="bottom"/>
          </w:tcPr>
          <w:p w14:paraId="512C9E7E" w14:textId="34A853E2" w:rsidR="00C43444" w:rsidRPr="00842D84" w:rsidRDefault="00CF7904" w:rsidP="00C43444">
            <w:pPr>
              <w:spacing w:line="320" w:lineRule="exact"/>
              <w:ind w:left="-36"/>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252" w:type="dxa"/>
            <w:vAlign w:val="bottom"/>
          </w:tcPr>
          <w:p w14:paraId="37C9328C" w14:textId="77777777" w:rsidR="00C43444" w:rsidRPr="00842D84" w:rsidRDefault="00C43444" w:rsidP="00C43444">
            <w:pPr>
              <w:spacing w:line="320" w:lineRule="exact"/>
              <w:ind w:left="-36"/>
              <w:jc w:val="right"/>
              <w:rPr>
                <w:rFonts w:asciiTheme="majorBidi" w:hAnsiTheme="majorBidi" w:cstheme="majorBidi"/>
                <w:spacing w:val="-4"/>
                <w:sz w:val="28"/>
                <w:szCs w:val="28"/>
              </w:rPr>
            </w:pPr>
          </w:p>
        </w:tc>
        <w:tc>
          <w:tcPr>
            <w:tcW w:w="932" w:type="dxa"/>
            <w:vAlign w:val="bottom"/>
          </w:tcPr>
          <w:p w14:paraId="3CA4F87B" w14:textId="494CC5E2" w:rsidR="00C43444" w:rsidRPr="00842D84" w:rsidRDefault="00C43444" w:rsidP="00C43444">
            <w:pPr>
              <w:spacing w:line="320" w:lineRule="exact"/>
              <w:ind w:left="-36"/>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390</w:t>
            </w:r>
            <w:r w:rsidRPr="00842D84">
              <w:rPr>
                <w:rFonts w:asciiTheme="majorBidi" w:hAnsiTheme="majorBidi" w:cstheme="majorBidi"/>
                <w:spacing w:val="-4"/>
                <w:sz w:val="28"/>
                <w:szCs w:val="28"/>
                <w:cs/>
              </w:rPr>
              <w:t>)</w:t>
            </w:r>
          </w:p>
        </w:tc>
        <w:tc>
          <w:tcPr>
            <w:tcW w:w="252" w:type="dxa"/>
            <w:vAlign w:val="bottom"/>
          </w:tcPr>
          <w:p w14:paraId="1FDD556F" w14:textId="77777777" w:rsidR="00C43444" w:rsidRPr="00842D84" w:rsidRDefault="00C43444" w:rsidP="00C43444">
            <w:pPr>
              <w:spacing w:line="320" w:lineRule="exact"/>
              <w:ind w:left="-36"/>
              <w:jc w:val="right"/>
              <w:rPr>
                <w:rFonts w:asciiTheme="majorBidi" w:hAnsiTheme="majorBidi" w:cstheme="majorBidi"/>
                <w:spacing w:val="-4"/>
                <w:sz w:val="28"/>
                <w:szCs w:val="28"/>
              </w:rPr>
            </w:pPr>
          </w:p>
        </w:tc>
        <w:tc>
          <w:tcPr>
            <w:tcW w:w="929" w:type="dxa"/>
            <w:vAlign w:val="bottom"/>
          </w:tcPr>
          <w:p w14:paraId="0923597F" w14:textId="2E016099" w:rsidR="00C43444" w:rsidRPr="00842D84" w:rsidRDefault="00C43444" w:rsidP="00C43444">
            <w:pPr>
              <w:spacing w:line="320" w:lineRule="exact"/>
              <w:ind w:left="-36"/>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265" w:type="dxa"/>
            <w:vAlign w:val="bottom"/>
          </w:tcPr>
          <w:p w14:paraId="2C2D0C45" w14:textId="77777777" w:rsidR="00C43444" w:rsidRPr="00842D84" w:rsidRDefault="00C43444" w:rsidP="00C43444">
            <w:pPr>
              <w:spacing w:line="320" w:lineRule="exact"/>
              <w:ind w:left="-36"/>
              <w:jc w:val="right"/>
              <w:rPr>
                <w:rFonts w:asciiTheme="majorBidi" w:hAnsiTheme="majorBidi" w:cstheme="majorBidi"/>
                <w:spacing w:val="-4"/>
                <w:sz w:val="28"/>
                <w:szCs w:val="28"/>
              </w:rPr>
            </w:pPr>
          </w:p>
        </w:tc>
        <w:tc>
          <w:tcPr>
            <w:tcW w:w="1008" w:type="dxa"/>
            <w:vAlign w:val="bottom"/>
          </w:tcPr>
          <w:p w14:paraId="573C7035" w14:textId="7BC82EE2" w:rsidR="00C43444" w:rsidRPr="00842D84" w:rsidRDefault="00C43444" w:rsidP="00C43444">
            <w:pPr>
              <w:spacing w:line="320" w:lineRule="exact"/>
              <w:ind w:left="-36"/>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C43444" w:rsidRPr="00842D84" w14:paraId="063E28BC" w14:textId="77777777" w:rsidTr="00CF7904">
        <w:trPr>
          <w:trHeight w:val="19"/>
          <w:tblHeader/>
        </w:trPr>
        <w:tc>
          <w:tcPr>
            <w:tcW w:w="4630" w:type="dxa"/>
            <w:vAlign w:val="bottom"/>
          </w:tcPr>
          <w:p w14:paraId="479E6444" w14:textId="77777777" w:rsidR="00C43444" w:rsidRPr="00842D84" w:rsidRDefault="00C43444" w:rsidP="00C43444">
            <w:pPr>
              <w:spacing w:line="320" w:lineRule="exact"/>
              <w:ind w:left="175" w:hanging="209"/>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ยอดคงเหลือ ณ วันที่ </w:t>
            </w:r>
            <w:r w:rsidRPr="00842D84">
              <w:rPr>
                <w:rFonts w:asciiTheme="majorBidi" w:hAnsiTheme="majorBidi" w:cstheme="majorBidi"/>
                <w:spacing w:val="-4"/>
                <w:sz w:val="28"/>
                <w:szCs w:val="28"/>
              </w:rPr>
              <w:t>31</w:t>
            </w:r>
            <w:r w:rsidRPr="00842D84">
              <w:rPr>
                <w:rFonts w:asciiTheme="majorBidi" w:hAnsiTheme="majorBidi" w:cstheme="majorBidi"/>
                <w:spacing w:val="-4"/>
                <w:sz w:val="28"/>
                <w:szCs w:val="28"/>
                <w:lang w:val="en-GB"/>
              </w:rPr>
              <w:t xml:space="preserve"> </w:t>
            </w:r>
            <w:r w:rsidRPr="00842D84">
              <w:rPr>
                <w:rFonts w:asciiTheme="majorBidi" w:hAnsiTheme="majorBidi" w:cstheme="majorBidi"/>
                <w:spacing w:val="-4"/>
                <w:sz w:val="28"/>
                <w:szCs w:val="28"/>
                <w:cs/>
                <w:lang w:val="en-GB"/>
              </w:rPr>
              <w:t>ธันวาคม</w:t>
            </w:r>
          </w:p>
        </w:tc>
        <w:tc>
          <w:tcPr>
            <w:tcW w:w="1098" w:type="dxa"/>
            <w:tcBorders>
              <w:top w:val="single" w:sz="4" w:space="0" w:color="auto"/>
              <w:bottom w:val="double" w:sz="4" w:space="0" w:color="auto"/>
            </w:tcBorders>
            <w:vAlign w:val="bottom"/>
          </w:tcPr>
          <w:p w14:paraId="22795BB2" w14:textId="7730B9B5" w:rsidR="00C43444" w:rsidRPr="00842D84" w:rsidRDefault="00CF7904" w:rsidP="00C43444">
            <w:pPr>
              <w:spacing w:line="320" w:lineRule="exact"/>
              <w:ind w:left="-36"/>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60,886</w:t>
            </w:r>
          </w:p>
        </w:tc>
        <w:tc>
          <w:tcPr>
            <w:tcW w:w="252" w:type="dxa"/>
            <w:vAlign w:val="bottom"/>
          </w:tcPr>
          <w:p w14:paraId="24BF9116" w14:textId="77777777" w:rsidR="00C43444" w:rsidRPr="00842D84" w:rsidRDefault="00C43444" w:rsidP="00C43444">
            <w:pPr>
              <w:spacing w:line="320" w:lineRule="exact"/>
              <w:ind w:left="-36"/>
              <w:jc w:val="right"/>
              <w:rPr>
                <w:rFonts w:asciiTheme="majorBidi" w:hAnsiTheme="majorBidi" w:cstheme="majorBidi"/>
                <w:spacing w:val="-4"/>
                <w:sz w:val="28"/>
                <w:szCs w:val="28"/>
              </w:rPr>
            </w:pPr>
          </w:p>
        </w:tc>
        <w:tc>
          <w:tcPr>
            <w:tcW w:w="932" w:type="dxa"/>
            <w:tcBorders>
              <w:top w:val="single" w:sz="4" w:space="0" w:color="auto"/>
              <w:bottom w:val="double" w:sz="4" w:space="0" w:color="auto"/>
            </w:tcBorders>
            <w:vAlign w:val="bottom"/>
          </w:tcPr>
          <w:p w14:paraId="642DAF2A" w14:textId="45D2A935" w:rsidR="00C43444" w:rsidRPr="00842D84" w:rsidRDefault="00C43444" w:rsidP="00C43444">
            <w:pPr>
              <w:spacing w:line="320" w:lineRule="exact"/>
              <w:ind w:left="-36"/>
              <w:jc w:val="right"/>
              <w:rPr>
                <w:rFonts w:asciiTheme="majorBidi" w:hAnsiTheme="majorBidi" w:cstheme="majorBidi"/>
                <w:spacing w:val="-4"/>
                <w:sz w:val="28"/>
                <w:szCs w:val="28"/>
              </w:rPr>
            </w:pPr>
            <w:r w:rsidRPr="00842D84">
              <w:rPr>
                <w:rFonts w:asciiTheme="majorBidi" w:hAnsiTheme="majorBidi" w:cstheme="majorBidi"/>
                <w:spacing w:val="-4"/>
                <w:sz w:val="28"/>
                <w:szCs w:val="28"/>
              </w:rPr>
              <w:t>60,856</w:t>
            </w:r>
          </w:p>
        </w:tc>
        <w:tc>
          <w:tcPr>
            <w:tcW w:w="252" w:type="dxa"/>
            <w:vAlign w:val="bottom"/>
          </w:tcPr>
          <w:p w14:paraId="47A5C49C" w14:textId="77777777" w:rsidR="00C43444" w:rsidRPr="00842D84" w:rsidRDefault="00C43444" w:rsidP="00C43444">
            <w:pPr>
              <w:spacing w:line="320" w:lineRule="exact"/>
              <w:ind w:left="-36"/>
              <w:jc w:val="right"/>
              <w:rPr>
                <w:rFonts w:asciiTheme="majorBidi" w:hAnsiTheme="majorBidi" w:cstheme="majorBidi"/>
                <w:spacing w:val="-4"/>
                <w:sz w:val="28"/>
                <w:szCs w:val="28"/>
              </w:rPr>
            </w:pPr>
          </w:p>
        </w:tc>
        <w:tc>
          <w:tcPr>
            <w:tcW w:w="929" w:type="dxa"/>
            <w:tcBorders>
              <w:top w:val="single" w:sz="4" w:space="0" w:color="auto"/>
              <w:bottom w:val="double" w:sz="4" w:space="0" w:color="auto"/>
            </w:tcBorders>
            <w:vAlign w:val="bottom"/>
          </w:tcPr>
          <w:p w14:paraId="3D747328" w14:textId="05E39A3D" w:rsidR="00C43444" w:rsidRPr="00842D84" w:rsidRDefault="00C43444" w:rsidP="00C43444">
            <w:pPr>
              <w:spacing w:line="320" w:lineRule="exact"/>
              <w:ind w:left="-36"/>
              <w:jc w:val="right"/>
              <w:rPr>
                <w:rFonts w:asciiTheme="majorBidi" w:hAnsiTheme="majorBidi" w:cstheme="majorBidi"/>
                <w:spacing w:val="-4"/>
                <w:sz w:val="28"/>
                <w:szCs w:val="28"/>
              </w:rPr>
            </w:pPr>
            <w:r w:rsidRPr="00842D84">
              <w:rPr>
                <w:rFonts w:asciiTheme="majorBidi" w:hAnsiTheme="majorBidi" w:cstheme="majorBidi"/>
                <w:spacing w:val="-4"/>
                <w:sz w:val="28"/>
                <w:szCs w:val="28"/>
              </w:rPr>
              <w:t>53,200</w:t>
            </w:r>
          </w:p>
        </w:tc>
        <w:tc>
          <w:tcPr>
            <w:tcW w:w="265" w:type="dxa"/>
            <w:vAlign w:val="bottom"/>
          </w:tcPr>
          <w:p w14:paraId="3772A13F" w14:textId="77777777" w:rsidR="00C43444" w:rsidRPr="00842D84" w:rsidRDefault="00C43444" w:rsidP="00C43444">
            <w:pPr>
              <w:spacing w:line="320" w:lineRule="exact"/>
              <w:ind w:left="-36"/>
              <w:jc w:val="right"/>
              <w:rPr>
                <w:rFonts w:asciiTheme="majorBidi" w:hAnsiTheme="majorBidi" w:cstheme="majorBidi"/>
                <w:spacing w:val="-4"/>
                <w:sz w:val="28"/>
                <w:szCs w:val="28"/>
              </w:rPr>
            </w:pPr>
          </w:p>
        </w:tc>
        <w:tc>
          <w:tcPr>
            <w:tcW w:w="1008" w:type="dxa"/>
            <w:tcBorders>
              <w:top w:val="single" w:sz="4" w:space="0" w:color="auto"/>
              <w:bottom w:val="double" w:sz="4" w:space="0" w:color="auto"/>
            </w:tcBorders>
            <w:vAlign w:val="bottom"/>
          </w:tcPr>
          <w:p w14:paraId="43A0ADF3" w14:textId="77777777" w:rsidR="00C43444" w:rsidRPr="00842D84" w:rsidRDefault="00C43444" w:rsidP="00C43444">
            <w:pPr>
              <w:spacing w:line="320" w:lineRule="exact"/>
              <w:ind w:left="-36"/>
              <w:jc w:val="right"/>
              <w:rPr>
                <w:rFonts w:asciiTheme="majorBidi" w:hAnsiTheme="majorBidi" w:cstheme="majorBidi"/>
                <w:spacing w:val="-4"/>
                <w:sz w:val="28"/>
                <w:szCs w:val="28"/>
              </w:rPr>
            </w:pPr>
            <w:r w:rsidRPr="00842D84">
              <w:rPr>
                <w:rFonts w:asciiTheme="majorBidi" w:hAnsiTheme="majorBidi" w:cstheme="majorBidi"/>
                <w:spacing w:val="-4"/>
                <w:sz w:val="28"/>
                <w:szCs w:val="28"/>
              </w:rPr>
              <w:t>53,200</w:t>
            </w:r>
          </w:p>
        </w:tc>
      </w:tr>
    </w:tbl>
    <w:p w14:paraId="01EBCAD3" w14:textId="2EEB4611" w:rsidR="007F5FC6" w:rsidRPr="00842D84" w:rsidRDefault="007F5FC6" w:rsidP="006E53FB">
      <w:pPr>
        <w:pStyle w:val="aff3"/>
        <w:numPr>
          <w:ilvl w:val="0"/>
          <w:numId w:val="7"/>
        </w:numPr>
        <w:tabs>
          <w:tab w:val="clear" w:pos="1080"/>
          <w:tab w:val="clear" w:pos="1620"/>
        </w:tabs>
        <w:autoSpaceDE w:val="0"/>
        <w:autoSpaceDN w:val="0"/>
        <w:spacing w:before="120" w:after="60"/>
        <w:ind w:left="346" w:right="0" w:hanging="346"/>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สินทรัพย์รอการขาย</w:t>
      </w:r>
    </w:p>
    <w:p w14:paraId="0DD7C5BA" w14:textId="07593A0A" w:rsidR="00D90D65" w:rsidRPr="00842D84" w:rsidRDefault="00D90D65" w:rsidP="006E53FB">
      <w:pPr>
        <w:pStyle w:val="aff3"/>
        <w:spacing w:line="360" w:lineRule="exact"/>
        <w:ind w:left="360" w:right="0" w:firstLine="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ณ วันที่ </w:t>
      </w:r>
      <w:r w:rsidRPr="00842D84">
        <w:rPr>
          <w:rFonts w:asciiTheme="majorBidi" w:hAnsiTheme="majorBidi" w:cstheme="majorBidi"/>
          <w:spacing w:val="-4"/>
          <w:sz w:val="28"/>
          <w:szCs w:val="28"/>
        </w:rPr>
        <w:t>31</w:t>
      </w:r>
      <w:r w:rsidRPr="00842D84">
        <w:rPr>
          <w:rFonts w:asciiTheme="majorBidi" w:hAnsiTheme="majorBidi" w:cstheme="majorBidi"/>
          <w:spacing w:val="-4"/>
          <w:sz w:val="28"/>
          <w:szCs w:val="28"/>
          <w:cs/>
        </w:rPr>
        <w:t xml:space="preserve"> ธันวาคม </w:t>
      </w:r>
      <w:r w:rsidRPr="00842D84">
        <w:rPr>
          <w:rFonts w:asciiTheme="majorBidi" w:hAnsiTheme="majorBidi" w:cstheme="majorBidi"/>
          <w:spacing w:val="-4"/>
          <w:sz w:val="28"/>
          <w:szCs w:val="28"/>
        </w:rPr>
        <w:t>256</w:t>
      </w:r>
      <w:r w:rsidR="009107EE" w:rsidRPr="00842D84">
        <w:rPr>
          <w:rFonts w:asciiTheme="majorBidi" w:hAnsiTheme="majorBidi" w:cstheme="majorBidi"/>
          <w:spacing w:val="-4"/>
          <w:sz w:val="28"/>
          <w:szCs w:val="28"/>
        </w:rPr>
        <w:t>8</w:t>
      </w:r>
      <w:r w:rsidRPr="00842D84">
        <w:rPr>
          <w:rFonts w:asciiTheme="majorBidi" w:hAnsiTheme="majorBidi" w:cstheme="majorBidi"/>
          <w:spacing w:val="-4"/>
          <w:sz w:val="28"/>
          <w:szCs w:val="28"/>
        </w:rPr>
        <w:t xml:space="preserve"> </w:t>
      </w:r>
      <w:r w:rsidRPr="00842D84">
        <w:rPr>
          <w:rFonts w:asciiTheme="majorBidi" w:hAnsiTheme="majorBidi" w:cstheme="majorBidi"/>
          <w:spacing w:val="-4"/>
          <w:sz w:val="28"/>
          <w:szCs w:val="28"/>
          <w:cs/>
        </w:rPr>
        <w:t xml:space="preserve">และ </w:t>
      </w:r>
      <w:r w:rsidRPr="00842D84">
        <w:rPr>
          <w:rFonts w:asciiTheme="majorBidi" w:hAnsiTheme="majorBidi" w:cstheme="majorBidi"/>
          <w:spacing w:val="-4"/>
          <w:sz w:val="28"/>
          <w:szCs w:val="28"/>
        </w:rPr>
        <w:t>256</w:t>
      </w:r>
      <w:r w:rsidR="009107EE" w:rsidRPr="00842D84">
        <w:rPr>
          <w:rFonts w:asciiTheme="majorBidi" w:hAnsiTheme="majorBidi" w:cstheme="majorBidi"/>
          <w:spacing w:val="-4"/>
          <w:sz w:val="28"/>
          <w:szCs w:val="28"/>
        </w:rPr>
        <w:t>7</w:t>
      </w:r>
      <w:r w:rsidRPr="00842D84">
        <w:rPr>
          <w:rFonts w:asciiTheme="majorBidi" w:hAnsiTheme="majorBidi" w:cstheme="majorBidi"/>
          <w:spacing w:val="-4"/>
          <w:sz w:val="28"/>
          <w:szCs w:val="28"/>
          <w:cs/>
        </w:rPr>
        <w:t xml:space="preserve"> ประกอบด้วย</w:t>
      </w:r>
    </w:p>
    <w:tbl>
      <w:tblPr>
        <w:tblW w:w="9103" w:type="dxa"/>
        <w:tblInd w:w="426" w:type="dxa"/>
        <w:tblLayout w:type="fixed"/>
        <w:tblCellMar>
          <w:left w:w="72" w:type="dxa"/>
          <w:right w:w="72" w:type="dxa"/>
        </w:tblCellMar>
        <w:tblLook w:val="00A0" w:firstRow="1" w:lastRow="0" w:firstColumn="1" w:lastColumn="0" w:noHBand="0" w:noVBand="0"/>
      </w:tblPr>
      <w:tblGrid>
        <w:gridCol w:w="2976"/>
        <w:gridCol w:w="22"/>
        <w:gridCol w:w="1428"/>
        <w:gridCol w:w="144"/>
        <w:gridCol w:w="1423"/>
        <w:gridCol w:w="144"/>
        <w:gridCol w:w="1438"/>
        <w:gridCol w:w="147"/>
        <w:gridCol w:w="1353"/>
        <w:gridCol w:w="28"/>
      </w:tblGrid>
      <w:tr w:rsidR="00D4247C" w:rsidRPr="00842D84" w14:paraId="502576D8" w14:textId="77777777" w:rsidTr="00603593">
        <w:trPr>
          <w:gridAfter w:val="1"/>
          <w:wAfter w:w="28" w:type="dxa"/>
          <w:tblHeader/>
        </w:trPr>
        <w:tc>
          <w:tcPr>
            <w:tcW w:w="2976" w:type="dxa"/>
          </w:tcPr>
          <w:p w14:paraId="6A019D6B" w14:textId="77777777" w:rsidR="00D4247C" w:rsidRPr="00842D84" w:rsidRDefault="00D4247C" w:rsidP="00B127C0">
            <w:pPr>
              <w:spacing w:line="320" w:lineRule="exact"/>
              <w:ind w:left="426"/>
              <w:rPr>
                <w:rFonts w:asciiTheme="majorBidi" w:hAnsiTheme="majorBidi" w:cstheme="majorBidi"/>
                <w:spacing w:val="-4"/>
                <w:sz w:val="28"/>
                <w:szCs w:val="28"/>
              </w:rPr>
            </w:pPr>
            <w:bookmarkStart w:id="77" w:name="_Hlk168988865"/>
          </w:p>
        </w:tc>
        <w:tc>
          <w:tcPr>
            <w:tcW w:w="6099" w:type="dxa"/>
            <w:gridSpan w:val="8"/>
            <w:tcBorders>
              <w:bottom w:val="single" w:sz="4" w:space="0" w:color="auto"/>
            </w:tcBorders>
            <w:vAlign w:val="bottom"/>
          </w:tcPr>
          <w:p w14:paraId="5B00FE37" w14:textId="77777777" w:rsidR="00D4247C" w:rsidRPr="00842D84" w:rsidRDefault="00D4247C" w:rsidP="00B127C0">
            <w:pPr>
              <w:spacing w:line="320" w:lineRule="exact"/>
              <w:ind w:left="426"/>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r w:rsidRPr="00842D84">
              <w:rPr>
                <w:rFonts w:asciiTheme="majorBidi" w:hAnsiTheme="majorBidi" w:cstheme="majorBidi"/>
                <w:spacing w:val="-4"/>
                <w:sz w:val="28"/>
                <w:szCs w:val="28"/>
                <w:cs/>
              </w:rPr>
              <w:t>หน่วย : พันบาท</w:t>
            </w:r>
            <w:r w:rsidRPr="00842D84">
              <w:rPr>
                <w:rFonts w:asciiTheme="majorBidi" w:hAnsiTheme="majorBidi" w:cstheme="majorBidi"/>
                <w:spacing w:val="-4"/>
                <w:sz w:val="28"/>
                <w:szCs w:val="28"/>
              </w:rPr>
              <w:t>)</w:t>
            </w:r>
          </w:p>
        </w:tc>
      </w:tr>
      <w:tr w:rsidR="00D4247C" w:rsidRPr="00842D84" w14:paraId="0D01532C" w14:textId="77777777" w:rsidTr="00603593">
        <w:tblPrEx>
          <w:tblCellMar>
            <w:left w:w="62" w:type="dxa"/>
            <w:right w:w="62" w:type="dxa"/>
          </w:tblCellMar>
          <w:tblLook w:val="0000" w:firstRow="0" w:lastRow="0" w:firstColumn="0" w:lastColumn="0" w:noHBand="0" w:noVBand="0"/>
        </w:tblPrEx>
        <w:trPr>
          <w:cantSplit/>
          <w:trHeight w:val="351"/>
        </w:trPr>
        <w:tc>
          <w:tcPr>
            <w:tcW w:w="2998" w:type="dxa"/>
            <w:gridSpan w:val="2"/>
          </w:tcPr>
          <w:p w14:paraId="484D27C4" w14:textId="77777777" w:rsidR="00D4247C" w:rsidRPr="00842D84" w:rsidRDefault="00D4247C" w:rsidP="00B127C0">
            <w:pPr>
              <w:spacing w:line="320" w:lineRule="exact"/>
              <w:jc w:val="thaiDistribute"/>
              <w:rPr>
                <w:rFonts w:asciiTheme="majorBidi" w:hAnsiTheme="majorBidi" w:cstheme="majorBidi"/>
                <w:spacing w:val="-4"/>
                <w:sz w:val="28"/>
                <w:szCs w:val="28"/>
              </w:rPr>
            </w:pPr>
          </w:p>
        </w:tc>
        <w:tc>
          <w:tcPr>
            <w:tcW w:w="2995" w:type="dxa"/>
            <w:gridSpan w:val="3"/>
            <w:tcBorders>
              <w:top w:val="single" w:sz="4" w:space="0" w:color="auto"/>
              <w:bottom w:val="single" w:sz="4" w:space="0" w:color="auto"/>
            </w:tcBorders>
          </w:tcPr>
          <w:p w14:paraId="52FB683D" w14:textId="77777777" w:rsidR="00D4247C" w:rsidRPr="00842D84" w:rsidRDefault="00D4247C" w:rsidP="00B127C0">
            <w:pP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งบการเงินรวม</w:t>
            </w:r>
          </w:p>
        </w:tc>
        <w:tc>
          <w:tcPr>
            <w:tcW w:w="144" w:type="dxa"/>
            <w:tcBorders>
              <w:top w:val="single" w:sz="4" w:space="0" w:color="auto"/>
            </w:tcBorders>
          </w:tcPr>
          <w:p w14:paraId="11DAC46E" w14:textId="77777777" w:rsidR="00D4247C" w:rsidRPr="00842D84" w:rsidRDefault="00D4247C" w:rsidP="00B127C0">
            <w:pPr>
              <w:spacing w:line="320" w:lineRule="exact"/>
              <w:jc w:val="center"/>
              <w:rPr>
                <w:rFonts w:asciiTheme="majorBidi" w:hAnsiTheme="majorBidi" w:cstheme="majorBidi"/>
                <w:spacing w:val="-4"/>
                <w:sz w:val="28"/>
                <w:szCs w:val="28"/>
              </w:rPr>
            </w:pPr>
          </w:p>
        </w:tc>
        <w:tc>
          <w:tcPr>
            <w:tcW w:w="2966" w:type="dxa"/>
            <w:gridSpan w:val="4"/>
            <w:tcBorders>
              <w:top w:val="single" w:sz="4" w:space="0" w:color="auto"/>
              <w:bottom w:val="single" w:sz="4" w:space="0" w:color="auto"/>
            </w:tcBorders>
          </w:tcPr>
          <w:p w14:paraId="10AE6264" w14:textId="77777777" w:rsidR="00D4247C" w:rsidRPr="00842D84" w:rsidRDefault="00D4247C" w:rsidP="00B127C0">
            <w:pP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งบการเงินเฉพาะกิจการ</w:t>
            </w:r>
          </w:p>
        </w:tc>
      </w:tr>
      <w:tr w:rsidR="009107EE" w:rsidRPr="00842D84" w14:paraId="7AA4C897" w14:textId="77777777" w:rsidTr="004541BD">
        <w:tblPrEx>
          <w:tblCellMar>
            <w:left w:w="62" w:type="dxa"/>
            <w:right w:w="62" w:type="dxa"/>
          </w:tblCellMar>
          <w:tblLook w:val="0000" w:firstRow="0" w:lastRow="0" w:firstColumn="0" w:lastColumn="0" w:noHBand="0" w:noVBand="0"/>
        </w:tblPrEx>
        <w:trPr>
          <w:cantSplit/>
          <w:trHeight w:val="351"/>
        </w:trPr>
        <w:tc>
          <w:tcPr>
            <w:tcW w:w="2998" w:type="dxa"/>
            <w:gridSpan w:val="2"/>
          </w:tcPr>
          <w:p w14:paraId="06E08559" w14:textId="77777777" w:rsidR="009107EE" w:rsidRPr="00842D84" w:rsidRDefault="009107EE" w:rsidP="00B127C0">
            <w:pPr>
              <w:spacing w:line="320" w:lineRule="exact"/>
              <w:jc w:val="thaiDistribute"/>
              <w:rPr>
                <w:rFonts w:asciiTheme="majorBidi" w:hAnsiTheme="majorBidi" w:cstheme="majorBidi"/>
                <w:spacing w:val="-4"/>
                <w:sz w:val="28"/>
                <w:szCs w:val="28"/>
              </w:rPr>
            </w:pPr>
          </w:p>
        </w:tc>
        <w:tc>
          <w:tcPr>
            <w:tcW w:w="1428" w:type="dxa"/>
            <w:tcBorders>
              <w:top w:val="single" w:sz="4" w:space="0" w:color="auto"/>
              <w:bottom w:val="single" w:sz="4" w:space="0" w:color="auto"/>
            </w:tcBorders>
          </w:tcPr>
          <w:p w14:paraId="6E6849F2" w14:textId="73B7EB58" w:rsidR="009107EE" w:rsidRPr="00842D84" w:rsidRDefault="009107EE" w:rsidP="00B127C0">
            <w:pPr>
              <w:spacing w:line="320" w:lineRule="exact"/>
              <w:jc w:val="center"/>
              <w:rPr>
                <w:rFonts w:asciiTheme="majorBidi" w:hAnsiTheme="majorBidi" w:cstheme="majorBidi"/>
                <w:spacing w:val="-4"/>
                <w:sz w:val="28"/>
                <w:szCs w:val="28"/>
              </w:rPr>
            </w:pPr>
            <w:r w:rsidRPr="00842D84">
              <w:rPr>
                <w:rFonts w:asciiTheme="majorBidi" w:hAnsiTheme="majorBidi" w:cstheme="majorBidi"/>
                <w:color w:val="000000"/>
                <w:spacing w:val="-4"/>
                <w:sz w:val="28"/>
                <w:szCs w:val="28"/>
              </w:rPr>
              <w:t xml:space="preserve">31 </w:t>
            </w:r>
            <w:r w:rsidRPr="00842D84">
              <w:rPr>
                <w:rFonts w:asciiTheme="majorBidi" w:hAnsiTheme="majorBidi" w:cstheme="majorBidi"/>
                <w:color w:val="000000"/>
                <w:spacing w:val="-4"/>
                <w:sz w:val="28"/>
                <w:szCs w:val="28"/>
                <w:cs/>
              </w:rPr>
              <w:t xml:space="preserve">ธันวาคม </w:t>
            </w:r>
            <w:r w:rsidRPr="00842D84">
              <w:rPr>
                <w:rFonts w:asciiTheme="majorBidi" w:hAnsiTheme="majorBidi" w:cstheme="majorBidi"/>
                <w:color w:val="000000"/>
                <w:spacing w:val="-4"/>
                <w:sz w:val="28"/>
                <w:szCs w:val="28"/>
              </w:rPr>
              <w:t>2568</w:t>
            </w:r>
          </w:p>
        </w:tc>
        <w:tc>
          <w:tcPr>
            <w:tcW w:w="144" w:type="dxa"/>
            <w:tcBorders>
              <w:top w:val="single" w:sz="4" w:space="0" w:color="auto"/>
            </w:tcBorders>
          </w:tcPr>
          <w:p w14:paraId="31E9C5F8" w14:textId="77777777" w:rsidR="009107EE" w:rsidRPr="00842D84" w:rsidRDefault="009107EE" w:rsidP="00B127C0">
            <w:pPr>
              <w:spacing w:line="320" w:lineRule="exact"/>
              <w:jc w:val="center"/>
              <w:rPr>
                <w:rFonts w:asciiTheme="majorBidi" w:hAnsiTheme="majorBidi" w:cstheme="majorBidi"/>
                <w:spacing w:val="-4"/>
                <w:sz w:val="28"/>
                <w:szCs w:val="28"/>
              </w:rPr>
            </w:pPr>
          </w:p>
        </w:tc>
        <w:tc>
          <w:tcPr>
            <w:tcW w:w="1423" w:type="dxa"/>
            <w:tcBorders>
              <w:top w:val="single" w:sz="4" w:space="0" w:color="auto"/>
              <w:left w:val="nil"/>
              <w:bottom w:val="single" w:sz="4" w:space="0" w:color="auto"/>
            </w:tcBorders>
          </w:tcPr>
          <w:p w14:paraId="705C9B13" w14:textId="4DC5F1F1" w:rsidR="009107EE" w:rsidRPr="00842D84" w:rsidRDefault="009107EE" w:rsidP="00B127C0">
            <w:pPr>
              <w:spacing w:line="320" w:lineRule="exact"/>
              <w:jc w:val="center"/>
              <w:rPr>
                <w:rFonts w:asciiTheme="majorBidi" w:hAnsiTheme="majorBidi" w:cstheme="majorBidi"/>
                <w:spacing w:val="-4"/>
                <w:sz w:val="28"/>
                <w:szCs w:val="28"/>
              </w:rPr>
            </w:pPr>
            <w:r w:rsidRPr="00842D84">
              <w:rPr>
                <w:rFonts w:asciiTheme="majorBidi" w:hAnsiTheme="majorBidi" w:cstheme="majorBidi"/>
                <w:color w:val="000000"/>
                <w:spacing w:val="-4"/>
                <w:sz w:val="28"/>
                <w:szCs w:val="28"/>
              </w:rPr>
              <w:t xml:space="preserve">31 </w:t>
            </w:r>
            <w:r w:rsidRPr="00842D84">
              <w:rPr>
                <w:rFonts w:asciiTheme="majorBidi" w:hAnsiTheme="majorBidi" w:cstheme="majorBidi"/>
                <w:color w:val="000000"/>
                <w:spacing w:val="-4"/>
                <w:sz w:val="28"/>
                <w:szCs w:val="28"/>
                <w:cs/>
              </w:rPr>
              <w:t xml:space="preserve">ธันวาคม </w:t>
            </w:r>
            <w:r w:rsidRPr="00842D84">
              <w:rPr>
                <w:rFonts w:asciiTheme="majorBidi" w:hAnsiTheme="majorBidi" w:cstheme="majorBidi"/>
                <w:color w:val="000000"/>
                <w:spacing w:val="-4"/>
                <w:sz w:val="28"/>
                <w:szCs w:val="28"/>
              </w:rPr>
              <w:t>2567</w:t>
            </w:r>
          </w:p>
        </w:tc>
        <w:tc>
          <w:tcPr>
            <w:tcW w:w="144" w:type="dxa"/>
          </w:tcPr>
          <w:p w14:paraId="2BB61BE5" w14:textId="77777777" w:rsidR="009107EE" w:rsidRPr="00842D84" w:rsidRDefault="009107EE" w:rsidP="00B127C0">
            <w:pPr>
              <w:spacing w:line="320" w:lineRule="exact"/>
              <w:jc w:val="center"/>
              <w:rPr>
                <w:rFonts w:asciiTheme="majorBidi" w:hAnsiTheme="majorBidi" w:cstheme="majorBidi"/>
                <w:spacing w:val="-4"/>
                <w:sz w:val="28"/>
                <w:szCs w:val="28"/>
              </w:rPr>
            </w:pPr>
          </w:p>
        </w:tc>
        <w:tc>
          <w:tcPr>
            <w:tcW w:w="1438" w:type="dxa"/>
            <w:tcBorders>
              <w:bottom w:val="single" w:sz="4" w:space="0" w:color="auto"/>
            </w:tcBorders>
          </w:tcPr>
          <w:p w14:paraId="0458DA91" w14:textId="35AB3D6E" w:rsidR="009107EE" w:rsidRPr="00842D84" w:rsidRDefault="009107EE" w:rsidP="00B127C0">
            <w:pPr>
              <w:spacing w:line="320" w:lineRule="exact"/>
              <w:jc w:val="center"/>
              <w:rPr>
                <w:rFonts w:asciiTheme="majorBidi" w:hAnsiTheme="majorBidi" w:cstheme="majorBidi"/>
                <w:spacing w:val="-4"/>
                <w:sz w:val="28"/>
                <w:szCs w:val="28"/>
              </w:rPr>
            </w:pPr>
            <w:r w:rsidRPr="00842D84">
              <w:rPr>
                <w:rFonts w:asciiTheme="majorBidi" w:hAnsiTheme="majorBidi" w:cstheme="majorBidi"/>
                <w:color w:val="000000"/>
                <w:spacing w:val="-4"/>
                <w:sz w:val="28"/>
                <w:szCs w:val="28"/>
              </w:rPr>
              <w:t xml:space="preserve">31 </w:t>
            </w:r>
            <w:r w:rsidRPr="00842D84">
              <w:rPr>
                <w:rFonts w:asciiTheme="majorBidi" w:hAnsiTheme="majorBidi" w:cstheme="majorBidi"/>
                <w:color w:val="000000"/>
                <w:spacing w:val="-4"/>
                <w:sz w:val="28"/>
                <w:szCs w:val="28"/>
                <w:cs/>
              </w:rPr>
              <w:t xml:space="preserve">ธันวาคม </w:t>
            </w:r>
            <w:r w:rsidRPr="00842D84">
              <w:rPr>
                <w:rFonts w:asciiTheme="majorBidi" w:hAnsiTheme="majorBidi" w:cstheme="majorBidi"/>
                <w:color w:val="000000"/>
                <w:spacing w:val="-4"/>
                <w:sz w:val="28"/>
                <w:szCs w:val="28"/>
              </w:rPr>
              <w:t>2568</w:t>
            </w:r>
          </w:p>
        </w:tc>
        <w:tc>
          <w:tcPr>
            <w:tcW w:w="147" w:type="dxa"/>
          </w:tcPr>
          <w:p w14:paraId="5FC58CE5" w14:textId="77777777" w:rsidR="009107EE" w:rsidRPr="00842D84" w:rsidRDefault="009107EE" w:rsidP="00B127C0">
            <w:pPr>
              <w:spacing w:line="320" w:lineRule="exact"/>
              <w:jc w:val="center"/>
              <w:rPr>
                <w:rFonts w:asciiTheme="majorBidi" w:hAnsiTheme="majorBidi" w:cstheme="majorBidi"/>
                <w:spacing w:val="-4"/>
                <w:sz w:val="28"/>
                <w:szCs w:val="28"/>
              </w:rPr>
            </w:pPr>
          </w:p>
        </w:tc>
        <w:tc>
          <w:tcPr>
            <w:tcW w:w="1381" w:type="dxa"/>
            <w:gridSpan w:val="2"/>
            <w:tcBorders>
              <w:left w:val="nil"/>
              <w:bottom w:val="single" w:sz="4" w:space="0" w:color="auto"/>
            </w:tcBorders>
          </w:tcPr>
          <w:p w14:paraId="38BB0B14" w14:textId="61A29381" w:rsidR="009107EE" w:rsidRPr="00842D84" w:rsidRDefault="009107EE" w:rsidP="00B127C0">
            <w:pPr>
              <w:spacing w:line="320" w:lineRule="exact"/>
              <w:jc w:val="center"/>
              <w:rPr>
                <w:rFonts w:asciiTheme="majorBidi" w:hAnsiTheme="majorBidi" w:cstheme="majorBidi"/>
                <w:spacing w:val="-4"/>
                <w:sz w:val="28"/>
                <w:szCs w:val="28"/>
              </w:rPr>
            </w:pPr>
            <w:r w:rsidRPr="00842D84">
              <w:rPr>
                <w:rFonts w:asciiTheme="majorBidi" w:hAnsiTheme="majorBidi" w:cstheme="majorBidi"/>
                <w:color w:val="000000"/>
                <w:spacing w:val="-4"/>
                <w:sz w:val="28"/>
                <w:szCs w:val="28"/>
              </w:rPr>
              <w:t xml:space="preserve">31 </w:t>
            </w:r>
            <w:r w:rsidRPr="00842D84">
              <w:rPr>
                <w:rFonts w:asciiTheme="majorBidi" w:hAnsiTheme="majorBidi" w:cstheme="majorBidi"/>
                <w:color w:val="000000"/>
                <w:spacing w:val="-4"/>
                <w:sz w:val="28"/>
                <w:szCs w:val="28"/>
                <w:cs/>
              </w:rPr>
              <w:t xml:space="preserve">ธันวาคม </w:t>
            </w:r>
            <w:r w:rsidRPr="00842D84">
              <w:rPr>
                <w:rFonts w:asciiTheme="majorBidi" w:hAnsiTheme="majorBidi" w:cstheme="majorBidi"/>
                <w:color w:val="000000"/>
                <w:spacing w:val="-4"/>
                <w:sz w:val="28"/>
                <w:szCs w:val="28"/>
              </w:rPr>
              <w:t>2567</w:t>
            </w:r>
          </w:p>
        </w:tc>
      </w:tr>
      <w:tr w:rsidR="009107EE" w:rsidRPr="00842D84" w14:paraId="2E76BE30" w14:textId="77777777" w:rsidTr="00A9030B">
        <w:tblPrEx>
          <w:tblCellMar>
            <w:left w:w="62" w:type="dxa"/>
            <w:right w:w="62" w:type="dxa"/>
          </w:tblCellMar>
          <w:tblLook w:val="0000" w:firstRow="0" w:lastRow="0" w:firstColumn="0" w:lastColumn="0" w:noHBand="0" w:noVBand="0"/>
        </w:tblPrEx>
        <w:trPr>
          <w:cantSplit/>
        </w:trPr>
        <w:tc>
          <w:tcPr>
            <w:tcW w:w="2998" w:type="dxa"/>
            <w:gridSpan w:val="2"/>
          </w:tcPr>
          <w:p w14:paraId="1EB05041" w14:textId="77777777" w:rsidR="009107EE" w:rsidRPr="00842D84" w:rsidRDefault="009107EE" w:rsidP="00B127C0">
            <w:pPr>
              <w:tabs>
                <w:tab w:val="left" w:pos="540"/>
              </w:tabs>
              <w:spacing w:line="320" w:lineRule="exact"/>
              <w:rPr>
                <w:rFonts w:asciiTheme="majorBidi" w:hAnsiTheme="majorBidi" w:cstheme="majorBidi"/>
                <w:b/>
                <w:bCs/>
                <w:spacing w:val="-4"/>
                <w:sz w:val="28"/>
                <w:szCs w:val="28"/>
                <w:cs/>
              </w:rPr>
            </w:pPr>
            <w:r w:rsidRPr="00842D84">
              <w:rPr>
                <w:rFonts w:asciiTheme="majorBidi" w:hAnsiTheme="majorBidi" w:cstheme="majorBidi"/>
                <w:spacing w:val="-4"/>
                <w:sz w:val="28"/>
                <w:szCs w:val="28"/>
                <w:cs/>
              </w:rPr>
              <w:t>สินทรัพย์รอการขาย</w:t>
            </w:r>
          </w:p>
        </w:tc>
        <w:tc>
          <w:tcPr>
            <w:tcW w:w="1428" w:type="dxa"/>
          </w:tcPr>
          <w:p w14:paraId="6D0389C7" w14:textId="14EBDCC1" w:rsidR="009107EE" w:rsidRPr="00842D84" w:rsidRDefault="00A9030B" w:rsidP="00B127C0">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68,620</w:t>
            </w:r>
          </w:p>
        </w:tc>
        <w:tc>
          <w:tcPr>
            <w:tcW w:w="144" w:type="dxa"/>
          </w:tcPr>
          <w:p w14:paraId="3BC99207" w14:textId="77777777" w:rsidR="009107EE" w:rsidRPr="00842D84" w:rsidRDefault="009107EE" w:rsidP="00B127C0">
            <w:pPr>
              <w:spacing w:line="320" w:lineRule="exact"/>
              <w:jc w:val="right"/>
              <w:rPr>
                <w:rFonts w:asciiTheme="majorBidi" w:hAnsiTheme="majorBidi" w:cstheme="majorBidi"/>
                <w:spacing w:val="-4"/>
                <w:sz w:val="28"/>
                <w:szCs w:val="28"/>
              </w:rPr>
            </w:pPr>
          </w:p>
        </w:tc>
        <w:tc>
          <w:tcPr>
            <w:tcW w:w="1423" w:type="dxa"/>
            <w:tcBorders>
              <w:left w:val="nil"/>
            </w:tcBorders>
          </w:tcPr>
          <w:p w14:paraId="3EF3DE66" w14:textId="4BC59C9F" w:rsidR="009107EE" w:rsidRPr="00842D84" w:rsidRDefault="009107EE" w:rsidP="00B127C0">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51,345</w:t>
            </w:r>
          </w:p>
        </w:tc>
        <w:tc>
          <w:tcPr>
            <w:tcW w:w="144" w:type="dxa"/>
          </w:tcPr>
          <w:p w14:paraId="2CA7D050" w14:textId="77777777" w:rsidR="009107EE" w:rsidRPr="00842D84" w:rsidRDefault="009107EE" w:rsidP="00B127C0">
            <w:pPr>
              <w:spacing w:line="320" w:lineRule="exact"/>
              <w:jc w:val="right"/>
              <w:rPr>
                <w:rFonts w:asciiTheme="majorBidi" w:hAnsiTheme="majorBidi" w:cstheme="majorBidi"/>
                <w:spacing w:val="-4"/>
                <w:sz w:val="28"/>
                <w:szCs w:val="28"/>
              </w:rPr>
            </w:pPr>
          </w:p>
        </w:tc>
        <w:tc>
          <w:tcPr>
            <w:tcW w:w="1438" w:type="dxa"/>
          </w:tcPr>
          <w:p w14:paraId="3CEF5E0F" w14:textId="33EAADB6" w:rsidR="009107EE" w:rsidRPr="00842D84" w:rsidRDefault="009107EE" w:rsidP="00B127C0">
            <w:pPr>
              <w:tabs>
                <w:tab w:val="center" w:pos="643"/>
                <w:tab w:val="right" w:pos="139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7" w:type="dxa"/>
          </w:tcPr>
          <w:p w14:paraId="45F84CDA" w14:textId="77777777" w:rsidR="009107EE" w:rsidRPr="00842D84" w:rsidRDefault="009107EE" w:rsidP="00B127C0">
            <w:pPr>
              <w:spacing w:line="320" w:lineRule="exact"/>
              <w:jc w:val="right"/>
              <w:rPr>
                <w:rFonts w:asciiTheme="majorBidi" w:hAnsiTheme="majorBidi" w:cstheme="majorBidi"/>
                <w:spacing w:val="-4"/>
                <w:sz w:val="28"/>
                <w:szCs w:val="28"/>
              </w:rPr>
            </w:pPr>
          </w:p>
        </w:tc>
        <w:tc>
          <w:tcPr>
            <w:tcW w:w="1381" w:type="dxa"/>
            <w:gridSpan w:val="2"/>
            <w:tcBorders>
              <w:left w:val="nil"/>
            </w:tcBorders>
          </w:tcPr>
          <w:p w14:paraId="61A91425" w14:textId="77777777" w:rsidR="009107EE" w:rsidRPr="00842D84" w:rsidRDefault="009107EE" w:rsidP="00B127C0">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9107EE" w:rsidRPr="00842D84" w14:paraId="38774436" w14:textId="77777777" w:rsidTr="00A9030B">
        <w:tblPrEx>
          <w:tblCellMar>
            <w:left w:w="62" w:type="dxa"/>
            <w:right w:w="62" w:type="dxa"/>
          </w:tblCellMar>
          <w:tblLook w:val="0000" w:firstRow="0" w:lastRow="0" w:firstColumn="0" w:lastColumn="0" w:noHBand="0" w:noVBand="0"/>
        </w:tblPrEx>
        <w:trPr>
          <w:cantSplit/>
        </w:trPr>
        <w:tc>
          <w:tcPr>
            <w:tcW w:w="2998" w:type="dxa"/>
            <w:gridSpan w:val="2"/>
          </w:tcPr>
          <w:p w14:paraId="1C6AFCC0" w14:textId="67FF7C97" w:rsidR="009107EE" w:rsidRPr="00842D84" w:rsidRDefault="009107EE" w:rsidP="00B127C0">
            <w:pPr>
              <w:tabs>
                <w:tab w:val="left" w:pos="540"/>
              </w:tabs>
              <w:spacing w:line="320" w:lineRule="exact"/>
              <w:rPr>
                <w:rFonts w:asciiTheme="majorBidi" w:hAnsiTheme="majorBidi" w:cstheme="majorBidi"/>
                <w:spacing w:val="-4"/>
                <w:sz w:val="28"/>
                <w:szCs w:val="28"/>
                <w:cs/>
              </w:rPr>
            </w:pPr>
            <w:r w:rsidRPr="00842D84">
              <w:rPr>
                <w:rFonts w:asciiTheme="majorBidi" w:hAnsiTheme="majorBidi" w:cstheme="majorBidi"/>
                <w:spacing w:val="-4"/>
                <w:sz w:val="28"/>
                <w:szCs w:val="28"/>
                <w:u w:val="single"/>
                <w:cs/>
              </w:rPr>
              <w:t>หัก</w:t>
            </w:r>
            <w:r w:rsidRPr="00842D84">
              <w:rPr>
                <w:rFonts w:asciiTheme="majorBidi" w:hAnsiTheme="majorBidi" w:cstheme="majorBidi"/>
                <w:spacing w:val="-4"/>
                <w:sz w:val="28"/>
                <w:szCs w:val="28"/>
                <w:cs/>
              </w:rPr>
              <w:t xml:space="preserve">  ค่าเผื่อการด้อยค่าของสินทรัพย์</w:t>
            </w:r>
          </w:p>
        </w:tc>
        <w:tc>
          <w:tcPr>
            <w:tcW w:w="1428" w:type="dxa"/>
            <w:tcBorders>
              <w:bottom w:val="single" w:sz="4" w:space="0" w:color="auto"/>
            </w:tcBorders>
          </w:tcPr>
          <w:p w14:paraId="4F6F05E6" w14:textId="089FFA16" w:rsidR="009107EE" w:rsidRPr="00842D84" w:rsidRDefault="00A9030B" w:rsidP="00B127C0">
            <w:pPr>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(222)</w:t>
            </w:r>
          </w:p>
        </w:tc>
        <w:tc>
          <w:tcPr>
            <w:tcW w:w="144" w:type="dxa"/>
          </w:tcPr>
          <w:p w14:paraId="71423293" w14:textId="77777777" w:rsidR="009107EE" w:rsidRPr="00842D84" w:rsidRDefault="009107EE" w:rsidP="00B127C0">
            <w:pPr>
              <w:spacing w:line="320" w:lineRule="exact"/>
              <w:jc w:val="right"/>
              <w:rPr>
                <w:rFonts w:asciiTheme="majorBidi" w:hAnsiTheme="majorBidi" w:cstheme="majorBidi"/>
                <w:spacing w:val="-4"/>
                <w:sz w:val="28"/>
                <w:szCs w:val="28"/>
              </w:rPr>
            </w:pPr>
          </w:p>
        </w:tc>
        <w:tc>
          <w:tcPr>
            <w:tcW w:w="1423" w:type="dxa"/>
            <w:tcBorders>
              <w:left w:val="nil"/>
              <w:bottom w:val="single" w:sz="4" w:space="0" w:color="auto"/>
            </w:tcBorders>
          </w:tcPr>
          <w:p w14:paraId="139B326F" w14:textId="30D40AF8" w:rsidR="009107EE" w:rsidRPr="00842D84" w:rsidRDefault="009107EE" w:rsidP="00B127C0">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(1,887)</w:t>
            </w:r>
          </w:p>
        </w:tc>
        <w:tc>
          <w:tcPr>
            <w:tcW w:w="144" w:type="dxa"/>
          </w:tcPr>
          <w:p w14:paraId="43EA77B5" w14:textId="77777777" w:rsidR="009107EE" w:rsidRPr="00842D84" w:rsidRDefault="009107EE" w:rsidP="00B127C0">
            <w:pPr>
              <w:spacing w:line="320" w:lineRule="exact"/>
              <w:jc w:val="right"/>
              <w:rPr>
                <w:rFonts w:asciiTheme="majorBidi" w:hAnsiTheme="majorBidi" w:cstheme="majorBidi"/>
                <w:spacing w:val="-4"/>
                <w:sz w:val="28"/>
                <w:szCs w:val="28"/>
              </w:rPr>
            </w:pPr>
          </w:p>
        </w:tc>
        <w:tc>
          <w:tcPr>
            <w:tcW w:w="1438" w:type="dxa"/>
            <w:tcBorders>
              <w:bottom w:val="single" w:sz="4" w:space="0" w:color="auto"/>
            </w:tcBorders>
          </w:tcPr>
          <w:p w14:paraId="14FF3B1D" w14:textId="4D16EFE4" w:rsidR="009107EE" w:rsidRPr="00842D84" w:rsidRDefault="009107EE" w:rsidP="00B127C0">
            <w:pPr>
              <w:tabs>
                <w:tab w:val="center" w:pos="643"/>
                <w:tab w:val="right" w:pos="139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47" w:type="dxa"/>
          </w:tcPr>
          <w:p w14:paraId="1E8B91A4" w14:textId="77777777" w:rsidR="009107EE" w:rsidRPr="00842D84" w:rsidRDefault="009107EE" w:rsidP="00B127C0">
            <w:pPr>
              <w:spacing w:line="320" w:lineRule="exact"/>
              <w:jc w:val="right"/>
              <w:rPr>
                <w:rFonts w:asciiTheme="majorBidi" w:hAnsiTheme="majorBidi" w:cstheme="majorBidi"/>
                <w:spacing w:val="-4"/>
                <w:sz w:val="28"/>
                <w:szCs w:val="28"/>
              </w:rPr>
            </w:pPr>
          </w:p>
        </w:tc>
        <w:tc>
          <w:tcPr>
            <w:tcW w:w="1381" w:type="dxa"/>
            <w:gridSpan w:val="2"/>
            <w:tcBorders>
              <w:left w:val="nil"/>
              <w:bottom w:val="single" w:sz="4" w:space="0" w:color="auto"/>
            </w:tcBorders>
          </w:tcPr>
          <w:p w14:paraId="6B5F0CB4" w14:textId="77777777" w:rsidR="009107EE" w:rsidRPr="00842D84" w:rsidRDefault="009107EE" w:rsidP="00B127C0">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9107EE" w:rsidRPr="00842D84" w14:paraId="5D7E915C" w14:textId="77777777" w:rsidTr="00A9030B">
        <w:tblPrEx>
          <w:tblCellMar>
            <w:left w:w="62" w:type="dxa"/>
            <w:right w:w="62" w:type="dxa"/>
          </w:tblCellMar>
          <w:tblLook w:val="0000" w:firstRow="0" w:lastRow="0" w:firstColumn="0" w:lastColumn="0" w:noHBand="0" w:noVBand="0"/>
        </w:tblPrEx>
        <w:trPr>
          <w:cantSplit/>
        </w:trPr>
        <w:tc>
          <w:tcPr>
            <w:tcW w:w="2998" w:type="dxa"/>
            <w:gridSpan w:val="2"/>
          </w:tcPr>
          <w:p w14:paraId="528097F8" w14:textId="77777777" w:rsidR="009107EE" w:rsidRPr="00842D84" w:rsidRDefault="009107EE" w:rsidP="00B127C0">
            <w:pPr>
              <w:tabs>
                <w:tab w:val="left" w:pos="540"/>
              </w:tabs>
              <w:spacing w:line="320" w:lineRule="exact"/>
              <w:rPr>
                <w:rFonts w:asciiTheme="majorBidi" w:hAnsiTheme="majorBidi" w:cstheme="majorBidi"/>
                <w:spacing w:val="-4"/>
                <w:sz w:val="28"/>
                <w:szCs w:val="28"/>
                <w:u w:val="single"/>
                <w:cs/>
              </w:rPr>
            </w:pPr>
          </w:p>
        </w:tc>
        <w:tc>
          <w:tcPr>
            <w:tcW w:w="1428" w:type="dxa"/>
            <w:tcBorders>
              <w:top w:val="single" w:sz="4" w:space="0" w:color="auto"/>
            </w:tcBorders>
          </w:tcPr>
          <w:p w14:paraId="2A52E275" w14:textId="3054C27B" w:rsidR="009107EE" w:rsidRPr="00842D84" w:rsidRDefault="00A9030B" w:rsidP="00B127C0">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68,398</w:t>
            </w:r>
            <w:r w:rsidRPr="00842D84">
              <w:rPr>
                <w:rFonts w:asciiTheme="majorBidi" w:hAnsiTheme="majorBidi" w:cstheme="majorBidi"/>
                <w:spacing w:val="-4"/>
                <w:sz w:val="28"/>
                <w:szCs w:val="28"/>
              </w:rPr>
              <w:fldChar w:fldCharType="end"/>
            </w:r>
          </w:p>
        </w:tc>
        <w:tc>
          <w:tcPr>
            <w:tcW w:w="144" w:type="dxa"/>
          </w:tcPr>
          <w:p w14:paraId="48C6626B" w14:textId="77777777" w:rsidR="009107EE" w:rsidRPr="00842D84" w:rsidRDefault="009107EE" w:rsidP="00B127C0">
            <w:pPr>
              <w:spacing w:line="320" w:lineRule="exact"/>
              <w:jc w:val="right"/>
              <w:rPr>
                <w:rFonts w:asciiTheme="majorBidi" w:hAnsiTheme="majorBidi" w:cstheme="majorBidi"/>
                <w:spacing w:val="-4"/>
                <w:sz w:val="28"/>
                <w:szCs w:val="28"/>
              </w:rPr>
            </w:pPr>
          </w:p>
        </w:tc>
        <w:tc>
          <w:tcPr>
            <w:tcW w:w="1423" w:type="dxa"/>
            <w:tcBorders>
              <w:top w:val="single" w:sz="4" w:space="0" w:color="auto"/>
              <w:left w:val="nil"/>
            </w:tcBorders>
          </w:tcPr>
          <w:p w14:paraId="7DBA7A62" w14:textId="40A01403" w:rsidR="009107EE" w:rsidRPr="00842D84" w:rsidRDefault="009107EE" w:rsidP="00B127C0">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49,458</w:t>
            </w:r>
          </w:p>
        </w:tc>
        <w:tc>
          <w:tcPr>
            <w:tcW w:w="144" w:type="dxa"/>
          </w:tcPr>
          <w:p w14:paraId="75F607CC" w14:textId="77777777" w:rsidR="009107EE" w:rsidRPr="00842D84" w:rsidRDefault="009107EE" w:rsidP="00B127C0">
            <w:pPr>
              <w:spacing w:line="320" w:lineRule="exact"/>
              <w:jc w:val="right"/>
              <w:rPr>
                <w:rFonts w:asciiTheme="majorBidi" w:hAnsiTheme="majorBidi" w:cstheme="majorBidi"/>
                <w:spacing w:val="-4"/>
                <w:sz w:val="28"/>
                <w:szCs w:val="28"/>
              </w:rPr>
            </w:pPr>
          </w:p>
        </w:tc>
        <w:tc>
          <w:tcPr>
            <w:tcW w:w="1438" w:type="dxa"/>
            <w:tcBorders>
              <w:top w:val="single" w:sz="4" w:space="0" w:color="auto"/>
            </w:tcBorders>
          </w:tcPr>
          <w:p w14:paraId="7A96033C" w14:textId="03FDD054" w:rsidR="009107EE" w:rsidRPr="00842D84" w:rsidRDefault="009107EE" w:rsidP="00B127C0">
            <w:pPr>
              <w:tabs>
                <w:tab w:val="center" w:pos="643"/>
                <w:tab w:val="right" w:pos="139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7" w:type="dxa"/>
          </w:tcPr>
          <w:p w14:paraId="680704D0" w14:textId="77777777" w:rsidR="009107EE" w:rsidRPr="00842D84" w:rsidRDefault="009107EE" w:rsidP="00B127C0">
            <w:pPr>
              <w:spacing w:line="320" w:lineRule="exact"/>
              <w:jc w:val="right"/>
              <w:rPr>
                <w:rFonts w:asciiTheme="majorBidi" w:hAnsiTheme="majorBidi" w:cstheme="majorBidi"/>
                <w:spacing w:val="-4"/>
                <w:sz w:val="28"/>
                <w:szCs w:val="28"/>
              </w:rPr>
            </w:pPr>
          </w:p>
        </w:tc>
        <w:tc>
          <w:tcPr>
            <w:tcW w:w="1381" w:type="dxa"/>
            <w:gridSpan w:val="2"/>
            <w:tcBorders>
              <w:top w:val="single" w:sz="4" w:space="0" w:color="auto"/>
              <w:left w:val="nil"/>
            </w:tcBorders>
          </w:tcPr>
          <w:p w14:paraId="70508EAE" w14:textId="77777777" w:rsidR="009107EE" w:rsidRPr="00842D84" w:rsidRDefault="009107EE" w:rsidP="00B127C0">
            <w:pPr>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r>
      <w:tr w:rsidR="009107EE" w:rsidRPr="00842D84" w14:paraId="070DCEE8" w14:textId="77777777" w:rsidTr="00A9030B">
        <w:tblPrEx>
          <w:tblCellMar>
            <w:left w:w="62" w:type="dxa"/>
            <w:right w:w="62" w:type="dxa"/>
          </w:tblCellMar>
          <w:tblLook w:val="0000" w:firstRow="0" w:lastRow="0" w:firstColumn="0" w:lastColumn="0" w:noHBand="0" w:noVBand="0"/>
        </w:tblPrEx>
        <w:trPr>
          <w:cantSplit/>
        </w:trPr>
        <w:tc>
          <w:tcPr>
            <w:tcW w:w="2998" w:type="dxa"/>
            <w:gridSpan w:val="2"/>
          </w:tcPr>
          <w:p w14:paraId="5B9B62D7" w14:textId="77777777" w:rsidR="009107EE" w:rsidRPr="00842D84" w:rsidRDefault="009107EE" w:rsidP="00B127C0">
            <w:pPr>
              <w:tabs>
                <w:tab w:val="left" w:pos="540"/>
              </w:tabs>
              <w:spacing w:line="320" w:lineRule="exact"/>
              <w:rPr>
                <w:rFonts w:asciiTheme="majorBidi" w:hAnsiTheme="majorBidi" w:cstheme="majorBidi"/>
                <w:spacing w:val="-4"/>
                <w:sz w:val="28"/>
                <w:szCs w:val="28"/>
                <w:u w:val="single"/>
                <w:cs/>
              </w:rPr>
            </w:pPr>
            <w:r w:rsidRPr="00842D84">
              <w:rPr>
                <w:rFonts w:asciiTheme="majorBidi" w:hAnsiTheme="majorBidi" w:cstheme="majorBidi"/>
                <w:spacing w:val="-4"/>
                <w:sz w:val="28"/>
                <w:szCs w:val="28"/>
                <w:u w:val="single"/>
                <w:cs/>
              </w:rPr>
              <w:t>หัก</w:t>
            </w:r>
            <w:r w:rsidRPr="00842D84">
              <w:rPr>
                <w:rFonts w:asciiTheme="majorBidi" w:hAnsiTheme="majorBidi" w:cstheme="majorBidi"/>
                <w:spacing w:val="-4"/>
                <w:sz w:val="28"/>
                <w:szCs w:val="28"/>
                <w:cs/>
              </w:rPr>
              <w:t xml:space="preserve"> สินทรัพย์รอการขายภายในหนึ่งปี</w:t>
            </w:r>
          </w:p>
        </w:tc>
        <w:tc>
          <w:tcPr>
            <w:tcW w:w="1428" w:type="dxa"/>
          </w:tcPr>
          <w:p w14:paraId="732BCBF0" w14:textId="160D89EB" w:rsidR="009107EE" w:rsidRPr="00842D84" w:rsidRDefault="00A9030B" w:rsidP="00B127C0">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4" w:type="dxa"/>
          </w:tcPr>
          <w:p w14:paraId="723B9D5C" w14:textId="77777777" w:rsidR="009107EE" w:rsidRPr="00842D84" w:rsidRDefault="009107EE" w:rsidP="00B127C0">
            <w:pPr>
              <w:spacing w:line="320" w:lineRule="exact"/>
              <w:jc w:val="right"/>
              <w:rPr>
                <w:rFonts w:asciiTheme="majorBidi" w:hAnsiTheme="majorBidi" w:cstheme="majorBidi"/>
                <w:spacing w:val="-4"/>
                <w:sz w:val="28"/>
                <w:szCs w:val="28"/>
              </w:rPr>
            </w:pPr>
          </w:p>
        </w:tc>
        <w:tc>
          <w:tcPr>
            <w:tcW w:w="1423" w:type="dxa"/>
            <w:tcBorders>
              <w:left w:val="nil"/>
            </w:tcBorders>
          </w:tcPr>
          <w:p w14:paraId="7410D744" w14:textId="4327F075" w:rsidR="009107EE" w:rsidRPr="00842D84" w:rsidRDefault="009107EE" w:rsidP="00B127C0">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(5,743)</w:t>
            </w:r>
          </w:p>
        </w:tc>
        <w:tc>
          <w:tcPr>
            <w:tcW w:w="144" w:type="dxa"/>
          </w:tcPr>
          <w:p w14:paraId="451F4DDB" w14:textId="77777777" w:rsidR="009107EE" w:rsidRPr="00842D84" w:rsidRDefault="009107EE" w:rsidP="00B127C0">
            <w:pPr>
              <w:spacing w:line="320" w:lineRule="exact"/>
              <w:jc w:val="right"/>
              <w:rPr>
                <w:rFonts w:asciiTheme="majorBidi" w:hAnsiTheme="majorBidi" w:cstheme="majorBidi"/>
                <w:spacing w:val="-4"/>
                <w:sz w:val="28"/>
                <w:szCs w:val="28"/>
              </w:rPr>
            </w:pPr>
          </w:p>
        </w:tc>
        <w:tc>
          <w:tcPr>
            <w:tcW w:w="1438" w:type="dxa"/>
          </w:tcPr>
          <w:p w14:paraId="5CFA91AA" w14:textId="3B2DD978" w:rsidR="009107EE" w:rsidRPr="00842D84" w:rsidRDefault="009107EE" w:rsidP="00B127C0">
            <w:pPr>
              <w:tabs>
                <w:tab w:val="center" w:pos="643"/>
                <w:tab w:val="right" w:pos="139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7" w:type="dxa"/>
          </w:tcPr>
          <w:p w14:paraId="13B30F10" w14:textId="77777777" w:rsidR="009107EE" w:rsidRPr="00842D84" w:rsidRDefault="009107EE" w:rsidP="00B127C0">
            <w:pPr>
              <w:spacing w:line="320" w:lineRule="exact"/>
              <w:jc w:val="right"/>
              <w:rPr>
                <w:rFonts w:asciiTheme="majorBidi" w:hAnsiTheme="majorBidi" w:cstheme="majorBidi"/>
                <w:spacing w:val="-4"/>
                <w:sz w:val="28"/>
                <w:szCs w:val="28"/>
              </w:rPr>
            </w:pPr>
          </w:p>
        </w:tc>
        <w:tc>
          <w:tcPr>
            <w:tcW w:w="1381" w:type="dxa"/>
            <w:gridSpan w:val="2"/>
            <w:tcBorders>
              <w:left w:val="nil"/>
            </w:tcBorders>
          </w:tcPr>
          <w:p w14:paraId="5755864B" w14:textId="77777777" w:rsidR="009107EE" w:rsidRPr="00842D84" w:rsidRDefault="009107EE" w:rsidP="00B127C0">
            <w:pPr>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r>
      <w:tr w:rsidR="009107EE" w:rsidRPr="00842D84" w14:paraId="1D2E859B" w14:textId="77777777" w:rsidTr="00A9030B">
        <w:tblPrEx>
          <w:tblCellMar>
            <w:left w:w="62" w:type="dxa"/>
            <w:right w:w="62" w:type="dxa"/>
          </w:tblCellMar>
          <w:tblLook w:val="0000" w:firstRow="0" w:lastRow="0" w:firstColumn="0" w:lastColumn="0" w:noHBand="0" w:noVBand="0"/>
        </w:tblPrEx>
        <w:trPr>
          <w:cantSplit/>
          <w:trHeight w:val="215"/>
        </w:trPr>
        <w:tc>
          <w:tcPr>
            <w:tcW w:w="2998" w:type="dxa"/>
            <w:gridSpan w:val="2"/>
          </w:tcPr>
          <w:p w14:paraId="37C73DB9" w14:textId="77777777" w:rsidR="009107EE" w:rsidRPr="00842D84" w:rsidRDefault="009107EE" w:rsidP="00B127C0">
            <w:pPr>
              <w:tabs>
                <w:tab w:val="left" w:pos="298"/>
              </w:tabs>
              <w:spacing w:line="320" w:lineRule="exact"/>
              <w:rPr>
                <w:rFonts w:asciiTheme="majorBidi" w:hAnsiTheme="majorBidi" w:cstheme="majorBidi"/>
                <w:spacing w:val="-4"/>
                <w:sz w:val="28"/>
                <w:szCs w:val="28"/>
                <w:cs/>
              </w:rPr>
            </w:pPr>
          </w:p>
        </w:tc>
        <w:tc>
          <w:tcPr>
            <w:tcW w:w="1428" w:type="dxa"/>
            <w:tcBorders>
              <w:top w:val="single" w:sz="4" w:space="0" w:color="auto"/>
              <w:bottom w:val="double" w:sz="4" w:space="0" w:color="auto"/>
            </w:tcBorders>
          </w:tcPr>
          <w:p w14:paraId="7197B8D2" w14:textId="00D9B9C9" w:rsidR="009107EE" w:rsidRPr="00842D84" w:rsidRDefault="00A9030B" w:rsidP="00B127C0">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=SUM(b6:b7)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68,398</w:t>
            </w:r>
            <w:r w:rsidRPr="00842D84">
              <w:rPr>
                <w:rFonts w:asciiTheme="majorBidi" w:hAnsiTheme="majorBidi" w:cstheme="majorBidi"/>
                <w:spacing w:val="-4"/>
                <w:sz w:val="28"/>
                <w:szCs w:val="28"/>
              </w:rPr>
              <w:fldChar w:fldCharType="end"/>
            </w:r>
          </w:p>
        </w:tc>
        <w:tc>
          <w:tcPr>
            <w:tcW w:w="144" w:type="dxa"/>
          </w:tcPr>
          <w:p w14:paraId="649A4F97" w14:textId="77777777" w:rsidR="009107EE" w:rsidRPr="00842D84" w:rsidRDefault="009107EE" w:rsidP="00B127C0">
            <w:pPr>
              <w:spacing w:line="320" w:lineRule="exact"/>
              <w:jc w:val="right"/>
              <w:rPr>
                <w:rFonts w:asciiTheme="majorBidi" w:hAnsiTheme="majorBidi" w:cstheme="majorBidi"/>
                <w:spacing w:val="-4"/>
                <w:sz w:val="28"/>
                <w:szCs w:val="28"/>
              </w:rPr>
            </w:pPr>
          </w:p>
        </w:tc>
        <w:tc>
          <w:tcPr>
            <w:tcW w:w="1423" w:type="dxa"/>
            <w:tcBorders>
              <w:top w:val="single" w:sz="4" w:space="0" w:color="auto"/>
              <w:left w:val="nil"/>
              <w:bottom w:val="double" w:sz="4" w:space="0" w:color="auto"/>
            </w:tcBorders>
          </w:tcPr>
          <w:p w14:paraId="0EEC4513" w14:textId="3E3B0BA4" w:rsidR="009107EE" w:rsidRPr="00842D84" w:rsidRDefault="009107EE" w:rsidP="00B127C0">
            <w:pPr>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43,715</w:t>
            </w:r>
          </w:p>
        </w:tc>
        <w:tc>
          <w:tcPr>
            <w:tcW w:w="144" w:type="dxa"/>
          </w:tcPr>
          <w:p w14:paraId="1922AEFD" w14:textId="77777777" w:rsidR="009107EE" w:rsidRPr="00842D84" w:rsidRDefault="009107EE" w:rsidP="00B127C0">
            <w:pPr>
              <w:spacing w:line="320" w:lineRule="exact"/>
              <w:jc w:val="right"/>
              <w:rPr>
                <w:rFonts w:asciiTheme="majorBidi" w:hAnsiTheme="majorBidi" w:cstheme="majorBidi"/>
                <w:spacing w:val="-4"/>
                <w:sz w:val="28"/>
                <w:szCs w:val="28"/>
              </w:rPr>
            </w:pPr>
          </w:p>
        </w:tc>
        <w:tc>
          <w:tcPr>
            <w:tcW w:w="1438" w:type="dxa"/>
            <w:tcBorders>
              <w:top w:val="single" w:sz="4" w:space="0" w:color="auto"/>
              <w:bottom w:val="double" w:sz="4" w:space="0" w:color="auto"/>
            </w:tcBorders>
          </w:tcPr>
          <w:p w14:paraId="629FE584" w14:textId="68FC97D9" w:rsidR="009107EE" w:rsidRPr="00842D84" w:rsidRDefault="009107EE" w:rsidP="00B127C0">
            <w:pPr>
              <w:tabs>
                <w:tab w:val="center" w:pos="643"/>
                <w:tab w:val="right" w:pos="139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47" w:type="dxa"/>
          </w:tcPr>
          <w:p w14:paraId="2B34EF57" w14:textId="77777777" w:rsidR="009107EE" w:rsidRPr="00842D84" w:rsidRDefault="009107EE" w:rsidP="00B127C0">
            <w:pPr>
              <w:spacing w:line="320" w:lineRule="exact"/>
              <w:jc w:val="right"/>
              <w:rPr>
                <w:rFonts w:asciiTheme="majorBidi" w:hAnsiTheme="majorBidi" w:cstheme="majorBidi"/>
                <w:spacing w:val="-4"/>
                <w:sz w:val="28"/>
                <w:szCs w:val="28"/>
              </w:rPr>
            </w:pPr>
          </w:p>
        </w:tc>
        <w:tc>
          <w:tcPr>
            <w:tcW w:w="1381" w:type="dxa"/>
            <w:gridSpan w:val="2"/>
            <w:tcBorders>
              <w:top w:val="single" w:sz="4" w:space="0" w:color="auto"/>
              <w:left w:val="nil"/>
              <w:bottom w:val="double" w:sz="4" w:space="0" w:color="auto"/>
            </w:tcBorders>
          </w:tcPr>
          <w:p w14:paraId="28CEB626" w14:textId="77777777" w:rsidR="009107EE" w:rsidRPr="00842D84" w:rsidRDefault="009107EE" w:rsidP="00B127C0">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bl>
    <w:bookmarkEnd w:id="77"/>
    <w:p w14:paraId="4D961881" w14:textId="23B611A1" w:rsidR="00796928" w:rsidRPr="00842D84" w:rsidRDefault="00796928" w:rsidP="006E53FB">
      <w:pPr>
        <w:spacing w:before="120"/>
        <w:ind w:left="425"/>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การเคลื่อนไหวของค่าเผื่อผลขาดทุนด้านเครดิตที่คาดว่าจะเกิดขึ้น สำหรับปีสิ้นสุดวันที่ </w:t>
      </w:r>
      <w:r w:rsidRPr="00842D84">
        <w:rPr>
          <w:rFonts w:asciiTheme="majorBidi" w:hAnsiTheme="majorBidi" w:cstheme="majorBidi"/>
          <w:spacing w:val="-4"/>
          <w:sz w:val="28"/>
          <w:szCs w:val="28"/>
          <w:lang w:val="en-GB"/>
        </w:rPr>
        <w:t>31</w:t>
      </w:r>
      <w:r w:rsidRPr="00842D84">
        <w:rPr>
          <w:rFonts w:asciiTheme="majorBidi" w:hAnsiTheme="majorBidi" w:cstheme="majorBidi"/>
          <w:spacing w:val="-4"/>
          <w:sz w:val="28"/>
          <w:szCs w:val="28"/>
          <w:cs/>
        </w:rPr>
        <w:t xml:space="preserve"> ธันวาคม </w:t>
      </w:r>
      <w:r w:rsidRPr="00842D84">
        <w:rPr>
          <w:rFonts w:asciiTheme="majorBidi" w:hAnsiTheme="majorBidi" w:cstheme="majorBidi"/>
          <w:spacing w:val="-4"/>
          <w:sz w:val="28"/>
          <w:szCs w:val="28"/>
        </w:rPr>
        <w:t>256</w:t>
      </w:r>
      <w:r w:rsidR="009107EE" w:rsidRPr="00842D84">
        <w:rPr>
          <w:rFonts w:asciiTheme="majorBidi" w:hAnsiTheme="majorBidi" w:cstheme="majorBidi"/>
          <w:spacing w:val="-4"/>
          <w:sz w:val="28"/>
          <w:szCs w:val="28"/>
        </w:rPr>
        <w:t>8</w:t>
      </w:r>
      <w:r w:rsidRPr="00842D84">
        <w:rPr>
          <w:rFonts w:asciiTheme="majorBidi" w:hAnsiTheme="majorBidi" w:cstheme="majorBidi"/>
          <w:spacing w:val="-4"/>
          <w:sz w:val="28"/>
          <w:szCs w:val="28"/>
          <w:cs/>
        </w:rPr>
        <w:t xml:space="preserve"> และ </w:t>
      </w:r>
      <w:r w:rsidRPr="00842D84">
        <w:rPr>
          <w:rFonts w:asciiTheme="majorBidi" w:hAnsiTheme="majorBidi" w:cstheme="majorBidi"/>
          <w:spacing w:val="-4"/>
          <w:sz w:val="28"/>
          <w:szCs w:val="28"/>
        </w:rPr>
        <w:t>256</w:t>
      </w:r>
      <w:r w:rsidR="009107EE" w:rsidRPr="00842D84">
        <w:rPr>
          <w:rFonts w:asciiTheme="majorBidi" w:hAnsiTheme="majorBidi" w:cstheme="majorBidi"/>
          <w:spacing w:val="-4"/>
          <w:sz w:val="28"/>
          <w:szCs w:val="28"/>
        </w:rPr>
        <w:t>7</w:t>
      </w:r>
      <w:r w:rsidRPr="00842D84">
        <w:rPr>
          <w:rFonts w:asciiTheme="majorBidi" w:hAnsiTheme="majorBidi" w:cstheme="majorBidi"/>
          <w:spacing w:val="-4"/>
          <w:sz w:val="28"/>
          <w:szCs w:val="28"/>
          <w:cs/>
        </w:rPr>
        <w:t xml:space="preserve"> มีดังนี้</w:t>
      </w:r>
    </w:p>
    <w:tbl>
      <w:tblPr>
        <w:tblW w:w="8938" w:type="dxa"/>
        <w:tblInd w:w="360" w:type="dxa"/>
        <w:tblLayout w:type="fixed"/>
        <w:tblLook w:val="0000" w:firstRow="0" w:lastRow="0" w:firstColumn="0" w:lastColumn="0" w:noHBand="0" w:noVBand="0"/>
      </w:tblPr>
      <w:tblGrid>
        <w:gridCol w:w="3690"/>
        <w:gridCol w:w="1337"/>
        <w:gridCol w:w="1281"/>
        <w:gridCol w:w="1276"/>
        <w:gridCol w:w="1354"/>
      </w:tblGrid>
      <w:tr w:rsidR="00796928" w:rsidRPr="00842D84" w14:paraId="62B299F2" w14:textId="77777777" w:rsidTr="00442BAD">
        <w:trPr>
          <w:cantSplit/>
        </w:trPr>
        <w:tc>
          <w:tcPr>
            <w:tcW w:w="3690" w:type="dxa"/>
            <w:vAlign w:val="bottom"/>
          </w:tcPr>
          <w:p w14:paraId="1236FCCF" w14:textId="77777777" w:rsidR="00796928" w:rsidRPr="00842D84" w:rsidRDefault="00796928" w:rsidP="00B127C0">
            <w:pPr>
              <w:spacing w:line="320" w:lineRule="exact"/>
              <w:jc w:val="both"/>
              <w:rPr>
                <w:rFonts w:asciiTheme="majorBidi" w:hAnsiTheme="majorBidi" w:cstheme="majorBidi"/>
                <w:spacing w:val="-4"/>
                <w:sz w:val="28"/>
                <w:szCs w:val="28"/>
              </w:rPr>
            </w:pPr>
          </w:p>
        </w:tc>
        <w:tc>
          <w:tcPr>
            <w:tcW w:w="5248" w:type="dxa"/>
            <w:gridSpan w:val="4"/>
            <w:vAlign w:val="bottom"/>
          </w:tcPr>
          <w:p w14:paraId="628D52E9" w14:textId="77777777" w:rsidR="00796928" w:rsidRPr="00842D84" w:rsidRDefault="00796928" w:rsidP="00B127C0">
            <w:pPr>
              <w:pBdr>
                <w:bottom w:val="single" w:sz="4" w:space="1" w:color="auto"/>
              </w:pBd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r w:rsidRPr="00842D84">
              <w:rPr>
                <w:rFonts w:asciiTheme="majorBidi" w:hAnsiTheme="majorBidi" w:cstheme="majorBidi"/>
                <w:spacing w:val="-4"/>
                <w:sz w:val="28"/>
                <w:szCs w:val="28"/>
                <w:cs/>
              </w:rPr>
              <w:t>หน่วย:</w:t>
            </w:r>
            <w:r w:rsidRPr="00842D84">
              <w:rPr>
                <w:rFonts w:asciiTheme="majorBidi" w:hAnsiTheme="majorBidi" w:cstheme="majorBidi"/>
                <w:spacing w:val="-4"/>
                <w:sz w:val="28"/>
                <w:szCs w:val="28"/>
              </w:rPr>
              <w:t xml:space="preserve"> </w:t>
            </w:r>
            <w:r w:rsidRPr="00842D84">
              <w:rPr>
                <w:rFonts w:asciiTheme="majorBidi" w:hAnsiTheme="majorBidi" w:cstheme="majorBidi"/>
                <w:spacing w:val="-4"/>
                <w:sz w:val="28"/>
                <w:szCs w:val="28"/>
                <w:cs/>
              </w:rPr>
              <w:t>พันบาท</w:t>
            </w:r>
            <w:r w:rsidRPr="00842D84">
              <w:rPr>
                <w:rFonts w:asciiTheme="majorBidi" w:hAnsiTheme="majorBidi" w:cstheme="majorBidi"/>
                <w:spacing w:val="-4"/>
                <w:sz w:val="28"/>
                <w:szCs w:val="28"/>
              </w:rPr>
              <w:t>)</w:t>
            </w:r>
          </w:p>
        </w:tc>
      </w:tr>
      <w:tr w:rsidR="00796928" w:rsidRPr="00842D84" w14:paraId="2F14FD22" w14:textId="77777777" w:rsidTr="00442BAD">
        <w:tc>
          <w:tcPr>
            <w:tcW w:w="3690" w:type="dxa"/>
            <w:vAlign w:val="bottom"/>
          </w:tcPr>
          <w:p w14:paraId="78C8C8EE" w14:textId="77777777" w:rsidR="00796928" w:rsidRPr="00842D84" w:rsidRDefault="00796928" w:rsidP="00B127C0">
            <w:pPr>
              <w:spacing w:line="320" w:lineRule="exact"/>
              <w:jc w:val="both"/>
              <w:rPr>
                <w:rFonts w:asciiTheme="majorBidi" w:hAnsiTheme="majorBidi" w:cstheme="majorBidi"/>
                <w:spacing w:val="-4"/>
                <w:sz w:val="28"/>
                <w:szCs w:val="28"/>
              </w:rPr>
            </w:pPr>
          </w:p>
        </w:tc>
        <w:tc>
          <w:tcPr>
            <w:tcW w:w="2618" w:type="dxa"/>
            <w:gridSpan w:val="2"/>
            <w:vAlign w:val="bottom"/>
          </w:tcPr>
          <w:p w14:paraId="49D14181" w14:textId="77777777" w:rsidR="00796928" w:rsidRPr="00842D84" w:rsidRDefault="00796928" w:rsidP="00B127C0">
            <w:pPr>
              <w:pBdr>
                <w:bottom w:val="single" w:sz="4" w:space="1" w:color="auto"/>
              </w:pBdr>
              <w:spacing w:line="320" w:lineRule="exact"/>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งบการเงินรวม</w:t>
            </w:r>
          </w:p>
        </w:tc>
        <w:tc>
          <w:tcPr>
            <w:tcW w:w="2630" w:type="dxa"/>
            <w:gridSpan w:val="2"/>
          </w:tcPr>
          <w:p w14:paraId="7BCAD331" w14:textId="77777777" w:rsidR="00796928" w:rsidRPr="00842D84" w:rsidRDefault="00796928" w:rsidP="00B127C0">
            <w:pPr>
              <w:pBdr>
                <w:bottom w:val="single" w:sz="4" w:space="1" w:color="auto"/>
              </w:pBdr>
              <w:spacing w:line="320" w:lineRule="exact"/>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งบการเงินเฉพาะกิจการ</w:t>
            </w:r>
          </w:p>
        </w:tc>
      </w:tr>
      <w:tr w:rsidR="00796928" w:rsidRPr="00842D84" w14:paraId="275B814C" w14:textId="77777777" w:rsidTr="00442BAD">
        <w:tc>
          <w:tcPr>
            <w:tcW w:w="3690" w:type="dxa"/>
            <w:vAlign w:val="bottom"/>
          </w:tcPr>
          <w:p w14:paraId="533FBE6B" w14:textId="77777777" w:rsidR="00796928" w:rsidRPr="00842D84" w:rsidRDefault="00796928" w:rsidP="00B127C0">
            <w:pPr>
              <w:spacing w:line="320" w:lineRule="exact"/>
              <w:jc w:val="both"/>
              <w:rPr>
                <w:rFonts w:asciiTheme="majorBidi" w:hAnsiTheme="majorBidi" w:cstheme="majorBidi"/>
                <w:spacing w:val="-4"/>
                <w:sz w:val="28"/>
                <w:szCs w:val="28"/>
              </w:rPr>
            </w:pPr>
          </w:p>
        </w:tc>
        <w:tc>
          <w:tcPr>
            <w:tcW w:w="1337" w:type="dxa"/>
          </w:tcPr>
          <w:p w14:paraId="4F78EA22" w14:textId="386B0F7D" w:rsidR="00796928" w:rsidRPr="00842D84" w:rsidRDefault="00796928" w:rsidP="00B127C0">
            <w:pPr>
              <w:pBdr>
                <w:bottom w:val="single" w:sz="4" w:space="1" w:color="auto"/>
              </w:pBd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w:t>
            </w:r>
            <w:r w:rsidR="009107EE" w:rsidRPr="00842D84">
              <w:rPr>
                <w:rFonts w:asciiTheme="majorBidi" w:hAnsiTheme="majorBidi" w:cstheme="majorBidi"/>
                <w:spacing w:val="-4"/>
                <w:sz w:val="28"/>
                <w:szCs w:val="28"/>
              </w:rPr>
              <w:t>8</w:t>
            </w:r>
          </w:p>
        </w:tc>
        <w:tc>
          <w:tcPr>
            <w:tcW w:w="1281" w:type="dxa"/>
            <w:vAlign w:val="bottom"/>
          </w:tcPr>
          <w:p w14:paraId="6CBAFD54" w14:textId="298AD68F" w:rsidR="00796928" w:rsidRPr="00842D84" w:rsidRDefault="00796928" w:rsidP="00B127C0">
            <w:pPr>
              <w:pBdr>
                <w:bottom w:val="single" w:sz="4" w:space="1" w:color="auto"/>
              </w:pBd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w:t>
            </w:r>
            <w:r w:rsidR="009107EE" w:rsidRPr="00842D84">
              <w:rPr>
                <w:rFonts w:asciiTheme="majorBidi" w:hAnsiTheme="majorBidi" w:cstheme="majorBidi"/>
                <w:spacing w:val="-4"/>
                <w:sz w:val="28"/>
                <w:szCs w:val="28"/>
              </w:rPr>
              <w:t>7</w:t>
            </w:r>
          </w:p>
        </w:tc>
        <w:tc>
          <w:tcPr>
            <w:tcW w:w="1276" w:type="dxa"/>
          </w:tcPr>
          <w:p w14:paraId="5C957DB2" w14:textId="50D919B7" w:rsidR="00796928" w:rsidRPr="00842D84" w:rsidRDefault="00796928" w:rsidP="00B127C0">
            <w:pPr>
              <w:pBdr>
                <w:bottom w:val="single" w:sz="4" w:space="1" w:color="auto"/>
              </w:pBd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w:t>
            </w:r>
            <w:r w:rsidR="009107EE" w:rsidRPr="00842D84">
              <w:rPr>
                <w:rFonts w:asciiTheme="majorBidi" w:hAnsiTheme="majorBidi" w:cstheme="majorBidi"/>
                <w:spacing w:val="-4"/>
                <w:sz w:val="28"/>
                <w:szCs w:val="28"/>
              </w:rPr>
              <w:t>8</w:t>
            </w:r>
          </w:p>
        </w:tc>
        <w:tc>
          <w:tcPr>
            <w:tcW w:w="1354" w:type="dxa"/>
            <w:vAlign w:val="bottom"/>
          </w:tcPr>
          <w:p w14:paraId="6E03EB01" w14:textId="5D66DAAF" w:rsidR="00796928" w:rsidRPr="00842D84" w:rsidRDefault="00796928" w:rsidP="00B127C0">
            <w:pPr>
              <w:pBdr>
                <w:bottom w:val="single" w:sz="4" w:space="1" w:color="auto"/>
              </w:pBd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w:t>
            </w:r>
            <w:r w:rsidR="009107EE" w:rsidRPr="00842D84">
              <w:rPr>
                <w:rFonts w:asciiTheme="majorBidi" w:hAnsiTheme="majorBidi" w:cstheme="majorBidi"/>
                <w:spacing w:val="-4"/>
                <w:sz w:val="28"/>
                <w:szCs w:val="28"/>
              </w:rPr>
              <w:t>7</w:t>
            </w:r>
          </w:p>
        </w:tc>
      </w:tr>
      <w:tr w:rsidR="009107EE" w:rsidRPr="00842D84" w14:paraId="006440D3" w14:textId="77777777" w:rsidTr="004541BD">
        <w:tc>
          <w:tcPr>
            <w:tcW w:w="3690" w:type="dxa"/>
          </w:tcPr>
          <w:p w14:paraId="7C7C04DE" w14:textId="77777777" w:rsidR="009107EE" w:rsidRPr="00842D84" w:rsidRDefault="009107EE" w:rsidP="00B127C0">
            <w:pPr>
              <w:tabs>
                <w:tab w:val="clear" w:pos="907"/>
                <w:tab w:val="left" w:pos="900"/>
                <w:tab w:val="left" w:pos="1440"/>
                <w:tab w:val="left" w:pos="2160"/>
                <w:tab w:val="decimal" w:pos="5940"/>
                <w:tab w:val="decimal" w:pos="6840"/>
                <w:tab w:val="decimal" w:pos="7920"/>
                <w:tab w:val="decimal" w:pos="8730"/>
                <w:tab w:val="left" w:pos="9000"/>
              </w:tabs>
              <w:spacing w:line="320" w:lineRule="exact"/>
              <w:ind w:left="252" w:hanging="252"/>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ยอดคงเหลือ ณ วันที่ </w:t>
            </w:r>
            <w:r w:rsidRPr="00842D84">
              <w:rPr>
                <w:rFonts w:asciiTheme="majorBidi" w:hAnsiTheme="majorBidi" w:cstheme="majorBidi"/>
                <w:spacing w:val="-4"/>
                <w:sz w:val="28"/>
                <w:szCs w:val="28"/>
                <w:lang w:val="en-GB"/>
              </w:rPr>
              <w:t>1</w:t>
            </w:r>
            <w:r w:rsidRPr="00842D84">
              <w:rPr>
                <w:rFonts w:asciiTheme="majorBidi" w:hAnsiTheme="majorBidi" w:cstheme="majorBidi"/>
                <w:spacing w:val="-4"/>
                <w:sz w:val="28"/>
                <w:szCs w:val="28"/>
                <w:cs/>
              </w:rPr>
              <w:t xml:space="preserve"> มกราคม</w:t>
            </w:r>
          </w:p>
        </w:tc>
        <w:tc>
          <w:tcPr>
            <w:tcW w:w="1337" w:type="dxa"/>
            <w:vAlign w:val="bottom"/>
          </w:tcPr>
          <w:p w14:paraId="3CD3A4B2" w14:textId="5A1D78EE" w:rsidR="009107EE" w:rsidRPr="00842D84" w:rsidRDefault="009107EE" w:rsidP="00B127C0">
            <w:pPr>
              <w:tabs>
                <w:tab w:val="decimal" w:pos="1065"/>
              </w:tabs>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1,887</w:t>
            </w:r>
          </w:p>
        </w:tc>
        <w:tc>
          <w:tcPr>
            <w:tcW w:w="1281" w:type="dxa"/>
            <w:vAlign w:val="bottom"/>
          </w:tcPr>
          <w:p w14:paraId="1E6217CF" w14:textId="28106596" w:rsidR="009107EE" w:rsidRPr="00842D84" w:rsidRDefault="009107EE" w:rsidP="00B127C0">
            <w:pPr>
              <w:tabs>
                <w:tab w:val="decimal" w:pos="106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276" w:type="dxa"/>
          </w:tcPr>
          <w:p w14:paraId="34381D31" w14:textId="77777777" w:rsidR="009107EE" w:rsidRPr="00842D84" w:rsidRDefault="009107EE" w:rsidP="00B127C0">
            <w:pPr>
              <w:tabs>
                <w:tab w:val="decimal" w:pos="1065"/>
              </w:tabs>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c>
          <w:tcPr>
            <w:tcW w:w="1354" w:type="dxa"/>
          </w:tcPr>
          <w:p w14:paraId="67C4B518" w14:textId="77777777" w:rsidR="009107EE" w:rsidRPr="00842D84" w:rsidRDefault="009107EE" w:rsidP="00B127C0">
            <w:pPr>
              <w:tabs>
                <w:tab w:val="decimal" w:pos="106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9107EE" w:rsidRPr="00842D84" w14:paraId="6F60438E" w14:textId="77777777" w:rsidTr="00A9030B">
        <w:tc>
          <w:tcPr>
            <w:tcW w:w="3690" w:type="dxa"/>
          </w:tcPr>
          <w:p w14:paraId="21178FBC" w14:textId="77777777" w:rsidR="009107EE" w:rsidRPr="00842D84" w:rsidRDefault="009107EE" w:rsidP="00B127C0">
            <w:pPr>
              <w:tabs>
                <w:tab w:val="clear" w:pos="907"/>
                <w:tab w:val="left" w:pos="900"/>
                <w:tab w:val="left" w:pos="1440"/>
                <w:tab w:val="left" w:pos="2160"/>
                <w:tab w:val="decimal" w:pos="5940"/>
                <w:tab w:val="decimal" w:pos="6840"/>
                <w:tab w:val="decimal" w:pos="7920"/>
                <w:tab w:val="decimal" w:pos="8730"/>
                <w:tab w:val="left" w:pos="9000"/>
              </w:tabs>
              <w:spacing w:line="320" w:lineRule="exact"/>
              <w:ind w:left="252" w:hanging="252"/>
              <w:rPr>
                <w:rFonts w:asciiTheme="majorBidi" w:hAnsiTheme="majorBidi" w:cstheme="majorBidi"/>
                <w:spacing w:val="-4"/>
                <w:sz w:val="28"/>
                <w:szCs w:val="28"/>
                <w:cs/>
              </w:rPr>
            </w:pPr>
            <w:r w:rsidRPr="00842D84">
              <w:rPr>
                <w:rFonts w:asciiTheme="majorBidi" w:hAnsiTheme="majorBidi" w:cstheme="majorBidi"/>
                <w:spacing w:val="-4"/>
                <w:sz w:val="28"/>
                <w:szCs w:val="28"/>
                <w:cs/>
              </w:rPr>
              <w:t>ตั้งเพิ่ม (โอนกลับ) ระหว่างปี</w:t>
            </w:r>
          </w:p>
        </w:tc>
        <w:tc>
          <w:tcPr>
            <w:tcW w:w="1337" w:type="dxa"/>
          </w:tcPr>
          <w:p w14:paraId="1FF1D1CD" w14:textId="5037CB31" w:rsidR="009107EE" w:rsidRPr="00842D84" w:rsidRDefault="00A9030B" w:rsidP="00B127C0">
            <w:pPr>
              <w:pBdr>
                <w:bottom w:val="single" w:sz="4" w:space="1" w:color="auto"/>
              </w:pBdr>
              <w:tabs>
                <w:tab w:val="decimal" w:pos="1065"/>
              </w:tabs>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(1,665)</w:t>
            </w:r>
          </w:p>
        </w:tc>
        <w:tc>
          <w:tcPr>
            <w:tcW w:w="1281" w:type="dxa"/>
          </w:tcPr>
          <w:p w14:paraId="1B0A77AC" w14:textId="1A6DDDE3" w:rsidR="009107EE" w:rsidRPr="00842D84" w:rsidRDefault="009107EE" w:rsidP="00B127C0">
            <w:pPr>
              <w:pBdr>
                <w:bottom w:val="single" w:sz="4" w:space="1" w:color="auto"/>
              </w:pBdr>
              <w:tabs>
                <w:tab w:val="decimal" w:pos="106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1,887</w:t>
            </w:r>
          </w:p>
        </w:tc>
        <w:tc>
          <w:tcPr>
            <w:tcW w:w="1276" w:type="dxa"/>
          </w:tcPr>
          <w:p w14:paraId="7B9DBEEC" w14:textId="77777777" w:rsidR="009107EE" w:rsidRPr="00842D84" w:rsidRDefault="009107EE" w:rsidP="00B127C0">
            <w:pPr>
              <w:pBdr>
                <w:bottom w:val="single" w:sz="4" w:space="1" w:color="auto"/>
              </w:pBdr>
              <w:tabs>
                <w:tab w:val="decimal" w:pos="1065"/>
              </w:tabs>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c>
          <w:tcPr>
            <w:tcW w:w="1354" w:type="dxa"/>
          </w:tcPr>
          <w:p w14:paraId="6DB261D6" w14:textId="77777777" w:rsidR="009107EE" w:rsidRPr="00842D84" w:rsidRDefault="009107EE" w:rsidP="00B127C0">
            <w:pPr>
              <w:pBdr>
                <w:bottom w:val="single" w:sz="4" w:space="1" w:color="auto"/>
              </w:pBdr>
              <w:tabs>
                <w:tab w:val="decimal" w:pos="106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9107EE" w:rsidRPr="00842D84" w14:paraId="62CE60AD" w14:textId="77777777" w:rsidTr="00A9030B">
        <w:tc>
          <w:tcPr>
            <w:tcW w:w="3690" w:type="dxa"/>
          </w:tcPr>
          <w:p w14:paraId="5B0C7F51" w14:textId="77777777" w:rsidR="009107EE" w:rsidRPr="00842D84" w:rsidRDefault="009107EE" w:rsidP="00B127C0">
            <w:pPr>
              <w:tabs>
                <w:tab w:val="clear" w:pos="907"/>
                <w:tab w:val="left" w:pos="900"/>
                <w:tab w:val="left" w:pos="1440"/>
                <w:tab w:val="left" w:pos="2160"/>
                <w:tab w:val="decimal" w:pos="5940"/>
                <w:tab w:val="decimal" w:pos="6840"/>
                <w:tab w:val="decimal" w:pos="7920"/>
                <w:tab w:val="decimal" w:pos="8730"/>
                <w:tab w:val="left" w:pos="9000"/>
              </w:tabs>
              <w:spacing w:line="320" w:lineRule="exact"/>
              <w:ind w:left="252" w:hanging="252"/>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ยอดคงเหลือ ณ วันที่ </w:t>
            </w:r>
            <w:r w:rsidRPr="00842D84">
              <w:rPr>
                <w:rFonts w:asciiTheme="majorBidi" w:hAnsiTheme="majorBidi" w:cstheme="majorBidi"/>
                <w:spacing w:val="-4"/>
                <w:sz w:val="28"/>
                <w:szCs w:val="28"/>
                <w:lang w:val="en-GB"/>
              </w:rPr>
              <w:t>31</w:t>
            </w:r>
            <w:r w:rsidRPr="00842D84">
              <w:rPr>
                <w:rFonts w:asciiTheme="majorBidi" w:hAnsiTheme="majorBidi" w:cstheme="majorBidi"/>
                <w:spacing w:val="-4"/>
                <w:sz w:val="28"/>
                <w:szCs w:val="28"/>
                <w:cs/>
              </w:rPr>
              <w:t xml:space="preserve"> ธันวาคม</w:t>
            </w:r>
          </w:p>
        </w:tc>
        <w:tc>
          <w:tcPr>
            <w:tcW w:w="1337" w:type="dxa"/>
            <w:vAlign w:val="bottom"/>
          </w:tcPr>
          <w:p w14:paraId="097D3373" w14:textId="13837B23" w:rsidR="009107EE" w:rsidRPr="00842D84" w:rsidRDefault="00A9030B" w:rsidP="00B127C0">
            <w:pPr>
              <w:pBdr>
                <w:bottom w:val="double" w:sz="4" w:space="1" w:color="auto"/>
              </w:pBdr>
              <w:tabs>
                <w:tab w:val="decimal" w:pos="1065"/>
              </w:tabs>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=SUM(b4:b5)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222</w:t>
            </w:r>
            <w:r w:rsidRPr="00842D84">
              <w:rPr>
                <w:rFonts w:asciiTheme="majorBidi" w:hAnsiTheme="majorBidi" w:cstheme="majorBidi"/>
                <w:spacing w:val="-4"/>
                <w:sz w:val="28"/>
                <w:szCs w:val="28"/>
              </w:rPr>
              <w:fldChar w:fldCharType="end"/>
            </w:r>
          </w:p>
        </w:tc>
        <w:tc>
          <w:tcPr>
            <w:tcW w:w="1281" w:type="dxa"/>
            <w:vAlign w:val="bottom"/>
          </w:tcPr>
          <w:p w14:paraId="232B8145" w14:textId="2E25BC87" w:rsidR="009107EE" w:rsidRPr="00842D84" w:rsidRDefault="009107EE" w:rsidP="00B127C0">
            <w:pPr>
              <w:pBdr>
                <w:bottom w:val="double" w:sz="4" w:space="1" w:color="auto"/>
              </w:pBdr>
              <w:tabs>
                <w:tab w:val="decimal" w:pos="106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1,887</w:t>
            </w:r>
          </w:p>
        </w:tc>
        <w:tc>
          <w:tcPr>
            <w:tcW w:w="1276" w:type="dxa"/>
            <w:vAlign w:val="bottom"/>
          </w:tcPr>
          <w:p w14:paraId="570AFA46" w14:textId="77777777" w:rsidR="009107EE" w:rsidRPr="00842D84" w:rsidRDefault="009107EE" w:rsidP="00B127C0">
            <w:pPr>
              <w:pBdr>
                <w:bottom w:val="double" w:sz="4" w:space="1" w:color="auto"/>
              </w:pBdr>
              <w:tabs>
                <w:tab w:val="decimal" w:pos="1065"/>
              </w:tabs>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c>
          <w:tcPr>
            <w:tcW w:w="1354" w:type="dxa"/>
          </w:tcPr>
          <w:p w14:paraId="5B3030D6" w14:textId="22A7E493" w:rsidR="009107EE" w:rsidRPr="00842D84" w:rsidRDefault="009107EE" w:rsidP="00B127C0">
            <w:pPr>
              <w:pBdr>
                <w:bottom w:val="double" w:sz="4" w:space="1" w:color="auto"/>
              </w:pBdr>
              <w:tabs>
                <w:tab w:val="decimal" w:pos="106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bl>
    <w:p w14:paraId="77D7EBCE" w14:textId="77777777" w:rsidR="00BB4DED" w:rsidRPr="00842D84" w:rsidRDefault="00BB4DED" w:rsidP="006E53FB">
      <w:pPr>
        <w:pStyle w:val="aff3"/>
        <w:tabs>
          <w:tab w:val="clear" w:pos="1080"/>
          <w:tab w:val="clear" w:pos="1620"/>
        </w:tabs>
        <w:autoSpaceDE w:val="0"/>
        <w:autoSpaceDN w:val="0"/>
        <w:spacing w:before="240"/>
        <w:ind w:left="0" w:right="0" w:firstLine="0"/>
        <w:jc w:val="thaiDistribute"/>
        <w:rPr>
          <w:rFonts w:asciiTheme="majorBidi" w:hAnsiTheme="majorBidi" w:cstheme="majorBidi"/>
          <w:spacing w:val="-4"/>
          <w:sz w:val="28"/>
          <w:szCs w:val="28"/>
          <w:cs/>
        </w:rPr>
        <w:sectPr w:rsidR="00BB4DED" w:rsidRPr="00842D84" w:rsidSect="000074B6">
          <w:headerReference w:type="default" r:id="rId8"/>
          <w:footerReference w:type="default" r:id="rId9"/>
          <w:pgSz w:w="11909" w:h="16834" w:code="9"/>
          <w:pgMar w:top="1282" w:right="1440" w:bottom="1555" w:left="1138" w:header="1138" w:footer="533" w:gutter="0"/>
          <w:pgNumType w:start="10"/>
          <w:cols w:space="720"/>
          <w:docGrid w:linePitch="245"/>
        </w:sectPr>
      </w:pPr>
    </w:p>
    <w:p w14:paraId="572D7314" w14:textId="1788CDB5" w:rsidR="00BB446E" w:rsidRPr="00842D84" w:rsidRDefault="00DC37CF" w:rsidP="006E53FB">
      <w:pPr>
        <w:pStyle w:val="aff3"/>
        <w:numPr>
          <w:ilvl w:val="0"/>
          <w:numId w:val="7"/>
        </w:numPr>
        <w:tabs>
          <w:tab w:val="clear" w:pos="1080"/>
          <w:tab w:val="clear" w:pos="1620"/>
        </w:tabs>
        <w:autoSpaceDE w:val="0"/>
        <w:autoSpaceDN w:val="0"/>
        <w:spacing w:line="320" w:lineRule="exact"/>
        <w:ind w:left="340" w:right="0" w:hanging="340"/>
        <w:jc w:val="thaiDistribute"/>
        <w:rPr>
          <w:rFonts w:asciiTheme="majorBidi" w:hAnsiTheme="majorBidi" w:cstheme="majorBidi"/>
          <w:b/>
          <w:bCs/>
          <w:spacing w:val="-4"/>
          <w:sz w:val="28"/>
          <w:szCs w:val="28"/>
        </w:rPr>
      </w:pPr>
      <w:bookmarkStart w:id="78" w:name="OLE_LINK73"/>
      <w:bookmarkStart w:id="79" w:name="OLE_LINK74"/>
      <w:bookmarkEnd w:id="74"/>
      <w:bookmarkEnd w:id="75"/>
      <w:r w:rsidRPr="00842D84">
        <w:rPr>
          <w:rFonts w:asciiTheme="majorBidi" w:hAnsiTheme="majorBidi" w:cstheme="majorBidi"/>
          <w:b/>
          <w:bCs/>
          <w:spacing w:val="-4"/>
          <w:sz w:val="28"/>
          <w:szCs w:val="28"/>
          <w:cs/>
        </w:rPr>
        <w:lastRenderedPageBreak/>
        <w:t>ที่</w:t>
      </w:r>
      <w:r w:rsidR="00BB446E" w:rsidRPr="00842D84">
        <w:rPr>
          <w:rFonts w:asciiTheme="majorBidi" w:hAnsiTheme="majorBidi" w:cstheme="majorBidi"/>
          <w:b/>
          <w:bCs/>
          <w:spacing w:val="-4"/>
          <w:sz w:val="28"/>
          <w:szCs w:val="28"/>
          <w:cs/>
        </w:rPr>
        <w:t>ดิน อาคารและอุปกรณ์</w:t>
      </w:r>
    </w:p>
    <w:p w14:paraId="0E1B4007" w14:textId="461AC483" w:rsidR="0076202C" w:rsidRPr="00842D84" w:rsidRDefault="00B86932" w:rsidP="006E53FB">
      <w:pPr>
        <w:tabs>
          <w:tab w:val="clear" w:pos="227"/>
          <w:tab w:val="left" w:pos="532"/>
        </w:tabs>
        <w:spacing w:line="340" w:lineRule="exact"/>
        <w:ind w:left="350"/>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รายการเคลื่อนไหวสำหรับปีสิ้นสุดวันที่ </w:t>
      </w:r>
      <w:r w:rsidR="00F87DE1" w:rsidRPr="00842D84">
        <w:rPr>
          <w:rFonts w:asciiTheme="majorBidi" w:hAnsiTheme="majorBidi" w:cstheme="majorBidi"/>
          <w:spacing w:val="-4"/>
          <w:sz w:val="28"/>
          <w:szCs w:val="28"/>
        </w:rPr>
        <w:t>3</w:t>
      </w:r>
      <w:r w:rsidRPr="00842D84">
        <w:rPr>
          <w:rFonts w:asciiTheme="majorBidi" w:hAnsiTheme="majorBidi" w:cstheme="majorBidi"/>
          <w:spacing w:val="-4"/>
          <w:sz w:val="28"/>
          <w:szCs w:val="28"/>
        </w:rPr>
        <w:t>1</w:t>
      </w:r>
      <w:r w:rsidRPr="00842D84">
        <w:rPr>
          <w:rFonts w:asciiTheme="majorBidi" w:hAnsiTheme="majorBidi" w:cstheme="majorBidi"/>
          <w:spacing w:val="-4"/>
          <w:sz w:val="28"/>
          <w:szCs w:val="28"/>
          <w:cs/>
        </w:rPr>
        <w:t xml:space="preserve"> </w:t>
      </w:r>
      <w:r w:rsidR="00856267" w:rsidRPr="00842D84">
        <w:rPr>
          <w:rFonts w:asciiTheme="majorBidi" w:hAnsiTheme="majorBidi" w:cstheme="majorBidi"/>
          <w:spacing w:val="-4"/>
          <w:sz w:val="28"/>
          <w:szCs w:val="28"/>
          <w:cs/>
        </w:rPr>
        <w:t xml:space="preserve">ธันวาคม </w:t>
      </w:r>
      <w:r w:rsidR="00856267" w:rsidRPr="00842D84">
        <w:rPr>
          <w:rFonts w:asciiTheme="majorBidi" w:hAnsiTheme="majorBidi" w:cstheme="majorBidi"/>
          <w:spacing w:val="-4"/>
          <w:sz w:val="28"/>
          <w:szCs w:val="28"/>
        </w:rPr>
        <w:t>256</w:t>
      </w:r>
      <w:r w:rsidR="002E1D0D" w:rsidRPr="00842D84">
        <w:rPr>
          <w:rFonts w:asciiTheme="majorBidi" w:hAnsiTheme="majorBidi" w:cstheme="majorBidi"/>
          <w:spacing w:val="-4"/>
          <w:sz w:val="28"/>
          <w:szCs w:val="28"/>
        </w:rPr>
        <w:t>8</w:t>
      </w:r>
      <w:r w:rsidR="00856267" w:rsidRPr="00842D84">
        <w:rPr>
          <w:rFonts w:asciiTheme="majorBidi" w:hAnsiTheme="majorBidi" w:cstheme="majorBidi"/>
          <w:spacing w:val="-4"/>
          <w:sz w:val="28"/>
          <w:szCs w:val="28"/>
          <w:cs/>
        </w:rPr>
        <w:t xml:space="preserve"> และ </w:t>
      </w:r>
      <w:r w:rsidR="00856267" w:rsidRPr="00842D84">
        <w:rPr>
          <w:rFonts w:asciiTheme="majorBidi" w:hAnsiTheme="majorBidi" w:cstheme="majorBidi"/>
          <w:spacing w:val="-4"/>
          <w:sz w:val="28"/>
          <w:szCs w:val="28"/>
        </w:rPr>
        <w:t>256</w:t>
      </w:r>
      <w:r w:rsidR="002E1D0D" w:rsidRPr="00842D84">
        <w:rPr>
          <w:rFonts w:asciiTheme="majorBidi" w:hAnsiTheme="majorBidi" w:cstheme="majorBidi"/>
          <w:spacing w:val="-4"/>
          <w:sz w:val="28"/>
          <w:szCs w:val="28"/>
        </w:rPr>
        <w:t>7</w:t>
      </w:r>
      <w:r w:rsidR="00856267" w:rsidRPr="00842D84">
        <w:rPr>
          <w:rFonts w:asciiTheme="majorBidi" w:hAnsiTheme="majorBidi" w:cstheme="majorBidi"/>
          <w:spacing w:val="-4"/>
          <w:sz w:val="28"/>
          <w:szCs w:val="28"/>
          <w:cs/>
        </w:rPr>
        <w:t xml:space="preserve"> </w:t>
      </w:r>
      <w:r w:rsidRPr="00842D84">
        <w:rPr>
          <w:rFonts w:asciiTheme="majorBidi" w:hAnsiTheme="majorBidi" w:cstheme="majorBidi"/>
          <w:spacing w:val="-4"/>
          <w:sz w:val="28"/>
          <w:szCs w:val="28"/>
          <w:cs/>
        </w:rPr>
        <w:t>มีดังนี้</w:t>
      </w:r>
    </w:p>
    <w:tbl>
      <w:tblPr>
        <w:tblW w:w="14310" w:type="dxa"/>
        <w:jc w:val="center"/>
        <w:tblLayout w:type="fixed"/>
        <w:tblCellMar>
          <w:left w:w="72" w:type="dxa"/>
          <w:right w:w="72" w:type="dxa"/>
        </w:tblCellMar>
        <w:tblLook w:val="04A0" w:firstRow="1" w:lastRow="0" w:firstColumn="1" w:lastColumn="0" w:noHBand="0" w:noVBand="1"/>
      </w:tblPr>
      <w:tblGrid>
        <w:gridCol w:w="3600"/>
        <w:gridCol w:w="180"/>
        <w:gridCol w:w="990"/>
        <w:gridCol w:w="165"/>
        <w:gridCol w:w="1252"/>
        <w:gridCol w:w="7"/>
        <w:gridCol w:w="157"/>
        <w:gridCol w:w="7"/>
        <w:gridCol w:w="1106"/>
        <w:gridCol w:w="7"/>
        <w:gridCol w:w="169"/>
        <w:gridCol w:w="1248"/>
        <w:gridCol w:w="7"/>
        <w:gridCol w:w="157"/>
        <w:gridCol w:w="7"/>
        <w:gridCol w:w="1109"/>
        <w:gridCol w:w="7"/>
        <w:gridCol w:w="161"/>
        <w:gridCol w:w="7"/>
        <w:gridCol w:w="1239"/>
        <w:gridCol w:w="7"/>
        <w:gridCol w:w="163"/>
        <w:gridCol w:w="7"/>
        <w:gridCol w:w="1194"/>
        <w:gridCol w:w="7"/>
        <w:gridCol w:w="180"/>
        <w:gridCol w:w="1170"/>
      </w:tblGrid>
      <w:tr w:rsidR="00DB1C76" w:rsidRPr="00842D84" w14:paraId="0E65E0D9" w14:textId="77777777" w:rsidTr="003213AC">
        <w:trPr>
          <w:cantSplit/>
          <w:trHeight w:val="58"/>
          <w:tblHeader/>
          <w:jc w:val="center"/>
        </w:trPr>
        <w:tc>
          <w:tcPr>
            <w:tcW w:w="3600" w:type="dxa"/>
            <w:vAlign w:val="bottom"/>
          </w:tcPr>
          <w:p w14:paraId="5D65CB71"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426"/>
              <w:rPr>
                <w:rFonts w:asciiTheme="majorBidi" w:hAnsiTheme="majorBidi" w:cstheme="majorBidi"/>
                <w:spacing w:val="-4"/>
                <w:sz w:val="28"/>
                <w:szCs w:val="28"/>
              </w:rPr>
            </w:pPr>
          </w:p>
        </w:tc>
        <w:tc>
          <w:tcPr>
            <w:tcW w:w="180" w:type="dxa"/>
          </w:tcPr>
          <w:p w14:paraId="253A8AAA"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60" w:lineRule="atLeast"/>
              <w:ind w:left="-57"/>
              <w:jc w:val="center"/>
              <w:rPr>
                <w:rFonts w:asciiTheme="majorBidi" w:hAnsiTheme="majorBidi" w:cstheme="majorBidi"/>
                <w:spacing w:val="-4"/>
                <w:sz w:val="28"/>
                <w:szCs w:val="28"/>
              </w:rPr>
            </w:pPr>
          </w:p>
        </w:tc>
        <w:tc>
          <w:tcPr>
            <w:tcW w:w="10530" w:type="dxa"/>
            <w:gridSpan w:val="25"/>
            <w:tcBorders>
              <w:bottom w:val="single" w:sz="4" w:space="0" w:color="auto"/>
            </w:tcBorders>
            <w:vAlign w:val="bottom"/>
          </w:tcPr>
          <w:p w14:paraId="51E662B7" w14:textId="68030F48" w:rsidR="00DB1C76" w:rsidRPr="00842D84" w:rsidRDefault="00DB1C76" w:rsidP="00321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60" w:lineRule="atLeast"/>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(หน่วย : พันบาท</w:t>
            </w:r>
            <w:r w:rsidR="003213AC" w:rsidRPr="00842D84">
              <w:rPr>
                <w:rFonts w:asciiTheme="majorBidi" w:hAnsiTheme="majorBidi" w:cstheme="majorBidi" w:hint="cs"/>
                <w:spacing w:val="-4"/>
                <w:sz w:val="28"/>
                <w:szCs w:val="28"/>
                <w:cs/>
              </w:rPr>
              <w:t>)</w:t>
            </w:r>
          </w:p>
        </w:tc>
      </w:tr>
      <w:tr w:rsidR="00DB1C76" w:rsidRPr="00842D84" w14:paraId="70675339" w14:textId="77777777" w:rsidTr="003213AC">
        <w:trPr>
          <w:cantSplit/>
          <w:trHeight w:val="331"/>
          <w:tblHeader/>
          <w:jc w:val="center"/>
        </w:trPr>
        <w:tc>
          <w:tcPr>
            <w:tcW w:w="3600" w:type="dxa"/>
            <w:vAlign w:val="bottom"/>
          </w:tcPr>
          <w:p w14:paraId="756F9A8D" w14:textId="5ADA245F"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426"/>
              <w:rPr>
                <w:rFonts w:asciiTheme="majorBidi" w:hAnsiTheme="majorBidi" w:cstheme="majorBidi"/>
                <w:spacing w:val="-4"/>
                <w:sz w:val="28"/>
                <w:szCs w:val="28"/>
              </w:rPr>
            </w:pPr>
          </w:p>
        </w:tc>
        <w:tc>
          <w:tcPr>
            <w:tcW w:w="180" w:type="dxa"/>
          </w:tcPr>
          <w:p w14:paraId="55891C7E"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60" w:lineRule="atLeast"/>
              <w:ind w:left="-57"/>
              <w:jc w:val="center"/>
              <w:rPr>
                <w:rFonts w:asciiTheme="majorBidi" w:hAnsiTheme="majorBidi" w:cstheme="majorBidi"/>
                <w:spacing w:val="-4"/>
                <w:sz w:val="28"/>
                <w:szCs w:val="28"/>
              </w:rPr>
            </w:pPr>
          </w:p>
        </w:tc>
        <w:tc>
          <w:tcPr>
            <w:tcW w:w="10530" w:type="dxa"/>
            <w:gridSpan w:val="25"/>
            <w:tcBorders>
              <w:top w:val="single" w:sz="4" w:space="0" w:color="auto"/>
              <w:bottom w:val="single" w:sz="4" w:space="0" w:color="auto"/>
            </w:tcBorders>
            <w:vAlign w:val="bottom"/>
          </w:tcPr>
          <w:p w14:paraId="0816DEA0"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60" w:lineRule="atLeast"/>
              <w:ind w:right="-124"/>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งบการเงินรวม</w:t>
            </w:r>
          </w:p>
        </w:tc>
      </w:tr>
      <w:tr w:rsidR="00DB1C76" w:rsidRPr="00842D84" w14:paraId="463F251A" w14:textId="77777777" w:rsidTr="005D7B78">
        <w:trPr>
          <w:cantSplit/>
          <w:trHeight w:val="279"/>
          <w:tblHeader/>
          <w:jc w:val="center"/>
        </w:trPr>
        <w:tc>
          <w:tcPr>
            <w:tcW w:w="3600" w:type="dxa"/>
            <w:vAlign w:val="bottom"/>
          </w:tcPr>
          <w:p w14:paraId="46F0AD44"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426"/>
              <w:rPr>
                <w:rFonts w:asciiTheme="majorBidi" w:hAnsiTheme="majorBidi" w:cstheme="majorBidi"/>
                <w:spacing w:val="-4"/>
                <w:sz w:val="28"/>
                <w:szCs w:val="28"/>
              </w:rPr>
            </w:pPr>
          </w:p>
        </w:tc>
        <w:tc>
          <w:tcPr>
            <w:tcW w:w="180" w:type="dxa"/>
          </w:tcPr>
          <w:p w14:paraId="1A33D16A"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60" w:lineRule="atLeast"/>
              <w:ind w:left="-57"/>
              <w:jc w:val="center"/>
              <w:rPr>
                <w:rFonts w:asciiTheme="majorBidi" w:hAnsiTheme="majorBidi" w:cstheme="majorBidi"/>
                <w:spacing w:val="-4"/>
                <w:sz w:val="28"/>
                <w:szCs w:val="28"/>
              </w:rPr>
            </w:pPr>
          </w:p>
        </w:tc>
        <w:tc>
          <w:tcPr>
            <w:tcW w:w="990" w:type="dxa"/>
            <w:tcBorders>
              <w:top w:val="single" w:sz="4" w:space="0" w:color="auto"/>
              <w:bottom w:val="single" w:sz="4" w:space="0" w:color="auto"/>
            </w:tcBorders>
            <w:vAlign w:val="bottom"/>
          </w:tcPr>
          <w:p w14:paraId="50F57C77" w14:textId="77777777" w:rsidR="00DB1C76" w:rsidRPr="00842D84" w:rsidRDefault="00DB1C76" w:rsidP="00DB1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60" w:lineRule="atLeast"/>
              <w:ind w:right="-124"/>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ที่ดิน</w:t>
            </w:r>
          </w:p>
        </w:tc>
        <w:tc>
          <w:tcPr>
            <w:tcW w:w="165" w:type="dxa"/>
            <w:tcBorders>
              <w:top w:val="single" w:sz="4" w:space="0" w:color="auto"/>
              <w:left w:val="nil"/>
              <w:bottom w:val="nil"/>
              <w:right w:val="nil"/>
            </w:tcBorders>
            <w:vAlign w:val="bottom"/>
          </w:tcPr>
          <w:p w14:paraId="74B4BA78" w14:textId="77777777" w:rsidR="00DB1C76" w:rsidRPr="00842D84" w:rsidRDefault="00DB1C76" w:rsidP="00DB1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60" w:lineRule="atLeast"/>
              <w:ind w:left="-57" w:right="-124"/>
              <w:jc w:val="center"/>
              <w:rPr>
                <w:rFonts w:asciiTheme="majorBidi" w:hAnsiTheme="majorBidi" w:cstheme="majorBidi"/>
                <w:spacing w:val="-4"/>
                <w:sz w:val="28"/>
                <w:szCs w:val="28"/>
              </w:rPr>
            </w:pPr>
          </w:p>
        </w:tc>
        <w:tc>
          <w:tcPr>
            <w:tcW w:w="1259" w:type="dxa"/>
            <w:gridSpan w:val="2"/>
            <w:tcBorders>
              <w:top w:val="single" w:sz="4" w:space="0" w:color="auto"/>
              <w:left w:val="nil"/>
              <w:bottom w:val="single" w:sz="4" w:space="0" w:color="auto"/>
              <w:right w:val="nil"/>
            </w:tcBorders>
            <w:vAlign w:val="bottom"/>
          </w:tcPr>
          <w:p w14:paraId="5462743F" w14:textId="77777777" w:rsidR="00DB1C76" w:rsidRPr="00842D84" w:rsidRDefault="00DB1C76" w:rsidP="00DB1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60" w:lineRule="atLeast"/>
              <w:ind w:left="-44" w:right="-111"/>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อาคารและระบบสาธารณูปโภค</w:t>
            </w:r>
          </w:p>
        </w:tc>
        <w:tc>
          <w:tcPr>
            <w:tcW w:w="164" w:type="dxa"/>
            <w:gridSpan w:val="2"/>
            <w:tcBorders>
              <w:top w:val="single" w:sz="4" w:space="0" w:color="auto"/>
              <w:left w:val="nil"/>
              <w:bottom w:val="nil"/>
              <w:right w:val="nil"/>
            </w:tcBorders>
            <w:vAlign w:val="bottom"/>
          </w:tcPr>
          <w:p w14:paraId="60126908" w14:textId="77777777" w:rsidR="00DB1C76" w:rsidRPr="00842D84" w:rsidRDefault="00DB1C76" w:rsidP="00DB1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60" w:lineRule="atLeast"/>
              <w:ind w:left="-57" w:right="-124"/>
              <w:jc w:val="center"/>
              <w:rPr>
                <w:rFonts w:asciiTheme="majorBidi" w:hAnsiTheme="majorBidi" w:cstheme="majorBidi"/>
                <w:spacing w:val="-4"/>
                <w:sz w:val="28"/>
                <w:szCs w:val="28"/>
              </w:rPr>
            </w:pPr>
          </w:p>
        </w:tc>
        <w:tc>
          <w:tcPr>
            <w:tcW w:w="1113" w:type="dxa"/>
            <w:gridSpan w:val="2"/>
            <w:tcBorders>
              <w:top w:val="single" w:sz="4" w:space="0" w:color="auto"/>
              <w:left w:val="nil"/>
              <w:bottom w:val="single" w:sz="4" w:space="0" w:color="auto"/>
              <w:right w:val="nil"/>
            </w:tcBorders>
            <w:vAlign w:val="bottom"/>
          </w:tcPr>
          <w:p w14:paraId="3D543112" w14:textId="77777777" w:rsidR="00DB1C76" w:rsidRPr="00842D84" w:rsidRDefault="00DB1C76" w:rsidP="00DB1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60" w:lineRule="atLeast"/>
              <w:ind w:right="-124"/>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แผงโซล่า</w:t>
            </w:r>
            <w:proofErr w:type="spellStart"/>
            <w:r w:rsidRPr="00842D84">
              <w:rPr>
                <w:rFonts w:asciiTheme="majorBidi" w:hAnsiTheme="majorBidi" w:cstheme="majorBidi"/>
                <w:spacing w:val="-4"/>
                <w:sz w:val="28"/>
                <w:szCs w:val="28"/>
                <w:cs/>
              </w:rPr>
              <w:t>ร์</w:t>
            </w:r>
            <w:proofErr w:type="spellEnd"/>
            <w:r w:rsidRPr="00842D84">
              <w:rPr>
                <w:rFonts w:asciiTheme="majorBidi" w:hAnsiTheme="majorBidi" w:cstheme="majorBidi"/>
                <w:spacing w:val="-4"/>
                <w:sz w:val="28"/>
                <w:szCs w:val="28"/>
                <w:cs/>
              </w:rPr>
              <w:t>เซลล์</w:t>
            </w:r>
          </w:p>
        </w:tc>
        <w:tc>
          <w:tcPr>
            <w:tcW w:w="169" w:type="dxa"/>
            <w:tcBorders>
              <w:top w:val="single" w:sz="4" w:space="0" w:color="auto"/>
              <w:left w:val="nil"/>
              <w:right w:val="nil"/>
            </w:tcBorders>
            <w:vAlign w:val="bottom"/>
          </w:tcPr>
          <w:p w14:paraId="61EB5F39" w14:textId="77777777" w:rsidR="00DB1C76" w:rsidRPr="00842D84" w:rsidRDefault="00DB1C76" w:rsidP="00DB1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60" w:lineRule="atLeast"/>
              <w:ind w:left="-57" w:right="-124"/>
              <w:jc w:val="center"/>
              <w:rPr>
                <w:rFonts w:asciiTheme="majorBidi" w:hAnsiTheme="majorBidi" w:cstheme="majorBidi"/>
                <w:spacing w:val="-4"/>
                <w:sz w:val="28"/>
                <w:szCs w:val="28"/>
                <w:cs/>
              </w:rPr>
            </w:pPr>
          </w:p>
        </w:tc>
        <w:tc>
          <w:tcPr>
            <w:tcW w:w="1255" w:type="dxa"/>
            <w:gridSpan w:val="2"/>
            <w:tcBorders>
              <w:top w:val="single" w:sz="4" w:space="0" w:color="auto"/>
              <w:left w:val="nil"/>
              <w:bottom w:val="single" w:sz="4" w:space="0" w:color="auto"/>
              <w:right w:val="nil"/>
            </w:tcBorders>
            <w:vAlign w:val="bottom"/>
          </w:tcPr>
          <w:p w14:paraId="1DB0E5D3" w14:textId="77777777" w:rsidR="00DB1C76" w:rsidRPr="00842D84" w:rsidRDefault="00DB1C76" w:rsidP="00DB1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right="-124"/>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เครื่องจักรและอุปกรณ์โรงงาน</w:t>
            </w:r>
          </w:p>
        </w:tc>
        <w:tc>
          <w:tcPr>
            <w:tcW w:w="164" w:type="dxa"/>
            <w:gridSpan w:val="2"/>
            <w:tcBorders>
              <w:top w:val="single" w:sz="4" w:space="0" w:color="auto"/>
              <w:left w:val="nil"/>
              <w:bottom w:val="nil"/>
              <w:right w:val="nil"/>
            </w:tcBorders>
            <w:vAlign w:val="bottom"/>
          </w:tcPr>
          <w:p w14:paraId="266D9A82" w14:textId="77777777" w:rsidR="00DB1C76" w:rsidRPr="00842D84" w:rsidRDefault="00DB1C76" w:rsidP="00DB1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60" w:lineRule="atLeast"/>
              <w:ind w:left="-57" w:right="-124"/>
              <w:jc w:val="center"/>
              <w:rPr>
                <w:rFonts w:asciiTheme="majorBidi" w:hAnsiTheme="majorBidi" w:cstheme="majorBidi"/>
                <w:spacing w:val="-4"/>
                <w:sz w:val="28"/>
                <w:szCs w:val="28"/>
              </w:rPr>
            </w:pPr>
          </w:p>
        </w:tc>
        <w:tc>
          <w:tcPr>
            <w:tcW w:w="1116" w:type="dxa"/>
            <w:gridSpan w:val="2"/>
            <w:tcBorders>
              <w:top w:val="single" w:sz="4" w:space="0" w:color="auto"/>
              <w:left w:val="nil"/>
              <w:bottom w:val="single" w:sz="4" w:space="0" w:color="auto"/>
              <w:right w:val="nil"/>
            </w:tcBorders>
            <w:vAlign w:val="bottom"/>
          </w:tcPr>
          <w:p w14:paraId="55CD324F" w14:textId="77777777" w:rsidR="00DB1C76" w:rsidRPr="00842D84" w:rsidRDefault="00DB1C76" w:rsidP="00321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 w:val="left" w:pos="1078"/>
              </w:tabs>
              <w:spacing w:line="360" w:lineRule="atLeast"/>
              <w:ind w:right="-124"/>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อุปกรณ์สำนักงาน</w:t>
            </w:r>
          </w:p>
        </w:tc>
        <w:tc>
          <w:tcPr>
            <w:tcW w:w="168" w:type="dxa"/>
            <w:gridSpan w:val="2"/>
            <w:tcBorders>
              <w:top w:val="single" w:sz="4" w:space="0" w:color="auto"/>
              <w:left w:val="nil"/>
              <w:bottom w:val="nil"/>
              <w:right w:val="nil"/>
            </w:tcBorders>
            <w:vAlign w:val="bottom"/>
          </w:tcPr>
          <w:p w14:paraId="3C0FECAC" w14:textId="77777777" w:rsidR="00DB1C76" w:rsidRPr="00842D84" w:rsidRDefault="00DB1C76" w:rsidP="00DB1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60" w:lineRule="atLeast"/>
              <w:ind w:left="-57" w:right="-124"/>
              <w:jc w:val="center"/>
              <w:rPr>
                <w:rFonts w:asciiTheme="majorBidi" w:hAnsiTheme="majorBidi" w:cstheme="majorBidi"/>
                <w:spacing w:val="-4"/>
                <w:sz w:val="28"/>
                <w:szCs w:val="28"/>
              </w:rPr>
            </w:pPr>
          </w:p>
        </w:tc>
        <w:tc>
          <w:tcPr>
            <w:tcW w:w="1246" w:type="dxa"/>
            <w:gridSpan w:val="2"/>
            <w:tcBorders>
              <w:top w:val="single" w:sz="4" w:space="0" w:color="auto"/>
              <w:left w:val="nil"/>
              <w:bottom w:val="single" w:sz="4" w:space="0" w:color="auto"/>
              <w:right w:val="nil"/>
            </w:tcBorders>
            <w:vAlign w:val="bottom"/>
          </w:tcPr>
          <w:p w14:paraId="49F75282" w14:textId="77777777" w:rsidR="00DB1C76" w:rsidRPr="00842D84" w:rsidRDefault="00DB1C76" w:rsidP="00DB1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60" w:lineRule="atLeast"/>
              <w:ind w:right="-124"/>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ยานพาหนะ</w:t>
            </w:r>
          </w:p>
        </w:tc>
        <w:tc>
          <w:tcPr>
            <w:tcW w:w="170" w:type="dxa"/>
            <w:gridSpan w:val="2"/>
            <w:tcBorders>
              <w:top w:val="single" w:sz="4" w:space="0" w:color="auto"/>
              <w:left w:val="nil"/>
              <w:bottom w:val="nil"/>
              <w:right w:val="nil"/>
            </w:tcBorders>
            <w:vAlign w:val="bottom"/>
          </w:tcPr>
          <w:p w14:paraId="30251EC4" w14:textId="77777777" w:rsidR="00DB1C76" w:rsidRPr="00842D84" w:rsidRDefault="00DB1C76" w:rsidP="00DB1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60" w:lineRule="atLeast"/>
              <w:ind w:left="-57" w:right="-124"/>
              <w:jc w:val="center"/>
              <w:rPr>
                <w:rFonts w:asciiTheme="majorBidi" w:hAnsiTheme="majorBidi" w:cstheme="majorBidi"/>
                <w:spacing w:val="-4"/>
                <w:sz w:val="28"/>
                <w:szCs w:val="28"/>
              </w:rPr>
            </w:pPr>
          </w:p>
        </w:tc>
        <w:tc>
          <w:tcPr>
            <w:tcW w:w="1201" w:type="dxa"/>
            <w:gridSpan w:val="2"/>
            <w:tcBorders>
              <w:top w:val="single" w:sz="4" w:space="0" w:color="auto"/>
              <w:left w:val="nil"/>
              <w:bottom w:val="single" w:sz="4" w:space="0" w:color="auto"/>
              <w:right w:val="nil"/>
            </w:tcBorders>
            <w:vAlign w:val="bottom"/>
          </w:tcPr>
          <w:p w14:paraId="1B1A215E" w14:textId="77777777" w:rsidR="00DB1C76" w:rsidRPr="00842D84" w:rsidRDefault="00DB1C76" w:rsidP="00DB1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60" w:lineRule="atLeast"/>
              <w:ind w:left="-64" w:right="-124"/>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โรงเรือนและระบบเพาะปลูก</w:t>
            </w:r>
          </w:p>
        </w:tc>
        <w:tc>
          <w:tcPr>
            <w:tcW w:w="180" w:type="dxa"/>
            <w:tcBorders>
              <w:top w:val="single" w:sz="4" w:space="0" w:color="auto"/>
              <w:left w:val="nil"/>
              <w:bottom w:val="nil"/>
              <w:right w:val="nil"/>
            </w:tcBorders>
            <w:vAlign w:val="bottom"/>
          </w:tcPr>
          <w:p w14:paraId="547ED6A8" w14:textId="77777777" w:rsidR="00DB1C76" w:rsidRPr="00842D84" w:rsidRDefault="00DB1C76" w:rsidP="00DB1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60" w:lineRule="atLeast"/>
              <w:ind w:left="-57" w:right="-124"/>
              <w:jc w:val="center"/>
              <w:rPr>
                <w:rFonts w:asciiTheme="majorBidi" w:hAnsiTheme="majorBidi" w:cstheme="majorBidi"/>
                <w:spacing w:val="-4"/>
                <w:sz w:val="28"/>
                <w:szCs w:val="28"/>
              </w:rPr>
            </w:pPr>
          </w:p>
        </w:tc>
        <w:tc>
          <w:tcPr>
            <w:tcW w:w="1170" w:type="dxa"/>
            <w:tcBorders>
              <w:top w:val="single" w:sz="4" w:space="0" w:color="auto"/>
              <w:left w:val="nil"/>
              <w:bottom w:val="single" w:sz="4" w:space="0" w:color="auto"/>
              <w:right w:val="nil"/>
            </w:tcBorders>
            <w:vAlign w:val="bottom"/>
          </w:tcPr>
          <w:p w14:paraId="20FDDE20" w14:textId="77777777" w:rsidR="00DB1C76" w:rsidRPr="00842D84" w:rsidRDefault="00DB1C76" w:rsidP="00DB1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60" w:lineRule="atLeast"/>
              <w:ind w:right="-124"/>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รวม</w:t>
            </w:r>
          </w:p>
        </w:tc>
      </w:tr>
      <w:tr w:rsidR="00DB1C76" w:rsidRPr="00842D84" w14:paraId="6F59D49E" w14:textId="77777777" w:rsidTr="005D7B78">
        <w:trPr>
          <w:cantSplit/>
          <w:trHeight w:val="80"/>
          <w:jc w:val="center"/>
        </w:trPr>
        <w:tc>
          <w:tcPr>
            <w:tcW w:w="3600" w:type="dxa"/>
            <w:vAlign w:val="center"/>
            <w:hideMark/>
          </w:tcPr>
          <w:p w14:paraId="7F7F281D"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57"/>
              <w:rPr>
                <w:rFonts w:asciiTheme="majorBidi" w:hAnsiTheme="majorBidi" w:cstheme="majorBidi"/>
                <w:b/>
                <w:bCs/>
                <w:spacing w:val="-4"/>
                <w:sz w:val="28"/>
                <w:szCs w:val="28"/>
                <w:u w:val="single"/>
              </w:rPr>
            </w:pPr>
            <w:r w:rsidRPr="00842D84">
              <w:rPr>
                <w:rFonts w:asciiTheme="majorBidi" w:hAnsiTheme="majorBidi" w:cstheme="majorBidi"/>
                <w:b/>
                <w:bCs/>
                <w:spacing w:val="-4"/>
                <w:sz w:val="28"/>
                <w:szCs w:val="28"/>
                <w:u w:val="single"/>
                <w:cs/>
                <w:lang w:val="en-GB"/>
              </w:rPr>
              <w:t>ราคาทุน</w:t>
            </w:r>
          </w:p>
        </w:tc>
        <w:tc>
          <w:tcPr>
            <w:tcW w:w="180" w:type="dxa"/>
          </w:tcPr>
          <w:p w14:paraId="4C32E04A"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thaiDistribute"/>
              <w:rPr>
                <w:rFonts w:asciiTheme="majorBidi" w:hAnsiTheme="majorBidi" w:cstheme="majorBidi"/>
                <w:spacing w:val="-4"/>
                <w:sz w:val="28"/>
                <w:szCs w:val="28"/>
              </w:rPr>
            </w:pPr>
          </w:p>
        </w:tc>
        <w:tc>
          <w:tcPr>
            <w:tcW w:w="990" w:type="dxa"/>
            <w:tcBorders>
              <w:top w:val="single" w:sz="4" w:space="0" w:color="auto"/>
            </w:tcBorders>
          </w:tcPr>
          <w:p w14:paraId="56D3452F"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thaiDistribute"/>
              <w:rPr>
                <w:rFonts w:asciiTheme="majorBidi" w:hAnsiTheme="majorBidi" w:cstheme="majorBidi"/>
                <w:spacing w:val="-4"/>
                <w:sz w:val="28"/>
                <w:szCs w:val="28"/>
              </w:rPr>
            </w:pPr>
          </w:p>
        </w:tc>
        <w:tc>
          <w:tcPr>
            <w:tcW w:w="165" w:type="dxa"/>
          </w:tcPr>
          <w:p w14:paraId="0211EECD"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thaiDistribute"/>
              <w:rPr>
                <w:rFonts w:asciiTheme="majorBidi" w:hAnsiTheme="majorBidi" w:cstheme="majorBidi"/>
                <w:spacing w:val="-4"/>
                <w:sz w:val="28"/>
                <w:szCs w:val="28"/>
              </w:rPr>
            </w:pPr>
          </w:p>
        </w:tc>
        <w:tc>
          <w:tcPr>
            <w:tcW w:w="1259" w:type="dxa"/>
            <w:gridSpan w:val="2"/>
          </w:tcPr>
          <w:p w14:paraId="0502CFF8"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thaiDistribute"/>
              <w:rPr>
                <w:rFonts w:asciiTheme="majorBidi" w:hAnsiTheme="majorBidi" w:cstheme="majorBidi"/>
                <w:spacing w:val="-4"/>
                <w:sz w:val="28"/>
                <w:szCs w:val="28"/>
              </w:rPr>
            </w:pPr>
          </w:p>
        </w:tc>
        <w:tc>
          <w:tcPr>
            <w:tcW w:w="164" w:type="dxa"/>
            <w:gridSpan w:val="2"/>
          </w:tcPr>
          <w:p w14:paraId="57F117FD"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thaiDistribute"/>
              <w:rPr>
                <w:rFonts w:asciiTheme="majorBidi" w:hAnsiTheme="majorBidi" w:cstheme="majorBidi"/>
                <w:spacing w:val="-4"/>
                <w:sz w:val="28"/>
                <w:szCs w:val="28"/>
              </w:rPr>
            </w:pPr>
          </w:p>
        </w:tc>
        <w:tc>
          <w:tcPr>
            <w:tcW w:w="1113" w:type="dxa"/>
            <w:gridSpan w:val="2"/>
          </w:tcPr>
          <w:p w14:paraId="57322CE6"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thaiDistribute"/>
              <w:rPr>
                <w:rFonts w:asciiTheme="majorBidi" w:hAnsiTheme="majorBidi" w:cstheme="majorBidi"/>
                <w:spacing w:val="-4"/>
                <w:sz w:val="28"/>
                <w:szCs w:val="28"/>
              </w:rPr>
            </w:pPr>
          </w:p>
        </w:tc>
        <w:tc>
          <w:tcPr>
            <w:tcW w:w="169" w:type="dxa"/>
          </w:tcPr>
          <w:p w14:paraId="3AF168F8"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thaiDistribute"/>
              <w:rPr>
                <w:rFonts w:asciiTheme="majorBidi" w:hAnsiTheme="majorBidi" w:cstheme="majorBidi"/>
                <w:spacing w:val="-4"/>
                <w:sz w:val="28"/>
                <w:szCs w:val="28"/>
              </w:rPr>
            </w:pPr>
          </w:p>
        </w:tc>
        <w:tc>
          <w:tcPr>
            <w:tcW w:w="1255" w:type="dxa"/>
            <w:gridSpan w:val="2"/>
          </w:tcPr>
          <w:p w14:paraId="5A54BDC5"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thaiDistribute"/>
              <w:rPr>
                <w:rFonts w:asciiTheme="majorBidi" w:hAnsiTheme="majorBidi" w:cstheme="majorBidi"/>
                <w:spacing w:val="-4"/>
                <w:sz w:val="28"/>
                <w:szCs w:val="28"/>
              </w:rPr>
            </w:pPr>
          </w:p>
        </w:tc>
        <w:tc>
          <w:tcPr>
            <w:tcW w:w="164" w:type="dxa"/>
            <w:gridSpan w:val="2"/>
          </w:tcPr>
          <w:p w14:paraId="000119F1"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thaiDistribute"/>
              <w:rPr>
                <w:rFonts w:asciiTheme="majorBidi" w:hAnsiTheme="majorBidi" w:cstheme="majorBidi"/>
                <w:spacing w:val="-4"/>
                <w:sz w:val="28"/>
                <w:szCs w:val="28"/>
              </w:rPr>
            </w:pPr>
          </w:p>
        </w:tc>
        <w:tc>
          <w:tcPr>
            <w:tcW w:w="1116" w:type="dxa"/>
            <w:gridSpan w:val="2"/>
          </w:tcPr>
          <w:p w14:paraId="454CF131"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thaiDistribute"/>
              <w:rPr>
                <w:rFonts w:asciiTheme="majorBidi" w:hAnsiTheme="majorBidi" w:cstheme="majorBidi"/>
                <w:spacing w:val="-4"/>
                <w:sz w:val="28"/>
                <w:szCs w:val="28"/>
              </w:rPr>
            </w:pPr>
          </w:p>
        </w:tc>
        <w:tc>
          <w:tcPr>
            <w:tcW w:w="168" w:type="dxa"/>
            <w:gridSpan w:val="2"/>
          </w:tcPr>
          <w:p w14:paraId="33CDB8F3"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thaiDistribute"/>
              <w:rPr>
                <w:rFonts w:asciiTheme="majorBidi" w:hAnsiTheme="majorBidi" w:cstheme="majorBidi"/>
                <w:spacing w:val="-4"/>
                <w:sz w:val="28"/>
                <w:szCs w:val="28"/>
              </w:rPr>
            </w:pPr>
          </w:p>
        </w:tc>
        <w:tc>
          <w:tcPr>
            <w:tcW w:w="1246" w:type="dxa"/>
            <w:gridSpan w:val="2"/>
          </w:tcPr>
          <w:p w14:paraId="763D02F0"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thaiDistribute"/>
              <w:rPr>
                <w:rFonts w:asciiTheme="majorBidi" w:hAnsiTheme="majorBidi" w:cstheme="majorBidi"/>
                <w:spacing w:val="-4"/>
                <w:sz w:val="28"/>
                <w:szCs w:val="28"/>
              </w:rPr>
            </w:pPr>
          </w:p>
        </w:tc>
        <w:tc>
          <w:tcPr>
            <w:tcW w:w="170" w:type="dxa"/>
            <w:gridSpan w:val="2"/>
          </w:tcPr>
          <w:p w14:paraId="1DA6A807"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thaiDistribute"/>
              <w:rPr>
                <w:rFonts w:asciiTheme="majorBidi" w:hAnsiTheme="majorBidi" w:cstheme="majorBidi"/>
                <w:spacing w:val="-4"/>
                <w:sz w:val="28"/>
                <w:szCs w:val="28"/>
              </w:rPr>
            </w:pPr>
          </w:p>
        </w:tc>
        <w:tc>
          <w:tcPr>
            <w:tcW w:w="1201" w:type="dxa"/>
            <w:gridSpan w:val="2"/>
          </w:tcPr>
          <w:p w14:paraId="1D88CB51"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thaiDistribute"/>
              <w:rPr>
                <w:rFonts w:asciiTheme="majorBidi" w:hAnsiTheme="majorBidi" w:cstheme="majorBidi"/>
                <w:spacing w:val="-4"/>
                <w:sz w:val="28"/>
                <w:szCs w:val="28"/>
              </w:rPr>
            </w:pPr>
          </w:p>
        </w:tc>
        <w:tc>
          <w:tcPr>
            <w:tcW w:w="180" w:type="dxa"/>
          </w:tcPr>
          <w:p w14:paraId="23ECB3CD"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thaiDistribute"/>
              <w:rPr>
                <w:rFonts w:asciiTheme="majorBidi" w:hAnsiTheme="majorBidi" w:cstheme="majorBidi"/>
                <w:spacing w:val="-4"/>
                <w:sz w:val="28"/>
                <w:szCs w:val="28"/>
              </w:rPr>
            </w:pPr>
          </w:p>
        </w:tc>
        <w:tc>
          <w:tcPr>
            <w:tcW w:w="1170" w:type="dxa"/>
          </w:tcPr>
          <w:p w14:paraId="4ABA7CFD"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thaiDistribute"/>
              <w:rPr>
                <w:rFonts w:asciiTheme="majorBidi" w:hAnsiTheme="majorBidi" w:cstheme="majorBidi"/>
                <w:spacing w:val="-4"/>
                <w:sz w:val="28"/>
                <w:szCs w:val="28"/>
              </w:rPr>
            </w:pPr>
          </w:p>
        </w:tc>
      </w:tr>
      <w:tr w:rsidR="00DB1C76" w:rsidRPr="00842D84" w14:paraId="322EBE09" w14:textId="77777777" w:rsidTr="00047535">
        <w:trPr>
          <w:cantSplit/>
          <w:trHeight w:val="80"/>
          <w:jc w:val="center"/>
        </w:trPr>
        <w:tc>
          <w:tcPr>
            <w:tcW w:w="3600" w:type="dxa"/>
            <w:vAlign w:val="center"/>
            <w:hideMark/>
          </w:tcPr>
          <w:p w14:paraId="643EA204"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57"/>
              <w:rPr>
                <w:rFonts w:asciiTheme="majorBidi" w:hAnsiTheme="majorBidi" w:cstheme="majorBidi"/>
                <w:spacing w:val="-4"/>
                <w:sz w:val="28"/>
                <w:szCs w:val="28"/>
                <w:lang w:val="en-GB"/>
              </w:rPr>
            </w:pPr>
            <w:r w:rsidRPr="00842D84">
              <w:rPr>
                <w:rFonts w:asciiTheme="majorBidi" w:hAnsiTheme="majorBidi" w:cstheme="majorBidi"/>
                <w:spacing w:val="-4"/>
                <w:sz w:val="28"/>
                <w:szCs w:val="28"/>
                <w:cs/>
              </w:rPr>
              <w:t xml:space="preserve">ยอดคงเหลือ ณ วันที่ </w:t>
            </w:r>
            <w:r w:rsidRPr="00842D84">
              <w:rPr>
                <w:rFonts w:asciiTheme="majorBidi" w:hAnsiTheme="majorBidi" w:cstheme="majorBidi"/>
                <w:spacing w:val="-4"/>
                <w:sz w:val="28"/>
                <w:szCs w:val="28"/>
                <w:lang w:val="en-GB"/>
              </w:rPr>
              <w:t xml:space="preserve">1 </w:t>
            </w:r>
            <w:r w:rsidRPr="00842D84">
              <w:rPr>
                <w:rFonts w:asciiTheme="majorBidi" w:hAnsiTheme="majorBidi" w:cstheme="majorBidi"/>
                <w:spacing w:val="-4"/>
                <w:sz w:val="28"/>
                <w:szCs w:val="28"/>
                <w:cs/>
                <w:lang w:val="en-GB"/>
              </w:rPr>
              <w:t xml:space="preserve">มกราคม </w:t>
            </w:r>
            <w:r w:rsidRPr="00842D84">
              <w:rPr>
                <w:rFonts w:asciiTheme="majorBidi" w:hAnsiTheme="majorBidi" w:cstheme="majorBidi"/>
                <w:spacing w:val="-4"/>
                <w:sz w:val="28"/>
                <w:szCs w:val="28"/>
                <w:lang w:val="en-GB"/>
              </w:rPr>
              <w:t>256</w:t>
            </w:r>
            <w:r w:rsidRPr="00842D84">
              <w:rPr>
                <w:rFonts w:asciiTheme="majorBidi" w:hAnsiTheme="majorBidi" w:cstheme="majorBidi"/>
                <w:spacing w:val="-4"/>
                <w:sz w:val="28"/>
                <w:szCs w:val="28"/>
              </w:rPr>
              <w:t>7</w:t>
            </w:r>
          </w:p>
        </w:tc>
        <w:tc>
          <w:tcPr>
            <w:tcW w:w="180" w:type="dxa"/>
          </w:tcPr>
          <w:p w14:paraId="51DA4D97"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990" w:type="dxa"/>
            <w:vAlign w:val="bottom"/>
          </w:tcPr>
          <w:p w14:paraId="3EDF8767"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4,950</w:t>
            </w:r>
          </w:p>
        </w:tc>
        <w:tc>
          <w:tcPr>
            <w:tcW w:w="165" w:type="dxa"/>
            <w:vAlign w:val="bottom"/>
          </w:tcPr>
          <w:p w14:paraId="205A4353"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59" w:type="dxa"/>
            <w:gridSpan w:val="2"/>
            <w:vAlign w:val="bottom"/>
          </w:tcPr>
          <w:p w14:paraId="41D596E0"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45,378</w:t>
            </w:r>
          </w:p>
        </w:tc>
        <w:tc>
          <w:tcPr>
            <w:tcW w:w="164" w:type="dxa"/>
            <w:gridSpan w:val="2"/>
            <w:vAlign w:val="bottom"/>
          </w:tcPr>
          <w:p w14:paraId="3A09F368"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13" w:type="dxa"/>
            <w:gridSpan w:val="2"/>
            <w:vAlign w:val="bottom"/>
          </w:tcPr>
          <w:p w14:paraId="2ACBA311"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24,134</w:t>
            </w:r>
          </w:p>
        </w:tc>
        <w:tc>
          <w:tcPr>
            <w:tcW w:w="169" w:type="dxa"/>
            <w:vAlign w:val="bottom"/>
          </w:tcPr>
          <w:p w14:paraId="613B8530"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55" w:type="dxa"/>
            <w:gridSpan w:val="2"/>
            <w:vAlign w:val="bottom"/>
          </w:tcPr>
          <w:p w14:paraId="43715D40"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11,626</w:t>
            </w:r>
          </w:p>
        </w:tc>
        <w:tc>
          <w:tcPr>
            <w:tcW w:w="164" w:type="dxa"/>
            <w:gridSpan w:val="2"/>
            <w:vAlign w:val="bottom"/>
          </w:tcPr>
          <w:p w14:paraId="6F133FC8"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16" w:type="dxa"/>
            <w:gridSpan w:val="2"/>
            <w:vAlign w:val="bottom"/>
          </w:tcPr>
          <w:p w14:paraId="5082CC33"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8,976</w:t>
            </w:r>
          </w:p>
        </w:tc>
        <w:tc>
          <w:tcPr>
            <w:tcW w:w="168" w:type="dxa"/>
            <w:gridSpan w:val="2"/>
            <w:vAlign w:val="bottom"/>
          </w:tcPr>
          <w:p w14:paraId="44E093C6"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46" w:type="dxa"/>
            <w:gridSpan w:val="2"/>
            <w:vAlign w:val="bottom"/>
          </w:tcPr>
          <w:p w14:paraId="7691E533"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7,746</w:t>
            </w:r>
          </w:p>
        </w:tc>
        <w:tc>
          <w:tcPr>
            <w:tcW w:w="170" w:type="dxa"/>
            <w:gridSpan w:val="2"/>
            <w:vAlign w:val="bottom"/>
          </w:tcPr>
          <w:p w14:paraId="5612C04D"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01" w:type="dxa"/>
            <w:gridSpan w:val="2"/>
            <w:vAlign w:val="bottom"/>
          </w:tcPr>
          <w:p w14:paraId="28681DAB"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28,036</w:t>
            </w:r>
          </w:p>
        </w:tc>
        <w:tc>
          <w:tcPr>
            <w:tcW w:w="180" w:type="dxa"/>
            <w:vAlign w:val="bottom"/>
          </w:tcPr>
          <w:p w14:paraId="3D46FED7"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70" w:type="dxa"/>
            <w:vAlign w:val="bottom"/>
          </w:tcPr>
          <w:p w14:paraId="67AB5026"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=SUM(c5,e5,g5,i5,k5,m5,o5)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130,846</w:t>
            </w:r>
            <w:r w:rsidRPr="00842D84">
              <w:rPr>
                <w:rFonts w:asciiTheme="majorBidi" w:hAnsiTheme="majorBidi" w:cstheme="majorBidi"/>
                <w:spacing w:val="-4"/>
                <w:sz w:val="28"/>
                <w:szCs w:val="28"/>
              </w:rPr>
              <w:fldChar w:fldCharType="end"/>
            </w:r>
          </w:p>
        </w:tc>
      </w:tr>
      <w:tr w:rsidR="00DB1C76" w:rsidRPr="00842D84" w14:paraId="64351B68" w14:textId="77777777" w:rsidTr="00047535">
        <w:trPr>
          <w:cantSplit/>
          <w:trHeight w:val="80"/>
          <w:jc w:val="center"/>
        </w:trPr>
        <w:tc>
          <w:tcPr>
            <w:tcW w:w="3600" w:type="dxa"/>
            <w:vAlign w:val="center"/>
          </w:tcPr>
          <w:p w14:paraId="463D3F41"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175"/>
              <w:rPr>
                <w:rFonts w:asciiTheme="majorBidi" w:hAnsiTheme="majorBidi" w:cstheme="majorBidi"/>
                <w:spacing w:val="-4"/>
                <w:sz w:val="28"/>
                <w:szCs w:val="28"/>
                <w:cs/>
              </w:rPr>
            </w:pPr>
            <w:r w:rsidRPr="00842D84">
              <w:rPr>
                <w:rFonts w:asciiTheme="majorBidi" w:hAnsiTheme="majorBidi" w:cstheme="majorBidi"/>
                <w:spacing w:val="-4"/>
                <w:sz w:val="28"/>
                <w:szCs w:val="28"/>
                <w:cs/>
              </w:rPr>
              <w:t>สินทรัพย์สุทธิจากการซื้อกิจการ</w:t>
            </w:r>
          </w:p>
        </w:tc>
        <w:tc>
          <w:tcPr>
            <w:tcW w:w="180" w:type="dxa"/>
          </w:tcPr>
          <w:p w14:paraId="36B06E3D"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990" w:type="dxa"/>
            <w:vAlign w:val="bottom"/>
          </w:tcPr>
          <w:p w14:paraId="2981FAE5"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c>
          <w:tcPr>
            <w:tcW w:w="165" w:type="dxa"/>
            <w:vAlign w:val="bottom"/>
          </w:tcPr>
          <w:p w14:paraId="7A82E9C5"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59" w:type="dxa"/>
            <w:gridSpan w:val="2"/>
            <w:vAlign w:val="bottom"/>
          </w:tcPr>
          <w:p w14:paraId="0B4F2ED2"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5,812</w:t>
            </w:r>
          </w:p>
        </w:tc>
        <w:tc>
          <w:tcPr>
            <w:tcW w:w="164" w:type="dxa"/>
            <w:gridSpan w:val="2"/>
            <w:vAlign w:val="bottom"/>
          </w:tcPr>
          <w:p w14:paraId="77C3D254"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13" w:type="dxa"/>
            <w:gridSpan w:val="2"/>
            <w:vAlign w:val="bottom"/>
          </w:tcPr>
          <w:p w14:paraId="2E68C884"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9" w:type="dxa"/>
            <w:vAlign w:val="bottom"/>
          </w:tcPr>
          <w:p w14:paraId="04E14E4B"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55" w:type="dxa"/>
            <w:gridSpan w:val="2"/>
            <w:vAlign w:val="bottom"/>
          </w:tcPr>
          <w:p w14:paraId="52853AA8"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gridSpan w:val="2"/>
            <w:vAlign w:val="bottom"/>
          </w:tcPr>
          <w:p w14:paraId="5C282DB3"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16" w:type="dxa"/>
            <w:gridSpan w:val="2"/>
            <w:vAlign w:val="bottom"/>
          </w:tcPr>
          <w:p w14:paraId="0C6E10BC"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7,367</w:t>
            </w:r>
          </w:p>
        </w:tc>
        <w:tc>
          <w:tcPr>
            <w:tcW w:w="168" w:type="dxa"/>
            <w:gridSpan w:val="2"/>
            <w:vAlign w:val="bottom"/>
          </w:tcPr>
          <w:p w14:paraId="7584B491"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46" w:type="dxa"/>
            <w:gridSpan w:val="2"/>
            <w:vAlign w:val="bottom"/>
          </w:tcPr>
          <w:p w14:paraId="7F100852"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70" w:type="dxa"/>
            <w:gridSpan w:val="2"/>
            <w:vAlign w:val="bottom"/>
          </w:tcPr>
          <w:p w14:paraId="251C367D"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01" w:type="dxa"/>
            <w:gridSpan w:val="2"/>
            <w:vAlign w:val="bottom"/>
          </w:tcPr>
          <w:p w14:paraId="46632743"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80" w:type="dxa"/>
            <w:vAlign w:val="bottom"/>
          </w:tcPr>
          <w:p w14:paraId="64E6049D"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70" w:type="dxa"/>
            <w:vAlign w:val="bottom"/>
          </w:tcPr>
          <w:p w14:paraId="674BDB9E"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=SUM(c6,e6,g6,i6,k6,m6,o6)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13,179</w:t>
            </w:r>
            <w:r w:rsidRPr="00842D84">
              <w:rPr>
                <w:rFonts w:asciiTheme="majorBidi" w:hAnsiTheme="majorBidi" w:cstheme="majorBidi"/>
                <w:spacing w:val="-4"/>
                <w:sz w:val="28"/>
                <w:szCs w:val="28"/>
              </w:rPr>
              <w:fldChar w:fldCharType="end"/>
            </w:r>
          </w:p>
        </w:tc>
      </w:tr>
      <w:tr w:rsidR="00DB1C76" w:rsidRPr="00842D84" w14:paraId="03C3850E" w14:textId="77777777" w:rsidTr="00047535">
        <w:trPr>
          <w:cantSplit/>
          <w:trHeight w:val="80"/>
          <w:jc w:val="center"/>
        </w:trPr>
        <w:tc>
          <w:tcPr>
            <w:tcW w:w="3600" w:type="dxa"/>
            <w:vAlign w:val="center"/>
          </w:tcPr>
          <w:p w14:paraId="64694AE8"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351" w:hanging="142"/>
              <w:rPr>
                <w:rFonts w:asciiTheme="majorBidi" w:hAnsiTheme="majorBidi" w:cstheme="majorBidi"/>
                <w:spacing w:val="-4"/>
                <w:sz w:val="28"/>
                <w:szCs w:val="28"/>
                <w:cs/>
              </w:rPr>
            </w:pPr>
            <w:r w:rsidRPr="00842D84">
              <w:rPr>
                <w:rFonts w:asciiTheme="majorBidi" w:hAnsiTheme="majorBidi" w:cstheme="majorBidi"/>
                <w:spacing w:val="-4"/>
                <w:sz w:val="28"/>
                <w:szCs w:val="28"/>
                <w:cs/>
              </w:rPr>
              <w:t>เพิ่มขึ้นจากการปรับปรุงมูลค่ายุติธรรมซื้อกิจการ</w:t>
            </w:r>
          </w:p>
        </w:tc>
        <w:tc>
          <w:tcPr>
            <w:tcW w:w="180" w:type="dxa"/>
          </w:tcPr>
          <w:p w14:paraId="366B963A"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990" w:type="dxa"/>
            <w:vAlign w:val="bottom"/>
          </w:tcPr>
          <w:p w14:paraId="3A0563F9" w14:textId="77777777" w:rsidR="00460BA3" w:rsidRPr="00842D84" w:rsidRDefault="00460BA3"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p w14:paraId="586EF0C8" w14:textId="0D315E90"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5" w:type="dxa"/>
            <w:vAlign w:val="bottom"/>
          </w:tcPr>
          <w:p w14:paraId="33180DF6"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59" w:type="dxa"/>
            <w:gridSpan w:val="2"/>
            <w:vAlign w:val="bottom"/>
          </w:tcPr>
          <w:p w14:paraId="3CDC6006"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6,166</w:t>
            </w:r>
          </w:p>
        </w:tc>
        <w:tc>
          <w:tcPr>
            <w:tcW w:w="164" w:type="dxa"/>
            <w:gridSpan w:val="2"/>
            <w:vAlign w:val="bottom"/>
          </w:tcPr>
          <w:p w14:paraId="6D5C8EDC"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13" w:type="dxa"/>
            <w:gridSpan w:val="2"/>
            <w:vAlign w:val="bottom"/>
          </w:tcPr>
          <w:p w14:paraId="12E16F1B"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9" w:type="dxa"/>
            <w:vAlign w:val="bottom"/>
          </w:tcPr>
          <w:p w14:paraId="6D7028E9"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55" w:type="dxa"/>
            <w:gridSpan w:val="2"/>
            <w:vAlign w:val="bottom"/>
          </w:tcPr>
          <w:p w14:paraId="02DE6524"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gridSpan w:val="2"/>
            <w:vAlign w:val="bottom"/>
          </w:tcPr>
          <w:p w14:paraId="28DAB82C"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16" w:type="dxa"/>
            <w:gridSpan w:val="2"/>
            <w:vAlign w:val="bottom"/>
          </w:tcPr>
          <w:p w14:paraId="69D83C43"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834</w:t>
            </w:r>
          </w:p>
        </w:tc>
        <w:tc>
          <w:tcPr>
            <w:tcW w:w="168" w:type="dxa"/>
            <w:gridSpan w:val="2"/>
            <w:vAlign w:val="bottom"/>
          </w:tcPr>
          <w:p w14:paraId="278CC3BD"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46" w:type="dxa"/>
            <w:gridSpan w:val="2"/>
            <w:vAlign w:val="bottom"/>
          </w:tcPr>
          <w:p w14:paraId="5E3DE4A1"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70" w:type="dxa"/>
            <w:gridSpan w:val="2"/>
            <w:vAlign w:val="bottom"/>
          </w:tcPr>
          <w:p w14:paraId="0778CC75"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01" w:type="dxa"/>
            <w:gridSpan w:val="2"/>
            <w:vAlign w:val="bottom"/>
          </w:tcPr>
          <w:p w14:paraId="4048616C"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80" w:type="dxa"/>
            <w:vAlign w:val="bottom"/>
          </w:tcPr>
          <w:p w14:paraId="33CE3990"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70" w:type="dxa"/>
            <w:vAlign w:val="bottom"/>
          </w:tcPr>
          <w:p w14:paraId="09830E2D"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=SUM(c7,e7,g7,i7,k7,m7,o7)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7,000</w:t>
            </w:r>
            <w:r w:rsidRPr="00842D84">
              <w:rPr>
                <w:rFonts w:asciiTheme="majorBidi" w:hAnsiTheme="majorBidi" w:cstheme="majorBidi"/>
                <w:spacing w:val="-4"/>
                <w:sz w:val="28"/>
                <w:szCs w:val="28"/>
              </w:rPr>
              <w:fldChar w:fldCharType="end"/>
            </w:r>
          </w:p>
        </w:tc>
      </w:tr>
      <w:tr w:rsidR="00DB1C76" w:rsidRPr="00842D84" w14:paraId="1ADABC4F" w14:textId="77777777" w:rsidTr="00047535">
        <w:trPr>
          <w:cantSplit/>
          <w:jc w:val="center"/>
        </w:trPr>
        <w:tc>
          <w:tcPr>
            <w:tcW w:w="3600" w:type="dxa"/>
            <w:vAlign w:val="center"/>
            <w:hideMark/>
          </w:tcPr>
          <w:p w14:paraId="7ED4201B"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175"/>
              <w:rPr>
                <w:rFonts w:asciiTheme="majorBidi" w:hAnsiTheme="majorBidi" w:cstheme="majorBidi"/>
                <w:spacing w:val="-4"/>
                <w:sz w:val="28"/>
                <w:szCs w:val="28"/>
                <w:cs/>
              </w:rPr>
            </w:pPr>
            <w:r w:rsidRPr="00842D84">
              <w:rPr>
                <w:rFonts w:asciiTheme="majorBidi" w:hAnsiTheme="majorBidi" w:cstheme="majorBidi"/>
                <w:spacing w:val="-4"/>
                <w:sz w:val="28"/>
                <w:szCs w:val="28"/>
                <w:cs/>
              </w:rPr>
              <w:t>ซื้อระหว่างปี</w:t>
            </w:r>
          </w:p>
        </w:tc>
        <w:tc>
          <w:tcPr>
            <w:tcW w:w="180" w:type="dxa"/>
          </w:tcPr>
          <w:p w14:paraId="2AE0AA97"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990" w:type="dxa"/>
            <w:vAlign w:val="bottom"/>
          </w:tcPr>
          <w:p w14:paraId="07FD2339"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5" w:type="dxa"/>
            <w:vAlign w:val="bottom"/>
          </w:tcPr>
          <w:p w14:paraId="153CF64F"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59" w:type="dxa"/>
            <w:gridSpan w:val="2"/>
            <w:vAlign w:val="bottom"/>
          </w:tcPr>
          <w:p w14:paraId="5EC1FBCE"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3,112</w:t>
            </w:r>
          </w:p>
        </w:tc>
        <w:tc>
          <w:tcPr>
            <w:tcW w:w="164" w:type="dxa"/>
            <w:gridSpan w:val="2"/>
            <w:vAlign w:val="bottom"/>
          </w:tcPr>
          <w:p w14:paraId="52E5F623"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13" w:type="dxa"/>
            <w:gridSpan w:val="2"/>
            <w:vAlign w:val="bottom"/>
          </w:tcPr>
          <w:p w14:paraId="5B20708F"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9" w:type="dxa"/>
            <w:vAlign w:val="bottom"/>
          </w:tcPr>
          <w:p w14:paraId="068B019C"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55" w:type="dxa"/>
            <w:gridSpan w:val="2"/>
            <w:vAlign w:val="bottom"/>
          </w:tcPr>
          <w:p w14:paraId="1DC9611E"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gridSpan w:val="2"/>
            <w:vAlign w:val="bottom"/>
          </w:tcPr>
          <w:p w14:paraId="519F6C27"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16" w:type="dxa"/>
            <w:gridSpan w:val="2"/>
            <w:vAlign w:val="bottom"/>
          </w:tcPr>
          <w:p w14:paraId="6C04ED1B"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2,674</w:t>
            </w:r>
          </w:p>
        </w:tc>
        <w:tc>
          <w:tcPr>
            <w:tcW w:w="168" w:type="dxa"/>
            <w:gridSpan w:val="2"/>
            <w:vAlign w:val="bottom"/>
          </w:tcPr>
          <w:p w14:paraId="140915F4"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46" w:type="dxa"/>
            <w:gridSpan w:val="2"/>
            <w:vAlign w:val="bottom"/>
          </w:tcPr>
          <w:p w14:paraId="3B9BEFE8"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1,058</w:t>
            </w:r>
          </w:p>
        </w:tc>
        <w:tc>
          <w:tcPr>
            <w:tcW w:w="170" w:type="dxa"/>
            <w:gridSpan w:val="2"/>
            <w:vAlign w:val="bottom"/>
          </w:tcPr>
          <w:p w14:paraId="684F6EF2"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01" w:type="dxa"/>
            <w:gridSpan w:val="2"/>
            <w:vAlign w:val="bottom"/>
          </w:tcPr>
          <w:p w14:paraId="4A6027AF"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112</w:t>
            </w:r>
          </w:p>
        </w:tc>
        <w:tc>
          <w:tcPr>
            <w:tcW w:w="180" w:type="dxa"/>
            <w:vAlign w:val="bottom"/>
          </w:tcPr>
          <w:p w14:paraId="65DF4262"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70" w:type="dxa"/>
            <w:vAlign w:val="bottom"/>
          </w:tcPr>
          <w:p w14:paraId="41029353"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=SUM(c8,e8,g8,i8,k8,m8,o8)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6,956</w:t>
            </w:r>
            <w:r w:rsidRPr="00842D84">
              <w:rPr>
                <w:rFonts w:asciiTheme="majorBidi" w:hAnsiTheme="majorBidi" w:cstheme="majorBidi"/>
                <w:spacing w:val="-4"/>
                <w:sz w:val="28"/>
                <w:szCs w:val="28"/>
              </w:rPr>
              <w:fldChar w:fldCharType="end"/>
            </w:r>
          </w:p>
        </w:tc>
      </w:tr>
      <w:tr w:rsidR="00DB1C76" w:rsidRPr="00842D84" w14:paraId="6CC1DAC2" w14:textId="77777777" w:rsidTr="00047535">
        <w:trPr>
          <w:cantSplit/>
          <w:jc w:val="center"/>
        </w:trPr>
        <w:tc>
          <w:tcPr>
            <w:tcW w:w="3600" w:type="dxa"/>
            <w:vAlign w:val="center"/>
          </w:tcPr>
          <w:p w14:paraId="5476DE6B"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175"/>
              <w:rPr>
                <w:rFonts w:asciiTheme="majorBidi" w:hAnsiTheme="majorBidi" w:cstheme="majorBidi"/>
                <w:spacing w:val="-4"/>
                <w:sz w:val="28"/>
                <w:szCs w:val="28"/>
                <w:cs/>
              </w:rPr>
            </w:pPr>
            <w:r w:rsidRPr="00842D84">
              <w:rPr>
                <w:rFonts w:asciiTheme="majorBidi" w:hAnsiTheme="majorBidi" w:cstheme="majorBidi"/>
                <w:spacing w:val="-4"/>
                <w:sz w:val="28"/>
                <w:szCs w:val="28"/>
                <w:cs/>
              </w:rPr>
              <w:t>จำหน่าย / ตัดจำหน่าย</w:t>
            </w:r>
          </w:p>
        </w:tc>
        <w:tc>
          <w:tcPr>
            <w:tcW w:w="180" w:type="dxa"/>
          </w:tcPr>
          <w:p w14:paraId="6F3F7FCB"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990" w:type="dxa"/>
            <w:vAlign w:val="bottom"/>
          </w:tcPr>
          <w:p w14:paraId="72166F2D"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5" w:type="dxa"/>
            <w:vAlign w:val="bottom"/>
          </w:tcPr>
          <w:p w14:paraId="61B408DB"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59" w:type="dxa"/>
            <w:gridSpan w:val="2"/>
            <w:vAlign w:val="bottom"/>
          </w:tcPr>
          <w:p w14:paraId="52C4AEF8"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gridSpan w:val="2"/>
            <w:vAlign w:val="bottom"/>
          </w:tcPr>
          <w:p w14:paraId="5E795222"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13" w:type="dxa"/>
            <w:gridSpan w:val="2"/>
            <w:vAlign w:val="bottom"/>
          </w:tcPr>
          <w:p w14:paraId="6F50CDB9"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9" w:type="dxa"/>
            <w:vAlign w:val="bottom"/>
          </w:tcPr>
          <w:p w14:paraId="09F11737"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55" w:type="dxa"/>
            <w:gridSpan w:val="2"/>
            <w:vAlign w:val="bottom"/>
          </w:tcPr>
          <w:p w14:paraId="011446C4"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gridSpan w:val="2"/>
            <w:vAlign w:val="bottom"/>
          </w:tcPr>
          <w:p w14:paraId="01EB8002"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16" w:type="dxa"/>
            <w:gridSpan w:val="2"/>
            <w:vAlign w:val="bottom"/>
          </w:tcPr>
          <w:p w14:paraId="429A860C"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24</w:t>
            </w:r>
            <w:r w:rsidRPr="00842D84">
              <w:rPr>
                <w:rFonts w:asciiTheme="majorBidi" w:hAnsiTheme="majorBidi" w:cstheme="majorBidi"/>
                <w:spacing w:val="-4"/>
                <w:sz w:val="28"/>
                <w:szCs w:val="28"/>
                <w:cs/>
              </w:rPr>
              <w:t>)</w:t>
            </w:r>
          </w:p>
        </w:tc>
        <w:tc>
          <w:tcPr>
            <w:tcW w:w="168" w:type="dxa"/>
            <w:gridSpan w:val="2"/>
            <w:vAlign w:val="bottom"/>
          </w:tcPr>
          <w:p w14:paraId="3D155DFA"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46" w:type="dxa"/>
            <w:gridSpan w:val="2"/>
            <w:vAlign w:val="bottom"/>
          </w:tcPr>
          <w:p w14:paraId="77C3025B"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70" w:type="dxa"/>
            <w:gridSpan w:val="2"/>
            <w:vAlign w:val="bottom"/>
          </w:tcPr>
          <w:p w14:paraId="0F3E424A"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01" w:type="dxa"/>
            <w:gridSpan w:val="2"/>
            <w:vAlign w:val="bottom"/>
          </w:tcPr>
          <w:p w14:paraId="6281D3A4"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80" w:type="dxa"/>
            <w:vAlign w:val="bottom"/>
          </w:tcPr>
          <w:p w14:paraId="29A134B7"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70" w:type="dxa"/>
            <w:vAlign w:val="bottom"/>
          </w:tcPr>
          <w:p w14:paraId="287006CE" w14:textId="3CEDB3B4"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cs/>
              </w:rPr>
              <w:fldChar w:fldCharType="begin"/>
            </w:r>
            <w:r w:rsidRPr="00842D84">
              <w:rPr>
                <w:rFonts w:asciiTheme="majorBidi" w:hAnsiTheme="majorBidi" w:cstheme="majorBidi"/>
                <w:spacing w:val="-4"/>
                <w:sz w:val="28"/>
                <w:szCs w:val="28"/>
                <w:cs/>
              </w:rPr>
              <w:instrText xml:space="preserve"> =</w:instrText>
            </w:r>
            <w:r w:rsidRPr="00842D84">
              <w:rPr>
                <w:rFonts w:asciiTheme="majorBidi" w:hAnsiTheme="majorBidi" w:cstheme="majorBidi"/>
                <w:spacing w:val="-4"/>
                <w:sz w:val="28"/>
                <w:szCs w:val="28"/>
              </w:rPr>
              <w:instrText>SUM(c</w:instrText>
            </w:r>
            <w:r w:rsidRPr="00842D84">
              <w:rPr>
                <w:rFonts w:asciiTheme="majorBidi" w:hAnsiTheme="majorBidi" w:cstheme="majorBidi"/>
                <w:spacing w:val="-4"/>
                <w:sz w:val="28"/>
                <w:szCs w:val="28"/>
                <w:cs/>
              </w:rPr>
              <w:instrText>9</w:instrText>
            </w:r>
            <w:r w:rsidRPr="00842D84">
              <w:rPr>
                <w:rFonts w:asciiTheme="majorBidi" w:hAnsiTheme="majorBidi" w:cstheme="majorBidi"/>
                <w:spacing w:val="-4"/>
                <w:sz w:val="28"/>
                <w:szCs w:val="28"/>
              </w:rPr>
              <w:instrText>,e</w:instrText>
            </w:r>
            <w:r w:rsidRPr="00842D84">
              <w:rPr>
                <w:rFonts w:asciiTheme="majorBidi" w:hAnsiTheme="majorBidi" w:cstheme="majorBidi"/>
                <w:spacing w:val="-4"/>
                <w:sz w:val="28"/>
                <w:szCs w:val="28"/>
                <w:cs/>
              </w:rPr>
              <w:instrText>9</w:instrText>
            </w:r>
            <w:r w:rsidRPr="00842D84">
              <w:rPr>
                <w:rFonts w:asciiTheme="majorBidi" w:hAnsiTheme="majorBidi" w:cstheme="majorBidi"/>
                <w:spacing w:val="-4"/>
                <w:sz w:val="28"/>
                <w:szCs w:val="28"/>
              </w:rPr>
              <w:instrText>,g</w:instrText>
            </w:r>
            <w:r w:rsidRPr="00842D84">
              <w:rPr>
                <w:rFonts w:asciiTheme="majorBidi" w:hAnsiTheme="majorBidi" w:cstheme="majorBidi"/>
                <w:spacing w:val="-4"/>
                <w:sz w:val="28"/>
                <w:szCs w:val="28"/>
                <w:cs/>
              </w:rPr>
              <w:instrText>9</w:instrText>
            </w:r>
            <w:r w:rsidRPr="00842D84">
              <w:rPr>
                <w:rFonts w:asciiTheme="majorBidi" w:hAnsiTheme="majorBidi" w:cstheme="majorBidi"/>
                <w:spacing w:val="-4"/>
                <w:sz w:val="28"/>
                <w:szCs w:val="28"/>
              </w:rPr>
              <w:instrText>,i</w:instrText>
            </w:r>
            <w:r w:rsidRPr="00842D84">
              <w:rPr>
                <w:rFonts w:asciiTheme="majorBidi" w:hAnsiTheme="majorBidi" w:cstheme="majorBidi"/>
                <w:spacing w:val="-4"/>
                <w:sz w:val="28"/>
                <w:szCs w:val="28"/>
                <w:cs/>
              </w:rPr>
              <w:instrText>9</w:instrText>
            </w:r>
            <w:r w:rsidRPr="00842D84">
              <w:rPr>
                <w:rFonts w:asciiTheme="majorBidi" w:hAnsiTheme="majorBidi" w:cstheme="majorBidi"/>
                <w:spacing w:val="-4"/>
                <w:sz w:val="28"/>
                <w:szCs w:val="28"/>
              </w:rPr>
              <w:instrText>,k</w:instrText>
            </w:r>
            <w:r w:rsidRPr="00842D84">
              <w:rPr>
                <w:rFonts w:asciiTheme="majorBidi" w:hAnsiTheme="majorBidi" w:cstheme="majorBidi"/>
                <w:spacing w:val="-4"/>
                <w:sz w:val="28"/>
                <w:szCs w:val="28"/>
                <w:cs/>
              </w:rPr>
              <w:instrText>9</w:instrText>
            </w:r>
            <w:r w:rsidRPr="00842D84">
              <w:rPr>
                <w:rFonts w:asciiTheme="majorBidi" w:hAnsiTheme="majorBidi" w:cstheme="majorBidi"/>
                <w:spacing w:val="-4"/>
                <w:sz w:val="28"/>
                <w:szCs w:val="28"/>
              </w:rPr>
              <w:instrText>,m</w:instrText>
            </w:r>
            <w:r w:rsidRPr="00842D84">
              <w:rPr>
                <w:rFonts w:asciiTheme="majorBidi" w:hAnsiTheme="majorBidi" w:cstheme="majorBidi"/>
                <w:spacing w:val="-4"/>
                <w:sz w:val="28"/>
                <w:szCs w:val="28"/>
                <w:cs/>
              </w:rPr>
              <w:instrText>9</w:instrText>
            </w:r>
            <w:r w:rsidRPr="00842D84">
              <w:rPr>
                <w:rFonts w:asciiTheme="majorBidi" w:hAnsiTheme="majorBidi" w:cstheme="majorBidi"/>
                <w:spacing w:val="-4"/>
                <w:sz w:val="28"/>
                <w:szCs w:val="28"/>
              </w:rPr>
              <w:instrText>,o</w:instrText>
            </w:r>
            <w:r w:rsidRPr="00842D84">
              <w:rPr>
                <w:rFonts w:asciiTheme="majorBidi" w:hAnsiTheme="majorBidi" w:cstheme="majorBidi"/>
                <w:spacing w:val="-4"/>
                <w:sz w:val="28"/>
                <w:szCs w:val="28"/>
                <w:cs/>
              </w:rPr>
              <w:instrText xml:space="preserve">9) </w:instrText>
            </w:r>
            <w:r w:rsidRPr="00842D84">
              <w:rPr>
                <w:rFonts w:asciiTheme="majorBidi" w:hAnsiTheme="majorBidi" w:cstheme="majorBidi"/>
                <w:spacing w:val="-4"/>
                <w:sz w:val="28"/>
                <w:szCs w:val="28"/>
                <w:cs/>
              </w:rPr>
              <w:fldChar w:fldCharType="separate"/>
            </w:r>
            <w:r w:rsidRPr="00842D84">
              <w:rPr>
                <w:rFonts w:asciiTheme="majorBidi" w:hAnsiTheme="majorBidi" w:cstheme="majorBidi"/>
                <w:noProof/>
                <w:spacing w:val="-4"/>
                <w:sz w:val="28"/>
                <w:szCs w:val="28"/>
                <w:cs/>
              </w:rPr>
              <w:t>(</w:t>
            </w:r>
            <w:r w:rsidR="003D6945" w:rsidRPr="00842D84">
              <w:rPr>
                <w:rFonts w:asciiTheme="majorBidi" w:hAnsiTheme="majorBidi" w:cstheme="majorBidi"/>
                <w:noProof/>
                <w:spacing w:val="-4"/>
                <w:sz w:val="28"/>
                <w:szCs w:val="28"/>
              </w:rPr>
              <w:t>24</w:t>
            </w:r>
            <w:r w:rsidRPr="00842D84">
              <w:rPr>
                <w:rFonts w:asciiTheme="majorBidi" w:hAnsiTheme="majorBidi" w:cstheme="majorBidi"/>
                <w:noProof/>
                <w:spacing w:val="-4"/>
                <w:sz w:val="28"/>
                <w:szCs w:val="28"/>
                <w:cs/>
              </w:rPr>
              <w:t>)</w:t>
            </w:r>
            <w:r w:rsidRPr="00842D84">
              <w:rPr>
                <w:rFonts w:asciiTheme="majorBidi" w:hAnsiTheme="majorBidi" w:cstheme="majorBidi"/>
                <w:spacing w:val="-4"/>
                <w:sz w:val="28"/>
                <w:szCs w:val="28"/>
                <w:cs/>
              </w:rPr>
              <w:fldChar w:fldCharType="end"/>
            </w:r>
          </w:p>
        </w:tc>
      </w:tr>
      <w:tr w:rsidR="00DB1C76" w:rsidRPr="00842D84" w14:paraId="1C854EDE" w14:textId="77777777" w:rsidTr="00047535">
        <w:trPr>
          <w:cantSplit/>
          <w:trHeight w:val="68"/>
          <w:jc w:val="center"/>
        </w:trPr>
        <w:tc>
          <w:tcPr>
            <w:tcW w:w="3600" w:type="dxa"/>
            <w:vAlign w:val="center"/>
          </w:tcPr>
          <w:p w14:paraId="63F24115"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334" w:hanging="159"/>
              <w:rPr>
                <w:rFonts w:asciiTheme="majorBidi" w:hAnsiTheme="majorBidi" w:cstheme="majorBidi"/>
                <w:spacing w:val="-4"/>
                <w:sz w:val="28"/>
                <w:szCs w:val="28"/>
                <w:cs/>
              </w:rPr>
            </w:pPr>
            <w:r w:rsidRPr="00842D84">
              <w:rPr>
                <w:rFonts w:asciiTheme="majorBidi" w:hAnsiTheme="majorBidi" w:cstheme="majorBidi"/>
                <w:spacing w:val="-4"/>
                <w:sz w:val="28"/>
                <w:szCs w:val="28"/>
                <w:cs/>
              </w:rPr>
              <w:t>สินทรัพย์สุทธิจำหน่ายไปจากการขายกิจการ</w:t>
            </w:r>
          </w:p>
        </w:tc>
        <w:tc>
          <w:tcPr>
            <w:tcW w:w="180" w:type="dxa"/>
          </w:tcPr>
          <w:p w14:paraId="5FB79F2A"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990" w:type="dxa"/>
            <w:tcBorders>
              <w:bottom w:val="single" w:sz="4" w:space="0" w:color="auto"/>
            </w:tcBorders>
            <w:vAlign w:val="bottom"/>
          </w:tcPr>
          <w:p w14:paraId="2261F49D"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5" w:type="dxa"/>
            <w:vAlign w:val="bottom"/>
          </w:tcPr>
          <w:p w14:paraId="22F1E329"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59" w:type="dxa"/>
            <w:gridSpan w:val="2"/>
            <w:vAlign w:val="bottom"/>
          </w:tcPr>
          <w:p w14:paraId="34A4513F" w14:textId="39CCFC7D"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r w:rsidR="003D6945" w:rsidRPr="00842D84">
              <w:rPr>
                <w:rFonts w:asciiTheme="majorBidi" w:hAnsiTheme="majorBidi" w:cstheme="majorBidi"/>
                <w:spacing w:val="-4"/>
                <w:sz w:val="28"/>
                <w:szCs w:val="28"/>
              </w:rPr>
              <w:t>17</w:t>
            </w:r>
            <w:r w:rsidRPr="00842D84">
              <w:rPr>
                <w:rFonts w:asciiTheme="majorBidi" w:hAnsiTheme="majorBidi" w:cstheme="majorBidi"/>
                <w:spacing w:val="-4"/>
                <w:sz w:val="28"/>
                <w:szCs w:val="28"/>
              </w:rPr>
              <w:t>,201</w:t>
            </w:r>
            <w:r w:rsidRPr="00842D84">
              <w:rPr>
                <w:rFonts w:asciiTheme="majorBidi" w:hAnsiTheme="majorBidi" w:cstheme="majorBidi"/>
                <w:spacing w:val="-4"/>
                <w:sz w:val="28"/>
                <w:szCs w:val="28"/>
                <w:cs/>
              </w:rPr>
              <w:t>)</w:t>
            </w:r>
          </w:p>
        </w:tc>
        <w:tc>
          <w:tcPr>
            <w:tcW w:w="164" w:type="dxa"/>
            <w:gridSpan w:val="2"/>
            <w:vAlign w:val="bottom"/>
          </w:tcPr>
          <w:p w14:paraId="1ECD9DF4"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13" w:type="dxa"/>
            <w:gridSpan w:val="2"/>
            <w:tcBorders>
              <w:bottom w:val="single" w:sz="4" w:space="0" w:color="auto"/>
            </w:tcBorders>
            <w:vAlign w:val="bottom"/>
          </w:tcPr>
          <w:p w14:paraId="513158BB"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9" w:type="dxa"/>
            <w:vAlign w:val="bottom"/>
          </w:tcPr>
          <w:p w14:paraId="6D25D586"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55" w:type="dxa"/>
            <w:gridSpan w:val="2"/>
            <w:vAlign w:val="bottom"/>
          </w:tcPr>
          <w:p w14:paraId="5F7D5C7B"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gridSpan w:val="2"/>
            <w:vAlign w:val="bottom"/>
          </w:tcPr>
          <w:p w14:paraId="6751BC9D"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16" w:type="dxa"/>
            <w:gridSpan w:val="2"/>
            <w:vAlign w:val="bottom"/>
          </w:tcPr>
          <w:p w14:paraId="45BDBC62"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98"/>
                <w:tab w:val="left" w:pos="1008"/>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462</w:t>
            </w:r>
            <w:r w:rsidRPr="00842D84">
              <w:rPr>
                <w:rFonts w:asciiTheme="majorBidi" w:hAnsiTheme="majorBidi" w:cstheme="majorBidi"/>
                <w:spacing w:val="-4"/>
                <w:sz w:val="28"/>
                <w:szCs w:val="28"/>
                <w:cs/>
              </w:rPr>
              <w:t>)</w:t>
            </w:r>
          </w:p>
        </w:tc>
        <w:tc>
          <w:tcPr>
            <w:tcW w:w="168" w:type="dxa"/>
            <w:gridSpan w:val="2"/>
            <w:vAlign w:val="bottom"/>
          </w:tcPr>
          <w:p w14:paraId="1AF0E447"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46" w:type="dxa"/>
            <w:gridSpan w:val="2"/>
            <w:vAlign w:val="bottom"/>
          </w:tcPr>
          <w:p w14:paraId="2672481E"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70" w:type="dxa"/>
            <w:gridSpan w:val="2"/>
            <w:vAlign w:val="bottom"/>
          </w:tcPr>
          <w:p w14:paraId="094575F4"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01" w:type="dxa"/>
            <w:gridSpan w:val="2"/>
            <w:tcBorders>
              <w:bottom w:val="single" w:sz="4" w:space="0" w:color="auto"/>
            </w:tcBorders>
            <w:vAlign w:val="bottom"/>
          </w:tcPr>
          <w:p w14:paraId="48CAB6F4"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28,148</w:t>
            </w:r>
            <w:r w:rsidRPr="00842D84">
              <w:rPr>
                <w:rFonts w:asciiTheme="majorBidi" w:hAnsiTheme="majorBidi" w:cstheme="majorBidi"/>
                <w:spacing w:val="-4"/>
                <w:sz w:val="28"/>
                <w:szCs w:val="28"/>
                <w:cs/>
              </w:rPr>
              <w:t>)</w:t>
            </w:r>
          </w:p>
        </w:tc>
        <w:tc>
          <w:tcPr>
            <w:tcW w:w="180" w:type="dxa"/>
            <w:vAlign w:val="bottom"/>
          </w:tcPr>
          <w:p w14:paraId="23D99A04"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70" w:type="dxa"/>
            <w:vAlign w:val="bottom"/>
          </w:tcPr>
          <w:p w14:paraId="6DF64A17" w14:textId="11F5143E"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cs/>
              </w:rPr>
              <w:fldChar w:fldCharType="begin"/>
            </w:r>
            <w:r w:rsidRPr="00842D84">
              <w:rPr>
                <w:rFonts w:asciiTheme="majorBidi" w:hAnsiTheme="majorBidi" w:cstheme="majorBidi"/>
                <w:spacing w:val="-4"/>
                <w:sz w:val="28"/>
                <w:szCs w:val="28"/>
                <w:cs/>
              </w:rPr>
              <w:instrText xml:space="preserve"> =</w:instrText>
            </w:r>
            <w:r w:rsidRPr="00842D84">
              <w:rPr>
                <w:rFonts w:asciiTheme="majorBidi" w:hAnsiTheme="majorBidi" w:cstheme="majorBidi"/>
                <w:spacing w:val="-4"/>
                <w:sz w:val="28"/>
                <w:szCs w:val="28"/>
              </w:rPr>
              <w:instrText>SUM(c</w:instrText>
            </w:r>
            <w:r w:rsidRPr="00842D84">
              <w:rPr>
                <w:rFonts w:asciiTheme="majorBidi" w:hAnsiTheme="majorBidi" w:cstheme="majorBidi"/>
                <w:spacing w:val="-4"/>
                <w:sz w:val="28"/>
                <w:szCs w:val="28"/>
                <w:cs/>
              </w:rPr>
              <w:instrText>10</w:instrText>
            </w:r>
            <w:r w:rsidRPr="00842D84">
              <w:rPr>
                <w:rFonts w:asciiTheme="majorBidi" w:hAnsiTheme="majorBidi" w:cstheme="majorBidi"/>
                <w:spacing w:val="-4"/>
                <w:sz w:val="28"/>
                <w:szCs w:val="28"/>
              </w:rPr>
              <w:instrText>,e</w:instrText>
            </w:r>
            <w:r w:rsidRPr="00842D84">
              <w:rPr>
                <w:rFonts w:asciiTheme="majorBidi" w:hAnsiTheme="majorBidi" w:cstheme="majorBidi"/>
                <w:spacing w:val="-4"/>
                <w:sz w:val="28"/>
                <w:szCs w:val="28"/>
                <w:cs/>
              </w:rPr>
              <w:instrText>10</w:instrText>
            </w:r>
            <w:r w:rsidRPr="00842D84">
              <w:rPr>
                <w:rFonts w:asciiTheme="majorBidi" w:hAnsiTheme="majorBidi" w:cstheme="majorBidi"/>
                <w:spacing w:val="-4"/>
                <w:sz w:val="28"/>
                <w:szCs w:val="28"/>
              </w:rPr>
              <w:instrText>,g</w:instrText>
            </w:r>
            <w:r w:rsidRPr="00842D84">
              <w:rPr>
                <w:rFonts w:asciiTheme="majorBidi" w:hAnsiTheme="majorBidi" w:cstheme="majorBidi"/>
                <w:spacing w:val="-4"/>
                <w:sz w:val="28"/>
                <w:szCs w:val="28"/>
                <w:cs/>
              </w:rPr>
              <w:instrText>10</w:instrText>
            </w:r>
            <w:r w:rsidRPr="00842D84">
              <w:rPr>
                <w:rFonts w:asciiTheme="majorBidi" w:hAnsiTheme="majorBidi" w:cstheme="majorBidi"/>
                <w:spacing w:val="-4"/>
                <w:sz w:val="28"/>
                <w:szCs w:val="28"/>
              </w:rPr>
              <w:instrText>,i</w:instrText>
            </w:r>
            <w:r w:rsidRPr="00842D84">
              <w:rPr>
                <w:rFonts w:asciiTheme="majorBidi" w:hAnsiTheme="majorBidi" w:cstheme="majorBidi"/>
                <w:spacing w:val="-4"/>
                <w:sz w:val="28"/>
                <w:szCs w:val="28"/>
                <w:cs/>
              </w:rPr>
              <w:instrText>10</w:instrText>
            </w:r>
            <w:r w:rsidRPr="00842D84">
              <w:rPr>
                <w:rFonts w:asciiTheme="majorBidi" w:hAnsiTheme="majorBidi" w:cstheme="majorBidi"/>
                <w:spacing w:val="-4"/>
                <w:sz w:val="28"/>
                <w:szCs w:val="28"/>
              </w:rPr>
              <w:instrText>,k</w:instrText>
            </w:r>
            <w:r w:rsidRPr="00842D84">
              <w:rPr>
                <w:rFonts w:asciiTheme="majorBidi" w:hAnsiTheme="majorBidi" w:cstheme="majorBidi"/>
                <w:spacing w:val="-4"/>
                <w:sz w:val="28"/>
                <w:szCs w:val="28"/>
                <w:cs/>
              </w:rPr>
              <w:instrText>10</w:instrText>
            </w:r>
            <w:r w:rsidRPr="00842D84">
              <w:rPr>
                <w:rFonts w:asciiTheme="majorBidi" w:hAnsiTheme="majorBidi" w:cstheme="majorBidi"/>
                <w:spacing w:val="-4"/>
                <w:sz w:val="28"/>
                <w:szCs w:val="28"/>
              </w:rPr>
              <w:instrText>,m</w:instrText>
            </w:r>
            <w:r w:rsidRPr="00842D84">
              <w:rPr>
                <w:rFonts w:asciiTheme="majorBidi" w:hAnsiTheme="majorBidi" w:cstheme="majorBidi"/>
                <w:spacing w:val="-4"/>
                <w:sz w:val="28"/>
                <w:szCs w:val="28"/>
                <w:cs/>
              </w:rPr>
              <w:instrText>10</w:instrText>
            </w:r>
            <w:r w:rsidRPr="00842D84">
              <w:rPr>
                <w:rFonts w:asciiTheme="majorBidi" w:hAnsiTheme="majorBidi" w:cstheme="majorBidi"/>
                <w:spacing w:val="-4"/>
                <w:sz w:val="28"/>
                <w:szCs w:val="28"/>
              </w:rPr>
              <w:instrText>,o</w:instrText>
            </w:r>
            <w:r w:rsidRPr="00842D84">
              <w:rPr>
                <w:rFonts w:asciiTheme="majorBidi" w:hAnsiTheme="majorBidi" w:cstheme="majorBidi"/>
                <w:spacing w:val="-4"/>
                <w:sz w:val="28"/>
                <w:szCs w:val="28"/>
                <w:cs/>
              </w:rPr>
              <w:instrText xml:space="preserve">10) </w:instrText>
            </w:r>
            <w:r w:rsidRPr="00842D84">
              <w:rPr>
                <w:rFonts w:asciiTheme="majorBidi" w:hAnsiTheme="majorBidi" w:cstheme="majorBidi"/>
                <w:spacing w:val="-4"/>
                <w:sz w:val="28"/>
                <w:szCs w:val="28"/>
                <w:cs/>
              </w:rPr>
              <w:fldChar w:fldCharType="separate"/>
            </w:r>
            <w:r w:rsidRPr="00842D84">
              <w:rPr>
                <w:rFonts w:asciiTheme="majorBidi" w:hAnsiTheme="majorBidi" w:cstheme="majorBidi"/>
                <w:noProof/>
                <w:spacing w:val="-4"/>
                <w:sz w:val="28"/>
                <w:szCs w:val="28"/>
                <w:cs/>
              </w:rPr>
              <w:t>(</w:t>
            </w:r>
            <w:r w:rsidR="003D6945" w:rsidRPr="00842D84">
              <w:rPr>
                <w:rFonts w:asciiTheme="majorBidi" w:hAnsiTheme="majorBidi" w:cstheme="majorBidi"/>
                <w:noProof/>
                <w:spacing w:val="-4"/>
                <w:sz w:val="28"/>
                <w:szCs w:val="28"/>
              </w:rPr>
              <w:t>45</w:t>
            </w:r>
            <w:r w:rsidRPr="00842D84">
              <w:rPr>
                <w:rFonts w:asciiTheme="majorBidi" w:hAnsiTheme="majorBidi" w:cstheme="majorBidi"/>
                <w:noProof/>
                <w:spacing w:val="-4"/>
                <w:sz w:val="28"/>
                <w:szCs w:val="28"/>
              </w:rPr>
              <w:t>,</w:t>
            </w:r>
            <w:r w:rsidR="003D6945" w:rsidRPr="00842D84">
              <w:rPr>
                <w:rFonts w:asciiTheme="majorBidi" w:hAnsiTheme="majorBidi" w:cstheme="majorBidi"/>
                <w:noProof/>
                <w:spacing w:val="-4"/>
                <w:sz w:val="28"/>
                <w:szCs w:val="28"/>
              </w:rPr>
              <w:t>811</w:t>
            </w:r>
            <w:r w:rsidRPr="00842D84">
              <w:rPr>
                <w:rFonts w:asciiTheme="majorBidi" w:hAnsiTheme="majorBidi" w:cstheme="majorBidi"/>
                <w:noProof/>
                <w:spacing w:val="-4"/>
                <w:sz w:val="28"/>
                <w:szCs w:val="28"/>
                <w:cs/>
              </w:rPr>
              <w:t>)</w:t>
            </w:r>
            <w:r w:rsidRPr="00842D84">
              <w:rPr>
                <w:rFonts w:asciiTheme="majorBidi" w:hAnsiTheme="majorBidi" w:cstheme="majorBidi"/>
                <w:spacing w:val="-4"/>
                <w:sz w:val="28"/>
                <w:szCs w:val="28"/>
                <w:cs/>
              </w:rPr>
              <w:fldChar w:fldCharType="end"/>
            </w:r>
          </w:p>
        </w:tc>
      </w:tr>
      <w:tr w:rsidR="00DB1C76" w:rsidRPr="00842D84" w14:paraId="39EBC302" w14:textId="77777777" w:rsidTr="00047535">
        <w:trPr>
          <w:cantSplit/>
          <w:trHeight w:val="54"/>
          <w:jc w:val="center"/>
        </w:trPr>
        <w:tc>
          <w:tcPr>
            <w:tcW w:w="3600" w:type="dxa"/>
            <w:vAlign w:val="center"/>
            <w:hideMark/>
          </w:tcPr>
          <w:p w14:paraId="412F4D86"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57"/>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ยอดคงเหลือ ณ วันที่ </w:t>
            </w: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2567</w:t>
            </w:r>
          </w:p>
        </w:tc>
        <w:tc>
          <w:tcPr>
            <w:tcW w:w="180" w:type="dxa"/>
          </w:tcPr>
          <w:p w14:paraId="4EBDF455"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990" w:type="dxa"/>
            <w:tcBorders>
              <w:top w:val="single" w:sz="4" w:space="0" w:color="auto"/>
            </w:tcBorders>
            <w:vAlign w:val="bottom"/>
          </w:tcPr>
          <w:p w14:paraId="685334DF"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=SUM(C5:C10)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4,950</w:t>
            </w:r>
            <w:r w:rsidRPr="00842D84">
              <w:rPr>
                <w:rFonts w:asciiTheme="majorBidi" w:hAnsiTheme="majorBidi" w:cstheme="majorBidi"/>
                <w:spacing w:val="-4"/>
                <w:sz w:val="28"/>
                <w:szCs w:val="28"/>
              </w:rPr>
              <w:fldChar w:fldCharType="end"/>
            </w:r>
          </w:p>
        </w:tc>
        <w:tc>
          <w:tcPr>
            <w:tcW w:w="165" w:type="dxa"/>
            <w:vAlign w:val="bottom"/>
          </w:tcPr>
          <w:p w14:paraId="5B20409A"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59" w:type="dxa"/>
            <w:gridSpan w:val="2"/>
            <w:tcBorders>
              <w:top w:val="single" w:sz="4" w:space="0" w:color="auto"/>
              <w:left w:val="nil"/>
              <w:bottom w:val="nil"/>
              <w:right w:val="nil"/>
            </w:tcBorders>
            <w:vAlign w:val="bottom"/>
          </w:tcPr>
          <w:p w14:paraId="7F5B3BDE"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=SUM(E5:E10)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43,267</w:t>
            </w:r>
            <w:r w:rsidRPr="00842D84">
              <w:rPr>
                <w:rFonts w:asciiTheme="majorBidi" w:hAnsiTheme="majorBidi" w:cstheme="majorBidi"/>
                <w:spacing w:val="-4"/>
                <w:sz w:val="28"/>
                <w:szCs w:val="28"/>
              </w:rPr>
              <w:fldChar w:fldCharType="end"/>
            </w:r>
          </w:p>
        </w:tc>
        <w:tc>
          <w:tcPr>
            <w:tcW w:w="164" w:type="dxa"/>
            <w:gridSpan w:val="2"/>
            <w:vAlign w:val="bottom"/>
          </w:tcPr>
          <w:p w14:paraId="6A14B160"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13" w:type="dxa"/>
            <w:gridSpan w:val="2"/>
            <w:tcBorders>
              <w:top w:val="single" w:sz="4" w:space="0" w:color="auto"/>
            </w:tcBorders>
            <w:vAlign w:val="bottom"/>
          </w:tcPr>
          <w:p w14:paraId="36E5A849"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=SUM(G5:G10)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24,134</w:t>
            </w:r>
            <w:r w:rsidRPr="00842D84">
              <w:rPr>
                <w:rFonts w:asciiTheme="majorBidi" w:hAnsiTheme="majorBidi" w:cstheme="majorBidi"/>
                <w:spacing w:val="-4"/>
                <w:sz w:val="28"/>
                <w:szCs w:val="28"/>
              </w:rPr>
              <w:fldChar w:fldCharType="end"/>
            </w:r>
          </w:p>
        </w:tc>
        <w:tc>
          <w:tcPr>
            <w:tcW w:w="169" w:type="dxa"/>
            <w:vAlign w:val="bottom"/>
          </w:tcPr>
          <w:p w14:paraId="2375CE64"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55" w:type="dxa"/>
            <w:gridSpan w:val="2"/>
            <w:tcBorders>
              <w:top w:val="single" w:sz="4" w:space="0" w:color="auto"/>
              <w:left w:val="nil"/>
              <w:bottom w:val="nil"/>
              <w:right w:val="nil"/>
            </w:tcBorders>
            <w:vAlign w:val="bottom"/>
          </w:tcPr>
          <w:p w14:paraId="797B8BF2"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=SUM(i5:i10)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11,626</w:t>
            </w:r>
            <w:r w:rsidRPr="00842D84">
              <w:rPr>
                <w:rFonts w:asciiTheme="majorBidi" w:hAnsiTheme="majorBidi" w:cstheme="majorBidi"/>
                <w:spacing w:val="-4"/>
                <w:sz w:val="28"/>
                <w:szCs w:val="28"/>
              </w:rPr>
              <w:fldChar w:fldCharType="end"/>
            </w:r>
          </w:p>
        </w:tc>
        <w:tc>
          <w:tcPr>
            <w:tcW w:w="164" w:type="dxa"/>
            <w:gridSpan w:val="2"/>
            <w:vAlign w:val="bottom"/>
          </w:tcPr>
          <w:p w14:paraId="13B4B6E8"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16" w:type="dxa"/>
            <w:gridSpan w:val="2"/>
            <w:tcBorders>
              <w:top w:val="single" w:sz="4" w:space="0" w:color="auto"/>
              <w:left w:val="nil"/>
              <w:bottom w:val="nil"/>
              <w:right w:val="nil"/>
            </w:tcBorders>
            <w:vAlign w:val="bottom"/>
          </w:tcPr>
          <w:p w14:paraId="16D99CA7"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=SUM(k5:k10)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19,365</w:t>
            </w:r>
            <w:r w:rsidRPr="00842D84">
              <w:rPr>
                <w:rFonts w:asciiTheme="majorBidi" w:hAnsiTheme="majorBidi" w:cstheme="majorBidi"/>
                <w:spacing w:val="-4"/>
                <w:sz w:val="28"/>
                <w:szCs w:val="28"/>
              </w:rPr>
              <w:fldChar w:fldCharType="end"/>
            </w:r>
          </w:p>
        </w:tc>
        <w:tc>
          <w:tcPr>
            <w:tcW w:w="168" w:type="dxa"/>
            <w:gridSpan w:val="2"/>
            <w:vAlign w:val="bottom"/>
          </w:tcPr>
          <w:p w14:paraId="355B7940"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46" w:type="dxa"/>
            <w:gridSpan w:val="2"/>
            <w:tcBorders>
              <w:top w:val="single" w:sz="4" w:space="0" w:color="auto"/>
              <w:left w:val="nil"/>
              <w:bottom w:val="nil"/>
              <w:right w:val="nil"/>
            </w:tcBorders>
            <w:vAlign w:val="bottom"/>
          </w:tcPr>
          <w:p w14:paraId="11476A23"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=SUM(m5:m10)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8,804</w:t>
            </w:r>
            <w:r w:rsidRPr="00842D84">
              <w:rPr>
                <w:rFonts w:asciiTheme="majorBidi" w:hAnsiTheme="majorBidi" w:cstheme="majorBidi"/>
                <w:spacing w:val="-4"/>
                <w:sz w:val="28"/>
                <w:szCs w:val="28"/>
              </w:rPr>
              <w:fldChar w:fldCharType="end"/>
            </w:r>
          </w:p>
        </w:tc>
        <w:tc>
          <w:tcPr>
            <w:tcW w:w="170" w:type="dxa"/>
            <w:gridSpan w:val="2"/>
            <w:vAlign w:val="bottom"/>
          </w:tcPr>
          <w:p w14:paraId="7BBF8B0A"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01" w:type="dxa"/>
            <w:gridSpan w:val="2"/>
            <w:tcBorders>
              <w:top w:val="single" w:sz="4" w:space="0" w:color="auto"/>
            </w:tcBorders>
            <w:vAlign w:val="bottom"/>
          </w:tcPr>
          <w:p w14:paraId="7E460606"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80" w:type="dxa"/>
            <w:vAlign w:val="bottom"/>
          </w:tcPr>
          <w:p w14:paraId="5F621D12"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70" w:type="dxa"/>
            <w:tcBorders>
              <w:top w:val="single" w:sz="4" w:space="0" w:color="auto"/>
              <w:left w:val="nil"/>
              <w:bottom w:val="nil"/>
              <w:right w:val="nil"/>
            </w:tcBorders>
            <w:vAlign w:val="bottom"/>
          </w:tcPr>
          <w:p w14:paraId="52023659"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=SUM(q5:q10)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112,146</w:t>
            </w:r>
            <w:r w:rsidRPr="00842D84">
              <w:rPr>
                <w:rFonts w:asciiTheme="majorBidi" w:hAnsiTheme="majorBidi" w:cstheme="majorBidi"/>
                <w:spacing w:val="-4"/>
                <w:sz w:val="28"/>
                <w:szCs w:val="28"/>
              </w:rPr>
              <w:fldChar w:fldCharType="end"/>
            </w:r>
          </w:p>
        </w:tc>
      </w:tr>
      <w:tr w:rsidR="00DB1C76" w:rsidRPr="00842D84" w14:paraId="11DC259E" w14:textId="77777777" w:rsidTr="00047535">
        <w:trPr>
          <w:cantSplit/>
          <w:jc w:val="center"/>
        </w:trPr>
        <w:tc>
          <w:tcPr>
            <w:tcW w:w="3600" w:type="dxa"/>
            <w:vAlign w:val="center"/>
          </w:tcPr>
          <w:p w14:paraId="24A4F2EE"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175"/>
              <w:rPr>
                <w:rFonts w:asciiTheme="majorBidi" w:hAnsiTheme="majorBidi" w:cstheme="majorBidi"/>
                <w:spacing w:val="-4"/>
                <w:sz w:val="28"/>
                <w:szCs w:val="28"/>
                <w:cs/>
              </w:rPr>
            </w:pPr>
            <w:r w:rsidRPr="00842D84">
              <w:rPr>
                <w:rFonts w:asciiTheme="majorBidi" w:hAnsiTheme="majorBidi" w:cstheme="majorBidi"/>
                <w:spacing w:val="-4"/>
                <w:sz w:val="28"/>
                <w:szCs w:val="28"/>
                <w:cs/>
              </w:rPr>
              <w:t>ซื้อระหว่างปี</w:t>
            </w:r>
          </w:p>
        </w:tc>
        <w:tc>
          <w:tcPr>
            <w:tcW w:w="180" w:type="dxa"/>
          </w:tcPr>
          <w:p w14:paraId="670847B6"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990" w:type="dxa"/>
            <w:vAlign w:val="bottom"/>
          </w:tcPr>
          <w:p w14:paraId="43B3F43F"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5" w:type="dxa"/>
            <w:vAlign w:val="bottom"/>
          </w:tcPr>
          <w:p w14:paraId="69ADFAA3"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59" w:type="dxa"/>
            <w:gridSpan w:val="2"/>
            <w:vAlign w:val="bottom"/>
          </w:tcPr>
          <w:p w14:paraId="527532AE"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gridSpan w:val="2"/>
            <w:vAlign w:val="bottom"/>
          </w:tcPr>
          <w:p w14:paraId="75261387"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13" w:type="dxa"/>
            <w:gridSpan w:val="2"/>
            <w:vAlign w:val="bottom"/>
          </w:tcPr>
          <w:p w14:paraId="50C80579"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9" w:type="dxa"/>
            <w:vAlign w:val="bottom"/>
          </w:tcPr>
          <w:p w14:paraId="2486CE4C"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55" w:type="dxa"/>
            <w:gridSpan w:val="2"/>
            <w:vAlign w:val="bottom"/>
          </w:tcPr>
          <w:p w14:paraId="62A4FD31"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gridSpan w:val="2"/>
            <w:vAlign w:val="bottom"/>
          </w:tcPr>
          <w:p w14:paraId="6E923ADB"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16" w:type="dxa"/>
            <w:gridSpan w:val="2"/>
            <w:vAlign w:val="bottom"/>
          </w:tcPr>
          <w:p w14:paraId="7AE8DFA3"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343</w:t>
            </w:r>
          </w:p>
        </w:tc>
        <w:tc>
          <w:tcPr>
            <w:tcW w:w="168" w:type="dxa"/>
            <w:gridSpan w:val="2"/>
            <w:vAlign w:val="bottom"/>
          </w:tcPr>
          <w:p w14:paraId="52D868A0"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46" w:type="dxa"/>
            <w:gridSpan w:val="2"/>
            <w:vAlign w:val="bottom"/>
          </w:tcPr>
          <w:p w14:paraId="53329811"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541</w:t>
            </w:r>
          </w:p>
        </w:tc>
        <w:tc>
          <w:tcPr>
            <w:tcW w:w="170" w:type="dxa"/>
            <w:gridSpan w:val="2"/>
            <w:vAlign w:val="bottom"/>
          </w:tcPr>
          <w:p w14:paraId="5700AB20"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01" w:type="dxa"/>
            <w:gridSpan w:val="2"/>
            <w:vAlign w:val="bottom"/>
          </w:tcPr>
          <w:p w14:paraId="4FB1DA7E"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80" w:type="dxa"/>
            <w:vAlign w:val="bottom"/>
          </w:tcPr>
          <w:p w14:paraId="7517F4E1"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70" w:type="dxa"/>
            <w:vAlign w:val="bottom"/>
          </w:tcPr>
          <w:p w14:paraId="331A452A"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=SUM(c12,e12,g12,i12,k12,m12,o12)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884</w:t>
            </w:r>
            <w:r w:rsidRPr="00842D84">
              <w:rPr>
                <w:rFonts w:asciiTheme="majorBidi" w:hAnsiTheme="majorBidi" w:cstheme="majorBidi"/>
                <w:spacing w:val="-4"/>
                <w:sz w:val="28"/>
                <w:szCs w:val="28"/>
              </w:rPr>
              <w:fldChar w:fldCharType="end"/>
            </w:r>
          </w:p>
        </w:tc>
      </w:tr>
      <w:tr w:rsidR="00DB1C76" w:rsidRPr="00842D84" w14:paraId="70D271E4" w14:textId="77777777" w:rsidTr="00047535">
        <w:trPr>
          <w:cantSplit/>
          <w:jc w:val="center"/>
        </w:trPr>
        <w:tc>
          <w:tcPr>
            <w:tcW w:w="3600" w:type="dxa"/>
            <w:vAlign w:val="center"/>
          </w:tcPr>
          <w:p w14:paraId="459BCB35"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175"/>
              <w:rPr>
                <w:rFonts w:asciiTheme="majorBidi" w:hAnsiTheme="majorBidi" w:cstheme="majorBidi"/>
                <w:spacing w:val="-4"/>
                <w:sz w:val="28"/>
                <w:szCs w:val="28"/>
                <w:cs/>
              </w:rPr>
            </w:pPr>
            <w:r w:rsidRPr="00842D84">
              <w:rPr>
                <w:rFonts w:asciiTheme="majorBidi" w:hAnsiTheme="majorBidi" w:cstheme="majorBidi"/>
                <w:spacing w:val="-4"/>
                <w:sz w:val="28"/>
                <w:szCs w:val="28"/>
                <w:cs/>
              </w:rPr>
              <w:t>จำหน่าย / ตัดจำหน่าย</w:t>
            </w:r>
          </w:p>
        </w:tc>
        <w:tc>
          <w:tcPr>
            <w:tcW w:w="180" w:type="dxa"/>
          </w:tcPr>
          <w:p w14:paraId="04CF7B90"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990" w:type="dxa"/>
            <w:vAlign w:val="bottom"/>
          </w:tcPr>
          <w:p w14:paraId="26C3E57B"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5" w:type="dxa"/>
            <w:vAlign w:val="bottom"/>
          </w:tcPr>
          <w:p w14:paraId="444772EE"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59" w:type="dxa"/>
            <w:gridSpan w:val="2"/>
            <w:vAlign w:val="bottom"/>
          </w:tcPr>
          <w:p w14:paraId="0410E6BC"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gridSpan w:val="2"/>
            <w:vAlign w:val="bottom"/>
          </w:tcPr>
          <w:p w14:paraId="17707EB6"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13" w:type="dxa"/>
            <w:gridSpan w:val="2"/>
            <w:vAlign w:val="bottom"/>
          </w:tcPr>
          <w:p w14:paraId="51B9B960"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9" w:type="dxa"/>
            <w:vAlign w:val="bottom"/>
          </w:tcPr>
          <w:p w14:paraId="5D0966A0"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55" w:type="dxa"/>
            <w:gridSpan w:val="2"/>
            <w:vAlign w:val="bottom"/>
          </w:tcPr>
          <w:p w14:paraId="4CB2DE4B"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gridSpan w:val="2"/>
            <w:vAlign w:val="bottom"/>
          </w:tcPr>
          <w:p w14:paraId="0506B8BE"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16" w:type="dxa"/>
            <w:gridSpan w:val="2"/>
            <w:vAlign w:val="bottom"/>
          </w:tcPr>
          <w:p w14:paraId="6DEA0E2A"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8" w:type="dxa"/>
            <w:gridSpan w:val="2"/>
            <w:vAlign w:val="bottom"/>
          </w:tcPr>
          <w:p w14:paraId="472E437D"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46" w:type="dxa"/>
            <w:gridSpan w:val="2"/>
            <w:vAlign w:val="bottom"/>
          </w:tcPr>
          <w:p w14:paraId="54DFF158"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(682)</w:t>
            </w:r>
          </w:p>
        </w:tc>
        <w:tc>
          <w:tcPr>
            <w:tcW w:w="170" w:type="dxa"/>
            <w:gridSpan w:val="2"/>
            <w:vAlign w:val="bottom"/>
          </w:tcPr>
          <w:p w14:paraId="2E3A9C21"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01" w:type="dxa"/>
            <w:gridSpan w:val="2"/>
            <w:vAlign w:val="bottom"/>
          </w:tcPr>
          <w:p w14:paraId="19846BB1"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80" w:type="dxa"/>
            <w:vAlign w:val="bottom"/>
          </w:tcPr>
          <w:p w14:paraId="082426A4"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70" w:type="dxa"/>
            <w:vAlign w:val="bottom"/>
          </w:tcPr>
          <w:p w14:paraId="6DEB2409"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=SUM(c13,e13,g13,i13,k13,m13,o13)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(682)</w:t>
            </w:r>
            <w:r w:rsidRPr="00842D84">
              <w:rPr>
                <w:rFonts w:asciiTheme="majorBidi" w:hAnsiTheme="majorBidi" w:cstheme="majorBidi"/>
                <w:spacing w:val="-4"/>
                <w:sz w:val="28"/>
                <w:szCs w:val="28"/>
              </w:rPr>
              <w:fldChar w:fldCharType="end"/>
            </w:r>
          </w:p>
        </w:tc>
      </w:tr>
      <w:tr w:rsidR="00DB1C76" w:rsidRPr="00842D84" w14:paraId="2D1764EA" w14:textId="77777777" w:rsidTr="00047535">
        <w:trPr>
          <w:cantSplit/>
          <w:jc w:val="center"/>
        </w:trPr>
        <w:tc>
          <w:tcPr>
            <w:tcW w:w="3600" w:type="dxa"/>
            <w:vAlign w:val="center"/>
          </w:tcPr>
          <w:p w14:paraId="54682526"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334" w:hanging="159"/>
              <w:rPr>
                <w:rFonts w:asciiTheme="majorBidi" w:hAnsiTheme="majorBidi" w:cstheme="majorBidi"/>
                <w:spacing w:val="-4"/>
                <w:sz w:val="28"/>
                <w:szCs w:val="28"/>
              </w:rPr>
            </w:pPr>
            <w:r w:rsidRPr="00842D84">
              <w:rPr>
                <w:rFonts w:asciiTheme="majorBidi" w:hAnsiTheme="majorBidi" w:cstheme="majorBidi"/>
                <w:spacing w:val="-4"/>
                <w:sz w:val="28"/>
                <w:szCs w:val="28"/>
                <w:cs/>
              </w:rPr>
              <w:t>(ลดลง) จากการสูญเสียอำนาจควบคุมในบริษัทย่อย</w:t>
            </w:r>
          </w:p>
        </w:tc>
        <w:tc>
          <w:tcPr>
            <w:tcW w:w="180" w:type="dxa"/>
          </w:tcPr>
          <w:p w14:paraId="3A65FD3E"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990" w:type="dxa"/>
            <w:tcBorders>
              <w:bottom w:val="single" w:sz="4" w:space="0" w:color="auto"/>
            </w:tcBorders>
            <w:vAlign w:val="bottom"/>
          </w:tcPr>
          <w:p w14:paraId="75B11693"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5" w:type="dxa"/>
            <w:vAlign w:val="bottom"/>
          </w:tcPr>
          <w:p w14:paraId="25BC0A8D"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59" w:type="dxa"/>
            <w:gridSpan w:val="2"/>
            <w:tcBorders>
              <w:bottom w:val="single" w:sz="4" w:space="0" w:color="auto"/>
            </w:tcBorders>
            <w:vAlign w:val="bottom"/>
          </w:tcPr>
          <w:p w14:paraId="39ED9485"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(11,978)</w:t>
            </w:r>
          </w:p>
        </w:tc>
        <w:tc>
          <w:tcPr>
            <w:tcW w:w="164" w:type="dxa"/>
            <w:gridSpan w:val="2"/>
            <w:vAlign w:val="bottom"/>
          </w:tcPr>
          <w:p w14:paraId="6A678F3A"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13" w:type="dxa"/>
            <w:gridSpan w:val="2"/>
            <w:tcBorders>
              <w:bottom w:val="single" w:sz="4" w:space="0" w:color="auto"/>
            </w:tcBorders>
            <w:vAlign w:val="bottom"/>
          </w:tcPr>
          <w:p w14:paraId="21EE86E7"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9" w:type="dxa"/>
            <w:vAlign w:val="bottom"/>
          </w:tcPr>
          <w:p w14:paraId="56BA15CC"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55" w:type="dxa"/>
            <w:gridSpan w:val="2"/>
            <w:tcBorders>
              <w:bottom w:val="single" w:sz="4" w:space="0" w:color="auto"/>
            </w:tcBorders>
            <w:vAlign w:val="bottom"/>
          </w:tcPr>
          <w:p w14:paraId="3BE310B2"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gridSpan w:val="2"/>
            <w:vAlign w:val="bottom"/>
          </w:tcPr>
          <w:p w14:paraId="1104517C"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16" w:type="dxa"/>
            <w:gridSpan w:val="2"/>
            <w:tcBorders>
              <w:bottom w:val="single" w:sz="4" w:space="0" w:color="auto"/>
            </w:tcBorders>
            <w:vAlign w:val="bottom"/>
          </w:tcPr>
          <w:p w14:paraId="6DB6CD33"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(8,233)</w:t>
            </w:r>
          </w:p>
        </w:tc>
        <w:tc>
          <w:tcPr>
            <w:tcW w:w="168" w:type="dxa"/>
            <w:gridSpan w:val="2"/>
            <w:vAlign w:val="bottom"/>
          </w:tcPr>
          <w:p w14:paraId="18EAFE7D"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46" w:type="dxa"/>
            <w:gridSpan w:val="2"/>
            <w:tcBorders>
              <w:bottom w:val="single" w:sz="4" w:space="0" w:color="auto"/>
            </w:tcBorders>
            <w:vAlign w:val="bottom"/>
          </w:tcPr>
          <w:p w14:paraId="0A31B6B0"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70" w:type="dxa"/>
            <w:gridSpan w:val="2"/>
            <w:vAlign w:val="bottom"/>
          </w:tcPr>
          <w:p w14:paraId="303A3709"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01" w:type="dxa"/>
            <w:gridSpan w:val="2"/>
            <w:tcBorders>
              <w:bottom w:val="single" w:sz="4" w:space="0" w:color="auto"/>
            </w:tcBorders>
            <w:vAlign w:val="bottom"/>
          </w:tcPr>
          <w:p w14:paraId="445E177B"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80" w:type="dxa"/>
            <w:vAlign w:val="bottom"/>
          </w:tcPr>
          <w:p w14:paraId="68B7A0E6"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70" w:type="dxa"/>
            <w:tcBorders>
              <w:bottom w:val="single" w:sz="4" w:space="0" w:color="auto"/>
            </w:tcBorders>
            <w:vAlign w:val="bottom"/>
          </w:tcPr>
          <w:p w14:paraId="67A481E0"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=SUM(c14,e14,g14,i14,k14,m14,o14)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(20,211)</w:t>
            </w:r>
            <w:r w:rsidRPr="00842D84">
              <w:rPr>
                <w:rFonts w:asciiTheme="majorBidi" w:hAnsiTheme="majorBidi" w:cstheme="majorBidi"/>
                <w:spacing w:val="-4"/>
                <w:sz w:val="28"/>
                <w:szCs w:val="28"/>
              </w:rPr>
              <w:fldChar w:fldCharType="end"/>
            </w:r>
          </w:p>
        </w:tc>
      </w:tr>
      <w:tr w:rsidR="00DB1C76" w:rsidRPr="00842D84" w14:paraId="1A2EEE39" w14:textId="77777777" w:rsidTr="00047535">
        <w:trPr>
          <w:cantSplit/>
          <w:jc w:val="center"/>
        </w:trPr>
        <w:tc>
          <w:tcPr>
            <w:tcW w:w="3600" w:type="dxa"/>
            <w:vAlign w:val="center"/>
            <w:hideMark/>
          </w:tcPr>
          <w:p w14:paraId="7587261E"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57"/>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ยอดคงเหลือ ณ วันที่ </w:t>
            </w: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2568</w:t>
            </w:r>
          </w:p>
        </w:tc>
        <w:tc>
          <w:tcPr>
            <w:tcW w:w="180" w:type="dxa"/>
          </w:tcPr>
          <w:p w14:paraId="5CCE472E"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990" w:type="dxa"/>
            <w:tcBorders>
              <w:top w:val="single" w:sz="4" w:space="0" w:color="auto"/>
              <w:bottom w:val="single" w:sz="4" w:space="0" w:color="auto"/>
            </w:tcBorders>
            <w:vAlign w:val="bottom"/>
          </w:tcPr>
          <w:p w14:paraId="708D9A55"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=SUM(C11,c14)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4,950</w:t>
            </w:r>
            <w:r w:rsidRPr="00842D84">
              <w:rPr>
                <w:rFonts w:asciiTheme="majorBidi" w:hAnsiTheme="majorBidi" w:cstheme="majorBidi"/>
                <w:spacing w:val="-4"/>
                <w:sz w:val="28"/>
                <w:szCs w:val="28"/>
              </w:rPr>
              <w:fldChar w:fldCharType="end"/>
            </w:r>
          </w:p>
        </w:tc>
        <w:tc>
          <w:tcPr>
            <w:tcW w:w="165" w:type="dxa"/>
            <w:vAlign w:val="bottom"/>
          </w:tcPr>
          <w:p w14:paraId="03669AEE"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59" w:type="dxa"/>
            <w:gridSpan w:val="2"/>
            <w:tcBorders>
              <w:top w:val="single" w:sz="4" w:space="0" w:color="auto"/>
              <w:left w:val="nil"/>
              <w:bottom w:val="single" w:sz="4" w:space="0" w:color="auto"/>
              <w:right w:val="nil"/>
            </w:tcBorders>
            <w:vAlign w:val="bottom"/>
          </w:tcPr>
          <w:p w14:paraId="12524D3E"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=SUM(E11:E14)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31,289</w:t>
            </w:r>
            <w:r w:rsidRPr="00842D84">
              <w:rPr>
                <w:rFonts w:asciiTheme="majorBidi" w:hAnsiTheme="majorBidi" w:cstheme="majorBidi"/>
                <w:spacing w:val="-4"/>
                <w:sz w:val="28"/>
                <w:szCs w:val="28"/>
              </w:rPr>
              <w:fldChar w:fldCharType="end"/>
            </w:r>
          </w:p>
        </w:tc>
        <w:tc>
          <w:tcPr>
            <w:tcW w:w="164" w:type="dxa"/>
            <w:gridSpan w:val="2"/>
            <w:vAlign w:val="bottom"/>
          </w:tcPr>
          <w:p w14:paraId="7A6A0083"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13" w:type="dxa"/>
            <w:gridSpan w:val="2"/>
            <w:tcBorders>
              <w:top w:val="single" w:sz="4" w:space="0" w:color="auto"/>
              <w:bottom w:val="single" w:sz="4" w:space="0" w:color="auto"/>
            </w:tcBorders>
            <w:vAlign w:val="bottom"/>
          </w:tcPr>
          <w:p w14:paraId="4FA29C3F"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=SUM(G11:G14)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24,134</w:t>
            </w:r>
            <w:r w:rsidRPr="00842D84">
              <w:rPr>
                <w:rFonts w:asciiTheme="majorBidi" w:hAnsiTheme="majorBidi" w:cstheme="majorBidi"/>
                <w:spacing w:val="-4"/>
                <w:sz w:val="28"/>
                <w:szCs w:val="28"/>
              </w:rPr>
              <w:fldChar w:fldCharType="end"/>
            </w:r>
          </w:p>
        </w:tc>
        <w:tc>
          <w:tcPr>
            <w:tcW w:w="169" w:type="dxa"/>
            <w:vAlign w:val="bottom"/>
          </w:tcPr>
          <w:p w14:paraId="2C510411"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55" w:type="dxa"/>
            <w:gridSpan w:val="2"/>
            <w:tcBorders>
              <w:top w:val="single" w:sz="4" w:space="0" w:color="auto"/>
              <w:left w:val="nil"/>
              <w:bottom w:val="single" w:sz="4" w:space="0" w:color="auto"/>
              <w:right w:val="nil"/>
            </w:tcBorders>
            <w:vAlign w:val="bottom"/>
          </w:tcPr>
          <w:p w14:paraId="3B15B839"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=SUM(i11:i14)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11,626</w:t>
            </w:r>
            <w:r w:rsidRPr="00842D84">
              <w:rPr>
                <w:rFonts w:asciiTheme="majorBidi" w:hAnsiTheme="majorBidi" w:cstheme="majorBidi"/>
                <w:spacing w:val="-4"/>
                <w:sz w:val="28"/>
                <w:szCs w:val="28"/>
              </w:rPr>
              <w:fldChar w:fldCharType="end"/>
            </w:r>
          </w:p>
        </w:tc>
        <w:tc>
          <w:tcPr>
            <w:tcW w:w="164" w:type="dxa"/>
            <w:gridSpan w:val="2"/>
            <w:vAlign w:val="bottom"/>
          </w:tcPr>
          <w:p w14:paraId="4B493773"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16" w:type="dxa"/>
            <w:gridSpan w:val="2"/>
            <w:tcBorders>
              <w:top w:val="single" w:sz="4" w:space="0" w:color="auto"/>
              <w:left w:val="nil"/>
              <w:bottom w:val="single" w:sz="4" w:space="0" w:color="auto"/>
              <w:right w:val="nil"/>
            </w:tcBorders>
            <w:vAlign w:val="bottom"/>
          </w:tcPr>
          <w:p w14:paraId="52E12153"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=SUM(k11:k14)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11,475</w:t>
            </w:r>
            <w:r w:rsidRPr="00842D84">
              <w:rPr>
                <w:rFonts w:asciiTheme="majorBidi" w:hAnsiTheme="majorBidi" w:cstheme="majorBidi"/>
                <w:spacing w:val="-4"/>
                <w:sz w:val="28"/>
                <w:szCs w:val="28"/>
              </w:rPr>
              <w:fldChar w:fldCharType="end"/>
            </w:r>
          </w:p>
        </w:tc>
        <w:tc>
          <w:tcPr>
            <w:tcW w:w="168" w:type="dxa"/>
            <w:gridSpan w:val="2"/>
            <w:vAlign w:val="bottom"/>
          </w:tcPr>
          <w:p w14:paraId="21C8523C"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46" w:type="dxa"/>
            <w:gridSpan w:val="2"/>
            <w:tcBorders>
              <w:top w:val="single" w:sz="4" w:space="0" w:color="auto"/>
              <w:left w:val="nil"/>
              <w:bottom w:val="single" w:sz="4" w:space="0" w:color="auto"/>
              <w:right w:val="nil"/>
            </w:tcBorders>
            <w:vAlign w:val="bottom"/>
          </w:tcPr>
          <w:p w14:paraId="1D077C8D"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=SUM(m11:m14)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8,663</w:t>
            </w:r>
            <w:r w:rsidRPr="00842D84">
              <w:rPr>
                <w:rFonts w:asciiTheme="majorBidi" w:hAnsiTheme="majorBidi" w:cstheme="majorBidi"/>
                <w:spacing w:val="-4"/>
                <w:sz w:val="28"/>
                <w:szCs w:val="28"/>
              </w:rPr>
              <w:fldChar w:fldCharType="end"/>
            </w:r>
          </w:p>
        </w:tc>
        <w:tc>
          <w:tcPr>
            <w:tcW w:w="170" w:type="dxa"/>
            <w:gridSpan w:val="2"/>
            <w:vAlign w:val="bottom"/>
          </w:tcPr>
          <w:p w14:paraId="4341DBE7"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01" w:type="dxa"/>
            <w:gridSpan w:val="2"/>
            <w:tcBorders>
              <w:top w:val="single" w:sz="4" w:space="0" w:color="auto"/>
              <w:bottom w:val="single" w:sz="4" w:space="0" w:color="auto"/>
            </w:tcBorders>
            <w:vAlign w:val="bottom"/>
          </w:tcPr>
          <w:p w14:paraId="509E0CFA"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80" w:type="dxa"/>
            <w:vAlign w:val="bottom"/>
          </w:tcPr>
          <w:p w14:paraId="5A64A76A"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70" w:type="dxa"/>
            <w:tcBorders>
              <w:top w:val="single" w:sz="4" w:space="0" w:color="auto"/>
              <w:left w:val="nil"/>
              <w:bottom w:val="single" w:sz="4" w:space="0" w:color="auto"/>
              <w:right w:val="nil"/>
            </w:tcBorders>
            <w:vAlign w:val="bottom"/>
          </w:tcPr>
          <w:p w14:paraId="62776A1E"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=SUM(q11:q14)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92,137</w:t>
            </w:r>
            <w:r w:rsidRPr="00842D84">
              <w:rPr>
                <w:rFonts w:asciiTheme="majorBidi" w:hAnsiTheme="majorBidi" w:cstheme="majorBidi"/>
                <w:spacing w:val="-4"/>
                <w:sz w:val="28"/>
                <w:szCs w:val="28"/>
              </w:rPr>
              <w:fldChar w:fldCharType="end"/>
            </w:r>
          </w:p>
        </w:tc>
      </w:tr>
      <w:tr w:rsidR="00DB1C76" w:rsidRPr="00842D84" w14:paraId="00199CC2" w14:textId="77777777" w:rsidTr="005D7B78">
        <w:trPr>
          <w:cantSplit/>
          <w:trHeight w:val="307"/>
          <w:jc w:val="center"/>
        </w:trPr>
        <w:tc>
          <w:tcPr>
            <w:tcW w:w="3600" w:type="dxa"/>
            <w:vAlign w:val="center"/>
          </w:tcPr>
          <w:p w14:paraId="1575B4B6"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57"/>
              <w:rPr>
                <w:rFonts w:asciiTheme="majorBidi" w:hAnsiTheme="majorBidi" w:cstheme="majorBidi"/>
                <w:b/>
                <w:bCs/>
                <w:spacing w:val="-4"/>
                <w:sz w:val="28"/>
                <w:szCs w:val="28"/>
                <w:u w:val="single"/>
                <w:cs/>
              </w:rPr>
            </w:pPr>
          </w:p>
        </w:tc>
        <w:tc>
          <w:tcPr>
            <w:tcW w:w="180" w:type="dxa"/>
          </w:tcPr>
          <w:p w14:paraId="5FA25FD7"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990" w:type="dxa"/>
          </w:tcPr>
          <w:p w14:paraId="73439E02"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65" w:type="dxa"/>
            <w:vAlign w:val="center"/>
          </w:tcPr>
          <w:p w14:paraId="0411A9F1"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59" w:type="dxa"/>
            <w:gridSpan w:val="2"/>
            <w:tcBorders>
              <w:left w:val="nil"/>
              <w:bottom w:val="nil"/>
              <w:right w:val="nil"/>
            </w:tcBorders>
            <w:vAlign w:val="center"/>
          </w:tcPr>
          <w:p w14:paraId="34B135BA"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64" w:type="dxa"/>
            <w:gridSpan w:val="2"/>
            <w:vAlign w:val="center"/>
          </w:tcPr>
          <w:p w14:paraId="0D66FCBC"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13" w:type="dxa"/>
            <w:gridSpan w:val="2"/>
            <w:vAlign w:val="center"/>
          </w:tcPr>
          <w:p w14:paraId="42FA7BCF"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69" w:type="dxa"/>
            <w:vAlign w:val="center"/>
          </w:tcPr>
          <w:p w14:paraId="1E6C80EE"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55" w:type="dxa"/>
            <w:gridSpan w:val="2"/>
            <w:tcBorders>
              <w:left w:val="nil"/>
              <w:bottom w:val="nil"/>
              <w:right w:val="nil"/>
            </w:tcBorders>
            <w:vAlign w:val="center"/>
          </w:tcPr>
          <w:p w14:paraId="439ADDF0"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64" w:type="dxa"/>
            <w:gridSpan w:val="2"/>
            <w:vAlign w:val="center"/>
          </w:tcPr>
          <w:p w14:paraId="274111DC"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16" w:type="dxa"/>
            <w:gridSpan w:val="2"/>
            <w:tcBorders>
              <w:left w:val="nil"/>
              <w:bottom w:val="nil"/>
              <w:right w:val="nil"/>
            </w:tcBorders>
            <w:vAlign w:val="center"/>
          </w:tcPr>
          <w:p w14:paraId="0656FE51"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68" w:type="dxa"/>
            <w:gridSpan w:val="2"/>
            <w:vAlign w:val="center"/>
          </w:tcPr>
          <w:p w14:paraId="52671149"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46" w:type="dxa"/>
            <w:gridSpan w:val="2"/>
            <w:tcBorders>
              <w:left w:val="nil"/>
              <w:bottom w:val="nil"/>
              <w:right w:val="nil"/>
            </w:tcBorders>
            <w:vAlign w:val="center"/>
          </w:tcPr>
          <w:p w14:paraId="570F0FA2"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70" w:type="dxa"/>
            <w:gridSpan w:val="2"/>
            <w:vAlign w:val="center"/>
          </w:tcPr>
          <w:p w14:paraId="77D7AC30"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01" w:type="dxa"/>
            <w:gridSpan w:val="2"/>
          </w:tcPr>
          <w:p w14:paraId="27F5B4AF"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80" w:type="dxa"/>
            <w:vAlign w:val="center"/>
          </w:tcPr>
          <w:p w14:paraId="1821722C"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70" w:type="dxa"/>
            <w:tcBorders>
              <w:left w:val="nil"/>
              <w:bottom w:val="nil"/>
              <w:right w:val="nil"/>
            </w:tcBorders>
            <w:vAlign w:val="center"/>
          </w:tcPr>
          <w:p w14:paraId="5625B83B"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r>
      <w:tr w:rsidR="00DB1C76" w:rsidRPr="00842D84" w14:paraId="74AD524A" w14:textId="77777777" w:rsidTr="005D7B78">
        <w:trPr>
          <w:cantSplit/>
          <w:trHeight w:val="307"/>
          <w:jc w:val="center"/>
        </w:trPr>
        <w:tc>
          <w:tcPr>
            <w:tcW w:w="3600" w:type="dxa"/>
            <w:vAlign w:val="center"/>
          </w:tcPr>
          <w:p w14:paraId="719F7279"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57"/>
              <w:rPr>
                <w:rFonts w:asciiTheme="majorBidi" w:hAnsiTheme="majorBidi" w:cstheme="majorBidi"/>
                <w:b/>
                <w:bCs/>
                <w:spacing w:val="-4"/>
                <w:sz w:val="28"/>
                <w:szCs w:val="28"/>
                <w:u w:val="single"/>
                <w:cs/>
              </w:rPr>
            </w:pPr>
            <w:r w:rsidRPr="00842D84">
              <w:rPr>
                <w:rFonts w:asciiTheme="majorBidi" w:hAnsiTheme="majorBidi" w:cstheme="majorBidi"/>
                <w:b/>
                <w:bCs/>
                <w:spacing w:val="-4"/>
                <w:sz w:val="28"/>
                <w:szCs w:val="28"/>
                <w:u w:val="single"/>
                <w:cs/>
              </w:rPr>
              <w:lastRenderedPageBreak/>
              <w:t>ค่าเสื่อมราคาสะสม</w:t>
            </w:r>
          </w:p>
        </w:tc>
        <w:tc>
          <w:tcPr>
            <w:tcW w:w="180" w:type="dxa"/>
          </w:tcPr>
          <w:p w14:paraId="0CF78E69"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990" w:type="dxa"/>
          </w:tcPr>
          <w:p w14:paraId="101F1C67"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65" w:type="dxa"/>
            <w:vAlign w:val="center"/>
          </w:tcPr>
          <w:p w14:paraId="14914F1F"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59" w:type="dxa"/>
            <w:gridSpan w:val="2"/>
            <w:tcBorders>
              <w:left w:val="nil"/>
              <w:bottom w:val="nil"/>
              <w:right w:val="nil"/>
            </w:tcBorders>
            <w:vAlign w:val="center"/>
          </w:tcPr>
          <w:p w14:paraId="2595187A"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64" w:type="dxa"/>
            <w:gridSpan w:val="2"/>
            <w:vAlign w:val="center"/>
          </w:tcPr>
          <w:p w14:paraId="63D8CD58"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13" w:type="dxa"/>
            <w:gridSpan w:val="2"/>
            <w:vAlign w:val="center"/>
          </w:tcPr>
          <w:p w14:paraId="0F4A9EAF"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69" w:type="dxa"/>
            <w:vAlign w:val="center"/>
          </w:tcPr>
          <w:p w14:paraId="3CB660C3"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55" w:type="dxa"/>
            <w:gridSpan w:val="2"/>
            <w:tcBorders>
              <w:left w:val="nil"/>
              <w:bottom w:val="nil"/>
              <w:right w:val="nil"/>
            </w:tcBorders>
            <w:vAlign w:val="center"/>
          </w:tcPr>
          <w:p w14:paraId="3BAAF3BA"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64" w:type="dxa"/>
            <w:gridSpan w:val="2"/>
            <w:vAlign w:val="center"/>
          </w:tcPr>
          <w:p w14:paraId="28550D13"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16" w:type="dxa"/>
            <w:gridSpan w:val="2"/>
            <w:tcBorders>
              <w:left w:val="nil"/>
              <w:bottom w:val="nil"/>
              <w:right w:val="nil"/>
            </w:tcBorders>
            <w:vAlign w:val="center"/>
          </w:tcPr>
          <w:p w14:paraId="61E357F5"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68" w:type="dxa"/>
            <w:gridSpan w:val="2"/>
            <w:vAlign w:val="center"/>
          </w:tcPr>
          <w:p w14:paraId="69B24BD6"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46" w:type="dxa"/>
            <w:gridSpan w:val="2"/>
            <w:tcBorders>
              <w:left w:val="nil"/>
              <w:bottom w:val="nil"/>
              <w:right w:val="nil"/>
            </w:tcBorders>
            <w:vAlign w:val="center"/>
          </w:tcPr>
          <w:p w14:paraId="781437EA"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70" w:type="dxa"/>
            <w:gridSpan w:val="2"/>
            <w:vAlign w:val="center"/>
          </w:tcPr>
          <w:p w14:paraId="3AB210C8"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01" w:type="dxa"/>
            <w:gridSpan w:val="2"/>
          </w:tcPr>
          <w:p w14:paraId="5C3A9D66"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80" w:type="dxa"/>
            <w:vAlign w:val="center"/>
          </w:tcPr>
          <w:p w14:paraId="4FB53C9A"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70" w:type="dxa"/>
            <w:tcBorders>
              <w:left w:val="nil"/>
              <w:bottom w:val="nil"/>
              <w:right w:val="nil"/>
            </w:tcBorders>
            <w:vAlign w:val="center"/>
          </w:tcPr>
          <w:p w14:paraId="76E2C505"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r>
      <w:tr w:rsidR="00DB1C76" w:rsidRPr="00842D84" w14:paraId="78F32786" w14:textId="77777777" w:rsidTr="00047535">
        <w:trPr>
          <w:cantSplit/>
          <w:jc w:val="center"/>
        </w:trPr>
        <w:tc>
          <w:tcPr>
            <w:tcW w:w="3600" w:type="dxa"/>
            <w:vAlign w:val="center"/>
            <w:hideMark/>
          </w:tcPr>
          <w:p w14:paraId="383ADC4A"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57"/>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ยอดคงเหลือ ณ วันที่ </w:t>
            </w:r>
            <w:r w:rsidRPr="00842D84">
              <w:rPr>
                <w:rFonts w:asciiTheme="majorBidi" w:hAnsiTheme="majorBidi" w:cstheme="majorBidi"/>
                <w:spacing w:val="-4"/>
                <w:sz w:val="28"/>
                <w:szCs w:val="28"/>
                <w:lang w:val="en-GB"/>
              </w:rPr>
              <w:t xml:space="preserve">1 </w:t>
            </w:r>
            <w:r w:rsidRPr="00842D84">
              <w:rPr>
                <w:rFonts w:asciiTheme="majorBidi" w:hAnsiTheme="majorBidi" w:cstheme="majorBidi"/>
                <w:spacing w:val="-4"/>
                <w:sz w:val="28"/>
                <w:szCs w:val="28"/>
                <w:cs/>
                <w:lang w:val="en-GB"/>
              </w:rPr>
              <w:t xml:space="preserve">มกราคม </w:t>
            </w:r>
            <w:r w:rsidRPr="00842D84">
              <w:rPr>
                <w:rFonts w:asciiTheme="majorBidi" w:hAnsiTheme="majorBidi" w:cstheme="majorBidi"/>
                <w:spacing w:val="-4"/>
                <w:sz w:val="28"/>
                <w:szCs w:val="28"/>
                <w:lang w:val="en-GB"/>
              </w:rPr>
              <w:t>256</w:t>
            </w:r>
            <w:r w:rsidRPr="00842D84">
              <w:rPr>
                <w:rFonts w:asciiTheme="majorBidi" w:hAnsiTheme="majorBidi" w:cstheme="majorBidi"/>
                <w:spacing w:val="-4"/>
                <w:sz w:val="28"/>
                <w:szCs w:val="28"/>
              </w:rPr>
              <w:t>7</w:t>
            </w:r>
          </w:p>
        </w:tc>
        <w:tc>
          <w:tcPr>
            <w:tcW w:w="180" w:type="dxa"/>
          </w:tcPr>
          <w:p w14:paraId="4521E304"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990" w:type="dxa"/>
            <w:vAlign w:val="bottom"/>
          </w:tcPr>
          <w:p w14:paraId="400EEC04"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5" w:type="dxa"/>
            <w:vAlign w:val="bottom"/>
          </w:tcPr>
          <w:p w14:paraId="17812DF2"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59" w:type="dxa"/>
            <w:gridSpan w:val="2"/>
            <w:vAlign w:val="bottom"/>
          </w:tcPr>
          <w:p w14:paraId="51CC643F"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10,083</w:t>
            </w:r>
          </w:p>
        </w:tc>
        <w:tc>
          <w:tcPr>
            <w:tcW w:w="164" w:type="dxa"/>
            <w:gridSpan w:val="2"/>
            <w:vAlign w:val="bottom"/>
          </w:tcPr>
          <w:p w14:paraId="292E9BBB"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13" w:type="dxa"/>
            <w:gridSpan w:val="2"/>
            <w:vAlign w:val="bottom"/>
          </w:tcPr>
          <w:p w14:paraId="7C191C69"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6,647</w:t>
            </w:r>
          </w:p>
        </w:tc>
        <w:tc>
          <w:tcPr>
            <w:tcW w:w="169" w:type="dxa"/>
            <w:vAlign w:val="bottom"/>
          </w:tcPr>
          <w:p w14:paraId="6A63F349"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55" w:type="dxa"/>
            <w:gridSpan w:val="2"/>
            <w:vAlign w:val="bottom"/>
          </w:tcPr>
          <w:p w14:paraId="17791D33"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4,087</w:t>
            </w:r>
          </w:p>
        </w:tc>
        <w:tc>
          <w:tcPr>
            <w:tcW w:w="164" w:type="dxa"/>
            <w:gridSpan w:val="2"/>
            <w:vAlign w:val="bottom"/>
          </w:tcPr>
          <w:p w14:paraId="1C61F3AA"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16" w:type="dxa"/>
            <w:gridSpan w:val="2"/>
            <w:vAlign w:val="bottom"/>
          </w:tcPr>
          <w:p w14:paraId="74CD74D5"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5,014</w:t>
            </w:r>
          </w:p>
        </w:tc>
        <w:tc>
          <w:tcPr>
            <w:tcW w:w="168" w:type="dxa"/>
            <w:gridSpan w:val="2"/>
            <w:vAlign w:val="bottom"/>
          </w:tcPr>
          <w:p w14:paraId="0907F270"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46" w:type="dxa"/>
            <w:gridSpan w:val="2"/>
            <w:vAlign w:val="bottom"/>
          </w:tcPr>
          <w:p w14:paraId="10EC6B43"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3,351</w:t>
            </w:r>
          </w:p>
        </w:tc>
        <w:tc>
          <w:tcPr>
            <w:tcW w:w="170" w:type="dxa"/>
            <w:gridSpan w:val="2"/>
            <w:vAlign w:val="bottom"/>
          </w:tcPr>
          <w:p w14:paraId="58DBA222"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01" w:type="dxa"/>
            <w:gridSpan w:val="2"/>
            <w:vAlign w:val="bottom"/>
          </w:tcPr>
          <w:p w14:paraId="7CE7E669"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3,292</w:t>
            </w:r>
          </w:p>
        </w:tc>
        <w:tc>
          <w:tcPr>
            <w:tcW w:w="180" w:type="dxa"/>
            <w:vAlign w:val="bottom"/>
          </w:tcPr>
          <w:p w14:paraId="677F5835"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70" w:type="dxa"/>
            <w:vAlign w:val="bottom"/>
          </w:tcPr>
          <w:p w14:paraId="1B67D215"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=SUM(c17,e17,g17,i17,k17,m17,o17)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32,474</w:t>
            </w:r>
            <w:r w:rsidRPr="00842D84">
              <w:rPr>
                <w:rFonts w:asciiTheme="majorBidi" w:hAnsiTheme="majorBidi" w:cstheme="majorBidi"/>
                <w:spacing w:val="-4"/>
                <w:sz w:val="28"/>
                <w:szCs w:val="28"/>
              </w:rPr>
              <w:fldChar w:fldCharType="end"/>
            </w:r>
          </w:p>
        </w:tc>
      </w:tr>
      <w:tr w:rsidR="00DB1C76" w:rsidRPr="00842D84" w14:paraId="765162A1" w14:textId="77777777" w:rsidTr="00047535">
        <w:trPr>
          <w:cantSplit/>
          <w:jc w:val="center"/>
        </w:trPr>
        <w:tc>
          <w:tcPr>
            <w:tcW w:w="3600" w:type="dxa"/>
            <w:vAlign w:val="center"/>
          </w:tcPr>
          <w:p w14:paraId="23402CDA"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175"/>
              <w:rPr>
                <w:rFonts w:asciiTheme="majorBidi" w:hAnsiTheme="majorBidi" w:cstheme="majorBidi"/>
                <w:spacing w:val="-4"/>
                <w:sz w:val="28"/>
                <w:szCs w:val="28"/>
                <w:cs/>
              </w:rPr>
            </w:pPr>
            <w:r w:rsidRPr="00842D84">
              <w:rPr>
                <w:rFonts w:asciiTheme="majorBidi" w:hAnsiTheme="majorBidi" w:cstheme="majorBidi"/>
                <w:spacing w:val="-4"/>
                <w:sz w:val="28"/>
                <w:szCs w:val="28"/>
                <w:cs/>
              </w:rPr>
              <w:t>สินทรัพย์สุทธิจากการซื้อกิจการ</w:t>
            </w:r>
          </w:p>
        </w:tc>
        <w:tc>
          <w:tcPr>
            <w:tcW w:w="180" w:type="dxa"/>
          </w:tcPr>
          <w:p w14:paraId="700573B2"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990" w:type="dxa"/>
            <w:vAlign w:val="bottom"/>
          </w:tcPr>
          <w:p w14:paraId="1C345EF7"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5" w:type="dxa"/>
            <w:vAlign w:val="bottom"/>
          </w:tcPr>
          <w:p w14:paraId="202BE168"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59" w:type="dxa"/>
            <w:gridSpan w:val="2"/>
            <w:vAlign w:val="bottom"/>
          </w:tcPr>
          <w:p w14:paraId="4E7304AF"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3,111</w:t>
            </w:r>
          </w:p>
        </w:tc>
        <w:tc>
          <w:tcPr>
            <w:tcW w:w="164" w:type="dxa"/>
            <w:gridSpan w:val="2"/>
            <w:vAlign w:val="bottom"/>
          </w:tcPr>
          <w:p w14:paraId="2D87865E"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13" w:type="dxa"/>
            <w:gridSpan w:val="2"/>
            <w:vAlign w:val="bottom"/>
          </w:tcPr>
          <w:p w14:paraId="433A80FE"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9" w:type="dxa"/>
            <w:vAlign w:val="bottom"/>
          </w:tcPr>
          <w:p w14:paraId="367356A2"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55" w:type="dxa"/>
            <w:gridSpan w:val="2"/>
            <w:vAlign w:val="bottom"/>
          </w:tcPr>
          <w:p w14:paraId="01CF4DD6"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gridSpan w:val="2"/>
            <w:vAlign w:val="bottom"/>
          </w:tcPr>
          <w:p w14:paraId="08E9BB13"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16" w:type="dxa"/>
            <w:gridSpan w:val="2"/>
            <w:vAlign w:val="bottom"/>
          </w:tcPr>
          <w:p w14:paraId="09BA8174"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5,801</w:t>
            </w:r>
          </w:p>
        </w:tc>
        <w:tc>
          <w:tcPr>
            <w:tcW w:w="168" w:type="dxa"/>
            <w:gridSpan w:val="2"/>
            <w:vAlign w:val="bottom"/>
          </w:tcPr>
          <w:p w14:paraId="5304F66D"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46" w:type="dxa"/>
            <w:gridSpan w:val="2"/>
            <w:vAlign w:val="bottom"/>
          </w:tcPr>
          <w:p w14:paraId="006EA67F"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70" w:type="dxa"/>
            <w:gridSpan w:val="2"/>
            <w:vAlign w:val="bottom"/>
          </w:tcPr>
          <w:p w14:paraId="2FF5FC20"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01" w:type="dxa"/>
            <w:gridSpan w:val="2"/>
            <w:vAlign w:val="bottom"/>
          </w:tcPr>
          <w:p w14:paraId="0AD634FE"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80" w:type="dxa"/>
            <w:vAlign w:val="bottom"/>
          </w:tcPr>
          <w:p w14:paraId="56BB9953"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70" w:type="dxa"/>
            <w:vAlign w:val="bottom"/>
          </w:tcPr>
          <w:p w14:paraId="75F5EB50"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=SUM(c18,e18,g18,i18,k18,m18,o18)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8,912</w:t>
            </w:r>
            <w:r w:rsidRPr="00842D84">
              <w:rPr>
                <w:rFonts w:asciiTheme="majorBidi" w:hAnsiTheme="majorBidi" w:cstheme="majorBidi"/>
                <w:spacing w:val="-4"/>
                <w:sz w:val="28"/>
                <w:szCs w:val="28"/>
              </w:rPr>
              <w:fldChar w:fldCharType="end"/>
            </w:r>
          </w:p>
        </w:tc>
      </w:tr>
      <w:tr w:rsidR="00DB1C76" w:rsidRPr="00842D84" w14:paraId="74C9AEE9" w14:textId="77777777" w:rsidTr="00047535">
        <w:trPr>
          <w:cantSplit/>
          <w:jc w:val="center"/>
        </w:trPr>
        <w:tc>
          <w:tcPr>
            <w:tcW w:w="3600" w:type="dxa"/>
            <w:vAlign w:val="center"/>
            <w:hideMark/>
          </w:tcPr>
          <w:p w14:paraId="2B41C362"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175"/>
              <w:rPr>
                <w:rFonts w:asciiTheme="majorBidi" w:hAnsiTheme="majorBidi" w:cstheme="majorBidi"/>
                <w:spacing w:val="-4"/>
                <w:sz w:val="28"/>
                <w:szCs w:val="28"/>
                <w:cs/>
              </w:rPr>
            </w:pPr>
            <w:r w:rsidRPr="00842D84">
              <w:rPr>
                <w:rFonts w:asciiTheme="majorBidi" w:hAnsiTheme="majorBidi" w:cstheme="majorBidi"/>
                <w:spacing w:val="-4"/>
                <w:sz w:val="28"/>
                <w:szCs w:val="28"/>
                <w:cs/>
              </w:rPr>
              <w:t>ค่าเสื่อมราคาสำหรับปี</w:t>
            </w:r>
          </w:p>
        </w:tc>
        <w:tc>
          <w:tcPr>
            <w:tcW w:w="180" w:type="dxa"/>
          </w:tcPr>
          <w:p w14:paraId="14F15B0C"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990" w:type="dxa"/>
            <w:vAlign w:val="bottom"/>
          </w:tcPr>
          <w:p w14:paraId="0A3EAA0A"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5" w:type="dxa"/>
            <w:vAlign w:val="bottom"/>
          </w:tcPr>
          <w:p w14:paraId="210DEA79"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59" w:type="dxa"/>
            <w:gridSpan w:val="2"/>
            <w:vAlign w:val="bottom"/>
          </w:tcPr>
          <w:p w14:paraId="2DE8D736"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2,589</w:t>
            </w:r>
          </w:p>
        </w:tc>
        <w:tc>
          <w:tcPr>
            <w:tcW w:w="164" w:type="dxa"/>
            <w:gridSpan w:val="2"/>
            <w:vAlign w:val="bottom"/>
          </w:tcPr>
          <w:p w14:paraId="5894EF62"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13" w:type="dxa"/>
            <w:gridSpan w:val="2"/>
            <w:vAlign w:val="bottom"/>
          </w:tcPr>
          <w:p w14:paraId="64B0685A"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961</w:t>
            </w:r>
          </w:p>
        </w:tc>
        <w:tc>
          <w:tcPr>
            <w:tcW w:w="169" w:type="dxa"/>
            <w:vAlign w:val="bottom"/>
          </w:tcPr>
          <w:p w14:paraId="5EA03829"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55" w:type="dxa"/>
            <w:gridSpan w:val="2"/>
            <w:vAlign w:val="bottom"/>
          </w:tcPr>
          <w:p w14:paraId="43975336"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385</w:t>
            </w:r>
          </w:p>
        </w:tc>
        <w:tc>
          <w:tcPr>
            <w:tcW w:w="164" w:type="dxa"/>
            <w:gridSpan w:val="2"/>
            <w:vAlign w:val="bottom"/>
          </w:tcPr>
          <w:p w14:paraId="1F60220D"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16" w:type="dxa"/>
            <w:gridSpan w:val="2"/>
            <w:vAlign w:val="bottom"/>
          </w:tcPr>
          <w:p w14:paraId="4607019F"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2,567</w:t>
            </w:r>
          </w:p>
        </w:tc>
        <w:tc>
          <w:tcPr>
            <w:tcW w:w="168" w:type="dxa"/>
            <w:gridSpan w:val="2"/>
            <w:vAlign w:val="bottom"/>
          </w:tcPr>
          <w:p w14:paraId="15D613BF"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46" w:type="dxa"/>
            <w:gridSpan w:val="2"/>
            <w:vAlign w:val="bottom"/>
          </w:tcPr>
          <w:p w14:paraId="50C037D7"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812</w:t>
            </w:r>
          </w:p>
        </w:tc>
        <w:tc>
          <w:tcPr>
            <w:tcW w:w="170" w:type="dxa"/>
            <w:gridSpan w:val="2"/>
            <w:vAlign w:val="bottom"/>
          </w:tcPr>
          <w:p w14:paraId="792B0872"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01" w:type="dxa"/>
            <w:gridSpan w:val="2"/>
            <w:vAlign w:val="bottom"/>
          </w:tcPr>
          <w:p w14:paraId="02EFF959"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1,313</w:t>
            </w:r>
          </w:p>
        </w:tc>
        <w:tc>
          <w:tcPr>
            <w:tcW w:w="180" w:type="dxa"/>
            <w:vAlign w:val="bottom"/>
          </w:tcPr>
          <w:p w14:paraId="4B3D8F97"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70" w:type="dxa"/>
            <w:vAlign w:val="bottom"/>
          </w:tcPr>
          <w:p w14:paraId="13BA7FE8"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=SUM(c19,e19,g19,i19,k19,m19,o19)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8,627</w:t>
            </w:r>
            <w:r w:rsidRPr="00842D84">
              <w:rPr>
                <w:rFonts w:asciiTheme="majorBidi" w:hAnsiTheme="majorBidi" w:cstheme="majorBidi"/>
                <w:spacing w:val="-4"/>
                <w:sz w:val="28"/>
                <w:szCs w:val="28"/>
              </w:rPr>
              <w:fldChar w:fldCharType="end"/>
            </w:r>
          </w:p>
        </w:tc>
      </w:tr>
      <w:tr w:rsidR="00DB1C76" w:rsidRPr="00842D84" w14:paraId="560EBEE9" w14:textId="77777777" w:rsidTr="00047535">
        <w:trPr>
          <w:cantSplit/>
          <w:jc w:val="center"/>
        </w:trPr>
        <w:tc>
          <w:tcPr>
            <w:tcW w:w="3600" w:type="dxa"/>
            <w:vAlign w:val="center"/>
          </w:tcPr>
          <w:p w14:paraId="7848135B"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175"/>
              <w:rPr>
                <w:rFonts w:asciiTheme="majorBidi" w:hAnsiTheme="majorBidi" w:cstheme="majorBidi"/>
                <w:spacing w:val="-4"/>
                <w:sz w:val="28"/>
                <w:szCs w:val="28"/>
              </w:rPr>
            </w:pPr>
            <w:r w:rsidRPr="00842D84">
              <w:rPr>
                <w:rFonts w:asciiTheme="majorBidi" w:hAnsiTheme="majorBidi" w:cstheme="majorBidi"/>
                <w:spacing w:val="-4"/>
                <w:sz w:val="28"/>
                <w:szCs w:val="28"/>
                <w:cs/>
              </w:rPr>
              <w:t>จำหน่าย / ตัดจำหน่าย</w:t>
            </w:r>
          </w:p>
        </w:tc>
        <w:tc>
          <w:tcPr>
            <w:tcW w:w="180" w:type="dxa"/>
          </w:tcPr>
          <w:p w14:paraId="001B8DDD"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990" w:type="dxa"/>
            <w:vAlign w:val="bottom"/>
          </w:tcPr>
          <w:p w14:paraId="3C1DF7E1"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5" w:type="dxa"/>
            <w:vAlign w:val="bottom"/>
          </w:tcPr>
          <w:p w14:paraId="64BB4D1A"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59" w:type="dxa"/>
            <w:gridSpan w:val="2"/>
            <w:vAlign w:val="bottom"/>
          </w:tcPr>
          <w:p w14:paraId="0089C8EC"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64" w:type="dxa"/>
            <w:gridSpan w:val="2"/>
            <w:vAlign w:val="bottom"/>
          </w:tcPr>
          <w:p w14:paraId="40EDBD7B"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13" w:type="dxa"/>
            <w:gridSpan w:val="2"/>
            <w:vAlign w:val="bottom"/>
          </w:tcPr>
          <w:p w14:paraId="7B8AF6EA"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9" w:type="dxa"/>
            <w:vAlign w:val="bottom"/>
          </w:tcPr>
          <w:p w14:paraId="1D2F7582"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55" w:type="dxa"/>
            <w:gridSpan w:val="2"/>
            <w:vAlign w:val="bottom"/>
          </w:tcPr>
          <w:p w14:paraId="40BBB180"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gridSpan w:val="2"/>
            <w:vAlign w:val="bottom"/>
          </w:tcPr>
          <w:p w14:paraId="7B955AF5"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16" w:type="dxa"/>
            <w:gridSpan w:val="2"/>
            <w:vAlign w:val="bottom"/>
          </w:tcPr>
          <w:p w14:paraId="2BCF5294" w14:textId="6E67CF7C"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w:t>
            </w:r>
            <w:r w:rsidR="003D6945" w:rsidRPr="00842D84">
              <w:rPr>
                <w:rFonts w:asciiTheme="majorBidi" w:hAnsiTheme="majorBidi" w:cstheme="majorBidi"/>
                <w:spacing w:val="-4"/>
                <w:sz w:val="28"/>
                <w:szCs w:val="28"/>
              </w:rPr>
              <w:t>23</w:t>
            </w:r>
            <w:r w:rsidRPr="00842D84">
              <w:rPr>
                <w:rFonts w:asciiTheme="majorBidi" w:hAnsiTheme="majorBidi" w:cstheme="majorBidi"/>
                <w:spacing w:val="-4"/>
                <w:sz w:val="28"/>
                <w:szCs w:val="28"/>
                <w:cs/>
              </w:rPr>
              <w:t>)</w:t>
            </w:r>
          </w:p>
        </w:tc>
        <w:tc>
          <w:tcPr>
            <w:tcW w:w="168" w:type="dxa"/>
            <w:gridSpan w:val="2"/>
            <w:vAlign w:val="bottom"/>
          </w:tcPr>
          <w:p w14:paraId="4B9FCF0F"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46" w:type="dxa"/>
            <w:gridSpan w:val="2"/>
            <w:vAlign w:val="bottom"/>
          </w:tcPr>
          <w:p w14:paraId="4CD73D61"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70" w:type="dxa"/>
            <w:gridSpan w:val="2"/>
            <w:vAlign w:val="bottom"/>
          </w:tcPr>
          <w:p w14:paraId="785A7E4A"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01" w:type="dxa"/>
            <w:gridSpan w:val="2"/>
            <w:vAlign w:val="bottom"/>
          </w:tcPr>
          <w:p w14:paraId="42ABC4BC"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80" w:type="dxa"/>
            <w:vAlign w:val="bottom"/>
          </w:tcPr>
          <w:p w14:paraId="52A730D8"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70" w:type="dxa"/>
            <w:vAlign w:val="bottom"/>
          </w:tcPr>
          <w:p w14:paraId="7309B26C" w14:textId="693BB9FE"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cs/>
              </w:rPr>
              <w:fldChar w:fldCharType="begin"/>
            </w:r>
            <w:r w:rsidRPr="00842D84">
              <w:rPr>
                <w:rFonts w:asciiTheme="majorBidi" w:hAnsiTheme="majorBidi" w:cstheme="majorBidi"/>
                <w:spacing w:val="-4"/>
                <w:sz w:val="28"/>
                <w:szCs w:val="28"/>
                <w:cs/>
              </w:rPr>
              <w:instrText xml:space="preserve"> =</w:instrText>
            </w:r>
            <w:r w:rsidRPr="00842D84">
              <w:rPr>
                <w:rFonts w:asciiTheme="majorBidi" w:hAnsiTheme="majorBidi" w:cstheme="majorBidi"/>
                <w:spacing w:val="-4"/>
                <w:sz w:val="28"/>
                <w:szCs w:val="28"/>
              </w:rPr>
              <w:instrText>SUM(c</w:instrText>
            </w:r>
            <w:r w:rsidRPr="00842D84">
              <w:rPr>
                <w:rFonts w:asciiTheme="majorBidi" w:hAnsiTheme="majorBidi" w:cstheme="majorBidi"/>
                <w:spacing w:val="-4"/>
                <w:sz w:val="28"/>
                <w:szCs w:val="28"/>
                <w:cs/>
              </w:rPr>
              <w:instrText>20</w:instrText>
            </w:r>
            <w:r w:rsidRPr="00842D84">
              <w:rPr>
                <w:rFonts w:asciiTheme="majorBidi" w:hAnsiTheme="majorBidi" w:cstheme="majorBidi"/>
                <w:spacing w:val="-4"/>
                <w:sz w:val="28"/>
                <w:szCs w:val="28"/>
              </w:rPr>
              <w:instrText>,e</w:instrText>
            </w:r>
            <w:r w:rsidRPr="00842D84">
              <w:rPr>
                <w:rFonts w:asciiTheme="majorBidi" w:hAnsiTheme="majorBidi" w:cstheme="majorBidi"/>
                <w:spacing w:val="-4"/>
                <w:sz w:val="28"/>
                <w:szCs w:val="28"/>
                <w:cs/>
              </w:rPr>
              <w:instrText>20</w:instrText>
            </w:r>
            <w:r w:rsidRPr="00842D84">
              <w:rPr>
                <w:rFonts w:asciiTheme="majorBidi" w:hAnsiTheme="majorBidi" w:cstheme="majorBidi"/>
                <w:spacing w:val="-4"/>
                <w:sz w:val="28"/>
                <w:szCs w:val="28"/>
              </w:rPr>
              <w:instrText>,g</w:instrText>
            </w:r>
            <w:r w:rsidRPr="00842D84">
              <w:rPr>
                <w:rFonts w:asciiTheme="majorBidi" w:hAnsiTheme="majorBidi" w:cstheme="majorBidi"/>
                <w:spacing w:val="-4"/>
                <w:sz w:val="28"/>
                <w:szCs w:val="28"/>
                <w:cs/>
              </w:rPr>
              <w:instrText>20</w:instrText>
            </w:r>
            <w:r w:rsidRPr="00842D84">
              <w:rPr>
                <w:rFonts w:asciiTheme="majorBidi" w:hAnsiTheme="majorBidi" w:cstheme="majorBidi"/>
                <w:spacing w:val="-4"/>
                <w:sz w:val="28"/>
                <w:szCs w:val="28"/>
              </w:rPr>
              <w:instrText>,i</w:instrText>
            </w:r>
            <w:r w:rsidRPr="00842D84">
              <w:rPr>
                <w:rFonts w:asciiTheme="majorBidi" w:hAnsiTheme="majorBidi" w:cstheme="majorBidi"/>
                <w:spacing w:val="-4"/>
                <w:sz w:val="28"/>
                <w:szCs w:val="28"/>
                <w:cs/>
              </w:rPr>
              <w:instrText>20</w:instrText>
            </w:r>
            <w:r w:rsidRPr="00842D84">
              <w:rPr>
                <w:rFonts w:asciiTheme="majorBidi" w:hAnsiTheme="majorBidi" w:cstheme="majorBidi"/>
                <w:spacing w:val="-4"/>
                <w:sz w:val="28"/>
                <w:szCs w:val="28"/>
              </w:rPr>
              <w:instrText>,k</w:instrText>
            </w:r>
            <w:r w:rsidRPr="00842D84">
              <w:rPr>
                <w:rFonts w:asciiTheme="majorBidi" w:hAnsiTheme="majorBidi" w:cstheme="majorBidi"/>
                <w:spacing w:val="-4"/>
                <w:sz w:val="28"/>
                <w:szCs w:val="28"/>
                <w:cs/>
              </w:rPr>
              <w:instrText>20</w:instrText>
            </w:r>
            <w:r w:rsidRPr="00842D84">
              <w:rPr>
                <w:rFonts w:asciiTheme="majorBidi" w:hAnsiTheme="majorBidi" w:cstheme="majorBidi"/>
                <w:spacing w:val="-4"/>
                <w:sz w:val="28"/>
                <w:szCs w:val="28"/>
              </w:rPr>
              <w:instrText>,m</w:instrText>
            </w:r>
            <w:r w:rsidRPr="00842D84">
              <w:rPr>
                <w:rFonts w:asciiTheme="majorBidi" w:hAnsiTheme="majorBidi" w:cstheme="majorBidi"/>
                <w:spacing w:val="-4"/>
                <w:sz w:val="28"/>
                <w:szCs w:val="28"/>
                <w:cs/>
              </w:rPr>
              <w:instrText>20</w:instrText>
            </w:r>
            <w:r w:rsidRPr="00842D84">
              <w:rPr>
                <w:rFonts w:asciiTheme="majorBidi" w:hAnsiTheme="majorBidi" w:cstheme="majorBidi"/>
                <w:spacing w:val="-4"/>
                <w:sz w:val="28"/>
                <w:szCs w:val="28"/>
              </w:rPr>
              <w:instrText>,o</w:instrText>
            </w:r>
            <w:r w:rsidRPr="00842D84">
              <w:rPr>
                <w:rFonts w:asciiTheme="majorBidi" w:hAnsiTheme="majorBidi" w:cstheme="majorBidi"/>
                <w:spacing w:val="-4"/>
                <w:sz w:val="28"/>
                <w:szCs w:val="28"/>
                <w:cs/>
              </w:rPr>
              <w:instrText xml:space="preserve">20) </w:instrText>
            </w:r>
            <w:r w:rsidRPr="00842D84">
              <w:rPr>
                <w:rFonts w:asciiTheme="majorBidi" w:hAnsiTheme="majorBidi" w:cstheme="majorBidi"/>
                <w:spacing w:val="-4"/>
                <w:sz w:val="28"/>
                <w:szCs w:val="28"/>
                <w:cs/>
              </w:rPr>
              <w:fldChar w:fldCharType="separate"/>
            </w:r>
            <w:r w:rsidRPr="00842D84">
              <w:rPr>
                <w:rFonts w:asciiTheme="majorBidi" w:hAnsiTheme="majorBidi" w:cstheme="majorBidi"/>
                <w:noProof/>
                <w:spacing w:val="-4"/>
                <w:sz w:val="28"/>
                <w:szCs w:val="28"/>
                <w:cs/>
              </w:rPr>
              <w:t>(</w:t>
            </w:r>
            <w:r w:rsidR="003D6945" w:rsidRPr="00842D84">
              <w:rPr>
                <w:rFonts w:asciiTheme="majorBidi" w:hAnsiTheme="majorBidi" w:cstheme="majorBidi"/>
                <w:noProof/>
                <w:spacing w:val="-4"/>
                <w:sz w:val="28"/>
                <w:szCs w:val="28"/>
              </w:rPr>
              <w:t>23</w:t>
            </w:r>
            <w:r w:rsidRPr="00842D84">
              <w:rPr>
                <w:rFonts w:asciiTheme="majorBidi" w:hAnsiTheme="majorBidi" w:cstheme="majorBidi"/>
                <w:noProof/>
                <w:spacing w:val="-4"/>
                <w:sz w:val="28"/>
                <w:szCs w:val="28"/>
                <w:cs/>
              </w:rPr>
              <w:t>)</w:t>
            </w:r>
            <w:r w:rsidRPr="00842D84">
              <w:rPr>
                <w:rFonts w:asciiTheme="majorBidi" w:hAnsiTheme="majorBidi" w:cstheme="majorBidi"/>
                <w:spacing w:val="-4"/>
                <w:sz w:val="28"/>
                <w:szCs w:val="28"/>
                <w:cs/>
              </w:rPr>
              <w:fldChar w:fldCharType="end"/>
            </w:r>
          </w:p>
        </w:tc>
      </w:tr>
      <w:tr w:rsidR="00DB1C76" w:rsidRPr="00842D84" w14:paraId="2CDB4020" w14:textId="77777777" w:rsidTr="00047535">
        <w:trPr>
          <w:cantSplit/>
          <w:jc w:val="center"/>
        </w:trPr>
        <w:tc>
          <w:tcPr>
            <w:tcW w:w="3600" w:type="dxa"/>
            <w:vAlign w:val="center"/>
            <w:hideMark/>
          </w:tcPr>
          <w:p w14:paraId="0EBEDD38"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352" w:hanging="142"/>
              <w:rPr>
                <w:rFonts w:asciiTheme="majorBidi" w:hAnsiTheme="majorBidi" w:cstheme="majorBidi"/>
                <w:spacing w:val="-4"/>
                <w:sz w:val="28"/>
                <w:szCs w:val="28"/>
              </w:rPr>
            </w:pPr>
            <w:r w:rsidRPr="00842D84">
              <w:rPr>
                <w:rFonts w:asciiTheme="majorBidi" w:hAnsiTheme="majorBidi" w:cstheme="majorBidi"/>
                <w:spacing w:val="-4"/>
                <w:sz w:val="28"/>
                <w:szCs w:val="28"/>
                <w:cs/>
              </w:rPr>
              <w:t>สินทรัพย์สุทธิจำหน่ายไปจากการขายกิจการ</w:t>
            </w:r>
          </w:p>
        </w:tc>
        <w:tc>
          <w:tcPr>
            <w:tcW w:w="180" w:type="dxa"/>
          </w:tcPr>
          <w:p w14:paraId="4B396863"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990" w:type="dxa"/>
            <w:tcBorders>
              <w:bottom w:val="single" w:sz="4" w:space="0" w:color="auto"/>
            </w:tcBorders>
            <w:vAlign w:val="bottom"/>
          </w:tcPr>
          <w:p w14:paraId="74667CE5"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5" w:type="dxa"/>
            <w:vAlign w:val="bottom"/>
          </w:tcPr>
          <w:p w14:paraId="1AD262B7"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59" w:type="dxa"/>
            <w:gridSpan w:val="2"/>
            <w:vAlign w:val="bottom"/>
          </w:tcPr>
          <w:p w14:paraId="1421D455"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2,251</w:t>
            </w:r>
            <w:r w:rsidRPr="00842D84">
              <w:rPr>
                <w:rFonts w:asciiTheme="majorBidi" w:hAnsiTheme="majorBidi" w:cstheme="majorBidi"/>
                <w:spacing w:val="-4"/>
                <w:sz w:val="28"/>
                <w:szCs w:val="28"/>
                <w:cs/>
              </w:rPr>
              <w:t>)</w:t>
            </w:r>
          </w:p>
        </w:tc>
        <w:tc>
          <w:tcPr>
            <w:tcW w:w="164" w:type="dxa"/>
            <w:gridSpan w:val="2"/>
            <w:vAlign w:val="bottom"/>
          </w:tcPr>
          <w:p w14:paraId="70DB9026"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13" w:type="dxa"/>
            <w:gridSpan w:val="2"/>
            <w:tcBorders>
              <w:bottom w:val="single" w:sz="4" w:space="0" w:color="auto"/>
            </w:tcBorders>
            <w:vAlign w:val="bottom"/>
          </w:tcPr>
          <w:p w14:paraId="323608C0"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9" w:type="dxa"/>
            <w:vAlign w:val="bottom"/>
          </w:tcPr>
          <w:p w14:paraId="5DFA8CD5"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55" w:type="dxa"/>
            <w:gridSpan w:val="2"/>
            <w:vAlign w:val="bottom"/>
          </w:tcPr>
          <w:p w14:paraId="6FF9B479"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gridSpan w:val="2"/>
            <w:vAlign w:val="bottom"/>
          </w:tcPr>
          <w:p w14:paraId="598D71C7"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16" w:type="dxa"/>
            <w:gridSpan w:val="2"/>
            <w:vAlign w:val="bottom"/>
          </w:tcPr>
          <w:p w14:paraId="2252C7D2"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170</w:t>
            </w:r>
            <w:r w:rsidRPr="00842D84">
              <w:rPr>
                <w:rFonts w:asciiTheme="majorBidi" w:hAnsiTheme="majorBidi" w:cstheme="majorBidi"/>
                <w:spacing w:val="-4"/>
                <w:sz w:val="28"/>
                <w:szCs w:val="28"/>
                <w:cs/>
              </w:rPr>
              <w:t>)</w:t>
            </w:r>
          </w:p>
        </w:tc>
        <w:tc>
          <w:tcPr>
            <w:tcW w:w="168" w:type="dxa"/>
            <w:gridSpan w:val="2"/>
            <w:vAlign w:val="bottom"/>
          </w:tcPr>
          <w:p w14:paraId="5CC885AD"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46" w:type="dxa"/>
            <w:gridSpan w:val="2"/>
            <w:vAlign w:val="bottom"/>
          </w:tcPr>
          <w:p w14:paraId="13BD1524"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70" w:type="dxa"/>
            <w:gridSpan w:val="2"/>
            <w:vAlign w:val="bottom"/>
          </w:tcPr>
          <w:p w14:paraId="57E0D101"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01" w:type="dxa"/>
            <w:gridSpan w:val="2"/>
            <w:tcBorders>
              <w:bottom w:val="single" w:sz="4" w:space="0" w:color="auto"/>
            </w:tcBorders>
            <w:vAlign w:val="bottom"/>
          </w:tcPr>
          <w:p w14:paraId="66BF05C7"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4,605</w:t>
            </w:r>
            <w:r w:rsidRPr="00842D84">
              <w:rPr>
                <w:rFonts w:asciiTheme="majorBidi" w:hAnsiTheme="majorBidi" w:cstheme="majorBidi"/>
                <w:spacing w:val="-4"/>
                <w:sz w:val="28"/>
                <w:szCs w:val="28"/>
                <w:cs/>
              </w:rPr>
              <w:t>)</w:t>
            </w:r>
          </w:p>
        </w:tc>
        <w:tc>
          <w:tcPr>
            <w:tcW w:w="180" w:type="dxa"/>
            <w:vAlign w:val="bottom"/>
          </w:tcPr>
          <w:p w14:paraId="494D8B25"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70" w:type="dxa"/>
            <w:vAlign w:val="bottom"/>
          </w:tcPr>
          <w:p w14:paraId="3EDFDAD7" w14:textId="62C524B6"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cs/>
              </w:rPr>
              <w:fldChar w:fldCharType="begin"/>
            </w:r>
            <w:r w:rsidRPr="00842D84">
              <w:rPr>
                <w:rFonts w:asciiTheme="majorBidi" w:hAnsiTheme="majorBidi" w:cstheme="majorBidi"/>
                <w:spacing w:val="-4"/>
                <w:sz w:val="28"/>
                <w:szCs w:val="28"/>
                <w:cs/>
              </w:rPr>
              <w:instrText xml:space="preserve"> =</w:instrText>
            </w:r>
            <w:r w:rsidRPr="00842D84">
              <w:rPr>
                <w:rFonts w:asciiTheme="majorBidi" w:hAnsiTheme="majorBidi" w:cstheme="majorBidi"/>
                <w:spacing w:val="-4"/>
                <w:sz w:val="28"/>
                <w:szCs w:val="28"/>
              </w:rPr>
              <w:instrText>SUM(c</w:instrText>
            </w:r>
            <w:r w:rsidRPr="00842D84">
              <w:rPr>
                <w:rFonts w:asciiTheme="majorBidi" w:hAnsiTheme="majorBidi" w:cstheme="majorBidi"/>
                <w:spacing w:val="-4"/>
                <w:sz w:val="28"/>
                <w:szCs w:val="28"/>
                <w:cs/>
              </w:rPr>
              <w:instrText>21</w:instrText>
            </w:r>
            <w:r w:rsidRPr="00842D84">
              <w:rPr>
                <w:rFonts w:asciiTheme="majorBidi" w:hAnsiTheme="majorBidi" w:cstheme="majorBidi"/>
                <w:spacing w:val="-4"/>
                <w:sz w:val="28"/>
                <w:szCs w:val="28"/>
              </w:rPr>
              <w:instrText>,e</w:instrText>
            </w:r>
            <w:r w:rsidRPr="00842D84">
              <w:rPr>
                <w:rFonts w:asciiTheme="majorBidi" w:hAnsiTheme="majorBidi" w:cstheme="majorBidi"/>
                <w:spacing w:val="-4"/>
                <w:sz w:val="28"/>
                <w:szCs w:val="28"/>
                <w:cs/>
              </w:rPr>
              <w:instrText>21</w:instrText>
            </w:r>
            <w:r w:rsidRPr="00842D84">
              <w:rPr>
                <w:rFonts w:asciiTheme="majorBidi" w:hAnsiTheme="majorBidi" w:cstheme="majorBidi"/>
                <w:spacing w:val="-4"/>
                <w:sz w:val="28"/>
                <w:szCs w:val="28"/>
              </w:rPr>
              <w:instrText>,g</w:instrText>
            </w:r>
            <w:r w:rsidRPr="00842D84">
              <w:rPr>
                <w:rFonts w:asciiTheme="majorBidi" w:hAnsiTheme="majorBidi" w:cstheme="majorBidi"/>
                <w:spacing w:val="-4"/>
                <w:sz w:val="28"/>
                <w:szCs w:val="28"/>
                <w:cs/>
              </w:rPr>
              <w:instrText>21</w:instrText>
            </w:r>
            <w:r w:rsidRPr="00842D84">
              <w:rPr>
                <w:rFonts w:asciiTheme="majorBidi" w:hAnsiTheme="majorBidi" w:cstheme="majorBidi"/>
                <w:spacing w:val="-4"/>
                <w:sz w:val="28"/>
                <w:szCs w:val="28"/>
              </w:rPr>
              <w:instrText>,i</w:instrText>
            </w:r>
            <w:r w:rsidRPr="00842D84">
              <w:rPr>
                <w:rFonts w:asciiTheme="majorBidi" w:hAnsiTheme="majorBidi" w:cstheme="majorBidi"/>
                <w:spacing w:val="-4"/>
                <w:sz w:val="28"/>
                <w:szCs w:val="28"/>
                <w:cs/>
              </w:rPr>
              <w:instrText>21</w:instrText>
            </w:r>
            <w:r w:rsidRPr="00842D84">
              <w:rPr>
                <w:rFonts w:asciiTheme="majorBidi" w:hAnsiTheme="majorBidi" w:cstheme="majorBidi"/>
                <w:spacing w:val="-4"/>
                <w:sz w:val="28"/>
                <w:szCs w:val="28"/>
              </w:rPr>
              <w:instrText>,k</w:instrText>
            </w:r>
            <w:r w:rsidRPr="00842D84">
              <w:rPr>
                <w:rFonts w:asciiTheme="majorBidi" w:hAnsiTheme="majorBidi" w:cstheme="majorBidi"/>
                <w:spacing w:val="-4"/>
                <w:sz w:val="28"/>
                <w:szCs w:val="28"/>
                <w:cs/>
              </w:rPr>
              <w:instrText>21</w:instrText>
            </w:r>
            <w:r w:rsidRPr="00842D84">
              <w:rPr>
                <w:rFonts w:asciiTheme="majorBidi" w:hAnsiTheme="majorBidi" w:cstheme="majorBidi"/>
                <w:spacing w:val="-4"/>
                <w:sz w:val="28"/>
                <w:szCs w:val="28"/>
              </w:rPr>
              <w:instrText>,m</w:instrText>
            </w:r>
            <w:r w:rsidRPr="00842D84">
              <w:rPr>
                <w:rFonts w:asciiTheme="majorBidi" w:hAnsiTheme="majorBidi" w:cstheme="majorBidi"/>
                <w:spacing w:val="-4"/>
                <w:sz w:val="28"/>
                <w:szCs w:val="28"/>
                <w:cs/>
              </w:rPr>
              <w:instrText>21</w:instrText>
            </w:r>
            <w:r w:rsidRPr="00842D84">
              <w:rPr>
                <w:rFonts w:asciiTheme="majorBidi" w:hAnsiTheme="majorBidi" w:cstheme="majorBidi"/>
                <w:spacing w:val="-4"/>
                <w:sz w:val="28"/>
                <w:szCs w:val="28"/>
              </w:rPr>
              <w:instrText>,o</w:instrText>
            </w:r>
            <w:r w:rsidRPr="00842D84">
              <w:rPr>
                <w:rFonts w:asciiTheme="majorBidi" w:hAnsiTheme="majorBidi" w:cstheme="majorBidi"/>
                <w:spacing w:val="-4"/>
                <w:sz w:val="28"/>
                <w:szCs w:val="28"/>
                <w:cs/>
              </w:rPr>
              <w:instrText xml:space="preserve">21) </w:instrText>
            </w:r>
            <w:r w:rsidRPr="00842D84">
              <w:rPr>
                <w:rFonts w:asciiTheme="majorBidi" w:hAnsiTheme="majorBidi" w:cstheme="majorBidi"/>
                <w:spacing w:val="-4"/>
                <w:sz w:val="28"/>
                <w:szCs w:val="28"/>
                <w:cs/>
              </w:rPr>
              <w:fldChar w:fldCharType="separate"/>
            </w:r>
            <w:r w:rsidRPr="00842D84">
              <w:rPr>
                <w:rFonts w:asciiTheme="majorBidi" w:hAnsiTheme="majorBidi" w:cstheme="majorBidi"/>
                <w:noProof/>
                <w:spacing w:val="-4"/>
                <w:sz w:val="28"/>
                <w:szCs w:val="28"/>
                <w:cs/>
              </w:rPr>
              <w:t>(</w:t>
            </w:r>
            <w:r w:rsidR="003D6945" w:rsidRPr="00842D84">
              <w:rPr>
                <w:rFonts w:asciiTheme="majorBidi" w:hAnsiTheme="majorBidi" w:cstheme="majorBidi"/>
                <w:noProof/>
                <w:spacing w:val="-4"/>
                <w:sz w:val="28"/>
                <w:szCs w:val="28"/>
              </w:rPr>
              <w:t>7</w:t>
            </w:r>
            <w:r w:rsidRPr="00842D84">
              <w:rPr>
                <w:rFonts w:asciiTheme="majorBidi" w:hAnsiTheme="majorBidi" w:cstheme="majorBidi"/>
                <w:noProof/>
                <w:spacing w:val="-4"/>
                <w:sz w:val="28"/>
                <w:szCs w:val="28"/>
              </w:rPr>
              <w:t>,</w:t>
            </w:r>
            <w:r w:rsidR="003D6945" w:rsidRPr="00842D84">
              <w:rPr>
                <w:rFonts w:asciiTheme="majorBidi" w:hAnsiTheme="majorBidi" w:cstheme="majorBidi"/>
                <w:noProof/>
                <w:spacing w:val="-4"/>
                <w:sz w:val="28"/>
                <w:szCs w:val="28"/>
              </w:rPr>
              <w:t>026</w:t>
            </w:r>
            <w:r w:rsidRPr="00842D84">
              <w:rPr>
                <w:rFonts w:asciiTheme="majorBidi" w:hAnsiTheme="majorBidi" w:cstheme="majorBidi"/>
                <w:noProof/>
                <w:spacing w:val="-4"/>
                <w:sz w:val="28"/>
                <w:szCs w:val="28"/>
                <w:cs/>
              </w:rPr>
              <w:t>)</w:t>
            </w:r>
            <w:r w:rsidRPr="00842D84">
              <w:rPr>
                <w:rFonts w:asciiTheme="majorBidi" w:hAnsiTheme="majorBidi" w:cstheme="majorBidi"/>
                <w:spacing w:val="-4"/>
                <w:sz w:val="28"/>
                <w:szCs w:val="28"/>
                <w:cs/>
              </w:rPr>
              <w:fldChar w:fldCharType="end"/>
            </w:r>
          </w:p>
        </w:tc>
      </w:tr>
      <w:tr w:rsidR="00DB1C76" w:rsidRPr="00842D84" w14:paraId="6225BBFA" w14:textId="77777777" w:rsidTr="00047535">
        <w:trPr>
          <w:cantSplit/>
          <w:trHeight w:val="67"/>
          <w:jc w:val="center"/>
        </w:trPr>
        <w:tc>
          <w:tcPr>
            <w:tcW w:w="3600" w:type="dxa"/>
            <w:vAlign w:val="center"/>
            <w:hideMark/>
          </w:tcPr>
          <w:p w14:paraId="7237D32E"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57"/>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ยอดคงเหลือ ณ วันที่ </w:t>
            </w: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2567</w:t>
            </w:r>
          </w:p>
        </w:tc>
        <w:tc>
          <w:tcPr>
            <w:tcW w:w="180" w:type="dxa"/>
          </w:tcPr>
          <w:p w14:paraId="62AD7775"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990" w:type="dxa"/>
            <w:tcBorders>
              <w:top w:val="single" w:sz="4" w:space="0" w:color="auto"/>
            </w:tcBorders>
            <w:vAlign w:val="bottom"/>
          </w:tcPr>
          <w:p w14:paraId="33CCA523"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5" w:type="dxa"/>
            <w:vAlign w:val="bottom"/>
          </w:tcPr>
          <w:p w14:paraId="4CE7FD31"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59" w:type="dxa"/>
            <w:gridSpan w:val="2"/>
            <w:tcBorders>
              <w:top w:val="single" w:sz="4" w:space="0" w:color="auto"/>
              <w:left w:val="nil"/>
              <w:bottom w:val="nil"/>
              <w:right w:val="nil"/>
            </w:tcBorders>
            <w:vAlign w:val="bottom"/>
          </w:tcPr>
          <w:p w14:paraId="7AE91398"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=SUM(E17:E22)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13,532</w:t>
            </w:r>
            <w:r w:rsidRPr="00842D84">
              <w:rPr>
                <w:rFonts w:asciiTheme="majorBidi" w:hAnsiTheme="majorBidi" w:cstheme="majorBidi"/>
                <w:spacing w:val="-4"/>
                <w:sz w:val="28"/>
                <w:szCs w:val="28"/>
              </w:rPr>
              <w:fldChar w:fldCharType="end"/>
            </w:r>
          </w:p>
        </w:tc>
        <w:tc>
          <w:tcPr>
            <w:tcW w:w="164" w:type="dxa"/>
            <w:gridSpan w:val="2"/>
            <w:vAlign w:val="bottom"/>
          </w:tcPr>
          <w:p w14:paraId="5AA1A368"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13" w:type="dxa"/>
            <w:gridSpan w:val="2"/>
            <w:tcBorders>
              <w:top w:val="single" w:sz="4" w:space="0" w:color="auto"/>
            </w:tcBorders>
            <w:vAlign w:val="bottom"/>
          </w:tcPr>
          <w:p w14:paraId="0606A9EC"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=SUM(G17:G22)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7,608</w:t>
            </w:r>
            <w:r w:rsidRPr="00842D84">
              <w:rPr>
                <w:rFonts w:asciiTheme="majorBidi" w:hAnsiTheme="majorBidi" w:cstheme="majorBidi"/>
                <w:spacing w:val="-4"/>
                <w:sz w:val="28"/>
                <w:szCs w:val="28"/>
              </w:rPr>
              <w:fldChar w:fldCharType="end"/>
            </w:r>
          </w:p>
        </w:tc>
        <w:tc>
          <w:tcPr>
            <w:tcW w:w="169" w:type="dxa"/>
            <w:vAlign w:val="bottom"/>
          </w:tcPr>
          <w:p w14:paraId="48B16DBE"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58"/>
                <w:tab w:val="right" w:pos="1117"/>
              </w:tabs>
              <w:spacing w:line="360" w:lineRule="atLeast"/>
              <w:ind w:left="-85"/>
              <w:jc w:val="right"/>
              <w:rPr>
                <w:rFonts w:asciiTheme="majorBidi" w:hAnsiTheme="majorBidi" w:cstheme="majorBidi"/>
                <w:spacing w:val="-4"/>
                <w:sz w:val="28"/>
                <w:szCs w:val="28"/>
              </w:rPr>
            </w:pPr>
          </w:p>
        </w:tc>
        <w:tc>
          <w:tcPr>
            <w:tcW w:w="1255" w:type="dxa"/>
            <w:gridSpan w:val="2"/>
            <w:tcBorders>
              <w:top w:val="single" w:sz="4" w:space="0" w:color="auto"/>
              <w:left w:val="nil"/>
              <w:bottom w:val="nil"/>
              <w:right w:val="nil"/>
            </w:tcBorders>
            <w:vAlign w:val="bottom"/>
          </w:tcPr>
          <w:p w14:paraId="59CBF5E7"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=SUM(i17:i22)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4,472</w:t>
            </w:r>
            <w:r w:rsidRPr="00842D84">
              <w:rPr>
                <w:rFonts w:asciiTheme="majorBidi" w:hAnsiTheme="majorBidi" w:cstheme="majorBidi"/>
                <w:spacing w:val="-4"/>
                <w:sz w:val="28"/>
                <w:szCs w:val="28"/>
              </w:rPr>
              <w:fldChar w:fldCharType="end"/>
            </w:r>
          </w:p>
        </w:tc>
        <w:tc>
          <w:tcPr>
            <w:tcW w:w="164" w:type="dxa"/>
            <w:gridSpan w:val="2"/>
            <w:vAlign w:val="bottom"/>
          </w:tcPr>
          <w:p w14:paraId="00A57DA2"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16" w:type="dxa"/>
            <w:gridSpan w:val="2"/>
            <w:tcBorders>
              <w:top w:val="single" w:sz="4" w:space="0" w:color="auto"/>
              <w:left w:val="nil"/>
              <w:bottom w:val="nil"/>
              <w:right w:val="nil"/>
            </w:tcBorders>
            <w:vAlign w:val="bottom"/>
          </w:tcPr>
          <w:p w14:paraId="67D153BD"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=SUM(k17:k22)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13,189</w:t>
            </w:r>
            <w:r w:rsidRPr="00842D84">
              <w:rPr>
                <w:rFonts w:asciiTheme="majorBidi" w:hAnsiTheme="majorBidi" w:cstheme="majorBidi"/>
                <w:spacing w:val="-4"/>
                <w:sz w:val="28"/>
                <w:szCs w:val="28"/>
              </w:rPr>
              <w:fldChar w:fldCharType="end"/>
            </w:r>
          </w:p>
        </w:tc>
        <w:tc>
          <w:tcPr>
            <w:tcW w:w="168" w:type="dxa"/>
            <w:gridSpan w:val="2"/>
            <w:vAlign w:val="bottom"/>
          </w:tcPr>
          <w:p w14:paraId="64867A16"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46" w:type="dxa"/>
            <w:gridSpan w:val="2"/>
            <w:tcBorders>
              <w:top w:val="single" w:sz="4" w:space="0" w:color="auto"/>
              <w:left w:val="nil"/>
              <w:bottom w:val="nil"/>
              <w:right w:val="nil"/>
            </w:tcBorders>
            <w:vAlign w:val="bottom"/>
          </w:tcPr>
          <w:p w14:paraId="16069009"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=SUM(m17:m22)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4,163</w:t>
            </w:r>
            <w:r w:rsidRPr="00842D84">
              <w:rPr>
                <w:rFonts w:asciiTheme="majorBidi" w:hAnsiTheme="majorBidi" w:cstheme="majorBidi"/>
                <w:spacing w:val="-4"/>
                <w:sz w:val="28"/>
                <w:szCs w:val="28"/>
              </w:rPr>
              <w:fldChar w:fldCharType="end"/>
            </w:r>
          </w:p>
        </w:tc>
        <w:tc>
          <w:tcPr>
            <w:tcW w:w="170" w:type="dxa"/>
            <w:gridSpan w:val="2"/>
            <w:vAlign w:val="bottom"/>
          </w:tcPr>
          <w:p w14:paraId="14D06E48"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01" w:type="dxa"/>
            <w:gridSpan w:val="2"/>
            <w:tcBorders>
              <w:top w:val="single" w:sz="4" w:space="0" w:color="auto"/>
            </w:tcBorders>
            <w:vAlign w:val="bottom"/>
          </w:tcPr>
          <w:p w14:paraId="1B237ECD"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80" w:type="dxa"/>
            <w:vAlign w:val="bottom"/>
          </w:tcPr>
          <w:p w14:paraId="3BC42C41"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70" w:type="dxa"/>
            <w:tcBorders>
              <w:top w:val="single" w:sz="4" w:space="0" w:color="auto"/>
              <w:left w:val="nil"/>
              <w:bottom w:val="nil"/>
              <w:right w:val="nil"/>
            </w:tcBorders>
            <w:vAlign w:val="bottom"/>
          </w:tcPr>
          <w:p w14:paraId="6FE292C6"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=SUM(q17:q22)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42,964</w:t>
            </w:r>
            <w:r w:rsidRPr="00842D84">
              <w:rPr>
                <w:rFonts w:asciiTheme="majorBidi" w:hAnsiTheme="majorBidi" w:cstheme="majorBidi"/>
                <w:spacing w:val="-4"/>
                <w:sz w:val="28"/>
                <w:szCs w:val="28"/>
              </w:rPr>
              <w:fldChar w:fldCharType="end"/>
            </w:r>
          </w:p>
        </w:tc>
      </w:tr>
      <w:tr w:rsidR="00DB1C76" w:rsidRPr="00842D84" w14:paraId="1A088135" w14:textId="77777777" w:rsidTr="00047535">
        <w:trPr>
          <w:cantSplit/>
          <w:trHeight w:val="254"/>
          <w:jc w:val="center"/>
        </w:trPr>
        <w:tc>
          <w:tcPr>
            <w:tcW w:w="3600" w:type="dxa"/>
            <w:vAlign w:val="center"/>
            <w:hideMark/>
          </w:tcPr>
          <w:p w14:paraId="5CA93E02"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175"/>
              <w:rPr>
                <w:rFonts w:asciiTheme="majorBidi" w:hAnsiTheme="majorBidi" w:cstheme="majorBidi"/>
                <w:spacing w:val="-4"/>
                <w:sz w:val="28"/>
                <w:szCs w:val="28"/>
              </w:rPr>
            </w:pPr>
            <w:r w:rsidRPr="00842D84">
              <w:rPr>
                <w:rFonts w:asciiTheme="majorBidi" w:hAnsiTheme="majorBidi" w:cstheme="majorBidi"/>
                <w:spacing w:val="-4"/>
                <w:sz w:val="28"/>
                <w:szCs w:val="28"/>
                <w:cs/>
              </w:rPr>
              <w:t>เพิ่มขึ้นจากการปรับปรุงมูลค่ายุติธรรมซื้อกิจการ</w:t>
            </w:r>
          </w:p>
        </w:tc>
        <w:tc>
          <w:tcPr>
            <w:tcW w:w="180" w:type="dxa"/>
          </w:tcPr>
          <w:p w14:paraId="63BCCAE9"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990" w:type="dxa"/>
            <w:vAlign w:val="bottom"/>
          </w:tcPr>
          <w:p w14:paraId="5CC133F8"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5" w:type="dxa"/>
            <w:vAlign w:val="bottom"/>
          </w:tcPr>
          <w:p w14:paraId="7AF39D70"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59" w:type="dxa"/>
            <w:gridSpan w:val="2"/>
            <w:vAlign w:val="bottom"/>
          </w:tcPr>
          <w:p w14:paraId="6EEBC48D"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870</w:t>
            </w:r>
          </w:p>
        </w:tc>
        <w:tc>
          <w:tcPr>
            <w:tcW w:w="164" w:type="dxa"/>
            <w:gridSpan w:val="2"/>
            <w:vAlign w:val="bottom"/>
          </w:tcPr>
          <w:p w14:paraId="65E04098"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13" w:type="dxa"/>
            <w:gridSpan w:val="2"/>
            <w:vAlign w:val="bottom"/>
          </w:tcPr>
          <w:p w14:paraId="671AEC4C"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9" w:type="dxa"/>
            <w:vAlign w:val="bottom"/>
          </w:tcPr>
          <w:p w14:paraId="0EE7FABA"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55" w:type="dxa"/>
            <w:gridSpan w:val="2"/>
            <w:vAlign w:val="bottom"/>
          </w:tcPr>
          <w:p w14:paraId="748A603F"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gridSpan w:val="2"/>
            <w:vAlign w:val="bottom"/>
          </w:tcPr>
          <w:p w14:paraId="7B9B574E"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16" w:type="dxa"/>
            <w:gridSpan w:val="2"/>
            <w:vAlign w:val="bottom"/>
          </w:tcPr>
          <w:p w14:paraId="11714672"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390</w:t>
            </w:r>
          </w:p>
        </w:tc>
        <w:tc>
          <w:tcPr>
            <w:tcW w:w="168" w:type="dxa"/>
            <w:gridSpan w:val="2"/>
            <w:vAlign w:val="bottom"/>
          </w:tcPr>
          <w:p w14:paraId="41A847AD"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46" w:type="dxa"/>
            <w:gridSpan w:val="2"/>
            <w:vAlign w:val="bottom"/>
          </w:tcPr>
          <w:p w14:paraId="6FD27D87"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70" w:type="dxa"/>
            <w:gridSpan w:val="2"/>
            <w:vAlign w:val="bottom"/>
          </w:tcPr>
          <w:p w14:paraId="7926A165"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01" w:type="dxa"/>
            <w:gridSpan w:val="2"/>
            <w:vAlign w:val="bottom"/>
          </w:tcPr>
          <w:p w14:paraId="5A0A9B8C"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80" w:type="dxa"/>
            <w:vAlign w:val="bottom"/>
          </w:tcPr>
          <w:p w14:paraId="63FE2D70"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70" w:type="dxa"/>
            <w:vAlign w:val="bottom"/>
          </w:tcPr>
          <w:p w14:paraId="29220AE3"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1,260</w:t>
            </w:r>
          </w:p>
        </w:tc>
      </w:tr>
      <w:tr w:rsidR="00DB1C76" w:rsidRPr="00842D84" w14:paraId="3DBFA5B4" w14:textId="77777777" w:rsidTr="00047535">
        <w:trPr>
          <w:cantSplit/>
          <w:trHeight w:val="254"/>
          <w:jc w:val="center"/>
        </w:trPr>
        <w:tc>
          <w:tcPr>
            <w:tcW w:w="3600" w:type="dxa"/>
            <w:vAlign w:val="center"/>
          </w:tcPr>
          <w:p w14:paraId="53518074"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175"/>
              <w:rPr>
                <w:rFonts w:asciiTheme="majorBidi" w:hAnsiTheme="majorBidi" w:cstheme="majorBidi"/>
                <w:spacing w:val="-4"/>
                <w:sz w:val="28"/>
                <w:szCs w:val="28"/>
                <w:cs/>
              </w:rPr>
            </w:pPr>
            <w:r w:rsidRPr="00842D84">
              <w:rPr>
                <w:rFonts w:asciiTheme="majorBidi" w:hAnsiTheme="majorBidi" w:cstheme="majorBidi"/>
                <w:spacing w:val="-4"/>
                <w:sz w:val="28"/>
                <w:szCs w:val="28"/>
                <w:cs/>
              </w:rPr>
              <w:t>ค่าเสื่อมราคาสำหรับปี</w:t>
            </w:r>
          </w:p>
        </w:tc>
        <w:tc>
          <w:tcPr>
            <w:tcW w:w="180" w:type="dxa"/>
          </w:tcPr>
          <w:p w14:paraId="78B9D6CD"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990" w:type="dxa"/>
            <w:vAlign w:val="bottom"/>
          </w:tcPr>
          <w:p w14:paraId="0C726F8F"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5" w:type="dxa"/>
            <w:vAlign w:val="bottom"/>
          </w:tcPr>
          <w:p w14:paraId="1D2E88CF"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59" w:type="dxa"/>
            <w:gridSpan w:val="2"/>
            <w:vAlign w:val="bottom"/>
          </w:tcPr>
          <w:p w14:paraId="1D432818"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2,511</w:t>
            </w:r>
          </w:p>
        </w:tc>
        <w:tc>
          <w:tcPr>
            <w:tcW w:w="164" w:type="dxa"/>
            <w:gridSpan w:val="2"/>
            <w:vAlign w:val="bottom"/>
          </w:tcPr>
          <w:p w14:paraId="3465F1B8"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13" w:type="dxa"/>
            <w:gridSpan w:val="2"/>
            <w:vAlign w:val="bottom"/>
          </w:tcPr>
          <w:p w14:paraId="45F6E0E2"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961</w:t>
            </w:r>
          </w:p>
        </w:tc>
        <w:tc>
          <w:tcPr>
            <w:tcW w:w="169" w:type="dxa"/>
            <w:vAlign w:val="bottom"/>
          </w:tcPr>
          <w:p w14:paraId="2B1E0B0E"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55" w:type="dxa"/>
            <w:gridSpan w:val="2"/>
            <w:vAlign w:val="bottom"/>
          </w:tcPr>
          <w:p w14:paraId="3A9AE078"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385</w:t>
            </w:r>
          </w:p>
        </w:tc>
        <w:tc>
          <w:tcPr>
            <w:tcW w:w="164" w:type="dxa"/>
            <w:gridSpan w:val="2"/>
            <w:vAlign w:val="bottom"/>
          </w:tcPr>
          <w:p w14:paraId="62A220E7"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16" w:type="dxa"/>
            <w:gridSpan w:val="2"/>
            <w:vAlign w:val="bottom"/>
          </w:tcPr>
          <w:p w14:paraId="00D5186F"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1,894</w:t>
            </w:r>
          </w:p>
        </w:tc>
        <w:tc>
          <w:tcPr>
            <w:tcW w:w="168" w:type="dxa"/>
            <w:gridSpan w:val="2"/>
            <w:vAlign w:val="bottom"/>
          </w:tcPr>
          <w:p w14:paraId="0A171DFD"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46" w:type="dxa"/>
            <w:gridSpan w:val="2"/>
            <w:vAlign w:val="bottom"/>
          </w:tcPr>
          <w:p w14:paraId="33E62736"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962</w:t>
            </w:r>
          </w:p>
        </w:tc>
        <w:tc>
          <w:tcPr>
            <w:tcW w:w="170" w:type="dxa"/>
            <w:gridSpan w:val="2"/>
            <w:vAlign w:val="bottom"/>
          </w:tcPr>
          <w:p w14:paraId="1F7B1FB8"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01" w:type="dxa"/>
            <w:gridSpan w:val="2"/>
            <w:vAlign w:val="bottom"/>
          </w:tcPr>
          <w:p w14:paraId="517C908D"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80" w:type="dxa"/>
            <w:vAlign w:val="bottom"/>
          </w:tcPr>
          <w:p w14:paraId="32C243FB"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70" w:type="dxa"/>
            <w:vAlign w:val="bottom"/>
          </w:tcPr>
          <w:p w14:paraId="61B6D2BE"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6,713</w:t>
            </w:r>
          </w:p>
        </w:tc>
      </w:tr>
      <w:tr w:rsidR="00DB1C76" w:rsidRPr="00842D84" w14:paraId="76EC5C0C" w14:textId="77777777" w:rsidTr="00047535">
        <w:trPr>
          <w:cantSplit/>
          <w:jc w:val="center"/>
        </w:trPr>
        <w:tc>
          <w:tcPr>
            <w:tcW w:w="3600" w:type="dxa"/>
            <w:vAlign w:val="center"/>
          </w:tcPr>
          <w:p w14:paraId="7C44CCB1"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175"/>
              <w:rPr>
                <w:rFonts w:asciiTheme="majorBidi" w:hAnsiTheme="majorBidi" w:cstheme="majorBidi"/>
                <w:spacing w:val="-4"/>
                <w:sz w:val="28"/>
                <w:szCs w:val="28"/>
                <w:cs/>
              </w:rPr>
            </w:pPr>
            <w:r w:rsidRPr="00842D84">
              <w:rPr>
                <w:rFonts w:asciiTheme="majorBidi" w:hAnsiTheme="majorBidi" w:cstheme="majorBidi"/>
                <w:spacing w:val="-4"/>
                <w:sz w:val="28"/>
                <w:szCs w:val="28"/>
                <w:cs/>
              </w:rPr>
              <w:t>จำหน่าย / ตัดจำหน่าย</w:t>
            </w:r>
          </w:p>
        </w:tc>
        <w:tc>
          <w:tcPr>
            <w:tcW w:w="180" w:type="dxa"/>
          </w:tcPr>
          <w:p w14:paraId="766DAE7D"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990" w:type="dxa"/>
            <w:vAlign w:val="bottom"/>
          </w:tcPr>
          <w:p w14:paraId="68CBEBEA"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5" w:type="dxa"/>
            <w:vAlign w:val="bottom"/>
          </w:tcPr>
          <w:p w14:paraId="72266F9C"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59" w:type="dxa"/>
            <w:gridSpan w:val="2"/>
            <w:vAlign w:val="bottom"/>
          </w:tcPr>
          <w:p w14:paraId="47949A53"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gridSpan w:val="2"/>
            <w:vAlign w:val="bottom"/>
          </w:tcPr>
          <w:p w14:paraId="2AF1364C"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13" w:type="dxa"/>
            <w:gridSpan w:val="2"/>
            <w:vAlign w:val="bottom"/>
          </w:tcPr>
          <w:p w14:paraId="02BCDAC7"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9" w:type="dxa"/>
            <w:vAlign w:val="bottom"/>
          </w:tcPr>
          <w:p w14:paraId="2221BD9E"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55" w:type="dxa"/>
            <w:gridSpan w:val="2"/>
            <w:vAlign w:val="bottom"/>
          </w:tcPr>
          <w:p w14:paraId="03740828"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gridSpan w:val="2"/>
            <w:vAlign w:val="bottom"/>
          </w:tcPr>
          <w:p w14:paraId="1569A207"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16" w:type="dxa"/>
            <w:gridSpan w:val="2"/>
            <w:vAlign w:val="bottom"/>
          </w:tcPr>
          <w:p w14:paraId="1079A290"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8" w:type="dxa"/>
            <w:gridSpan w:val="2"/>
            <w:vAlign w:val="bottom"/>
          </w:tcPr>
          <w:p w14:paraId="255E34BF"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46" w:type="dxa"/>
            <w:gridSpan w:val="2"/>
            <w:vAlign w:val="bottom"/>
          </w:tcPr>
          <w:p w14:paraId="2A1A5356"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(582)</w:t>
            </w:r>
          </w:p>
        </w:tc>
        <w:tc>
          <w:tcPr>
            <w:tcW w:w="170" w:type="dxa"/>
            <w:gridSpan w:val="2"/>
            <w:vAlign w:val="bottom"/>
          </w:tcPr>
          <w:p w14:paraId="4EFBDCD0"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01" w:type="dxa"/>
            <w:gridSpan w:val="2"/>
            <w:vAlign w:val="bottom"/>
          </w:tcPr>
          <w:p w14:paraId="2F52F7D9"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80" w:type="dxa"/>
            <w:vAlign w:val="bottom"/>
          </w:tcPr>
          <w:p w14:paraId="1CFB02F8"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70" w:type="dxa"/>
            <w:vAlign w:val="bottom"/>
          </w:tcPr>
          <w:p w14:paraId="64ADB457"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(582)</w:t>
            </w:r>
          </w:p>
        </w:tc>
      </w:tr>
      <w:tr w:rsidR="00DB1C76" w:rsidRPr="00842D84" w14:paraId="5530FC4E" w14:textId="77777777" w:rsidTr="00047535">
        <w:trPr>
          <w:cantSplit/>
          <w:jc w:val="center"/>
        </w:trPr>
        <w:tc>
          <w:tcPr>
            <w:tcW w:w="3600" w:type="dxa"/>
            <w:vAlign w:val="center"/>
          </w:tcPr>
          <w:p w14:paraId="64942E85"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352" w:hanging="142"/>
              <w:rPr>
                <w:rFonts w:asciiTheme="majorBidi" w:hAnsiTheme="majorBidi" w:cstheme="majorBidi"/>
                <w:spacing w:val="-4"/>
                <w:sz w:val="28"/>
                <w:szCs w:val="28"/>
                <w:cs/>
              </w:rPr>
            </w:pPr>
            <w:r w:rsidRPr="00842D84">
              <w:rPr>
                <w:rFonts w:asciiTheme="majorBidi" w:hAnsiTheme="majorBidi" w:cstheme="majorBidi"/>
                <w:spacing w:val="-4"/>
                <w:sz w:val="28"/>
                <w:szCs w:val="28"/>
                <w:cs/>
              </w:rPr>
              <w:t>(ลดลง) จากการสูญเสียอำนาจควบคุมในบริษัทย่อย</w:t>
            </w:r>
          </w:p>
        </w:tc>
        <w:tc>
          <w:tcPr>
            <w:tcW w:w="180" w:type="dxa"/>
          </w:tcPr>
          <w:p w14:paraId="23C98F64"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990" w:type="dxa"/>
            <w:tcBorders>
              <w:bottom w:val="single" w:sz="4" w:space="0" w:color="auto"/>
            </w:tcBorders>
            <w:vAlign w:val="bottom"/>
          </w:tcPr>
          <w:p w14:paraId="068EB876"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5" w:type="dxa"/>
            <w:vAlign w:val="bottom"/>
          </w:tcPr>
          <w:p w14:paraId="2C474522"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59" w:type="dxa"/>
            <w:gridSpan w:val="2"/>
            <w:tcBorders>
              <w:bottom w:val="single" w:sz="4" w:space="0" w:color="auto"/>
            </w:tcBorders>
            <w:vAlign w:val="bottom"/>
          </w:tcPr>
          <w:p w14:paraId="45340105"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(4,211)</w:t>
            </w:r>
          </w:p>
        </w:tc>
        <w:tc>
          <w:tcPr>
            <w:tcW w:w="164" w:type="dxa"/>
            <w:gridSpan w:val="2"/>
            <w:vAlign w:val="bottom"/>
          </w:tcPr>
          <w:p w14:paraId="7717E438"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13" w:type="dxa"/>
            <w:gridSpan w:val="2"/>
            <w:tcBorders>
              <w:bottom w:val="single" w:sz="4" w:space="0" w:color="auto"/>
            </w:tcBorders>
            <w:vAlign w:val="bottom"/>
          </w:tcPr>
          <w:p w14:paraId="6A9B3C84"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9" w:type="dxa"/>
            <w:vAlign w:val="bottom"/>
          </w:tcPr>
          <w:p w14:paraId="606D7DAD"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55" w:type="dxa"/>
            <w:gridSpan w:val="2"/>
            <w:tcBorders>
              <w:bottom w:val="single" w:sz="4" w:space="0" w:color="auto"/>
            </w:tcBorders>
            <w:vAlign w:val="bottom"/>
          </w:tcPr>
          <w:p w14:paraId="637B3B00"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gridSpan w:val="2"/>
            <w:vAlign w:val="bottom"/>
          </w:tcPr>
          <w:p w14:paraId="09935116"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16" w:type="dxa"/>
            <w:gridSpan w:val="2"/>
            <w:tcBorders>
              <w:bottom w:val="single" w:sz="4" w:space="0" w:color="auto"/>
            </w:tcBorders>
            <w:vAlign w:val="bottom"/>
          </w:tcPr>
          <w:p w14:paraId="739A638C"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(6,720)</w:t>
            </w:r>
          </w:p>
        </w:tc>
        <w:tc>
          <w:tcPr>
            <w:tcW w:w="168" w:type="dxa"/>
            <w:gridSpan w:val="2"/>
            <w:vAlign w:val="bottom"/>
          </w:tcPr>
          <w:p w14:paraId="04E9F8A9"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46" w:type="dxa"/>
            <w:gridSpan w:val="2"/>
            <w:tcBorders>
              <w:bottom w:val="single" w:sz="4" w:space="0" w:color="auto"/>
            </w:tcBorders>
            <w:vAlign w:val="bottom"/>
          </w:tcPr>
          <w:p w14:paraId="1EF5162E"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70" w:type="dxa"/>
            <w:gridSpan w:val="2"/>
            <w:vAlign w:val="bottom"/>
          </w:tcPr>
          <w:p w14:paraId="3B60B1B0"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201" w:type="dxa"/>
            <w:gridSpan w:val="2"/>
            <w:tcBorders>
              <w:bottom w:val="single" w:sz="4" w:space="0" w:color="auto"/>
            </w:tcBorders>
            <w:vAlign w:val="bottom"/>
          </w:tcPr>
          <w:p w14:paraId="078D71A7"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80" w:type="dxa"/>
            <w:vAlign w:val="bottom"/>
          </w:tcPr>
          <w:p w14:paraId="584DB66F"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p>
        </w:tc>
        <w:tc>
          <w:tcPr>
            <w:tcW w:w="1170" w:type="dxa"/>
            <w:tcBorders>
              <w:bottom w:val="single" w:sz="4" w:space="0" w:color="auto"/>
            </w:tcBorders>
            <w:vAlign w:val="bottom"/>
          </w:tcPr>
          <w:p w14:paraId="385CA4F4"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t>(10,931)</w:t>
            </w:r>
          </w:p>
        </w:tc>
      </w:tr>
      <w:tr w:rsidR="00DB1C76" w:rsidRPr="00842D84" w14:paraId="70C15DE7" w14:textId="77777777" w:rsidTr="00047535">
        <w:trPr>
          <w:cantSplit/>
          <w:jc w:val="center"/>
        </w:trPr>
        <w:tc>
          <w:tcPr>
            <w:tcW w:w="3600" w:type="dxa"/>
            <w:vAlign w:val="center"/>
            <w:hideMark/>
          </w:tcPr>
          <w:p w14:paraId="534C2A1B"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57"/>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ยอดคงเหลือ ณ วันที่ </w:t>
            </w: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2568</w:t>
            </w:r>
          </w:p>
        </w:tc>
        <w:tc>
          <w:tcPr>
            <w:tcW w:w="180" w:type="dxa"/>
          </w:tcPr>
          <w:p w14:paraId="2BF82B9F"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990" w:type="dxa"/>
            <w:tcBorders>
              <w:top w:val="single" w:sz="4" w:space="0" w:color="auto"/>
              <w:bottom w:val="single" w:sz="4" w:space="0" w:color="auto"/>
            </w:tcBorders>
            <w:vAlign w:val="bottom"/>
          </w:tcPr>
          <w:p w14:paraId="6AAE361F"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5" w:type="dxa"/>
            <w:vAlign w:val="bottom"/>
          </w:tcPr>
          <w:p w14:paraId="385F286A"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59" w:type="dxa"/>
            <w:gridSpan w:val="2"/>
            <w:tcBorders>
              <w:top w:val="single" w:sz="4" w:space="0" w:color="auto"/>
              <w:left w:val="nil"/>
              <w:bottom w:val="single" w:sz="4" w:space="0" w:color="auto"/>
              <w:right w:val="nil"/>
            </w:tcBorders>
            <w:vAlign w:val="bottom"/>
          </w:tcPr>
          <w:p w14:paraId="359E4C97"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=SUM(E22:E27)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12,702</w:t>
            </w:r>
            <w:r w:rsidRPr="00842D84">
              <w:rPr>
                <w:rFonts w:asciiTheme="majorBidi" w:hAnsiTheme="majorBidi" w:cstheme="majorBidi"/>
                <w:spacing w:val="-4"/>
                <w:sz w:val="28"/>
                <w:szCs w:val="28"/>
              </w:rPr>
              <w:fldChar w:fldCharType="end"/>
            </w:r>
          </w:p>
        </w:tc>
        <w:tc>
          <w:tcPr>
            <w:tcW w:w="164" w:type="dxa"/>
            <w:gridSpan w:val="2"/>
            <w:vAlign w:val="bottom"/>
          </w:tcPr>
          <w:p w14:paraId="14ED0DC8"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13" w:type="dxa"/>
            <w:gridSpan w:val="2"/>
            <w:tcBorders>
              <w:top w:val="single" w:sz="4" w:space="0" w:color="auto"/>
              <w:bottom w:val="single" w:sz="4" w:space="0" w:color="auto"/>
            </w:tcBorders>
            <w:vAlign w:val="bottom"/>
          </w:tcPr>
          <w:p w14:paraId="65366BB9"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=SUM(G22:G27)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8,569</w:t>
            </w:r>
            <w:r w:rsidRPr="00842D84">
              <w:rPr>
                <w:rFonts w:asciiTheme="majorBidi" w:hAnsiTheme="majorBidi" w:cstheme="majorBidi"/>
                <w:spacing w:val="-4"/>
                <w:sz w:val="28"/>
                <w:szCs w:val="28"/>
              </w:rPr>
              <w:fldChar w:fldCharType="end"/>
            </w:r>
          </w:p>
        </w:tc>
        <w:tc>
          <w:tcPr>
            <w:tcW w:w="169" w:type="dxa"/>
            <w:vAlign w:val="bottom"/>
          </w:tcPr>
          <w:p w14:paraId="73CF8FA4"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58"/>
                <w:tab w:val="right" w:pos="1117"/>
              </w:tabs>
              <w:spacing w:line="360" w:lineRule="atLeast"/>
              <w:jc w:val="right"/>
              <w:rPr>
                <w:rFonts w:asciiTheme="majorBidi" w:hAnsiTheme="majorBidi" w:cstheme="majorBidi"/>
                <w:spacing w:val="-4"/>
                <w:sz w:val="28"/>
                <w:szCs w:val="28"/>
              </w:rPr>
            </w:pPr>
          </w:p>
        </w:tc>
        <w:tc>
          <w:tcPr>
            <w:tcW w:w="1255" w:type="dxa"/>
            <w:gridSpan w:val="2"/>
            <w:tcBorders>
              <w:top w:val="single" w:sz="4" w:space="0" w:color="auto"/>
              <w:left w:val="nil"/>
              <w:bottom w:val="single" w:sz="4" w:space="0" w:color="auto"/>
              <w:right w:val="nil"/>
            </w:tcBorders>
            <w:vAlign w:val="bottom"/>
          </w:tcPr>
          <w:p w14:paraId="7CC674F2"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=SUM(i22:i27)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4,857</w:t>
            </w:r>
            <w:r w:rsidRPr="00842D84">
              <w:rPr>
                <w:rFonts w:asciiTheme="majorBidi" w:hAnsiTheme="majorBidi" w:cstheme="majorBidi"/>
                <w:spacing w:val="-4"/>
                <w:sz w:val="28"/>
                <w:szCs w:val="28"/>
              </w:rPr>
              <w:fldChar w:fldCharType="end"/>
            </w:r>
          </w:p>
        </w:tc>
        <w:tc>
          <w:tcPr>
            <w:tcW w:w="164" w:type="dxa"/>
            <w:gridSpan w:val="2"/>
            <w:vAlign w:val="bottom"/>
          </w:tcPr>
          <w:p w14:paraId="6481572E"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16" w:type="dxa"/>
            <w:gridSpan w:val="2"/>
            <w:tcBorders>
              <w:top w:val="single" w:sz="4" w:space="0" w:color="auto"/>
              <w:left w:val="nil"/>
              <w:bottom w:val="single" w:sz="4" w:space="0" w:color="auto"/>
              <w:right w:val="nil"/>
            </w:tcBorders>
            <w:vAlign w:val="bottom"/>
          </w:tcPr>
          <w:p w14:paraId="50FA75DF"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85"/>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=SUM(k22:k27)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8,753</w:t>
            </w:r>
            <w:r w:rsidRPr="00842D84">
              <w:rPr>
                <w:rFonts w:asciiTheme="majorBidi" w:hAnsiTheme="majorBidi" w:cstheme="majorBidi"/>
                <w:spacing w:val="-4"/>
                <w:sz w:val="28"/>
                <w:szCs w:val="28"/>
              </w:rPr>
              <w:fldChar w:fldCharType="end"/>
            </w:r>
          </w:p>
        </w:tc>
        <w:tc>
          <w:tcPr>
            <w:tcW w:w="168" w:type="dxa"/>
            <w:gridSpan w:val="2"/>
            <w:vAlign w:val="bottom"/>
          </w:tcPr>
          <w:p w14:paraId="3388D703"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46" w:type="dxa"/>
            <w:gridSpan w:val="2"/>
            <w:tcBorders>
              <w:top w:val="single" w:sz="4" w:space="0" w:color="auto"/>
              <w:left w:val="nil"/>
              <w:bottom w:val="single" w:sz="4" w:space="0" w:color="auto"/>
              <w:right w:val="nil"/>
            </w:tcBorders>
            <w:vAlign w:val="bottom"/>
          </w:tcPr>
          <w:p w14:paraId="23AD5041"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=SUM(m22:m27)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4,543</w:t>
            </w:r>
            <w:r w:rsidRPr="00842D84">
              <w:rPr>
                <w:rFonts w:asciiTheme="majorBidi" w:hAnsiTheme="majorBidi" w:cstheme="majorBidi"/>
                <w:spacing w:val="-4"/>
                <w:sz w:val="28"/>
                <w:szCs w:val="28"/>
              </w:rPr>
              <w:fldChar w:fldCharType="end"/>
            </w:r>
          </w:p>
        </w:tc>
        <w:tc>
          <w:tcPr>
            <w:tcW w:w="170" w:type="dxa"/>
            <w:gridSpan w:val="2"/>
            <w:vAlign w:val="bottom"/>
          </w:tcPr>
          <w:p w14:paraId="4AEC9000"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01" w:type="dxa"/>
            <w:gridSpan w:val="2"/>
            <w:tcBorders>
              <w:top w:val="single" w:sz="4" w:space="0" w:color="auto"/>
              <w:bottom w:val="single" w:sz="4" w:space="0" w:color="auto"/>
            </w:tcBorders>
            <w:vAlign w:val="bottom"/>
          </w:tcPr>
          <w:p w14:paraId="705D274A"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80" w:type="dxa"/>
            <w:vAlign w:val="bottom"/>
          </w:tcPr>
          <w:p w14:paraId="40B9332D"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70" w:type="dxa"/>
            <w:tcBorders>
              <w:top w:val="single" w:sz="4" w:space="0" w:color="auto"/>
              <w:left w:val="nil"/>
              <w:bottom w:val="single" w:sz="4" w:space="0" w:color="auto"/>
              <w:right w:val="nil"/>
            </w:tcBorders>
            <w:vAlign w:val="bottom"/>
          </w:tcPr>
          <w:p w14:paraId="1BED1167" w14:textId="77777777" w:rsidR="00DB1C76" w:rsidRPr="00842D84" w:rsidRDefault="00DB1C76" w:rsidP="0004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=SUM(q22:q27)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39,424</w:t>
            </w:r>
            <w:r w:rsidRPr="00842D84">
              <w:rPr>
                <w:rFonts w:asciiTheme="majorBidi" w:hAnsiTheme="majorBidi" w:cstheme="majorBidi"/>
                <w:spacing w:val="-4"/>
                <w:sz w:val="28"/>
                <w:szCs w:val="28"/>
              </w:rPr>
              <w:fldChar w:fldCharType="end"/>
            </w:r>
          </w:p>
        </w:tc>
      </w:tr>
      <w:tr w:rsidR="00DB1C76" w:rsidRPr="00842D84" w14:paraId="204BA06F" w14:textId="77777777" w:rsidTr="005D7B78">
        <w:trPr>
          <w:cantSplit/>
          <w:jc w:val="center"/>
        </w:trPr>
        <w:tc>
          <w:tcPr>
            <w:tcW w:w="3600" w:type="dxa"/>
            <w:vAlign w:val="center"/>
          </w:tcPr>
          <w:p w14:paraId="453C5DAE"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0"/>
              </w:tabs>
              <w:spacing w:line="360" w:lineRule="atLeast"/>
              <w:ind w:left="-57"/>
              <w:rPr>
                <w:rFonts w:asciiTheme="majorBidi" w:hAnsiTheme="majorBidi" w:cstheme="majorBidi"/>
                <w:b/>
                <w:bCs/>
                <w:spacing w:val="-4"/>
                <w:sz w:val="28"/>
                <w:szCs w:val="28"/>
                <w:u w:val="single"/>
                <w:cs/>
              </w:rPr>
            </w:pPr>
          </w:p>
        </w:tc>
        <w:tc>
          <w:tcPr>
            <w:tcW w:w="180" w:type="dxa"/>
          </w:tcPr>
          <w:p w14:paraId="37E2B24E"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990" w:type="dxa"/>
          </w:tcPr>
          <w:p w14:paraId="0EDF28DD"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65" w:type="dxa"/>
            <w:vAlign w:val="center"/>
          </w:tcPr>
          <w:p w14:paraId="222F678D"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59" w:type="dxa"/>
            <w:gridSpan w:val="2"/>
            <w:tcBorders>
              <w:left w:val="nil"/>
              <w:right w:val="nil"/>
            </w:tcBorders>
            <w:vAlign w:val="center"/>
          </w:tcPr>
          <w:p w14:paraId="0FA447B8"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64" w:type="dxa"/>
            <w:gridSpan w:val="2"/>
            <w:vAlign w:val="center"/>
          </w:tcPr>
          <w:p w14:paraId="2C6019DD"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13" w:type="dxa"/>
            <w:gridSpan w:val="2"/>
          </w:tcPr>
          <w:p w14:paraId="7DCCF9B7"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69" w:type="dxa"/>
          </w:tcPr>
          <w:p w14:paraId="3B94D7CB"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55" w:type="dxa"/>
            <w:gridSpan w:val="2"/>
            <w:tcBorders>
              <w:left w:val="nil"/>
              <w:right w:val="nil"/>
            </w:tcBorders>
            <w:vAlign w:val="center"/>
          </w:tcPr>
          <w:p w14:paraId="58275964"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64" w:type="dxa"/>
            <w:gridSpan w:val="2"/>
            <w:vAlign w:val="center"/>
          </w:tcPr>
          <w:p w14:paraId="789D3894"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16" w:type="dxa"/>
            <w:gridSpan w:val="2"/>
            <w:tcBorders>
              <w:left w:val="nil"/>
              <w:right w:val="nil"/>
            </w:tcBorders>
            <w:vAlign w:val="center"/>
          </w:tcPr>
          <w:p w14:paraId="42906B25"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68" w:type="dxa"/>
            <w:gridSpan w:val="2"/>
            <w:vAlign w:val="center"/>
          </w:tcPr>
          <w:p w14:paraId="396B3B24"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46" w:type="dxa"/>
            <w:gridSpan w:val="2"/>
            <w:tcBorders>
              <w:left w:val="nil"/>
              <w:right w:val="nil"/>
            </w:tcBorders>
            <w:vAlign w:val="center"/>
          </w:tcPr>
          <w:p w14:paraId="61C89F9B"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60" w:lineRule="atLeast"/>
              <w:jc w:val="right"/>
              <w:rPr>
                <w:rFonts w:asciiTheme="majorBidi" w:hAnsiTheme="majorBidi" w:cstheme="majorBidi"/>
                <w:spacing w:val="-4"/>
                <w:sz w:val="28"/>
                <w:szCs w:val="28"/>
              </w:rPr>
            </w:pPr>
          </w:p>
        </w:tc>
        <w:tc>
          <w:tcPr>
            <w:tcW w:w="170" w:type="dxa"/>
            <w:gridSpan w:val="2"/>
            <w:vAlign w:val="center"/>
          </w:tcPr>
          <w:p w14:paraId="689FDABE"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01" w:type="dxa"/>
            <w:gridSpan w:val="2"/>
          </w:tcPr>
          <w:p w14:paraId="57979845"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80" w:type="dxa"/>
            <w:vAlign w:val="center"/>
          </w:tcPr>
          <w:p w14:paraId="6DB96276"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70" w:type="dxa"/>
            <w:tcBorders>
              <w:left w:val="nil"/>
              <w:right w:val="nil"/>
            </w:tcBorders>
            <w:vAlign w:val="center"/>
          </w:tcPr>
          <w:p w14:paraId="7C032912"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r>
      <w:tr w:rsidR="00DB1C76" w:rsidRPr="00842D84" w14:paraId="199CABC0" w14:textId="77777777" w:rsidTr="005D7B78">
        <w:trPr>
          <w:cantSplit/>
          <w:jc w:val="center"/>
        </w:trPr>
        <w:tc>
          <w:tcPr>
            <w:tcW w:w="3600" w:type="dxa"/>
            <w:vAlign w:val="center"/>
          </w:tcPr>
          <w:p w14:paraId="105696C6"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0"/>
              </w:tabs>
              <w:spacing w:line="360" w:lineRule="atLeast"/>
              <w:ind w:left="-57"/>
              <w:rPr>
                <w:rFonts w:asciiTheme="majorBidi" w:hAnsiTheme="majorBidi" w:cstheme="majorBidi"/>
                <w:b/>
                <w:bCs/>
                <w:spacing w:val="-4"/>
                <w:sz w:val="28"/>
                <w:szCs w:val="28"/>
                <w:u w:val="single"/>
                <w:cs/>
              </w:rPr>
            </w:pPr>
          </w:p>
        </w:tc>
        <w:tc>
          <w:tcPr>
            <w:tcW w:w="180" w:type="dxa"/>
          </w:tcPr>
          <w:p w14:paraId="64E2D23D"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990" w:type="dxa"/>
          </w:tcPr>
          <w:p w14:paraId="6CA863B8"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65" w:type="dxa"/>
            <w:vAlign w:val="center"/>
          </w:tcPr>
          <w:p w14:paraId="130689D3"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59" w:type="dxa"/>
            <w:gridSpan w:val="2"/>
            <w:tcBorders>
              <w:left w:val="nil"/>
              <w:right w:val="nil"/>
            </w:tcBorders>
            <w:vAlign w:val="center"/>
          </w:tcPr>
          <w:p w14:paraId="7CE2206A"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64" w:type="dxa"/>
            <w:gridSpan w:val="2"/>
            <w:vAlign w:val="center"/>
          </w:tcPr>
          <w:p w14:paraId="0A028EA1"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13" w:type="dxa"/>
            <w:gridSpan w:val="2"/>
          </w:tcPr>
          <w:p w14:paraId="1F265D61"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69" w:type="dxa"/>
          </w:tcPr>
          <w:p w14:paraId="1DD91022"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55" w:type="dxa"/>
            <w:gridSpan w:val="2"/>
            <w:tcBorders>
              <w:left w:val="nil"/>
              <w:right w:val="nil"/>
            </w:tcBorders>
            <w:vAlign w:val="center"/>
          </w:tcPr>
          <w:p w14:paraId="2B4C9D2D"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64" w:type="dxa"/>
            <w:gridSpan w:val="2"/>
            <w:vAlign w:val="center"/>
          </w:tcPr>
          <w:p w14:paraId="3536A35C"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16" w:type="dxa"/>
            <w:gridSpan w:val="2"/>
            <w:tcBorders>
              <w:left w:val="nil"/>
              <w:right w:val="nil"/>
            </w:tcBorders>
            <w:vAlign w:val="center"/>
          </w:tcPr>
          <w:p w14:paraId="0C25DC5D"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68" w:type="dxa"/>
            <w:gridSpan w:val="2"/>
            <w:vAlign w:val="center"/>
          </w:tcPr>
          <w:p w14:paraId="23838A65"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46" w:type="dxa"/>
            <w:gridSpan w:val="2"/>
            <w:tcBorders>
              <w:left w:val="nil"/>
              <w:right w:val="nil"/>
            </w:tcBorders>
            <w:vAlign w:val="center"/>
          </w:tcPr>
          <w:p w14:paraId="0860F76C"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60" w:lineRule="atLeast"/>
              <w:jc w:val="right"/>
              <w:rPr>
                <w:rFonts w:asciiTheme="majorBidi" w:hAnsiTheme="majorBidi" w:cstheme="majorBidi"/>
                <w:spacing w:val="-4"/>
                <w:sz w:val="28"/>
                <w:szCs w:val="28"/>
              </w:rPr>
            </w:pPr>
          </w:p>
        </w:tc>
        <w:tc>
          <w:tcPr>
            <w:tcW w:w="170" w:type="dxa"/>
            <w:gridSpan w:val="2"/>
            <w:vAlign w:val="center"/>
          </w:tcPr>
          <w:p w14:paraId="0B009C97"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01" w:type="dxa"/>
            <w:gridSpan w:val="2"/>
          </w:tcPr>
          <w:p w14:paraId="318402BB"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80" w:type="dxa"/>
            <w:vAlign w:val="center"/>
          </w:tcPr>
          <w:p w14:paraId="30698A6A"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70" w:type="dxa"/>
            <w:tcBorders>
              <w:left w:val="nil"/>
              <w:right w:val="nil"/>
            </w:tcBorders>
            <w:vAlign w:val="center"/>
          </w:tcPr>
          <w:p w14:paraId="5BEFCD1D"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r>
      <w:tr w:rsidR="00DB1C76" w:rsidRPr="00842D84" w14:paraId="568A2780" w14:textId="77777777" w:rsidTr="005D7B78">
        <w:trPr>
          <w:cantSplit/>
          <w:jc w:val="center"/>
        </w:trPr>
        <w:tc>
          <w:tcPr>
            <w:tcW w:w="3600" w:type="dxa"/>
            <w:vAlign w:val="center"/>
          </w:tcPr>
          <w:p w14:paraId="2A75B2E7"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0"/>
              </w:tabs>
              <w:spacing w:line="360" w:lineRule="atLeast"/>
              <w:ind w:left="-57"/>
              <w:rPr>
                <w:rFonts w:asciiTheme="majorBidi" w:hAnsiTheme="majorBidi" w:cstheme="majorBidi"/>
                <w:b/>
                <w:bCs/>
                <w:spacing w:val="-4"/>
                <w:sz w:val="28"/>
                <w:szCs w:val="28"/>
                <w:u w:val="single"/>
                <w:cs/>
              </w:rPr>
            </w:pPr>
          </w:p>
        </w:tc>
        <w:tc>
          <w:tcPr>
            <w:tcW w:w="180" w:type="dxa"/>
          </w:tcPr>
          <w:p w14:paraId="005D0CB5"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990" w:type="dxa"/>
          </w:tcPr>
          <w:p w14:paraId="0CBD257E"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65" w:type="dxa"/>
            <w:vAlign w:val="center"/>
          </w:tcPr>
          <w:p w14:paraId="4F540CEB"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59" w:type="dxa"/>
            <w:gridSpan w:val="2"/>
            <w:tcBorders>
              <w:left w:val="nil"/>
              <w:right w:val="nil"/>
            </w:tcBorders>
            <w:vAlign w:val="center"/>
          </w:tcPr>
          <w:p w14:paraId="668079C9"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64" w:type="dxa"/>
            <w:gridSpan w:val="2"/>
            <w:vAlign w:val="center"/>
          </w:tcPr>
          <w:p w14:paraId="69CD108C"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13" w:type="dxa"/>
            <w:gridSpan w:val="2"/>
          </w:tcPr>
          <w:p w14:paraId="7B00C6B6"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69" w:type="dxa"/>
          </w:tcPr>
          <w:p w14:paraId="67D43DFC"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55" w:type="dxa"/>
            <w:gridSpan w:val="2"/>
            <w:tcBorders>
              <w:left w:val="nil"/>
              <w:right w:val="nil"/>
            </w:tcBorders>
            <w:vAlign w:val="center"/>
          </w:tcPr>
          <w:p w14:paraId="545ACEC7"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64" w:type="dxa"/>
            <w:gridSpan w:val="2"/>
            <w:vAlign w:val="center"/>
          </w:tcPr>
          <w:p w14:paraId="3ABB8727"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16" w:type="dxa"/>
            <w:gridSpan w:val="2"/>
            <w:tcBorders>
              <w:left w:val="nil"/>
              <w:right w:val="nil"/>
            </w:tcBorders>
            <w:vAlign w:val="center"/>
          </w:tcPr>
          <w:p w14:paraId="473CBB5C"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68" w:type="dxa"/>
            <w:gridSpan w:val="2"/>
            <w:vAlign w:val="center"/>
          </w:tcPr>
          <w:p w14:paraId="7FEC8A3D"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46" w:type="dxa"/>
            <w:gridSpan w:val="2"/>
            <w:tcBorders>
              <w:left w:val="nil"/>
              <w:right w:val="nil"/>
            </w:tcBorders>
            <w:vAlign w:val="center"/>
          </w:tcPr>
          <w:p w14:paraId="308053DA"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60" w:lineRule="atLeast"/>
              <w:jc w:val="right"/>
              <w:rPr>
                <w:rFonts w:asciiTheme="majorBidi" w:hAnsiTheme="majorBidi" w:cstheme="majorBidi"/>
                <w:spacing w:val="-4"/>
                <w:sz w:val="28"/>
                <w:szCs w:val="28"/>
              </w:rPr>
            </w:pPr>
          </w:p>
        </w:tc>
        <w:tc>
          <w:tcPr>
            <w:tcW w:w="170" w:type="dxa"/>
            <w:gridSpan w:val="2"/>
            <w:vAlign w:val="center"/>
          </w:tcPr>
          <w:p w14:paraId="461D9841"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01" w:type="dxa"/>
            <w:gridSpan w:val="2"/>
          </w:tcPr>
          <w:p w14:paraId="7866C915"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80" w:type="dxa"/>
            <w:vAlign w:val="center"/>
          </w:tcPr>
          <w:p w14:paraId="1A3D11CF"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70" w:type="dxa"/>
            <w:tcBorders>
              <w:left w:val="nil"/>
              <w:right w:val="nil"/>
            </w:tcBorders>
            <w:vAlign w:val="center"/>
          </w:tcPr>
          <w:p w14:paraId="33E0EA52"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r>
      <w:tr w:rsidR="00DB1C76" w:rsidRPr="00842D84" w14:paraId="0D42ACE3" w14:textId="77777777" w:rsidTr="005D7B78">
        <w:trPr>
          <w:cantSplit/>
          <w:jc w:val="center"/>
        </w:trPr>
        <w:tc>
          <w:tcPr>
            <w:tcW w:w="3600" w:type="dxa"/>
            <w:vAlign w:val="center"/>
          </w:tcPr>
          <w:p w14:paraId="0D1A3FEE"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0"/>
              </w:tabs>
              <w:spacing w:line="360" w:lineRule="atLeast"/>
              <w:ind w:left="-57"/>
              <w:rPr>
                <w:rFonts w:asciiTheme="majorBidi" w:hAnsiTheme="majorBidi" w:cstheme="majorBidi"/>
                <w:b/>
                <w:bCs/>
                <w:spacing w:val="-4"/>
                <w:sz w:val="28"/>
                <w:szCs w:val="28"/>
                <w:cs/>
              </w:rPr>
            </w:pPr>
            <w:r w:rsidRPr="00842D84">
              <w:rPr>
                <w:rFonts w:asciiTheme="majorBidi" w:hAnsiTheme="majorBidi" w:cstheme="majorBidi"/>
                <w:b/>
                <w:bCs/>
                <w:spacing w:val="-4"/>
                <w:sz w:val="28"/>
                <w:szCs w:val="28"/>
                <w:u w:val="single"/>
                <w:cs/>
              </w:rPr>
              <w:lastRenderedPageBreak/>
              <w:t>ค่าเผื่อผลขาดทุนจากการด้อยค่า</w:t>
            </w:r>
          </w:p>
        </w:tc>
        <w:tc>
          <w:tcPr>
            <w:tcW w:w="180" w:type="dxa"/>
          </w:tcPr>
          <w:p w14:paraId="43134C8D"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990" w:type="dxa"/>
          </w:tcPr>
          <w:p w14:paraId="566C94D0"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65" w:type="dxa"/>
            <w:vAlign w:val="center"/>
          </w:tcPr>
          <w:p w14:paraId="1E95D65E"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59" w:type="dxa"/>
            <w:gridSpan w:val="2"/>
            <w:tcBorders>
              <w:left w:val="nil"/>
              <w:right w:val="nil"/>
            </w:tcBorders>
            <w:vAlign w:val="center"/>
          </w:tcPr>
          <w:p w14:paraId="754D8FB7"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64" w:type="dxa"/>
            <w:gridSpan w:val="2"/>
            <w:vAlign w:val="center"/>
          </w:tcPr>
          <w:p w14:paraId="3B8F48D5"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13" w:type="dxa"/>
            <w:gridSpan w:val="2"/>
          </w:tcPr>
          <w:p w14:paraId="02E9D5D8"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69" w:type="dxa"/>
          </w:tcPr>
          <w:p w14:paraId="5FBD775D"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55" w:type="dxa"/>
            <w:gridSpan w:val="2"/>
            <w:tcBorders>
              <w:left w:val="nil"/>
              <w:right w:val="nil"/>
            </w:tcBorders>
            <w:vAlign w:val="center"/>
          </w:tcPr>
          <w:p w14:paraId="029917F6"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64" w:type="dxa"/>
            <w:gridSpan w:val="2"/>
            <w:vAlign w:val="center"/>
          </w:tcPr>
          <w:p w14:paraId="4638F56F"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16" w:type="dxa"/>
            <w:gridSpan w:val="2"/>
            <w:tcBorders>
              <w:left w:val="nil"/>
              <w:right w:val="nil"/>
            </w:tcBorders>
            <w:vAlign w:val="center"/>
          </w:tcPr>
          <w:p w14:paraId="122C7E98"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68" w:type="dxa"/>
            <w:gridSpan w:val="2"/>
            <w:vAlign w:val="center"/>
          </w:tcPr>
          <w:p w14:paraId="50013A7A"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46" w:type="dxa"/>
            <w:gridSpan w:val="2"/>
            <w:tcBorders>
              <w:left w:val="nil"/>
              <w:right w:val="nil"/>
            </w:tcBorders>
            <w:vAlign w:val="center"/>
          </w:tcPr>
          <w:p w14:paraId="5A2D2912"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60" w:lineRule="atLeast"/>
              <w:jc w:val="right"/>
              <w:rPr>
                <w:rFonts w:asciiTheme="majorBidi" w:hAnsiTheme="majorBidi" w:cstheme="majorBidi"/>
                <w:spacing w:val="-4"/>
                <w:sz w:val="28"/>
                <w:szCs w:val="28"/>
              </w:rPr>
            </w:pPr>
          </w:p>
        </w:tc>
        <w:tc>
          <w:tcPr>
            <w:tcW w:w="170" w:type="dxa"/>
            <w:gridSpan w:val="2"/>
            <w:vAlign w:val="center"/>
          </w:tcPr>
          <w:p w14:paraId="118D6DB6"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01" w:type="dxa"/>
            <w:gridSpan w:val="2"/>
          </w:tcPr>
          <w:p w14:paraId="79B68E3E"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80" w:type="dxa"/>
            <w:vAlign w:val="center"/>
          </w:tcPr>
          <w:p w14:paraId="6B7BEA64"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70" w:type="dxa"/>
            <w:tcBorders>
              <w:left w:val="nil"/>
              <w:right w:val="nil"/>
            </w:tcBorders>
            <w:vAlign w:val="center"/>
          </w:tcPr>
          <w:p w14:paraId="0BDBE090"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r>
      <w:tr w:rsidR="00DB1C76" w:rsidRPr="00842D84" w14:paraId="7E1D38B2" w14:textId="77777777" w:rsidTr="002D4084">
        <w:trPr>
          <w:cantSplit/>
          <w:jc w:val="center"/>
        </w:trPr>
        <w:tc>
          <w:tcPr>
            <w:tcW w:w="3600" w:type="dxa"/>
            <w:vAlign w:val="center"/>
          </w:tcPr>
          <w:p w14:paraId="51EF3942"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0"/>
              </w:tabs>
              <w:spacing w:line="360" w:lineRule="atLeast"/>
              <w:ind w:left="-57"/>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ยอดคงเหลือ ณ วันที่  </w:t>
            </w:r>
            <w:r w:rsidRPr="00842D84">
              <w:rPr>
                <w:rFonts w:asciiTheme="majorBidi" w:hAnsiTheme="majorBidi" w:cstheme="majorBidi"/>
                <w:spacing w:val="-4"/>
                <w:sz w:val="28"/>
                <w:szCs w:val="28"/>
                <w:lang w:val="en-GB"/>
              </w:rPr>
              <w:t xml:space="preserve">1 </w:t>
            </w:r>
            <w:r w:rsidRPr="00842D84">
              <w:rPr>
                <w:rFonts w:asciiTheme="majorBidi" w:hAnsiTheme="majorBidi" w:cstheme="majorBidi"/>
                <w:spacing w:val="-4"/>
                <w:sz w:val="28"/>
                <w:szCs w:val="28"/>
                <w:cs/>
                <w:lang w:val="en-GB"/>
              </w:rPr>
              <w:t xml:space="preserve">มกราคม </w:t>
            </w:r>
            <w:r w:rsidRPr="00842D84">
              <w:rPr>
                <w:rFonts w:asciiTheme="majorBidi" w:hAnsiTheme="majorBidi" w:cstheme="majorBidi"/>
                <w:spacing w:val="-4"/>
                <w:sz w:val="28"/>
                <w:szCs w:val="28"/>
                <w:lang w:val="en-GB"/>
              </w:rPr>
              <w:t>256</w:t>
            </w:r>
            <w:r w:rsidRPr="00842D84">
              <w:rPr>
                <w:rFonts w:asciiTheme="majorBidi" w:hAnsiTheme="majorBidi" w:cstheme="majorBidi"/>
                <w:spacing w:val="-4"/>
                <w:sz w:val="28"/>
                <w:szCs w:val="28"/>
              </w:rPr>
              <w:t>7</w:t>
            </w:r>
          </w:p>
        </w:tc>
        <w:tc>
          <w:tcPr>
            <w:tcW w:w="180" w:type="dxa"/>
          </w:tcPr>
          <w:p w14:paraId="61748D0A"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990" w:type="dxa"/>
            <w:vAlign w:val="bottom"/>
          </w:tcPr>
          <w:p w14:paraId="4F53A055"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65" w:type="dxa"/>
            <w:vAlign w:val="bottom"/>
          </w:tcPr>
          <w:p w14:paraId="563AC5B4"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59" w:type="dxa"/>
            <w:gridSpan w:val="2"/>
            <w:tcBorders>
              <w:top w:val="nil"/>
              <w:left w:val="nil"/>
              <w:right w:val="nil"/>
            </w:tcBorders>
            <w:vAlign w:val="bottom"/>
          </w:tcPr>
          <w:p w14:paraId="27BF68A7"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64" w:type="dxa"/>
            <w:gridSpan w:val="2"/>
            <w:vAlign w:val="bottom"/>
          </w:tcPr>
          <w:p w14:paraId="751E9579"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13" w:type="dxa"/>
            <w:gridSpan w:val="2"/>
            <w:vAlign w:val="bottom"/>
          </w:tcPr>
          <w:p w14:paraId="315935C0"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69" w:type="dxa"/>
            <w:vAlign w:val="bottom"/>
          </w:tcPr>
          <w:p w14:paraId="466FC4B7"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55" w:type="dxa"/>
            <w:gridSpan w:val="2"/>
            <w:tcBorders>
              <w:top w:val="nil"/>
              <w:left w:val="nil"/>
              <w:right w:val="nil"/>
            </w:tcBorders>
            <w:vAlign w:val="bottom"/>
          </w:tcPr>
          <w:p w14:paraId="48DA82A3"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501</w:t>
            </w:r>
          </w:p>
        </w:tc>
        <w:tc>
          <w:tcPr>
            <w:tcW w:w="164" w:type="dxa"/>
            <w:gridSpan w:val="2"/>
            <w:vAlign w:val="bottom"/>
          </w:tcPr>
          <w:p w14:paraId="01D27F1C"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16" w:type="dxa"/>
            <w:gridSpan w:val="2"/>
            <w:tcBorders>
              <w:top w:val="nil"/>
              <w:left w:val="nil"/>
              <w:right w:val="nil"/>
            </w:tcBorders>
            <w:vAlign w:val="bottom"/>
          </w:tcPr>
          <w:p w14:paraId="03630B20"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68" w:type="dxa"/>
            <w:gridSpan w:val="2"/>
            <w:vAlign w:val="bottom"/>
          </w:tcPr>
          <w:p w14:paraId="09AE75B7"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46" w:type="dxa"/>
            <w:gridSpan w:val="2"/>
            <w:tcBorders>
              <w:top w:val="nil"/>
              <w:left w:val="nil"/>
              <w:right w:val="nil"/>
            </w:tcBorders>
            <w:vAlign w:val="bottom"/>
          </w:tcPr>
          <w:p w14:paraId="04E6A299"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70" w:type="dxa"/>
            <w:gridSpan w:val="2"/>
            <w:vAlign w:val="bottom"/>
          </w:tcPr>
          <w:p w14:paraId="1EF889D9"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01" w:type="dxa"/>
            <w:gridSpan w:val="2"/>
            <w:vAlign w:val="bottom"/>
          </w:tcPr>
          <w:p w14:paraId="3FCD1A99"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80" w:type="dxa"/>
            <w:vAlign w:val="bottom"/>
          </w:tcPr>
          <w:p w14:paraId="3A8222D5"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70" w:type="dxa"/>
            <w:tcBorders>
              <w:top w:val="nil"/>
              <w:left w:val="nil"/>
              <w:right w:val="nil"/>
            </w:tcBorders>
            <w:vAlign w:val="bottom"/>
          </w:tcPr>
          <w:p w14:paraId="2D7F0CDD"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501</w:t>
            </w:r>
          </w:p>
        </w:tc>
      </w:tr>
      <w:tr w:rsidR="00DB1C76" w:rsidRPr="00842D84" w14:paraId="638DAD1B" w14:textId="77777777" w:rsidTr="002D4084">
        <w:trPr>
          <w:cantSplit/>
          <w:jc w:val="center"/>
        </w:trPr>
        <w:tc>
          <w:tcPr>
            <w:tcW w:w="3600" w:type="dxa"/>
            <w:vAlign w:val="center"/>
          </w:tcPr>
          <w:p w14:paraId="421510A1"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175"/>
              <w:rPr>
                <w:rFonts w:asciiTheme="majorBidi" w:hAnsiTheme="majorBidi" w:cstheme="majorBidi"/>
                <w:spacing w:val="-4"/>
                <w:sz w:val="28"/>
                <w:szCs w:val="28"/>
                <w:cs/>
              </w:rPr>
            </w:pPr>
            <w:r w:rsidRPr="00842D84">
              <w:rPr>
                <w:rFonts w:asciiTheme="majorBidi" w:hAnsiTheme="majorBidi" w:cstheme="majorBidi"/>
                <w:spacing w:val="-4"/>
                <w:sz w:val="28"/>
                <w:szCs w:val="28"/>
                <w:cs/>
              </w:rPr>
              <w:t>สินทรัพย์สุทธิจากการซื้อกิจการ</w:t>
            </w:r>
          </w:p>
        </w:tc>
        <w:tc>
          <w:tcPr>
            <w:tcW w:w="180" w:type="dxa"/>
          </w:tcPr>
          <w:p w14:paraId="3D2BD604"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990" w:type="dxa"/>
            <w:vAlign w:val="bottom"/>
          </w:tcPr>
          <w:p w14:paraId="55BE3603"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5" w:type="dxa"/>
            <w:vAlign w:val="bottom"/>
          </w:tcPr>
          <w:p w14:paraId="7D2AF3C4"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59" w:type="dxa"/>
            <w:gridSpan w:val="2"/>
            <w:tcBorders>
              <w:top w:val="nil"/>
              <w:left w:val="nil"/>
              <w:right w:val="nil"/>
            </w:tcBorders>
            <w:vAlign w:val="bottom"/>
          </w:tcPr>
          <w:p w14:paraId="73D6AEDF"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gridSpan w:val="2"/>
            <w:vAlign w:val="bottom"/>
          </w:tcPr>
          <w:p w14:paraId="0DFF86D8"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13" w:type="dxa"/>
            <w:gridSpan w:val="2"/>
            <w:vAlign w:val="bottom"/>
          </w:tcPr>
          <w:p w14:paraId="1EE4BA41"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7,483</w:t>
            </w:r>
          </w:p>
        </w:tc>
        <w:tc>
          <w:tcPr>
            <w:tcW w:w="169" w:type="dxa"/>
            <w:vAlign w:val="bottom"/>
          </w:tcPr>
          <w:p w14:paraId="47CA026A"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55" w:type="dxa"/>
            <w:gridSpan w:val="2"/>
            <w:tcBorders>
              <w:top w:val="nil"/>
              <w:left w:val="nil"/>
              <w:right w:val="nil"/>
            </w:tcBorders>
            <w:vAlign w:val="bottom"/>
          </w:tcPr>
          <w:p w14:paraId="2BCB7C31"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gridSpan w:val="2"/>
            <w:vAlign w:val="bottom"/>
          </w:tcPr>
          <w:p w14:paraId="38683BEB"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16" w:type="dxa"/>
            <w:gridSpan w:val="2"/>
            <w:tcBorders>
              <w:top w:val="nil"/>
              <w:left w:val="nil"/>
              <w:right w:val="nil"/>
            </w:tcBorders>
            <w:vAlign w:val="bottom"/>
          </w:tcPr>
          <w:p w14:paraId="11CF713A"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8" w:type="dxa"/>
            <w:gridSpan w:val="2"/>
            <w:vAlign w:val="bottom"/>
          </w:tcPr>
          <w:p w14:paraId="5E378327"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46" w:type="dxa"/>
            <w:gridSpan w:val="2"/>
            <w:tcBorders>
              <w:top w:val="nil"/>
              <w:left w:val="nil"/>
              <w:right w:val="nil"/>
            </w:tcBorders>
            <w:vAlign w:val="bottom"/>
          </w:tcPr>
          <w:p w14:paraId="12AF5B25"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70" w:type="dxa"/>
            <w:gridSpan w:val="2"/>
            <w:vAlign w:val="bottom"/>
          </w:tcPr>
          <w:p w14:paraId="6C484419"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01" w:type="dxa"/>
            <w:gridSpan w:val="2"/>
            <w:vAlign w:val="bottom"/>
          </w:tcPr>
          <w:p w14:paraId="2B6972FC"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80" w:type="dxa"/>
            <w:vAlign w:val="bottom"/>
          </w:tcPr>
          <w:p w14:paraId="076D09CA"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70" w:type="dxa"/>
            <w:tcBorders>
              <w:top w:val="nil"/>
              <w:left w:val="nil"/>
              <w:right w:val="nil"/>
            </w:tcBorders>
            <w:vAlign w:val="bottom"/>
          </w:tcPr>
          <w:p w14:paraId="7D1D2E7F"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7,483</w:t>
            </w:r>
          </w:p>
        </w:tc>
      </w:tr>
      <w:tr w:rsidR="00DB1C76" w:rsidRPr="00842D84" w14:paraId="5956D67F" w14:textId="77777777" w:rsidTr="002D4084">
        <w:trPr>
          <w:cantSplit/>
          <w:jc w:val="center"/>
        </w:trPr>
        <w:tc>
          <w:tcPr>
            <w:tcW w:w="3600" w:type="dxa"/>
            <w:vAlign w:val="center"/>
          </w:tcPr>
          <w:p w14:paraId="4D36BF19"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175"/>
              <w:rPr>
                <w:rFonts w:asciiTheme="majorBidi" w:hAnsiTheme="majorBidi" w:cstheme="majorBidi"/>
                <w:b/>
                <w:bCs/>
                <w:spacing w:val="-4"/>
                <w:sz w:val="28"/>
                <w:szCs w:val="28"/>
                <w:cs/>
              </w:rPr>
            </w:pPr>
            <w:r w:rsidRPr="00842D84">
              <w:rPr>
                <w:rFonts w:asciiTheme="majorBidi" w:hAnsiTheme="majorBidi" w:cstheme="majorBidi"/>
                <w:spacing w:val="-4"/>
                <w:sz w:val="28"/>
                <w:szCs w:val="28"/>
                <w:cs/>
              </w:rPr>
              <w:t>ขาดทุนจากการด้อยค่าสินทรัพย์</w:t>
            </w:r>
          </w:p>
        </w:tc>
        <w:tc>
          <w:tcPr>
            <w:tcW w:w="180" w:type="dxa"/>
          </w:tcPr>
          <w:p w14:paraId="484DF733"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990" w:type="dxa"/>
            <w:vAlign w:val="bottom"/>
          </w:tcPr>
          <w:p w14:paraId="7211468D"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5" w:type="dxa"/>
            <w:vAlign w:val="bottom"/>
          </w:tcPr>
          <w:p w14:paraId="1BCC8610"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59" w:type="dxa"/>
            <w:gridSpan w:val="2"/>
            <w:tcBorders>
              <w:top w:val="nil"/>
              <w:left w:val="nil"/>
              <w:right w:val="nil"/>
            </w:tcBorders>
            <w:vAlign w:val="bottom"/>
          </w:tcPr>
          <w:p w14:paraId="103FCA97"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gridSpan w:val="2"/>
            <w:vAlign w:val="bottom"/>
          </w:tcPr>
          <w:p w14:paraId="7A4BADDC"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13" w:type="dxa"/>
            <w:gridSpan w:val="2"/>
            <w:vAlign w:val="bottom"/>
          </w:tcPr>
          <w:p w14:paraId="4459DB2A"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9" w:type="dxa"/>
            <w:vAlign w:val="bottom"/>
          </w:tcPr>
          <w:p w14:paraId="4639B90B"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55" w:type="dxa"/>
            <w:gridSpan w:val="2"/>
            <w:tcBorders>
              <w:top w:val="nil"/>
              <w:left w:val="nil"/>
              <w:right w:val="nil"/>
            </w:tcBorders>
            <w:vAlign w:val="bottom"/>
          </w:tcPr>
          <w:p w14:paraId="2F7CAC38"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gridSpan w:val="2"/>
            <w:vAlign w:val="bottom"/>
          </w:tcPr>
          <w:p w14:paraId="5CE7B649"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16" w:type="dxa"/>
            <w:gridSpan w:val="2"/>
            <w:tcBorders>
              <w:top w:val="nil"/>
              <w:left w:val="nil"/>
              <w:right w:val="nil"/>
            </w:tcBorders>
            <w:vAlign w:val="bottom"/>
          </w:tcPr>
          <w:p w14:paraId="4048F579"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8" w:type="dxa"/>
            <w:gridSpan w:val="2"/>
            <w:vAlign w:val="bottom"/>
          </w:tcPr>
          <w:p w14:paraId="49FDEC76"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46" w:type="dxa"/>
            <w:gridSpan w:val="2"/>
            <w:tcBorders>
              <w:top w:val="nil"/>
              <w:left w:val="nil"/>
              <w:right w:val="nil"/>
            </w:tcBorders>
            <w:vAlign w:val="bottom"/>
          </w:tcPr>
          <w:p w14:paraId="2D654BFA"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70" w:type="dxa"/>
            <w:gridSpan w:val="2"/>
            <w:vAlign w:val="bottom"/>
          </w:tcPr>
          <w:p w14:paraId="222078E2"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01" w:type="dxa"/>
            <w:gridSpan w:val="2"/>
            <w:vAlign w:val="bottom"/>
          </w:tcPr>
          <w:p w14:paraId="52CA3F61"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80" w:type="dxa"/>
            <w:vAlign w:val="bottom"/>
          </w:tcPr>
          <w:p w14:paraId="33EE5ECE"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70" w:type="dxa"/>
            <w:tcBorders>
              <w:top w:val="nil"/>
              <w:left w:val="nil"/>
              <w:right w:val="nil"/>
            </w:tcBorders>
            <w:vAlign w:val="bottom"/>
          </w:tcPr>
          <w:p w14:paraId="5AB7D442"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DB1C76" w:rsidRPr="00842D84" w14:paraId="2D5D8245" w14:textId="77777777" w:rsidTr="002D4084">
        <w:trPr>
          <w:cantSplit/>
          <w:jc w:val="center"/>
        </w:trPr>
        <w:tc>
          <w:tcPr>
            <w:tcW w:w="3600" w:type="dxa"/>
            <w:vAlign w:val="center"/>
          </w:tcPr>
          <w:p w14:paraId="736F9CE7"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0"/>
              </w:tabs>
              <w:spacing w:line="360" w:lineRule="atLeast"/>
              <w:ind w:left="-57"/>
              <w:rPr>
                <w:rFonts w:asciiTheme="majorBidi" w:hAnsiTheme="majorBidi" w:cstheme="majorBidi"/>
                <w:b/>
                <w:bCs/>
                <w:spacing w:val="-4"/>
                <w:sz w:val="28"/>
                <w:szCs w:val="28"/>
              </w:rPr>
            </w:pPr>
            <w:r w:rsidRPr="00842D84">
              <w:rPr>
                <w:rFonts w:asciiTheme="majorBidi" w:hAnsiTheme="majorBidi" w:cstheme="majorBidi"/>
                <w:spacing w:val="-4"/>
                <w:sz w:val="28"/>
                <w:szCs w:val="28"/>
                <w:cs/>
              </w:rPr>
              <w:t xml:space="preserve">ยอดคงเหลือ ณ วันที่ </w:t>
            </w: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2567</w:t>
            </w:r>
          </w:p>
        </w:tc>
        <w:tc>
          <w:tcPr>
            <w:tcW w:w="180" w:type="dxa"/>
          </w:tcPr>
          <w:p w14:paraId="1BE330CC"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990" w:type="dxa"/>
            <w:tcBorders>
              <w:top w:val="single" w:sz="4" w:space="0" w:color="auto"/>
            </w:tcBorders>
            <w:vAlign w:val="bottom"/>
          </w:tcPr>
          <w:p w14:paraId="75D3C4B8"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5" w:type="dxa"/>
            <w:vAlign w:val="bottom"/>
          </w:tcPr>
          <w:p w14:paraId="582EB30A"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59" w:type="dxa"/>
            <w:gridSpan w:val="2"/>
            <w:tcBorders>
              <w:top w:val="single" w:sz="4" w:space="0" w:color="auto"/>
              <w:left w:val="nil"/>
              <w:right w:val="nil"/>
            </w:tcBorders>
            <w:vAlign w:val="bottom"/>
          </w:tcPr>
          <w:p w14:paraId="12976B90"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gridSpan w:val="2"/>
            <w:vAlign w:val="bottom"/>
          </w:tcPr>
          <w:p w14:paraId="5606407D"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13" w:type="dxa"/>
            <w:gridSpan w:val="2"/>
            <w:tcBorders>
              <w:top w:val="single" w:sz="4" w:space="0" w:color="auto"/>
            </w:tcBorders>
            <w:vAlign w:val="bottom"/>
          </w:tcPr>
          <w:p w14:paraId="48E4D8B2"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7,483</w:t>
            </w:r>
          </w:p>
        </w:tc>
        <w:tc>
          <w:tcPr>
            <w:tcW w:w="169" w:type="dxa"/>
            <w:vAlign w:val="bottom"/>
          </w:tcPr>
          <w:p w14:paraId="0E5A03FA"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55" w:type="dxa"/>
            <w:gridSpan w:val="2"/>
            <w:tcBorders>
              <w:top w:val="single" w:sz="4" w:space="0" w:color="auto"/>
              <w:left w:val="nil"/>
              <w:right w:val="nil"/>
            </w:tcBorders>
            <w:vAlign w:val="bottom"/>
          </w:tcPr>
          <w:p w14:paraId="2E574319"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501</w:t>
            </w:r>
          </w:p>
        </w:tc>
        <w:tc>
          <w:tcPr>
            <w:tcW w:w="164" w:type="dxa"/>
            <w:gridSpan w:val="2"/>
            <w:vAlign w:val="bottom"/>
          </w:tcPr>
          <w:p w14:paraId="64B5CF2D"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16" w:type="dxa"/>
            <w:gridSpan w:val="2"/>
            <w:tcBorders>
              <w:top w:val="single" w:sz="4" w:space="0" w:color="auto"/>
              <w:left w:val="nil"/>
              <w:right w:val="nil"/>
            </w:tcBorders>
            <w:vAlign w:val="bottom"/>
          </w:tcPr>
          <w:p w14:paraId="2DD9DAEC"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8" w:type="dxa"/>
            <w:gridSpan w:val="2"/>
            <w:vAlign w:val="bottom"/>
          </w:tcPr>
          <w:p w14:paraId="19B066F4"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46" w:type="dxa"/>
            <w:gridSpan w:val="2"/>
            <w:tcBorders>
              <w:top w:val="single" w:sz="4" w:space="0" w:color="auto"/>
              <w:left w:val="nil"/>
              <w:right w:val="nil"/>
            </w:tcBorders>
            <w:vAlign w:val="bottom"/>
          </w:tcPr>
          <w:p w14:paraId="1F6A629A"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70" w:type="dxa"/>
            <w:gridSpan w:val="2"/>
            <w:vAlign w:val="bottom"/>
          </w:tcPr>
          <w:p w14:paraId="4F557E1E"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01" w:type="dxa"/>
            <w:gridSpan w:val="2"/>
            <w:tcBorders>
              <w:top w:val="single" w:sz="4" w:space="0" w:color="auto"/>
            </w:tcBorders>
            <w:vAlign w:val="bottom"/>
          </w:tcPr>
          <w:p w14:paraId="1DD42C60"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80" w:type="dxa"/>
            <w:vAlign w:val="bottom"/>
          </w:tcPr>
          <w:p w14:paraId="6FB732CB"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70" w:type="dxa"/>
            <w:tcBorders>
              <w:top w:val="single" w:sz="4" w:space="0" w:color="auto"/>
              <w:left w:val="nil"/>
              <w:right w:val="nil"/>
            </w:tcBorders>
            <w:vAlign w:val="bottom"/>
          </w:tcPr>
          <w:p w14:paraId="6224805E"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7,984</w:t>
            </w:r>
          </w:p>
        </w:tc>
      </w:tr>
      <w:tr w:rsidR="00DB1C76" w:rsidRPr="00842D84" w14:paraId="12ADDAAE" w14:textId="77777777" w:rsidTr="002D4084">
        <w:trPr>
          <w:cantSplit/>
          <w:jc w:val="center"/>
        </w:trPr>
        <w:tc>
          <w:tcPr>
            <w:tcW w:w="3600" w:type="dxa"/>
            <w:vAlign w:val="center"/>
          </w:tcPr>
          <w:p w14:paraId="775B6F06"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175"/>
              <w:rPr>
                <w:rFonts w:asciiTheme="majorBidi" w:hAnsiTheme="majorBidi" w:cstheme="majorBidi"/>
                <w:spacing w:val="-4"/>
                <w:sz w:val="28"/>
                <w:szCs w:val="28"/>
                <w:cs/>
              </w:rPr>
            </w:pPr>
            <w:r w:rsidRPr="00842D84">
              <w:rPr>
                <w:rFonts w:asciiTheme="majorBidi" w:hAnsiTheme="majorBidi" w:cstheme="majorBidi"/>
                <w:spacing w:val="-4"/>
                <w:sz w:val="28"/>
                <w:szCs w:val="28"/>
                <w:cs/>
              </w:rPr>
              <w:t>สินทรัพย์สุทธิจากการซื้อกิจการ</w:t>
            </w:r>
          </w:p>
        </w:tc>
        <w:tc>
          <w:tcPr>
            <w:tcW w:w="180" w:type="dxa"/>
          </w:tcPr>
          <w:p w14:paraId="09BF30D8"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990" w:type="dxa"/>
            <w:vAlign w:val="bottom"/>
          </w:tcPr>
          <w:p w14:paraId="06C18518"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65" w:type="dxa"/>
            <w:vAlign w:val="bottom"/>
          </w:tcPr>
          <w:p w14:paraId="491BAD27"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59" w:type="dxa"/>
            <w:gridSpan w:val="2"/>
            <w:tcBorders>
              <w:top w:val="nil"/>
              <w:left w:val="nil"/>
              <w:right w:val="nil"/>
            </w:tcBorders>
            <w:vAlign w:val="bottom"/>
          </w:tcPr>
          <w:p w14:paraId="45CE9D4A"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64" w:type="dxa"/>
            <w:gridSpan w:val="2"/>
            <w:vAlign w:val="bottom"/>
          </w:tcPr>
          <w:p w14:paraId="2274FDD8"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13" w:type="dxa"/>
            <w:gridSpan w:val="2"/>
            <w:vAlign w:val="bottom"/>
          </w:tcPr>
          <w:p w14:paraId="7D3B18C3"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69" w:type="dxa"/>
            <w:vAlign w:val="bottom"/>
          </w:tcPr>
          <w:p w14:paraId="5F31F41D"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55" w:type="dxa"/>
            <w:gridSpan w:val="2"/>
            <w:tcBorders>
              <w:top w:val="nil"/>
              <w:left w:val="nil"/>
              <w:right w:val="nil"/>
            </w:tcBorders>
            <w:vAlign w:val="bottom"/>
          </w:tcPr>
          <w:p w14:paraId="1A6EDF5E"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64" w:type="dxa"/>
            <w:gridSpan w:val="2"/>
            <w:vAlign w:val="bottom"/>
          </w:tcPr>
          <w:p w14:paraId="2A7BE308"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16" w:type="dxa"/>
            <w:gridSpan w:val="2"/>
            <w:tcBorders>
              <w:top w:val="nil"/>
              <w:left w:val="nil"/>
              <w:right w:val="nil"/>
            </w:tcBorders>
            <w:vAlign w:val="bottom"/>
          </w:tcPr>
          <w:p w14:paraId="6DC16120"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68" w:type="dxa"/>
            <w:gridSpan w:val="2"/>
            <w:vAlign w:val="bottom"/>
          </w:tcPr>
          <w:p w14:paraId="2EB803CF"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46" w:type="dxa"/>
            <w:gridSpan w:val="2"/>
            <w:tcBorders>
              <w:top w:val="nil"/>
              <w:left w:val="nil"/>
              <w:right w:val="nil"/>
            </w:tcBorders>
            <w:vAlign w:val="bottom"/>
          </w:tcPr>
          <w:p w14:paraId="6476E75A"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70" w:type="dxa"/>
            <w:gridSpan w:val="2"/>
            <w:vAlign w:val="bottom"/>
          </w:tcPr>
          <w:p w14:paraId="409648A7"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01" w:type="dxa"/>
            <w:gridSpan w:val="2"/>
            <w:vAlign w:val="bottom"/>
          </w:tcPr>
          <w:p w14:paraId="606E0A27"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80" w:type="dxa"/>
            <w:vAlign w:val="bottom"/>
          </w:tcPr>
          <w:p w14:paraId="7888720D"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70" w:type="dxa"/>
            <w:tcBorders>
              <w:top w:val="nil"/>
              <w:left w:val="nil"/>
              <w:right w:val="nil"/>
            </w:tcBorders>
            <w:vAlign w:val="bottom"/>
          </w:tcPr>
          <w:p w14:paraId="258C4E8A"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DB1C76" w:rsidRPr="00842D84" w14:paraId="2DBB997F" w14:textId="77777777" w:rsidTr="002D4084">
        <w:trPr>
          <w:cantSplit/>
          <w:jc w:val="center"/>
        </w:trPr>
        <w:tc>
          <w:tcPr>
            <w:tcW w:w="3600" w:type="dxa"/>
            <w:vAlign w:val="center"/>
          </w:tcPr>
          <w:p w14:paraId="32AAF0D2"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175"/>
              <w:rPr>
                <w:rFonts w:asciiTheme="majorBidi" w:hAnsiTheme="majorBidi" w:cstheme="majorBidi"/>
                <w:spacing w:val="-4"/>
                <w:sz w:val="28"/>
                <w:szCs w:val="28"/>
                <w:cs/>
              </w:rPr>
            </w:pPr>
            <w:r w:rsidRPr="00842D84">
              <w:rPr>
                <w:rFonts w:asciiTheme="majorBidi" w:hAnsiTheme="majorBidi" w:cstheme="majorBidi"/>
                <w:spacing w:val="-4"/>
                <w:sz w:val="28"/>
                <w:szCs w:val="28"/>
                <w:cs/>
              </w:rPr>
              <w:t>ขาดทุนจากการด้อยค่าสินทรัพย์</w:t>
            </w:r>
          </w:p>
        </w:tc>
        <w:tc>
          <w:tcPr>
            <w:tcW w:w="180" w:type="dxa"/>
          </w:tcPr>
          <w:p w14:paraId="62E57730"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990" w:type="dxa"/>
            <w:vAlign w:val="bottom"/>
          </w:tcPr>
          <w:p w14:paraId="181A508B"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5" w:type="dxa"/>
            <w:vAlign w:val="bottom"/>
          </w:tcPr>
          <w:p w14:paraId="4490B1BF"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59" w:type="dxa"/>
            <w:gridSpan w:val="2"/>
            <w:tcBorders>
              <w:top w:val="nil"/>
              <w:left w:val="nil"/>
              <w:right w:val="nil"/>
            </w:tcBorders>
            <w:vAlign w:val="bottom"/>
          </w:tcPr>
          <w:p w14:paraId="7DFFD0A3"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gridSpan w:val="2"/>
            <w:vAlign w:val="bottom"/>
          </w:tcPr>
          <w:p w14:paraId="59F3FEC4"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13" w:type="dxa"/>
            <w:gridSpan w:val="2"/>
            <w:vAlign w:val="bottom"/>
          </w:tcPr>
          <w:p w14:paraId="0081814B"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360</w:t>
            </w:r>
          </w:p>
        </w:tc>
        <w:tc>
          <w:tcPr>
            <w:tcW w:w="169" w:type="dxa"/>
            <w:vAlign w:val="bottom"/>
          </w:tcPr>
          <w:p w14:paraId="0349D6CB"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55" w:type="dxa"/>
            <w:gridSpan w:val="2"/>
            <w:tcBorders>
              <w:top w:val="nil"/>
              <w:left w:val="nil"/>
              <w:right w:val="nil"/>
            </w:tcBorders>
            <w:vAlign w:val="bottom"/>
          </w:tcPr>
          <w:p w14:paraId="42C1D43B"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gridSpan w:val="2"/>
            <w:vAlign w:val="bottom"/>
          </w:tcPr>
          <w:p w14:paraId="20F7C066"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16" w:type="dxa"/>
            <w:gridSpan w:val="2"/>
            <w:tcBorders>
              <w:top w:val="nil"/>
              <w:left w:val="nil"/>
              <w:right w:val="nil"/>
            </w:tcBorders>
            <w:vAlign w:val="bottom"/>
          </w:tcPr>
          <w:p w14:paraId="5B9CD5EE"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8" w:type="dxa"/>
            <w:gridSpan w:val="2"/>
            <w:vAlign w:val="bottom"/>
          </w:tcPr>
          <w:p w14:paraId="2AC7F33D"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46" w:type="dxa"/>
            <w:gridSpan w:val="2"/>
            <w:tcBorders>
              <w:top w:val="nil"/>
              <w:left w:val="nil"/>
              <w:right w:val="nil"/>
            </w:tcBorders>
            <w:vAlign w:val="bottom"/>
          </w:tcPr>
          <w:p w14:paraId="53CB3497"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70" w:type="dxa"/>
            <w:gridSpan w:val="2"/>
            <w:vAlign w:val="bottom"/>
          </w:tcPr>
          <w:p w14:paraId="35AD5EFF"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01" w:type="dxa"/>
            <w:gridSpan w:val="2"/>
            <w:vAlign w:val="bottom"/>
          </w:tcPr>
          <w:p w14:paraId="572223D1"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80" w:type="dxa"/>
            <w:vAlign w:val="bottom"/>
          </w:tcPr>
          <w:p w14:paraId="53C4F832"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70" w:type="dxa"/>
            <w:tcBorders>
              <w:top w:val="nil"/>
              <w:left w:val="nil"/>
              <w:right w:val="nil"/>
            </w:tcBorders>
            <w:vAlign w:val="bottom"/>
          </w:tcPr>
          <w:p w14:paraId="467265E3"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=SUM(c34,e34,g34,i34,k34,m34,o34)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360</w:t>
            </w:r>
            <w:r w:rsidRPr="00842D84">
              <w:rPr>
                <w:rFonts w:asciiTheme="majorBidi" w:hAnsiTheme="majorBidi" w:cstheme="majorBidi"/>
                <w:spacing w:val="-4"/>
                <w:sz w:val="28"/>
                <w:szCs w:val="28"/>
              </w:rPr>
              <w:fldChar w:fldCharType="end"/>
            </w:r>
          </w:p>
        </w:tc>
      </w:tr>
      <w:tr w:rsidR="00DB1C76" w:rsidRPr="00842D84" w14:paraId="47746D0C" w14:textId="77777777" w:rsidTr="002D4084">
        <w:trPr>
          <w:cantSplit/>
          <w:jc w:val="center"/>
        </w:trPr>
        <w:tc>
          <w:tcPr>
            <w:tcW w:w="3600" w:type="dxa"/>
            <w:vAlign w:val="center"/>
          </w:tcPr>
          <w:p w14:paraId="10FC636C"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351" w:hanging="142"/>
              <w:rPr>
                <w:rFonts w:asciiTheme="majorBidi" w:hAnsiTheme="majorBidi" w:cstheme="majorBidi"/>
                <w:spacing w:val="-4"/>
                <w:sz w:val="28"/>
                <w:szCs w:val="28"/>
                <w:cs/>
              </w:rPr>
            </w:pPr>
            <w:r w:rsidRPr="00842D84">
              <w:rPr>
                <w:rFonts w:asciiTheme="majorBidi" w:hAnsiTheme="majorBidi" w:cstheme="majorBidi"/>
                <w:spacing w:val="-4"/>
                <w:sz w:val="28"/>
                <w:szCs w:val="28"/>
                <w:cs/>
              </w:rPr>
              <w:t>(ลดลง) จากการสูญเสียอำนาจควบคุมในบริษัทย่อย</w:t>
            </w:r>
          </w:p>
        </w:tc>
        <w:tc>
          <w:tcPr>
            <w:tcW w:w="180" w:type="dxa"/>
          </w:tcPr>
          <w:p w14:paraId="3D7EE83F"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990" w:type="dxa"/>
            <w:vAlign w:val="bottom"/>
          </w:tcPr>
          <w:p w14:paraId="48A093B3"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5" w:type="dxa"/>
            <w:vAlign w:val="bottom"/>
          </w:tcPr>
          <w:p w14:paraId="534F198F"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59" w:type="dxa"/>
            <w:gridSpan w:val="2"/>
            <w:tcBorders>
              <w:top w:val="nil"/>
              <w:left w:val="nil"/>
              <w:right w:val="nil"/>
            </w:tcBorders>
            <w:vAlign w:val="bottom"/>
          </w:tcPr>
          <w:p w14:paraId="1C94737E"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gridSpan w:val="2"/>
            <w:vAlign w:val="bottom"/>
          </w:tcPr>
          <w:p w14:paraId="061F7BDF"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13" w:type="dxa"/>
            <w:gridSpan w:val="2"/>
            <w:vAlign w:val="bottom"/>
          </w:tcPr>
          <w:p w14:paraId="00DFDE5A"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9" w:type="dxa"/>
            <w:vAlign w:val="bottom"/>
          </w:tcPr>
          <w:p w14:paraId="2761C8FC"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55" w:type="dxa"/>
            <w:gridSpan w:val="2"/>
            <w:tcBorders>
              <w:top w:val="nil"/>
              <w:left w:val="nil"/>
              <w:right w:val="nil"/>
            </w:tcBorders>
            <w:vAlign w:val="bottom"/>
          </w:tcPr>
          <w:p w14:paraId="6D683E6B"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gridSpan w:val="2"/>
            <w:vAlign w:val="bottom"/>
          </w:tcPr>
          <w:p w14:paraId="532F702A"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16" w:type="dxa"/>
            <w:gridSpan w:val="2"/>
            <w:tcBorders>
              <w:top w:val="nil"/>
              <w:left w:val="nil"/>
              <w:right w:val="nil"/>
            </w:tcBorders>
            <w:vAlign w:val="bottom"/>
          </w:tcPr>
          <w:p w14:paraId="5DEEE308"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8" w:type="dxa"/>
            <w:gridSpan w:val="2"/>
            <w:vAlign w:val="bottom"/>
          </w:tcPr>
          <w:p w14:paraId="308899B3"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46" w:type="dxa"/>
            <w:gridSpan w:val="2"/>
            <w:tcBorders>
              <w:top w:val="nil"/>
              <w:left w:val="nil"/>
              <w:right w:val="nil"/>
            </w:tcBorders>
            <w:vAlign w:val="bottom"/>
          </w:tcPr>
          <w:p w14:paraId="037D422C"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70" w:type="dxa"/>
            <w:gridSpan w:val="2"/>
            <w:vAlign w:val="bottom"/>
          </w:tcPr>
          <w:p w14:paraId="776032CD"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01" w:type="dxa"/>
            <w:gridSpan w:val="2"/>
            <w:vAlign w:val="bottom"/>
          </w:tcPr>
          <w:p w14:paraId="4089D1BE"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80" w:type="dxa"/>
            <w:vAlign w:val="bottom"/>
          </w:tcPr>
          <w:p w14:paraId="024035D3"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70" w:type="dxa"/>
            <w:tcBorders>
              <w:top w:val="nil"/>
              <w:left w:val="nil"/>
              <w:right w:val="nil"/>
            </w:tcBorders>
            <w:vAlign w:val="bottom"/>
          </w:tcPr>
          <w:p w14:paraId="745DA449" w14:textId="77777777" w:rsidR="00DB1C76" w:rsidRPr="00842D84" w:rsidRDefault="00DB1C76" w:rsidP="002D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DB1C76" w:rsidRPr="00842D84" w14:paraId="6EA428FE" w14:textId="77777777" w:rsidTr="002D4084">
        <w:trPr>
          <w:cantSplit/>
          <w:trHeight w:val="89"/>
          <w:jc w:val="center"/>
        </w:trPr>
        <w:tc>
          <w:tcPr>
            <w:tcW w:w="3600" w:type="dxa"/>
            <w:vAlign w:val="center"/>
          </w:tcPr>
          <w:p w14:paraId="58883EBF" w14:textId="77777777" w:rsidR="00DB1C76" w:rsidRPr="00842D84" w:rsidRDefault="00DB1C76" w:rsidP="005D7B78">
            <w:pPr>
              <w:spacing w:line="360" w:lineRule="atLeast"/>
              <w:rPr>
                <w:rFonts w:asciiTheme="majorBidi" w:hAnsiTheme="majorBidi" w:cstheme="majorBidi"/>
                <w:b/>
                <w:bCs/>
                <w:spacing w:val="-4"/>
                <w:sz w:val="28"/>
                <w:szCs w:val="28"/>
                <w:cs/>
              </w:rPr>
            </w:pPr>
            <w:r w:rsidRPr="00842D84">
              <w:rPr>
                <w:rFonts w:asciiTheme="majorBidi" w:hAnsiTheme="majorBidi" w:cstheme="majorBidi"/>
                <w:spacing w:val="-4"/>
                <w:sz w:val="28"/>
                <w:szCs w:val="28"/>
                <w:cs/>
              </w:rPr>
              <w:t xml:space="preserve">ยอดคงเหลือ ณ วันที่ </w:t>
            </w: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2568</w:t>
            </w:r>
          </w:p>
        </w:tc>
        <w:tc>
          <w:tcPr>
            <w:tcW w:w="180" w:type="dxa"/>
          </w:tcPr>
          <w:p w14:paraId="7DDC19F9" w14:textId="77777777" w:rsidR="00DB1C76" w:rsidRPr="00842D84" w:rsidRDefault="00DB1C76" w:rsidP="005D7B78">
            <w:pPr>
              <w:spacing w:line="360" w:lineRule="atLeast"/>
              <w:jc w:val="right"/>
              <w:rPr>
                <w:rFonts w:asciiTheme="majorBidi" w:hAnsiTheme="majorBidi" w:cstheme="majorBidi"/>
                <w:spacing w:val="-4"/>
                <w:sz w:val="28"/>
                <w:szCs w:val="28"/>
              </w:rPr>
            </w:pPr>
          </w:p>
        </w:tc>
        <w:tc>
          <w:tcPr>
            <w:tcW w:w="990" w:type="dxa"/>
            <w:tcBorders>
              <w:top w:val="single" w:sz="4" w:space="0" w:color="auto"/>
              <w:bottom w:val="single" w:sz="4" w:space="0" w:color="auto"/>
            </w:tcBorders>
            <w:vAlign w:val="bottom"/>
          </w:tcPr>
          <w:p w14:paraId="7FDD5792" w14:textId="77777777" w:rsidR="00DB1C76" w:rsidRPr="00842D84" w:rsidRDefault="00DB1C76" w:rsidP="002D4084">
            <w:pPr>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5" w:type="dxa"/>
            <w:vAlign w:val="bottom"/>
          </w:tcPr>
          <w:p w14:paraId="69756E74" w14:textId="77777777" w:rsidR="00DB1C76" w:rsidRPr="00842D84" w:rsidRDefault="00DB1C76" w:rsidP="002D4084">
            <w:pPr>
              <w:spacing w:line="360" w:lineRule="atLeast"/>
              <w:jc w:val="right"/>
              <w:rPr>
                <w:rFonts w:asciiTheme="majorBidi" w:hAnsiTheme="majorBidi" w:cstheme="majorBidi"/>
                <w:spacing w:val="-4"/>
                <w:sz w:val="28"/>
                <w:szCs w:val="28"/>
              </w:rPr>
            </w:pPr>
          </w:p>
        </w:tc>
        <w:tc>
          <w:tcPr>
            <w:tcW w:w="1259" w:type="dxa"/>
            <w:gridSpan w:val="2"/>
            <w:tcBorders>
              <w:top w:val="single" w:sz="4" w:space="0" w:color="auto"/>
              <w:left w:val="nil"/>
              <w:bottom w:val="single" w:sz="4" w:space="0" w:color="auto"/>
              <w:right w:val="nil"/>
            </w:tcBorders>
            <w:vAlign w:val="bottom"/>
          </w:tcPr>
          <w:p w14:paraId="591B4011" w14:textId="77777777" w:rsidR="00DB1C76" w:rsidRPr="00842D84" w:rsidRDefault="00DB1C76" w:rsidP="002D4084">
            <w:pPr>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gridSpan w:val="2"/>
            <w:vAlign w:val="bottom"/>
          </w:tcPr>
          <w:p w14:paraId="0575A38C" w14:textId="77777777" w:rsidR="00DB1C76" w:rsidRPr="00842D84" w:rsidRDefault="00DB1C76" w:rsidP="002D4084">
            <w:pPr>
              <w:spacing w:line="360" w:lineRule="atLeast"/>
              <w:jc w:val="right"/>
              <w:rPr>
                <w:rFonts w:asciiTheme="majorBidi" w:hAnsiTheme="majorBidi" w:cstheme="majorBidi"/>
                <w:spacing w:val="-4"/>
                <w:sz w:val="28"/>
                <w:szCs w:val="28"/>
              </w:rPr>
            </w:pPr>
          </w:p>
        </w:tc>
        <w:tc>
          <w:tcPr>
            <w:tcW w:w="1113" w:type="dxa"/>
            <w:gridSpan w:val="2"/>
            <w:tcBorders>
              <w:top w:val="single" w:sz="4" w:space="0" w:color="auto"/>
              <w:bottom w:val="single" w:sz="4" w:space="0" w:color="auto"/>
            </w:tcBorders>
            <w:vAlign w:val="bottom"/>
          </w:tcPr>
          <w:p w14:paraId="0D0FDD65" w14:textId="77777777" w:rsidR="00DB1C76" w:rsidRPr="00842D84" w:rsidRDefault="00DB1C76" w:rsidP="002D4084">
            <w:pPr>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=SUM(G32:G36)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7,843</w:t>
            </w:r>
            <w:r w:rsidRPr="00842D84">
              <w:rPr>
                <w:rFonts w:asciiTheme="majorBidi" w:hAnsiTheme="majorBidi" w:cstheme="majorBidi"/>
                <w:spacing w:val="-4"/>
                <w:sz w:val="28"/>
                <w:szCs w:val="28"/>
              </w:rPr>
              <w:fldChar w:fldCharType="end"/>
            </w:r>
          </w:p>
        </w:tc>
        <w:tc>
          <w:tcPr>
            <w:tcW w:w="169" w:type="dxa"/>
            <w:vAlign w:val="bottom"/>
          </w:tcPr>
          <w:p w14:paraId="34AD33A0" w14:textId="77777777" w:rsidR="00DB1C76" w:rsidRPr="00842D84" w:rsidRDefault="00DB1C76" w:rsidP="002D4084">
            <w:pPr>
              <w:spacing w:line="360" w:lineRule="atLeast"/>
              <w:jc w:val="right"/>
              <w:rPr>
                <w:rFonts w:asciiTheme="majorBidi" w:hAnsiTheme="majorBidi" w:cstheme="majorBidi"/>
                <w:spacing w:val="-4"/>
                <w:sz w:val="28"/>
                <w:szCs w:val="28"/>
              </w:rPr>
            </w:pPr>
          </w:p>
        </w:tc>
        <w:tc>
          <w:tcPr>
            <w:tcW w:w="1255" w:type="dxa"/>
            <w:gridSpan w:val="2"/>
            <w:tcBorders>
              <w:top w:val="single" w:sz="4" w:space="0" w:color="auto"/>
              <w:left w:val="nil"/>
              <w:bottom w:val="single" w:sz="4" w:space="0" w:color="auto"/>
              <w:right w:val="nil"/>
            </w:tcBorders>
            <w:vAlign w:val="bottom"/>
          </w:tcPr>
          <w:p w14:paraId="73A242FC" w14:textId="77777777" w:rsidR="00DB1C76" w:rsidRPr="00842D84" w:rsidRDefault="00DB1C76" w:rsidP="002D4084">
            <w:pPr>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=SUM(i32:i36)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501</w:t>
            </w:r>
            <w:r w:rsidRPr="00842D84">
              <w:rPr>
                <w:rFonts w:asciiTheme="majorBidi" w:hAnsiTheme="majorBidi" w:cstheme="majorBidi"/>
                <w:spacing w:val="-4"/>
                <w:sz w:val="28"/>
                <w:szCs w:val="28"/>
              </w:rPr>
              <w:fldChar w:fldCharType="end"/>
            </w:r>
          </w:p>
        </w:tc>
        <w:tc>
          <w:tcPr>
            <w:tcW w:w="164" w:type="dxa"/>
            <w:gridSpan w:val="2"/>
            <w:vAlign w:val="bottom"/>
          </w:tcPr>
          <w:p w14:paraId="32F0B0CA" w14:textId="77777777" w:rsidR="00DB1C76" w:rsidRPr="00842D84" w:rsidRDefault="00DB1C76" w:rsidP="002D4084">
            <w:pPr>
              <w:spacing w:line="360" w:lineRule="atLeast"/>
              <w:jc w:val="right"/>
              <w:rPr>
                <w:rFonts w:asciiTheme="majorBidi" w:hAnsiTheme="majorBidi" w:cstheme="majorBidi"/>
                <w:spacing w:val="-4"/>
                <w:sz w:val="28"/>
                <w:szCs w:val="28"/>
              </w:rPr>
            </w:pPr>
          </w:p>
        </w:tc>
        <w:tc>
          <w:tcPr>
            <w:tcW w:w="1116" w:type="dxa"/>
            <w:gridSpan w:val="2"/>
            <w:tcBorders>
              <w:top w:val="single" w:sz="4" w:space="0" w:color="auto"/>
              <w:left w:val="nil"/>
              <w:bottom w:val="single" w:sz="4" w:space="0" w:color="auto"/>
              <w:right w:val="nil"/>
            </w:tcBorders>
            <w:vAlign w:val="bottom"/>
          </w:tcPr>
          <w:p w14:paraId="56BAF6F2" w14:textId="77777777" w:rsidR="00DB1C76" w:rsidRPr="00842D84" w:rsidRDefault="00DB1C76" w:rsidP="002D4084">
            <w:pPr>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8" w:type="dxa"/>
            <w:gridSpan w:val="2"/>
            <w:vAlign w:val="bottom"/>
          </w:tcPr>
          <w:p w14:paraId="5DA07947" w14:textId="77777777" w:rsidR="00DB1C76" w:rsidRPr="00842D84" w:rsidRDefault="00DB1C76" w:rsidP="002D4084">
            <w:pPr>
              <w:spacing w:line="360" w:lineRule="atLeast"/>
              <w:jc w:val="right"/>
              <w:rPr>
                <w:rFonts w:asciiTheme="majorBidi" w:hAnsiTheme="majorBidi" w:cstheme="majorBidi"/>
                <w:spacing w:val="-4"/>
                <w:sz w:val="28"/>
                <w:szCs w:val="28"/>
              </w:rPr>
            </w:pPr>
          </w:p>
        </w:tc>
        <w:tc>
          <w:tcPr>
            <w:tcW w:w="1246" w:type="dxa"/>
            <w:gridSpan w:val="2"/>
            <w:tcBorders>
              <w:top w:val="single" w:sz="4" w:space="0" w:color="auto"/>
              <w:left w:val="nil"/>
              <w:bottom w:val="single" w:sz="4" w:space="0" w:color="auto"/>
              <w:right w:val="nil"/>
            </w:tcBorders>
            <w:vAlign w:val="bottom"/>
          </w:tcPr>
          <w:p w14:paraId="7059910D" w14:textId="77777777" w:rsidR="00DB1C76" w:rsidRPr="00842D84" w:rsidRDefault="00DB1C76" w:rsidP="002D4084">
            <w:pPr>
              <w:tabs>
                <w:tab w:val="center" w:pos="513"/>
                <w:tab w:val="right" w:pos="1026"/>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70" w:type="dxa"/>
            <w:gridSpan w:val="2"/>
            <w:vAlign w:val="bottom"/>
          </w:tcPr>
          <w:p w14:paraId="371E8E05" w14:textId="77777777" w:rsidR="00DB1C76" w:rsidRPr="00842D84" w:rsidRDefault="00DB1C76" w:rsidP="002D4084">
            <w:pPr>
              <w:spacing w:line="360" w:lineRule="atLeast"/>
              <w:jc w:val="right"/>
              <w:rPr>
                <w:rFonts w:asciiTheme="majorBidi" w:hAnsiTheme="majorBidi" w:cstheme="majorBidi"/>
                <w:spacing w:val="-4"/>
                <w:sz w:val="28"/>
                <w:szCs w:val="28"/>
              </w:rPr>
            </w:pPr>
          </w:p>
        </w:tc>
        <w:tc>
          <w:tcPr>
            <w:tcW w:w="1201" w:type="dxa"/>
            <w:gridSpan w:val="2"/>
            <w:tcBorders>
              <w:top w:val="single" w:sz="4" w:space="0" w:color="auto"/>
              <w:bottom w:val="single" w:sz="4" w:space="0" w:color="auto"/>
            </w:tcBorders>
            <w:vAlign w:val="bottom"/>
          </w:tcPr>
          <w:p w14:paraId="2A3B17AE" w14:textId="77777777" w:rsidR="00DB1C76" w:rsidRPr="00842D84" w:rsidRDefault="00DB1C76" w:rsidP="002D4084">
            <w:pPr>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80" w:type="dxa"/>
            <w:vAlign w:val="bottom"/>
          </w:tcPr>
          <w:p w14:paraId="38083B17" w14:textId="77777777" w:rsidR="00DB1C76" w:rsidRPr="00842D84" w:rsidRDefault="00DB1C76" w:rsidP="002D4084">
            <w:pPr>
              <w:spacing w:line="360" w:lineRule="atLeast"/>
              <w:jc w:val="right"/>
              <w:rPr>
                <w:rFonts w:asciiTheme="majorBidi" w:hAnsiTheme="majorBidi" w:cstheme="majorBidi"/>
                <w:spacing w:val="-4"/>
                <w:sz w:val="28"/>
                <w:szCs w:val="28"/>
              </w:rPr>
            </w:pPr>
          </w:p>
        </w:tc>
        <w:tc>
          <w:tcPr>
            <w:tcW w:w="1170" w:type="dxa"/>
            <w:tcBorders>
              <w:top w:val="single" w:sz="4" w:space="0" w:color="auto"/>
              <w:left w:val="nil"/>
              <w:bottom w:val="single" w:sz="4" w:space="0" w:color="auto"/>
              <w:right w:val="nil"/>
            </w:tcBorders>
            <w:vAlign w:val="bottom"/>
          </w:tcPr>
          <w:p w14:paraId="2ECFA2C5" w14:textId="77777777" w:rsidR="00DB1C76" w:rsidRPr="00842D84" w:rsidRDefault="00DB1C76" w:rsidP="002D4084">
            <w:pPr>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8,344</w:t>
            </w:r>
          </w:p>
        </w:tc>
      </w:tr>
      <w:tr w:rsidR="00DB1C76" w:rsidRPr="00842D84" w14:paraId="5E55EAC9" w14:textId="77777777" w:rsidTr="005D7B78">
        <w:trPr>
          <w:cantSplit/>
          <w:jc w:val="center"/>
        </w:trPr>
        <w:tc>
          <w:tcPr>
            <w:tcW w:w="3600" w:type="dxa"/>
            <w:vAlign w:val="center"/>
          </w:tcPr>
          <w:p w14:paraId="2AC598C7"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57"/>
              <w:rPr>
                <w:rFonts w:asciiTheme="majorBidi" w:hAnsiTheme="majorBidi" w:cstheme="majorBidi"/>
                <w:b/>
                <w:bCs/>
                <w:spacing w:val="-4"/>
                <w:sz w:val="28"/>
                <w:szCs w:val="28"/>
                <w:cs/>
              </w:rPr>
            </w:pPr>
          </w:p>
        </w:tc>
        <w:tc>
          <w:tcPr>
            <w:tcW w:w="180" w:type="dxa"/>
          </w:tcPr>
          <w:p w14:paraId="7982D18C"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990" w:type="dxa"/>
          </w:tcPr>
          <w:p w14:paraId="2AADDE19"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65" w:type="dxa"/>
            <w:vAlign w:val="center"/>
          </w:tcPr>
          <w:p w14:paraId="6B2E30D5"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59" w:type="dxa"/>
            <w:gridSpan w:val="2"/>
            <w:tcBorders>
              <w:left w:val="nil"/>
              <w:right w:val="nil"/>
            </w:tcBorders>
            <w:vAlign w:val="center"/>
          </w:tcPr>
          <w:p w14:paraId="66144DB8"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64" w:type="dxa"/>
            <w:gridSpan w:val="2"/>
            <w:vAlign w:val="center"/>
          </w:tcPr>
          <w:p w14:paraId="33F66CE0"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13" w:type="dxa"/>
            <w:gridSpan w:val="2"/>
            <w:vAlign w:val="center"/>
          </w:tcPr>
          <w:p w14:paraId="0FBBAFD6"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69" w:type="dxa"/>
            <w:vAlign w:val="center"/>
          </w:tcPr>
          <w:p w14:paraId="2E554BC8"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55" w:type="dxa"/>
            <w:gridSpan w:val="2"/>
            <w:tcBorders>
              <w:left w:val="nil"/>
              <w:right w:val="nil"/>
            </w:tcBorders>
            <w:vAlign w:val="center"/>
          </w:tcPr>
          <w:p w14:paraId="1949037D"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64" w:type="dxa"/>
            <w:gridSpan w:val="2"/>
            <w:vAlign w:val="center"/>
          </w:tcPr>
          <w:p w14:paraId="21177EFF"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16" w:type="dxa"/>
            <w:gridSpan w:val="2"/>
            <w:tcBorders>
              <w:left w:val="nil"/>
              <w:right w:val="nil"/>
            </w:tcBorders>
            <w:vAlign w:val="center"/>
          </w:tcPr>
          <w:p w14:paraId="1D6FB309"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68" w:type="dxa"/>
            <w:gridSpan w:val="2"/>
            <w:vAlign w:val="center"/>
          </w:tcPr>
          <w:p w14:paraId="61343529"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46" w:type="dxa"/>
            <w:gridSpan w:val="2"/>
            <w:tcBorders>
              <w:left w:val="nil"/>
              <w:right w:val="nil"/>
            </w:tcBorders>
            <w:vAlign w:val="center"/>
          </w:tcPr>
          <w:p w14:paraId="2AE85E61"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60" w:lineRule="atLeast"/>
              <w:jc w:val="right"/>
              <w:rPr>
                <w:rFonts w:asciiTheme="majorBidi" w:hAnsiTheme="majorBidi" w:cstheme="majorBidi"/>
                <w:spacing w:val="-4"/>
                <w:sz w:val="28"/>
                <w:szCs w:val="28"/>
              </w:rPr>
            </w:pPr>
          </w:p>
        </w:tc>
        <w:tc>
          <w:tcPr>
            <w:tcW w:w="170" w:type="dxa"/>
            <w:gridSpan w:val="2"/>
            <w:vAlign w:val="center"/>
          </w:tcPr>
          <w:p w14:paraId="2F798C13"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01" w:type="dxa"/>
            <w:gridSpan w:val="2"/>
          </w:tcPr>
          <w:p w14:paraId="64FF90C3"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80" w:type="dxa"/>
            <w:vAlign w:val="center"/>
          </w:tcPr>
          <w:p w14:paraId="3B617D34"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70" w:type="dxa"/>
            <w:tcBorders>
              <w:left w:val="nil"/>
              <w:right w:val="nil"/>
            </w:tcBorders>
            <w:vAlign w:val="center"/>
          </w:tcPr>
          <w:p w14:paraId="260D111A"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r>
      <w:tr w:rsidR="00DB1C76" w:rsidRPr="00842D84" w14:paraId="51F037EC" w14:textId="77777777" w:rsidTr="005D7B78">
        <w:trPr>
          <w:cantSplit/>
          <w:jc w:val="center"/>
        </w:trPr>
        <w:tc>
          <w:tcPr>
            <w:tcW w:w="3600" w:type="dxa"/>
            <w:vAlign w:val="center"/>
            <w:hideMark/>
          </w:tcPr>
          <w:p w14:paraId="211D00C8"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0"/>
              </w:tabs>
              <w:spacing w:line="360" w:lineRule="atLeast"/>
              <w:ind w:left="-57"/>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 xml:space="preserve">มูลค่าสุทธิตามบัญชี ณ วันที่ </w:t>
            </w:r>
            <w:r w:rsidRPr="00842D84">
              <w:rPr>
                <w:rFonts w:asciiTheme="majorBidi" w:hAnsiTheme="majorBidi" w:cstheme="majorBidi"/>
                <w:b/>
                <w:bCs/>
                <w:spacing w:val="-4"/>
                <w:sz w:val="28"/>
                <w:szCs w:val="28"/>
              </w:rPr>
              <w:t xml:space="preserve">31 </w:t>
            </w:r>
            <w:r w:rsidRPr="00842D84">
              <w:rPr>
                <w:rFonts w:asciiTheme="majorBidi" w:hAnsiTheme="majorBidi" w:cstheme="majorBidi"/>
                <w:b/>
                <w:bCs/>
                <w:spacing w:val="-4"/>
                <w:sz w:val="28"/>
                <w:szCs w:val="28"/>
                <w:cs/>
              </w:rPr>
              <w:t xml:space="preserve">ธันวาคม </w:t>
            </w:r>
            <w:r w:rsidRPr="00842D84">
              <w:rPr>
                <w:rFonts w:asciiTheme="majorBidi" w:hAnsiTheme="majorBidi" w:cstheme="majorBidi"/>
                <w:b/>
                <w:bCs/>
                <w:spacing w:val="-4"/>
                <w:sz w:val="28"/>
                <w:szCs w:val="28"/>
              </w:rPr>
              <w:t>2567</w:t>
            </w:r>
          </w:p>
        </w:tc>
        <w:tc>
          <w:tcPr>
            <w:tcW w:w="180" w:type="dxa"/>
          </w:tcPr>
          <w:p w14:paraId="70B3B160"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990" w:type="dxa"/>
            <w:tcBorders>
              <w:bottom w:val="double" w:sz="4" w:space="0" w:color="auto"/>
            </w:tcBorders>
          </w:tcPr>
          <w:p w14:paraId="38A89CF9"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4,950</w:t>
            </w:r>
          </w:p>
        </w:tc>
        <w:tc>
          <w:tcPr>
            <w:tcW w:w="165" w:type="dxa"/>
          </w:tcPr>
          <w:p w14:paraId="379AC1EB"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59" w:type="dxa"/>
            <w:gridSpan w:val="2"/>
            <w:tcBorders>
              <w:left w:val="nil"/>
              <w:bottom w:val="double" w:sz="4" w:space="0" w:color="auto"/>
              <w:right w:val="nil"/>
            </w:tcBorders>
          </w:tcPr>
          <w:p w14:paraId="470E1675"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29,735</w:t>
            </w:r>
          </w:p>
        </w:tc>
        <w:tc>
          <w:tcPr>
            <w:tcW w:w="164" w:type="dxa"/>
            <w:gridSpan w:val="2"/>
          </w:tcPr>
          <w:p w14:paraId="0280684A"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13" w:type="dxa"/>
            <w:gridSpan w:val="2"/>
            <w:tcBorders>
              <w:bottom w:val="double" w:sz="4" w:space="0" w:color="auto"/>
            </w:tcBorders>
          </w:tcPr>
          <w:p w14:paraId="132D93EF"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9,043</w:t>
            </w:r>
          </w:p>
        </w:tc>
        <w:tc>
          <w:tcPr>
            <w:tcW w:w="169" w:type="dxa"/>
          </w:tcPr>
          <w:p w14:paraId="56910261"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55" w:type="dxa"/>
            <w:gridSpan w:val="2"/>
            <w:tcBorders>
              <w:left w:val="nil"/>
              <w:bottom w:val="double" w:sz="4" w:space="0" w:color="auto"/>
              <w:right w:val="nil"/>
            </w:tcBorders>
          </w:tcPr>
          <w:p w14:paraId="141529D1"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6,653</w:t>
            </w:r>
          </w:p>
        </w:tc>
        <w:tc>
          <w:tcPr>
            <w:tcW w:w="164" w:type="dxa"/>
            <w:gridSpan w:val="2"/>
          </w:tcPr>
          <w:p w14:paraId="0AF203F5"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16" w:type="dxa"/>
            <w:gridSpan w:val="2"/>
            <w:tcBorders>
              <w:left w:val="nil"/>
              <w:bottom w:val="double" w:sz="4" w:space="0" w:color="auto"/>
              <w:right w:val="nil"/>
            </w:tcBorders>
          </w:tcPr>
          <w:p w14:paraId="018E76FE"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6,176</w:t>
            </w:r>
          </w:p>
        </w:tc>
        <w:tc>
          <w:tcPr>
            <w:tcW w:w="168" w:type="dxa"/>
            <w:gridSpan w:val="2"/>
          </w:tcPr>
          <w:p w14:paraId="5177AF76"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46" w:type="dxa"/>
            <w:gridSpan w:val="2"/>
            <w:tcBorders>
              <w:left w:val="nil"/>
              <w:bottom w:val="double" w:sz="4" w:space="0" w:color="auto"/>
              <w:right w:val="nil"/>
            </w:tcBorders>
          </w:tcPr>
          <w:p w14:paraId="77931CC1"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4,641</w:t>
            </w:r>
          </w:p>
        </w:tc>
        <w:tc>
          <w:tcPr>
            <w:tcW w:w="170" w:type="dxa"/>
            <w:gridSpan w:val="2"/>
          </w:tcPr>
          <w:p w14:paraId="61C30A14"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01" w:type="dxa"/>
            <w:gridSpan w:val="2"/>
            <w:tcBorders>
              <w:bottom w:val="double" w:sz="4" w:space="0" w:color="auto"/>
            </w:tcBorders>
          </w:tcPr>
          <w:p w14:paraId="126685BF"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80" w:type="dxa"/>
          </w:tcPr>
          <w:p w14:paraId="0225BA1F"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70" w:type="dxa"/>
            <w:tcBorders>
              <w:left w:val="nil"/>
              <w:bottom w:val="double" w:sz="4" w:space="0" w:color="auto"/>
              <w:right w:val="nil"/>
            </w:tcBorders>
          </w:tcPr>
          <w:p w14:paraId="7C61E08B"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61,198</w:t>
            </w:r>
          </w:p>
        </w:tc>
      </w:tr>
      <w:tr w:rsidR="00DB1C76" w:rsidRPr="00842D84" w14:paraId="793DB30E" w14:textId="77777777" w:rsidTr="005D7B78">
        <w:trPr>
          <w:cantSplit/>
          <w:jc w:val="center"/>
        </w:trPr>
        <w:tc>
          <w:tcPr>
            <w:tcW w:w="3600" w:type="dxa"/>
            <w:vAlign w:val="center"/>
            <w:hideMark/>
          </w:tcPr>
          <w:p w14:paraId="079E3A38"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0"/>
              </w:tabs>
              <w:spacing w:line="360" w:lineRule="atLeast"/>
              <w:ind w:left="-57"/>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 xml:space="preserve">มูลค่าสุทธิตามบัญชี ณ วันที่ </w:t>
            </w:r>
            <w:r w:rsidRPr="00842D84">
              <w:rPr>
                <w:rFonts w:asciiTheme="majorBidi" w:hAnsiTheme="majorBidi" w:cstheme="majorBidi"/>
                <w:b/>
                <w:bCs/>
                <w:spacing w:val="-4"/>
                <w:sz w:val="28"/>
                <w:szCs w:val="28"/>
              </w:rPr>
              <w:t xml:space="preserve">31 </w:t>
            </w:r>
            <w:r w:rsidRPr="00842D84">
              <w:rPr>
                <w:rFonts w:asciiTheme="majorBidi" w:hAnsiTheme="majorBidi" w:cstheme="majorBidi"/>
                <w:b/>
                <w:bCs/>
                <w:spacing w:val="-4"/>
                <w:sz w:val="28"/>
                <w:szCs w:val="28"/>
                <w:cs/>
              </w:rPr>
              <w:t xml:space="preserve">ธันวาคม </w:t>
            </w:r>
            <w:r w:rsidRPr="00842D84">
              <w:rPr>
                <w:rFonts w:asciiTheme="majorBidi" w:hAnsiTheme="majorBidi" w:cstheme="majorBidi"/>
                <w:b/>
                <w:bCs/>
                <w:spacing w:val="-4"/>
                <w:sz w:val="28"/>
                <w:szCs w:val="28"/>
              </w:rPr>
              <w:t>2568</w:t>
            </w:r>
          </w:p>
        </w:tc>
        <w:tc>
          <w:tcPr>
            <w:tcW w:w="180" w:type="dxa"/>
          </w:tcPr>
          <w:p w14:paraId="5C2C35E2"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990" w:type="dxa"/>
            <w:tcBorders>
              <w:top w:val="double" w:sz="4" w:space="0" w:color="auto"/>
              <w:bottom w:val="double" w:sz="4" w:space="0" w:color="auto"/>
            </w:tcBorders>
          </w:tcPr>
          <w:p w14:paraId="271BFA24"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4,950</w:t>
            </w:r>
          </w:p>
        </w:tc>
        <w:tc>
          <w:tcPr>
            <w:tcW w:w="165" w:type="dxa"/>
          </w:tcPr>
          <w:p w14:paraId="77580526"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59" w:type="dxa"/>
            <w:gridSpan w:val="2"/>
            <w:tcBorders>
              <w:top w:val="double" w:sz="4" w:space="0" w:color="auto"/>
              <w:left w:val="nil"/>
              <w:bottom w:val="double" w:sz="4" w:space="0" w:color="auto"/>
              <w:right w:val="nil"/>
            </w:tcBorders>
          </w:tcPr>
          <w:p w14:paraId="06CA8D5A"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18,587</w:t>
            </w:r>
          </w:p>
        </w:tc>
        <w:tc>
          <w:tcPr>
            <w:tcW w:w="164" w:type="dxa"/>
            <w:gridSpan w:val="2"/>
          </w:tcPr>
          <w:p w14:paraId="239D63A1"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13" w:type="dxa"/>
            <w:gridSpan w:val="2"/>
            <w:tcBorders>
              <w:top w:val="double" w:sz="4" w:space="0" w:color="auto"/>
              <w:bottom w:val="double" w:sz="4" w:space="0" w:color="auto"/>
            </w:tcBorders>
          </w:tcPr>
          <w:p w14:paraId="6803D839"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7,722</w:t>
            </w: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+G15+G22+G32 </w:instrText>
            </w:r>
            <w:r w:rsidRPr="00842D84">
              <w:rPr>
                <w:rFonts w:asciiTheme="majorBidi" w:hAnsiTheme="majorBidi" w:cstheme="majorBidi"/>
                <w:spacing w:val="-4"/>
                <w:sz w:val="28"/>
                <w:szCs w:val="28"/>
              </w:rPr>
              <w:fldChar w:fldCharType="end"/>
            </w: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+G15+G22+G32 </w:instrText>
            </w:r>
            <w:r w:rsidRPr="00842D84">
              <w:rPr>
                <w:rFonts w:asciiTheme="majorBidi" w:hAnsiTheme="majorBidi" w:cstheme="majorBidi"/>
                <w:spacing w:val="-4"/>
                <w:sz w:val="28"/>
                <w:szCs w:val="28"/>
              </w:rPr>
              <w:fldChar w:fldCharType="end"/>
            </w:r>
          </w:p>
        </w:tc>
        <w:tc>
          <w:tcPr>
            <w:tcW w:w="169" w:type="dxa"/>
          </w:tcPr>
          <w:p w14:paraId="768B0082"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55" w:type="dxa"/>
            <w:gridSpan w:val="2"/>
            <w:tcBorders>
              <w:top w:val="double" w:sz="4" w:space="0" w:color="auto"/>
              <w:left w:val="nil"/>
              <w:bottom w:val="double" w:sz="4" w:space="0" w:color="auto"/>
              <w:right w:val="nil"/>
            </w:tcBorders>
          </w:tcPr>
          <w:p w14:paraId="4D9F7A74"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6,268</w:t>
            </w:r>
          </w:p>
        </w:tc>
        <w:tc>
          <w:tcPr>
            <w:tcW w:w="164" w:type="dxa"/>
            <w:gridSpan w:val="2"/>
          </w:tcPr>
          <w:p w14:paraId="7A299E76"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16" w:type="dxa"/>
            <w:gridSpan w:val="2"/>
            <w:tcBorders>
              <w:top w:val="double" w:sz="4" w:space="0" w:color="auto"/>
              <w:left w:val="nil"/>
              <w:bottom w:val="double" w:sz="4" w:space="0" w:color="auto"/>
              <w:right w:val="nil"/>
            </w:tcBorders>
          </w:tcPr>
          <w:p w14:paraId="29B10B68"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2,722</w:t>
            </w:r>
          </w:p>
        </w:tc>
        <w:tc>
          <w:tcPr>
            <w:tcW w:w="168" w:type="dxa"/>
            <w:gridSpan w:val="2"/>
          </w:tcPr>
          <w:p w14:paraId="080F560C"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46" w:type="dxa"/>
            <w:gridSpan w:val="2"/>
            <w:tcBorders>
              <w:top w:val="double" w:sz="4" w:space="0" w:color="auto"/>
              <w:left w:val="nil"/>
              <w:bottom w:val="double" w:sz="4" w:space="0" w:color="auto"/>
              <w:right w:val="nil"/>
            </w:tcBorders>
          </w:tcPr>
          <w:p w14:paraId="4F64C5DA"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4,120</w:t>
            </w:r>
          </w:p>
        </w:tc>
        <w:tc>
          <w:tcPr>
            <w:tcW w:w="170" w:type="dxa"/>
            <w:gridSpan w:val="2"/>
          </w:tcPr>
          <w:p w14:paraId="68071E93"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01" w:type="dxa"/>
            <w:gridSpan w:val="2"/>
            <w:tcBorders>
              <w:top w:val="double" w:sz="4" w:space="0" w:color="auto"/>
              <w:bottom w:val="double" w:sz="4" w:space="0" w:color="auto"/>
            </w:tcBorders>
          </w:tcPr>
          <w:p w14:paraId="742CDA32"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80" w:type="dxa"/>
          </w:tcPr>
          <w:p w14:paraId="77BBA679"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70" w:type="dxa"/>
            <w:tcBorders>
              <w:top w:val="double" w:sz="4" w:space="0" w:color="auto"/>
              <w:left w:val="nil"/>
              <w:bottom w:val="double" w:sz="4" w:space="0" w:color="auto"/>
              <w:right w:val="nil"/>
            </w:tcBorders>
          </w:tcPr>
          <w:p w14:paraId="74EE68F7"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44,369</w:t>
            </w:r>
          </w:p>
        </w:tc>
      </w:tr>
      <w:tr w:rsidR="00DB1C76" w:rsidRPr="00842D84" w14:paraId="206466EE" w14:textId="77777777" w:rsidTr="005D7B78">
        <w:trPr>
          <w:cantSplit/>
          <w:trHeight w:val="30"/>
          <w:jc w:val="center"/>
        </w:trPr>
        <w:tc>
          <w:tcPr>
            <w:tcW w:w="3600" w:type="dxa"/>
            <w:vAlign w:val="center"/>
          </w:tcPr>
          <w:p w14:paraId="4F0B0C82"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rPr>
                <w:rFonts w:asciiTheme="majorBidi" w:hAnsiTheme="majorBidi" w:cstheme="majorBidi"/>
                <w:b/>
                <w:bCs/>
                <w:spacing w:val="-4"/>
                <w:sz w:val="28"/>
                <w:szCs w:val="28"/>
                <w:cs/>
              </w:rPr>
            </w:pPr>
          </w:p>
        </w:tc>
        <w:tc>
          <w:tcPr>
            <w:tcW w:w="180" w:type="dxa"/>
          </w:tcPr>
          <w:p w14:paraId="75EBAAC5"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990" w:type="dxa"/>
            <w:tcBorders>
              <w:top w:val="double" w:sz="4" w:space="0" w:color="auto"/>
            </w:tcBorders>
          </w:tcPr>
          <w:p w14:paraId="6D0335B5"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65" w:type="dxa"/>
            <w:vAlign w:val="center"/>
          </w:tcPr>
          <w:p w14:paraId="2F30618F"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59" w:type="dxa"/>
            <w:gridSpan w:val="2"/>
            <w:vAlign w:val="center"/>
          </w:tcPr>
          <w:p w14:paraId="6E1B67B7"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64" w:type="dxa"/>
            <w:gridSpan w:val="2"/>
            <w:vAlign w:val="center"/>
          </w:tcPr>
          <w:p w14:paraId="2C66BD3C"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13" w:type="dxa"/>
            <w:gridSpan w:val="2"/>
            <w:tcBorders>
              <w:top w:val="double" w:sz="4" w:space="0" w:color="auto"/>
            </w:tcBorders>
            <w:vAlign w:val="center"/>
          </w:tcPr>
          <w:p w14:paraId="7C76740B"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69" w:type="dxa"/>
            <w:vAlign w:val="center"/>
          </w:tcPr>
          <w:p w14:paraId="674ED49D"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55" w:type="dxa"/>
            <w:gridSpan w:val="2"/>
            <w:vAlign w:val="center"/>
          </w:tcPr>
          <w:p w14:paraId="563F665F"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64" w:type="dxa"/>
            <w:gridSpan w:val="2"/>
            <w:vAlign w:val="center"/>
          </w:tcPr>
          <w:p w14:paraId="59473476"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16" w:type="dxa"/>
            <w:gridSpan w:val="2"/>
            <w:vAlign w:val="center"/>
          </w:tcPr>
          <w:p w14:paraId="1BB46691"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68" w:type="dxa"/>
            <w:gridSpan w:val="2"/>
            <w:vAlign w:val="center"/>
          </w:tcPr>
          <w:p w14:paraId="72CF7807"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46" w:type="dxa"/>
            <w:gridSpan w:val="2"/>
            <w:vAlign w:val="center"/>
          </w:tcPr>
          <w:p w14:paraId="1C3C9CF5"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70" w:type="dxa"/>
            <w:gridSpan w:val="2"/>
            <w:vAlign w:val="center"/>
          </w:tcPr>
          <w:p w14:paraId="5C5E1295"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01" w:type="dxa"/>
            <w:gridSpan w:val="2"/>
            <w:tcBorders>
              <w:top w:val="double" w:sz="4" w:space="0" w:color="auto"/>
            </w:tcBorders>
          </w:tcPr>
          <w:p w14:paraId="1FFBC515"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80" w:type="dxa"/>
            <w:vAlign w:val="center"/>
          </w:tcPr>
          <w:p w14:paraId="18C48023"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70" w:type="dxa"/>
            <w:vAlign w:val="center"/>
          </w:tcPr>
          <w:p w14:paraId="45747975"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r>
      <w:tr w:rsidR="00DB1C76" w:rsidRPr="00842D84" w14:paraId="602B6C5D" w14:textId="77777777" w:rsidTr="005D7B78">
        <w:trPr>
          <w:gridAfter w:val="3"/>
          <w:wAfter w:w="1357" w:type="dxa"/>
          <w:cantSplit/>
          <w:jc w:val="center"/>
        </w:trPr>
        <w:tc>
          <w:tcPr>
            <w:tcW w:w="6187" w:type="dxa"/>
            <w:gridSpan w:val="5"/>
          </w:tcPr>
          <w:p w14:paraId="46CD81BE"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hanging="76"/>
              <w:rPr>
                <w:rFonts w:asciiTheme="majorBidi" w:hAnsiTheme="majorBidi" w:cstheme="majorBidi"/>
                <w:spacing w:val="-4"/>
                <w:sz w:val="28"/>
                <w:szCs w:val="28"/>
              </w:rPr>
            </w:pPr>
            <w:r w:rsidRPr="00842D84">
              <w:rPr>
                <w:rFonts w:asciiTheme="majorBidi" w:hAnsiTheme="majorBidi" w:cstheme="majorBidi"/>
                <w:b/>
                <w:bCs/>
                <w:spacing w:val="-4"/>
                <w:sz w:val="28"/>
                <w:szCs w:val="28"/>
                <w:cs/>
              </w:rPr>
              <w:t xml:space="preserve">ค่าเสื่อมราคาที่อยู่ในงบกำไรขาดทุนเบ็ดเสร็จรวมสำหรับปี </w:t>
            </w:r>
            <w:r w:rsidRPr="00842D84">
              <w:rPr>
                <w:rFonts w:asciiTheme="majorBidi" w:hAnsiTheme="majorBidi" w:cstheme="majorBidi"/>
                <w:b/>
                <w:bCs/>
                <w:spacing w:val="-4"/>
                <w:sz w:val="28"/>
                <w:szCs w:val="28"/>
              </w:rPr>
              <w:t>:</w:t>
            </w:r>
          </w:p>
        </w:tc>
        <w:tc>
          <w:tcPr>
            <w:tcW w:w="164" w:type="dxa"/>
            <w:gridSpan w:val="2"/>
            <w:vAlign w:val="center"/>
          </w:tcPr>
          <w:p w14:paraId="54F72239"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13" w:type="dxa"/>
            <w:gridSpan w:val="2"/>
            <w:vAlign w:val="center"/>
          </w:tcPr>
          <w:p w14:paraId="27E8DA7F"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76" w:type="dxa"/>
            <w:gridSpan w:val="2"/>
            <w:vAlign w:val="center"/>
          </w:tcPr>
          <w:p w14:paraId="2B13024B"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48" w:type="dxa"/>
            <w:vAlign w:val="center"/>
          </w:tcPr>
          <w:p w14:paraId="134BCE04"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64" w:type="dxa"/>
            <w:gridSpan w:val="2"/>
            <w:vAlign w:val="center"/>
          </w:tcPr>
          <w:p w14:paraId="5E2B2FF7"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16" w:type="dxa"/>
            <w:gridSpan w:val="2"/>
            <w:vAlign w:val="center"/>
          </w:tcPr>
          <w:p w14:paraId="39DBFFA1"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68" w:type="dxa"/>
            <w:gridSpan w:val="2"/>
            <w:vAlign w:val="center"/>
          </w:tcPr>
          <w:p w14:paraId="47EAA8B7"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46" w:type="dxa"/>
            <w:gridSpan w:val="2"/>
            <w:vAlign w:val="center"/>
          </w:tcPr>
          <w:p w14:paraId="10575D88"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70" w:type="dxa"/>
            <w:gridSpan w:val="2"/>
            <w:vAlign w:val="center"/>
          </w:tcPr>
          <w:p w14:paraId="02ABF736"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01" w:type="dxa"/>
            <w:gridSpan w:val="2"/>
          </w:tcPr>
          <w:p w14:paraId="1A378D10"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r>
      <w:tr w:rsidR="00DB1C76" w:rsidRPr="00842D84" w14:paraId="05EB970F" w14:textId="77777777" w:rsidTr="005D7B78">
        <w:trPr>
          <w:cantSplit/>
          <w:jc w:val="center"/>
        </w:trPr>
        <w:tc>
          <w:tcPr>
            <w:tcW w:w="3600" w:type="dxa"/>
            <w:vAlign w:val="center"/>
            <w:hideMark/>
          </w:tcPr>
          <w:p w14:paraId="7CE91C8D"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57"/>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สิ้นสุดวันที่ </w:t>
            </w: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2567</w:t>
            </w:r>
          </w:p>
        </w:tc>
        <w:tc>
          <w:tcPr>
            <w:tcW w:w="180" w:type="dxa"/>
          </w:tcPr>
          <w:p w14:paraId="15F9353A"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990" w:type="dxa"/>
          </w:tcPr>
          <w:p w14:paraId="147BAA0B"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65" w:type="dxa"/>
            <w:vAlign w:val="center"/>
          </w:tcPr>
          <w:p w14:paraId="673735C5"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59" w:type="dxa"/>
            <w:gridSpan w:val="2"/>
            <w:vAlign w:val="center"/>
          </w:tcPr>
          <w:p w14:paraId="4C16B53C"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64" w:type="dxa"/>
            <w:gridSpan w:val="2"/>
            <w:vAlign w:val="center"/>
          </w:tcPr>
          <w:p w14:paraId="1E33A381"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13" w:type="dxa"/>
            <w:gridSpan w:val="2"/>
            <w:vAlign w:val="center"/>
          </w:tcPr>
          <w:p w14:paraId="3E144423"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69" w:type="dxa"/>
            <w:vAlign w:val="center"/>
          </w:tcPr>
          <w:p w14:paraId="2A86B601"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55" w:type="dxa"/>
            <w:gridSpan w:val="2"/>
            <w:vAlign w:val="center"/>
          </w:tcPr>
          <w:p w14:paraId="0D00FC30"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64" w:type="dxa"/>
            <w:gridSpan w:val="2"/>
            <w:vAlign w:val="center"/>
          </w:tcPr>
          <w:p w14:paraId="79D77D46"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16" w:type="dxa"/>
            <w:gridSpan w:val="2"/>
            <w:vAlign w:val="center"/>
          </w:tcPr>
          <w:p w14:paraId="5AEDDD57"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68" w:type="dxa"/>
            <w:gridSpan w:val="2"/>
            <w:vAlign w:val="center"/>
          </w:tcPr>
          <w:p w14:paraId="725136A2"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46" w:type="dxa"/>
            <w:gridSpan w:val="2"/>
            <w:vAlign w:val="center"/>
          </w:tcPr>
          <w:p w14:paraId="30A9D180"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70" w:type="dxa"/>
            <w:gridSpan w:val="2"/>
            <w:vAlign w:val="center"/>
          </w:tcPr>
          <w:p w14:paraId="7DD6DDA9"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01" w:type="dxa"/>
            <w:gridSpan w:val="2"/>
          </w:tcPr>
          <w:p w14:paraId="37028525"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80" w:type="dxa"/>
            <w:vAlign w:val="center"/>
          </w:tcPr>
          <w:p w14:paraId="76BAB3E1"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70" w:type="dxa"/>
            <w:tcBorders>
              <w:bottom w:val="double" w:sz="4" w:space="0" w:color="auto"/>
            </w:tcBorders>
            <w:vAlign w:val="center"/>
          </w:tcPr>
          <w:p w14:paraId="7393BDF7"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r w:rsidRPr="00842D84">
              <w:rPr>
                <w:rFonts w:asciiTheme="majorBidi" w:hAnsiTheme="majorBidi" w:cstheme="majorBidi"/>
                <w:spacing w:val="-4"/>
                <w:sz w:val="28"/>
                <w:szCs w:val="28"/>
              </w:rPr>
              <w:t>8,627</w:t>
            </w:r>
          </w:p>
        </w:tc>
      </w:tr>
      <w:tr w:rsidR="00DB1C76" w:rsidRPr="00842D84" w14:paraId="5395F5C9" w14:textId="77777777" w:rsidTr="005D7B78">
        <w:trPr>
          <w:cantSplit/>
          <w:jc w:val="center"/>
        </w:trPr>
        <w:tc>
          <w:tcPr>
            <w:tcW w:w="3600" w:type="dxa"/>
            <w:vAlign w:val="center"/>
            <w:hideMark/>
          </w:tcPr>
          <w:p w14:paraId="3A0EC456"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ind w:left="-57"/>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สิ้นสุดวันที่ </w:t>
            </w: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2568</w:t>
            </w:r>
          </w:p>
        </w:tc>
        <w:tc>
          <w:tcPr>
            <w:tcW w:w="180" w:type="dxa"/>
          </w:tcPr>
          <w:p w14:paraId="638EDF52"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990" w:type="dxa"/>
          </w:tcPr>
          <w:p w14:paraId="7B1A42F3"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65" w:type="dxa"/>
            <w:vAlign w:val="center"/>
          </w:tcPr>
          <w:p w14:paraId="39874F47"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59" w:type="dxa"/>
            <w:gridSpan w:val="2"/>
            <w:vAlign w:val="center"/>
          </w:tcPr>
          <w:p w14:paraId="16F918F5"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64" w:type="dxa"/>
            <w:gridSpan w:val="2"/>
            <w:vAlign w:val="center"/>
          </w:tcPr>
          <w:p w14:paraId="6D3F3163"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13" w:type="dxa"/>
            <w:gridSpan w:val="2"/>
            <w:vAlign w:val="center"/>
          </w:tcPr>
          <w:p w14:paraId="2C56A09F"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69" w:type="dxa"/>
            <w:vAlign w:val="center"/>
          </w:tcPr>
          <w:p w14:paraId="125CBEC5"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55" w:type="dxa"/>
            <w:gridSpan w:val="2"/>
            <w:vAlign w:val="center"/>
          </w:tcPr>
          <w:p w14:paraId="0B0F383A"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64" w:type="dxa"/>
            <w:gridSpan w:val="2"/>
            <w:vAlign w:val="center"/>
          </w:tcPr>
          <w:p w14:paraId="61ECC66F"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16" w:type="dxa"/>
            <w:gridSpan w:val="2"/>
            <w:vAlign w:val="center"/>
          </w:tcPr>
          <w:p w14:paraId="53858776"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68" w:type="dxa"/>
            <w:gridSpan w:val="2"/>
            <w:vAlign w:val="center"/>
          </w:tcPr>
          <w:p w14:paraId="44AA8C5D"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46" w:type="dxa"/>
            <w:gridSpan w:val="2"/>
            <w:vAlign w:val="center"/>
          </w:tcPr>
          <w:p w14:paraId="5DD7A519"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70" w:type="dxa"/>
            <w:gridSpan w:val="2"/>
            <w:vAlign w:val="center"/>
          </w:tcPr>
          <w:p w14:paraId="34E59DB4"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201" w:type="dxa"/>
            <w:gridSpan w:val="2"/>
          </w:tcPr>
          <w:p w14:paraId="67DFD243"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80" w:type="dxa"/>
            <w:vAlign w:val="center"/>
          </w:tcPr>
          <w:p w14:paraId="1092464F"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rPr>
            </w:pPr>
          </w:p>
        </w:tc>
        <w:tc>
          <w:tcPr>
            <w:tcW w:w="1170" w:type="dxa"/>
            <w:tcBorders>
              <w:top w:val="double" w:sz="4" w:space="0" w:color="auto"/>
              <w:bottom w:val="double" w:sz="4" w:space="0" w:color="auto"/>
            </w:tcBorders>
            <w:vAlign w:val="center"/>
          </w:tcPr>
          <w:p w14:paraId="56A002BD" w14:textId="77777777" w:rsidR="00DB1C76" w:rsidRPr="00842D84" w:rsidRDefault="00DB1C76"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tLeas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7,973</w:t>
            </w:r>
          </w:p>
        </w:tc>
      </w:tr>
    </w:tbl>
    <w:p w14:paraId="306D087E" w14:textId="77777777" w:rsidR="008E1521" w:rsidRPr="00842D84" w:rsidRDefault="008E1521" w:rsidP="006E53FB">
      <w:pPr>
        <w:tabs>
          <w:tab w:val="clear" w:pos="227"/>
          <w:tab w:val="clear" w:pos="454"/>
          <w:tab w:val="clear" w:pos="680"/>
          <w:tab w:val="clear" w:pos="907"/>
          <w:tab w:val="clear" w:pos="1644"/>
          <w:tab w:val="clear" w:pos="1871"/>
          <w:tab w:val="left" w:pos="1985"/>
          <w:tab w:val="left" w:pos="3390"/>
        </w:tabs>
        <w:spacing w:line="360" w:lineRule="exact"/>
        <w:jc w:val="thaiDistribute"/>
        <w:rPr>
          <w:rFonts w:asciiTheme="majorBidi" w:hAnsiTheme="majorBidi" w:cstheme="majorBidi"/>
          <w:spacing w:val="-4"/>
          <w:sz w:val="28"/>
          <w:szCs w:val="28"/>
          <w:cs/>
        </w:rPr>
        <w:sectPr w:rsidR="008E1521" w:rsidRPr="00842D84" w:rsidSect="00BB4DED">
          <w:pgSz w:w="16834" w:h="11909" w:orient="landscape" w:code="9"/>
          <w:pgMar w:top="1440" w:right="1555" w:bottom="1138" w:left="1282" w:header="1138" w:footer="533" w:gutter="0"/>
          <w:cols w:space="720"/>
          <w:docGrid w:linePitch="245"/>
        </w:sectPr>
      </w:pPr>
    </w:p>
    <w:tbl>
      <w:tblPr>
        <w:tblW w:w="9612" w:type="dxa"/>
        <w:tblInd w:w="90" w:type="dxa"/>
        <w:tblLayout w:type="fixed"/>
        <w:tblCellMar>
          <w:left w:w="72" w:type="dxa"/>
          <w:right w:w="72" w:type="dxa"/>
        </w:tblCellMar>
        <w:tblLook w:val="04A0" w:firstRow="1" w:lastRow="0" w:firstColumn="1" w:lastColumn="0" w:noHBand="0" w:noVBand="1"/>
      </w:tblPr>
      <w:tblGrid>
        <w:gridCol w:w="3575"/>
        <w:gridCol w:w="167"/>
        <w:gridCol w:w="1272"/>
        <w:gridCol w:w="164"/>
        <w:gridCol w:w="1253"/>
        <w:gridCol w:w="170"/>
        <w:gridCol w:w="914"/>
        <w:gridCol w:w="164"/>
        <w:gridCol w:w="916"/>
        <w:gridCol w:w="168"/>
        <w:gridCol w:w="849"/>
      </w:tblGrid>
      <w:tr w:rsidR="00A76F6F" w:rsidRPr="00842D84" w14:paraId="707BC70F" w14:textId="77777777" w:rsidTr="00CE50DB">
        <w:trPr>
          <w:cantSplit/>
          <w:tblHeader/>
        </w:trPr>
        <w:tc>
          <w:tcPr>
            <w:tcW w:w="3575" w:type="dxa"/>
          </w:tcPr>
          <w:p w14:paraId="7E1E3F01" w14:textId="77777777" w:rsidR="00A76F6F" w:rsidRPr="00842D84" w:rsidRDefault="00A76F6F" w:rsidP="00CE50DB">
            <w:pPr>
              <w:tabs>
                <w:tab w:val="left" w:pos="3390"/>
              </w:tabs>
              <w:spacing w:line="320" w:lineRule="exact"/>
              <w:ind w:left="426"/>
              <w:jc w:val="center"/>
              <w:rPr>
                <w:rFonts w:asciiTheme="majorBidi" w:hAnsiTheme="majorBidi" w:cstheme="majorBidi"/>
                <w:spacing w:val="-4"/>
                <w:sz w:val="28"/>
                <w:szCs w:val="28"/>
                <w:cs/>
              </w:rPr>
            </w:pPr>
            <w:bookmarkStart w:id="80" w:name="_Hlk112342481"/>
          </w:p>
        </w:tc>
        <w:tc>
          <w:tcPr>
            <w:tcW w:w="167" w:type="dxa"/>
          </w:tcPr>
          <w:p w14:paraId="69640A9D" w14:textId="77777777" w:rsidR="00A76F6F" w:rsidRPr="00842D84" w:rsidRDefault="00A76F6F" w:rsidP="00CE50DB">
            <w:pPr>
              <w:tabs>
                <w:tab w:val="left" w:pos="3390"/>
              </w:tabs>
              <w:spacing w:line="320" w:lineRule="exact"/>
              <w:ind w:left="426"/>
              <w:jc w:val="thaiDistribute"/>
              <w:rPr>
                <w:rFonts w:asciiTheme="majorBidi" w:hAnsiTheme="majorBidi" w:cstheme="majorBidi"/>
                <w:spacing w:val="-4"/>
                <w:sz w:val="28"/>
                <w:szCs w:val="28"/>
              </w:rPr>
            </w:pPr>
          </w:p>
        </w:tc>
        <w:tc>
          <w:tcPr>
            <w:tcW w:w="5870" w:type="dxa"/>
            <w:gridSpan w:val="9"/>
            <w:tcBorders>
              <w:left w:val="nil"/>
              <w:bottom w:val="single" w:sz="4" w:space="0" w:color="auto"/>
            </w:tcBorders>
          </w:tcPr>
          <w:p w14:paraId="3DF80F9D" w14:textId="7BBE888A" w:rsidR="00A76F6F" w:rsidRPr="00842D84" w:rsidRDefault="00A76F6F" w:rsidP="00CE50DB">
            <w:pPr>
              <w:tabs>
                <w:tab w:val="left" w:pos="3390"/>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(หน่วย : </w:t>
            </w:r>
            <w:r w:rsidR="00EA6F6D" w:rsidRPr="00842D84">
              <w:rPr>
                <w:rFonts w:asciiTheme="majorBidi" w:hAnsiTheme="majorBidi" w:cstheme="majorBidi"/>
                <w:spacing w:val="-4"/>
                <w:sz w:val="28"/>
                <w:szCs w:val="28"/>
                <w:cs/>
              </w:rPr>
              <w:t>พัน</w:t>
            </w:r>
            <w:r w:rsidRPr="00842D84">
              <w:rPr>
                <w:rFonts w:asciiTheme="majorBidi" w:hAnsiTheme="majorBidi" w:cstheme="majorBidi"/>
                <w:spacing w:val="-4"/>
                <w:sz w:val="28"/>
                <w:szCs w:val="28"/>
                <w:cs/>
              </w:rPr>
              <w:t>บาท)</w:t>
            </w:r>
          </w:p>
        </w:tc>
      </w:tr>
      <w:tr w:rsidR="00A76F6F" w:rsidRPr="00842D84" w14:paraId="3481F65E" w14:textId="77777777" w:rsidTr="00CE50DB">
        <w:trPr>
          <w:cantSplit/>
          <w:trHeight w:val="90"/>
          <w:tblHeader/>
        </w:trPr>
        <w:tc>
          <w:tcPr>
            <w:tcW w:w="3575" w:type="dxa"/>
          </w:tcPr>
          <w:p w14:paraId="57908029" w14:textId="77777777" w:rsidR="00A76F6F" w:rsidRPr="00842D84" w:rsidRDefault="00A76F6F" w:rsidP="00CE50DB">
            <w:pPr>
              <w:tabs>
                <w:tab w:val="left" w:pos="3390"/>
              </w:tabs>
              <w:spacing w:line="320" w:lineRule="exact"/>
              <w:ind w:left="426"/>
              <w:jc w:val="center"/>
              <w:rPr>
                <w:rFonts w:asciiTheme="majorBidi" w:hAnsiTheme="majorBidi" w:cstheme="majorBidi"/>
                <w:spacing w:val="-4"/>
                <w:sz w:val="28"/>
                <w:szCs w:val="28"/>
              </w:rPr>
            </w:pPr>
          </w:p>
        </w:tc>
        <w:tc>
          <w:tcPr>
            <w:tcW w:w="167" w:type="dxa"/>
          </w:tcPr>
          <w:p w14:paraId="5D918C85" w14:textId="77777777" w:rsidR="00A76F6F" w:rsidRPr="00842D84" w:rsidRDefault="00A76F6F" w:rsidP="00CE50DB">
            <w:pPr>
              <w:tabs>
                <w:tab w:val="left" w:pos="3390"/>
              </w:tabs>
              <w:spacing w:line="320" w:lineRule="exact"/>
              <w:ind w:left="426"/>
              <w:jc w:val="thaiDistribute"/>
              <w:rPr>
                <w:rFonts w:asciiTheme="majorBidi" w:hAnsiTheme="majorBidi" w:cstheme="majorBidi"/>
                <w:spacing w:val="-4"/>
                <w:sz w:val="28"/>
                <w:szCs w:val="28"/>
              </w:rPr>
            </w:pPr>
          </w:p>
        </w:tc>
        <w:tc>
          <w:tcPr>
            <w:tcW w:w="5870" w:type="dxa"/>
            <w:gridSpan w:val="9"/>
            <w:tcBorders>
              <w:top w:val="single" w:sz="4" w:space="0" w:color="auto"/>
              <w:left w:val="nil"/>
              <w:bottom w:val="single" w:sz="4" w:space="0" w:color="auto"/>
            </w:tcBorders>
            <w:vAlign w:val="center"/>
          </w:tcPr>
          <w:p w14:paraId="33C8AC2C" w14:textId="77777777" w:rsidR="00A76F6F" w:rsidRPr="00842D84" w:rsidRDefault="00A76F6F" w:rsidP="00CE50DB">
            <w:pPr>
              <w:tabs>
                <w:tab w:val="left" w:pos="1008"/>
                <w:tab w:val="left" w:pos="3390"/>
              </w:tabs>
              <w:spacing w:line="320" w:lineRule="exact"/>
              <w:ind w:left="-72"/>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งบการเงินเฉพาะกิจการ</w:t>
            </w:r>
          </w:p>
        </w:tc>
      </w:tr>
      <w:tr w:rsidR="00981D11" w:rsidRPr="00842D84" w14:paraId="2C96045E" w14:textId="77777777" w:rsidTr="005B223D">
        <w:trPr>
          <w:cantSplit/>
          <w:trHeight w:val="90"/>
          <w:tblHeader/>
        </w:trPr>
        <w:tc>
          <w:tcPr>
            <w:tcW w:w="3575" w:type="dxa"/>
          </w:tcPr>
          <w:p w14:paraId="78D53A94" w14:textId="77777777" w:rsidR="00981D11" w:rsidRPr="00842D84" w:rsidRDefault="00981D11" w:rsidP="00CE50DB">
            <w:pPr>
              <w:tabs>
                <w:tab w:val="left" w:pos="3390"/>
              </w:tabs>
              <w:spacing w:line="320" w:lineRule="exact"/>
              <w:ind w:left="426"/>
              <w:jc w:val="center"/>
              <w:rPr>
                <w:rFonts w:asciiTheme="majorBidi" w:hAnsiTheme="majorBidi" w:cstheme="majorBidi"/>
                <w:spacing w:val="-4"/>
                <w:sz w:val="28"/>
                <w:szCs w:val="28"/>
              </w:rPr>
            </w:pPr>
          </w:p>
        </w:tc>
        <w:tc>
          <w:tcPr>
            <w:tcW w:w="167" w:type="dxa"/>
          </w:tcPr>
          <w:p w14:paraId="27353614" w14:textId="77777777" w:rsidR="00981D11" w:rsidRPr="00842D84" w:rsidRDefault="00981D11" w:rsidP="00CE50DB">
            <w:pPr>
              <w:tabs>
                <w:tab w:val="left" w:pos="3390"/>
              </w:tabs>
              <w:spacing w:line="320" w:lineRule="exact"/>
              <w:ind w:left="426"/>
              <w:jc w:val="thaiDistribute"/>
              <w:rPr>
                <w:rFonts w:asciiTheme="majorBidi" w:hAnsiTheme="majorBidi" w:cstheme="majorBidi"/>
                <w:spacing w:val="-4"/>
                <w:sz w:val="28"/>
                <w:szCs w:val="28"/>
              </w:rPr>
            </w:pPr>
          </w:p>
        </w:tc>
        <w:tc>
          <w:tcPr>
            <w:tcW w:w="1272" w:type="dxa"/>
            <w:tcBorders>
              <w:top w:val="single" w:sz="4" w:space="0" w:color="auto"/>
              <w:left w:val="nil"/>
              <w:bottom w:val="single" w:sz="4" w:space="0" w:color="auto"/>
              <w:right w:val="nil"/>
            </w:tcBorders>
            <w:vAlign w:val="bottom"/>
          </w:tcPr>
          <w:p w14:paraId="3F686FE9" w14:textId="77777777" w:rsidR="00981D11" w:rsidRPr="00842D84" w:rsidRDefault="00981D11" w:rsidP="00CE50DB">
            <w:pPr>
              <w:tabs>
                <w:tab w:val="clear" w:pos="907"/>
                <w:tab w:val="left" w:pos="1008"/>
                <w:tab w:val="left" w:pos="3390"/>
              </w:tabs>
              <w:spacing w:line="320" w:lineRule="exact"/>
              <w:ind w:left="-72"/>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อาคารและระบบสาธารณูปโภค</w:t>
            </w:r>
          </w:p>
        </w:tc>
        <w:tc>
          <w:tcPr>
            <w:tcW w:w="164" w:type="dxa"/>
            <w:tcBorders>
              <w:top w:val="single" w:sz="4" w:space="0" w:color="auto"/>
              <w:left w:val="nil"/>
              <w:bottom w:val="nil"/>
              <w:right w:val="nil"/>
            </w:tcBorders>
            <w:vAlign w:val="bottom"/>
          </w:tcPr>
          <w:p w14:paraId="249A24E6" w14:textId="77777777" w:rsidR="00981D11" w:rsidRPr="00842D84" w:rsidRDefault="00981D11" w:rsidP="00CE50DB">
            <w:pPr>
              <w:tabs>
                <w:tab w:val="clear" w:pos="907"/>
                <w:tab w:val="left" w:pos="1008"/>
                <w:tab w:val="left" w:pos="3390"/>
              </w:tabs>
              <w:spacing w:line="320" w:lineRule="exact"/>
              <w:ind w:left="-72"/>
              <w:jc w:val="center"/>
              <w:rPr>
                <w:rFonts w:asciiTheme="majorBidi" w:hAnsiTheme="majorBidi" w:cstheme="majorBidi"/>
                <w:spacing w:val="-4"/>
                <w:sz w:val="28"/>
                <w:szCs w:val="28"/>
              </w:rPr>
            </w:pPr>
          </w:p>
        </w:tc>
        <w:tc>
          <w:tcPr>
            <w:tcW w:w="1253" w:type="dxa"/>
            <w:tcBorders>
              <w:top w:val="single" w:sz="4" w:space="0" w:color="auto"/>
              <w:left w:val="nil"/>
              <w:bottom w:val="single" w:sz="4" w:space="0" w:color="auto"/>
              <w:right w:val="nil"/>
            </w:tcBorders>
            <w:vAlign w:val="bottom"/>
          </w:tcPr>
          <w:p w14:paraId="48864A92" w14:textId="77777777" w:rsidR="00981D11" w:rsidRPr="00842D84" w:rsidRDefault="00981D11" w:rsidP="00CE50DB">
            <w:pPr>
              <w:tabs>
                <w:tab w:val="clear" w:pos="907"/>
                <w:tab w:val="left" w:pos="1008"/>
                <w:tab w:val="left" w:pos="3390"/>
              </w:tabs>
              <w:spacing w:line="320" w:lineRule="exact"/>
              <w:ind w:left="-72"/>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เครื่องจักรและอุปกรณ์โรงงาน</w:t>
            </w:r>
          </w:p>
        </w:tc>
        <w:tc>
          <w:tcPr>
            <w:tcW w:w="170" w:type="dxa"/>
            <w:tcBorders>
              <w:top w:val="single" w:sz="4" w:space="0" w:color="auto"/>
              <w:left w:val="nil"/>
              <w:bottom w:val="nil"/>
              <w:right w:val="nil"/>
            </w:tcBorders>
            <w:vAlign w:val="bottom"/>
          </w:tcPr>
          <w:p w14:paraId="62E793A9" w14:textId="77777777" w:rsidR="00981D11" w:rsidRPr="00842D84" w:rsidRDefault="00981D11" w:rsidP="00CE50DB">
            <w:pPr>
              <w:tabs>
                <w:tab w:val="clear" w:pos="907"/>
                <w:tab w:val="left" w:pos="1008"/>
                <w:tab w:val="left" w:pos="3390"/>
              </w:tabs>
              <w:spacing w:line="320" w:lineRule="exact"/>
              <w:ind w:left="-72"/>
              <w:jc w:val="center"/>
              <w:rPr>
                <w:rFonts w:asciiTheme="majorBidi" w:hAnsiTheme="majorBidi" w:cstheme="majorBidi"/>
                <w:spacing w:val="-4"/>
                <w:sz w:val="28"/>
                <w:szCs w:val="28"/>
              </w:rPr>
            </w:pPr>
          </w:p>
        </w:tc>
        <w:tc>
          <w:tcPr>
            <w:tcW w:w="914" w:type="dxa"/>
            <w:tcBorders>
              <w:top w:val="single" w:sz="4" w:space="0" w:color="auto"/>
              <w:left w:val="nil"/>
              <w:bottom w:val="single" w:sz="4" w:space="0" w:color="auto"/>
              <w:right w:val="nil"/>
            </w:tcBorders>
            <w:vAlign w:val="bottom"/>
          </w:tcPr>
          <w:p w14:paraId="6918A551" w14:textId="77777777" w:rsidR="00981D11" w:rsidRPr="00842D84" w:rsidRDefault="00981D11" w:rsidP="00CE50DB">
            <w:pPr>
              <w:tabs>
                <w:tab w:val="clear" w:pos="907"/>
                <w:tab w:val="left" w:pos="1008"/>
                <w:tab w:val="left" w:pos="3390"/>
              </w:tabs>
              <w:spacing w:line="320" w:lineRule="exact"/>
              <w:ind w:left="-72"/>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อุปกรณ์สำนักงาน</w:t>
            </w:r>
          </w:p>
        </w:tc>
        <w:tc>
          <w:tcPr>
            <w:tcW w:w="164" w:type="dxa"/>
            <w:tcBorders>
              <w:top w:val="single" w:sz="4" w:space="0" w:color="auto"/>
              <w:left w:val="nil"/>
              <w:bottom w:val="nil"/>
              <w:right w:val="nil"/>
            </w:tcBorders>
            <w:vAlign w:val="bottom"/>
          </w:tcPr>
          <w:p w14:paraId="718AF5FB" w14:textId="77777777" w:rsidR="00981D11" w:rsidRPr="00842D84" w:rsidRDefault="00981D11" w:rsidP="00CE50DB">
            <w:pPr>
              <w:tabs>
                <w:tab w:val="clear" w:pos="907"/>
                <w:tab w:val="left" w:pos="1008"/>
                <w:tab w:val="left" w:pos="3390"/>
              </w:tabs>
              <w:spacing w:line="320" w:lineRule="exact"/>
              <w:ind w:left="-72"/>
              <w:jc w:val="center"/>
              <w:rPr>
                <w:rFonts w:asciiTheme="majorBidi" w:hAnsiTheme="majorBidi" w:cstheme="majorBidi"/>
                <w:spacing w:val="-4"/>
                <w:sz w:val="28"/>
                <w:szCs w:val="28"/>
              </w:rPr>
            </w:pPr>
          </w:p>
        </w:tc>
        <w:tc>
          <w:tcPr>
            <w:tcW w:w="916" w:type="dxa"/>
            <w:tcBorders>
              <w:top w:val="single" w:sz="4" w:space="0" w:color="auto"/>
              <w:left w:val="nil"/>
              <w:bottom w:val="single" w:sz="4" w:space="0" w:color="auto"/>
              <w:right w:val="nil"/>
            </w:tcBorders>
            <w:vAlign w:val="bottom"/>
          </w:tcPr>
          <w:p w14:paraId="7B0B8B0D" w14:textId="77777777" w:rsidR="00981D11" w:rsidRPr="00842D84" w:rsidRDefault="00981D11" w:rsidP="00CE50DB">
            <w:pPr>
              <w:tabs>
                <w:tab w:val="clear" w:pos="907"/>
                <w:tab w:val="left" w:pos="1008"/>
                <w:tab w:val="left" w:pos="3390"/>
              </w:tabs>
              <w:spacing w:line="320" w:lineRule="exact"/>
              <w:ind w:left="-72"/>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ยานพาหนะ</w:t>
            </w:r>
          </w:p>
        </w:tc>
        <w:tc>
          <w:tcPr>
            <w:tcW w:w="168" w:type="dxa"/>
            <w:tcBorders>
              <w:top w:val="single" w:sz="4" w:space="0" w:color="auto"/>
              <w:left w:val="nil"/>
              <w:bottom w:val="nil"/>
              <w:right w:val="nil"/>
            </w:tcBorders>
            <w:vAlign w:val="bottom"/>
          </w:tcPr>
          <w:p w14:paraId="04E26F15" w14:textId="77777777" w:rsidR="00981D11" w:rsidRPr="00842D84" w:rsidRDefault="00981D11" w:rsidP="00CE50DB">
            <w:pPr>
              <w:tabs>
                <w:tab w:val="clear" w:pos="907"/>
                <w:tab w:val="left" w:pos="1008"/>
                <w:tab w:val="left" w:pos="3390"/>
              </w:tabs>
              <w:spacing w:line="320" w:lineRule="exact"/>
              <w:ind w:left="-72"/>
              <w:jc w:val="center"/>
              <w:rPr>
                <w:rFonts w:asciiTheme="majorBidi" w:hAnsiTheme="majorBidi" w:cstheme="majorBidi"/>
                <w:spacing w:val="-4"/>
                <w:sz w:val="28"/>
                <w:szCs w:val="28"/>
              </w:rPr>
            </w:pPr>
          </w:p>
        </w:tc>
        <w:tc>
          <w:tcPr>
            <w:tcW w:w="849" w:type="dxa"/>
            <w:tcBorders>
              <w:top w:val="single" w:sz="4" w:space="0" w:color="auto"/>
              <w:left w:val="nil"/>
              <w:bottom w:val="single" w:sz="4" w:space="0" w:color="auto"/>
              <w:right w:val="nil"/>
            </w:tcBorders>
            <w:vAlign w:val="bottom"/>
          </w:tcPr>
          <w:p w14:paraId="4AE41F6A" w14:textId="77777777" w:rsidR="00981D11" w:rsidRPr="00842D84" w:rsidRDefault="00981D11" w:rsidP="00CE50DB">
            <w:pPr>
              <w:tabs>
                <w:tab w:val="clear" w:pos="907"/>
                <w:tab w:val="left" w:pos="1008"/>
                <w:tab w:val="left" w:pos="3390"/>
              </w:tabs>
              <w:spacing w:line="320" w:lineRule="exact"/>
              <w:ind w:left="-72"/>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รวม</w:t>
            </w:r>
          </w:p>
        </w:tc>
      </w:tr>
      <w:tr w:rsidR="00981D11" w:rsidRPr="00842D84" w14:paraId="570CBF18" w14:textId="77777777" w:rsidTr="005B223D">
        <w:trPr>
          <w:cantSplit/>
          <w:trHeight w:val="80"/>
        </w:trPr>
        <w:tc>
          <w:tcPr>
            <w:tcW w:w="3575" w:type="dxa"/>
            <w:hideMark/>
          </w:tcPr>
          <w:p w14:paraId="12326258" w14:textId="77777777" w:rsidR="00981D11" w:rsidRPr="00842D84" w:rsidRDefault="00981D11" w:rsidP="00CE50DB">
            <w:pPr>
              <w:tabs>
                <w:tab w:val="left" w:pos="3390"/>
              </w:tabs>
              <w:spacing w:line="320" w:lineRule="exact"/>
              <w:jc w:val="thaiDistribute"/>
              <w:rPr>
                <w:rFonts w:asciiTheme="majorBidi" w:hAnsiTheme="majorBidi" w:cstheme="majorBidi"/>
                <w:b/>
                <w:bCs/>
                <w:spacing w:val="-4"/>
                <w:sz w:val="28"/>
                <w:szCs w:val="28"/>
                <w:u w:val="single"/>
                <w:lang w:val="en-GB"/>
              </w:rPr>
            </w:pPr>
            <w:r w:rsidRPr="00842D84">
              <w:rPr>
                <w:rFonts w:asciiTheme="majorBidi" w:hAnsiTheme="majorBidi" w:cstheme="majorBidi"/>
                <w:b/>
                <w:bCs/>
                <w:spacing w:val="-4"/>
                <w:sz w:val="28"/>
                <w:szCs w:val="28"/>
                <w:u w:val="single"/>
                <w:cs/>
                <w:lang w:val="en-GB"/>
              </w:rPr>
              <w:t>ราคาทุน</w:t>
            </w:r>
          </w:p>
        </w:tc>
        <w:tc>
          <w:tcPr>
            <w:tcW w:w="167" w:type="dxa"/>
          </w:tcPr>
          <w:p w14:paraId="31F3756E" w14:textId="77777777" w:rsidR="00981D11" w:rsidRPr="00842D84" w:rsidRDefault="00981D11" w:rsidP="00CE50DB">
            <w:pPr>
              <w:tabs>
                <w:tab w:val="left" w:pos="3390"/>
              </w:tabs>
              <w:spacing w:line="320" w:lineRule="exact"/>
              <w:ind w:left="426"/>
              <w:jc w:val="thaiDistribute"/>
              <w:rPr>
                <w:rFonts w:asciiTheme="majorBidi" w:hAnsiTheme="majorBidi" w:cstheme="majorBidi"/>
                <w:spacing w:val="-4"/>
                <w:sz w:val="28"/>
                <w:szCs w:val="28"/>
              </w:rPr>
            </w:pPr>
          </w:p>
        </w:tc>
        <w:tc>
          <w:tcPr>
            <w:tcW w:w="1272" w:type="dxa"/>
          </w:tcPr>
          <w:p w14:paraId="63ECBDEC" w14:textId="77777777" w:rsidR="00981D11" w:rsidRPr="00842D84" w:rsidRDefault="00981D11" w:rsidP="00CE50DB">
            <w:pPr>
              <w:tabs>
                <w:tab w:val="left" w:pos="3390"/>
              </w:tabs>
              <w:spacing w:line="320" w:lineRule="exact"/>
              <w:ind w:left="426"/>
              <w:jc w:val="thaiDistribute"/>
              <w:rPr>
                <w:rFonts w:asciiTheme="majorBidi" w:hAnsiTheme="majorBidi" w:cstheme="majorBidi"/>
                <w:spacing w:val="-4"/>
                <w:sz w:val="28"/>
                <w:szCs w:val="28"/>
              </w:rPr>
            </w:pPr>
          </w:p>
        </w:tc>
        <w:tc>
          <w:tcPr>
            <w:tcW w:w="164" w:type="dxa"/>
          </w:tcPr>
          <w:p w14:paraId="0C3EF316" w14:textId="77777777" w:rsidR="00981D11" w:rsidRPr="00842D84" w:rsidRDefault="00981D11" w:rsidP="00CE50DB">
            <w:pPr>
              <w:tabs>
                <w:tab w:val="left" w:pos="3390"/>
              </w:tabs>
              <w:spacing w:line="320" w:lineRule="exact"/>
              <w:ind w:left="426"/>
              <w:jc w:val="thaiDistribute"/>
              <w:rPr>
                <w:rFonts w:asciiTheme="majorBidi" w:hAnsiTheme="majorBidi" w:cstheme="majorBidi"/>
                <w:spacing w:val="-4"/>
                <w:sz w:val="28"/>
                <w:szCs w:val="28"/>
              </w:rPr>
            </w:pPr>
          </w:p>
        </w:tc>
        <w:tc>
          <w:tcPr>
            <w:tcW w:w="1253" w:type="dxa"/>
          </w:tcPr>
          <w:p w14:paraId="66003921" w14:textId="77777777" w:rsidR="00981D11" w:rsidRPr="00842D84" w:rsidRDefault="00981D11" w:rsidP="00CE50DB">
            <w:pPr>
              <w:tabs>
                <w:tab w:val="left" w:pos="3390"/>
              </w:tabs>
              <w:spacing w:line="320" w:lineRule="exact"/>
              <w:ind w:left="426"/>
              <w:jc w:val="thaiDistribute"/>
              <w:rPr>
                <w:rFonts w:asciiTheme="majorBidi" w:hAnsiTheme="majorBidi" w:cstheme="majorBidi"/>
                <w:spacing w:val="-4"/>
                <w:sz w:val="28"/>
                <w:szCs w:val="28"/>
              </w:rPr>
            </w:pPr>
          </w:p>
        </w:tc>
        <w:tc>
          <w:tcPr>
            <w:tcW w:w="170" w:type="dxa"/>
          </w:tcPr>
          <w:p w14:paraId="319C9249" w14:textId="77777777" w:rsidR="00981D11" w:rsidRPr="00842D84" w:rsidRDefault="00981D11" w:rsidP="00CE50DB">
            <w:pPr>
              <w:tabs>
                <w:tab w:val="left" w:pos="3390"/>
              </w:tabs>
              <w:spacing w:line="320" w:lineRule="exact"/>
              <w:ind w:left="426"/>
              <w:jc w:val="thaiDistribute"/>
              <w:rPr>
                <w:rFonts w:asciiTheme="majorBidi" w:hAnsiTheme="majorBidi" w:cstheme="majorBidi"/>
                <w:spacing w:val="-4"/>
                <w:sz w:val="28"/>
                <w:szCs w:val="28"/>
              </w:rPr>
            </w:pPr>
          </w:p>
        </w:tc>
        <w:tc>
          <w:tcPr>
            <w:tcW w:w="914" w:type="dxa"/>
          </w:tcPr>
          <w:p w14:paraId="5EA4D88E" w14:textId="77777777" w:rsidR="00981D11" w:rsidRPr="00842D84" w:rsidRDefault="00981D11" w:rsidP="00CE50DB">
            <w:pPr>
              <w:tabs>
                <w:tab w:val="left" w:pos="3390"/>
              </w:tabs>
              <w:spacing w:line="320" w:lineRule="exact"/>
              <w:ind w:left="426"/>
              <w:jc w:val="thaiDistribute"/>
              <w:rPr>
                <w:rFonts w:asciiTheme="majorBidi" w:hAnsiTheme="majorBidi" w:cstheme="majorBidi"/>
                <w:spacing w:val="-4"/>
                <w:sz w:val="28"/>
                <w:szCs w:val="28"/>
              </w:rPr>
            </w:pPr>
          </w:p>
        </w:tc>
        <w:tc>
          <w:tcPr>
            <w:tcW w:w="164" w:type="dxa"/>
          </w:tcPr>
          <w:p w14:paraId="751497D9" w14:textId="77777777" w:rsidR="00981D11" w:rsidRPr="00842D84" w:rsidRDefault="00981D11" w:rsidP="00CE50DB">
            <w:pPr>
              <w:tabs>
                <w:tab w:val="left" w:pos="3390"/>
              </w:tabs>
              <w:spacing w:line="320" w:lineRule="exact"/>
              <w:ind w:left="426"/>
              <w:jc w:val="thaiDistribute"/>
              <w:rPr>
                <w:rFonts w:asciiTheme="majorBidi" w:hAnsiTheme="majorBidi" w:cstheme="majorBidi"/>
                <w:spacing w:val="-4"/>
                <w:sz w:val="28"/>
                <w:szCs w:val="28"/>
              </w:rPr>
            </w:pPr>
          </w:p>
        </w:tc>
        <w:tc>
          <w:tcPr>
            <w:tcW w:w="916" w:type="dxa"/>
          </w:tcPr>
          <w:p w14:paraId="32125EFD" w14:textId="77777777" w:rsidR="00981D11" w:rsidRPr="00842D84" w:rsidRDefault="00981D11" w:rsidP="00CE50DB">
            <w:pPr>
              <w:tabs>
                <w:tab w:val="left" w:pos="3390"/>
              </w:tabs>
              <w:spacing w:line="320" w:lineRule="exact"/>
              <w:ind w:left="426"/>
              <w:jc w:val="thaiDistribute"/>
              <w:rPr>
                <w:rFonts w:asciiTheme="majorBidi" w:hAnsiTheme="majorBidi" w:cstheme="majorBidi"/>
                <w:spacing w:val="-4"/>
                <w:sz w:val="28"/>
                <w:szCs w:val="28"/>
              </w:rPr>
            </w:pPr>
          </w:p>
        </w:tc>
        <w:tc>
          <w:tcPr>
            <w:tcW w:w="168" w:type="dxa"/>
          </w:tcPr>
          <w:p w14:paraId="05D2CCD5" w14:textId="77777777" w:rsidR="00981D11" w:rsidRPr="00842D84" w:rsidRDefault="00981D11" w:rsidP="00CE50DB">
            <w:pPr>
              <w:tabs>
                <w:tab w:val="left" w:pos="3390"/>
              </w:tabs>
              <w:spacing w:line="320" w:lineRule="exact"/>
              <w:ind w:left="426"/>
              <w:jc w:val="thaiDistribute"/>
              <w:rPr>
                <w:rFonts w:asciiTheme="majorBidi" w:hAnsiTheme="majorBidi" w:cstheme="majorBidi"/>
                <w:spacing w:val="-4"/>
                <w:sz w:val="28"/>
                <w:szCs w:val="28"/>
              </w:rPr>
            </w:pPr>
          </w:p>
        </w:tc>
        <w:tc>
          <w:tcPr>
            <w:tcW w:w="849" w:type="dxa"/>
          </w:tcPr>
          <w:p w14:paraId="6A18DE15" w14:textId="77777777" w:rsidR="00981D11" w:rsidRPr="00842D84" w:rsidRDefault="00981D11" w:rsidP="00CE50DB">
            <w:pPr>
              <w:tabs>
                <w:tab w:val="left" w:pos="3390"/>
              </w:tabs>
              <w:spacing w:line="320" w:lineRule="exact"/>
              <w:ind w:left="426"/>
              <w:jc w:val="thaiDistribute"/>
              <w:rPr>
                <w:rFonts w:asciiTheme="majorBidi" w:hAnsiTheme="majorBidi" w:cstheme="majorBidi"/>
                <w:spacing w:val="-4"/>
                <w:sz w:val="28"/>
                <w:szCs w:val="28"/>
              </w:rPr>
            </w:pPr>
          </w:p>
        </w:tc>
      </w:tr>
      <w:tr w:rsidR="00253917" w:rsidRPr="00842D84" w14:paraId="6A328782" w14:textId="77777777" w:rsidTr="005B223D">
        <w:trPr>
          <w:cantSplit/>
          <w:trHeight w:val="80"/>
        </w:trPr>
        <w:tc>
          <w:tcPr>
            <w:tcW w:w="3575" w:type="dxa"/>
            <w:hideMark/>
          </w:tcPr>
          <w:p w14:paraId="1F0BD20A" w14:textId="5D5BEE8E" w:rsidR="00253917" w:rsidRPr="00842D84" w:rsidRDefault="00253917" w:rsidP="00CE50DB">
            <w:pPr>
              <w:tabs>
                <w:tab w:val="left" w:pos="3390"/>
              </w:tabs>
              <w:spacing w:line="320" w:lineRule="exact"/>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ยอดคงเหลือ ณ วันที่ </w:t>
            </w:r>
            <w:r w:rsidRPr="00842D84">
              <w:rPr>
                <w:rFonts w:asciiTheme="majorBidi" w:hAnsiTheme="majorBidi" w:cstheme="majorBidi"/>
                <w:spacing w:val="-4"/>
                <w:sz w:val="28"/>
                <w:szCs w:val="28"/>
                <w:lang w:val="en-GB"/>
              </w:rPr>
              <w:t xml:space="preserve">1 </w:t>
            </w:r>
            <w:r w:rsidRPr="00842D84">
              <w:rPr>
                <w:rFonts w:asciiTheme="majorBidi" w:hAnsiTheme="majorBidi" w:cstheme="majorBidi"/>
                <w:spacing w:val="-4"/>
                <w:sz w:val="28"/>
                <w:szCs w:val="28"/>
                <w:cs/>
                <w:lang w:val="en-GB"/>
              </w:rPr>
              <w:t xml:space="preserve">มกราคม </w:t>
            </w:r>
            <w:r w:rsidRPr="00842D84">
              <w:rPr>
                <w:rFonts w:asciiTheme="majorBidi" w:hAnsiTheme="majorBidi" w:cstheme="majorBidi"/>
                <w:spacing w:val="-4"/>
                <w:sz w:val="28"/>
                <w:szCs w:val="28"/>
                <w:lang w:val="en-GB"/>
              </w:rPr>
              <w:t>256</w:t>
            </w:r>
            <w:r w:rsidRPr="00842D84">
              <w:rPr>
                <w:rFonts w:asciiTheme="majorBidi" w:hAnsiTheme="majorBidi" w:cstheme="majorBidi"/>
                <w:spacing w:val="-4"/>
                <w:sz w:val="28"/>
                <w:szCs w:val="28"/>
              </w:rPr>
              <w:t>7</w:t>
            </w:r>
          </w:p>
        </w:tc>
        <w:tc>
          <w:tcPr>
            <w:tcW w:w="167" w:type="dxa"/>
          </w:tcPr>
          <w:p w14:paraId="238586B4" w14:textId="77777777" w:rsidR="00253917" w:rsidRPr="00842D84" w:rsidRDefault="00253917" w:rsidP="00CE50DB">
            <w:pPr>
              <w:tabs>
                <w:tab w:val="left" w:pos="3390"/>
              </w:tabs>
              <w:spacing w:line="320" w:lineRule="exact"/>
              <w:ind w:left="426"/>
              <w:jc w:val="thaiDistribute"/>
              <w:rPr>
                <w:rFonts w:asciiTheme="majorBidi" w:hAnsiTheme="majorBidi" w:cstheme="majorBidi"/>
                <w:spacing w:val="-4"/>
                <w:sz w:val="28"/>
                <w:szCs w:val="28"/>
                <w:lang w:val="en-GB"/>
              </w:rPr>
            </w:pPr>
          </w:p>
        </w:tc>
        <w:tc>
          <w:tcPr>
            <w:tcW w:w="1272" w:type="dxa"/>
          </w:tcPr>
          <w:p w14:paraId="548D5C4A" w14:textId="7355580C" w:rsidR="00253917" w:rsidRPr="00842D84" w:rsidRDefault="00253917" w:rsidP="00CE50DB">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4</w:t>
            </w: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792</w:t>
            </w:r>
          </w:p>
        </w:tc>
        <w:tc>
          <w:tcPr>
            <w:tcW w:w="164" w:type="dxa"/>
          </w:tcPr>
          <w:p w14:paraId="4E1A65DD" w14:textId="77777777" w:rsidR="00253917" w:rsidRPr="00842D84" w:rsidRDefault="00253917" w:rsidP="00CE50DB">
            <w:pPr>
              <w:tabs>
                <w:tab w:val="left" w:pos="3390"/>
              </w:tabs>
              <w:spacing w:line="320" w:lineRule="exact"/>
              <w:ind w:left="-1079"/>
              <w:jc w:val="right"/>
              <w:rPr>
                <w:rFonts w:asciiTheme="majorBidi" w:hAnsiTheme="majorBidi" w:cstheme="majorBidi"/>
                <w:spacing w:val="-4"/>
                <w:sz w:val="28"/>
                <w:szCs w:val="28"/>
              </w:rPr>
            </w:pPr>
          </w:p>
        </w:tc>
        <w:tc>
          <w:tcPr>
            <w:tcW w:w="1253" w:type="dxa"/>
          </w:tcPr>
          <w:p w14:paraId="65C2A719" w14:textId="5AB8EEFE" w:rsidR="00253917" w:rsidRPr="00842D84" w:rsidRDefault="00253917" w:rsidP="00CE50DB">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1</w:t>
            </w: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923</w:t>
            </w:r>
          </w:p>
        </w:tc>
        <w:tc>
          <w:tcPr>
            <w:tcW w:w="170" w:type="dxa"/>
          </w:tcPr>
          <w:p w14:paraId="779165C9" w14:textId="77777777" w:rsidR="00253917" w:rsidRPr="00842D84" w:rsidRDefault="00253917" w:rsidP="00CE50DB">
            <w:pPr>
              <w:tabs>
                <w:tab w:val="left" w:pos="3390"/>
              </w:tabs>
              <w:spacing w:line="320" w:lineRule="exact"/>
              <w:ind w:left="-1079"/>
              <w:jc w:val="right"/>
              <w:rPr>
                <w:rFonts w:asciiTheme="majorBidi" w:hAnsiTheme="majorBidi" w:cstheme="majorBidi"/>
                <w:spacing w:val="-4"/>
                <w:sz w:val="28"/>
                <w:szCs w:val="28"/>
              </w:rPr>
            </w:pPr>
          </w:p>
        </w:tc>
        <w:tc>
          <w:tcPr>
            <w:tcW w:w="914" w:type="dxa"/>
          </w:tcPr>
          <w:p w14:paraId="1FFACBF4" w14:textId="5F6333A5" w:rsidR="00253917" w:rsidRPr="00842D84" w:rsidRDefault="00253917" w:rsidP="00CE50DB">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4</w:t>
            </w: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214</w:t>
            </w:r>
          </w:p>
        </w:tc>
        <w:tc>
          <w:tcPr>
            <w:tcW w:w="164" w:type="dxa"/>
          </w:tcPr>
          <w:p w14:paraId="736F13E6" w14:textId="77777777" w:rsidR="00253917" w:rsidRPr="00842D84" w:rsidRDefault="00253917" w:rsidP="00CE50DB">
            <w:pPr>
              <w:tabs>
                <w:tab w:val="left" w:pos="3390"/>
              </w:tabs>
              <w:spacing w:line="320" w:lineRule="exact"/>
              <w:ind w:left="-1079"/>
              <w:jc w:val="right"/>
              <w:rPr>
                <w:rFonts w:asciiTheme="majorBidi" w:hAnsiTheme="majorBidi" w:cstheme="majorBidi"/>
                <w:spacing w:val="-4"/>
                <w:sz w:val="28"/>
                <w:szCs w:val="28"/>
              </w:rPr>
            </w:pPr>
          </w:p>
        </w:tc>
        <w:tc>
          <w:tcPr>
            <w:tcW w:w="916" w:type="dxa"/>
          </w:tcPr>
          <w:p w14:paraId="075B4A9B" w14:textId="3EF2E55D" w:rsidR="00253917" w:rsidRPr="00842D84" w:rsidRDefault="00253917" w:rsidP="00CE50DB">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2</w:t>
            </w: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552</w:t>
            </w:r>
          </w:p>
        </w:tc>
        <w:tc>
          <w:tcPr>
            <w:tcW w:w="168" w:type="dxa"/>
          </w:tcPr>
          <w:p w14:paraId="5449CD16" w14:textId="77777777" w:rsidR="00253917" w:rsidRPr="00842D84" w:rsidRDefault="00253917" w:rsidP="00CE50DB">
            <w:pPr>
              <w:tabs>
                <w:tab w:val="left" w:pos="3390"/>
              </w:tabs>
              <w:spacing w:line="320" w:lineRule="exact"/>
              <w:ind w:left="-1079"/>
              <w:jc w:val="right"/>
              <w:rPr>
                <w:rFonts w:asciiTheme="majorBidi" w:hAnsiTheme="majorBidi" w:cstheme="majorBidi"/>
                <w:spacing w:val="-4"/>
                <w:sz w:val="28"/>
                <w:szCs w:val="28"/>
              </w:rPr>
            </w:pPr>
          </w:p>
        </w:tc>
        <w:tc>
          <w:tcPr>
            <w:tcW w:w="849" w:type="dxa"/>
          </w:tcPr>
          <w:p w14:paraId="5DE30B3A" w14:textId="0A6B078E" w:rsidR="00253917" w:rsidRPr="00842D84" w:rsidRDefault="00253917" w:rsidP="00CE50DB">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13</w:t>
            </w: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481</w:t>
            </w:r>
          </w:p>
        </w:tc>
      </w:tr>
      <w:tr w:rsidR="00253917" w:rsidRPr="00842D84" w14:paraId="7C303AC1" w14:textId="77777777" w:rsidTr="005B223D">
        <w:trPr>
          <w:cantSplit/>
        </w:trPr>
        <w:tc>
          <w:tcPr>
            <w:tcW w:w="3575" w:type="dxa"/>
            <w:hideMark/>
          </w:tcPr>
          <w:p w14:paraId="2F858575" w14:textId="77777777" w:rsidR="00253917" w:rsidRPr="00842D84" w:rsidRDefault="00253917" w:rsidP="00CE50DB">
            <w:pPr>
              <w:tabs>
                <w:tab w:val="left" w:pos="3390"/>
              </w:tabs>
              <w:spacing w:line="320" w:lineRule="exact"/>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ซื้อระหว่างปี</w:t>
            </w:r>
          </w:p>
        </w:tc>
        <w:tc>
          <w:tcPr>
            <w:tcW w:w="167" w:type="dxa"/>
          </w:tcPr>
          <w:p w14:paraId="305D9D51" w14:textId="77777777" w:rsidR="00253917" w:rsidRPr="00842D84" w:rsidRDefault="00253917" w:rsidP="00CE50DB">
            <w:pPr>
              <w:tabs>
                <w:tab w:val="left" w:pos="3390"/>
              </w:tabs>
              <w:spacing w:line="320" w:lineRule="exact"/>
              <w:ind w:left="426"/>
              <w:jc w:val="thaiDistribute"/>
              <w:rPr>
                <w:rFonts w:asciiTheme="majorBidi" w:hAnsiTheme="majorBidi" w:cstheme="majorBidi"/>
                <w:spacing w:val="-4"/>
                <w:sz w:val="28"/>
                <w:szCs w:val="28"/>
              </w:rPr>
            </w:pPr>
          </w:p>
        </w:tc>
        <w:tc>
          <w:tcPr>
            <w:tcW w:w="1272" w:type="dxa"/>
          </w:tcPr>
          <w:p w14:paraId="1268EEAA" w14:textId="6FCE0399" w:rsidR="00253917" w:rsidRPr="00842D84" w:rsidRDefault="00253917" w:rsidP="00CE50DB">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tcPr>
          <w:p w14:paraId="5E98B91C" w14:textId="77777777" w:rsidR="00253917" w:rsidRPr="00842D84" w:rsidRDefault="00253917" w:rsidP="00CE50DB">
            <w:pPr>
              <w:tabs>
                <w:tab w:val="left" w:pos="3390"/>
              </w:tabs>
              <w:spacing w:line="320" w:lineRule="exact"/>
              <w:ind w:left="-1079"/>
              <w:jc w:val="right"/>
              <w:rPr>
                <w:rFonts w:asciiTheme="majorBidi" w:hAnsiTheme="majorBidi" w:cstheme="majorBidi"/>
                <w:spacing w:val="-4"/>
                <w:sz w:val="28"/>
                <w:szCs w:val="28"/>
              </w:rPr>
            </w:pPr>
          </w:p>
        </w:tc>
        <w:tc>
          <w:tcPr>
            <w:tcW w:w="1253" w:type="dxa"/>
          </w:tcPr>
          <w:p w14:paraId="240260B5" w14:textId="69776F1C" w:rsidR="00253917" w:rsidRPr="00842D84" w:rsidRDefault="00253917" w:rsidP="00CE50DB">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70" w:type="dxa"/>
          </w:tcPr>
          <w:p w14:paraId="0A44CB0F" w14:textId="77777777" w:rsidR="00253917" w:rsidRPr="00842D84" w:rsidRDefault="00253917" w:rsidP="00CE50DB">
            <w:pPr>
              <w:tabs>
                <w:tab w:val="left" w:pos="3390"/>
              </w:tabs>
              <w:spacing w:line="320" w:lineRule="exact"/>
              <w:ind w:left="-1079"/>
              <w:jc w:val="right"/>
              <w:rPr>
                <w:rFonts w:asciiTheme="majorBidi" w:hAnsiTheme="majorBidi" w:cstheme="majorBidi"/>
                <w:spacing w:val="-4"/>
                <w:sz w:val="28"/>
                <w:szCs w:val="28"/>
              </w:rPr>
            </w:pPr>
          </w:p>
        </w:tc>
        <w:tc>
          <w:tcPr>
            <w:tcW w:w="914" w:type="dxa"/>
          </w:tcPr>
          <w:p w14:paraId="0C2EC6FC" w14:textId="4923B532" w:rsidR="00253917" w:rsidRPr="00842D84" w:rsidRDefault="00253917" w:rsidP="00CE50DB">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110</w:t>
            </w:r>
          </w:p>
        </w:tc>
        <w:tc>
          <w:tcPr>
            <w:tcW w:w="164" w:type="dxa"/>
          </w:tcPr>
          <w:p w14:paraId="79945E6D" w14:textId="77777777" w:rsidR="00253917" w:rsidRPr="00842D84" w:rsidRDefault="00253917" w:rsidP="00CE50DB">
            <w:pPr>
              <w:tabs>
                <w:tab w:val="left" w:pos="3390"/>
              </w:tabs>
              <w:spacing w:line="320" w:lineRule="exact"/>
              <w:ind w:left="-1079"/>
              <w:jc w:val="right"/>
              <w:rPr>
                <w:rFonts w:asciiTheme="majorBidi" w:hAnsiTheme="majorBidi" w:cstheme="majorBidi"/>
                <w:spacing w:val="-4"/>
                <w:sz w:val="28"/>
                <w:szCs w:val="28"/>
              </w:rPr>
            </w:pPr>
          </w:p>
        </w:tc>
        <w:tc>
          <w:tcPr>
            <w:tcW w:w="916" w:type="dxa"/>
          </w:tcPr>
          <w:p w14:paraId="4BF7743B" w14:textId="4B16EDF1" w:rsidR="00253917" w:rsidRPr="00842D84" w:rsidRDefault="00253917" w:rsidP="00CE50DB">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8" w:type="dxa"/>
          </w:tcPr>
          <w:p w14:paraId="6F32E65B" w14:textId="77777777" w:rsidR="00253917" w:rsidRPr="00842D84" w:rsidRDefault="00253917" w:rsidP="00CE50DB">
            <w:pPr>
              <w:tabs>
                <w:tab w:val="left" w:pos="3390"/>
              </w:tabs>
              <w:spacing w:line="320" w:lineRule="exact"/>
              <w:ind w:left="-1079"/>
              <w:jc w:val="right"/>
              <w:rPr>
                <w:rFonts w:asciiTheme="majorBidi" w:hAnsiTheme="majorBidi" w:cstheme="majorBidi"/>
                <w:spacing w:val="-4"/>
                <w:sz w:val="28"/>
                <w:szCs w:val="28"/>
              </w:rPr>
            </w:pPr>
          </w:p>
        </w:tc>
        <w:tc>
          <w:tcPr>
            <w:tcW w:w="849" w:type="dxa"/>
          </w:tcPr>
          <w:p w14:paraId="397943F1" w14:textId="740D2F11" w:rsidR="00253917" w:rsidRPr="00842D84" w:rsidRDefault="00253917" w:rsidP="00CE50DB">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110</w:t>
            </w:r>
          </w:p>
        </w:tc>
      </w:tr>
      <w:tr w:rsidR="00253917" w:rsidRPr="00842D84" w14:paraId="04CBECB2" w14:textId="77777777" w:rsidTr="005B223D">
        <w:trPr>
          <w:cantSplit/>
        </w:trPr>
        <w:tc>
          <w:tcPr>
            <w:tcW w:w="3575" w:type="dxa"/>
          </w:tcPr>
          <w:p w14:paraId="02F0CDF1" w14:textId="1E73AD76" w:rsidR="00253917" w:rsidRPr="00842D84" w:rsidRDefault="00253917" w:rsidP="00CE50DB">
            <w:pPr>
              <w:tabs>
                <w:tab w:val="left" w:pos="3390"/>
              </w:tabs>
              <w:spacing w:line="320" w:lineRule="exact"/>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จำหน่าย / ตัดจำหน่าย</w:t>
            </w:r>
          </w:p>
        </w:tc>
        <w:tc>
          <w:tcPr>
            <w:tcW w:w="167" w:type="dxa"/>
          </w:tcPr>
          <w:p w14:paraId="6B19453B" w14:textId="77777777" w:rsidR="00253917" w:rsidRPr="00842D84" w:rsidRDefault="00253917" w:rsidP="00CE50DB">
            <w:pPr>
              <w:tabs>
                <w:tab w:val="left" w:pos="3390"/>
              </w:tabs>
              <w:spacing w:line="320" w:lineRule="exact"/>
              <w:ind w:left="426"/>
              <w:jc w:val="thaiDistribute"/>
              <w:rPr>
                <w:rFonts w:asciiTheme="majorBidi" w:hAnsiTheme="majorBidi" w:cstheme="majorBidi"/>
                <w:spacing w:val="-4"/>
                <w:sz w:val="28"/>
                <w:szCs w:val="28"/>
              </w:rPr>
            </w:pPr>
          </w:p>
        </w:tc>
        <w:tc>
          <w:tcPr>
            <w:tcW w:w="1272" w:type="dxa"/>
          </w:tcPr>
          <w:p w14:paraId="4381C87E" w14:textId="2A8D52DD" w:rsidR="00253917" w:rsidRPr="00842D84" w:rsidRDefault="00253917" w:rsidP="00CE50DB">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tcPr>
          <w:p w14:paraId="64F57572" w14:textId="77777777" w:rsidR="00253917" w:rsidRPr="00842D84" w:rsidRDefault="00253917" w:rsidP="00CE50DB">
            <w:pPr>
              <w:tabs>
                <w:tab w:val="left" w:pos="3390"/>
              </w:tabs>
              <w:spacing w:line="320" w:lineRule="exact"/>
              <w:ind w:left="-1079"/>
              <w:jc w:val="right"/>
              <w:rPr>
                <w:rFonts w:asciiTheme="majorBidi" w:hAnsiTheme="majorBidi" w:cstheme="majorBidi"/>
                <w:spacing w:val="-4"/>
                <w:sz w:val="28"/>
                <w:szCs w:val="28"/>
              </w:rPr>
            </w:pPr>
          </w:p>
        </w:tc>
        <w:tc>
          <w:tcPr>
            <w:tcW w:w="1253" w:type="dxa"/>
          </w:tcPr>
          <w:p w14:paraId="37A770EE" w14:textId="39AF7BD3" w:rsidR="00253917" w:rsidRPr="00842D84" w:rsidRDefault="00253917" w:rsidP="00CE50DB">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70" w:type="dxa"/>
          </w:tcPr>
          <w:p w14:paraId="2DA41E1F" w14:textId="77777777" w:rsidR="00253917" w:rsidRPr="00842D84" w:rsidRDefault="00253917" w:rsidP="00CE50DB">
            <w:pPr>
              <w:tabs>
                <w:tab w:val="left" w:pos="3390"/>
              </w:tabs>
              <w:spacing w:line="320" w:lineRule="exact"/>
              <w:ind w:left="-1079"/>
              <w:jc w:val="right"/>
              <w:rPr>
                <w:rFonts w:asciiTheme="majorBidi" w:hAnsiTheme="majorBidi" w:cstheme="majorBidi"/>
                <w:spacing w:val="-4"/>
                <w:sz w:val="28"/>
                <w:szCs w:val="28"/>
              </w:rPr>
            </w:pPr>
          </w:p>
        </w:tc>
        <w:tc>
          <w:tcPr>
            <w:tcW w:w="914" w:type="dxa"/>
          </w:tcPr>
          <w:p w14:paraId="0C2465EE" w14:textId="303B0F21" w:rsidR="00253917" w:rsidRPr="00842D84" w:rsidRDefault="00253917" w:rsidP="00CE50DB">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tcPr>
          <w:p w14:paraId="6B6706B1" w14:textId="77777777" w:rsidR="00253917" w:rsidRPr="00842D84" w:rsidRDefault="00253917" w:rsidP="00CE50DB">
            <w:pPr>
              <w:tabs>
                <w:tab w:val="left" w:pos="3390"/>
              </w:tabs>
              <w:spacing w:line="320" w:lineRule="exact"/>
              <w:ind w:left="-1079"/>
              <w:jc w:val="right"/>
              <w:rPr>
                <w:rFonts w:asciiTheme="majorBidi" w:hAnsiTheme="majorBidi" w:cstheme="majorBidi"/>
                <w:spacing w:val="-4"/>
                <w:sz w:val="28"/>
                <w:szCs w:val="28"/>
              </w:rPr>
            </w:pPr>
          </w:p>
        </w:tc>
        <w:tc>
          <w:tcPr>
            <w:tcW w:w="916" w:type="dxa"/>
          </w:tcPr>
          <w:p w14:paraId="6A78AD15" w14:textId="3D5406E8" w:rsidR="00253917" w:rsidRPr="00842D84" w:rsidRDefault="00253917" w:rsidP="00CE50DB">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8" w:type="dxa"/>
          </w:tcPr>
          <w:p w14:paraId="3294F757" w14:textId="77777777" w:rsidR="00253917" w:rsidRPr="00842D84" w:rsidRDefault="00253917" w:rsidP="00CE50DB">
            <w:pPr>
              <w:tabs>
                <w:tab w:val="left" w:pos="3390"/>
              </w:tabs>
              <w:spacing w:line="320" w:lineRule="exact"/>
              <w:ind w:left="-1079"/>
              <w:jc w:val="right"/>
              <w:rPr>
                <w:rFonts w:asciiTheme="majorBidi" w:hAnsiTheme="majorBidi" w:cstheme="majorBidi"/>
                <w:spacing w:val="-4"/>
                <w:sz w:val="28"/>
                <w:szCs w:val="28"/>
              </w:rPr>
            </w:pPr>
          </w:p>
        </w:tc>
        <w:tc>
          <w:tcPr>
            <w:tcW w:w="849" w:type="dxa"/>
          </w:tcPr>
          <w:p w14:paraId="75EC497B" w14:textId="333355B9" w:rsidR="00253917" w:rsidRPr="00842D84" w:rsidRDefault="00253917" w:rsidP="00CE50DB">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253917" w:rsidRPr="00842D84" w14:paraId="4FC5BF97" w14:textId="77777777" w:rsidTr="005B223D">
        <w:trPr>
          <w:cantSplit/>
        </w:trPr>
        <w:tc>
          <w:tcPr>
            <w:tcW w:w="3575" w:type="dxa"/>
          </w:tcPr>
          <w:p w14:paraId="2992893F" w14:textId="68368C42" w:rsidR="00253917" w:rsidRPr="00842D84" w:rsidRDefault="00253917" w:rsidP="00CE50DB">
            <w:pPr>
              <w:tabs>
                <w:tab w:val="left" w:pos="3390"/>
              </w:tabs>
              <w:spacing w:line="320" w:lineRule="exact"/>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โอนเข้า </w:t>
            </w:r>
            <w:r w:rsidRPr="00842D84">
              <w:rPr>
                <w:rFonts w:asciiTheme="majorBidi" w:hAnsiTheme="majorBidi" w:cstheme="majorBidi"/>
                <w:spacing w:val="-4"/>
                <w:sz w:val="28"/>
                <w:szCs w:val="28"/>
              </w:rPr>
              <w:t>(</w:t>
            </w:r>
            <w:r w:rsidRPr="00842D84">
              <w:rPr>
                <w:rFonts w:asciiTheme="majorBidi" w:hAnsiTheme="majorBidi" w:cstheme="majorBidi"/>
                <w:spacing w:val="-4"/>
                <w:sz w:val="28"/>
                <w:szCs w:val="28"/>
                <w:cs/>
              </w:rPr>
              <w:t>โอนออก</w:t>
            </w:r>
            <w:r w:rsidRPr="00842D84">
              <w:rPr>
                <w:rFonts w:asciiTheme="majorBidi" w:hAnsiTheme="majorBidi" w:cstheme="majorBidi"/>
                <w:spacing w:val="-4"/>
                <w:sz w:val="28"/>
                <w:szCs w:val="28"/>
              </w:rPr>
              <w:t>)</w:t>
            </w:r>
          </w:p>
        </w:tc>
        <w:tc>
          <w:tcPr>
            <w:tcW w:w="167" w:type="dxa"/>
          </w:tcPr>
          <w:p w14:paraId="75A7FF77" w14:textId="77777777" w:rsidR="00253917" w:rsidRPr="00842D84" w:rsidRDefault="00253917" w:rsidP="00CE50DB">
            <w:pPr>
              <w:tabs>
                <w:tab w:val="left" w:pos="3390"/>
              </w:tabs>
              <w:spacing w:line="320" w:lineRule="exact"/>
              <w:ind w:left="426"/>
              <w:jc w:val="thaiDistribute"/>
              <w:rPr>
                <w:rFonts w:asciiTheme="majorBidi" w:hAnsiTheme="majorBidi" w:cstheme="majorBidi"/>
                <w:spacing w:val="-4"/>
                <w:sz w:val="28"/>
                <w:szCs w:val="28"/>
              </w:rPr>
            </w:pPr>
          </w:p>
        </w:tc>
        <w:tc>
          <w:tcPr>
            <w:tcW w:w="1272" w:type="dxa"/>
          </w:tcPr>
          <w:p w14:paraId="4900604E" w14:textId="020329AA" w:rsidR="00253917" w:rsidRPr="00842D84" w:rsidRDefault="00253917" w:rsidP="00CE50DB">
            <w:pPr>
              <w:tabs>
                <w:tab w:val="left" w:pos="3390"/>
              </w:tabs>
              <w:spacing w:line="320" w:lineRule="exact"/>
              <w:ind w:left="-1079"/>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c>
          <w:tcPr>
            <w:tcW w:w="164" w:type="dxa"/>
          </w:tcPr>
          <w:p w14:paraId="2E7B75B7" w14:textId="77777777" w:rsidR="00253917" w:rsidRPr="00842D84" w:rsidRDefault="00253917" w:rsidP="00CE50DB">
            <w:pPr>
              <w:tabs>
                <w:tab w:val="left" w:pos="3390"/>
              </w:tabs>
              <w:spacing w:line="320" w:lineRule="exact"/>
              <w:ind w:left="-1079"/>
              <w:jc w:val="right"/>
              <w:rPr>
                <w:rFonts w:asciiTheme="majorBidi" w:hAnsiTheme="majorBidi" w:cstheme="majorBidi"/>
                <w:spacing w:val="-4"/>
                <w:sz w:val="28"/>
                <w:szCs w:val="28"/>
              </w:rPr>
            </w:pPr>
          </w:p>
        </w:tc>
        <w:tc>
          <w:tcPr>
            <w:tcW w:w="1253" w:type="dxa"/>
          </w:tcPr>
          <w:p w14:paraId="515FBE1A" w14:textId="254263E0" w:rsidR="00253917" w:rsidRPr="00842D84" w:rsidRDefault="00253917" w:rsidP="00CE50DB">
            <w:pPr>
              <w:tabs>
                <w:tab w:val="left" w:pos="3390"/>
              </w:tabs>
              <w:spacing w:line="320" w:lineRule="exact"/>
              <w:ind w:left="-1079"/>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c>
          <w:tcPr>
            <w:tcW w:w="170" w:type="dxa"/>
          </w:tcPr>
          <w:p w14:paraId="610CD65E" w14:textId="77777777" w:rsidR="00253917" w:rsidRPr="00842D84" w:rsidRDefault="00253917" w:rsidP="00CE50DB">
            <w:pPr>
              <w:tabs>
                <w:tab w:val="left" w:pos="3390"/>
              </w:tabs>
              <w:spacing w:line="320" w:lineRule="exact"/>
              <w:ind w:left="-1079"/>
              <w:jc w:val="right"/>
              <w:rPr>
                <w:rFonts w:asciiTheme="majorBidi" w:hAnsiTheme="majorBidi" w:cstheme="majorBidi"/>
                <w:spacing w:val="-4"/>
                <w:sz w:val="28"/>
                <w:szCs w:val="28"/>
              </w:rPr>
            </w:pPr>
          </w:p>
        </w:tc>
        <w:tc>
          <w:tcPr>
            <w:tcW w:w="914" w:type="dxa"/>
          </w:tcPr>
          <w:p w14:paraId="4488B5B5" w14:textId="7E0540ED" w:rsidR="00253917" w:rsidRPr="00842D84" w:rsidRDefault="00253917" w:rsidP="00CE50DB">
            <w:pPr>
              <w:tabs>
                <w:tab w:val="left" w:pos="3390"/>
              </w:tabs>
              <w:spacing w:line="320" w:lineRule="exact"/>
              <w:ind w:left="-1079"/>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c>
          <w:tcPr>
            <w:tcW w:w="164" w:type="dxa"/>
          </w:tcPr>
          <w:p w14:paraId="4BAFA743" w14:textId="77777777" w:rsidR="00253917" w:rsidRPr="00842D84" w:rsidRDefault="00253917" w:rsidP="00CE50DB">
            <w:pPr>
              <w:tabs>
                <w:tab w:val="left" w:pos="3390"/>
              </w:tabs>
              <w:spacing w:line="320" w:lineRule="exact"/>
              <w:ind w:left="-1079"/>
              <w:jc w:val="right"/>
              <w:rPr>
                <w:rFonts w:asciiTheme="majorBidi" w:hAnsiTheme="majorBidi" w:cstheme="majorBidi"/>
                <w:spacing w:val="-4"/>
                <w:sz w:val="28"/>
                <w:szCs w:val="28"/>
              </w:rPr>
            </w:pPr>
          </w:p>
        </w:tc>
        <w:tc>
          <w:tcPr>
            <w:tcW w:w="916" w:type="dxa"/>
          </w:tcPr>
          <w:p w14:paraId="2CB08C42" w14:textId="439279FE" w:rsidR="00253917" w:rsidRPr="00842D84" w:rsidRDefault="00253917" w:rsidP="00CE50DB">
            <w:pPr>
              <w:tabs>
                <w:tab w:val="left" w:pos="3390"/>
              </w:tabs>
              <w:spacing w:line="320" w:lineRule="exact"/>
              <w:ind w:left="-1079"/>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c>
          <w:tcPr>
            <w:tcW w:w="168" w:type="dxa"/>
          </w:tcPr>
          <w:p w14:paraId="0C018E6E" w14:textId="77777777" w:rsidR="00253917" w:rsidRPr="00842D84" w:rsidRDefault="00253917" w:rsidP="00CE50DB">
            <w:pPr>
              <w:tabs>
                <w:tab w:val="left" w:pos="3390"/>
              </w:tabs>
              <w:spacing w:line="320" w:lineRule="exact"/>
              <w:ind w:left="-1079"/>
              <w:jc w:val="right"/>
              <w:rPr>
                <w:rFonts w:asciiTheme="majorBidi" w:hAnsiTheme="majorBidi" w:cstheme="majorBidi"/>
                <w:spacing w:val="-4"/>
                <w:sz w:val="28"/>
                <w:szCs w:val="28"/>
              </w:rPr>
            </w:pPr>
          </w:p>
        </w:tc>
        <w:tc>
          <w:tcPr>
            <w:tcW w:w="849" w:type="dxa"/>
          </w:tcPr>
          <w:p w14:paraId="32C1CC42" w14:textId="04574510" w:rsidR="00253917" w:rsidRPr="00842D84" w:rsidRDefault="00253917" w:rsidP="00CE50DB">
            <w:pPr>
              <w:tabs>
                <w:tab w:val="left" w:pos="3390"/>
              </w:tabs>
              <w:spacing w:line="320" w:lineRule="exact"/>
              <w:ind w:left="-1079"/>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r>
      <w:tr w:rsidR="00253917" w:rsidRPr="00842D84" w14:paraId="02EA4DBD" w14:textId="77777777" w:rsidTr="005B223D">
        <w:trPr>
          <w:cantSplit/>
        </w:trPr>
        <w:tc>
          <w:tcPr>
            <w:tcW w:w="3575" w:type="dxa"/>
            <w:hideMark/>
          </w:tcPr>
          <w:p w14:paraId="3ADB5F41" w14:textId="48D399A9" w:rsidR="00253917" w:rsidRPr="00842D84" w:rsidRDefault="00253917" w:rsidP="00CE50DB">
            <w:pPr>
              <w:tabs>
                <w:tab w:val="left" w:pos="3390"/>
              </w:tabs>
              <w:spacing w:line="320" w:lineRule="exact"/>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ยอดคงเหลือ ณ วันที่ </w:t>
            </w: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2567</w:t>
            </w:r>
          </w:p>
        </w:tc>
        <w:tc>
          <w:tcPr>
            <w:tcW w:w="167" w:type="dxa"/>
          </w:tcPr>
          <w:p w14:paraId="0CE20E9E" w14:textId="77777777" w:rsidR="00253917" w:rsidRPr="00842D84" w:rsidRDefault="00253917" w:rsidP="00CE50DB">
            <w:pPr>
              <w:tabs>
                <w:tab w:val="left" w:pos="3390"/>
              </w:tabs>
              <w:spacing w:line="320" w:lineRule="exact"/>
              <w:ind w:left="426"/>
              <w:jc w:val="thaiDistribute"/>
              <w:rPr>
                <w:rFonts w:asciiTheme="majorBidi" w:hAnsiTheme="majorBidi" w:cstheme="majorBidi"/>
                <w:spacing w:val="-4"/>
                <w:sz w:val="28"/>
                <w:szCs w:val="28"/>
              </w:rPr>
            </w:pPr>
          </w:p>
        </w:tc>
        <w:tc>
          <w:tcPr>
            <w:tcW w:w="1272" w:type="dxa"/>
            <w:tcBorders>
              <w:top w:val="single" w:sz="4" w:space="0" w:color="auto"/>
              <w:left w:val="nil"/>
              <w:bottom w:val="nil"/>
              <w:right w:val="nil"/>
            </w:tcBorders>
          </w:tcPr>
          <w:p w14:paraId="57577A3F" w14:textId="0004FBF2" w:rsidR="00253917" w:rsidRPr="00842D84" w:rsidRDefault="00253917" w:rsidP="00CE50DB">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4,792</w:t>
            </w:r>
          </w:p>
        </w:tc>
        <w:tc>
          <w:tcPr>
            <w:tcW w:w="164" w:type="dxa"/>
          </w:tcPr>
          <w:p w14:paraId="51F99B3A" w14:textId="77777777" w:rsidR="00253917" w:rsidRPr="00842D84" w:rsidRDefault="00253917" w:rsidP="00CE50DB">
            <w:pPr>
              <w:tabs>
                <w:tab w:val="left" w:pos="3390"/>
              </w:tabs>
              <w:spacing w:line="320" w:lineRule="exact"/>
              <w:ind w:left="-1079"/>
              <w:jc w:val="right"/>
              <w:rPr>
                <w:rFonts w:asciiTheme="majorBidi" w:hAnsiTheme="majorBidi" w:cstheme="majorBidi"/>
                <w:spacing w:val="-4"/>
                <w:sz w:val="28"/>
                <w:szCs w:val="28"/>
              </w:rPr>
            </w:pPr>
          </w:p>
        </w:tc>
        <w:tc>
          <w:tcPr>
            <w:tcW w:w="1253" w:type="dxa"/>
            <w:tcBorders>
              <w:top w:val="single" w:sz="4" w:space="0" w:color="auto"/>
              <w:left w:val="nil"/>
              <w:bottom w:val="nil"/>
              <w:right w:val="nil"/>
            </w:tcBorders>
          </w:tcPr>
          <w:p w14:paraId="6FC4DFD3" w14:textId="35EA45F6" w:rsidR="00253917" w:rsidRPr="00842D84" w:rsidRDefault="00253917" w:rsidP="00CE50DB">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1,923</w:t>
            </w:r>
          </w:p>
        </w:tc>
        <w:tc>
          <w:tcPr>
            <w:tcW w:w="170" w:type="dxa"/>
          </w:tcPr>
          <w:p w14:paraId="6ECBA719" w14:textId="77777777" w:rsidR="00253917" w:rsidRPr="00842D84" w:rsidRDefault="00253917" w:rsidP="00CE50DB">
            <w:pPr>
              <w:tabs>
                <w:tab w:val="left" w:pos="3390"/>
              </w:tabs>
              <w:spacing w:line="320" w:lineRule="exact"/>
              <w:ind w:left="-1079"/>
              <w:jc w:val="right"/>
              <w:rPr>
                <w:rFonts w:asciiTheme="majorBidi" w:hAnsiTheme="majorBidi" w:cstheme="majorBidi"/>
                <w:spacing w:val="-4"/>
                <w:sz w:val="28"/>
                <w:szCs w:val="28"/>
              </w:rPr>
            </w:pPr>
          </w:p>
        </w:tc>
        <w:tc>
          <w:tcPr>
            <w:tcW w:w="914" w:type="dxa"/>
            <w:tcBorders>
              <w:top w:val="single" w:sz="4" w:space="0" w:color="auto"/>
              <w:left w:val="nil"/>
              <w:bottom w:val="nil"/>
              <w:right w:val="nil"/>
            </w:tcBorders>
          </w:tcPr>
          <w:p w14:paraId="15D65741" w14:textId="2001C404" w:rsidR="00253917" w:rsidRPr="00842D84" w:rsidRDefault="00253917" w:rsidP="00CE50DB">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4,324</w:t>
            </w:r>
          </w:p>
        </w:tc>
        <w:tc>
          <w:tcPr>
            <w:tcW w:w="164" w:type="dxa"/>
          </w:tcPr>
          <w:p w14:paraId="5ADE251D" w14:textId="77777777" w:rsidR="00253917" w:rsidRPr="00842D84" w:rsidRDefault="00253917" w:rsidP="00CE50DB">
            <w:pPr>
              <w:tabs>
                <w:tab w:val="left" w:pos="3390"/>
              </w:tabs>
              <w:spacing w:line="320" w:lineRule="exact"/>
              <w:ind w:left="-1079"/>
              <w:jc w:val="right"/>
              <w:rPr>
                <w:rFonts w:asciiTheme="majorBidi" w:hAnsiTheme="majorBidi" w:cstheme="majorBidi"/>
                <w:spacing w:val="-4"/>
                <w:sz w:val="28"/>
                <w:szCs w:val="28"/>
              </w:rPr>
            </w:pPr>
          </w:p>
        </w:tc>
        <w:tc>
          <w:tcPr>
            <w:tcW w:w="916" w:type="dxa"/>
            <w:tcBorders>
              <w:top w:val="single" w:sz="4" w:space="0" w:color="auto"/>
              <w:left w:val="nil"/>
              <w:bottom w:val="nil"/>
              <w:right w:val="nil"/>
            </w:tcBorders>
          </w:tcPr>
          <w:p w14:paraId="1742B4D6" w14:textId="1826C54D" w:rsidR="00253917" w:rsidRPr="00842D84" w:rsidRDefault="00253917" w:rsidP="00CE50DB">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2,552</w:t>
            </w:r>
          </w:p>
        </w:tc>
        <w:tc>
          <w:tcPr>
            <w:tcW w:w="168" w:type="dxa"/>
          </w:tcPr>
          <w:p w14:paraId="75202D69" w14:textId="77777777" w:rsidR="00253917" w:rsidRPr="00842D84" w:rsidRDefault="00253917" w:rsidP="00CE50DB">
            <w:pPr>
              <w:tabs>
                <w:tab w:val="left" w:pos="3390"/>
              </w:tabs>
              <w:spacing w:line="320" w:lineRule="exact"/>
              <w:ind w:left="-1079"/>
              <w:jc w:val="right"/>
              <w:rPr>
                <w:rFonts w:asciiTheme="majorBidi" w:hAnsiTheme="majorBidi" w:cstheme="majorBidi"/>
                <w:spacing w:val="-4"/>
                <w:sz w:val="28"/>
                <w:szCs w:val="28"/>
              </w:rPr>
            </w:pPr>
          </w:p>
        </w:tc>
        <w:tc>
          <w:tcPr>
            <w:tcW w:w="849" w:type="dxa"/>
            <w:tcBorders>
              <w:top w:val="single" w:sz="4" w:space="0" w:color="auto"/>
              <w:left w:val="nil"/>
              <w:bottom w:val="nil"/>
              <w:right w:val="nil"/>
            </w:tcBorders>
          </w:tcPr>
          <w:p w14:paraId="11E114DE" w14:textId="1F6B45F7" w:rsidR="00253917" w:rsidRPr="00842D84" w:rsidRDefault="00253917" w:rsidP="00CE50DB">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13,591</w:t>
            </w:r>
          </w:p>
        </w:tc>
      </w:tr>
      <w:tr w:rsidR="005B223D" w:rsidRPr="00842D84" w14:paraId="5E4B61EA" w14:textId="77777777" w:rsidTr="003518A8">
        <w:trPr>
          <w:cantSplit/>
        </w:trPr>
        <w:tc>
          <w:tcPr>
            <w:tcW w:w="3575" w:type="dxa"/>
            <w:hideMark/>
          </w:tcPr>
          <w:p w14:paraId="71B501E8" w14:textId="77777777" w:rsidR="005B223D" w:rsidRPr="00842D84" w:rsidRDefault="005B223D" w:rsidP="005B223D">
            <w:pPr>
              <w:tabs>
                <w:tab w:val="clear" w:pos="227"/>
                <w:tab w:val="clear" w:pos="454"/>
                <w:tab w:val="clear" w:pos="680"/>
                <w:tab w:val="left" w:pos="3390"/>
              </w:tabs>
              <w:spacing w:line="320" w:lineRule="exact"/>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     ซื้อระหว่างปี</w:t>
            </w:r>
          </w:p>
        </w:tc>
        <w:tc>
          <w:tcPr>
            <w:tcW w:w="167" w:type="dxa"/>
          </w:tcPr>
          <w:p w14:paraId="48170E9B" w14:textId="77777777" w:rsidR="005B223D" w:rsidRPr="00842D84" w:rsidRDefault="005B223D" w:rsidP="005B223D">
            <w:pPr>
              <w:tabs>
                <w:tab w:val="left" w:pos="3390"/>
              </w:tabs>
              <w:spacing w:line="320" w:lineRule="exact"/>
              <w:ind w:left="426"/>
              <w:jc w:val="thaiDistribute"/>
              <w:rPr>
                <w:rFonts w:asciiTheme="majorBidi" w:hAnsiTheme="majorBidi" w:cstheme="majorBidi"/>
                <w:spacing w:val="-4"/>
                <w:sz w:val="28"/>
                <w:szCs w:val="28"/>
              </w:rPr>
            </w:pPr>
          </w:p>
        </w:tc>
        <w:tc>
          <w:tcPr>
            <w:tcW w:w="1272" w:type="dxa"/>
          </w:tcPr>
          <w:p w14:paraId="37981B50" w14:textId="77E993F0"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tcPr>
          <w:p w14:paraId="615C9F15"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1253" w:type="dxa"/>
          </w:tcPr>
          <w:p w14:paraId="394FCC5C" w14:textId="701576E9"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70" w:type="dxa"/>
          </w:tcPr>
          <w:p w14:paraId="455FB632"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914" w:type="dxa"/>
          </w:tcPr>
          <w:p w14:paraId="03DD6EAA" w14:textId="4F8C816C"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8</w:t>
            </w:r>
            <w:r w:rsidR="003518A8" w:rsidRPr="00842D84">
              <w:rPr>
                <w:rFonts w:asciiTheme="majorBidi" w:hAnsiTheme="majorBidi" w:cstheme="majorBidi"/>
                <w:spacing w:val="-4"/>
                <w:sz w:val="28"/>
                <w:szCs w:val="28"/>
              </w:rPr>
              <w:t>7</w:t>
            </w:r>
          </w:p>
        </w:tc>
        <w:tc>
          <w:tcPr>
            <w:tcW w:w="164" w:type="dxa"/>
          </w:tcPr>
          <w:p w14:paraId="60EB22B5"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916" w:type="dxa"/>
          </w:tcPr>
          <w:p w14:paraId="379F6760" w14:textId="03FB0BD8"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8" w:type="dxa"/>
          </w:tcPr>
          <w:p w14:paraId="794D9DBF"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849" w:type="dxa"/>
          </w:tcPr>
          <w:p w14:paraId="78EAAF13" w14:textId="63ABC952" w:rsidR="005B223D" w:rsidRPr="00842D84" w:rsidRDefault="003518A8" w:rsidP="005B223D">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=SUM(left)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87</w:t>
            </w:r>
            <w:r w:rsidRPr="00842D84">
              <w:rPr>
                <w:rFonts w:asciiTheme="majorBidi" w:hAnsiTheme="majorBidi" w:cstheme="majorBidi"/>
                <w:spacing w:val="-4"/>
                <w:sz w:val="28"/>
                <w:szCs w:val="28"/>
              </w:rPr>
              <w:fldChar w:fldCharType="end"/>
            </w:r>
          </w:p>
        </w:tc>
      </w:tr>
      <w:tr w:rsidR="005B223D" w:rsidRPr="00842D84" w14:paraId="4CDDBF5C" w14:textId="77777777" w:rsidTr="003518A8">
        <w:trPr>
          <w:cantSplit/>
          <w:trHeight w:val="316"/>
        </w:trPr>
        <w:tc>
          <w:tcPr>
            <w:tcW w:w="3575" w:type="dxa"/>
          </w:tcPr>
          <w:p w14:paraId="44DE2EE4" w14:textId="3E11A063" w:rsidR="005B223D" w:rsidRPr="00842D84" w:rsidRDefault="005B223D" w:rsidP="005B223D">
            <w:pPr>
              <w:tabs>
                <w:tab w:val="left" w:pos="3390"/>
              </w:tabs>
              <w:spacing w:line="320" w:lineRule="exact"/>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จำหน่าย / ตัดจำหน่าย</w:t>
            </w:r>
          </w:p>
        </w:tc>
        <w:tc>
          <w:tcPr>
            <w:tcW w:w="167" w:type="dxa"/>
          </w:tcPr>
          <w:p w14:paraId="1AB9CB9B" w14:textId="77777777" w:rsidR="005B223D" w:rsidRPr="00842D84" w:rsidRDefault="005B223D" w:rsidP="005B223D">
            <w:pPr>
              <w:tabs>
                <w:tab w:val="left" w:pos="3390"/>
              </w:tabs>
              <w:spacing w:line="320" w:lineRule="exact"/>
              <w:ind w:left="426"/>
              <w:jc w:val="thaiDistribute"/>
              <w:rPr>
                <w:rFonts w:asciiTheme="majorBidi" w:hAnsiTheme="majorBidi" w:cstheme="majorBidi"/>
                <w:spacing w:val="-4"/>
                <w:sz w:val="28"/>
                <w:szCs w:val="28"/>
              </w:rPr>
            </w:pPr>
          </w:p>
        </w:tc>
        <w:tc>
          <w:tcPr>
            <w:tcW w:w="1272" w:type="dxa"/>
          </w:tcPr>
          <w:p w14:paraId="64C4A690" w14:textId="56DD5AF1"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tcPr>
          <w:p w14:paraId="6736D76C"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1253" w:type="dxa"/>
          </w:tcPr>
          <w:p w14:paraId="3DF346C4" w14:textId="027FC87A"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70" w:type="dxa"/>
          </w:tcPr>
          <w:p w14:paraId="38EEA2B2"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914" w:type="dxa"/>
          </w:tcPr>
          <w:p w14:paraId="35E46A2B" w14:textId="55A70AE5"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tcPr>
          <w:p w14:paraId="16C9D5DB"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916" w:type="dxa"/>
          </w:tcPr>
          <w:p w14:paraId="581DEB0E" w14:textId="6EE8E6C2"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(682)</w:t>
            </w:r>
          </w:p>
        </w:tc>
        <w:tc>
          <w:tcPr>
            <w:tcW w:w="168" w:type="dxa"/>
          </w:tcPr>
          <w:p w14:paraId="0ECF5048"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849" w:type="dxa"/>
          </w:tcPr>
          <w:p w14:paraId="4247859D" w14:textId="61F2CB1C"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=SUM(left)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(682)</w:t>
            </w:r>
            <w:r w:rsidRPr="00842D84">
              <w:rPr>
                <w:rFonts w:asciiTheme="majorBidi" w:hAnsiTheme="majorBidi" w:cstheme="majorBidi"/>
                <w:spacing w:val="-4"/>
                <w:sz w:val="28"/>
                <w:szCs w:val="28"/>
              </w:rPr>
              <w:fldChar w:fldCharType="end"/>
            </w:r>
          </w:p>
        </w:tc>
      </w:tr>
      <w:tr w:rsidR="005B223D" w:rsidRPr="00842D84" w14:paraId="63956FA3" w14:textId="77777777" w:rsidTr="003518A8">
        <w:trPr>
          <w:cantSplit/>
        </w:trPr>
        <w:tc>
          <w:tcPr>
            <w:tcW w:w="3575" w:type="dxa"/>
          </w:tcPr>
          <w:p w14:paraId="0CF82B26" w14:textId="14F882A2" w:rsidR="005B223D" w:rsidRPr="00842D84" w:rsidRDefault="005B223D" w:rsidP="005B223D">
            <w:pPr>
              <w:tabs>
                <w:tab w:val="left" w:pos="3390"/>
              </w:tabs>
              <w:spacing w:line="320" w:lineRule="exact"/>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โอนเข้า </w:t>
            </w:r>
            <w:r w:rsidRPr="00842D84">
              <w:rPr>
                <w:rFonts w:asciiTheme="majorBidi" w:hAnsiTheme="majorBidi" w:cstheme="majorBidi"/>
                <w:spacing w:val="-4"/>
                <w:sz w:val="28"/>
                <w:szCs w:val="28"/>
              </w:rPr>
              <w:t>(</w:t>
            </w:r>
            <w:r w:rsidRPr="00842D84">
              <w:rPr>
                <w:rFonts w:asciiTheme="majorBidi" w:hAnsiTheme="majorBidi" w:cstheme="majorBidi"/>
                <w:spacing w:val="-4"/>
                <w:sz w:val="28"/>
                <w:szCs w:val="28"/>
                <w:cs/>
              </w:rPr>
              <w:t>โอนออก</w:t>
            </w:r>
            <w:r w:rsidRPr="00842D84">
              <w:rPr>
                <w:rFonts w:asciiTheme="majorBidi" w:hAnsiTheme="majorBidi" w:cstheme="majorBidi"/>
                <w:spacing w:val="-4"/>
                <w:sz w:val="28"/>
                <w:szCs w:val="28"/>
              </w:rPr>
              <w:t>)</w:t>
            </w:r>
          </w:p>
        </w:tc>
        <w:tc>
          <w:tcPr>
            <w:tcW w:w="167" w:type="dxa"/>
          </w:tcPr>
          <w:p w14:paraId="279BFBD1" w14:textId="77777777" w:rsidR="005B223D" w:rsidRPr="00842D84" w:rsidRDefault="005B223D" w:rsidP="005B223D">
            <w:pPr>
              <w:tabs>
                <w:tab w:val="left" w:pos="3390"/>
              </w:tabs>
              <w:spacing w:line="320" w:lineRule="exact"/>
              <w:ind w:left="426"/>
              <w:jc w:val="thaiDistribute"/>
              <w:rPr>
                <w:rFonts w:asciiTheme="majorBidi" w:hAnsiTheme="majorBidi" w:cstheme="majorBidi"/>
                <w:spacing w:val="-4"/>
                <w:sz w:val="28"/>
                <w:szCs w:val="28"/>
              </w:rPr>
            </w:pPr>
          </w:p>
        </w:tc>
        <w:tc>
          <w:tcPr>
            <w:tcW w:w="1272" w:type="dxa"/>
          </w:tcPr>
          <w:p w14:paraId="26183E72" w14:textId="04F6BA0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tcPr>
          <w:p w14:paraId="0B2053C4"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1253" w:type="dxa"/>
          </w:tcPr>
          <w:p w14:paraId="723A2A17" w14:textId="7B3A9F4C"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70" w:type="dxa"/>
          </w:tcPr>
          <w:p w14:paraId="3C6DB4C8"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914" w:type="dxa"/>
          </w:tcPr>
          <w:p w14:paraId="57BD4362" w14:textId="0459C744"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tcPr>
          <w:p w14:paraId="12CEE191"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916" w:type="dxa"/>
          </w:tcPr>
          <w:p w14:paraId="25B03EC9" w14:textId="51020FD2"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8" w:type="dxa"/>
          </w:tcPr>
          <w:p w14:paraId="756566F4"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849" w:type="dxa"/>
          </w:tcPr>
          <w:p w14:paraId="2F838516" w14:textId="4356951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5B223D" w:rsidRPr="00842D84" w14:paraId="45F519F5" w14:textId="77777777" w:rsidTr="003518A8">
        <w:trPr>
          <w:cantSplit/>
        </w:trPr>
        <w:tc>
          <w:tcPr>
            <w:tcW w:w="3575" w:type="dxa"/>
            <w:hideMark/>
          </w:tcPr>
          <w:p w14:paraId="4129EB27" w14:textId="3135B866" w:rsidR="005B223D" w:rsidRPr="00842D84" w:rsidRDefault="005B223D" w:rsidP="005B223D">
            <w:pPr>
              <w:tabs>
                <w:tab w:val="left" w:pos="3390"/>
              </w:tabs>
              <w:spacing w:line="320" w:lineRule="exact"/>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ยอดคงเหลือ ณ วันที่ </w:t>
            </w: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2568</w:t>
            </w:r>
          </w:p>
        </w:tc>
        <w:tc>
          <w:tcPr>
            <w:tcW w:w="167" w:type="dxa"/>
          </w:tcPr>
          <w:p w14:paraId="002F1761" w14:textId="77777777" w:rsidR="005B223D" w:rsidRPr="00842D84" w:rsidRDefault="005B223D" w:rsidP="005B223D">
            <w:pPr>
              <w:tabs>
                <w:tab w:val="left" w:pos="3390"/>
              </w:tabs>
              <w:spacing w:line="320" w:lineRule="exact"/>
              <w:ind w:left="426"/>
              <w:jc w:val="thaiDistribute"/>
              <w:rPr>
                <w:rFonts w:asciiTheme="majorBidi" w:hAnsiTheme="majorBidi" w:cstheme="majorBidi"/>
                <w:spacing w:val="-4"/>
                <w:sz w:val="28"/>
                <w:szCs w:val="28"/>
              </w:rPr>
            </w:pPr>
          </w:p>
        </w:tc>
        <w:tc>
          <w:tcPr>
            <w:tcW w:w="1272" w:type="dxa"/>
            <w:tcBorders>
              <w:top w:val="single" w:sz="4" w:space="0" w:color="auto"/>
              <w:left w:val="nil"/>
              <w:bottom w:val="single" w:sz="4" w:space="0" w:color="auto"/>
              <w:right w:val="nil"/>
            </w:tcBorders>
          </w:tcPr>
          <w:p w14:paraId="29A0A068" w14:textId="7E7D754C"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4,792</w:t>
            </w:r>
            <w:r w:rsidRPr="00842D84">
              <w:rPr>
                <w:rFonts w:asciiTheme="majorBidi" w:hAnsiTheme="majorBidi" w:cstheme="majorBidi"/>
                <w:spacing w:val="-4"/>
                <w:sz w:val="28"/>
                <w:szCs w:val="28"/>
              </w:rPr>
              <w:fldChar w:fldCharType="end"/>
            </w:r>
          </w:p>
        </w:tc>
        <w:tc>
          <w:tcPr>
            <w:tcW w:w="164" w:type="dxa"/>
          </w:tcPr>
          <w:p w14:paraId="12368A28"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1253" w:type="dxa"/>
            <w:tcBorders>
              <w:top w:val="single" w:sz="4" w:space="0" w:color="auto"/>
              <w:left w:val="nil"/>
              <w:bottom w:val="single" w:sz="4" w:space="0" w:color="auto"/>
              <w:right w:val="nil"/>
            </w:tcBorders>
          </w:tcPr>
          <w:p w14:paraId="515ED043" w14:textId="49CA0F35"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1,923</w:t>
            </w:r>
            <w:r w:rsidRPr="00842D84">
              <w:rPr>
                <w:rFonts w:asciiTheme="majorBidi" w:hAnsiTheme="majorBidi" w:cstheme="majorBidi"/>
                <w:spacing w:val="-4"/>
                <w:sz w:val="28"/>
                <w:szCs w:val="28"/>
              </w:rPr>
              <w:fldChar w:fldCharType="end"/>
            </w:r>
          </w:p>
        </w:tc>
        <w:tc>
          <w:tcPr>
            <w:tcW w:w="170" w:type="dxa"/>
          </w:tcPr>
          <w:p w14:paraId="3D6868DD"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914" w:type="dxa"/>
            <w:tcBorders>
              <w:top w:val="single" w:sz="4" w:space="0" w:color="auto"/>
              <w:left w:val="nil"/>
              <w:bottom w:val="single" w:sz="4" w:space="0" w:color="auto"/>
              <w:right w:val="nil"/>
            </w:tcBorders>
          </w:tcPr>
          <w:p w14:paraId="698BCDE9" w14:textId="7775DD14" w:rsidR="005B223D" w:rsidRPr="00842D84" w:rsidRDefault="003518A8" w:rsidP="005B223D">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4,411</w:t>
            </w:r>
            <w:r w:rsidRPr="00842D84">
              <w:rPr>
                <w:rFonts w:asciiTheme="majorBidi" w:hAnsiTheme="majorBidi" w:cstheme="majorBidi"/>
                <w:spacing w:val="-4"/>
                <w:sz w:val="28"/>
                <w:szCs w:val="28"/>
              </w:rPr>
              <w:fldChar w:fldCharType="end"/>
            </w:r>
          </w:p>
        </w:tc>
        <w:tc>
          <w:tcPr>
            <w:tcW w:w="164" w:type="dxa"/>
          </w:tcPr>
          <w:p w14:paraId="33674581"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916" w:type="dxa"/>
            <w:tcBorders>
              <w:top w:val="single" w:sz="4" w:space="0" w:color="auto"/>
              <w:left w:val="nil"/>
              <w:bottom w:val="single" w:sz="4" w:space="0" w:color="auto"/>
              <w:right w:val="nil"/>
            </w:tcBorders>
          </w:tcPr>
          <w:p w14:paraId="1BE221E2" w14:textId="03862E4C" w:rsidR="005B223D" w:rsidRPr="00842D84" w:rsidRDefault="003518A8" w:rsidP="005B223D">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1,870</w:t>
            </w:r>
            <w:r w:rsidRPr="00842D84">
              <w:rPr>
                <w:rFonts w:asciiTheme="majorBidi" w:hAnsiTheme="majorBidi" w:cstheme="majorBidi"/>
                <w:spacing w:val="-4"/>
                <w:sz w:val="28"/>
                <w:szCs w:val="28"/>
              </w:rPr>
              <w:fldChar w:fldCharType="end"/>
            </w:r>
          </w:p>
        </w:tc>
        <w:tc>
          <w:tcPr>
            <w:tcW w:w="168" w:type="dxa"/>
          </w:tcPr>
          <w:p w14:paraId="4D3AA189"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849" w:type="dxa"/>
            <w:tcBorders>
              <w:top w:val="single" w:sz="4" w:space="0" w:color="auto"/>
              <w:left w:val="nil"/>
              <w:bottom w:val="single" w:sz="4" w:space="0" w:color="auto"/>
              <w:right w:val="nil"/>
            </w:tcBorders>
          </w:tcPr>
          <w:p w14:paraId="4E1CE7CA" w14:textId="6659AD13" w:rsidR="005B223D" w:rsidRPr="00842D84" w:rsidRDefault="003518A8" w:rsidP="005B223D">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12,996</w:t>
            </w:r>
            <w:r w:rsidRPr="00842D84">
              <w:rPr>
                <w:rFonts w:asciiTheme="majorBidi" w:hAnsiTheme="majorBidi" w:cstheme="majorBidi"/>
                <w:spacing w:val="-4"/>
                <w:sz w:val="28"/>
                <w:szCs w:val="28"/>
              </w:rPr>
              <w:fldChar w:fldCharType="end"/>
            </w:r>
          </w:p>
        </w:tc>
      </w:tr>
      <w:tr w:rsidR="005B223D" w:rsidRPr="00842D84" w14:paraId="5E7B2DDD" w14:textId="77777777" w:rsidTr="003518A8">
        <w:trPr>
          <w:cantSplit/>
          <w:trHeight w:val="190"/>
        </w:trPr>
        <w:tc>
          <w:tcPr>
            <w:tcW w:w="3575" w:type="dxa"/>
            <w:hideMark/>
          </w:tcPr>
          <w:p w14:paraId="66F1A338" w14:textId="77777777" w:rsidR="005B223D" w:rsidRPr="00842D84" w:rsidRDefault="005B223D" w:rsidP="005B223D">
            <w:pPr>
              <w:tabs>
                <w:tab w:val="left" w:pos="3390"/>
              </w:tabs>
              <w:spacing w:before="60" w:line="320" w:lineRule="exact"/>
              <w:jc w:val="thaiDistribute"/>
              <w:rPr>
                <w:rFonts w:asciiTheme="majorBidi" w:hAnsiTheme="majorBidi" w:cstheme="majorBidi"/>
                <w:b/>
                <w:bCs/>
                <w:spacing w:val="-4"/>
                <w:sz w:val="28"/>
                <w:szCs w:val="28"/>
                <w:u w:val="single"/>
              </w:rPr>
            </w:pPr>
            <w:r w:rsidRPr="00842D84">
              <w:rPr>
                <w:rFonts w:asciiTheme="majorBidi" w:hAnsiTheme="majorBidi" w:cstheme="majorBidi"/>
                <w:b/>
                <w:bCs/>
                <w:spacing w:val="-4"/>
                <w:sz w:val="28"/>
                <w:szCs w:val="28"/>
                <w:u w:val="single"/>
                <w:cs/>
              </w:rPr>
              <w:t>ค่าเสื่อมราคาสะสม</w:t>
            </w:r>
          </w:p>
        </w:tc>
        <w:tc>
          <w:tcPr>
            <w:tcW w:w="167" w:type="dxa"/>
          </w:tcPr>
          <w:p w14:paraId="5F0F85AA" w14:textId="77777777" w:rsidR="005B223D" w:rsidRPr="00842D84" w:rsidRDefault="005B223D" w:rsidP="005B223D">
            <w:pPr>
              <w:tabs>
                <w:tab w:val="left" w:pos="3390"/>
              </w:tabs>
              <w:spacing w:line="320" w:lineRule="exact"/>
              <w:ind w:left="426"/>
              <w:jc w:val="thaiDistribute"/>
              <w:rPr>
                <w:rFonts w:asciiTheme="majorBidi" w:hAnsiTheme="majorBidi" w:cstheme="majorBidi"/>
                <w:spacing w:val="-4"/>
                <w:sz w:val="28"/>
                <w:szCs w:val="28"/>
              </w:rPr>
            </w:pPr>
          </w:p>
        </w:tc>
        <w:tc>
          <w:tcPr>
            <w:tcW w:w="1272" w:type="dxa"/>
            <w:tcBorders>
              <w:top w:val="single" w:sz="4" w:space="0" w:color="auto"/>
              <w:left w:val="nil"/>
              <w:bottom w:val="nil"/>
              <w:right w:val="nil"/>
            </w:tcBorders>
          </w:tcPr>
          <w:p w14:paraId="7187C14B"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164" w:type="dxa"/>
          </w:tcPr>
          <w:p w14:paraId="000F41BA"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1253" w:type="dxa"/>
            <w:tcBorders>
              <w:top w:val="single" w:sz="4" w:space="0" w:color="auto"/>
              <w:left w:val="nil"/>
              <w:bottom w:val="nil"/>
              <w:right w:val="nil"/>
            </w:tcBorders>
          </w:tcPr>
          <w:p w14:paraId="64592A33"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170" w:type="dxa"/>
          </w:tcPr>
          <w:p w14:paraId="4BB4D81F"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914" w:type="dxa"/>
            <w:tcBorders>
              <w:top w:val="single" w:sz="4" w:space="0" w:color="auto"/>
              <w:left w:val="nil"/>
              <w:bottom w:val="nil"/>
              <w:right w:val="nil"/>
            </w:tcBorders>
          </w:tcPr>
          <w:p w14:paraId="73D3EC75"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164" w:type="dxa"/>
          </w:tcPr>
          <w:p w14:paraId="2423447C"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916" w:type="dxa"/>
            <w:tcBorders>
              <w:top w:val="single" w:sz="4" w:space="0" w:color="auto"/>
              <w:left w:val="nil"/>
              <w:bottom w:val="nil"/>
              <w:right w:val="nil"/>
            </w:tcBorders>
          </w:tcPr>
          <w:p w14:paraId="780705D0"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168" w:type="dxa"/>
          </w:tcPr>
          <w:p w14:paraId="4076E251"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849" w:type="dxa"/>
            <w:tcBorders>
              <w:top w:val="single" w:sz="4" w:space="0" w:color="auto"/>
              <w:left w:val="nil"/>
              <w:bottom w:val="nil"/>
              <w:right w:val="nil"/>
            </w:tcBorders>
          </w:tcPr>
          <w:p w14:paraId="63D787A2"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r>
      <w:tr w:rsidR="005B223D" w:rsidRPr="00842D84" w14:paraId="3F7D4067" w14:textId="77777777" w:rsidTr="003518A8">
        <w:trPr>
          <w:cantSplit/>
        </w:trPr>
        <w:tc>
          <w:tcPr>
            <w:tcW w:w="3575" w:type="dxa"/>
            <w:hideMark/>
          </w:tcPr>
          <w:p w14:paraId="369B5339" w14:textId="34650148" w:rsidR="005B223D" w:rsidRPr="00842D84" w:rsidRDefault="005B223D" w:rsidP="005B223D">
            <w:pPr>
              <w:tabs>
                <w:tab w:val="left" w:pos="3390"/>
              </w:tabs>
              <w:spacing w:line="320" w:lineRule="exact"/>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ยอดคงเหลือ ณ วันที่ </w:t>
            </w:r>
            <w:r w:rsidRPr="00842D84">
              <w:rPr>
                <w:rFonts w:asciiTheme="majorBidi" w:hAnsiTheme="majorBidi" w:cstheme="majorBidi"/>
                <w:spacing w:val="-4"/>
                <w:sz w:val="28"/>
                <w:szCs w:val="28"/>
                <w:lang w:val="en-GB"/>
              </w:rPr>
              <w:t xml:space="preserve">1 </w:t>
            </w:r>
            <w:r w:rsidRPr="00842D84">
              <w:rPr>
                <w:rFonts w:asciiTheme="majorBidi" w:hAnsiTheme="majorBidi" w:cstheme="majorBidi"/>
                <w:spacing w:val="-4"/>
                <w:sz w:val="28"/>
                <w:szCs w:val="28"/>
                <w:cs/>
                <w:lang w:val="en-GB"/>
              </w:rPr>
              <w:t xml:space="preserve">มกราคม </w:t>
            </w:r>
            <w:r w:rsidRPr="00842D84">
              <w:rPr>
                <w:rFonts w:asciiTheme="majorBidi" w:hAnsiTheme="majorBidi" w:cstheme="majorBidi"/>
                <w:spacing w:val="-4"/>
                <w:sz w:val="28"/>
                <w:szCs w:val="28"/>
                <w:lang w:val="en-GB"/>
              </w:rPr>
              <w:t>256</w:t>
            </w:r>
            <w:r w:rsidRPr="00842D84">
              <w:rPr>
                <w:rFonts w:asciiTheme="majorBidi" w:hAnsiTheme="majorBidi" w:cstheme="majorBidi"/>
                <w:spacing w:val="-4"/>
                <w:sz w:val="28"/>
                <w:szCs w:val="28"/>
              </w:rPr>
              <w:t>7</w:t>
            </w:r>
          </w:p>
        </w:tc>
        <w:tc>
          <w:tcPr>
            <w:tcW w:w="167" w:type="dxa"/>
          </w:tcPr>
          <w:p w14:paraId="7FD486AC" w14:textId="77777777" w:rsidR="005B223D" w:rsidRPr="00842D84" w:rsidRDefault="005B223D" w:rsidP="005B223D">
            <w:pPr>
              <w:tabs>
                <w:tab w:val="left" w:pos="3390"/>
              </w:tabs>
              <w:spacing w:line="320" w:lineRule="exact"/>
              <w:ind w:left="426"/>
              <w:jc w:val="thaiDistribute"/>
              <w:rPr>
                <w:rFonts w:asciiTheme="majorBidi" w:hAnsiTheme="majorBidi" w:cstheme="majorBidi"/>
                <w:spacing w:val="-4"/>
                <w:sz w:val="28"/>
                <w:szCs w:val="28"/>
              </w:rPr>
            </w:pPr>
          </w:p>
        </w:tc>
        <w:tc>
          <w:tcPr>
            <w:tcW w:w="1272" w:type="dxa"/>
          </w:tcPr>
          <w:p w14:paraId="173F73F1" w14:textId="06CE46FD"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3</w:t>
            </w: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698</w:t>
            </w:r>
          </w:p>
        </w:tc>
        <w:tc>
          <w:tcPr>
            <w:tcW w:w="164" w:type="dxa"/>
          </w:tcPr>
          <w:p w14:paraId="784F96F9"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1253" w:type="dxa"/>
          </w:tcPr>
          <w:p w14:paraId="205FD807" w14:textId="5C7AFA9C"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1</w:t>
            </w: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422</w:t>
            </w:r>
          </w:p>
        </w:tc>
        <w:tc>
          <w:tcPr>
            <w:tcW w:w="170" w:type="dxa"/>
          </w:tcPr>
          <w:p w14:paraId="17EF4AE7"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914" w:type="dxa"/>
          </w:tcPr>
          <w:p w14:paraId="521948E6" w14:textId="4502EF64"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3</w:t>
            </w: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280</w:t>
            </w:r>
          </w:p>
        </w:tc>
        <w:tc>
          <w:tcPr>
            <w:tcW w:w="164" w:type="dxa"/>
          </w:tcPr>
          <w:p w14:paraId="2F0E7640"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916" w:type="dxa"/>
          </w:tcPr>
          <w:p w14:paraId="58DB2ECB" w14:textId="414461D4"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2</w:t>
            </w: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052</w:t>
            </w:r>
          </w:p>
        </w:tc>
        <w:tc>
          <w:tcPr>
            <w:tcW w:w="168" w:type="dxa"/>
          </w:tcPr>
          <w:p w14:paraId="6B9F0EC4"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849" w:type="dxa"/>
          </w:tcPr>
          <w:p w14:paraId="55CD492E" w14:textId="30F0CB94"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10</w:t>
            </w: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452</w:t>
            </w:r>
          </w:p>
        </w:tc>
      </w:tr>
      <w:tr w:rsidR="005B223D" w:rsidRPr="00842D84" w14:paraId="09662E7D" w14:textId="77777777" w:rsidTr="003518A8">
        <w:trPr>
          <w:cantSplit/>
        </w:trPr>
        <w:tc>
          <w:tcPr>
            <w:tcW w:w="3575" w:type="dxa"/>
            <w:hideMark/>
          </w:tcPr>
          <w:p w14:paraId="431C8F54" w14:textId="77777777" w:rsidR="005B223D" w:rsidRPr="00842D84" w:rsidRDefault="005B223D" w:rsidP="005B223D">
            <w:pPr>
              <w:tabs>
                <w:tab w:val="left" w:pos="3390"/>
              </w:tabs>
              <w:spacing w:line="320" w:lineRule="exact"/>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     ค่าเสื่อมราคาสำหรับปี</w:t>
            </w:r>
          </w:p>
        </w:tc>
        <w:tc>
          <w:tcPr>
            <w:tcW w:w="167" w:type="dxa"/>
          </w:tcPr>
          <w:p w14:paraId="39B3502C" w14:textId="77777777" w:rsidR="005B223D" w:rsidRPr="00842D84" w:rsidRDefault="005B223D" w:rsidP="005B223D">
            <w:pPr>
              <w:tabs>
                <w:tab w:val="left" w:pos="3390"/>
              </w:tabs>
              <w:spacing w:line="320" w:lineRule="exact"/>
              <w:ind w:left="426"/>
              <w:jc w:val="thaiDistribute"/>
              <w:rPr>
                <w:rFonts w:asciiTheme="majorBidi" w:hAnsiTheme="majorBidi" w:cstheme="majorBidi"/>
                <w:spacing w:val="-4"/>
                <w:sz w:val="28"/>
                <w:szCs w:val="28"/>
              </w:rPr>
            </w:pPr>
          </w:p>
        </w:tc>
        <w:tc>
          <w:tcPr>
            <w:tcW w:w="1272" w:type="dxa"/>
          </w:tcPr>
          <w:p w14:paraId="2F178CD7" w14:textId="521AF6E0"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960</w:t>
            </w:r>
          </w:p>
        </w:tc>
        <w:tc>
          <w:tcPr>
            <w:tcW w:w="164" w:type="dxa"/>
          </w:tcPr>
          <w:p w14:paraId="3582DA50"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1253" w:type="dxa"/>
          </w:tcPr>
          <w:p w14:paraId="77FE1077" w14:textId="49F8B97E"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70" w:type="dxa"/>
          </w:tcPr>
          <w:p w14:paraId="68CAAA87"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914" w:type="dxa"/>
          </w:tcPr>
          <w:p w14:paraId="41FCDC47" w14:textId="69C3EC41"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468</w:t>
            </w:r>
          </w:p>
        </w:tc>
        <w:tc>
          <w:tcPr>
            <w:tcW w:w="164" w:type="dxa"/>
          </w:tcPr>
          <w:p w14:paraId="1C9B6477"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916" w:type="dxa"/>
          </w:tcPr>
          <w:p w14:paraId="1069E673" w14:textId="12D8834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8" w:type="dxa"/>
          </w:tcPr>
          <w:p w14:paraId="49BA8C9D"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849" w:type="dxa"/>
          </w:tcPr>
          <w:p w14:paraId="655BAF6F" w14:textId="4DB581C5"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1,428</w:t>
            </w:r>
          </w:p>
        </w:tc>
      </w:tr>
      <w:tr w:rsidR="005B223D" w:rsidRPr="00842D84" w14:paraId="32A2C8D0" w14:textId="77777777" w:rsidTr="003518A8">
        <w:trPr>
          <w:cantSplit/>
        </w:trPr>
        <w:tc>
          <w:tcPr>
            <w:tcW w:w="3575" w:type="dxa"/>
          </w:tcPr>
          <w:p w14:paraId="799E583F" w14:textId="2B4C0EB6" w:rsidR="005B223D" w:rsidRPr="00842D84" w:rsidRDefault="005B223D" w:rsidP="005B223D">
            <w:pPr>
              <w:tabs>
                <w:tab w:val="left" w:pos="3390"/>
              </w:tabs>
              <w:spacing w:line="320" w:lineRule="exact"/>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จำหน่าย / ตัดจำหน่าย</w:t>
            </w:r>
          </w:p>
        </w:tc>
        <w:tc>
          <w:tcPr>
            <w:tcW w:w="167" w:type="dxa"/>
          </w:tcPr>
          <w:p w14:paraId="4AAC6C29" w14:textId="77777777" w:rsidR="005B223D" w:rsidRPr="00842D84" w:rsidRDefault="005B223D" w:rsidP="005B223D">
            <w:pPr>
              <w:tabs>
                <w:tab w:val="left" w:pos="3390"/>
              </w:tabs>
              <w:spacing w:line="320" w:lineRule="exact"/>
              <w:ind w:left="426"/>
              <w:jc w:val="thaiDistribute"/>
              <w:rPr>
                <w:rFonts w:asciiTheme="majorBidi" w:hAnsiTheme="majorBidi" w:cstheme="majorBidi"/>
                <w:spacing w:val="-4"/>
                <w:sz w:val="28"/>
                <w:szCs w:val="28"/>
              </w:rPr>
            </w:pPr>
          </w:p>
        </w:tc>
        <w:tc>
          <w:tcPr>
            <w:tcW w:w="1272" w:type="dxa"/>
          </w:tcPr>
          <w:p w14:paraId="53BE43B9" w14:textId="05ECF85F"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tcPr>
          <w:p w14:paraId="45390073"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1253" w:type="dxa"/>
          </w:tcPr>
          <w:p w14:paraId="36D3195D" w14:textId="1603C1EE"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70" w:type="dxa"/>
          </w:tcPr>
          <w:p w14:paraId="5B80D99A"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914" w:type="dxa"/>
          </w:tcPr>
          <w:p w14:paraId="7928DA75" w14:textId="37B81295"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tcPr>
          <w:p w14:paraId="2F51C1D3"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916" w:type="dxa"/>
          </w:tcPr>
          <w:p w14:paraId="6E85974A" w14:textId="431E2F44"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8" w:type="dxa"/>
          </w:tcPr>
          <w:p w14:paraId="1609D158"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849" w:type="dxa"/>
          </w:tcPr>
          <w:p w14:paraId="54EA1134" w14:textId="68FDBF34"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5B223D" w:rsidRPr="00842D84" w14:paraId="39728107" w14:textId="77777777" w:rsidTr="003518A8">
        <w:trPr>
          <w:cantSplit/>
        </w:trPr>
        <w:tc>
          <w:tcPr>
            <w:tcW w:w="3575" w:type="dxa"/>
          </w:tcPr>
          <w:p w14:paraId="22BD1BDF" w14:textId="6AD3C7CF" w:rsidR="005B223D" w:rsidRPr="00842D84" w:rsidRDefault="005B223D" w:rsidP="005B223D">
            <w:pPr>
              <w:tabs>
                <w:tab w:val="left" w:pos="3390"/>
              </w:tabs>
              <w:spacing w:line="320" w:lineRule="exact"/>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โอนเข้า </w:t>
            </w:r>
            <w:r w:rsidRPr="00842D84">
              <w:rPr>
                <w:rFonts w:asciiTheme="majorBidi" w:hAnsiTheme="majorBidi" w:cstheme="majorBidi"/>
                <w:spacing w:val="-4"/>
                <w:sz w:val="28"/>
                <w:szCs w:val="28"/>
              </w:rPr>
              <w:t>(</w:t>
            </w:r>
            <w:r w:rsidRPr="00842D84">
              <w:rPr>
                <w:rFonts w:asciiTheme="majorBidi" w:hAnsiTheme="majorBidi" w:cstheme="majorBidi"/>
                <w:spacing w:val="-4"/>
                <w:sz w:val="28"/>
                <w:szCs w:val="28"/>
                <w:cs/>
              </w:rPr>
              <w:t>โอนออก</w:t>
            </w:r>
            <w:r w:rsidRPr="00842D84">
              <w:rPr>
                <w:rFonts w:asciiTheme="majorBidi" w:hAnsiTheme="majorBidi" w:cstheme="majorBidi"/>
                <w:spacing w:val="-4"/>
                <w:sz w:val="28"/>
                <w:szCs w:val="28"/>
              </w:rPr>
              <w:t>)</w:t>
            </w:r>
          </w:p>
        </w:tc>
        <w:tc>
          <w:tcPr>
            <w:tcW w:w="167" w:type="dxa"/>
          </w:tcPr>
          <w:p w14:paraId="4BE2F8BA" w14:textId="77777777" w:rsidR="005B223D" w:rsidRPr="00842D84" w:rsidRDefault="005B223D" w:rsidP="005B223D">
            <w:pPr>
              <w:tabs>
                <w:tab w:val="left" w:pos="3390"/>
              </w:tabs>
              <w:spacing w:line="320" w:lineRule="exact"/>
              <w:ind w:left="426"/>
              <w:jc w:val="thaiDistribute"/>
              <w:rPr>
                <w:rFonts w:asciiTheme="majorBidi" w:hAnsiTheme="majorBidi" w:cstheme="majorBidi"/>
                <w:spacing w:val="-4"/>
                <w:sz w:val="28"/>
                <w:szCs w:val="28"/>
              </w:rPr>
            </w:pPr>
          </w:p>
        </w:tc>
        <w:tc>
          <w:tcPr>
            <w:tcW w:w="1272" w:type="dxa"/>
          </w:tcPr>
          <w:p w14:paraId="5D6CD2AF" w14:textId="4A0A4DEA"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c>
          <w:tcPr>
            <w:tcW w:w="164" w:type="dxa"/>
          </w:tcPr>
          <w:p w14:paraId="32DB589E"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1253" w:type="dxa"/>
          </w:tcPr>
          <w:p w14:paraId="23E38575" w14:textId="471B9AB2"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c>
          <w:tcPr>
            <w:tcW w:w="170" w:type="dxa"/>
          </w:tcPr>
          <w:p w14:paraId="6A83AE18"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914" w:type="dxa"/>
          </w:tcPr>
          <w:p w14:paraId="58BAD1B1" w14:textId="716D422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c>
          <w:tcPr>
            <w:tcW w:w="164" w:type="dxa"/>
          </w:tcPr>
          <w:p w14:paraId="120B60A0"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916" w:type="dxa"/>
          </w:tcPr>
          <w:p w14:paraId="59868E20" w14:textId="33809885"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c>
          <w:tcPr>
            <w:tcW w:w="168" w:type="dxa"/>
          </w:tcPr>
          <w:p w14:paraId="1A073DB7"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849" w:type="dxa"/>
          </w:tcPr>
          <w:p w14:paraId="22D75206" w14:textId="185158F2"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r>
      <w:tr w:rsidR="005B223D" w:rsidRPr="00842D84" w14:paraId="6A2E0A85" w14:textId="77777777" w:rsidTr="003518A8">
        <w:trPr>
          <w:cantSplit/>
        </w:trPr>
        <w:tc>
          <w:tcPr>
            <w:tcW w:w="3575" w:type="dxa"/>
            <w:hideMark/>
          </w:tcPr>
          <w:p w14:paraId="14B09ED5" w14:textId="6506B659" w:rsidR="005B223D" w:rsidRPr="00842D84" w:rsidRDefault="005B223D" w:rsidP="005B223D">
            <w:pPr>
              <w:tabs>
                <w:tab w:val="left" w:pos="3390"/>
              </w:tabs>
              <w:spacing w:line="320" w:lineRule="exact"/>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ยอดคงเหลือ ณ วันที่ </w:t>
            </w: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2567</w:t>
            </w:r>
          </w:p>
        </w:tc>
        <w:tc>
          <w:tcPr>
            <w:tcW w:w="167" w:type="dxa"/>
          </w:tcPr>
          <w:p w14:paraId="56C9FC76" w14:textId="77777777" w:rsidR="005B223D" w:rsidRPr="00842D84" w:rsidRDefault="005B223D" w:rsidP="005B223D">
            <w:pPr>
              <w:tabs>
                <w:tab w:val="left" w:pos="3390"/>
              </w:tabs>
              <w:spacing w:line="320" w:lineRule="exact"/>
              <w:ind w:left="426"/>
              <w:jc w:val="thaiDistribute"/>
              <w:rPr>
                <w:rFonts w:asciiTheme="majorBidi" w:hAnsiTheme="majorBidi" w:cstheme="majorBidi"/>
                <w:spacing w:val="-4"/>
                <w:sz w:val="28"/>
                <w:szCs w:val="28"/>
              </w:rPr>
            </w:pPr>
          </w:p>
        </w:tc>
        <w:tc>
          <w:tcPr>
            <w:tcW w:w="1272" w:type="dxa"/>
            <w:tcBorders>
              <w:top w:val="single" w:sz="4" w:space="0" w:color="auto"/>
              <w:left w:val="nil"/>
              <w:bottom w:val="nil"/>
              <w:right w:val="nil"/>
            </w:tcBorders>
          </w:tcPr>
          <w:p w14:paraId="1DE725B8" w14:textId="0D65CC83" w:rsidR="005B223D" w:rsidRPr="00842D84" w:rsidRDefault="005B223D" w:rsidP="005B223D">
            <w:pPr>
              <w:tabs>
                <w:tab w:val="center" w:pos="558"/>
                <w:tab w:val="right" w:pos="1117"/>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4,658</w:t>
            </w:r>
          </w:p>
        </w:tc>
        <w:tc>
          <w:tcPr>
            <w:tcW w:w="164" w:type="dxa"/>
          </w:tcPr>
          <w:p w14:paraId="479EB812"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1253" w:type="dxa"/>
            <w:tcBorders>
              <w:top w:val="single" w:sz="4" w:space="0" w:color="auto"/>
              <w:left w:val="nil"/>
              <w:bottom w:val="nil"/>
              <w:right w:val="nil"/>
            </w:tcBorders>
          </w:tcPr>
          <w:p w14:paraId="2F08552B" w14:textId="261D2682" w:rsidR="005B223D" w:rsidRPr="00842D84" w:rsidRDefault="005B223D" w:rsidP="005B223D">
            <w:pPr>
              <w:tabs>
                <w:tab w:val="center" w:pos="558"/>
                <w:tab w:val="right" w:pos="1117"/>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1,422</w:t>
            </w:r>
          </w:p>
        </w:tc>
        <w:tc>
          <w:tcPr>
            <w:tcW w:w="170" w:type="dxa"/>
          </w:tcPr>
          <w:p w14:paraId="6DB82929"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914" w:type="dxa"/>
            <w:tcBorders>
              <w:top w:val="single" w:sz="4" w:space="0" w:color="auto"/>
              <w:left w:val="nil"/>
              <w:bottom w:val="nil"/>
              <w:right w:val="nil"/>
            </w:tcBorders>
          </w:tcPr>
          <w:p w14:paraId="4D10023B" w14:textId="0D3AC1EA" w:rsidR="005B223D" w:rsidRPr="00842D84" w:rsidRDefault="005B223D" w:rsidP="005B223D">
            <w:pPr>
              <w:tabs>
                <w:tab w:val="center" w:pos="558"/>
                <w:tab w:val="right" w:pos="1117"/>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3,748</w:t>
            </w:r>
          </w:p>
        </w:tc>
        <w:tc>
          <w:tcPr>
            <w:tcW w:w="164" w:type="dxa"/>
          </w:tcPr>
          <w:p w14:paraId="7A32607B"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916" w:type="dxa"/>
            <w:tcBorders>
              <w:top w:val="single" w:sz="4" w:space="0" w:color="auto"/>
              <w:left w:val="nil"/>
              <w:bottom w:val="nil"/>
              <w:right w:val="nil"/>
            </w:tcBorders>
          </w:tcPr>
          <w:p w14:paraId="79AC40B9" w14:textId="54418E74"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2,052</w:t>
            </w:r>
          </w:p>
        </w:tc>
        <w:tc>
          <w:tcPr>
            <w:tcW w:w="168" w:type="dxa"/>
          </w:tcPr>
          <w:p w14:paraId="603BE4BA"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849" w:type="dxa"/>
            <w:tcBorders>
              <w:top w:val="single" w:sz="4" w:space="0" w:color="auto"/>
              <w:left w:val="nil"/>
              <w:bottom w:val="nil"/>
              <w:right w:val="nil"/>
            </w:tcBorders>
          </w:tcPr>
          <w:p w14:paraId="6FBE14BA" w14:textId="70B18231"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11,880</w:t>
            </w:r>
          </w:p>
        </w:tc>
      </w:tr>
      <w:tr w:rsidR="005B223D" w:rsidRPr="00842D84" w14:paraId="3CA4F0D8" w14:textId="77777777" w:rsidTr="003518A8">
        <w:trPr>
          <w:cantSplit/>
        </w:trPr>
        <w:tc>
          <w:tcPr>
            <w:tcW w:w="3575" w:type="dxa"/>
            <w:hideMark/>
          </w:tcPr>
          <w:p w14:paraId="03568057" w14:textId="77777777" w:rsidR="005B223D" w:rsidRPr="00842D84" w:rsidRDefault="005B223D" w:rsidP="005B223D">
            <w:pPr>
              <w:tabs>
                <w:tab w:val="left" w:pos="3390"/>
              </w:tabs>
              <w:spacing w:line="320" w:lineRule="exact"/>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     ค่าเสื่อมราคาสำหรับปี</w:t>
            </w:r>
          </w:p>
        </w:tc>
        <w:tc>
          <w:tcPr>
            <w:tcW w:w="167" w:type="dxa"/>
          </w:tcPr>
          <w:p w14:paraId="28862BED" w14:textId="77777777" w:rsidR="005B223D" w:rsidRPr="00842D84" w:rsidRDefault="005B223D" w:rsidP="005B223D">
            <w:pPr>
              <w:tabs>
                <w:tab w:val="left" w:pos="3390"/>
              </w:tabs>
              <w:spacing w:line="320" w:lineRule="exact"/>
              <w:ind w:left="426"/>
              <w:jc w:val="thaiDistribute"/>
              <w:rPr>
                <w:rFonts w:asciiTheme="majorBidi" w:hAnsiTheme="majorBidi" w:cstheme="majorBidi"/>
                <w:spacing w:val="-4"/>
                <w:sz w:val="28"/>
                <w:szCs w:val="28"/>
              </w:rPr>
            </w:pPr>
          </w:p>
        </w:tc>
        <w:tc>
          <w:tcPr>
            <w:tcW w:w="1272" w:type="dxa"/>
          </w:tcPr>
          <w:p w14:paraId="3E4FDDEB" w14:textId="1D88551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117</w:t>
            </w:r>
          </w:p>
        </w:tc>
        <w:tc>
          <w:tcPr>
            <w:tcW w:w="164" w:type="dxa"/>
          </w:tcPr>
          <w:p w14:paraId="19014A67"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1253" w:type="dxa"/>
          </w:tcPr>
          <w:p w14:paraId="61901693" w14:textId="73F645EF"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70" w:type="dxa"/>
          </w:tcPr>
          <w:p w14:paraId="6FBEF857"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914" w:type="dxa"/>
          </w:tcPr>
          <w:p w14:paraId="0C4A13E0" w14:textId="1552F7ED" w:rsidR="005B223D" w:rsidRPr="00842D84" w:rsidRDefault="005B223D" w:rsidP="005B223D">
            <w:pPr>
              <w:tabs>
                <w:tab w:val="center" w:pos="558"/>
                <w:tab w:val="right" w:pos="1117"/>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267</w:t>
            </w:r>
          </w:p>
        </w:tc>
        <w:tc>
          <w:tcPr>
            <w:tcW w:w="164" w:type="dxa"/>
          </w:tcPr>
          <w:p w14:paraId="10E92C01"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916" w:type="dxa"/>
          </w:tcPr>
          <w:p w14:paraId="5C49DB9B" w14:textId="55B003E2"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8" w:type="dxa"/>
          </w:tcPr>
          <w:p w14:paraId="187AC0D2"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849" w:type="dxa"/>
          </w:tcPr>
          <w:p w14:paraId="7A662BA2" w14:textId="0D42ACE5"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=SUM(c20,e20,g20,i20)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384</w:t>
            </w:r>
            <w:r w:rsidRPr="00842D84">
              <w:rPr>
                <w:rFonts w:asciiTheme="majorBidi" w:hAnsiTheme="majorBidi" w:cstheme="majorBidi"/>
                <w:spacing w:val="-4"/>
                <w:sz w:val="28"/>
                <w:szCs w:val="28"/>
              </w:rPr>
              <w:fldChar w:fldCharType="end"/>
            </w:r>
          </w:p>
        </w:tc>
      </w:tr>
      <w:tr w:rsidR="005B223D" w:rsidRPr="00842D84" w14:paraId="731877C0" w14:textId="77777777" w:rsidTr="003518A8">
        <w:trPr>
          <w:cantSplit/>
        </w:trPr>
        <w:tc>
          <w:tcPr>
            <w:tcW w:w="3575" w:type="dxa"/>
          </w:tcPr>
          <w:p w14:paraId="57788B6F" w14:textId="1DBA583A" w:rsidR="005B223D" w:rsidRPr="00842D84" w:rsidRDefault="005B223D" w:rsidP="005B223D">
            <w:pPr>
              <w:tabs>
                <w:tab w:val="left" w:pos="3390"/>
              </w:tabs>
              <w:spacing w:line="320" w:lineRule="exact"/>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จำหน่าย / ตัดจำหน่าย</w:t>
            </w:r>
          </w:p>
        </w:tc>
        <w:tc>
          <w:tcPr>
            <w:tcW w:w="167" w:type="dxa"/>
          </w:tcPr>
          <w:p w14:paraId="468A0AD3" w14:textId="77777777" w:rsidR="005B223D" w:rsidRPr="00842D84" w:rsidRDefault="005B223D" w:rsidP="005B223D">
            <w:pPr>
              <w:tabs>
                <w:tab w:val="left" w:pos="3390"/>
              </w:tabs>
              <w:spacing w:line="320" w:lineRule="exact"/>
              <w:ind w:left="426"/>
              <w:jc w:val="thaiDistribute"/>
              <w:rPr>
                <w:rFonts w:asciiTheme="majorBidi" w:hAnsiTheme="majorBidi" w:cstheme="majorBidi"/>
                <w:spacing w:val="-4"/>
                <w:sz w:val="28"/>
                <w:szCs w:val="28"/>
              </w:rPr>
            </w:pPr>
          </w:p>
        </w:tc>
        <w:tc>
          <w:tcPr>
            <w:tcW w:w="1272" w:type="dxa"/>
          </w:tcPr>
          <w:p w14:paraId="38CE10E7" w14:textId="546D1F38" w:rsidR="005B223D" w:rsidRPr="00842D84" w:rsidRDefault="005B223D" w:rsidP="005B223D">
            <w:pPr>
              <w:tabs>
                <w:tab w:val="center" w:pos="558"/>
                <w:tab w:val="right" w:pos="1117"/>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tcPr>
          <w:p w14:paraId="546B3600" w14:textId="7DBE70D5"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1253" w:type="dxa"/>
          </w:tcPr>
          <w:p w14:paraId="30036DCD" w14:textId="49E5E88C"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70" w:type="dxa"/>
          </w:tcPr>
          <w:p w14:paraId="0E98161C" w14:textId="66A4F483"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914" w:type="dxa"/>
          </w:tcPr>
          <w:p w14:paraId="7B94F255" w14:textId="29744516" w:rsidR="005B223D" w:rsidRPr="00842D84" w:rsidRDefault="005B223D" w:rsidP="005B223D">
            <w:pPr>
              <w:tabs>
                <w:tab w:val="center" w:pos="558"/>
                <w:tab w:val="right" w:pos="1117"/>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tcPr>
          <w:p w14:paraId="1C218FA2"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916" w:type="dxa"/>
          </w:tcPr>
          <w:p w14:paraId="4E8FEAEE" w14:textId="56397F14"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(582)</w:t>
            </w:r>
          </w:p>
        </w:tc>
        <w:tc>
          <w:tcPr>
            <w:tcW w:w="168" w:type="dxa"/>
          </w:tcPr>
          <w:p w14:paraId="02348554"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849" w:type="dxa"/>
          </w:tcPr>
          <w:p w14:paraId="33EBAB54" w14:textId="6D2DCF9E" w:rsidR="00E81C9B" w:rsidRPr="00842D84" w:rsidRDefault="00E81C9B" w:rsidP="00E81C9B">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=SUM(c21,e21,g21,i21)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(582)</w:t>
            </w:r>
            <w:r w:rsidRPr="00842D84">
              <w:rPr>
                <w:rFonts w:asciiTheme="majorBidi" w:hAnsiTheme="majorBidi" w:cstheme="majorBidi"/>
                <w:spacing w:val="-4"/>
                <w:sz w:val="28"/>
                <w:szCs w:val="28"/>
              </w:rPr>
              <w:fldChar w:fldCharType="end"/>
            </w:r>
          </w:p>
        </w:tc>
      </w:tr>
      <w:tr w:rsidR="005B223D" w:rsidRPr="00842D84" w14:paraId="560B1D7D" w14:textId="77777777" w:rsidTr="003518A8">
        <w:trPr>
          <w:cantSplit/>
        </w:trPr>
        <w:tc>
          <w:tcPr>
            <w:tcW w:w="3575" w:type="dxa"/>
          </w:tcPr>
          <w:p w14:paraId="1EB86636" w14:textId="33C0B91B" w:rsidR="005B223D" w:rsidRPr="00842D84" w:rsidRDefault="005B223D" w:rsidP="005B223D">
            <w:pPr>
              <w:tabs>
                <w:tab w:val="left" w:pos="3390"/>
              </w:tabs>
              <w:spacing w:line="320" w:lineRule="exact"/>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โอนเข้า </w:t>
            </w:r>
            <w:r w:rsidRPr="00842D84">
              <w:rPr>
                <w:rFonts w:asciiTheme="majorBidi" w:hAnsiTheme="majorBidi" w:cstheme="majorBidi"/>
                <w:spacing w:val="-4"/>
                <w:sz w:val="28"/>
                <w:szCs w:val="28"/>
              </w:rPr>
              <w:t>(</w:t>
            </w:r>
            <w:r w:rsidRPr="00842D84">
              <w:rPr>
                <w:rFonts w:asciiTheme="majorBidi" w:hAnsiTheme="majorBidi" w:cstheme="majorBidi"/>
                <w:spacing w:val="-4"/>
                <w:sz w:val="28"/>
                <w:szCs w:val="28"/>
                <w:cs/>
              </w:rPr>
              <w:t>โอนออก</w:t>
            </w:r>
            <w:r w:rsidRPr="00842D84">
              <w:rPr>
                <w:rFonts w:asciiTheme="majorBidi" w:hAnsiTheme="majorBidi" w:cstheme="majorBidi"/>
                <w:spacing w:val="-4"/>
                <w:sz w:val="28"/>
                <w:szCs w:val="28"/>
              </w:rPr>
              <w:t>)</w:t>
            </w:r>
          </w:p>
        </w:tc>
        <w:tc>
          <w:tcPr>
            <w:tcW w:w="167" w:type="dxa"/>
          </w:tcPr>
          <w:p w14:paraId="2335F3FF" w14:textId="77777777" w:rsidR="005B223D" w:rsidRPr="00842D84" w:rsidRDefault="005B223D" w:rsidP="005B223D">
            <w:pPr>
              <w:tabs>
                <w:tab w:val="left" w:pos="3390"/>
              </w:tabs>
              <w:spacing w:line="320" w:lineRule="exact"/>
              <w:ind w:left="426"/>
              <w:jc w:val="thaiDistribute"/>
              <w:rPr>
                <w:rFonts w:asciiTheme="majorBidi" w:hAnsiTheme="majorBidi" w:cstheme="majorBidi"/>
                <w:spacing w:val="-4"/>
                <w:sz w:val="28"/>
                <w:szCs w:val="28"/>
              </w:rPr>
            </w:pPr>
          </w:p>
        </w:tc>
        <w:tc>
          <w:tcPr>
            <w:tcW w:w="1272" w:type="dxa"/>
            <w:tcBorders>
              <w:bottom w:val="single" w:sz="4" w:space="0" w:color="auto"/>
            </w:tcBorders>
          </w:tcPr>
          <w:p w14:paraId="67DE30F6" w14:textId="79538A3F" w:rsidR="005B223D" w:rsidRPr="00842D84" w:rsidRDefault="005B223D" w:rsidP="005B223D">
            <w:pPr>
              <w:tabs>
                <w:tab w:val="center" w:pos="558"/>
                <w:tab w:val="right" w:pos="1117"/>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tcPr>
          <w:p w14:paraId="52093777"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1253" w:type="dxa"/>
            <w:tcBorders>
              <w:bottom w:val="single" w:sz="4" w:space="0" w:color="auto"/>
            </w:tcBorders>
          </w:tcPr>
          <w:p w14:paraId="46A1B1DD" w14:textId="14170D1E"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70" w:type="dxa"/>
          </w:tcPr>
          <w:p w14:paraId="443138C3"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914" w:type="dxa"/>
            <w:tcBorders>
              <w:bottom w:val="single" w:sz="4" w:space="0" w:color="auto"/>
            </w:tcBorders>
          </w:tcPr>
          <w:p w14:paraId="2F5B63A3" w14:textId="6C8B230C" w:rsidR="005B223D" w:rsidRPr="00842D84" w:rsidRDefault="005B223D" w:rsidP="005B223D">
            <w:pPr>
              <w:tabs>
                <w:tab w:val="center" w:pos="558"/>
                <w:tab w:val="right" w:pos="1117"/>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tcPr>
          <w:p w14:paraId="600A330A"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916" w:type="dxa"/>
            <w:tcBorders>
              <w:bottom w:val="single" w:sz="4" w:space="0" w:color="auto"/>
            </w:tcBorders>
          </w:tcPr>
          <w:p w14:paraId="0254E3C6" w14:textId="5C91CE44"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8" w:type="dxa"/>
          </w:tcPr>
          <w:p w14:paraId="0DB2CDF1"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849" w:type="dxa"/>
            <w:tcBorders>
              <w:bottom w:val="single" w:sz="4" w:space="0" w:color="auto"/>
            </w:tcBorders>
          </w:tcPr>
          <w:p w14:paraId="78A7BD03" w14:textId="21976FE1"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5B223D" w:rsidRPr="00842D84" w14:paraId="5DBAB437" w14:textId="77777777" w:rsidTr="003518A8">
        <w:trPr>
          <w:cantSplit/>
        </w:trPr>
        <w:tc>
          <w:tcPr>
            <w:tcW w:w="3575" w:type="dxa"/>
            <w:hideMark/>
          </w:tcPr>
          <w:p w14:paraId="42440C08" w14:textId="68ACF065" w:rsidR="005B223D" w:rsidRPr="00842D84" w:rsidRDefault="005B223D" w:rsidP="005B223D">
            <w:pPr>
              <w:tabs>
                <w:tab w:val="left" w:pos="3390"/>
              </w:tabs>
              <w:spacing w:line="320" w:lineRule="exact"/>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ยอดคงเหลือ ณ วันที่ </w:t>
            </w: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2568</w:t>
            </w:r>
          </w:p>
        </w:tc>
        <w:tc>
          <w:tcPr>
            <w:tcW w:w="167" w:type="dxa"/>
          </w:tcPr>
          <w:p w14:paraId="478E5A36" w14:textId="77777777" w:rsidR="005B223D" w:rsidRPr="00842D84" w:rsidRDefault="005B223D" w:rsidP="005B223D">
            <w:pPr>
              <w:tabs>
                <w:tab w:val="left" w:pos="3390"/>
              </w:tabs>
              <w:spacing w:line="320" w:lineRule="exact"/>
              <w:ind w:left="426"/>
              <w:jc w:val="thaiDistribute"/>
              <w:rPr>
                <w:rFonts w:asciiTheme="majorBidi" w:hAnsiTheme="majorBidi" w:cstheme="majorBidi"/>
                <w:spacing w:val="-4"/>
                <w:sz w:val="28"/>
                <w:szCs w:val="28"/>
              </w:rPr>
            </w:pPr>
          </w:p>
        </w:tc>
        <w:tc>
          <w:tcPr>
            <w:tcW w:w="1272" w:type="dxa"/>
            <w:tcBorders>
              <w:top w:val="single" w:sz="4" w:space="0" w:color="auto"/>
              <w:left w:val="nil"/>
              <w:bottom w:val="single" w:sz="4" w:space="0" w:color="auto"/>
              <w:right w:val="nil"/>
            </w:tcBorders>
          </w:tcPr>
          <w:p w14:paraId="3B279D9D" w14:textId="22CB7FE5" w:rsidR="005B223D" w:rsidRPr="00842D84" w:rsidRDefault="005B223D" w:rsidP="005B223D">
            <w:pPr>
              <w:tabs>
                <w:tab w:val="center" w:pos="558"/>
                <w:tab w:val="right" w:pos="1117"/>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4,775</w:t>
            </w:r>
            <w:r w:rsidRPr="00842D84">
              <w:rPr>
                <w:rFonts w:asciiTheme="majorBidi" w:hAnsiTheme="majorBidi" w:cstheme="majorBidi"/>
                <w:spacing w:val="-4"/>
                <w:sz w:val="28"/>
                <w:szCs w:val="28"/>
              </w:rPr>
              <w:fldChar w:fldCharType="end"/>
            </w:r>
          </w:p>
        </w:tc>
        <w:tc>
          <w:tcPr>
            <w:tcW w:w="164" w:type="dxa"/>
          </w:tcPr>
          <w:p w14:paraId="79D65B43"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1253" w:type="dxa"/>
            <w:tcBorders>
              <w:top w:val="single" w:sz="4" w:space="0" w:color="auto"/>
              <w:left w:val="nil"/>
              <w:bottom w:val="single" w:sz="4" w:space="0" w:color="auto"/>
              <w:right w:val="nil"/>
            </w:tcBorders>
          </w:tcPr>
          <w:p w14:paraId="2F780144" w14:textId="75892599" w:rsidR="005B223D" w:rsidRPr="00842D84" w:rsidRDefault="005B223D" w:rsidP="005B223D">
            <w:pPr>
              <w:tabs>
                <w:tab w:val="center" w:pos="558"/>
                <w:tab w:val="right" w:pos="1117"/>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1,422</w:t>
            </w:r>
            <w:r w:rsidRPr="00842D84">
              <w:rPr>
                <w:rFonts w:asciiTheme="majorBidi" w:hAnsiTheme="majorBidi" w:cstheme="majorBidi"/>
                <w:spacing w:val="-4"/>
                <w:sz w:val="28"/>
                <w:szCs w:val="28"/>
              </w:rPr>
              <w:fldChar w:fldCharType="end"/>
            </w:r>
          </w:p>
        </w:tc>
        <w:tc>
          <w:tcPr>
            <w:tcW w:w="170" w:type="dxa"/>
          </w:tcPr>
          <w:p w14:paraId="29D56525"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914" w:type="dxa"/>
            <w:tcBorders>
              <w:top w:val="single" w:sz="4" w:space="0" w:color="auto"/>
              <w:left w:val="nil"/>
              <w:bottom w:val="single" w:sz="4" w:space="0" w:color="auto"/>
              <w:right w:val="nil"/>
            </w:tcBorders>
          </w:tcPr>
          <w:p w14:paraId="7A96154E" w14:textId="3A7FD8E1" w:rsidR="005B223D" w:rsidRPr="00842D84" w:rsidRDefault="005B223D" w:rsidP="005B223D">
            <w:pPr>
              <w:tabs>
                <w:tab w:val="center" w:pos="558"/>
                <w:tab w:val="right" w:pos="1117"/>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4,015</w:t>
            </w:r>
            <w:r w:rsidRPr="00842D84">
              <w:rPr>
                <w:rFonts w:asciiTheme="majorBidi" w:hAnsiTheme="majorBidi" w:cstheme="majorBidi"/>
                <w:spacing w:val="-4"/>
                <w:sz w:val="28"/>
                <w:szCs w:val="28"/>
              </w:rPr>
              <w:fldChar w:fldCharType="end"/>
            </w:r>
          </w:p>
        </w:tc>
        <w:tc>
          <w:tcPr>
            <w:tcW w:w="164" w:type="dxa"/>
          </w:tcPr>
          <w:p w14:paraId="6ABC3B82"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916" w:type="dxa"/>
            <w:tcBorders>
              <w:top w:val="single" w:sz="4" w:space="0" w:color="auto"/>
              <w:left w:val="nil"/>
              <w:bottom w:val="single" w:sz="4" w:space="0" w:color="auto"/>
              <w:right w:val="nil"/>
            </w:tcBorders>
          </w:tcPr>
          <w:p w14:paraId="5243D2E7" w14:textId="69AE4C63" w:rsidR="005B223D" w:rsidRPr="00842D84" w:rsidRDefault="005B223D" w:rsidP="005B223D">
            <w:pPr>
              <w:tabs>
                <w:tab w:val="center" w:pos="558"/>
                <w:tab w:val="right" w:pos="1117"/>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1,470</w:t>
            </w:r>
            <w:r w:rsidRPr="00842D84">
              <w:rPr>
                <w:rFonts w:asciiTheme="majorBidi" w:hAnsiTheme="majorBidi" w:cstheme="majorBidi"/>
                <w:spacing w:val="-4"/>
                <w:sz w:val="28"/>
                <w:szCs w:val="28"/>
              </w:rPr>
              <w:fldChar w:fldCharType="end"/>
            </w:r>
          </w:p>
        </w:tc>
        <w:tc>
          <w:tcPr>
            <w:tcW w:w="168" w:type="dxa"/>
          </w:tcPr>
          <w:p w14:paraId="0EFEB83F"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849" w:type="dxa"/>
            <w:tcBorders>
              <w:top w:val="single" w:sz="4" w:space="0" w:color="auto"/>
              <w:left w:val="nil"/>
              <w:bottom w:val="single" w:sz="4" w:space="0" w:color="auto"/>
              <w:right w:val="nil"/>
            </w:tcBorders>
          </w:tcPr>
          <w:p w14:paraId="5090CAA3" w14:textId="479FB6BF"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11,682</w:t>
            </w:r>
            <w:r w:rsidRPr="00842D84">
              <w:rPr>
                <w:rFonts w:asciiTheme="majorBidi" w:hAnsiTheme="majorBidi" w:cstheme="majorBidi"/>
                <w:spacing w:val="-4"/>
                <w:sz w:val="28"/>
                <w:szCs w:val="28"/>
              </w:rPr>
              <w:fldChar w:fldCharType="end"/>
            </w:r>
          </w:p>
        </w:tc>
      </w:tr>
      <w:tr w:rsidR="005B223D" w:rsidRPr="00842D84" w14:paraId="5203A222" w14:textId="77777777" w:rsidTr="003518A8">
        <w:trPr>
          <w:cantSplit/>
        </w:trPr>
        <w:tc>
          <w:tcPr>
            <w:tcW w:w="3575" w:type="dxa"/>
            <w:hideMark/>
          </w:tcPr>
          <w:p w14:paraId="5EA09C7D" w14:textId="6C27E50E" w:rsidR="005B223D" w:rsidRPr="00842D84" w:rsidRDefault="005B223D" w:rsidP="005B223D">
            <w:pPr>
              <w:tabs>
                <w:tab w:val="left" w:pos="3390"/>
              </w:tabs>
              <w:spacing w:line="320" w:lineRule="exact"/>
              <w:jc w:val="thaiDistribute"/>
              <w:rPr>
                <w:rFonts w:asciiTheme="majorBidi" w:hAnsiTheme="majorBidi" w:cstheme="majorBidi"/>
                <w:b/>
                <w:bCs/>
                <w:spacing w:val="-4"/>
                <w:sz w:val="28"/>
                <w:szCs w:val="28"/>
                <w:u w:val="single"/>
              </w:rPr>
            </w:pPr>
            <w:r w:rsidRPr="00842D84">
              <w:rPr>
                <w:rFonts w:asciiTheme="majorBidi" w:hAnsiTheme="majorBidi" w:cstheme="majorBidi"/>
                <w:b/>
                <w:bCs/>
                <w:spacing w:val="-4"/>
                <w:sz w:val="28"/>
                <w:szCs w:val="28"/>
                <w:u w:val="single"/>
                <w:cs/>
              </w:rPr>
              <w:t>ค่าเผื่อผลขาดทุนจากการด้อยค่า</w:t>
            </w:r>
          </w:p>
        </w:tc>
        <w:tc>
          <w:tcPr>
            <w:tcW w:w="167" w:type="dxa"/>
          </w:tcPr>
          <w:p w14:paraId="52A04093" w14:textId="77777777" w:rsidR="005B223D" w:rsidRPr="00842D84" w:rsidRDefault="005B223D" w:rsidP="005B223D">
            <w:pPr>
              <w:tabs>
                <w:tab w:val="left" w:pos="3390"/>
              </w:tabs>
              <w:spacing w:line="320" w:lineRule="exact"/>
              <w:ind w:left="426"/>
              <w:jc w:val="thaiDistribute"/>
              <w:rPr>
                <w:rFonts w:asciiTheme="majorBidi" w:hAnsiTheme="majorBidi" w:cstheme="majorBidi"/>
                <w:spacing w:val="-4"/>
                <w:sz w:val="28"/>
                <w:szCs w:val="28"/>
              </w:rPr>
            </w:pPr>
          </w:p>
        </w:tc>
        <w:tc>
          <w:tcPr>
            <w:tcW w:w="1272" w:type="dxa"/>
          </w:tcPr>
          <w:p w14:paraId="68DA2715" w14:textId="77777777"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p>
        </w:tc>
        <w:tc>
          <w:tcPr>
            <w:tcW w:w="164" w:type="dxa"/>
          </w:tcPr>
          <w:p w14:paraId="141A4F1C" w14:textId="77777777" w:rsidR="005B223D" w:rsidRPr="00842D84" w:rsidRDefault="005B223D" w:rsidP="005B223D">
            <w:pPr>
              <w:tabs>
                <w:tab w:val="left" w:pos="3390"/>
              </w:tabs>
              <w:spacing w:line="320" w:lineRule="exact"/>
              <w:ind w:left="426"/>
              <w:jc w:val="right"/>
              <w:rPr>
                <w:rFonts w:asciiTheme="majorBidi" w:hAnsiTheme="majorBidi" w:cstheme="majorBidi"/>
                <w:spacing w:val="-4"/>
                <w:sz w:val="28"/>
                <w:szCs w:val="28"/>
              </w:rPr>
            </w:pPr>
          </w:p>
        </w:tc>
        <w:tc>
          <w:tcPr>
            <w:tcW w:w="1253" w:type="dxa"/>
          </w:tcPr>
          <w:p w14:paraId="5059B006" w14:textId="77777777"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p>
        </w:tc>
        <w:tc>
          <w:tcPr>
            <w:tcW w:w="170" w:type="dxa"/>
          </w:tcPr>
          <w:p w14:paraId="1BC2C1A1" w14:textId="77777777" w:rsidR="005B223D" w:rsidRPr="00842D84" w:rsidRDefault="005B223D" w:rsidP="005B223D">
            <w:pPr>
              <w:tabs>
                <w:tab w:val="left" w:pos="3390"/>
              </w:tabs>
              <w:spacing w:line="320" w:lineRule="exact"/>
              <w:ind w:left="426"/>
              <w:jc w:val="right"/>
              <w:rPr>
                <w:rFonts w:asciiTheme="majorBidi" w:hAnsiTheme="majorBidi" w:cstheme="majorBidi"/>
                <w:spacing w:val="-4"/>
                <w:sz w:val="28"/>
                <w:szCs w:val="28"/>
              </w:rPr>
            </w:pPr>
          </w:p>
        </w:tc>
        <w:tc>
          <w:tcPr>
            <w:tcW w:w="914" w:type="dxa"/>
          </w:tcPr>
          <w:p w14:paraId="198B0319" w14:textId="77777777"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p>
        </w:tc>
        <w:tc>
          <w:tcPr>
            <w:tcW w:w="164" w:type="dxa"/>
          </w:tcPr>
          <w:p w14:paraId="0502A61C" w14:textId="77777777" w:rsidR="005B223D" w:rsidRPr="00842D84" w:rsidRDefault="005B223D" w:rsidP="005B223D">
            <w:pPr>
              <w:tabs>
                <w:tab w:val="left" w:pos="3390"/>
              </w:tabs>
              <w:spacing w:line="320" w:lineRule="exact"/>
              <w:ind w:left="426"/>
              <w:jc w:val="right"/>
              <w:rPr>
                <w:rFonts w:asciiTheme="majorBidi" w:hAnsiTheme="majorBidi" w:cstheme="majorBidi"/>
                <w:spacing w:val="-4"/>
                <w:sz w:val="28"/>
                <w:szCs w:val="28"/>
              </w:rPr>
            </w:pPr>
          </w:p>
        </w:tc>
        <w:tc>
          <w:tcPr>
            <w:tcW w:w="916" w:type="dxa"/>
          </w:tcPr>
          <w:p w14:paraId="51AB3359" w14:textId="77777777"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p>
        </w:tc>
        <w:tc>
          <w:tcPr>
            <w:tcW w:w="168" w:type="dxa"/>
          </w:tcPr>
          <w:p w14:paraId="2FDDB97F" w14:textId="77777777" w:rsidR="005B223D" w:rsidRPr="00842D84" w:rsidRDefault="005B223D" w:rsidP="005B223D">
            <w:pPr>
              <w:tabs>
                <w:tab w:val="left" w:pos="3390"/>
              </w:tabs>
              <w:spacing w:line="320" w:lineRule="exact"/>
              <w:ind w:left="426"/>
              <w:jc w:val="right"/>
              <w:rPr>
                <w:rFonts w:asciiTheme="majorBidi" w:hAnsiTheme="majorBidi" w:cstheme="majorBidi"/>
                <w:spacing w:val="-4"/>
                <w:sz w:val="28"/>
                <w:szCs w:val="28"/>
              </w:rPr>
            </w:pPr>
          </w:p>
        </w:tc>
        <w:tc>
          <w:tcPr>
            <w:tcW w:w="849" w:type="dxa"/>
          </w:tcPr>
          <w:p w14:paraId="6C1DE5BE" w14:textId="77777777"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p>
        </w:tc>
      </w:tr>
      <w:tr w:rsidR="005B223D" w:rsidRPr="00842D84" w14:paraId="6D8F37F4" w14:textId="77777777" w:rsidTr="003518A8">
        <w:trPr>
          <w:cantSplit/>
        </w:trPr>
        <w:tc>
          <w:tcPr>
            <w:tcW w:w="3575" w:type="dxa"/>
          </w:tcPr>
          <w:p w14:paraId="706FD2C8" w14:textId="0A781A64" w:rsidR="005B223D" w:rsidRPr="00842D84" w:rsidRDefault="005B223D" w:rsidP="005B223D">
            <w:pPr>
              <w:tabs>
                <w:tab w:val="left" w:pos="3390"/>
              </w:tabs>
              <w:spacing w:line="320" w:lineRule="exact"/>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ยอดคงเหลือ ณ วันที่ </w:t>
            </w:r>
            <w:r w:rsidRPr="00842D84">
              <w:rPr>
                <w:rFonts w:asciiTheme="majorBidi" w:hAnsiTheme="majorBidi" w:cstheme="majorBidi"/>
                <w:spacing w:val="-4"/>
                <w:sz w:val="28"/>
                <w:szCs w:val="28"/>
                <w:lang w:val="en-GB"/>
              </w:rPr>
              <w:t xml:space="preserve">1 </w:t>
            </w:r>
            <w:r w:rsidRPr="00842D84">
              <w:rPr>
                <w:rFonts w:asciiTheme="majorBidi" w:hAnsiTheme="majorBidi" w:cstheme="majorBidi"/>
                <w:spacing w:val="-4"/>
                <w:sz w:val="28"/>
                <w:szCs w:val="28"/>
                <w:cs/>
                <w:lang w:val="en-GB"/>
              </w:rPr>
              <w:t xml:space="preserve">มกราคม </w:t>
            </w:r>
            <w:r w:rsidRPr="00842D84">
              <w:rPr>
                <w:rFonts w:asciiTheme="majorBidi" w:hAnsiTheme="majorBidi" w:cstheme="majorBidi"/>
                <w:spacing w:val="-4"/>
                <w:sz w:val="28"/>
                <w:szCs w:val="28"/>
              </w:rPr>
              <w:t>2567</w:t>
            </w:r>
          </w:p>
        </w:tc>
        <w:tc>
          <w:tcPr>
            <w:tcW w:w="167" w:type="dxa"/>
          </w:tcPr>
          <w:p w14:paraId="0CF63A18" w14:textId="77777777" w:rsidR="005B223D" w:rsidRPr="00842D84" w:rsidRDefault="005B223D" w:rsidP="005B223D">
            <w:pPr>
              <w:tabs>
                <w:tab w:val="left" w:pos="3390"/>
              </w:tabs>
              <w:spacing w:line="320" w:lineRule="exact"/>
              <w:ind w:left="426"/>
              <w:jc w:val="thaiDistribute"/>
              <w:rPr>
                <w:rFonts w:asciiTheme="majorBidi" w:hAnsiTheme="majorBidi" w:cstheme="majorBidi"/>
                <w:spacing w:val="-4"/>
                <w:sz w:val="28"/>
                <w:szCs w:val="28"/>
              </w:rPr>
            </w:pPr>
          </w:p>
        </w:tc>
        <w:tc>
          <w:tcPr>
            <w:tcW w:w="1272" w:type="dxa"/>
            <w:vAlign w:val="center"/>
          </w:tcPr>
          <w:p w14:paraId="5D1F72E0" w14:textId="2C0D9F6B"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64" w:type="dxa"/>
            <w:vAlign w:val="center"/>
          </w:tcPr>
          <w:p w14:paraId="1A86D225" w14:textId="77777777" w:rsidR="005B223D" w:rsidRPr="00842D84" w:rsidRDefault="005B223D" w:rsidP="005B223D">
            <w:pPr>
              <w:tabs>
                <w:tab w:val="left" w:pos="3390"/>
              </w:tabs>
              <w:spacing w:line="320" w:lineRule="exact"/>
              <w:ind w:left="426"/>
              <w:jc w:val="right"/>
              <w:rPr>
                <w:rFonts w:asciiTheme="majorBidi" w:hAnsiTheme="majorBidi" w:cstheme="majorBidi"/>
                <w:spacing w:val="-4"/>
                <w:sz w:val="28"/>
                <w:szCs w:val="28"/>
              </w:rPr>
            </w:pPr>
          </w:p>
        </w:tc>
        <w:tc>
          <w:tcPr>
            <w:tcW w:w="1253" w:type="dxa"/>
            <w:vAlign w:val="center"/>
          </w:tcPr>
          <w:p w14:paraId="413895F4" w14:textId="00A0D2D3"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501</w:t>
            </w:r>
          </w:p>
        </w:tc>
        <w:tc>
          <w:tcPr>
            <w:tcW w:w="170" w:type="dxa"/>
            <w:vAlign w:val="center"/>
          </w:tcPr>
          <w:p w14:paraId="32DD9A8B" w14:textId="77777777" w:rsidR="005B223D" w:rsidRPr="00842D84" w:rsidRDefault="005B223D" w:rsidP="005B223D">
            <w:pPr>
              <w:tabs>
                <w:tab w:val="left" w:pos="3390"/>
              </w:tabs>
              <w:spacing w:line="320" w:lineRule="exact"/>
              <w:ind w:left="426"/>
              <w:jc w:val="right"/>
              <w:rPr>
                <w:rFonts w:asciiTheme="majorBidi" w:hAnsiTheme="majorBidi" w:cstheme="majorBidi"/>
                <w:spacing w:val="-4"/>
                <w:sz w:val="28"/>
                <w:szCs w:val="28"/>
              </w:rPr>
            </w:pPr>
          </w:p>
        </w:tc>
        <w:tc>
          <w:tcPr>
            <w:tcW w:w="914" w:type="dxa"/>
            <w:vAlign w:val="center"/>
          </w:tcPr>
          <w:p w14:paraId="7A7E855C" w14:textId="7513D641"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64" w:type="dxa"/>
            <w:vAlign w:val="center"/>
          </w:tcPr>
          <w:p w14:paraId="62CF0378" w14:textId="77777777" w:rsidR="005B223D" w:rsidRPr="00842D84" w:rsidRDefault="005B223D" w:rsidP="005B223D">
            <w:pPr>
              <w:tabs>
                <w:tab w:val="left" w:pos="3390"/>
              </w:tabs>
              <w:spacing w:line="320" w:lineRule="exact"/>
              <w:ind w:left="426"/>
              <w:jc w:val="right"/>
              <w:rPr>
                <w:rFonts w:asciiTheme="majorBidi" w:hAnsiTheme="majorBidi" w:cstheme="majorBidi"/>
                <w:spacing w:val="-4"/>
                <w:sz w:val="28"/>
                <w:szCs w:val="28"/>
              </w:rPr>
            </w:pPr>
          </w:p>
        </w:tc>
        <w:tc>
          <w:tcPr>
            <w:tcW w:w="916" w:type="dxa"/>
            <w:vAlign w:val="center"/>
          </w:tcPr>
          <w:p w14:paraId="3AC505E9" w14:textId="0CB65218"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68" w:type="dxa"/>
            <w:vAlign w:val="center"/>
          </w:tcPr>
          <w:p w14:paraId="33808407" w14:textId="77777777" w:rsidR="005B223D" w:rsidRPr="00842D84" w:rsidRDefault="005B223D" w:rsidP="005B223D">
            <w:pPr>
              <w:tabs>
                <w:tab w:val="left" w:pos="3390"/>
              </w:tabs>
              <w:spacing w:line="320" w:lineRule="exact"/>
              <w:ind w:left="426"/>
              <w:jc w:val="right"/>
              <w:rPr>
                <w:rFonts w:asciiTheme="majorBidi" w:hAnsiTheme="majorBidi" w:cstheme="majorBidi"/>
                <w:spacing w:val="-4"/>
                <w:sz w:val="28"/>
                <w:szCs w:val="28"/>
              </w:rPr>
            </w:pPr>
          </w:p>
        </w:tc>
        <w:tc>
          <w:tcPr>
            <w:tcW w:w="849" w:type="dxa"/>
            <w:vAlign w:val="center"/>
          </w:tcPr>
          <w:p w14:paraId="513807C7" w14:textId="1E7CB366"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501</w:t>
            </w:r>
          </w:p>
        </w:tc>
      </w:tr>
      <w:tr w:rsidR="005B223D" w:rsidRPr="00842D84" w14:paraId="1F1E6AD3" w14:textId="77777777" w:rsidTr="003518A8">
        <w:trPr>
          <w:cantSplit/>
        </w:trPr>
        <w:tc>
          <w:tcPr>
            <w:tcW w:w="3575" w:type="dxa"/>
          </w:tcPr>
          <w:p w14:paraId="2A62839A" w14:textId="77777777" w:rsidR="005B223D" w:rsidRPr="00842D84" w:rsidRDefault="005B223D" w:rsidP="005B223D">
            <w:pPr>
              <w:tabs>
                <w:tab w:val="left" w:pos="3390"/>
              </w:tabs>
              <w:spacing w:line="320" w:lineRule="exact"/>
              <w:ind w:left="180"/>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ขาดทุนจากการด้อยค่าสินทรัพย์</w:t>
            </w:r>
          </w:p>
        </w:tc>
        <w:tc>
          <w:tcPr>
            <w:tcW w:w="167" w:type="dxa"/>
          </w:tcPr>
          <w:p w14:paraId="205F7D72" w14:textId="77777777" w:rsidR="005B223D" w:rsidRPr="00842D84" w:rsidRDefault="005B223D" w:rsidP="005B223D">
            <w:pPr>
              <w:tabs>
                <w:tab w:val="left" w:pos="3390"/>
              </w:tabs>
              <w:spacing w:line="320" w:lineRule="exact"/>
              <w:ind w:left="426"/>
              <w:jc w:val="thaiDistribute"/>
              <w:rPr>
                <w:rFonts w:asciiTheme="majorBidi" w:hAnsiTheme="majorBidi" w:cstheme="majorBidi"/>
                <w:spacing w:val="-4"/>
                <w:sz w:val="28"/>
                <w:szCs w:val="28"/>
              </w:rPr>
            </w:pPr>
          </w:p>
        </w:tc>
        <w:tc>
          <w:tcPr>
            <w:tcW w:w="1272" w:type="dxa"/>
            <w:vAlign w:val="center"/>
          </w:tcPr>
          <w:p w14:paraId="0A5C315E" w14:textId="2C4141DC"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64" w:type="dxa"/>
            <w:vAlign w:val="center"/>
          </w:tcPr>
          <w:p w14:paraId="0DDEAA69" w14:textId="77777777" w:rsidR="005B223D" w:rsidRPr="00842D84" w:rsidRDefault="005B223D" w:rsidP="005B223D">
            <w:pPr>
              <w:tabs>
                <w:tab w:val="left" w:pos="3390"/>
              </w:tabs>
              <w:spacing w:line="320" w:lineRule="exact"/>
              <w:ind w:left="426"/>
              <w:jc w:val="right"/>
              <w:rPr>
                <w:rFonts w:asciiTheme="majorBidi" w:hAnsiTheme="majorBidi" w:cstheme="majorBidi"/>
                <w:spacing w:val="-4"/>
                <w:sz w:val="28"/>
                <w:szCs w:val="28"/>
              </w:rPr>
            </w:pPr>
          </w:p>
        </w:tc>
        <w:tc>
          <w:tcPr>
            <w:tcW w:w="1253" w:type="dxa"/>
            <w:vAlign w:val="center"/>
          </w:tcPr>
          <w:p w14:paraId="323C27A8" w14:textId="30A3FC51"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70" w:type="dxa"/>
            <w:vAlign w:val="center"/>
          </w:tcPr>
          <w:p w14:paraId="48CA23A2" w14:textId="77777777" w:rsidR="005B223D" w:rsidRPr="00842D84" w:rsidRDefault="005B223D" w:rsidP="005B223D">
            <w:pPr>
              <w:tabs>
                <w:tab w:val="left" w:pos="3390"/>
              </w:tabs>
              <w:spacing w:line="320" w:lineRule="exact"/>
              <w:ind w:left="426"/>
              <w:jc w:val="right"/>
              <w:rPr>
                <w:rFonts w:asciiTheme="majorBidi" w:hAnsiTheme="majorBidi" w:cstheme="majorBidi"/>
                <w:spacing w:val="-4"/>
                <w:sz w:val="28"/>
                <w:szCs w:val="28"/>
              </w:rPr>
            </w:pPr>
          </w:p>
        </w:tc>
        <w:tc>
          <w:tcPr>
            <w:tcW w:w="914" w:type="dxa"/>
            <w:vAlign w:val="center"/>
          </w:tcPr>
          <w:p w14:paraId="0DC5E242" w14:textId="6F0161D0"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64" w:type="dxa"/>
            <w:vAlign w:val="center"/>
          </w:tcPr>
          <w:p w14:paraId="7B85C0BC" w14:textId="77777777" w:rsidR="005B223D" w:rsidRPr="00842D84" w:rsidRDefault="005B223D" w:rsidP="005B223D">
            <w:pPr>
              <w:tabs>
                <w:tab w:val="left" w:pos="3390"/>
              </w:tabs>
              <w:spacing w:line="320" w:lineRule="exact"/>
              <w:ind w:left="426"/>
              <w:jc w:val="right"/>
              <w:rPr>
                <w:rFonts w:asciiTheme="majorBidi" w:hAnsiTheme="majorBidi" w:cstheme="majorBidi"/>
                <w:spacing w:val="-4"/>
                <w:sz w:val="28"/>
                <w:szCs w:val="28"/>
              </w:rPr>
            </w:pPr>
          </w:p>
        </w:tc>
        <w:tc>
          <w:tcPr>
            <w:tcW w:w="916" w:type="dxa"/>
            <w:vAlign w:val="center"/>
          </w:tcPr>
          <w:p w14:paraId="553FE66E" w14:textId="10A982A7"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68" w:type="dxa"/>
            <w:vAlign w:val="center"/>
          </w:tcPr>
          <w:p w14:paraId="0F77E6CD" w14:textId="77777777" w:rsidR="005B223D" w:rsidRPr="00842D84" w:rsidRDefault="005B223D" w:rsidP="005B223D">
            <w:pPr>
              <w:tabs>
                <w:tab w:val="left" w:pos="3390"/>
              </w:tabs>
              <w:spacing w:line="320" w:lineRule="exact"/>
              <w:ind w:left="426"/>
              <w:jc w:val="right"/>
              <w:rPr>
                <w:rFonts w:asciiTheme="majorBidi" w:hAnsiTheme="majorBidi" w:cstheme="majorBidi"/>
                <w:spacing w:val="-4"/>
                <w:sz w:val="28"/>
                <w:szCs w:val="28"/>
              </w:rPr>
            </w:pPr>
          </w:p>
        </w:tc>
        <w:tc>
          <w:tcPr>
            <w:tcW w:w="849" w:type="dxa"/>
            <w:vAlign w:val="center"/>
          </w:tcPr>
          <w:p w14:paraId="2F605EB7" w14:textId="47A535EF"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5B223D" w:rsidRPr="00842D84" w14:paraId="4E554950" w14:textId="77777777" w:rsidTr="003518A8">
        <w:trPr>
          <w:cantSplit/>
        </w:trPr>
        <w:tc>
          <w:tcPr>
            <w:tcW w:w="3575" w:type="dxa"/>
          </w:tcPr>
          <w:p w14:paraId="6CF4DA0C" w14:textId="77777777" w:rsidR="005B223D" w:rsidRPr="00842D84" w:rsidRDefault="005B223D" w:rsidP="005B223D">
            <w:pPr>
              <w:tabs>
                <w:tab w:val="left" w:pos="3390"/>
              </w:tabs>
              <w:spacing w:line="320" w:lineRule="exact"/>
              <w:ind w:left="180"/>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โอนกลับค่าเผื่อการด้อยค่าทรัพย์สิน</w:t>
            </w:r>
          </w:p>
        </w:tc>
        <w:tc>
          <w:tcPr>
            <w:tcW w:w="167" w:type="dxa"/>
          </w:tcPr>
          <w:p w14:paraId="085DDD72" w14:textId="77777777" w:rsidR="005B223D" w:rsidRPr="00842D84" w:rsidRDefault="005B223D" w:rsidP="005B223D">
            <w:pPr>
              <w:tabs>
                <w:tab w:val="left" w:pos="3390"/>
              </w:tabs>
              <w:spacing w:line="320" w:lineRule="exact"/>
              <w:ind w:left="426"/>
              <w:jc w:val="thaiDistribute"/>
              <w:rPr>
                <w:rFonts w:asciiTheme="majorBidi" w:hAnsiTheme="majorBidi" w:cstheme="majorBidi"/>
                <w:spacing w:val="-4"/>
                <w:sz w:val="28"/>
                <w:szCs w:val="28"/>
              </w:rPr>
            </w:pPr>
          </w:p>
        </w:tc>
        <w:tc>
          <w:tcPr>
            <w:tcW w:w="1272" w:type="dxa"/>
            <w:tcBorders>
              <w:bottom w:val="single" w:sz="4" w:space="0" w:color="auto"/>
            </w:tcBorders>
            <w:vAlign w:val="center"/>
          </w:tcPr>
          <w:p w14:paraId="14052539" w14:textId="7A8877AD"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64" w:type="dxa"/>
            <w:vAlign w:val="center"/>
          </w:tcPr>
          <w:p w14:paraId="2471C823" w14:textId="77777777" w:rsidR="005B223D" w:rsidRPr="00842D84" w:rsidRDefault="005B223D" w:rsidP="005B223D">
            <w:pPr>
              <w:tabs>
                <w:tab w:val="left" w:pos="3390"/>
              </w:tabs>
              <w:spacing w:line="320" w:lineRule="exact"/>
              <w:ind w:left="426"/>
              <w:jc w:val="right"/>
              <w:rPr>
                <w:rFonts w:asciiTheme="majorBidi" w:hAnsiTheme="majorBidi" w:cstheme="majorBidi"/>
                <w:spacing w:val="-4"/>
                <w:sz w:val="28"/>
                <w:szCs w:val="28"/>
              </w:rPr>
            </w:pPr>
          </w:p>
        </w:tc>
        <w:tc>
          <w:tcPr>
            <w:tcW w:w="1253" w:type="dxa"/>
            <w:tcBorders>
              <w:bottom w:val="single" w:sz="4" w:space="0" w:color="auto"/>
            </w:tcBorders>
            <w:vAlign w:val="center"/>
          </w:tcPr>
          <w:p w14:paraId="3C17A4AE" w14:textId="7A001378"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70" w:type="dxa"/>
            <w:vAlign w:val="center"/>
          </w:tcPr>
          <w:p w14:paraId="7215895D" w14:textId="77777777" w:rsidR="005B223D" w:rsidRPr="00842D84" w:rsidRDefault="005B223D" w:rsidP="005B223D">
            <w:pPr>
              <w:tabs>
                <w:tab w:val="left" w:pos="3390"/>
              </w:tabs>
              <w:spacing w:line="320" w:lineRule="exact"/>
              <w:ind w:left="426"/>
              <w:jc w:val="right"/>
              <w:rPr>
                <w:rFonts w:asciiTheme="majorBidi" w:hAnsiTheme="majorBidi" w:cstheme="majorBidi"/>
                <w:spacing w:val="-4"/>
                <w:sz w:val="28"/>
                <w:szCs w:val="28"/>
              </w:rPr>
            </w:pPr>
          </w:p>
        </w:tc>
        <w:tc>
          <w:tcPr>
            <w:tcW w:w="914" w:type="dxa"/>
            <w:tcBorders>
              <w:bottom w:val="single" w:sz="4" w:space="0" w:color="auto"/>
            </w:tcBorders>
            <w:vAlign w:val="center"/>
          </w:tcPr>
          <w:p w14:paraId="3F43B30A" w14:textId="11F5B2C1"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64" w:type="dxa"/>
            <w:vAlign w:val="center"/>
          </w:tcPr>
          <w:p w14:paraId="23386305" w14:textId="77777777" w:rsidR="005B223D" w:rsidRPr="00842D84" w:rsidRDefault="005B223D" w:rsidP="005B223D">
            <w:pPr>
              <w:tabs>
                <w:tab w:val="left" w:pos="3390"/>
              </w:tabs>
              <w:spacing w:line="320" w:lineRule="exact"/>
              <w:ind w:left="426"/>
              <w:jc w:val="right"/>
              <w:rPr>
                <w:rFonts w:asciiTheme="majorBidi" w:hAnsiTheme="majorBidi" w:cstheme="majorBidi"/>
                <w:spacing w:val="-4"/>
                <w:sz w:val="28"/>
                <w:szCs w:val="28"/>
              </w:rPr>
            </w:pPr>
          </w:p>
        </w:tc>
        <w:tc>
          <w:tcPr>
            <w:tcW w:w="916" w:type="dxa"/>
            <w:tcBorders>
              <w:bottom w:val="single" w:sz="4" w:space="0" w:color="auto"/>
            </w:tcBorders>
            <w:vAlign w:val="center"/>
          </w:tcPr>
          <w:p w14:paraId="453B8F3B" w14:textId="76E94C97"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68" w:type="dxa"/>
            <w:vAlign w:val="center"/>
          </w:tcPr>
          <w:p w14:paraId="18F2B12A" w14:textId="77777777" w:rsidR="005B223D" w:rsidRPr="00842D84" w:rsidRDefault="005B223D" w:rsidP="005B223D">
            <w:pPr>
              <w:tabs>
                <w:tab w:val="left" w:pos="3390"/>
              </w:tabs>
              <w:spacing w:line="320" w:lineRule="exact"/>
              <w:ind w:left="426"/>
              <w:jc w:val="right"/>
              <w:rPr>
                <w:rFonts w:asciiTheme="majorBidi" w:hAnsiTheme="majorBidi" w:cstheme="majorBidi"/>
                <w:spacing w:val="-4"/>
                <w:sz w:val="28"/>
                <w:szCs w:val="28"/>
              </w:rPr>
            </w:pPr>
          </w:p>
        </w:tc>
        <w:tc>
          <w:tcPr>
            <w:tcW w:w="849" w:type="dxa"/>
            <w:tcBorders>
              <w:bottom w:val="single" w:sz="4" w:space="0" w:color="auto"/>
            </w:tcBorders>
            <w:vAlign w:val="center"/>
          </w:tcPr>
          <w:p w14:paraId="483903D8" w14:textId="0B4CA6F2"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5B223D" w:rsidRPr="00842D84" w14:paraId="3942C10A" w14:textId="77777777" w:rsidTr="003518A8">
        <w:trPr>
          <w:cantSplit/>
        </w:trPr>
        <w:tc>
          <w:tcPr>
            <w:tcW w:w="3575" w:type="dxa"/>
          </w:tcPr>
          <w:p w14:paraId="38EA65B8" w14:textId="5BF5DFF1" w:rsidR="005B223D" w:rsidRPr="00842D84" w:rsidRDefault="005B223D" w:rsidP="005B223D">
            <w:pPr>
              <w:tabs>
                <w:tab w:val="left" w:pos="3390"/>
              </w:tabs>
              <w:spacing w:line="320" w:lineRule="exact"/>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ยอดคงเหลือ ณ วันที่ </w:t>
            </w: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2567</w:t>
            </w:r>
          </w:p>
        </w:tc>
        <w:tc>
          <w:tcPr>
            <w:tcW w:w="167" w:type="dxa"/>
          </w:tcPr>
          <w:p w14:paraId="134D0DA7" w14:textId="77777777" w:rsidR="005B223D" w:rsidRPr="00842D84" w:rsidRDefault="005B223D" w:rsidP="005B223D">
            <w:pPr>
              <w:tabs>
                <w:tab w:val="left" w:pos="3390"/>
              </w:tabs>
              <w:spacing w:line="320" w:lineRule="exact"/>
              <w:ind w:left="426"/>
              <w:jc w:val="thaiDistribute"/>
              <w:rPr>
                <w:rFonts w:asciiTheme="majorBidi" w:hAnsiTheme="majorBidi" w:cstheme="majorBidi"/>
                <w:spacing w:val="-4"/>
                <w:sz w:val="28"/>
                <w:szCs w:val="28"/>
              </w:rPr>
            </w:pPr>
          </w:p>
        </w:tc>
        <w:tc>
          <w:tcPr>
            <w:tcW w:w="1272" w:type="dxa"/>
            <w:tcBorders>
              <w:top w:val="single" w:sz="4" w:space="0" w:color="auto"/>
            </w:tcBorders>
            <w:vAlign w:val="center"/>
          </w:tcPr>
          <w:p w14:paraId="0E116FED" w14:textId="12400880"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vAlign w:val="center"/>
          </w:tcPr>
          <w:p w14:paraId="4DFF89AC" w14:textId="77777777" w:rsidR="005B223D" w:rsidRPr="00842D84" w:rsidRDefault="005B223D" w:rsidP="005B223D">
            <w:pPr>
              <w:tabs>
                <w:tab w:val="left" w:pos="3390"/>
              </w:tabs>
              <w:spacing w:line="320" w:lineRule="exact"/>
              <w:ind w:left="426"/>
              <w:jc w:val="right"/>
              <w:rPr>
                <w:rFonts w:asciiTheme="majorBidi" w:hAnsiTheme="majorBidi" w:cstheme="majorBidi"/>
                <w:spacing w:val="-4"/>
                <w:sz w:val="28"/>
                <w:szCs w:val="28"/>
              </w:rPr>
            </w:pPr>
          </w:p>
        </w:tc>
        <w:tc>
          <w:tcPr>
            <w:tcW w:w="1253" w:type="dxa"/>
            <w:tcBorders>
              <w:top w:val="single" w:sz="4" w:space="0" w:color="auto"/>
            </w:tcBorders>
            <w:vAlign w:val="center"/>
          </w:tcPr>
          <w:p w14:paraId="5F517CA0" w14:textId="451039D6"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501</w:t>
            </w:r>
          </w:p>
        </w:tc>
        <w:tc>
          <w:tcPr>
            <w:tcW w:w="170" w:type="dxa"/>
            <w:vAlign w:val="center"/>
          </w:tcPr>
          <w:p w14:paraId="5426EA9A" w14:textId="77777777" w:rsidR="005B223D" w:rsidRPr="00842D84" w:rsidRDefault="005B223D" w:rsidP="005B223D">
            <w:pPr>
              <w:tabs>
                <w:tab w:val="left" w:pos="3390"/>
              </w:tabs>
              <w:spacing w:line="320" w:lineRule="exact"/>
              <w:ind w:left="426"/>
              <w:jc w:val="right"/>
              <w:rPr>
                <w:rFonts w:asciiTheme="majorBidi" w:hAnsiTheme="majorBidi" w:cstheme="majorBidi"/>
                <w:spacing w:val="-4"/>
                <w:sz w:val="28"/>
                <w:szCs w:val="28"/>
              </w:rPr>
            </w:pPr>
          </w:p>
        </w:tc>
        <w:tc>
          <w:tcPr>
            <w:tcW w:w="914" w:type="dxa"/>
            <w:tcBorders>
              <w:top w:val="single" w:sz="4" w:space="0" w:color="auto"/>
            </w:tcBorders>
            <w:vAlign w:val="center"/>
          </w:tcPr>
          <w:p w14:paraId="74030609" w14:textId="5E341C4D"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vAlign w:val="center"/>
          </w:tcPr>
          <w:p w14:paraId="330B7D48" w14:textId="77777777" w:rsidR="005B223D" w:rsidRPr="00842D84" w:rsidRDefault="005B223D" w:rsidP="005B223D">
            <w:pPr>
              <w:tabs>
                <w:tab w:val="left" w:pos="3390"/>
              </w:tabs>
              <w:spacing w:line="320" w:lineRule="exact"/>
              <w:ind w:left="426"/>
              <w:jc w:val="right"/>
              <w:rPr>
                <w:rFonts w:asciiTheme="majorBidi" w:hAnsiTheme="majorBidi" w:cstheme="majorBidi"/>
                <w:spacing w:val="-4"/>
                <w:sz w:val="28"/>
                <w:szCs w:val="28"/>
              </w:rPr>
            </w:pPr>
          </w:p>
        </w:tc>
        <w:tc>
          <w:tcPr>
            <w:tcW w:w="916" w:type="dxa"/>
            <w:tcBorders>
              <w:top w:val="single" w:sz="4" w:space="0" w:color="auto"/>
            </w:tcBorders>
            <w:vAlign w:val="center"/>
          </w:tcPr>
          <w:p w14:paraId="5AD2104A" w14:textId="6938433A"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8" w:type="dxa"/>
            <w:vAlign w:val="center"/>
          </w:tcPr>
          <w:p w14:paraId="47C7DE9E" w14:textId="77777777" w:rsidR="005B223D" w:rsidRPr="00842D84" w:rsidRDefault="005B223D" w:rsidP="005B223D">
            <w:pPr>
              <w:tabs>
                <w:tab w:val="left" w:pos="3390"/>
              </w:tabs>
              <w:spacing w:line="320" w:lineRule="exact"/>
              <w:ind w:left="426"/>
              <w:jc w:val="right"/>
              <w:rPr>
                <w:rFonts w:asciiTheme="majorBidi" w:hAnsiTheme="majorBidi" w:cstheme="majorBidi"/>
                <w:spacing w:val="-4"/>
                <w:sz w:val="28"/>
                <w:szCs w:val="28"/>
              </w:rPr>
            </w:pPr>
          </w:p>
        </w:tc>
        <w:tc>
          <w:tcPr>
            <w:tcW w:w="849" w:type="dxa"/>
            <w:tcBorders>
              <w:top w:val="single" w:sz="4" w:space="0" w:color="auto"/>
            </w:tcBorders>
            <w:vAlign w:val="center"/>
          </w:tcPr>
          <w:p w14:paraId="7410881D" w14:textId="4B9D913A"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501</w:t>
            </w:r>
          </w:p>
        </w:tc>
      </w:tr>
      <w:tr w:rsidR="005B223D" w:rsidRPr="00842D84" w14:paraId="6922DF6B" w14:textId="77777777" w:rsidTr="003518A8">
        <w:trPr>
          <w:cantSplit/>
        </w:trPr>
        <w:tc>
          <w:tcPr>
            <w:tcW w:w="3575" w:type="dxa"/>
          </w:tcPr>
          <w:p w14:paraId="50F463E4" w14:textId="77777777" w:rsidR="005B223D" w:rsidRPr="00842D84" w:rsidRDefault="005B223D" w:rsidP="005B223D">
            <w:pPr>
              <w:tabs>
                <w:tab w:val="left" w:pos="3390"/>
              </w:tabs>
              <w:spacing w:line="320" w:lineRule="exact"/>
              <w:ind w:left="18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ขาดทุนจากการด้อยค่าสินทรัพย์</w:t>
            </w:r>
          </w:p>
        </w:tc>
        <w:tc>
          <w:tcPr>
            <w:tcW w:w="167" w:type="dxa"/>
          </w:tcPr>
          <w:p w14:paraId="4AA8F1B4" w14:textId="77777777" w:rsidR="005B223D" w:rsidRPr="00842D84" w:rsidRDefault="005B223D" w:rsidP="005B223D">
            <w:pPr>
              <w:tabs>
                <w:tab w:val="left" w:pos="3390"/>
              </w:tabs>
              <w:spacing w:line="320" w:lineRule="exact"/>
              <w:ind w:left="426"/>
              <w:jc w:val="thaiDistribute"/>
              <w:rPr>
                <w:rFonts w:asciiTheme="majorBidi" w:hAnsiTheme="majorBidi" w:cstheme="majorBidi"/>
                <w:spacing w:val="-4"/>
                <w:sz w:val="28"/>
                <w:szCs w:val="28"/>
              </w:rPr>
            </w:pPr>
          </w:p>
        </w:tc>
        <w:tc>
          <w:tcPr>
            <w:tcW w:w="1272" w:type="dxa"/>
            <w:vAlign w:val="center"/>
          </w:tcPr>
          <w:p w14:paraId="4E4D51FE" w14:textId="76CCFCED"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vAlign w:val="center"/>
          </w:tcPr>
          <w:p w14:paraId="074F61AE" w14:textId="77777777" w:rsidR="005B223D" w:rsidRPr="00842D84" w:rsidRDefault="005B223D" w:rsidP="005B223D">
            <w:pPr>
              <w:tabs>
                <w:tab w:val="left" w:pos="3390"/>
              </w:tabs>
              <w:spacing w:line="320" w:lineRule="exact"/>
              <w:ind w:left="426"/>
              <w:jc w:val="right"/>
              <w:rPr>
                <w:rFonts w:asciiTheme="majorBidi" w:hAnsiTheme="majorBidi" w:cstheme="majorBidi"/>
                <w:spacing w:val="-4"/>
                <w:sz w:val="28"/>
                <w:szCs w:val="28"/>
              </w:rPr>
            </w:pPr>
          </w:p>
        </w:tc>
        <w:tc>
          <w:tcPr>
            <w:tcW w:w="1253" w:type="dxa"/>
            <w:vAlign w:val="center"/>
          </w:tcPr>
          <w:p w14:paraId="0B6312FA" w14:textId="14A3372F"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70" w:type="dxa"/>
            <w:vAlign w:val="center"/>
          </w:tcPr>
          <w:p w14:paraId="72DBAE39" w14:textId="77777777" w:rsidR="005B223D" w:rsidRPr="00842D84" w:rsidRDefault="005B223D" w:rsidP="005B223D">
            <w:pPr>
              <w:tabs>
                <w:tab w:val="left" w:pos="3390"/>
              </w:tabs>
              <w:spacing w:line="320" w:lineRule="exact"/>
              <w:ind w:left="426"/>
              <w:jc w:val="right"/>
              <w:rPr>
                <w:rFonts w:asciiTheme="majorBidi" w:hAnsiTheme="majorBidi" w:cstheme="majorBidi"/>
                <w:spacing w:val="-4"/>
                <w:sz w:val="28"/>
                <w:szCs w:val="28"/>
              </w:rPr>
            </w:pPr>
          </w:p>
        </w:tc>
        <w:tc>
          <w:tcPr>
            <w:tcW w:w="914" w:type="dxa"/>
            <w:vAlign w:val="center"/>
          </w:tcPr>
          <w:p w14:paraId="70B7C3C1" w14:textId="2DE7BEA4"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vAlign w:val="center"/>
          </w:tcPr>
          <w:p w14:paraId="54DDB77A" w14:textId="77777777" w:rsidR="005B223D" w:rsidRPr="00842D84" w:rsidRDefault="005B223D" w:rsidP="005B223D">
            <w:pPr>
              <w:tabs>
                <w:tab w:val="left" w:pos="3390"/>
              </w:tabs>
              <w:spacing w:line="320" w:lineRule="exact"/>
              <w:ind w:left="426"/>
              <w:jc w:val="right"/>
              <w:rPr>
                <w:rFonts w:asciiTheme="majorBidi" w:hAnsiTheme="majorBidi" w:cstheme="majorBidi"/>
                <w:spacing w:val="-4"/>
                <w:sz w:val="28"/>
                <w:szCs w:val="28"/>
              </w:rPr>
            </w:pPr>
          </w:p>
        </w:tc>
        <w:tc>
          <w:tcPr>
            <w:tcW w:w="916" w:type="dxa"/>
            <w:vAlign w:val="center"/>
          </w:tcPr>
          <w:p w14:paraId="58D4A09B" w14:textId="1152C934"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8" w:type="dxa"/>
            <w:vAlign w:val="center"/>
          </w:tcPr>
          <w:p w14:paraId="7022399D" w14:textId="77777777" w:rsidR="005B223D" w:rsidRPr="00842D84" w:rsidRDefault="005B223D" w:rsidP="005B223D">
            <w:pPr>
              <w:tabs>
                <w:tab w:val="left" w:pos="3390"/>
              </w:tabs>
              <w:spacing w:line="320" w:lineRule="exact"/>
              <w:ind w:left="426"/>
              <w:jc w:val="right"/>
              <w:rPr>
                <w:rFonts w:asciiTheme="majorBidi" w:hAnsiTheme="majorBidi" w:cstheme="majorBidi"/>
                <w:spacing w:val="-4"/>
                <w:sz w:val="28"/>
                <w:szCs w:val="28"/>
              </w:rPr>
            </w:pPr>
          </w:p>
        </w:tc>
        <w:tc>
          <w:tcPr>
            <w:tcW w:w="849" w:type="dxa"/>
            <w:vAlign w:val="center"/>
          </w:tcPr>
          <w:p w14:paraId="73ADAF16" w14:textId="18A11133"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5B223D" w:rsidRPr="00842D84" w14:paraId="1BC77B79" w14:textId="77777777" w:rsidTr="003518A8">
        <w:trPr>
          <w:cantSplit/>
        </w:trPr>
        <w:tc>
          <w:tcPr>
            <w:tcW w:w="3575" w:type="dxa"/>
          </w:tcPr>
          <w:p w14:paraId="79E1F298" w14:textId="77777777" w:rsidR="005B223D" w:rsidRPr="00842D84" w:rsidRDefault="005B223D" w:rsidP="005B223D">
            <w:pPr>
              <w:tabs>
                <w:tab w:val="left" w:pos="3390"/>
              </w:tabs>
              <w:spacing w:line="320" w:lineRule="exact"/>
              <w:ind w:left="180"/>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โอนกลับค่าเผื่อการด้อยค่าทรัพย์สิน</w:t>
            </w:r>
          </w:p>
        </w:tc>
        <w:tc>
          <w:tcPr>
            <w:tcW w:w="167" w:type="dxa"/>
          </w:tcPr>
          <w:p w14:paraId="6C24B28B" w14:textId="77777777" w:rsidR="005B223D" w:rsidRPr="00842D84" w:rsidRDefault="005B223D" w:rsidP="005B223D">
            <w:pPr>
              <w:tabs>
                <w:tab w:val="left" w:pos="3390"/>
              </w:tabs>
              <w:spacing w:line="320" w:lineRule="exact"/>
              <w:ind w:left="426"/>
              <w:jc w:val="thaiDistribute"/>
              <w:rPr>
                <w:rFonts w:asciiTheme="majorBidi" w:hAnsiTheme="majorBidi" w:cstheme="majorBidi"/>
                <w:spacing w:val="-4"/>
                <w:sz w:val="28"/>
                <w:szCs w:val="28"/>
              </w:rPr>
            </w:pPr>
          </w:p>
        </w:tc>
        <w:tc>
          <w:tcPr>
            <w:tcW w:w="1272" w:type="dxa"/>
            <w:tcBorders>
              <w:bottom w:val="single" w:sz="4" w:space="0" w:color="auto"/>
            </w:tcBorders>
            <w:vAlign w:val="center"/>
          </w:tcPr>
          <w:p w14:paraId="56E26C1D" w14:textId="3110080F"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vAlign w:val="center"/>
          </w:tcPr>
          <w:p w14:paraId="475A8AD9" w14:textId="77777777" w:rsidR="005B223D" w:rsidRPr="00842D84" w:rsidRDefault="005B223D" w:rsidP="005B223D">
            <w:pPr>
              <w:tabs>
                <w:tab w:val="left" w:pos="3390"/>
              </w:tabs>
              <w:spacing w:line="320" w:lineRule="exact"/>
              <w:ind w:left="426"/>
              <w:jc w:val="right"/>
              <w:rPr>
                <w:rFonts w:asciiTheme="majorBidi" w:hAnsiTheme="majorBidi" w:cstheme="majorBidi"/>
                <w:spacing w:val="-4"/>
                <w:sz w:val="28"/>
                <w:szCs w:val="28"/>
              </w:rPr>
            </w:pPr>
          </w:p>
        </w:tc>
        <w:tc>
          <w:tcPr>
            <w:tcW w:w="1253" w:type="dxa"/>
            <w:tcBorders>
              <w:bottom w:val="single" w:sz="4" w:space="0" w:color="auto"/>
            </w:tcBorders>
            <w:vAlign w:val="center"/>
          </w:tcPr>
          <w:p w14:paraId="778D7966" w14:textId="5488B5BA"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70" w:type="dxa"/>
            <w:vAlign w:val="center"/>
          </w:tcPr>
          <w:p w14:paraId="097744B4" w14:textId="77777777" w:rsidR="005B223D" w:rsidRPr="00842D84" w:rsidRDefault="005B223D" w:rsidP="005B223D">
            <w:pPr>
              <w:tabs>
                <w:tab w:val="left" w:pos="3390"/>
              </w:tabs>
              <w:spacing w:line="320" w:lineRule="exact"/>
              <w:ind w:left="426"/>
              <w:jc w:val="right"/>
              <w:rPr>
                <w:rFonts w:asciiTheme="majorBidi" w:hAnsiTheme="majorBidi" w:cstheme="majorBidi"/>
                <w:spacing w:val="-4"/>
                <w:sz w:val="28"/>
                <w:szCs w:val="28"/>
              </w:rPr>
            </w:pPr>
          </w:p>
        </w:tc>
        <w:tc>
          <w:tcPr>
            <w:tcW w:w="914" w:type="dxa"/>
            <w:tcBorders>
              <w:bottom w:val="single" w:sz="4" w:space="0" w:color="auto"/>
            </w:tcBorders>
            <w:vAlign w:val="center"/>
          </w:tcPr>
          <w:p w14:paraId="3F93709A" w14:textId="2E8965EE"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vAlign w:val="center"/>
          </w:tcPr>
          <w:p w14:paraId="16539B2A" w14:textId="77777777" w:rsidR="005B223D" w:rsidRPr="00842D84" w:rsidRDefault="005B223D" w:rsidP="005B223D">
            <w:pPr>
              <w:tabs>
                <w:tab w:val="left" w:pos="3390"/>
              </w:tabs>
              <w:spacing w:line="320" w:lineRule="exact"/>
              <w:ind w:left="426"/>
              <w:jc w:val="right"/>
              <w:rPr>
                <w:rFonts w:asciiTheme="majorBidi" w:hAnsiTheme="majorBidi" w:cstheme="majorBidi"/>
                <w:spacing w:val="-4"/>
                <w:sz w:val="28"/>
                <w:szCs w:val="28"/>
              </w:rPr>
            </w:pPr>
          </w:p>
        </w:tc>
        <w:tc>
          <w:tcPr>
            <w:tcW w:w="916" w:type="dxa"/>
            <w:tcBorders>
              <w:bottom w:val="single" w:sz="4" w:space="0" w:color="auto"/>
            </w:tcBorders>
            <w:vAlign w:val="center"/>
          </w:tcPr>
          <w:p w14:paraId="20745E38" w14:textId="2FFD99EC"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8" w:type="dxa"/>
            <w:vAlign w:val="center"/>
          </w:tcPr>
          <w:p w14:paraId="2B4F5A85" w14:textId="77777777" w:rsidR="005B223D" w:rsidRPr="00842D84" w:rsidRDefault="005B223D" w:rsidP="005B223D">
            <w:pPr>
              <w:tabs>
                <w:tab w:val="left" w:pos="3390"/>
              </w:tabs>
              <w:spacing w:line="320" w:lineRule="exact"/>
              <w:ind w:left="426"/>
              <w:jc w:val="right"/>
              <w:rPr>
                <w:rFonts w:asciiTheme="majorBidi" w:hAnsiTheme="majorBidi" w:cstheme="majorBidi"/>
                <w:spacing w:val="-4"/>
                <w:sz w:val="28"/>
                <w:szCs w:val="28"/>
              </w:rPr>
            </w:pPr>
          </w:p>
        </w:tc>
        <w:tc>
          <w:tcPr>
            <w:tcW w:w="849" w:type="dxa"/>
            <w:tcBorders>
              <w:bottom w:val="single" w:sz="4" w:space="0" w:color="auto"/>
            </w:tcBorders>
            <w:vAlign w:val="center"/>
          </w:tcPr>
          <w:p w14:paraId="52477E5C" w14:textId="7AE3F9FA"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5B223D" w:rsidRPr="00842D84" w14:paraId="188C6011" w14:textId="77777777" w:rsidTr="003518A8">
        <w:trPr>
          <w:cantSplit/>
        </w:trPr>
        <w:tc>
          <w:tcPr>
            <w:tcW w:w="3575" w:type="dxa"/>
            <w:hideMark/>
          </w:tcPr>
          <w:p w14:paraId="4ED88196" w14:textId="5B38E042" w:rsidR="005B223D" w:rsidRPr="00842D84" w:rsidRDefault="005B223D" w:rsidP="005B223D">
            <w:pPr>
              <w:tabs>
                <w:tab w:val="left" w:pos="3390"/>
              </w:tabs>
              <w:spacing w:line="320" w:lineRule="exact"/>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ยอดคงเหลือ ณ วันที่ </w:t>
            </w: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2568</w:t>
            </w:r>
          </w:p>
        </w:tc>
        <w:tc>
          <w:tcPr>
            <w:tcW w:w="167" w:type="dxa"/>
          </w:tcPr>
          <w:p w14:paraId="62F02CE9" w14:textId="77777777" w:rsidR="005B223D" w:rsidRPr="00842D84" w:rsidRDefault="005B223D" w:rsidP="005B223D">
            <w:pPr>
              <w:tabs>
                <w:tab w:val="left" w:pos="3390"/>
              </w:tabs>
              <w:spacing w:line="320" w:lineRule="exact"/>
              <w:ind w:left="426"/>
              <w:jc w:val="thaiDistribute"/>
              <w:rPr>
                <w:rFonts w:asciiTheme="majorBidi" w:hAnsiTheme="majorBidi" w:cstheme="majorBidi"/>
                <w:spacing w:val="-4"/>
                <w:sz w:val="28"/>
                <w:szCs w:val="28"/>
              </w:rPr>
            </w:pPr>
          </w:p>
        </w:tc>
        <w:tc>
          <w:tcPr>
            <w:tcW w:w="1272" w:type="dxa"/>
            <w:tcBorders>
              <w:top w:val="single" w:sz="4" w:space="0" w:color="auto"/>
              <w:bottom w:val="single" w:sz="4" w:space="0" w:color="auto"/>
            </w:tcBorders>
            <w:vAlign w:val="center"/>
          </w:tcPr>
          <w:p w14:paraId="32F7C32F" w14:textId="61730567"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vAlign w:val="center"/>
          </w:tcPr>
          <w:p w14:paraId="6607A210" w14:textId="77777777" w:rsidR="005B223D" w:rsidRPr="00842D84" w:rsidRDefault="005B223D" w:rsidP="005B223D">
            <w:pPr>
              <w:tabs>
                <w:tab w:val="left" w:pos="3390"/>
              </w:tabs>
              <w:spacing w:line="320" w:lineRule="exact"/>
              <w:ind w:left="426"/>
              <w:jc w:val="right"/>
              <w:rPr>
                <w:rFonts w:asciiTheme="majorBidi" w:hAnsiTheme="majorBidi" w:cstheme="majorBidi"/>
                <w:spacing w:val="-4"/>
                <w:sz w:val="28"/>
                <w:szCs w:val="28"/>
              </w:rPr>
            </w:pPr>
          </w:p>
        </w:tc>
        <w:tc>
          <w:tcPr>
            <w:tcW w:w="1253" w:type="dxa"/>
            <w:tcBorders>
              <w:top w:val="single" w:sz="4" w:space="0" w:color="auto"/>
              <w:bottom w:val="single" w:sz="4" w:space="0" w:color="auto"/>
            </w:tcBorders>
            <w:vAlign w:val="center"/>
          </w:tcPr>
          <w:p w14:paraId="4DE11E4C" w14:textId="410E6F23"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501</w:t>
            </w:r>
            <w:r w:rsidRPr="00842D84">
              <w:rPr>
                <w:rFonts w:asciiTheme="majorBidi" w:hAnsiTheme="majorBidi" w:cstheme="majorBidi"/>
                <w:spacing w:val="-4"/>
                <w:sz w:val="28"/>
                <w:szCs w:val="28"/>
              </w:rPr>
              <w:fldChar w:fldCharType="end"/>
            </w:r>
          </w:p>
        </w:tc>
        <w:tc>
          <w:tcPr>
            <w:tcW w:w="170" w:type="dxa"/>
            <w:vAlign w:val="center"/>
          </w:tcPr>
          <w:p w14:paraId="50542552" w14:textId="77777777" w:rsidR="005B223D" w:rsidRPr="00842D84" w:rsidRDefault="005B223D" w:rsidP="005B223D">
            <w:pPr>
              <w:tabs>
                <w:tab w:val="left" w:pos="3390"/>
              </w:tabs>
              <w:spacing w:line="320" w:lineRule="exact"/>
              <w:ind w:left="426"/>
              <w:jc w:val="right"/>
              <w:rPr>
                <w:rFonts w:asciiTheme="majorBidi" w:hAnsiTheme="majorBidi" w:cstheme="majorBidi"/>
                <w:spacing w:val="-4"/>
                <w:sz w:val="28"/>
                <w:szCs w:val="28"/>
              </w:rPr>
            </w:pPr>
          </w:p>
        </w:tc>
        <w:tc>
          <w:tcPr>
            <w:tcW w:w="914" w:type="dxa"/>
            <w:tcBorders>
              <w:top w:val="single" w:sz="4" w:space="0" w:color="auto"/>
              <w:bottom w:val="single" w:sz="4" w:space="0" w:color="auto"/>
            </w:tcBorders>
            <w:vAlign w:val="center"/>
          </w:tcPr>
          <w:p w14:paraId="4728A137" w14:textId="681838D2"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vAlign w:val="center"/>
          </w:tcPr>
          <w:p w14:paraId="7CBDA06E" w14:textId="77777777" w:rsidR="005B223D" w:rsidRPr="00842D84" w:rsidRDefault="005B223D" w:rsidP="005B223D">
            <w:pPr>
              <w:tabs>
                <w:tab w:val="left" w:pos="3390"/>
              </w:tabs>
              <w:spacing w:line="320" w:lineRule="exact"/>
              <w:ind w:left="426"/>
              <w:jc w:val="right"/>
              <w:rPr>
                <w:rFonts w:asciiTheme="majorBidi" w:hAnsiTheme="majorBidi" w:cstheme="majorBidi"/>
                <w:spacing w:val="-4"/>
                <w:sz w:val="28"/>
                <w:szCs w:val="28"/>
              </w:rPr>
            </w:pPr>
          </w:p>
        </w:tc>
        <w:tc>
          <w:tcPr>
            <w:tcW w:w="916" w:type="dxa"/>
            <w:tcBorders>
              <w:top w:val="single" w:sz="4" w:space="0" w:color="auto"/>
              <w:bottom w:val="single" w:sz="4" w:space="0" w:color="auto"/>
            </w:tcBorders>
            <w:vAlign w:val="center"/>
          </w:tcPr>
          <w:p w14:paraId="11C099EB" w14:textId="2F06B7E5"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8" w:type="dxa"/>
            <w:vAlign w:val="center"/>
          </w:tcPr>
          <w:p w14:paraId="24DD8CE3" w14:textId="77777777" w:rsidR="005B223D" w:rsidRPr="00842D84" w:rsidRDefault="005B223D" w:rsidP="005B223D">
            <w:pPr>
              <w:tabs>
                <w:tab w:val="left" w:pos="3390"/>
              </w:tabs>
              <w:spacing w:line="320" w:lineRule="exact"/>
              <w:ind w:left="426"/>
              <w:jc w:val="right"/>
              <w:rPr>
                <w:rFonts w:asciiTheme="majorBidi" w:hAnsiTheme="majorBidi" w:cstheme="majorBidi"/>
                <w:spacing w:val="-4"/>
                <w:sz w:val="28"/>
                <w:szCs w:val="28"/>
              </w:rPr>
            </w:pPr>
          </w:p>
        </w:tc>
        <w:tc>
          <w:tcPr>
            <w:tcW w:w="849" w:type="dxa"/>
            <w:tcBorders>
              <w:top w:val="single" w:sz="4" w:space="0" w:color="auto"/>
              <w:bottom w:val="single" w:sz="4" w:space="0" w:color="auto"/>
            </w:tcBorders>
            <w:vAlign w:val="center"/>
          </w:tcPr>
          <w:p w14:paraId="641BC61E" w14:textId="09F6998B"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501</w:t>
            </w:r>
          </w:p>
        </w:tc>
      </w:tr>
      <w:tr w:rsidR="005B223D" w:rsidRPr="00842D84" w14:paraId="03DD3CE8" w14:textId="77777777" w:rsidTr="003518A8">
        <w:trPr>
          <w:cantSplit/>
        </w:trPr>
        <w:tc>
          <w:tcPr>
            <w:tcW w:w="3575" w:type="dxa"/>
            <w:hideMark/>
          </w:tcPr>
          <w:p w14:paraId="5C4E269E" w14:textId="33846AA5" w:rsidR="005B223D" w:rsidRPr="00842D84" w:rsidRDefault="005B223D" w:rsidP="005B223D">
            <w:pPr>
              <w:tabs>
                <w:tab w:val="clear" w:pos="227"/>
                <w:tab w:val="clear" w:pos="454"/>
                <w:tab w:val="left" w:pos="0"/>
                <w:tab w:val="left" w:pos="3390"/>
              </w:tabs>
              <w:spacing w:before="120" w:line="320" w:lineRule="exact"/>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 xml:space="preserve">มูลค่าสุทธิตามบัญชี ณ วันที่ </w:t>
            </w:r>
            <w:r w:rsidRPr="00842D84">
              <w:rPr>
                <w:rFonts w:asciiTheme="majorBidi" w:hAnsiTheme="majorBidi" w:cstheme="majorBidi"/>
                <w:b/>
                <w:bCs/>
                <w:spacing w:val="-4"/>
                <w:sz w:val="28"/>
                <w:szCs w:val="28"/>
              </w:rPr>
              <w:t xml:space="preserve">31 </w:t>
            </w:r>
            <w:r w:rsidRPr="00842D84">
              <w:rPr>
                <w:rFonts w:asciiTheme="majorBidi" w:hAnsiTheme="majorBidi" w:cstheme="majorBidi"/>
                <w:b/>
                <w:bCs/>
                <w:spacing w:val="-4"/>
                <w:sz w:val="28"/>
                <w:szCs w:val="28"/>
                <w:cs/>
              </w:rPr>
              <w:t xml:space="preserve">ธันวาคม </w:t>
            </w:r>
            <w:r w:rsidRPr="00842D84">
              <w:rPr>
                <w:rFonts w:asciiTheme="majorBidi" w:hAnsiTheme="majorBidi" w:cstheme="majorBidi"/>
                <w:b/>
                <w:bCs/>
                <w:spacing w:val="-4"/>
                <w:sz w:val="28"/>
                <w:szCs w:val="28"/>
              </w:rPr>
              <w:t>2567</w:t>
            </w:r>
          </w:p>
        </w:tc>
        <w:tc>
          <w:tcPr>
            <w:tcW w:w="167" w:type="dxa"/>
            <w:tcBorders>
              <w:left w:val="nil"/>
            </w:tcBorders>
          </w:tcPr>
          <w:p w14:paraId="3D2C6F50" w14:textId="77777777" w:rsidR="005B223D" w:rsidRPr="00842D84" w:rsidRDefault="005B223D" w:rsidP="005B223D">
            <w:pPr>
              <w:tabs>
                <w:tab w:val="clear" w:pos="227"/>
                <w:tab w:val="clear" w:pos="454"/>
                <w:tab w:val="left" w:pos="0"/>
                <w:tab w:val="left" w:pos="3390"/>
              </w:tabs>
              <w:spacing w:line="320" w:lineRule="exact"/>
              <w:rPr>
                <w:rFonts w:asciiTheme="majorBidi" w:hAnsiTheme="majorBidi" w:cstheme="majorBidi"/>
                <w:b/>
                <w:bCs/>
                <w:spacing w:val="-4"/>
                <w:sz w:val="28"/>
                <w:szCs w:val="28"/>
              </w:rPr>
            </w:pPr>
          </w:p>
        </w:tc>
        <w:tc>
          <w:tcPr>
            <w:tcW w:w="1272" w:type="dxa"/>
            <w:tcBorders>
              <w:top w:val="single" w:sz="4" w:space="0" w:color="auto"/>
              <w:left w:val="nil"/>
              <w:bottom w:val="double" w:sz="4" w:space="0" w:color="auto"/>
              <w:right w:val="nil"/>
            </w:tcBorders>
            <w:vAlign w:val="bottom"/>
          </w:tcPr>
          <w:p w14:paraId="6CB729D3" w14:textId="2F658441"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134</w:t>
            </w:r>
          </w:p>
        </w:tc>
        <w:tc>
          <w:tcPr>
            <w:tcW w:w="164" w:type="dxa"/>
            <w:vAlign w:val="bottom"/>
          </w:tcPr>
          <w:p w14:paraId="49CC74B8"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1253" w:type="dxa"/>
            <w:tcBorders>
              <w:top w:val="single" w:sz="4" w:space="0" w:color="auto"/>
              <w:left w:val="nil"/>
              <w:bottom w:val="double" w:sz="4" w:space="0" w:color="auto"/>
              <w:right w:val="nil"/>
            </w:tcBorders>
            <w:vAlign w:val="bottom"/>
          </w:tcPr>
          <w:p w14:paraId="43A6946E" w14:textId="6FB24C28"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70" w:type="dxa"/>
            <w:vAlign w:val="bottom"/>
          </w:tcPr>
          <w:p w14:paraId="689914C7"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914" w:type="dxa"/>
            <w:tcBorders>
              <w:top w:val="single" w:sz="4" w:space="0" w:color="auto"/>
              <w:left w:val="nil"/>
              <w:bottom w:val="double" w:sz="4" w:space="0" w:color="auto"/>
              <w:right w:val="nil"/>
            </w:tcBorders>
            <w:vAlign w:val="bottom"/>
          </w:tcPr>
          <w:p w14:paraId="53BF07CF" w14:textId="4C1C2D33" w:rsidR="005B223D" w:rsidRPr="00842D84" w:rsidRDefault="005B223D" w:rsidP="005B223D">
            <w:pPr>
              <w:tabs>
                <w:tab w:val="center" w:pos="513"/>
                <w:tab w:val="right" w:pos="1026"/>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576</w:t>
            </w:r>
          </w:p>
        </w:tc>
        <w:tc>
          <w:tcPr>
            <w:tcW w:w="164" w:type="dxa"/>
            <w:vAlign w:val="bottom"/>
          </w:tcPr>
          <w:p w14:paraId="629B7128"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916" w:type="dxa"/>
            <w:tcBorders>
              <w:top w:val="single" w:sz="4" w:space="0" w:color="auto"/>
              <w:left w:val="nil"/>
              <w:bottom w:val="double" w:sz="4" w:space="0" w:color="auto"/>
              <w:right w:val="nil"/>
            </w:tcBorders>
            <w:vAlign w:val="bottom"/>
          </w:tcPr>
          <w:p w14:paraId="0050E706" w14:textId="1D7C6FA0" w:rsidR="005B223D" w:rsidRPr="00842D84" w:rsidRDefault="005B223D" w:rsidP="005B223D">
            <w:pPr>
              <w:tabs>
                <w:tab w:val="center" w:pos="513"/>
                <w:tab w:val="right" w:pos="1026"/>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500</w:t>
            </w:r>
          </w:p>
        </w:tc>
        <w:tc>
          <w:tcPr>
            <w:tcW w:w="168" w:type="dxa"/>
            <w:vAlign w:val="bottom"/>
          </w:tcPr>
          <w:p w14:paraId="3ABB7C57"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849" w:type="dxa"/>
            <w:tcBorders>
              <w:top w:val="single" w:sz="4" w:space="0" w:color="auto"/>
              <w:left w:val="nil"/>
              <w:bottom w:val="double" w:sz="4" w:space="0" w:color="auto"/>
              <w:right w:val="nil"/>
            </w:tcBorders>
            <w:vAlign w:val="bottom"/>
          </w:tcPr>
          <w:p w14:paraId="4603338B" w14:textId="4262BC3C" w:rsidR="005B223D" w:rsidRPr="00842D84" w:rsidRDefault="005B223D" w:rsidP="005B223D">
            <w:pPr>
              <w:tabs>
                <w:tab w:val="center" w:pos="513"/>
                <w:tab w:val="right" w:pos="1026"/>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1,210</w:t>
            </w:r>
          </w:p>
        </w:tc>
      </w:tr>
      <w:tr w:rsidR="005B223D" w:rsidRPr="00842D84" w14:paraId="4E0BCF9A" w14:textId="77777777" w:rsidTr="003518A8">
        <w:trPr>
          <w:cantSplit/>
        </w:trPr>
        <w:tc>
          <w:tcPr>
            <w:tcW w:w="3575" w:type="dxa"/>
            <w:hideMark/>
          </w:tcPr>
          <w:p w14:paraId="597648DA" w14:textId="5BACAD67" w:rsidR="005B223D" w:rsidRPr="00842D84" w:rsidRDefault="005B223D" w:rsidP="005B223D">
            <w:pPr>
              <w:tabs>
                <w:tab w:val="clear" w:pos="227"/>
                <w:tab w:val="clear" w:pos="454"/>
                <w:tab w:val="left" w:pos="0"/>
                <w:tab w:val="left" w:pos="3390"/>
              </w:tabs>
              <w:spacing w:line="320" w:lineRule="exact"/>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 xml:space="preserve">มูลค่าสุทธิตามบัญชี ณ วันที่ </w:t>
            </w:r>
            <w:r w:rsidRPr="00842D84">
              <w:rPr>
                <w:rFonts w:asciiTheme="majorBidi" w:hAnsiTheme="majorBidi" w:cstheme="majorBidi"/>
                <w:b/>
                <w:bCs/>
                <w:spacing w:val="-4"/>
                <w:sz w:val="28"/>
                <w:szCs w:val="28"/>
              </w:rPr>
              <w:t xml:space="preserve">31 </w:t>
            </w:r>
            <w:r w:rsidRPr="00842D84">
              <w:rPr>
                <w:rFonts w:asciiTheme="majorBidi" w:hAnsiTheme="majorBidi" w:cstheme="majorBidi"/>
                <w:b/>
                <w:bCs/>
                <w:spacing w:val="-4"/>
                <w:sz w:val="28"/>
                <w:szCs w:val="28"/>
                <w:cs/>
              </w:rPr>
              <w:t xml:space="preserve">ธันวาคม </w:t>
            </w:r>
            <w:r w:rsidRPr="00842D84">
              <w:rPr>
                <w:rFonts w:asciiTheme="majorBidi" w:hAnsiTheme="majorBidi" w:cstheme="majorBidi"/>
                <w:b/>
                <w:bCs/>
                <w:spacing w:val="-4"/>
                <w:sz w:val="28"/>
                <w:szCs w:val="28"/>
              </w:rPr>
              <w:t>2568</w:t>
            </w:r>
          </w:p>
        </w:tc>
        <w:tc>
          <w:tcPr>
            <w:tcW w:w="167" w:type="dxa"/>
            <w:tcBorders>
              <w:left w:val="nil"/>
            </w:tcBorders>
          </w:tcPr>
          <w:p w14:paraId="29D5B25B" w14:textId="77777777" w:rsidR="005B223D" w:rsidRPr="00842D84" w:rsidRDefault="005B223D" w:rsidP="005B223D">
            <w:pPr>
              <w:tabs>
                <w:tab w:val="clear" w:pos="227"/>
                <w:tab w:val="clear" w:pos="454"/>
                <w:tab w:val="left" w:pos="0"/>
                <w:tab w:val="left" w:pos="3390"/>
              </w:tabs>
              <w:spacing w:line="320" w:lineRule="exact"/>
              <w:rPr>
                <w:rFonts w:asciiTheme="majorBidi" w:hAnsiTheme="majorBidi" w:cstheme="majorBidi"/>
                <w:b/>
                <w:bCs/>
                <w:spacing w:val="-4"/>
                <w:sz w:val="28"/>
                <w:szCs w:val="28"/>
              </w:rPr>
            </w:pPr>
          </w:p>
        </w:tc>
        <w:tc>
          <w:tcPr>
            <w:tcW w:w="1272" w:type="dxa"/>
            <w:tcBorders>
              <w:top w:val="double" w:sz="4" w:space="0" w:color="auto"/>
              <w:left w:val="nil"/>
              <w:bottom w:val="double" w:sz="4" w:space="0" w:color="auto"/>
              <w:right w:val="nil"/>
            </w:tcBorders>
          </w:tcPr>
          <w:p w14:paraId="06281AC3" w14:textId="44DB6A02" w:rsidR="005B223D" w:rsidRPr="00842D84" w:rsidRDefault="00984E9E" w:rsidP="005B223D">
            <w:pPr>
              <w:tabs>
                <w:tab w:val="left" w:pos="3390"/>
              </w:tabs>
              <w:spacing w:line="320" w:lineRule="exact"/>
              <w:ind w:left="-1079"/>
              <w:jc w:val="right"/>
              <w:rPr>
                <w:rFonts w:asciiTheme="majorBidi" w:hAnsiTheme="majorBidi" w:cstheme="majorBidi"/>
                <w:spacing w:val="-4"/>
                <w:sz w:val="28"/>
                <w:szCs w:val="28"/>
                <w:cs/>
              </w:rPr>
            </w:pPr>
            <w:r w:rsidRPr="00842D84">
              <w:rPr>
                <w:rFonts w:asciiTheme="majorBidi" w:hAnsiTheme="majorBidi" w:cstheme="majorBidi" w:hint="cs"/>
                <w:spacing w:val="-4"/>
                <w:sz w:val="28"/>
                <w:szCs w:val="28"/>
              </w:rPr>
              <w:t>17</w:t>
            </w:r>
          </w:p>
        </w:tc>
        <w:tc>
          <w:tcPr>
            <w:tcW w:w="164" w:type="dxa"/>
          </w:tcPr>
          <w:p w14:paraId="4B976C2D"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1253" w:type="dxa"/>
            <w:tcBorders>
              <w:top w:val="double" w:sz="4" w:space="0" w:color="auto"/>
              <w:left w:val="nil"/>
              <w:bottom w:val="double" w:sz="4" w:space="0" w:color="auto"/>
              <w:right w:val="nil"/>
            </w:tcBorders>
          </w:tcPr>
          <w:p w14:paraId="0B1DE32D" w14:textId="5A55559F" w:rsidR="005B223D" w:rsidRPr="00842D84" w:rsidRDefault="00E81C9B" w:rsidP="005B223D">
            <w:pPr>
              <w:tabs>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170" w:type="dxa"/>
          </w:tcPr>
          <w:p w14:paraId="14A0ED3F"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914" w:type="dxa"/>
            <w:tcBorders>
              <w:top w:val="double" w:sz="4" w:space="0" w:color="auto"/>
              <w:left w:val="nil"/>
              <w:bottom w:val="double" w:sz="4" w:space="0" w:color="auto"/>
              <w:right w:val="nil"/>
            </w:tcBorders>
          </w:tcPr>
          <w:p w14:paraId="7CBA50B1" w14:textId="49C2EBF7" w:rsidR="005B223D" w:rsidRPr="00842D84" w:rsidRDefault="00984E9E" w:rsidP="005B223D">
            <w:pPr>
              <w:tabs>
                <w:tab w:val="center" w:pos="513"/>
                <w:tab w:val="right" w:pos="1026"/>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hint="cs"/>
                <w:spacing w:val="-4"/>
                <w:sz w:val="28"/>
                <w:szCs w:val="28"/>
              </w:rPr>
              <w:t>396</w:t>
            </w:r>
          </w:p>
        </w:tc>
        <w:tc>
          <w:tcPr>
            <w:tcW w:w="164" w:type="dxa"/>
          </w:tcPr>
          <w:p w14:paraId="12B68918"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916" w:type="dxa"/>
            <w:tcBorders>
              <w:top w:val="double" w:sz="4" w:space="0" w:color="auto"/>
              <w:left w:val="nil"/>
              <w:bottom w:val="double" w:sz="4" w:space="0" w:color="auto"/>
              <w:right w:val="nil"/>
            </w:tcBorders>
          </w:tcPr>
          <w:p w14:paraId="7FB61BAE" w14:textId="0959D113" w:rsidR="005B223D" w:rsidRPr="00842D84" w:rsidRDefault="00984E9E" w:rsidP="005B223D">
            <w:pPr>
              <w:tabs>
                <w:tab w:val="center" w:pos="513"/>
                <w:tab w:val="right" w:pos="1026"/>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hint="cs"/>
                <w:spacing w:val="-4"/>
                <w:sz w:val="28"/>
                <w:szCs w:val="28"/>
              </w:rPr>
              <w:t>400</w:t>
            </w:r>
          </w:p>
        </w:tc>
        <w:tc>
          <w:tcPr>
            <w:tcW w:w="168" w:type="dxa"/>
          </w:tcPr>
          <w:p w14:paraId="0850EABC" w14:textId="77777777" w:rsidR="005B223D" w:rsidRPr="00842D84" w:rsidRDefault="005B223D" w:rsidP="005B223D">
            <w:pPr>
              <w:tabs>
                <w:tab w:val="left" w:pos="3390"/>
              </w:tabs>
              <w:spacing w:line="320" w:lineRule="exact"/>
              <w:ind w:left="-1079"/>
              <w:jc w:val="right"/>
              <w:rPr>
                <w:rFonts w:asciiTheme="majorBidi" w:hAnsiTheme="majorBidi" w:cstheme="majorBidi"/>
                <w:spacing w:val="-4"/>
                <w:sz w:val="28"/>
                <w:szCs w:val="28"/>
              </w:rPr>
            </w:pPr>
          </w:p>
        </w:tc>
        <w:tc>
          <w:tcPr>
            <w:tcW w:w="849" w:type="dxa"/>
            <w:tcBorders>
              <w:top w:val="double" w:sz="4" w:space="0" w:color="auto"/>
              <w:left w:val="nil"/>
              <w:bottom w:val="double" w:sz="4" w:space="0" w:color="auto"/>
              <w:right w:val="nil"/>
            </w:tcBorders>
          </w:tcPr>
          <w:p w14:paraId="10A611F6" w14:textId="130EABEF" w:rsidR="005B223D" w:rsidRPr="00842D84" w:rsidRDefault="003518A8" w:rsidP="005B223D">
            <w:pPr>
              <w:tabs>
                <w:tab w:val="center" w:pos="513"/>
                <w:tab w:val="right" w:pos="1026"/>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=SUM(c33,e33,g33,i33)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813</w:t>
            </w:r>
            <w:r w:rsidRPr="00842D84">
              <w:rPr>
                <w:rFonts w:asciiTheme="majorBidi" w:hAnsiTheme="majorBidi" w:cstheme="majorBidi"/>
                <w:spacing w:val="-4"/>
                <w:sz w:val="28"/>
                <w:szCs w:val="28"/>
              </w:rPr>
              <w:fldChar w:fldCharType="end"/>
            </w:r>
          </w:p>
        </w:tc>
      </w:tr>
      <w:tr w:rsidR="005B223D" w:rsidRPr="00842D84" w14:paraId="43718BC5" w14:textId="77777777" w:rsidTr="003518A8">
        <w:trPr>
          <w:cantSplit/>
        </w:trPr>
        <w:tc>
          <w:tcPr>
            <w:tcW w:w="7515" w:type="dxa"/>
            <w:gridSpan w:val="7"/>
            <w:hideMark/>
          </w:tcPr>
          <w:p w14:paraId="61FF7EE6" w14:textId="38D40B54" w:rsidR="005B223D" w:rsidRPr="00842D84" w:rsidRDefault="005B223D" w:rsidP="005B223D">
            <w:pPr>
              <w:tabs>
                <w:tab w:val="left" w:pos="3390"/>
              </w:tabs>
              <w:spacing w:line="320" w:lineRule="exact"/>
              <w:rPr>
                <w:rFonts w:asciiTheme="majorBidi" w:hAnsiTheme="majorBidi" w:cstheme="majorBidi"/>
                <w:spacing w:val="-4"/>
                <w:sz w:val="28"/>
                <w:szCs w:val="28"/>
              </w:rPr>
            </w:pPr>
            <w:r w:rsidRPr="00842D84">
              <w:rPr>
                <w:rFonts w:asciiTheme="majorBidi" w:hAnsiTheme="majorBidi" w:cstheme="majorBidi"/>
                <w:b/>
                <w:bCs/>
                <w:spacing w:val="-4"/>
                <w:sz w:val="28"/>
                <w:szCs w:val="28"/>
                <w:cs/>
              </w:rPr>
              <w:t>ค่าเสื่อมราคาที่อยู่ในงบกำไรขาดทุนเบ็ดเสร็จรวมสำหรับปี:</w:t>
            </w:r>
          </w:p>
        </w:tc>
        <w:tc>
          <w:tcPr>
            <w:tcW w:w="164" w:type="dxa"/>
          </w:tcPr>
          <w:p w14:paraId="21B4275B" w14:textId="77777777" w:rsidR="005B223D" w:rsidRPr="00842D84" w:rsidRDefault="005B223D" w:rsidP="005B223D">
            <w:pPr>
              <w:tabs>
                <w:tab w:val="left" w:pos="3390"/>
              </w:tabs>
              <w:spacing w:line="320" w:lineRule="exact"/>
              <w:ind w:left="426"/>
              <w:jc w:val="right"/>
              <w:rPr>
                <w:rFonts w:asciiTheme="majorBidi" w:hAnsiTheme="majorBidi" w:cstheme="majorBidi"/>
                <w:spacing w:val="-4"/>
                <w:sz w:val="28"/>
                <w:szCs w:val="28"/>
              </w:rPr>
            </w:pPr>
          </w:p>
        </w:tc>
        <w:tc>
          <w:tcPr>
            <w:tcW w:w="916" w:type="dxa"/>
          </w:tcPr>
          <w:p w14:paraId="175693D2" w14:textId="77777777"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p>
        </w:tc>
        <w:tc>
          <w:tcPr>
            <w:tcW w:w="168" w:type="dxa"/>
          </w:tcPr>
          <w:p w14:paraId="6F7196E2" w14:textId="77777777" w:rsidR="005B223D" w:rsidRPr="00842D84" w:rsidRDefault="005B223D" w:rsidP="005B223D">
            <w:pPr>
              <w:tabs>
                <w:tab w:val="left" w:pos="3390"/>
              </w:tabs>
              <w:spacing w:line="320" w:lineRule="exact"/>
              <w:ind w:left="426"/>
              <w:jc w:val="right"/>
              <w:rPr>
                <w:rFonts w:asciiTheme="majorBidi" w:hAnsiTheme="majorBidi" w:cstheme="majorBidi"/>
                <w:spacing w:val="-4"/>
                <w:sz w:val="28"/>
                <w:szCs w:val="28"/>
              </w:rPr>
            </w:pPr>
          </w:p>
        </w:tc>
        <w:tc>
          <w:tcPr>
            <w:tcW w:w="849" w:type="dxa"/>
          </w:tcPr>
          <w:p w14:paraId="1B025487" w14:textId="77777777"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p>
        </w:tc>
      </w:tr>
      <w:tr w:rsidR="005B223D" w:rsidRPr="00842D84" w14:paraId="7051A783" w14:textId="77777777" w:rsidTr="003518A8">
        <w:trPr>
          <w:cantSplit/>
          <w:trHeight w:val="87"/>
        </w:trPr>
        <w:tc>
          <w:tcPr>
            <w:tcW w:w="3575" w:type="dxa"/>
            <w:hideMark/>
          </w:tcPr>
          <w:p w14:paraId="760BDE67" w14:textId="3735A4C9" w:rsidR="005B223D" w:rsidRPr="00842D84" w:rsidRDefault="005B223D" w:rsidP="005B223D">
            <w:pPr>
              <w:tabs>
                <w:tab w:val="left" w:pos="3390"/>
              </w:tabs>
              <w:spacing w:line="320" w:lineRule="exact"/>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สิ้นสุดวันที่ </w:t>
            </w: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2567</w:t>
            </w:r>
          </w:p>
        </w:tc>
        <w:tc>
          <w:tcPr>
            <w:tcW w:w="167" w:type="dxa"/>
          </w:tcPr>
          <w:p w14:paraId="40600D74" w14:textId="77777777" w:rsidR="005B223D" w:rsidRPr="00842D84" w:rsidRDefault="005B223D" w:rsidP="005B223D">
            <w:pPr>
              <w:tabs>
                <w:tab w:val="left" w:pos="3390"/>
              </w:tabs>
              <w:spacing w:line="320" w:lineRule="exact"/>
              <w:ind w:left="426"/>
              <w:jc w:val="thaiDistribute"/>
              <w:rPr>
                <w:rFonts w:asciiTheme="majorBidi" w:hAnsiTheme="majorBidi" w:cstheme="majorBidi"/>
                <w:spacing w:val="-4"/>
                <w:sz w:val="28"/>
                <w:szCs w:val="28"/>
              </w:rPr>
            </w:pPr>
          </w:p>
        </w:tc>
        <w:tc>
          <w:tcPr>
            <w:tcW w:w="1272" w:type="dxa"/>
          </w:tcPr>
          <w:p w14:paraId="3FF0F4AE" w14:textId="77777777"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p>
        </w:tc>
        <w:tc>
          <w:tcPr>
            <w:tcW w:w="164" w:type="dxa"/>
          </w:tcPr>
          <w:p w14:paraId="19E79360" w14:textId="77777777" w:rsidR="005B223D" w:rsidRPr="00842D84" w:rsidRDefault="005B223D" w:rsidP="005B223D">
            <w:pPr>
              <w:tabs>
                <w:tab w:val="left" w:pos="3390"/>
              </w:tabs>
              <w:spacing w:line="320" w:lineRule="exact"/>
              <w:ind w:left="426"/>
              <w:jc w:val="right"/>
              <w:rPr>
                <w:rFonts w:asciiTheme="majorBidi" w:hAnsiTheme="majorBidi" w:cstheme="majorBidi"/>
                <w:spacing w:val="-4"/>
                <w:sz w:val="28"/>
                <w:szCs w:val="28"/>
              </w:rPr>
            </w:pPr>
          </w:p>
        </w:tc>
        <w:tc>
          <w:tcPr>
            <w:tcW w:w="1253" w:type="dxa"/>
          </w:tcPr>
          <w:p w14:paraId="640D8D62" w14:textId="77777777"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p>
        </w:tc>
        <w:tc>
          <w:tcPr>
            <w:tcW w:w="170" w:type="dxa"/>
          </w:tcPr>
          <w:p w14:paraId="76F5DBB0" w14:textId="77777777" w:rsidR="005B223D" w:rsidRPr="00842D84" w:rsidRDefault="005B223D" w:rsidP="005B223D">
            <w:pPr>
              <w:tabs>
                <w:tab w:val="left" w:pos="3390"/>
              </w:tabs>
              <w:spacing w:line="320" w:lineRule="exact"/>
              <w:ind w:left="426"/>
              <w:jc w:val="right"/>
              <w:rPr>
                <w:rFonts w:asciiTheme="majorBidi" w:hAnsiTheme="majorBidi" w:cstheme="majorBidi"/>
                <w:spacing w:val="-4"/>
                <w:sz w:val="28"/>
                <w:szCs w:val="28"/>
              </w:rPr>
            </w:pPr>
          </w:p>
        </w:tc>
        <w:tc>
          <w:tcPr>
            <w:tcW w:w="914" w:type="dxa"/>
          </w:tcPr>
          <w:p w14:paraId="50F9EF24" w14:textId="77777777"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p>
        </w:tc>
        <w:tc>
          <w:tcPr>
            <w:tcW w:w="164" w:type="dxa"/>
          </w:tcPr>
          <w:p w14:paraId="1F5809D4" w14:textId="77777777" w:rsidR="005B223D" w:rsidRPr="00842D84" w:rsidRDefault="005B223D" w:rsidP="005B223D">
            <w:pPr>
              <w:tabs>
                <w:tab w:val="left" w:pos="3390"/>
              </w:tabs>
              <w:spacing w:line="320" w:lineRule="exact"/>
              <w:ind w:left="426"/>
              <w:jc w:val="right"/>
              <w:rPr>
                <w:rFonts w:asciiTheme="majorBidi" w:hAnsiTheme="majorBidi" w:cstheme="majorBidi"/>
                <w:spacing w:val="-4"/>
                <w:sz w:val="28"/>
                <w:szCs w:val="28"/>
              </w:rPr>
            </w:pPr>
          </w:p>
        </w:tc>
        <w:tc>
          <w:tcPr>
            <w:tcW w:w="916" w:type="dxa"/>
          </w:tcPr>
          <w:p w14:paraId="0F7DC403" w14:textId="77777777"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p>
        </w:tc>
        <w:tc>
          <w:tcPr>
            <w:tcW w:w="168" w:type="dxa"/>
          </w:tcPr>
          <w:p w14:paraId="66D57131" w14:textId="77777777" w:rsidR="005B223D" w:rsidRPr="00842D84" w:rsidRDefault="005B223D" w:rsidP="005B223D">
            <w:pPr>
              <w:tabs>
                <w:tab w:val="left" w:pos="3390"/>
              </w:tabs>
              <w:spacing w:line="320" w:lineRule="exact"/>
              <w:ind w:left="426"/>
              <w:jc w:val="right"/>
              <w:rPr>
                <w:rFonts w:asciiTheme="majorBidi" w:hAnsiTheme="majorBidi" w:cstheme="majorBidi"/>
                <w:spacing w:val="-4"/>
                <w:sz w:val="28"/>
                <w:szCs w:val="28"/>
              </w:rPr>
            </w:pPr>
          </w:p>
        </w:tc>
        <w:tc>
          <w:tcPr>
            <w:tcW w:w="849" w:type="dxa"/>
            <w:tcBorders>
              <w:bottom w:val="double" w:sz="4" w:space="0" w:color="auto"/>
            </w:tcBorders>
          </w:tcPr>
          <w:p w14:paraId="5CA2E5AB" w14:textId="65AE4FF7" w:rsidR="005B223D" w:rsidRPr="00842D84" w:rsidRDefault="005B223D" w:rsidP="005B223D">
            <w:pPr>
              <w:tabs>
                <w:tab w:val="center" w:pos="513"/>
                <w:tab w:val="right" w:pos="1026"/>
                <w:tab w:val="left" w:pos="3390"/>
              </w:tabs>
              <w:spacing w:line="320" w:lineRule="exact"/>
              <w:ind w:left="-1079"/>
              <w:jc w:val="right"/>
              <w:rPr>
                <w:rFonts w:asciiTheme="majorBidi" w:hAnsiTheme="majorBidi" w:cstheme="majorBidi"/>
                <w:spacing w:val="-4"/>
                <w:sz w:val="28"/>
                <w:szCs w:val="28"/>
              </w:rPr>
            </w:pPr>
            <w:r w:rsidRPr="00842D84">
              <w:rPr>
                <w:rFonts w:asciiTheme="majorBidi" w:hAnsiTheme="majorBidi" w:cstheme="majorBidi"/>
                <w:spacing w:val="-4"/>
                <w:sz w:val="28"/>
                <w:szCs w:val="28"/>
              </w:rPr>
              <w:t>1,428</w:t>
            </w:r>
          </w:p>
        </w:tc>
      </w:tr>
      <w:tr w:rsidR="005B223D" w:rsidRPr="00842D84" w14:paraId="6694C761" w14:textId="77777777" w:rsidTr="003518A8">
        <w:trPr>
          <w:cantSplit/>
        </w:trPr>
        <w:tc>
          <w:tcPr>
            <w:tcW w:w="3575" w:type="dxa"/>
            <w:hideMark/>
          </w:tcPr>
          <w:p w14:paraId="079436FE" w14:textId="27C63CE0" w:rsidR="005B223D" w:rsidRPr="00842D84" w:rsidRDefault="005B223D" w:rsidP="005B223D">
            <w:pPr>
              <w:tabs>
                <w:tab w:val="left" w:pos="3390"/>
              </w:tabs>
              <w:spacing w:line="320" w:lineRule="exact"/>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สิ้นสุดวันที่ </w:t>
            </w: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2568</w:t>
            </w:r>
          </w:p>
        </w:tc>
        <w:tc>
          <w:tcPr>
            <w:tcW w:w="167" w:type="dxa"/>
          </w:tcPr>
          <w:p w14:paraId="5C0E5F0D" w14:textId="77777777" w:rsidR="005B223D" w:rsidRPr="00842D84" w:rsidRDefault="005B223D" w:rsidP="005B223D">
            <w:pPr>
              <w:tabs>
                <w:tab w:val="left" w:pos="3390"/>
              </w:tabs>
              <w:spacing w:line="320" w:lineRule="exact"/>
              <w:ind w:left="426"/>
              <w:jc w:val="thaiDistribute"/>
              <w:rPr>
                <w:rFonts w:asciiTheme="majorBidi" w:hAnsiTheme="majorBidi" w:cstheme="majorBidi"/>
                <w:spacing w:val="-4"/>
                <w:sz w:val="28"/>
                <w:szCs w:val="28"/>
              </w:rPr>
            </w:pPr>
          </w:p>
        </w:tc>
        <w:tc>
          <w:tcPr>
            <w:tcW w:w="1272" w:type="dxa"/>
          </w:tcPr>
          <w:p w14:paraId="2E615914" w14:textId="77777777"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p>
        </w:tc>
        <w:tc>
          <w:tcPr>
            <w:tcW w:w="164" w:type="dxa"/>
          </w:tcPr>
          <w:p w14:paraId="67A3288F" w14:textId="77777777" w:rsidR="005B223D" w:rsidRPr="00842D84" w:rsidRDefault="005B223D" w:rsidP="005B223D">
            <w:pPr>
              <w:tabs>
                <w:tab w:val="left" w:pos="3390"/>
              </w:tabs>
              <w:spacing w:line="320" w:lineRule="exact"/>
              <w:ind w:left="426"/>
              <w:jc w:val="right"/>
              <w:rPr>
                <w:rFonts w:asciiTheme="majorBidi" w:hAnsiTheme="majorBidi" w:cstheme="majorBidi"/>
                <w:spacing w:val="-4"/>
                <w:sz w:val="28"/>
                <w:szCs w:val="28"/>
              </w:rPr>
            </w:pPr>
          </w:p>
        </w:tc>
        <w:tc>
          <w:tcPr>
            <w:tcW w:w="1253" w:type="dxa"/>
          </w:tcPr>
          <w:p w14:paraId="7957DD0C" w14:textId="77777777"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p>
        </w:tc>
        <w:tc>
          <w:tcPr>
            <w:tcW w:w="170" w:type="dxa"/>
          </w:tcPr>
          <w:p w14:paraId="3AC8132A" w14:textId="77777777" w:rsidR="005B223D" w:rsidRPr="00842D84" w:rsidRDefault="005B223D" w:rsidP="005B223D">
            <w:pPr>
              <w:tabs>
                <w:tab w:val="left" w:pos="3390"/>
              </w:tabs>
              <w:spacing w:line="320" w:lineRule="exact"/>
              <w:ind w:left="426"/>
              <w:jc w:val="right"/>
              <w:rPr>
                <w:rFonts w:asciiTheme="majorBidi" w:hAnsiTheme="majorBidi" w:cstheme="majorBidi"/>
                <w:spacing w:val="-4"/>
                <w:sz w:val="28"/>
                <w:szCs w:val="28"/>
              </w:rPr>
            </w:pPr>
          </w:p>
        </w:tc>
        <w:tc>
          <w:tcPr>
            <w:tcW w:w="914" w:type="dxa"/>
          </w:tcPr>
          <w:p w14:paraId="28940B33" w14:textId="77777777"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p>
        </w:tc>
        <w:tc>
          <w:tcPr>
            <w:tcW w:w="164" w:type="dxa"/>
          </w:tcPr>
          <w:p w14:paraId="527E6E4E" w14:textId="77777777" w:rsidR="005B223D" w:rsidRPr="00842D84" w:rsidRDefault="005B223D" w:rsidP="005B223D">
            <w:pPr>
              <w:tabs>
                <w:tab w:val="left" w:pos="3390"/>
              </w:tabs>
              <w:spacing w:line="320" w:lineRule="exact"/>
              <w:ind w:left="426"/>
              <w:jc w:val="right"/>
              <w:rPr>
                <w:rFonts w:asciiTheme="majorBidi" w:hAnsiTheme="majorBidi" w:cstheme="majorBidi"/>
                <w:spacing w:val="-4"/>
                <w:sz w:val="28"/>
                <w:szCs w:val="28"/>
              </w:rPr>
            </w:pPr>
          </w:p>
        </w:tc>
        <w:tc>
          <w:tcPr>
            <w:tcW w:w="916" w:type="dxa"/>
          </w:tcPr>
          <w:p w14:paraId="575A8AD0" w14:textId="77777777" w:rsidR="005B223D" w:rsidRPr="00842D84" w:rsidRDefault="005B223D" w:rsidP="005B223D">
            <w:pPr>
              <w:tabs>
                <w:tab w:val="left" w:pos="3390"/>
              </w:tabs>
              <w:spacing w:line="320" w:lineRule="exact"/>
              <w:jc w:val="right"/>
              <w:rPr>
                <w:rFonts w:asciiTheme="majorBidi" w:hAnsiTheme="majorBidi" w:cstheme="majorBidi"/>
                <w:spacing w:val="-4"/>
                <w:sz w:val="28"/>
                <w:szCs w:val="28"/>
              </w:rPr>
            </w:pPr>
          </w:p>
        </w:tc>
        <w:tc>
          <w:tcPr>
            <w:tcW w:w="168" w:type="dxa"/>
          </w:tcPr>
          <w:p w14:paraId="478C3DA8" w14:textId="77777777" w:rsidR="005B223D" w:rsidRPr="00842D84" w:rsidRDefault="005B223D" w:rsidP="005B223D">
            <w:pPr>
              <w:tabs>
                <w:tab w:val="left" w:pos="3390"/>
              </w:tabs>
              <w:spacing w:line="320" w:lineRule="exact"/>
              <w:ind w:left="426"/>
              <w:jc w:val="right"/>
              <w:rPr>
                <w:rFonts w:asciiTheme="majorBidi" w:hAnsiTheme="majorBidi" w:cstheme="majorBidi"/>
                <w:spacing w:val="-4"/>
                <w:sz w:val="28"/>
                <w:szCs w:val="28"/>
              </w:rPr>
            </w:pPr>
          </w:p>
        </w:tc>
        <w:tc>
          <w:tcPr>
            <w:tcW w:w="849" w:type="dxa"/>
            <w:tcBorders>
              <w:top w:val="double" w:sz="4" w:space="0" w:color="auto"/>
              <w:bottom w:val="double" w:sz="4" w:space="0" w:color="auto"/>
            </w:tcBorders>
          </w:tcPr>
          <w:p w14:paraId="5C2084D5" w14:textId="45F159B1" w:rsidR="005B223D" w:rsidRPr="00842D84" w:rsidRDefault="008978AF" w:rsidP="005B223D">
            <w:pPr>
              <w:tabs>
                <w:tab w:val="center" w:pos="513"/>
                <w:tab w:val="right" w:pos="1026"/>
                <w:tab w:val="left" w:pos="3390"/>
              </w:tabs>
              <w:spacing w:line="320" w:lineRule="exact"/>
              <w:ind w:left="-1079"/>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384</w:t>
            </w:r>
          </w:p>
        </w:tc>
      </w:tr>
      <w:bookmarkEnd w:id="80"/>
    </w:tbl>
    <w:p w14:paraId="1E09CDE7" w14:textId="77777777" w:rsidR="00525278" w:rsidRPr="00842D84" w:rsidRDefault="00525278" w:rsidP="006E53FB">
      <w:pPr>
        <w:spacing w:line="360" w:lineRule="exact"/>
        <w:rPr>
          <w:rFonts w:asciiTheme="majorBidi" w:hAnsiTheme="majorBidi" w:cstheme="majorBidi"/>
          <w:spacing w:val="-4"/>
          <w:sz w:val="28"/>
          <w:szCs w:val="28"/>
          <w:cs/>
        </w:rPr>
        <w:sectPr w:rsidR="00525278" w:rsidRPr="00842D84" w:rsidSect="008E1521">
          <w:pgSz w:w="11909" w:h="16834" w:code="9"/>
          <w:pgMar w:top="1555" w:right="1138" w:bottom="1282" w:left="1440" w:header="1138" w:footer="533" w:gutter="0"/>
          <w:cols w:space="720"/>
          <w:docGrid w:linePitch="245"/>
        </w:sectPr>
      </w:pPr>
    </w:p>
    <w:p w14:paraId="2F974CB0" w14:textId="77777777" w:rsidR="00394656" w:rsidRPr="00842D84" w:rsidRDefault="00394656" w:rsidP="006E53FB">
      <w:pPr>
        <w:pStyle w:val="aff1"/>
        <w:numPr>
          <w:ilvl w:val="0"/>
          <w:numId w:val="1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80" w:after="0" w:line="360" w:lineRule="exact"/>
        <w:ind w:left="357" w:hanging="357"/>
        <w:contextualSpacing w:val="0"/>
        <w:rPr>
          <w:rFonts w:asciiTheme="majorBidi" w:hAnsiTheme="majorBidi" w:cstheme="majorBidi"/>
          <w:b/>
          <w:bCs/>
          <w:vanish/>
          <w:spacing w:val="-4"/>
          <w:sz w:val="28"/>
          <w:cs/>
        </w:rPr>
      </w:pPr>
    </w:p>
    <w:p w14:paraId="0E9AA27C" w14:textId="77777777" w:rsidR="00394656" w:rsidRPr="00842D84" w:rsidRDefault="00394656" w:rsidP="006E53FB">
      <w:pPr>
        <w:pStyle w:val="aff1"/>
        <w:numPr>
          <w:ilvl w:val="0"/>
          <w:numId w:val="1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80" w:after="0" w:line="360" w:lineRule="exact"/>
        <w:ind w:left="357" w:hanging="357"/>
        <w:contextualSpacing w:val="0"/>
        <w:rPr>
          <w:rFonts w:asciiTheme="majorBidi" w:hAnsiTheme="majorBidi" w:cstheme="majorBidi"/>
          <w:b/>
          <w:bCs/>
          <w:vanish/>
          <w:spacing w:val="-4"/>
          <w:sz w:val="28"/>
          <w:cs/>
        </w:rPr>
      </w:pPr>
    </w:p>
    <w:p w14:paraId="178AB35D" w14:textId="77777777" w:rsidR="00394656" w:rsidRPr="00842D84" w:rsidRDefault="00394656" w:rsidP="006E53FB">
      <w:pPr>
        <w:pStyle w:val="aff1"/>
        <w:numPr>
          <w:ilvl w:val="0"/>
          <w:numId w:val="1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80" w:after="0" w:line="360" w:lineRule="exact"/>
        <w:ind w:left="357" w:hanging="357"/>
        <w:contextualSpacing w:val="0"/>
        <w:rPr>
          <w:rFonts w:asciiTheme="majorBidi" w:hAnsiTheme="majorBidi" w:cstheme="majorBidi"/>
          <w:b/>
          <w:bCs/>
          <w:vanish/>
          <w:spacing w:val="-4"/>
          <w:sz w:val="28"/>
          <w:cs/>
        </w:rPr>
      </w:pPr>
    </w:p>
    <w:p w14:paraId="5B7E8A69" w14:textId="77777777" w:rsidR="00394656" w:rsidRPr="00842D84" w:rsidRDefault="00394656" w:rsidP="006E53FB">
      <w:pPr>
        <w:pStyle w:val="aff1"/>
        <w:numPr>
          <w:ilvl w:val="0"/>
          <w:numId w:val="1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80" w:after="0" w:line="360" w:lineRule="exact"/>
        <w:ind w:left="357" w:hanging="357"/>
        <w:contextualSpacing w:val="0"/>
        <w:rPr>
          <w:rFonts w:asciiTheme="majorBidi" w:hAnsiTheme="majorBidi" w:cstheme="majorBidi"/>
          <w:b/>
          <w:bCs/>
          <w:vanish/>
          <w:spacing w:val="-4"/>
          <w:sz w:val="28"/>
          <w:cs/>
        </w:rPr>
      </w:pPr>
    </w:p>
    <w:p w14:paraId="6BA9E7CF" w14:textId="77777777" w:rsidR="00394656" w:rsidRPr="00842D84" w:rsidRDefault="00394656" w:rsidP="006E53FB">
      <w:pPr>
        <w:pStyle w:val="aff1"/>
        <w:numPr>
          <w:ilvl w:val="0"/>
          <w:numId w:val="1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80" w:after="0" w:line="360" w:lineRule="exact"/>
        <w:ind w:left="357" w:hanging="357"/>
        <w:contextualSpacing w:val="0"/>
        <w:rPr>
          <w:rFonts w:asciiTheme="majorBidi" w:hAnsiTheme="majorBidi" w:cstheme="majorBidi"/>
          <w:b/>
          <w:bCs/>
          <w:vanish/>
          <w:spacing w:val="-4"/>
          <w:sz w:val="28"/>
          <w:cs/>
        </w:rPr>
      </w:pPr>
    </w:p>
    <w:p w14:paraId="53D210DA" w14:textId="77777777" w:rsidR="00394656" w:rsidRPr="00842D84" w:rsidRDefault="00394656" w:rsidP="006E53FB">
      <w:pPr>
        <w:pStyle w:val="aff1"/>
        <w:numPr>
          <w:ilvl w:val="0"/>
          <w:numId w:val="1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80" w:after="0" w:line="360" w:lineRule="exact"/>
        <w:ind w:left="357" w:hanging="357"/>
        <w:contextualSpacing w:val="0"/>
        <w:rPr>
          <w:rFonts w:asciiTheme="majorBidi" w:hAnsiTheme="majorBidi" w:cstheme="majorBidi"/>
          <w:b/>
          <w:bCs/>
          <w:vanish/>
          <w:spacing w:val="-4"/>
          <w:sz w:val="28"/>
          <w:cs/>
        </w:rPr>
      </w:pPr>
    </w:p>
    <w:p w14:paraId="124209E0" w14:textId="77777777" w:rsidR="00394656" w:rsidRPr="00842D84" w:rsidRDefault="00394656" w:rsidP="006E53FB">
      <w:pPr>
        <w:pStyle w:val="aff1"/>
        <w:numPr>
          <w:ilvl w:val="0"/>
          <w:numId w:val="1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80" w:after="0" w:line="360" w:lineRule="exact"/>
        <w:ind w:left="357" w:hanging="357"/>
        <w:contextualSpacing w:val="0"/>
        <w:rPr>
          <w:rFonts w:asciiTheme="majorBidi" w:hAnsiTheme="majorBidi" w:cstheme="majorBidi"/>
          <w:b/>
          <w:bCs/>
          <w:vanish/>
          <w:spacing w:val="-4"/>
          <w:sz w:val="28"/>
          <w:cs/>
        </w:rPr>
      </w:pPr>
    </w:p>
    <w:p w14:paraId="281EF006" w14:textId="77777777" w:rsidR="00394656" w:rsidRPr="00842D84" w:rsidRDefault="00394656" w:rsidP="006E53FB">
      <w:pPr>
        <w:pStyle w:val="aff1"/>
        <w:numPr>
          <w:ilvl w:val="0"/>
          <w:numId w:val="1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80" w:after="0" w:line="360" w:lineRule="exact"/>
        <w:ind w:left="357" w:hanging="357"/>
        <w:contextualSpacing w:val="0"/>
        <w:rPr>
          <w:rFonts w:asciiTheme="majorBidi" w:hAnsiTheme="majorBidi" w:cstheme="majorBidi"/>
          <w:b/>
          <w:bCs/>
          <w:vanish/>
          <w:spacing w:val="-4"/>
          <w:sz w:val="28"/>
          <w:cs/>
        </w:rPr>
      </w:pPr>
    </w:p>
    <w:p w14:paraId="49F65ADB" w14:textId="0A15A47F" w:rsidR="00A70984" w:rsidRPr="00842D84" w:rsidRDefault="00A70984" w:rsidP="006E53FB">
      <w:pPr>
        <w:pStyle w:val="aff1"/>
        <w:numPr>
          <w:ilvl w:val="0"/>
          <w:numId w:val="7"/>
        </w:numPr>
        <w:spacing w:line="360" w:lineRule="exact"/>
        <w:rPr>
          <w:rFonts w:asciiTheme="majorBidi" w:hAnsiTheme="majorBidi" w:cstheme="majorBidi"/>
          <w:b/>
          <w:bCs/>
          <w:spacing w:val="-4"/>
          <w:sz w:val="28"/>
        </w:rPr>
      </w:pPr>
      <w:r w:rsidRPr="00842D84">
        <w:rPr>
          <w:rFonts w:asciiTheme="majorBidi" w:hAnsiTheme="majorBidi" w:cstheme="majorBidi"/>
          <w:b/>
          <w:bCs/>
          <w:spacing w:val="-4"/>
          <w:sz w:val="28"/>
          <w:cs/>
        </w:rPr>
        <w:t>สินทรัพย์สิทธิการใช้</w:t>
      </w:r>
    </w:p>
    <w:p w14:paraId="0B0850AA" w14:textId="44625B36" w:rsidR="00A70984" w:rsidRPr="00842D84" w:rsidRDefault="00A70984" w:rsidP="006E53FB">
      <w:pPr>
        <w:spacing w:before="120" w:line="360" w:lineRule="exact"/>
        <w:ind w:left="357"/>
        <w:rPr>
          <w:rFonts w:asciiTheme="majorBidi" w:hAnsiTheme="majorBidi" w:cstheme="majorBidi"/>
          <w:spacing w:val="-4"/>
          <w:sz w:val="28"/>
          <w:szCs w:val="28"/>
        </w:rPr>
      </w:pPr>
      <w:r w:rsidRPr="00842D84">
        <w:rPr>
          <w:rFonts w:asciiTheme="majorBidi" w:hAnsiTheme="majorBidi" w:cstheme="majorBidi"/>
          <w:spacing w:val="-4"/>
          <w:sz w:val="28"/>
          <w:szCs w:val="28"/>
          <w:cs/>
        </w:rPr>
        <w:t>รายการเคลื่อนไหว</w:t>
      </w:r>
      <w:r w:rsidR="000F36CC" w:rsidRPr="00842D84">
        <w:rPr>
          <w:rFonts w:asciiTheme="majorBidi" w:hAnsiTheme="majorBidi" w:cstheme="majorBidi"/>
          <w:spacing w:val="-4"/>
          <w:sz w:val="28"/>
          <w:szCs w:val="28"/>
          <w:cs/>
        </w:rPr>
        <w:t xml:space="preserve">สำหรับปีสิ้นสุดวันที่ </w:t>
      </w:r>
      <w:r w:rsidR="00F87DE1" w:rsidRPr="00842D84">
        <w:rPr>
          <w:rFonts w:asciiTheme="majorBidi" w:hAnsiTheme="majorBidi" w:cstheme="majorBidi"/>
          <w:spacing w:val="-4"/>
          <w:sz w:val="28"/>
          <w:szCs w:val="28"/>
        </w:rPr>
        <w:t>3</w:t>
      </w:r>
      <w:r w:rsidR="00633FA7" w:rsidRPr="00842D84">
        <w:rPr>
          <w:rFonts w:asciiTheme="majorBidi" w:hAnsiTheme="majorBidi" w:cstheme="majorBidi"/>
          <w:spacing w:val="-4"/>
          <w:sz w:val="28"/>
          <w:szCs w:val="28"/>
        </w:rPr>
        <w:t>1</w:t>
      </w:r>
      <w:r w:rsidR="000F36CC" w:rsidRPr="00842D84">
        <w:rPr>
          <w:rFonts w:asciiTheme="majorBidi" w:hAnsiTheme="majorBidi" w:cstheme="majorBidi"/>
          <w:spacing w:val="-4"/>
          <w:sz w:val="28"/>
          <w:szCs w:val="28"/>
          <w:cs/>
        </w:rPr>
        <w:t xml:space="preserve"> </w:t>
      </w:r>
      <w:r w:rsidR="00856267" w:rsidRPr="00842D84">
        <w:rPr>
          <w:rFonts w:asciiTheme="majorBidi" w:hAnsiTheme="majorBidi" w:cstheme="majorBidi"/>
          <w:spacing w:val="-4"/>
          <w:sz w:val="28"/>
          <w:szCs w:val="28"/>
          <w:cs/>
        </w:rPr>
        <w:t xml:space="preserve">ธันวาคม </w:t>
      </w:r>
      <w:r w:rsidR="00856267" w:rsidRPr="00842D84">
        <w:rPr>
          <w:rFonts w:asciiTheme="majorBidi" w:hAnsiTheme="majorBidi" w:cstheme="majorBidi"/>
          <w:spacing w:val="-4"/>
          <w:sz w:val="28"/>
          <w:szCs w:val="28"/>
        </w:rPr>
        <w:t>256</w:t>
      </w:r>
      <w:r w:rsidR="0018051F" w:rsidRPr="00842D84">
        <w:rPr>
          <w:rFonts w:asciiTheme="majorBidi" w:hAnsiTheme="majorBidi" w:cstheme="majorBidi"/>
          <w:spacing w:val="-4"/>
          <w:sz w:val="28"/>
          <w:szCs w:val="28"/>
        </w:rPr>
        <w:t>8</w:t>
      </w:r>
      <w:r w:rsidR="00856267" w:rsidRPr="00842D84">
        <w:rPr>
          <w:rFonts w:asciiTheme="majorBidi" w:hAnsiTheme="majorBidi" w:cstheme="majorBidi"/>
          <w:spacing w:val="-4"/>
          <w:sz w:val="28"/>
          <w:szCs w:val="28"/>
          <w:cs/>
        </w:rPr>
        <w:t xml:space="preserve"> และ </w:t>
      </w:r>
      <w:r w:rsidR="00856267" w:rsidRPr="00842D84">
        <w:rPr>
          <w:rFonts w:asciiTheme="majorBidi" w:hAnsiTheme="majorBidi" w:cstheme="majorBidi"/>
          <w:spacing w:val="-4"/>
          <w:sz w:val="28"/>
          <w:szCs w:val="28"/>
        </w:rPr>
        <w:t>256</w:t>
      </w:r>
      <w:r w:rsidR="0018051F" w:rsidRPr="00842D84">
        <w:rPr>
          <w:rFonts w:asciiTheme="majorBidi" w:hAnsiTheme="majorBidi" w:cstheme="majorBidi"/>
          <w:spacing w:val="-4"/>
          <w:sz w:val="28"/>
          <w:szCs w:val="28"/>
        </w:rPr>
        <w:t>7</w:t>
      </w:r>
      <w:r w:rsidR="00856267" w:rsidRPr="00842D84">
        <w:rPr>
          <w:rFonts w:asciiTheme="majorBidi" w:hAnsiTheme="majorBidi" w:cstheme="majorBidi"/>
          <w:spacing w:val="-4"/>
          <w:sz w:val="28"/>
          <w:szCs w:val="28"/>
          <w:cs/>
        </w:rPr>
        <w:t xml:space="preserve"> </w:t>
      </w:r>
      <w:r w:rsidRPr="00842D84">
        <w:rPr>
          <w:rFonts w:asciiTheme="majorBidi" w:hAnsiTheme="majorBidi" w:cstheme="majorBidi"/>
          <w:spacing w:val="-4"/>
          <w:sz w:val="28"/>
          <w:szCs w:val="28"/>
          <w:cs/>
        </w:rPr>
        <w:t>มีดังนี้</w:t>
      </w:r>
    </w:p>
    <w:tbl>
      <w:tblPr>
        <w:tblW w:w="9983" w:type="dxa"/>
        <w:tblInd w:w="72" w:type="dxa"/>
        <w:tblLayout w:type="fixed"/>
        <w:tblCellMar>
          <w:left w:w="72" w:type="dxa"/>
          <w:right w:w="72" w:type="dxa"/>
        </w:tblCellMar>
        <w:tblLook w:val="04A0" w:firstRow="1" w:lastRow="0" w:firstColumn="1" w:lastColumn="0" w:noHBand="0" w:noVBand="1"/>
      </w:tblPr>
      <w:tblGrid>
        <w:gridCol w:w="4678"/>
        <w:gridCol w:w="1201"/>
        <w:gridCol w:w="172"/>
        <w:gridCol w:w="1179"/>
        <w:gridCol w:w="164"/>
        <w:gridCol w:w="1156"/>
        <w:gridCol w:w="164"/>
        <w:gridCol w:w="1269"/>
      </w:tblGrid>
      <w:tr w:rsidR="001F4B83" w:rsidRPr="00842D84" w14:paraId="28B37C20" w14:textId="77777777" w:rsidTr="005B223D">
        <w:trPr>
          <w:cantSplit/>
          <w:trHeight w:val="272"/>
        </w:trPr>
        <w:tc>
          <w:tcPr>
            <w:tcW w:w="4678" w:type="dxa"/>
          </w:tcPr>
          <w:p w14:paraId="590B39B6" w14:textId="77777777" w:rsidR="001F4B83" w:rsidRPr="00842D84" w:rsidRDefault="001F4B83" w:rsidP="00CE50DB">
            <w:pPr>
              <w:tabs>
                <w:tab w:val="left" w:pos="3390"/>
              </w:tabs>
              <w:spacing w:line="340" w:lineRule="exact"/>
              <w:rPr>
                <w:rFonts w:asciiTheme="majorBidi" w:hAnsiTheme="majorBidi" w:cstheme="majorBidi"/>
                <w:spacing w:val="-4"/>
                <w:sz w:val="28"/>
                <w:szCs w:val="28"/>
                <w:cs/>
              </w:rPr>
            </w:pPr>
          </w:p>
        </w:tc>
        <w:tc>
          <w:tcPr>
            <w:tcW w:w="5305" w:type="dxa"/>
            <w:gridSpan w:val="7"/>
            <w:tcBorders>
              <w:bottom w:val="single" w:sz="4" w:space="0" w:color="auto"/>
            </w:tcBorders>
          </w:tcPr>
          <w:p w14:paraId="1EB1DE8D" w14:textId="3C5F899F" w:rsidR="001F4B83" w:rsidRPr="00842D84" w:rsidRDefault="001F4B83" w:rsidP="00CE50DB">
            <w:pPr>
              <w:tabs>
                <w:tab w:val="left" w:pos="3390"/>
              </w:tabs>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(หน่วย : </w:t>
            </w:r>
            <w:r w:rsidR="00521869" w:rsidRPr="00842D84">
              <w:rPr>
                <w:rFonts w:asciiTheme="majorBidi" w:hAnsiTheme="majorBidi" w:cstheme="majorBidi"/>
                <w:spacing w:val="-4"/>
                <w:sz w:val="28"/>
                <w:szCs w:val="28"/>
                <w:cs/>
              </w:rPr>
              <w:t>พัน</w:t>
            </w:r>
            <w:r w:rsidRPr="00842D84">
              <w:rPr>
                <w:rFonts w:asciiTheme="majorBidi" w:hAnsiTheme="majorBidi" w:cstheme="majorBidi"/>
                <w:spacing w:val="-4"/>
                <w:sz w:val="28"/>
                <w:szCs w:val="28"/>
                <w:cs/>
              </w:rPr>
              <w:t>บาท)</w:t>
            </w:r>
          </w:p>
        </w:tc>
      </w:tr>
      <w:tr w:rsidR="001F4B83" w:rsidRPr="00842D84" w14:paraId="1DBD6CF4" w14:textId="77777777" w:rsidTr="005B223D">
        <w:trPr>
          <w:cantSplit/>
          <w:trHeight w:val="343"/>
        </w:trPr>
        <w:tc>
          <w:tcPr>
            <w:tcW w:w="4678" w:type="dxa"/>
          </w:tcPr>
          <w:p w14:paraId="08AD943F" w14:textId="77777777" w:rsidR="001F4B83" w:rsidRPr="00842D84" w:rsidRDefault="001F4B83" w:rsidP="00CE50DB">
            <w:pPr>
              <w:tabs>
                <w:tab w:val="left" w:pos="3390"/>
              </w:tabs>
              <w:spacing w:line="340" w:lineRule="exact"/>
              <w:rPr>
                <w:rFonts w:asciiTheme="majorBidi" w:hAnsiTheme="majorBidi" w:cstheme="majorBidi"/>
                <w:spacing w:val="-4"/>
                <w:sz w:val="28"/>
                <w:szCs w:val="28"/>
              </w:rPr>
            </w:pPr>
          </w:p>
        </w:tc>
        <w:tc>
          <w:tcPr>
            <w:tcW w:w="5305" w:type="dxa"/>
            <w:gridSpan w:val="7"/>
            <w:tcBorders>
              <w:top w:val="single" w:sz="4" w:space="0" w:color="auto"/>
              <w:bottom w:val="single" w:sz="4" w:space="0" w:color="auto"/>
            </w:tcBorders>
          </w:tcPr>
          <w:p w14:paraId="061CE658" w14:textId="77777777" w:rsidR="001F4B83" w:rsidRPr="00842D84" w:rsidRDefault="001F4B83" w:rsidP="00CE5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40" w:lineRule="exact"/>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งบการเงินรวม</w:t>
            </w:r>
          </w:p>
        </w:tc>
      </w:tr>
      <w:tr w:rsidR="001F4B83" w:rsidRPr="00842D84" w14:paraId="2580340F" w14:textId="77777777" w:rsidTr="005B223D">
        <w:trPr>
          <w:cantSplit/>
          <w:trHeight w:val="343"/>
        </w:trPr>
        <w:tc>
          <w:tcPr>
            <w:tcW w:w="4678" w:type="dxa"/>
          </w:tcPr>
          <w:p w14:paraId="07097BD9" w14:textId="77777777" w:rsidR="001F4B83" w:rsidRPr="00842D84" w:rsidRDefault="001F4B83" w:rsidP="00CE50DB">
            <w:pPr>
              <w:tabs>
                <w:tab w:val="left" w:pos="3390"/>
              </w:tabs>
              <w:spacing w:line="340" w:lineRule="exact"/>
              <w:rPr>
                <w:rFonts w:asciiTheme="majorBidi" w:hAnsiTheme="majorBidi" w:cstheme="majorBidi"/>
                <w:spacing w:val="-4"/>
                <w:sz w:val="28"/>
                <w:szCs w:val="28"/>
              </w:rPr>
            </w:pPr>
          </w:p>
        </w:tc>
        <w:tc>
          <w:tcPr>
            <w:tcW w:w="1201" w:type="dxa"/>
            <w:tcBorders>
              <w:top w:val="single" w:sz="4" w:space="0" w:color="auto"/>
              <w:bottom w:val="single" w:sz="4" w:space="0" w:color="auto"/>
            </w:tcBorders>
            <w:vAlign w:val="bottom"/>
          </w:tcPr>
          <w:p w14:paraId="11E0F7F2" w14:textId="34691F68" w:rsidR="001F4B83" w:rsidRPr="00842D84" w:rsidRDefault="001F4B83" w:rsidP="00CE5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40" w:lineRule="exact"/>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ที่ดิน</w:t>
            </w:r>
            <w:r w:rsidR="00C86859" w:rsidRPr="00842D84">
              <w:rPr>
                <w:rFonts w:asciiTheme="majorBidi" w:hAnsiTheme="majorBidi" w:cstheme="majorBidi"/>
                <w:spacing w:val="-4"/>
                <w:sz w:val="28"/>
                <w:szCs w:val="28"/>
                <w:cs/>
              </w:rPr>
              <w:t>และส่วนปรับปรุงที่ดิน</w:t>
            </w:r>
          </w:p>
        </w:tc>
        <w:tc>
          <w:tcPr>
            <w:tcW w:w="172" w:type="dxa"/>
            <w:tcBorders>
              <w:top w:val="single" w:sz="4" w:space="0" w:color="auto"/>
            </w:tcBorders>
          </w:tcPr>
          <w:p w14:paraId="7E94B6A8" w14:textId="77777777" w:rsidR="001F4B83" w:rsidRPr="00842D84" w:rsidRDefault="001F4B83" w:rsidP="00CE5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40" w:lineRule="exact"/>
              <w:jc w:val="center"/>
              <w:rPr>
                <w:rFonts w:asciiTheme="majorBidi" w:hAnsiTheme="majorBidi" w:cstheme="majorBidi"/>
                <w:spacing w:val="-4"/>
                <w:sz w:val="28"/>
                <w:szCs w:val="28"/>
                <w:cs/>
              </w:rPr>
            </w:pPr>
          </w:p>
        </w:tc>
        <w:tc>
          <w:tcPr>
            <w:tcW w:w="1179" w:type="dxa"/>
            <w:tcBorders>
              <w:top w:val="single" w:sz="4" w:space="0" w:color="auto"/>
              <w:left w:val="nil"/>
              <w:bottom w:val="single" w:sz="4" w:space="0" w:color="auto"/>
              <w:right w:val="nil"/>
            </w:tcBorders>
            <w:vAlign w:val="bottom"/>
          </w:tcPr>
          <w:p w14:paraId="2A3050A1" w14:textId="77777777" w:rsidR="001F4B83" w:rsidRPr="00842D84" w:rsidRDefault="001F4B83" w:rsidP="00CE5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40" w:lineRule="exact"/>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อาคาร</w:t>
            </w:r>
            <w:r w:rsidR="00A76F6F" w:rsidRPr="00842D84">
              <w:rPr>
                <w:rFonts w:asciiTheme="majorBidi" w:hAnsiTheme="majorBidi" w:cstheme="majorBidi"/>
                <w:spacing w:val="-4"/>
                <w:sz w:val="28"/>
                <w:szCs w:val="28"/>
                <w:cs/>
              </w:rPr>
              <w:t>สำนักงานเช่า</w:t>
            </w:r>
          </w:p>
        </w:tc>
        <w:tc>
          <w:tcPr>
            <w:tcW w:w="164" w:type="dxa"/>
            <w:tcBorders>
              <w:top w:val="single" w:sz="4" w:space="0" w:color="auto"/>
              <w:left w:val="nil"/>
              <w:right w:val="nil"/>
            </w:tcBorders>
            <w:vAlign w:val="bottom"/>
          </w:tcPr>
          <w:p w14:paraId="1A92053C" w14:textId="77777777" w:rsidR="001F4B83" w:rsidRPr="00842D84" w:rsidRDefault="001F4B83" w:rsidP="00CE5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40" w:lineRule="exact"/>
              <w:jc w:val="center"/>
              <w:rPr>
                <w:rFonts w:asciiTheme="majorBidi" w:hAnsiTheme="majorBidi" w:cstheme="majorBidi"/>
                <w:spacing w:val="-4"/>
                <w:sz w:val="28"/>
                <w:szCs w:val="28"/>
                <w:cs/>
              </w:rPr>
            </w:pPr>
          </w:p>
        </w:tc>
        <w:tc>
          <w:tcPr>
            <w:tcW w:w="1156" w:type="dxa"/>
            <w:tcBorders>
              <w:top w:val="single" w:sz="4" w:space="0" w:color="auto"/>
              <w:left w:val="nil"/>
              <w:bottom w:val="single" w:sz="4" w:space="0" w:color="auto"/>
              <w:right w:val="nil"/>
            </w:tcBorders>
            <w:vAlign w:val="bottom"/>
          </w:tcPr>
          <w:p w14:paraId="6EDF92FB" w14:textId="77777777" w:rsidR="001F4B83" w:rsidRPr="00842D84" w:rsidRDefault="001F4B83" w:rsidP="00CE5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40" w:lineRule="exact"/>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ยานพาหนะ</w:t>
            </w:r>
          </w:p>
        </w:tc>
        <w:tc>
          <w:tcPr>
            <w:tcW w:w="164" w:type="dxa"/>
            <w:tcBorders>
              <w:top w:val="single" w:sz="4" w:space="0" w:color="auto"/>
              <w:left w:val="nil"/>
              <w:right w:val="nil"/>
            </w:tcBorders>
            <w:vAlign w:val="bottom"/>
          </w:tcPr>
          <w:p w14:paraId="12168C44" w14:textId="77777777" w:rsidR="001F4B83" w:rsidRPr="00842D84" w:rsidRDefault="001F4B83" w:rsidP="00CE5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40" w:lineRule="exact"/>
              <w:jc w:val="center"/>
              <w:rPr>
                <w:rFonts w:asciiTheme="majorBidi" w:hAnsiTheme="majorBidi" w:cstheme="majorBidi"/>
                <w:spacing w:val="-4"/>
                <w:sz w:val="28"/>
                <w:szCs w:val="28"/>
                <w:cs/>
              </w:rPr>
            </w:pPr>
          </w:p>
        </w:tc>
        <w:tc>
          <w:tcPr>
            <w:tcW w:w="1269" w:type="dxa"/>
            <w:tcBorders>
              <w:top w:val="single" w:sz="4" w:space="0" w:color="auto"/>
              <w:left w:val="nil"/>
              <w:bottom w:val="single" w:sz="4" w:space="0" w:color="auto"/>
              <w:right w:val="nil"/>
            </w:tcBorders>
            <w:vAlign w:val="bottom"/>
          </w:tcPr>
          <w:p w14:paraId="060FC188" w14:textId="77777777" w:rsidR="001F4B83" w:rsidRPr="00842D84" w:rsidRDefault="001F4B83" w:rsidP="00CE5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40" w:lineRule="exact"/>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รวม</w:t>
            </w:r>
          </w:p>
        </w:tc>
      </w:tr>
      <w:tr w:rsidR="001F4B83" w:rsidRPr="00842D84" w14:paraId="0EC319C3" w14:textId="77777777" w:rsidTr="005B223D">
        <w:trPr>
          <w:cantSplit/>
          <w:trHeight w:val="93"/>
        </w:trPr>
        <w:tc>
          <w:tcPr>
            <w:tcW w:w="4678" w:type="dxa"/>
            <w:hideMark/>
          </w:tcPr>
          <w:p w14:paraId="4259D906" w14:textId="77777777" w:rsidR="001F4B83" w:rsidRPr="00842D84" w:rsidRDefault="001F4B83" w:rsidP="00CE50DB">
            <w:pPr>
              <w:tabs>
                <w:tab w:val="left" w:pos="3390"/>
              </w:tabs>
              <w:spacing w:line="340" w:lineRule="exact"/>
              <w:rPr>
                <w:rFonts w:asciiTheme="majorBidi" w:hAnsiTheme="majorBidi" w:cstheme="majorBidi"/>
                <w:spacing w:val="-4"/>
                <w:sz w:val="28"/>
                <w:szCs w:val="28"/>
              </w:rPr>
            </w:pPr>
            <w:r w:rsidRPr="00842D84">
              <w:rPr>
                <w:rFonts w:asciiTheme="majorBidi" w:hAnsiTheme="majorBidi" w:cstheme="majorBidi"/>
                <w:b/>
                <w:bCs/>
                <w:spacing w:val="-4"/>
                <w:sz w:val="28"/>
                <w:szCs w:val="28"/>
                <w:u w:val="single"/>
                <w:cs/>
                <w:lang w:val="en-GB"/>
              </w:rPr>
              <w:t>ราคาทุน</w:t>
            </w:r>
          </w:p>
        </w:tc>
        <w:tc>
          <w:tcPr>
            <w:tcW w:w="1201" w:type="dxa"/>
            <w:tcBorders>
              <w:top w:val="single" w:sz="4" w:space="0" w:color="auto"/>
            </w:tcBorders>
          </w:tcPr>
          <w:p w14:paraId="0BE79027" w14:textId="77777777" w:rsidR="001F4B83" w:rsidRPr="00842D84" w:rsidRDefault="001F4B83" w:rsidP="00CE50DB">
            <w:pPr>
              <w:tabs>
                <w:tab w:val="left" w:pos="3390"/>
              </w:tabs>
              <w:spacing w:line="340" w:lineRule="exact"/>
              <w:jc w:val="center"/>
              <w:rPr>
                <w:rFonts w:asciiTheme="majorBidi" w:hAnsiTheme="majorBidi" w:cstheme="majorBidi"/>
                <w:spacing w:val="-4"/>
                <w:sz w:val="28"/>
                <w:szCs w:val="28"/>
              </w:rPr>
            </w:pPr>
          </w:p>
        </w:tc>
        <w:tc>
          <w:tcPr>
            <w:tcW w:w="172" w:type="dxa"/>
          </w:tcPr>
          <w:p w14:paraId="4D91DAE5" w14:textId="77777777" w:rsidR="001F4B83" w:rsidRPr="00842D84" w:rsidRDefault="001F4B83" w:rsidP="00CE50DB">
            <w:pPr>
              <w:tabs>
                <w:tab w:val="left" w:pos="3390"/>
              </w:tabs>
              <w:spacing w:line="340" w:lineRule="exact"/>
              <w:jc w:val="center"/>
              <w:rPr>
                <w:rFonts w:asciiTheme="majorBidi" w:hAnsiTheme="majorBidi" w:cstheme="majorBidi"/>
                <w:spacing w:val="-4"/>
                <w:sz w:val="28"/>
                <w:szCs w:val="28"/>
              </w:rPr>
            </w:pPr>
          </w:p>
        </w:tc>
        <w:tc>
          <w:tcPr>
            <w:tcW w:w="1179" w:type="dxa"/>
            <w:tcBorders>
              <w:top w:val="single" w:sz="4" w:space="0" w:color="auto"/>
            </w:tcBorders>
            <w:vAlign w:val="bottom"/>
          </w:tcPr>
          <w:p w14:paraId="6F875BE7" w14:textId="77777777" w:rsidR="001F4B83" w:rsidRPr="00842D84" w:rsidRDefault="001F4B83" w:rsidP="00CE50DB">
            <w:pPr>
              <w:tabs>
                <w:tab w:val="left" w:pos="3390"/>
              </w:tabs>
              <w:spacing w:line="340" w:lineRule="exact"/>
              <w:jc w:val="center"/>
              <w:rPr>
                <w:rFonts w:asciiTheme="majorBidi" w:hAnsiTheme="majorBidi" w:cstheme="majorBidi"/>
                <w:spacing w:val="-4"/>
                <w:sz w:val="28"/>
                <w:szCs w:val="28"/>
              </w:rPr>
            </w:pPr>
          </w:p>
        </w:tc>
        <w:tc>
          <w:tcPr>
            <w:tcW w:w="164" w:type="dxa"/>
            <w:vAlign w:val="bottom"/>
          </w:tcPr>
          <w:p w14:paraId="36DDAF85" w14:textId="77777777" w:rsidR="001F4B83" w:rsidRPr="00842D84" w:rsidRDefault="001F4B83" w:rsidP="00CE50DB">
            <w:pPr>
              <w:tabs>
                <w:tab w:val="left" w:pos="3390"/>
              </w:tabs>
              <w:spacing w:line="340" w:lineRule="exact"/>
              <w:jc w:val="center"/>
              <w:rPr>
                <w:rFonts w:asciiTheme="majorBidi" w:hAnsiTheme="majorBidi" w:cstheme="majorBidi"/>
                <w:spacing w:val="-4"/>
                <w:sz w:val="28"/>
                <w:szCs w:val="28"/>
              </w:rPr>
            </w:pPr>
          </w:p>
        </w:tc>
        <w:tc>
          <w:tcPr>
            <w:tcW w:w="1156" w:type="dxa"/>
            <w:tcBorders>
              <w:top w:val="single" w:sz="4" w:space="0" w:color="auto"/>
            </w:tcBorders>
            <w:vAlign w:val="bottom"/>
          </w:tcPr>
          <w:p w14:paraId="71A34BDE" w14:textId="77777777" w:rsidR="001F4B83" w:rsidRPr="00842D84" w:rsidRDefault="001F4B83" w:rsidP="00CE50DB">
            <w:pPr>
              <w:tabs>
                <w:tab w:val="left" w:pos="3390"/>
              </w:tabs>
              <w:spacing w:line="340" w:lineRule="exact"/>
              <w:jc w:val="center"/>
              <w:rPr>
                <w:rFonts w:asciiTheme="majorBidi" w:hAnsiTheme="majorBidi" w:cstheme="majorBidi"/>
                <w:spacing w:val="-4"/>
                <w:sz w:val="28"/>
                <w:szCs w:val="28"/>
              </w:rPr>
            </w:pPr>
          </w:p>
        </w:tc>
        <w:tc>
          <w:tcPr>
            <w:tcW w:w="164" w:type="dxa"/>
            <w:vAlign w:val="bottom"/>
          </w:tcPr>
          <w:p w14:paraId="20A27996" w14:textId="77777777" w:rsidR="001F4B83" w:rsidRPr="00842D84" w:rsidRDefault="001F4B83" w:rsidP="00CE50DB">
            <w:pPr>
              <w:tabs>
                <w:tab w:val="left" w:pos="3390"/>
              </w:tabs>
              <w:spacing w:line="340" w:lineRule="exact"/>
              <w:jc w:val="center"/>
              <w:rPr>
                <w:rFonts w:asciiTheme="majorBidi" w:hAnsiTheme="majorBidi" w:cstheme="majorBidi"/>
                <w:spacing w:val="-4"/>
                <w:sz w:val="28"/>
                <w:szCs w:val="28"/>
              </w:rPr>
            </w:pPr>
          </w:p>
        </w:tc>
        <w:tc>
          <w:tcPr>
            <w:tcW w:w="1269" w:type="dxa"/>
            <w:tcBorders>
              <w:top w:val="single" w:sz="4" w:space="0" w:color="auto"/>
            </w:tcBorders>
            <w:vAlign w:val="bottom"/>
          </w:tcPr>
          <w:p w14:paraId="141F45BD" w14:textId="77777777" w:rsidR="001F4B83" w:rsidRPr="00842D84" w:rsidRDefault="001F4B83" w:rsidP="00CE50DB">
            <w:pPr>
              <w:tabs>
                <w:tab w:val="left" w:pos="3390"/>
              </w:tabs>
              <w:spacing w:line="340" w:lineRule="exact"/>
              <w:jc w:val="center"/>
              <w:rPr>
                <w:rFonts w:asciiTheme="majorBidi" w:hAnsiTheme="majorBidi" w:cstheme="majorBidi"/>
                <w:spacing w:val="-4"/>
                <w:sz w:val="28"/>
                <w:szCs w:val="28"/>
              </w:rPr>
            </w:pPr>
          </w:p>
        </w:tc>
      </w:tr>
      <w:tr w:rsidR="0018051F" w:rsidRPr="00842D84" w14:paraId="0C51A051" w14:textId="77777777" w:rsidTr="005B223D">
        <w:trPr>
          <w:cantSplit/>
          <w:trHeight w:val="93"/>
        </w:trPr>
        <w:tc>
          <w:tcPr>
            <w:tcW w:w="4678" w:type="dxa"/>
            <w:hideMark/>
          </w:tcPr>
          <w:p w14:paraId="6DC006DC" w14:textId="41559543" w:rsidR="0018051F" w:rsidRPr="00842D84" w:rsidRDefault="0018051F" w:rsidP="00CE50DB">
            <w:pPr>
              <w:tabs>
                <w:tab w:val="left" w:pos="3390"/>
              </w:tabs>
              <w:spacing w:line="340" w:lineRule="exact"/>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ยอดคงเหลือ ณ วันที่ </w:t>
            </w:r>
            <w:r w:rsidRPr="00842D84">
              <w:rPr>
                <w:rFonts w:asciiTheme="majorBidi" w:hAnsiTheme="majorBidi" w:cstheme="majorBidi"/>
                <w:spacing w:val="-4"/>
                <w:sz w:val="28"/>
                <w:szCs w:val="28"/>
              </w:rPr>
              <w:t xml:space="preserve">1 </w:t>
            </w:r>
            <w:r w:rsidRPr="00842D84">
              <w:rPr>
                <w:rFonts w:asciiTheme="majorBidi" w:hAnsiTheme="majorBidi" w:cstheme="majorBidi"/>
                <w:spacing w:val="-4"/>
                <w:sz w:val="28"/>
                <w:szCs w:val="28"/>
                <w:cs/>
              </w:rPr>
              <w:t xml:space="preserve">มกราคม </w:t>
            </w:r>
            <w:r w:rsidRPr="00842D84">
              <w:rPr>
                <w:rFonts w:asciiTheme="majorBidi" w:hAnsiTheme="majorBidi" w:cstheme="majorBidi"/>
                <w:spacing w:val="-4"/>
                <w:sz w:val="28"/>
                <w:szCs w:val="28"/>
              </w:rPr>
              <w:t>2567</w:t>
            </w:r>
          </w:p>
        </w:tc>
        <w:tc>
          <w:tcPr>
            <w:tcW w:w="1201" w:type="dxa"/>
          </w:tcPr>
          <w:p w14:paraId="7AD40886" w14:textId="28C85DD8" w:rsidR="0018051F" w:rsidRPr="00842D84" w:rsidRDefault="0018051F" w:rsidP="00CE50DB">
            <w:pPr>
              <w:tabs>
                <w:tab w:val="left" w:pos="3390"/>
              </w:tabs>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 xml:space="preserve">  123</w:t>
            </w:r>
          </w:p>
        </w:tc>
        <w:tc>
          <w:tcPr>
            <w:tcW w:w="172" w:type="dxa"/>
          </w:tcPr>
          <w:p w14:paraId="3357FE62"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cs/>
              </w:rPr>
            </w:pPr>
          </w:p>
        </w:tc>
        <w:tc>
          <w:tcPr>
            <w:tcW w:w="1179" w:type="dxa"/>
            <w:vAlign w:val="bottom"/>
            <w:hideMark/>
          </w:tcPr>
          <w:p w14:paraId="51C6B943" w14:textId="036EA0CB"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 xml:space="preserve">    22,600</w:t>
            </w:r>
          </w:p>
        </w:tc>
        <w:tc>
          <w:tcPr>
            <w:tcW w:w="164" w:type="dxa"/>
            <w:vAlign w:val="bottom"/>
          </w:tcPr>
          <w:p w14:paraId="4FBE1A01"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cs/>
              </w:rPr>
            </w:pPr>
          </w:p>
        </w:tc>
        <w:tc>
          <w:tcPr>
            <w:tcW w:w="1156" w:type="dxa"/>
            <w:vAlign w:val="bottom"/>
          </w:tcPr>
          <w:p w14:paraId="4AF869F6" w14:textId="1CF68F29" w:rsidR="0018051F" w:rsidRPr="00842D84" w:rsidRDefault="0018051F" w:rsidP="00CE50DB">
            <w:pPr>
              <w:tabs>
                <w:tab w:val="left" w:pos="3390"/>
              </w:tabs>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10,715</w:t>
            </w:r>
          </w:p>
        </w:tc>
        <w:tc>
          <w:tcPr>
            <w:tcW w:w="164" w:type="dxa"/>
            <w:vAlign w:val="bottom"/>
          </w:tcPr>
          <w:p w14:paraId="3705D4CA"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cs/>
              </w:rPr>
            </w:pPr>
          </w:p>
        </w:tc>
        <w:tc>
          <w:tcPr>
            <w:tcW w:w="1269" w:type="dxa"/>
            <w:vAlign w:val="bottom"/>
          </w:tcPr>
          <w:p w14:paraId="75C11BBA" w14:textId="33B6C6FA" w:rsidR="0018051F" w:rsidRPr="00842D84" w:rsidRDefault="0018051F" w:rsidP="00CE50DB">
            <w:pPr>
              <w:tabs>
                <w:tab w:val="left" w:pos="3390"/>
              </w:tabs>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33,438</w:t>
            </w:r>
          </w:p>
        </w:tc>
      </w:tr>
      <w:tr w:rsidR="0018051F" w:rsidRPr="00842D84" w14:paraId="0F074942" w14:textId="77777777" w:rsidTr="005B223D">
        <w:trPr>
          <w:cantSplit/>
          <w:trHeight w:val="272"/>
        </w:trPr>
        <w:tc>
          <w:tcPr>
            <w:tcW w:w="4678" w:type="dxa"/>
            <w:hideMark/>
          </w:tcPr>
          <w:p w14:paraId="3C6D38AC" w14:textId="39CBF5B1" w:rsidR="0018051F" w:rsidRPr="00842D84" w:rsidRDefault="0018051F" w:rsidP="00CE50DB">
            <w:pPr>
              <w:tabs>
                <w:tab w:val="left" w:pos="3390"/>
              </w:tabs>
              <w:spacing w:line="340" w:lineRule="exact"/>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     เพิ่มขึ้นระหว่างปี</w:t>
            </w:r>
          </w:p>
        </w:tc>
        <w:tc>
          <w:tcPr>
            <w:tcW w:w="1201" w:type="dxa"/>
          </w:tcPr>
          <w:p w14:paraId="4523EA89" w14:textId="38057630"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72" w:type="dxa"/>
          </w:tcPr>
          <w:p w14:paraId="0DE971A0"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179" w:type="dxa"/>
          </w:tcPr>
          <w:p w14:paraId="4FB8B129" w14:textId="7AB68B76" w:rsidR="0018051F" w:rsidRPr="00842D84" w:rsidRDefault="0018051F" w:rsidP="00CE50DB">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24,259</w:t>
            </w:r>
          </w:p>
        </w:tc>
        <w:tc>
          <w:tcPr>
            <w:tcW w:w="164" w:type="dxa"/>
            <w:vAlign w:val="bottom"/>
          </w:tcPr>
          <w:p w14:paraId="7B7147E9"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156" w:type="dxa"/>
            <w:vAlign w:val="bottom"/>
          </w:tcPr>
          <w:p w14:paraId="43E0A390" w14:textId="53699995"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4,331</w:t>
            </w:r>
          </w:p>
        </w:tc>
        <w:tc>
          <w:tcPr>
            <w:tcW w:w="164" w:type="dxa"/>
            <w:vAlign w:val="bottom"/>
          </w:tcPr>
          <w:p w14:paraId="1BEFB723"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269" w:type="dxa"/>
            <w:vAlign w:val="bottom"/>
          </w:tcPr>
          <w:p w14:paraId="56517BCD" w14:textId="4B79CAC6"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=SUM(b10:G10)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28,590</w:t>
            </w:r>
            <w:r w:rsidRPr="00842D84">
              <w:rPr>
                <w:rFonts w:asciiTheme="majorBidi" w:hAnsiTheme="majorBidi" w:cstheme="majorBidi"/>
                <w:spacing w:val="-4"/>
                <w:sz w:val="28"/>
                <w:szCs w:val="28"/>
              </w:rPr>
              <w:fldChar w:fldCharType="end"/>
            </w:r>
          </w:p>
        </w:tc>
      </w:tr>
      <w:tr w:rsidR="0018051F" w:rsidRPr="00842D84" w14:paraId="061BFD85" w14:textId="77777777" w:rsidTr="005B223D">
        <w:trPr>
          <w:cantSplit/>
          <w:trHeight w:val="272"/>
        </w:trPr>
        <w:tc>
          <w:tcPr>
            <w:tcW w:w="4678" w:type="dxa"/>
          </w:tcPr>
          <w:p w14:paraId="227366B7" w14:textId="4E6D03FB" w:rsidR="0018051F" w:rsidRPr="00842D84" w:rsidRDefault="0018051F" w:rsidP="00CE50DB">
            <w:pPr>
              <w:tabs>
                <w:tab w:val="left" w:pos="3390"/>
              </w:tabs>
              <w:spacing w:line="34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ลดลงจากการเลิกใช้สัญญาเช่า</w:t>
            </w:r>
          </w:p>
        </w:tc>
        <w:tc>
          <w:tcPr>
            <w:tcW w:w="1201" w:type="dxa"/>
          </w:tcPr>
          <w:p w14:paraId="40384B2E" w14:textId="2B4A6BAE"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72" w:type="dxa"/>
          </w:tcPr>
          <w:p w14:paraId="4AA8EF3D"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179" w:type="dxa"/>
          </w:tcPr>
          <w:p w14:paraId="4DEED498" w14:textId="01D3CBA6" w:rsidR="0018051F" w:rsidRPr="00842D84" w:rsidRDefault="0018051F" w:rsidP="00CE50DB">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vAlign w:val="bottom"/>
          </w:tcPr>
          <w:p w14:paraId="5E5EB876"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156" w:type="dxa"/>
            <w:vAlign w:val="bottom"/>
          </w:tcPr>
          <w:p w14:paraId="72D7809F" w14:textId="4EB81E3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(5,627)</w:t>
            </w:r>
          </w:p>
        </w:tc>
        <w:tc>
          <w:tcPr>
            <w:tcW w:w="164" w:type="dxa"/>
            <w:vAlign w:val="bottom"/>
          </w:tcPr>
          <w:p w14:paraId="506E5A55"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269" w:type="dxa"/>
            <w:vAlign w:val="bottom"/>
          </w:tcPr>
          <w:p w14:paraId="348C5169" w14:textId="3337247A"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=SUM(b11:G11)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(5,627)</w:t>
            </w:r>
            <w:r w:rsidRPr="00842D84">
              <w:rPr>
                <w:rFonts w:asciiTheme="majorBidi" w:hAnsiTheme="majorBidi" w:cstheme="majorBidi"/>
                <w:spacing w:val="-4"/>
                <w:sz w:val="28"/>
                <w:szCs w:val="28"/>
              </w:rPr>
              <w:fldChar w:fldCharType="end"/>
            </w:r>
          </w:p>
        </w:tc>
      </w:tr>
      <w:tr w:rsidR="0018051F" w:rsidRPr="00842D84" w14:paraId="40136E79" w14:textId="77777777" w:rsidTr="005B223D">
        <w:trPr>
          <w:cantSplit/>
          <w:trHeight w:val="272"/>
        </w:trPr>
        <w:tc>
          <w:tcPr>
            <w:tcW w:w="4678" w:type="dxa"/>
          </w:tcPr>
          <w:p w14:paraId="1F6D26FE" w14:textId="194115ED" w:rsidR="0018051F" w:rsidRPr="00842D84" w:rsidRDefault="0018051F" w:rsidP="00CE50DB">
            <w:pPr>
              <w:tabs>
                <w:tab w:val="left" w:pos="3390"/>
              </w:tabs>
              <w:spacing w:line="34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สินทรัพย์สุทธิจากการขายกิจการ</w:t>
            </w:r>
          </w:p>
        </w:tc>
        <w:tc>
          <w:tcPr>
            <w:tcW w:w="1201" w:type="dxa"/>
          </w:tcPr>
          <w:p w14:paraId="397DA8D4" w14:textId="4AA4639B" w:rsidR="0018051F" w:rsidRPr="00842D84" w:rsidRDefault="0018051F" w:rsidP="00CE50DB">
            <w:pPr>
              <w:tabs>
                <w:tab w:val="left" w:pos="3390"/>
              </w:tabs>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(123)</w:t>
            </w:r>
          </w:p>
        </w:tc>
        <w:tc>
          <w:tcPr>
            <w:tcW w:w="172" w:type="dxa"/>
          </w:tcPr>
          <w:p w14:paraId="24C29C97"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179" w:type="dxa"/>
          </w:tcPr>
          <w:p w14:paraId="58FE22F2" w14:textId="270C6574" w:rsidR="0018051F" w:rsidRPr="00842D84" w:rsidRDefault="0018051F" w:rsidP="00CE50DB">
            <w:pPr>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(7,561)</w:t>
            </w:r>
          </w:p>
        </w:tc>
        <w:tc>
          <w:tcPr>
            <w:tcW w:w="164" w:type="dxa"/>
            <w:vAlign w:val="bottom"/>
          </w:tcPr>
          <w:p w14:paraId="288F92CE"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156" w:type="dxa"/>
            <w:vAlign w:val="bottom"/>
          </w:tcPr>
          <w:p w14:paraId="26FFAA1A" w14:textId="191FEEAE" w:rsidR="0018051F" w:rsidRPr="00842D84" w:rsidRDefault="0018051F" w:rsidP="00CE50DB">
            <w:pPr>
              <w:tabs>
                <w:tab w:val="left" w:pos="3390"/>
              </w:tabs>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(1,367)</w:t>
            </w:r>
          </w:p>
        </w:tc>
        <w:tc>
          <w:tcPr>
            <w:tcW w:w="164" w:type="dxa"/>
            <w:vAlign w:val="bottom"/>
          </w:tcPr>
          <w:p w14:paraId="392D62F0"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269" w:type="dxa"/>
            <w:vAlign w:val="bottom"/>
          </w:tcPr>
          <w:p w14:paraId="1D397392" w14:textId="1CB02C57" w:rsidR="0018051F" w:rsidRPr="00842D84" w:rsidRDefault="0018051F" w:rsidP="00CE50DB">
            <w:pPr>
              <w:tabs>
                <w:tab w:val="left" w:pos="3390"/>
              </w:tabs>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=SUM(b13:G13)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(9,051)</w:t>
            </w:r>
            <w:r w:rsidRPr="00842D84">
              <w:rPr>
                <w:rFonts w:asciiTheme="majorBidi" w:hAnsiTheme="majorBidi" w:cstheme="majorBidi"/>
                <w:spacing w:val="-4"/>
                <w:sz w:val="28"/>
                <w:szCs w:val="28"/>
              </w:rPr>
              <w:fldChar w:fldCharType="end"/>
            </w:r>
          </w:p>
        </w:tc>
      </w:tr>
      <w:tr w:rsidR="0018051F" w:rsidRPr="00842D84" w14:paraId="4D564D55" w14:textId="77777777" w:rsidTr="005B223D">
        <w:trPr>
          <w:cantSplit/>
          <w:trHeight w:val="272"/>
        </w:trPr>
        <w:tc>
          <w:tcPr>
            <w:tcW w:w="4678" w:type="dxa"/>
            <w:hideMark/>
          </w:tcPr>
          <w:p w14:paraId="7492A2BE" w14:textId="7DE58D96" w:rsidR="0018051F" w:rsidRPr="00842D84" w:rsidRDefault="0018051F" w:rsidP="00CE50DB">
            <w:pPr>
              <w:tabs>
                <w:tab w:val="left" w:pos="3390"/>
              </w:tabs>
              <w:spacing w:line="340" w:lineRule="exact"/>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ยอดคงเหลือ ณ วันที่ </w:t>
            </w: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2567</w:t>
            </w:r>
          </w:p>
        </w:tc>
        <w:tc>
          <w:tcPr>
            <w:tcW w:w="1201" w:type="dxa"/>
            <w:tcBorders>
              <w:top w:val="single" w:sz="4" w:space="0" w:color="auto"/>
            </w:tcBorders>
          </w:tcPr>
          <w:p w14:paraId="387A37CE" w14:textId="30A2282A"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72" w:type="dxa"/>
          </w:tcPr>
          <w:p w14:paraId="43BB9927"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179" w:type="dxa"/>
            <w:tcBorders>
              <w:top w:val="single" w:sz="4" w:space="0" w:color="auto"/>
              <w:left w:val="nil"/>
              <w:right w:val="nil"/>
            </w:tcBorders>
            <w:vAlign w:val="bottom"/>
          </w:tcPr>
          <w:p w14:paraId="0EEF334E" w14:textId="04C74781"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=SUM(d9:d13)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39,298</w:t>
            </w:r>
            <w:r w:rsidRPr="00842D84">
              <w:rPr>
                <w:rFonts w:asciiTheme="majorBidi" w:hAnsiTheme="majorBidi" w:cstheme="majorBidi"/>
                <w:spacing w:val="-4"/>
                <w:sz w:val="28"/>
                <w:szCs w:val="28"/>
              </w:rPr>
              <w:fldChar w:fldCharType="end"/>
            </w:r>
          </w:p>
        </w:tc>
        <w:tc>
          <w:tcPr>
            <w:tcW w:w="164" w:type="dxa"/>
            <w:tcBorders>
              <w:left w:val="nil"/>
              <w:right w:val="nil"/>
            </w:tcBorders>
            <w:vAlign w:val="bottom"/>
          </w:tcPr>
          <w:p w14:paraId="098FEB6A"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156" w:type="dxa"/>
            <w:tcBorders>
              <w:top w:val="single" w:sz="4" w:space="0" w:color="auto"/>
              <w:left w:val="nil"/>
              <w:right w:val="nil"/>
            </w:tcBorders>
            <w:vAlign w:val="bottom"/>
          </w:tcPr>
          <w:p w14:paraId="7146FE32" w14:textId="0E0E1675"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=SUM(f9:f13)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8,052</w:t>
            </w:r>
            <w:r w:rsidRPr="00842D84">
              <w:rPr>
                <w:rFonts w:asciiTheme="majorBidi" w:hAnsiTheme="majorBidi" w:cstheme="majorBidi"/>
                <w:spacing w:val="-4"/>
                <w:sz w:val="28"/>
                <w:szCs w:val="28"/>
              </w:rPr>
              <w:fldChar w:fldCharType="end"/>
            </w:r>
          </w:p>
        </w:tc>
        <w:tc>
          <w:tcPr>
            <w:tcW w:w="164" w:type="dxa"/>
            <w:tcBorders>
              <w:left w:val="nil"/>
              <w:right w:val="nil"/>
            </w:tcBorders>
            <w:vAlign w:val="bottom"/>
          </w:tcPr>
          <w:p w14:paraId="4B92C950"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269" w:type="dxa"/>
            <w:tcBorders>
              <w:top w:val="single" w:sz="4" w:space="0" w:color="auto"/>
              <w:left w:val="nil"/>
              <w:right w:val="nil"/>
            </w:tcBorders>
            <w:vAlign w:val="bottom"/>
          </w:tcPr>
          <w:p w14:paraId="5941D35C" w14:textId="49CD3469"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=SUM(h9:h13)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47,350</w:t>
            </w:r>
            <w:r w:rsidRPr="00842D84">
              <w:rPr>
                <w:rFonts w:asciiTheme="majorBidi" w:hAnsiTheme="majorBidi" w:cstheme="majorBidi"/>
                <w:spacing w:val="-4"/>
                <w:sz w:val="28"/>
                <w:szCs w:val="28"/>
              </w:rPr>
              <w:fldChar w:fldCharType="end"/>
            </w:r>
          </w:p>
        </w:tc>
      </w:tr>
      <w:tr w:rsidR="0018051F" w:rsidRPr="00842D84" w14:paraId="17B81501" w14:textId="77777777" w:rsidTr="00D61DFB">
        <w:trPr>
          <w:cantSplit/>
          <w:trHeight w:val="272"/>
        </w:trPr>
        <w:tc>
          <w:tcPr>
            <w:tcW w:w="4678" w:type="dxa"/>
          </w:tcPr>
          <w:p w14:paraId="1A500CA7" w14:textId="47833D55" w:rsidR="0018051F" w:rsidRPr="00842D84" w:rsidRDefault="0018051F" w:rsidP="00CE50DB">
            <w:pPr>
              <w:tabs>
                <w:tab w:val="left" w:pos="3390"/>
              </w:tabs>
              <w:spacing w:line="34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เพิ่มขึ้นระหว่างปี</w:t>
            </w:r>
          </w:p>
        </w:tc>
        <w:tc>
          <w:tcPr>
            <w:tcW w:w="1201" w:type="dxa"/>
          </w:tcPr>
          <w:p w14:paraId="0C021194" w14:textId="6B756253" w:rsidR="002A5538" w:rsidRPr="00842D84" w:rsidRDefault="002A5538" w:rsidP="002A5538">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72" w:type="dxa"/>
          </w:tcPr>
          <w:p w14:paraId="46690301"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179" w:type="dxa"/>
            <w:tcBorders>
              <w:left w:val="nil"/>
              <w:right w:val="nil"/>
            </w:tcBorders>
          </w:tcPr>
          <w:p w14:paraId="45A50598" w14:textId="600087C7" w:rsidR="0018051F" w:rsidRPr="00842D84" w:rsidRDefault="001F7D4A"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rPr>
              <w:t>357</w:t>
            </w:r>
          </w:p>
        </w:tc>
        <w:tc>
          <w:tcPr>
            <w:tcW w:w="164" w:type="dxa"/>
            <w:tcBorders>
              <w:left w:val="nil"/>
              <w:right w:val="nil"/>
            </w:tcBorders>
            <w:vAlign w:val="bottom"/>
          </w:tcPr>
          <w:p w14:paraId="66D475F4"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156" w:type="dxa"/>
            <w:tcBorders>
              <w:left w:val="nil"/>
              <w:right w:val="nil"/>
            </w:tcBorders>
            <w:vAlign w:val="bottom"/>
          </w:tcPr>
          <w:p w14:paraId="7FBDF464" w14:textId="6BC30B92" w:rsidR="001E5E4E" w:rsidRPr="00842D84" w:rsidRDefault="001F7D4A" w:rsidP="001E5E4E">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rPr>
              <w:t>320</w:t>
            </w:r>
          </w:p>
        </w:tc>
        <w:tc>
          <w:tcPr>
            <w:tcW w:w="164" w:type="dxa"/>
            <w:tcBorders>
              <w:left w:val="nil"/>
              <w:right w:val="nil"/>
            </w:tcBorders>
            <w:vAlign w:val="bottom"/>
          </w:tcPr>
          <w:p w14:paraId="3555AFF7"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269" w:type="dxa"/>
            <w:tcBorders>
              <w:left w:val="nil"/>
              <w:right w:val="nil"/>
            </w:tcBorders>
            <w:vAlign w:val="bottom"/>
          </w:tcPr>
          <w:p w14:paraId="334C7883" w14:textId="4C14A09C" w:rsidR="0018051F" w:rsidRPr="00842D84" w:rsidRDefault="001E5E4E"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=SUM(b10,d10,f10)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677</w:t>
            </w:r>
            <w:r w:rsidRPr="00842D84">
              <w:rPr>
                <w:rFonts w:asciiTheme="majorBidi" w:hAnsiTheme="majorBidi" w:cstheme="majorBidi"/>
                <w:spacing w:val="-4"/>
                <w:sz w:val="28"/>
                <w:szCs w:val="28"/>
              </w:rPr>
              <w:fldChar w:fldCharType="end"/>
            </w:r>
          </w:p>
        </w:tc>
      </w:tr>
      <w:tr w:rsidR="002A5538" w:rsidRPr="00842D84" w14:paraId="6850CB1C" w14:textId="77777777" w:rsidTr="00D61DFB">
        <w:trPr>
          <w:cantSplit/>
          <w:trHeight w:val="272"/>
        </w:trPr>
        <w:tc>
          <w:tcPr>
            <w:tcW w:w="4678" w:type="dxa"/>
          </w:tcPr>
          <w:p w14:paraId="29744A9F" w14:textId="37CDAC39" w:rsidR="002A5538" w:rsidRPr="00842D84" w:rsidRDefault="002A5538" w:rsidP="002A5538">
            <w:pPr>
              <w:tabs>
                <w:tab w:val="left" w:pos="3390"/>
              </w:tabs>
              <w:spacing w:line="34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ลดลงจากการเลิกใช้สัญญาเช่า</w:t>
            </w:r>
          </w:p>
        </w:tc>
        <w:tc>
          <w:tcPr>
            <w:tcW w:w="1201" w:type="dxa"/>
          </w:tcPr>
          <w:p w14:paraId="6D5F89C1" w14:textId="4C07318F" w:rsidR="002A5538" w:rsidRPr="00842D84" w:rsidRDefault="002A5538" w:rsidP="002A5538">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72" w:type="dxa"/>
          </w:tcPr>
          <w:p w14:paraId="0534A2B5" w14:textId="77777777" w:rsidR="002A5538" w:rsidRPr="00842D84" w:rsidRDefault="002A5538" w:rsidP="002A5538">
            <w:pPr>
              <w:tabs>
                <w:tab w:val="left" w:pos="3390"/>
              </w:tabs>
              <w:spacing w:line="340" w:lineRule="exact"/>
              <w:jc w:val="right"/>
              <w:rPr>
                <w:rFonts w:asciiTheme="majorBidi" w:hAnsiTheme="majorBidi" w:cstheme="majorBidi"/>
                <w:spacing w:val="-4"/>
                <w:sz w:val="28"/>
                <w:szCs w:val="28"/>
              </w:rPr>
            </w:pPr>
          </w:p>
        </w:tc>
        <w:tc>
          <w:tcPr>
            <w:tcW w:w="1179" w:type="dxa"/>
            <w:tcBorders>
              <w:left w:val="nil"/>
              <w:right w:val="nil"/>
            </w:tcBorders>
          </w:tcPr>
          <w:p w14:paraId="4F52BB51" w14:textId="710A10AD" w:rsidR="002A5538" w:rsidRPr="00842D84" w:rsidRDefault="001E5E4E" w:rsidP="002A5538">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tcBorders>
              <w:left w:val="nil"/>
              <w:right w:val="nil"/>
            </w:tcBorders>
            <w:vAlign w:val="bottom"/>
          </w:tcPr>
          <w:p w14:paraId="33E8E9CB" w14:textId="77777777" w:rsidR="002A5538" w:rsidRPr="00842D84" w:rsidRDefault="002A5538" w:rsidP="002A5538">
            <w:pPr>
              <w:tabs>
                <w:tab w:val="left" w:pos="3390"/>
              </w:tabs>
              <w:spacing w:line="340" w:lineRule="exact"/>
              <w:jc w:val="right"/>
              <w:rPr>
                <w:rFonts w:asciiTheme="majorBidi" w:hAnsiTheme="majorBidi" w:cstheme="majorBidi"/>
                <w:spacing w:val="-4"/>
                <w:sz w:val="28"/>
                <w:szCs w:val="28"/>
              </w:rPr>
            </w:pPr>
          </w:p>
        </w:tc>
        <w:tc>
          <w:tcPr>
            <w:tcW w:w="1156" w:type="dxa"/>
            <w:tcBorders>
              <w:left w:val="nil"/>
              <w:right w:val="nil"/>
            </w:tcBorders>
            <w:vAlign w:val="bottom"/>
          </w:tcPr>
          <w:p w14:paraId="095DE2A5" w14:textId="43D2EF0E" w:rsidR="002A5538" w:rsidRPr="00842D84" w:rsidRDefault="001E5E4E" w:rsidP="002A5538">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(2,214)</w:t>
            </w:r>
          </w:p>
        </w:tc>
        <w:tc>
          <w:tcPr>
            <w:tcW w:w="164" w:type="dxa"/>
            <w:tcBorders>
              <w:left w:val="nil"/>
              <w:right w:val="nil"/>
            </w:tcBorders>
            <w:vAlign w:val="bottom"/>
          </w:tcPr>
          <w:p w14:paraId="71CC9BDF" w14:textId="77777777" w:rsidR="002A5538" w:rsidRPr="00842D84" w:rsidRDefault="002A5538" w:rsidP="002A5538">
            <w:pPr>
              <w:tabs>
                <w:tab w:val="left" w:pos="3390"/>
              </w:tabs>
              <w:spacing w:line="340" w:lineRule="exact"/>
              <w:jc w:val="right"/>
              <w:rPr>
                <w:rFonts w:asciiTheme="majorBidi" w:hAnsiTheme="majorBidi" w:cstheme="majorBidi"/>
                <w:spacing w:val="-4"/>
                <w:sz w:val="28"/>
                <w:szCs w:val="28"/>
              </w:rPr>
            </w:pPr>
          </w:p>
        </w:tc>
        <w:tc>
          <w:tcPr>
            <w:tcW w:w="1269" w:type="dxa"/>
            <w:tcBorders>
              <w:left w:val="nil"/>
              <w:right w:val="nil"/>
            </w:tcBorders>
            <w:vAlign w:val="bottom"/>
          </w:tcPr>
          <w:p w14:paraId="5184A23C" w14:textId="1738C229" w:rsidR="002A5538" w:rsidRPr="00842D84" w:rsidRDefault="001E5E4E" w:rsidP="002A5538">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=SUM(b11,d11,f11)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(2,214)</w:t>
            </w:r>
            <w:r w:rsidRPr="00842D84">
              <w:rPr>
                <w:rFonts w:asciiTheme="majorBidi" w:hAnsiTheme="majorBidi" w:cstheme="majorBidi"/>
                <w:spacing w:val="-4"/>
                <w:sz w:val="28"/>
                <w:szCs w:val="28"/>
              </w:rPr>
              <w:fldChar w:fldCharType="end"/>
            </w:r>
          </w:p>
        </w:tc>
      </w:tr>
      <w:tr w:rsidR="002A5538" w:rsidRPr="00842D84" w14:paraId="1DAA5AF3" w14:textId="77777777" w:rsidTr="00D61DFB">
        <w:trPr>
          <w:cantSplit/>
          <w:trHeight w:val="272"/>
        </w:trPr>
        <w:tc>
          <w:tcPr>
            <w:tcW w:w="4678" w:type="dxa"/>
          </w:tcPr>
          <w:p w14:paraId="2876ED2C" w14:textId="41503BD7" w:rsidR="002A5538" w:rsidRPr="00842D84" w:rsidRDefault="002A5538" w:rsidP="002A5538">
            <w:pPr>
              <w:tabs>
                <w:tab w:val="left" w:pos="3390"/>
              </w:tabs>
              <w:spacing w:line="34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ยอดคงเหลือ ณ วันที่ </w:t>
            </w: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2568</w:t>
            </w:r>
          </w:p>
        </w:tc>
        <w:tc>
          <w:tcPr>
            <w:tcW w:w="1201" w:type="dxa"/>
            <w:tcBorders>
              <w:top w:val="single" w:sz="4" w:space="0" w:color="auto"/>
              <w:bottom w:val="single" w:sz="4" w:space="0" w:color="auto"/>
            </w:tcBorders>
          </w:tcPr>
          <w:p w14:paraId="757571F2" w14:textId="7DA7B12D" w:rsidR="002A5538" w:rsidRPr="00842D84" w:rsidRDefault="002A5538" w:rsidP="002A5538">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72" w:type="dxa"/>
          </w:tcPr>
          <w:p w14:paraId="35A13D43" w14:textId="77777777" w:rsidR="002A5538" w:rsidRPr="00842D84" w:rsidRDefault="002A5538" w:rsidP="002A5538">
            <w:pPr>
              <w:tabs>
                <w:tab w:val="left" w:pos="3390"/>
              </w:tabs>
              <w:spacing w:line="340" w:lineRule="exact"/>
              <w:jc w:val="right"/>
              <w:rPr>
                <w:rFonts w:asciiTheme="majorBidi" w:hAnsiTheme="majorBidi" w:cstheme="majorBidi"/>
                <w:spacing w:val="-4"/>
                <w:sz w:val="28"/>
                <w:szCs w:val="28"/>
              </w:rPr>
            </w:pPr>
          </w:p>
        </w:tc>
        <w:tc>
          <w:tcPr>
            <w:tcW w:w="1179" w:type="dxa"/>
            <w:tcBorders>
              <w:top w:val="single" w:sz="4" w:space="0" w:color="auto"/>
              <w:left w:val="nil"/>
              <w:bottom w:val="single" w:sz="4" w:space="0" w:color="auto"/>
              <w:right w:val="nil"/>
            </w:tcBorders>
            <w:vAlign w:val="bottom"/>
          </w:tcPr>
          <w:p w14:paraId="05B7FFFF" w14:textId="50319CE0" w:rsidR="002A5538" w:rsidRPr="00842D84" w:rsidRDefault="00710714" w:rsidP="002A5538">
            <w:pPr>
              <w:tabs>
                <w:tab w:val="left" w:pos="3390"/>
              </w:tabs>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=SUM(d9:d13)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39,655</w:t>
            </w:r>
            <w:r w:rsidRPr="00842D84">
              <w:rPr>
                <w:rFonts w:asciiTheme="majorBidi" w:hAnsiTheme="majorBidi" w:cstheme="majorBidi"/>
                <w:spacing w:val="-4"/>
                <w:sz w:val="28"/>
                <w:szCs w:val="28"/>
              </w:rPr>
              <w:fldChar w:fldCharType="end"/>
            </w:r>
          </w:p>
        </w:tc>
        <w:tc>
          <w:tcPr>
            <w:tcW w:w="164" w:type="dxa"/>
            <w:tcBorders>
              <w:left w:val="nil"/>
              <w:right w:val="nil"/>
            </w:tcBorders>
            <w:vAlign w:val="bottom"/>
          </w:tcPr>
          <w:p w14:paraId="7EE48624" w14:textId="77777777" w:rsidR="002A5538" w:rsidRPr="00842D84" w:rsidRDefault="002A5538" w:rsidP="002A5538">
            <w:pPr>
              <w:tabs>
                <w:tab w:val="left" w:pos="3390"/>
              </w:tabs>
              <w:spacing w:line="340" w:lineRule="exact"/>
              <w:jc w:val="right"/>
              <w:rPr>
                <w:rFonts w:asciiTheme="majorBidi" w:hAnsiTheme="majorBidi" w:cstheme="majorBidi"/>
                <w:spacing w:val="-4"/>
                <w:sz w:val="28"/>
                <w:szCs w:val="28"/>
              </w:rPr>
            </w:pPr>
          </w:p>
        </w:tc>
        <w:tc>
          <w:tcPr>
            <w:tcW w:w="1156" w:type="dxa"/>
            <w:tcBorders>
              <w:top w:val="single" w:sz="4" w:space="0" w:color="auto"/>
              <w:left w:val="nil"/>
              <w:bottom w:val="single" w:sz="4" w:space="0" w:color="auto"/>
              <w:right w:val="nil"/>
            </w:tcBorders>
            <w:vAlign w:val="bottom"/>
          </w:tcPr>
          <w:p w14:paraId="1FFB0F3D" w14:textId="383ECA89" w:rsidR="002A5538" w:rsidRPr="00842D84" w:rsidRDefault="00710714" w:rsidP="002A5538">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=SUM(f9:f13)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6,158</w:t>
            </w:r>
            <w:r w:rsidRPr="00842D84">
              <w:rPr>
                <w:rFonts w:asciiTheme="majorBidi" w:hAnsiTheme="majorBidi" w:cstheme="majorBidi"/>
                <w:spacing w:val="-4"/>
                <w:sz w:val="28"/>
                <w:szCs w:val="28"/>
              </w:rPr>
              <w:fldChar w:fldCharType="end"/>
            </w:r>
          </w:p>
        </w:tc>
        <w:tc>
          <w:tcPr>
            <w:tcW w:w="164" w:type="dxa"/>
            <w:tcBorders>
              <w:left w:val="nil"/>
              <w:right w:val="nil"/>
            </w:tcBorders>
            <w:vAlign w:val="bottom"/>
          </w:tcPr>
          <w:p w14:paraId="7D8449E2" w14:textId="77777777" w:rsidR="002A5538" w:rsidRPr="00842D84" w:rsidRDefault="002A5538" w:rsidP="002A5538">
            <w:pPr>
              <w:tabs>
                <w:tab w:val="left" w:pos="3390"/>
              </w:tabs>
              <w:spacing w:line="340" w:lineRule="exact"/>
              <w:jc w:val="right"/>
              <w:rPr>
                <w:rFonts w:asciiTheme="majorBidi" w:hAnsiTheme="majorBidi" w:cstheme="majorBidi"/>
                <w:spacing w:val="-4"/>
                <w:sz w:val="28"/>
                <w:szCs w:val="28"/>
              </w:rPr>
            </w:pPr>
          </w:p>
        </w:tc>
        <w:tc>
          <w:tcPr>
            <w:tcW w:w="1269" w:type="dxa"/>
            <w:tcBorders>
              <w:top w:val="single" w:sz="4" w:space="0" w:color="auto"/>
              <w:left w:val="nil"/>
              <w:bottom w:val="single" w:sz="4" w:space="0" w:color="auto"/>
              <w:right w:val="nil"/>
            </w:tcBorders>
            <w:vAlign w:val="bottom"/>
          </w:tcPr>
          <w:p w14:paraId="5713622E" w14:textId="44A8C2D3" w:rsidR="002A5538" w:rsidRPr="00842D84" w:rsidRDefault="00710714" w:rsidP="002A5538">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=SUM(h9:h13)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45,813</w:t>
            </w:r>
            <w:r w:rsidRPr="00842D84">
              <w:rPr>
                <w:rFonts w:asciiTheme="majorBidi" w:hAnsiTheme="majorBidi" w:cstheme="majorBidi"/>
                <w:spacing w:val="-4"/>
                <w:sz w:val="28"/>
                <w:szCs w:val="28"/>
              </w:rPr>
              <w:fldChar w:fldCharType="end"/>
            </w:r>
          </w:p>
        </w:tc>
      </w:tr>
      <w:tr w:rsidR="0018051F" w:rsidRPr="00842D84" w14:paraId="7A95C50C" w14:textId="77777777" w:rsidTr="00D61DFB">
        <w:trPr>
          <w:cantSplit/>
          <w:trHeight w:val="272"/>
        </w:trPr>
        <w:tc>
          <w:tcPr>
            <w:tcW w:w="4678" w:type="dxa"/>
            <w:vAlign w:val="bottom"/>
            <w:hideMark/>
          </w:tcPr>
          <w:p w14:paraId="02E198B7" w14:textId="77777777" w:rsidR="0018051F" w:rsidRPr="00842D84" w:rsidRDefault="0018051F" w:rsidP="00CE50DB">
            <w:pPr>
              <w:tabs>
                <w:tab w:val="left" w:pos="3390"/>
              </w:tabs>
              <w:spacing w:before="120" w:line="340" w:lineRule="exact"/>
              <w:rPr>
                <w:rFonts w:asciiTheme="majorBidi" w:hAnsiTheme="majorBidi" w:cstheme="majorBidi"/>
                <w:spacing w:val="-4"/>
                <w:sz w:val="28"/>
                <w:szCs w:val="28"/>
              </w:rPr>
            </w:pPr>
            <w:r w:rsidRPr="00842D84">
              <w:rPr>
                <w:rFonts w:asciiTheme="majorBidi" w:hAnsiTheme="majorBidi" w:cstheme="majorBidi"/>
                <w:b/>
                <w:bCs/>
                <w:spacing w:val="-4"/>
                <w:sz w:val="28"/>
                <w:szCs w:val="28"/>
                <w:u w:val="single"/>
                <w:cs/>
              </w:rPr>
              <w:t>ค่าเสื่อมราคาสะสม</w:t>
            </w:r>
          </w:p>
        </w:tc>
        <w:tc>
          <w:tcPr>
            <w:tcW w:w="1201" w:type="dxa"/>
            <w:tcBorders>
              <w:top w:val="single" w:sz="4" w:space="0" w:color="auto"/>
            </w:tcBorders>
          </w:tcPr>
          <w:p w14:paraId="23AC4800" w14:textId="77777777" w:rsidR="0018051F" w:rsidRPr="00842D84" w:rsidRDefault="0018051F" w:rsidP="00CE50DB">
            <w:pPr>
              <w:tabs>
                <w:tab w:val="left" w:pos="3390"/>
              </w:tabs>
              <w:spacing w:line="340" w:lineRule="exact"/>
              <w:rPr>
                <w:rFonts w:asciiTheme="majorBidi" w:hAnsiTheme="majorBidi" w:cstheme="majorBidi"/>
                <w:spacing w:val="-4"/>
                <w:sz w:val="28"/>
                <w:szCs w:val="28"/>
              </w:rPr>
            </w:pPr>
          </w:p>
        </w:tc>
        <w:tc>
          <w:tcPr>
            <w:tcW w:w="172" w:type="dxa"/>
          </w:tcPr>
          <w:p w14:paraId="2352DF3A"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179" w:type="dxa"/>
            <w:tcBorders>
              <w:top w:val="single" w:sz="4" w:space="0" w:color="auto"/>
              <w:left w:val="nil"/>
              <w:bottom w:val="nil"/>
              <w:right w:val="nil"/>
            </w:tcBorders>
            <w:vAlign w:val="bottom"/>
          </w:tcPr>
          <w:p w14:paraId="3D4A7988"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64" w:type="dxa"/>
            <w:tcBorders>
              <w:left w:val="nil"/>
              <w:bottom w:val="nil"/>
              <w:right w:val="nil"/>
            </w:tcBorders>
            <w:vAlign w:val="bottom"/>
          </w:tcPr>
          <w:p w14:paraId="6D25187E"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156" w:type="dxa"/>
            <w:tcBorders>
              <w:top w:val="single" w:sz="4" w:space="0" w:color="auto"/>
              <w:left w:val="nil"/>
              <w:bottom w:val="nil"/>
              <w:right w:val="nil"/>
            </w:tcBorders>
            <w:vAlign w:val="bottom"/>
          </w:tcPr>
          <w:p w14:paraId="43297B8E"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64" w:type="dxa"/>
            <w:tcBorders>
              <w:left w:val="nil"/>
              <w:bottom w:val="nil"/>
              <w:right w:val="nil"/>
            </w:tcBorders>
            <w:vAlign w:val="bottom"/>
          </w:tcPr>
          <w:p w14:paraId="2975D213"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269" w:type="dxa"/>
            <w:tcBorders>
              <w:top w:val="single" w:sz="4" w:space="0" w:color="auto"/>
              <w:left w:val="nil"/>
              <w:bottom w:val="nil"/>
              <w:right w:val="nil"/>
            </w:tcBorders>
            <w:vAlign w:val="bottom"/>
          </w:tcPr>
          <w:p w14:paraId="2808F46D"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r>
      <w:tr w:rsidR="0018051F" w:rsidRPr="00842D84" w14:paraId="5AB396BE" w14:textId="77777777" w:rsidTr="00D61DFB">
        <w:trPr>
          <w:cantSplit/>
          <w:trHeight w:val="272"/>
        </w:trPr>
        <w:tc>
          <w:tcPr>
            <w:tcW w:w="4678" w:type="dxa"/>
            <w:hideMark/>
          </w:tcPr>
          <w:p w14:paraId="5EB55A30" w14:textId="34E866F9" w:rsidR="0018051F" w:rsidRPr="00842D84" w:rsidRDefault="0018051F" w:rsidP="00CE50DB">
            <w:pPr>
              <w:tabs>
                <w:tab w:val="left" w:pos="3390"/>
              </w:tabs>
              <w:spacing w:line="340" w:lineRule="exact"/>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ยอดคงเหลือ ณ วันที่ </w:t>
            </w:r>
            <w:r w:rsidRPr="00842D84">
              <w:rPr>
                <w:rFonts w:asciiTheme="majorBidi" w:hAnsiTheme="majorBidi" w:cstheme="majorBidi"/>
                <w:spacing w:val="-4"/>
                <w:sz w:val="28"/>
                <w:szCs w:val="28"/>
                <w:lang w:val="en-GB"/>
              </w:rPr>
              <w:t xml:space="preserve">1 </w:t>
            </w:r>
            <w:r w:rsidRPr="00842D84">
              <w:rPr>
                <w:rFonts w:asciiTheme="majorBidi" w:hAnsiTheme="majorBidi" w:cstheme="majorBidi"/>
                <w:spacing w:val="-4"/>
                <w:sz w:val="28"/>
                <w:szCs w:val="28"/>
                <w:cs/>
                <w:lang w:val="en-GB"/>
              </w:rPr>
              <w:t xml:space="preserve">มกราคม </w:t>
            </w:r>
            <w:r w:rsidRPr="00842D84">
              <w:rPr>
                <w:rFonts w:asciiTheme="majorBidi" w:hAnsiTheme="majorBidi" w:cstheme="majorBidi"/>
                <w:spacing w:val="-4"/>
                <w:sz w:val="28"/>
                <w:szCs w:val="28"/>
                <w:lang w:val="en-GB"/>
              </w:rPr>
              <w:t>256</w:t>
            </w:r>
            <w:r w:rsidRPr="00842D84">
              <w:rPr>
                <w:rFonts w:asciiTheme="majorBidi" w:hAnsiTheme="majorBidi" w:cstheme="majorBidi"/>
                <w:spacing w:val="-4"/>
                <w:sz w:val="28"/>
                <w:szCs w:val="28"/>
              </w:rPr>
              <w:t>7</w:t>
            </w:r>
          </w:p>
        </w:tc>
        <w:tc>
          <w:tcPr>
            <w:tcW w:w="1201" w:type="dxa"/>
          </w:tcPr>
          <w:p w14:paraId="6E51D4F4" w14:textId="0802EEF8"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19</w:t>
            </w:r>
          </w:p>
        </w:tc>
        <w:tc>
          <w:tcPr>
            <w:tcW w:w="172" w:type="dxa"/>
          </w:tcPr>
          <w:p w14:paraId="54637599"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179" w:type="dxa"/>
            <w:vAlign w:val="bottom"/>
          </w:tcPr>
          <w:p w14:paraId="06A34A39" w14:textId="67506DE2"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8,176</w:t>
            </w:r>
          </w:p>
        </w:tc>
        <w:tc>
          <w:tcPr>
            <w:tcW w:w="164" w:type="dxa"/>
            <w:vAlign w:val="bottom"/>
          </w:tcPr>
          <w:p w14:paraId="416325CD"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156" w:type="dxa"/>
            <w:vAlign w:val="bottom"/>
          </w:tcPr>
          <w:p w14:paraId="13AE130D" w14:textId="4041CD90"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8,664</w:t>
            </w:r>
          </w:p>
        </w:tc>
        <w:tc>
          <w:tcPr>
            <w:tcW w:w="164" w:type="dxa"/>
            <w:vAlign w:val="bottom"/>
          </w:tcPr>
          <w:p w14:paraId="181D8A94"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269" w:type="dxa"/>
            <w:vAlign w:val="bottom"/>
          </w:tcPr>
          <w:p w14:paraId="405A13BA" w14:textId="0C6A662C"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16,859</w:t>
            </w:r>
          </w:p>
        </w:tc>
      </w:tr>
      <w:tr w:rsidR="0018051F" w:rsidRPr="00842D84" w14:paraId="2195D691" w14:textId="77777777" w:rsidTr="00D61DFB">
        <w:trPr>
          <w:cantSplit/>
          <w:trHeight w:val="81"/>
        </w:trPr>
        <w:tc>
          <w:tcPr>
            <w:tcW w:w="4678" w:type="dxa"/>
            <w:hideMark/>
          </w:tcPr>
          <w:p w14:paraId="36AADE80" w14:textId="77777777" w:rsidR="0018051F" w:rsidRPr="00842D84" w:rsidRDefault="0018051F" w:rsidP="00CE50DB">
            <w:pPr>
              <w:tabs>
                <w:tab w:val="left" w:pos="3390"/>
              </w:tabs>
              <w:spacing w:line="340" w:lineRule="exact"/>
              <w:ind w:left="-6"/>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     ค่าเสื่อมราคาสำหรับปี</w:t>
            </w:r>
          </w:p>
        </w:tc>
        <w:tc>
          <w:tcPr>
            <w:tcW w:w="1201" w:type="dxa"/>
          </w:tcPr>
          <w:p w14:paraId="5426A86B" w14:textId="374E3C31"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6</w:t>
            </w:r>
          </w:p>
        </w:tc>
        <w:tc>
          <w:tcPr>
            <w:tcW w:w="172" w:type="dxa"/>
          </w:tcPr>
          <w:p w14:paraId="6A17FB7E"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179" w:type="dxa"/>
            <w:vAlign w:val="bottom"/>
          </w:tcPr>
          <w:p w14:paraId="3517FCD2" w14:textId="631892A5"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6,572</w:t>
            </w:r>
          </w:p>
        </w:tc>
        <w:tc>
          <w:tcPr>
            <w:tcW w:w="164" w:type="dxa"/>
            <w:vAlign w:val="bottom"/>
          </w:tcPr>
          <w:p w14:paraId="744ADB47"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156" w:type="dxa"/>
            <w:vAlign w:val="bottom"/>
          </w:tcPr>
          <w:p w14:paraId="76CB2E92" w14:textId="6F66A8E8"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1,970</w:t>
            </w:r>
          </w:p>
        </w:tc>
        <w:tc>
          <w:tcPr>
            <w:tcW w:w="164" w:type="dxa"/>
            <w:vAlign w:val="bottom"/>
          </w:tcPr>
          <w:p w14:paraId="6BC699F0"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269" w:type="dxa"/>
            <w:vAlign w:val="bottom"/>
          </w:tcPr>
          <w:p w14:paraId="3D0C729D" w14:textId="2AC9531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=SUM(b22:G22)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8,548</w:t>
            </w:r>
            <w:r w:rsidRPr="00842D84">
              <w:rPr>
                <w:rFonts w:asciiTheme="majorBidi" w:hAnsiTheme="majorBidi" w:cstheme="majorBidi"/>
                <w:spacing w:val="-4"/>
                <w:sz w:val="28"/>
                <w:szCs w:val="28"/>
              </w:rPr>
              <w:fldChar w:fldCharType="end"/>
            </w:r>
          </w:p>
        </w:tc>
      </w:tr>
      <w:tr w:rsidR="0018051F" w:rsidRPr="00842D84" w14:paraId="01DCB130" w14:textId="77777777" w:rsidTr="00D61DFB">
        <w:trPr>
          <w:cantSplit/>
          <w:trHeight w:val="81"/>
        </w:trPr>
        <w:tc>
          <w:tcPr>
            <w:tcW w:w="4678" w:type="dxa"/>
          </w:tcPr>
          <w:p w14:paraId="6824F91B" w14:textId="7FF44388" w:rsidR="0018051F" w:rsidRPr="00842D84" w:rsidRDefault="0018051F" w:rsidP="00CE50DB">
            <w:pPr>
              <w:tabs>
                <w:tab w:val="left" w:pos="3390"/>
              </w:tabs>
              <w:spacing w:line="34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ลดลงจากการเลิกใช้สัญญาเช่า</w:t>
            </w:r>
          </w:p>
        </w:tc>
        <w:tc>
          <w:tcPr>
            <w:tcW w:w="1201" w:type="dxa"/>
          </w:tcPr>
          <w:p w14:paraId="6D756882" w14:textId="00EF0A5E"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72" w:type="dxa"/>
          </w:tcPr>
          <w:p w14:paraId="4C372C0D"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179" w:type="dxa"/>
            <w:vAlign w:val="bottom"/>
          </w:tcPr>
          <w:p w14:paraId="7BA1CD0E" w14:textId="1AFA3CF6"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vAlign w:val="bottom"/>
          </w:tcPr>
          <w:p w14:paraId="0944863A"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156" w:type="dxa"/>
            <w:vAlign w:val="bottom"/>
          </w:tcPr>
          <w:p w14:paraId="24DE2787" w14:textId="0CE86761"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(5,627)</w:t>
            </w:r>
          </w:p>
        </w:tc>
        <w:tc>
          <w:tcPr>
            <w:tcW w:w="164" w:type="dxa"/>
            <w:vAlign w:val="bottom"/>
          </w:tcPr>
          <w:p w14:paraId="799F3251"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269" w:type="dxa"/>
            <w:vAlign w:val="bottom"/>
          </w:tcPr>
          <w:p w14:paraId="6B5A4A2E" w14:textId="0F649E8D"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=SUM(b23:G23)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(5,627)</w:t>
            </w:r>
            <w:r w:rsidRPr="00842D84">
              <w:rPr>
                <w:rFonts w:asciiTheme="majorBidi" w:hAnsiTheme="majorBidi" w:cstheme="majorBidi"/>
                <w:spacing w:val="-4"/>
                <w:sz w:val="28"/>
                <w:szCs w:val="28"/>
              </w:rPr>
              <w:fldChar w:fldCharType="end"/>
            </w:r>
          </w:p>
        </w:tc>
      </w:tr>
      <w:tr w:rsidR="0018051F" w:rsidRPr="00842D84" w14:paraId="6EE9E1F9" w14:textId="77777777" w:rsidTr="00D61DFB">
        <w:trPr>
          <w:cantSplit/>
          <w:trHeight w:val="81"/>
        </w:trPr>
        <w:tc>
          <w:tcPr>
            <w:tcW w:w="4678" w:type="dxa"/>
          </w:tcPr>
          <w:p w14:paraId="69BAC2AB" w14:textId="02A4B5AC" w:rsidR="0018051F" w:rsidRPr="00842D84" w:rsidRDefault="0018051F" w:rsidP="00CE50DB">
            <w:pPr>
              <w:tabs>
                <w:tab w:val="left" w:pos="3390"/>
              </w:tabs>
              <w:spacing w:line="34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สินทรัพย์สุทธิจากการขายกิจการ</w:t>
            </w:r>
          </w:p>
        </w:tc>
        <w:tc>
          <w:tcPr>
            <w:tcW w:w="1201" w:type="dxa"/>
          </w:tcPr>
          <w:p w14:paraId="3CCB0040" w14:textId="14BE7922"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(25)</w:t>
            </w:r>
          </w:p>
        </w:tc>
        <w:tc>
          <w:tcPr>
            <w:tcW w:w="172" w:type="dxa"/>
          </w:tcPr>
          <w:p w14:paraId="52D560D4"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179" w:type="dxa"/>
            <w:vAlign w:val="bottom"/>
          </w:tcPr>
          <w:p w14:paraId="5EF08D17" w14:textId="4702FB8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1,813)</w:t>
            </w:r>
          </w:p>
        </w:tc>
        <w:tc>
          <w:tcPr>
            <w:tcW w:w="164" w:type="dxa"/>
            <w:vAlign w:val="bottom"/>
          </w:tcPr>
          <w:p w14:paraId="4D6190A8"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156" w:type="dxa"/>
            <w:vAlign w:val="bottom"/>
          </w:tcPr>
          <w:p w14:paraId="32F76D0D" w14:textId="275B7C35"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r w:rsidR="002362B9" w:rsidRPr="00842D84">
              <w:rPr>
                <w:rFonts w:asciiTheme="majorBidi" w:hAnsiTheme="majorBidi" w:cstheme="majorBidi"/>
                <w:spacing w:val="-4"/>
                <w:sz w:val="28"/>
                <w:szCs w:val="28"/>
              </w:rPr>
              <w:t>800</w:t>
            </w:r>
            <w:r w:rsidRPr="00842D84">
              <w:rPr>
                <w:rFonts w:asciiTheme="majorBidi" w:hAnsiTheme="majorBidi" w:cstheme="majorBidi"/>
                <w:spacing w:val="-4"/>
                <w:sz w:val="28"/>
                <w:szCs w:val="28"/>
                <w:cs/>
              </w:rPr>
              <w:t>)</w:t>
            </w:r>
          </w:p>
        </w:tc>
        <w:tc>
          <w:tcPr>
            <w:tcW w:w="164" w:type="dxa"/>
            <w:vAlign w:val="bottom"/>
          </w:tcPr>
          <w:p w14:paraId="591F5467"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269" w:type="dxa"/>
            <w:vAlign w:val="bottom"/>
          </w:tcPr>
          <w:p w14:paraId="21F5D49A" w14:textId="666A0B9F"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=SUM(b25:G25)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(2,638)</w:t>
            </w:r>
            <w:r w:rsidRPr="00842D84">
              <w:rPr>
                <w:rFonts w:asciiTheme="majorBidi" w:hAnsiTheme="majorBidi" w:cstheme="majorBidi"/>
                <w:spacing w:val="-4"/>
                <w:sz w:val="28"/>
                <w:szCs w:val="28"/>
              </w:rPr>
              <w:fldChar w:fldCharType="end"/>
            </w:r>
          </w:p>
        </w:tc>
      </w:tr>
      <w:tr w:rsidR="0018051F" w:rsidRPr="00842D84" w14:paraId="5D433BC6" w14:textId="77777777" w:rsidTr="00D61DFB">
        <w:trPr>
          <w:cantSplit/>
          <w:trHeight w:val="272"/>
        </w:trPr>
        <w:tc>
          <w:tcPr>
            <w:tcW w:w="4678" w:type="dxa"/>
            <w:hideMark/>
          </w:tcPr>
          <w:p w14:paraId="4AF05DD2" w14:textId="2576373E" w:rsidR="0018051F" w:rsidRPr="00842D84" w:rsidRDefault="0018051F" w:rsidP="00CE50DB">
            <w:pPr>
              <w:tabs>
                <w:tab w:val="left" w:pos="3390"/>
              </w:tabs>
              <w:spacing w:line="340" w:lineRule="exact"/>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ยอดคงเหลือ ณ วันที่ </w:t>
            </w: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2567</w:t>
            </w:r>
          </w:p>
        </w:tc>
        <w:tc>
          <w:tcPr>
            <w:tcW w:w="1201" w:type="dxa"/>
            <w:tcBorders>
              <w:top w:val="single" w:sz="4" w:space="0" w:color="auto"/>
            </w:tcBorders>
          </w:tcPr>
          <w:p w14:paraId="024C12F7" w14:textId="540A44A6"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72" w:type="dxa"/>
          </w:tcPr>
          <w:p w14:paraId="3B8040C2"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179" w:type="dxa"/>
            <w:tcBorders>
              <w:top w:val="single" w:sz="4" w:space="0" w:color="auto"/>
              <w:left w:val="nil"/>
              <w:right w:val="nil"/>
            </w:tcBorders>
            <w:vAlign w:val="bottom"/>
          </w:tcPr>
          <w:p w14:paraId="424120B4" w14:textId="5D39180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=SUM(d21:d25)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12,935</w:t>
            </w:r>
            <w:r w:rsidRPr="00842D84">
              <w:rPr>
                <w:rFonts w:asciiTheme="majorBidi" w:hAnsiTheme="majorBidi" w:cstheme="majorBidi"/>
                <w:spacing w:val="-4"/>
                <w:sz w:val="28"/>
                <w:szCs w:val="28"/>
              </w:rPr>
              <w:fldChar w:fldCharType="end"/>
            </w:r>
          </w:p>
        </w:tc>
        <w:tc>
          <w:tcPr>
            <w:tcW w:w="164" w:type="dxa"/>
            <w:tcBorders>
              <w:left w:val="nil"/>
              <w:right w:val="nil"/>
            </w:tcBorders>
            <w:vAlign w:val="bottom"/>
          </w:tcPr>
          <w:p w14:paraId="57907C25"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156" w:type="dxa"/>
            <w:tcBorders>
              <w:top w:val="single" w:sz="4" w:space="0" w:color="auto"/>
              <w:left w:val="nil"/>
              <w:right w:val="nil"/>
            </w:tcBorders>
            <w:vAlign w:val="bottom"/>
          </w:tcPr>
          <w:p w14:paraId="5CF780B7" w14:textId="403F629E"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=SUM(f21:f25)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4,207</w:t>
            </w:r>
            <w:r w:rsidRPr="00842D84">
              <w:rPr>
                <w:rFonts w:asciiTheme="majorBidi" w:hAnsiTheme="majorBidi" w:cstheme="majorBidi"/>
                <w:spacing w:val="-4"/>
                <w:sz w:val="28"/>
                <w:szCs w:val="28"/>
              </w:rPr>
              <w:fldChar w:fldCharType="end"/>
            </w:r>
          </w:p>
        </w:tc>
        <w:tc>
          <w:tcPr>
            <w:tcW w:w="164" w:type="dxa"/>
            <w:tcBorders>
              <w:left w:val="nil"/>
              <w:right w:val="nil"/>
            </w:tcBorders>
            <w:vAlign w:val="bottom"/>
          </w:tcPr>
          <w:p w14:paraId="1E11CE30"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269" w:type="dxa"/>
            <w:tcBorders>
              <w:top w:val="single" w:sz="4" w:space="0" w:color="auto"/>
              <w:left w:val="nil"/>
              <w:right w:val="nil"/>
            </w:tcBorders>
            <w:vAlign w:val="bottom"/>
          </w:tcPr>
          <w:p w14:paraId="2C1FDBE2" w14:textId="3F3AEA8E"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=SUM(h21:h25)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17,142</w:t>
            </w:r>
            <w:r w:rsidRPr="00842D84">
              <w:rPr>
                <w:rFonts w:asciiTheme="majorBidi" w:hAnsiTheme="majorBidi" w:cstheme="majorBidi"/>
                <w:spacing w:val="-4"/>
                <w:sz w:val="28"/>
                <w:szCs w:val="28"/>
              </w:rPr>
              <w:fldChar w:fldCharType="end"/>
            </w:r>
          </w:p>
        </w:tc>
      </w:tr>
      <w:tr w:rsidR="002A5538" w:rsidRPr="00842D84" w14:paraId="2BAD5662" w14:textId="77777777" w:rsidTr="00D61DFB">
        <w:trPr>
          <w:cantSplit/>
          <w:trHeight w:val="272"/>
        </w:trPr>
        <w:tc>
          <w:tcPr>
            <w:tcW w:w="4678" w:type="dxa"/>
          </w:tcPr>
          <w:p w14:paraId="0B38AD4F" w14:textId="6F6F471E" w:rsidR="002A5538" w:rsidRPr="00842D84" w:rsidRDefault="002A5538" w:rsidP="002A5538">
            <w:pPr>
              <w:tabs>
                <w:tab w:val="left" w:pos="3390"/>
              </w:tabs>
              <w:spacing w:line="34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ค่าเสื่อมราคาสำหรับปี</w:t>
            </w:r>
          </w:p>
        </w:tc>
        <w:tc>
          <w:tcPr>
            <w:tcW w:w="1201" w:type="dxa"/>
          </w:tcPr>
          <w:p w14:paraId="185D72B0" w14:textId="7D5AB790" w:rsidR="002A5538" w:rsidRPr="00842D84" w:rsidRDefault="002A5538" w:rsidP="002A5538">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72" w:type="dxa"/>
          </w:tcPr>
          <w:p w14:paraId="54058C40" w14:textId="77777777" w:rsidR="002A5538" w:rsidRPr="00842D84" w:rsidRDefault="002A5538" w:rsidP="002A5538">
            <w:pPr>
              <w:tabs>
                <w:tab w:val="left" w:pos="3390"/>
              </w:tabs>
              <w:spacing w:line="340" w:lineRule="exact"/>
              <w:jc w:val="right"/>
              <w:rPr>
                <w:rFonts w:asciiTheme="majorBidi" w:hAnsiTheme="majorBidi" w:cstheme="majorBidi"/>
                <w:spacing w:val="-4"/>
                <w:sz w:val="28"/>
                <w:szCs w:val="28"/>
              </w:rPr>
            </w:pPr>
          </w:p>
        </w:tc>
        <w:tc>
          <w:tcPr>
            <w:tcW w:w="1179" w:type="dxa"/>
            <w:tcBorders>
              <w:left w:val="nil"/>
              <w:right w:val="nil"/>
            </w:tcBorders>
            <w:vAlign w:val="bottom"/>
          </w:tcPr>
          <w:p w14:paraId="73E24392" w14:textId="608BA4EC" w:rsidR="002A5538" w:rsidRPr="00842D84" w:rsidRDefault="00710714" w:rsidP="002A5538">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6,642</w:t>
            </w:r>
          </w:p>
        </w:tc>
        <w:tc>
          <w:tcPr>
            <w:tcW w:w="164" w:type="dxa"/>
            <w:tcBorders>
              <w:left w:val="nil"/>
              <w:right w:val="nil"/>
            </w:tcBorders>
            <w:vAlign w:val="bottom"/>
          </w:tcPr>
          <w:p w14:paraId="4A472D74" w14:textId="77777777" w:rsidR="002A5538" w:rsidRPr="00842D84" w:rsidRDefault="002A5538" w:rsidP="002A5538">
            <w:pPr>
              <w:tabs>
                <w:tab w:val="left" w:pos="3390"/>
              </w:tabs>
              <w:spacing w:line="340" w:lineRule="exact"/>
              <w:jc w:val="right"/>
              <w:rPr>
                <w:rFonts w:asciiTheme="majorBidi" w:hAnsiTheme="majorBidi" w:cstheme="majorBidi"/>
                <w:spacing w:val="-4"/>
                <w:sz w:val="28"/>
                <w:szCs w:val="28"/>
              </w:rPr>
            </w:pPr>
          </w:p>
        </w:tc>
        <w:tc>
          <w:tcPr>
            <w:tcW w:w="1156" w:type="dxa"/>
            <w:tcBorders>
              <w:left w:val="nil"/>
              <w:right w:val="nil"/>
            </w:tcBorders>
            <w:vAlign w:val="bottom"/>
          </w:tcPr>
          <w:p w14:paraId="27A786E5" w14:textId="034741EB" w:rsidR="002A5538" w:rsidRPr="00842D84" w:rsidRDefault="00710714" w:rsidP="002A5538">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1,803</w:t>
            </w:r>
          </w:p>
        </w:tc>
        <w:tc>
          <w:tcPr>
            <w:tcW w:w="164" w:type="dxa"/>
            <w:tcBorders>
              <w:left w:val="nil"/>
              <w:right w:val="nil"/>
            </w:tcBorders>
            <w:vAlign w:val="bottom"/>
          </w:tcPr>
          <w:p w14:paraId="60EECB2B" w14:textId="77777777" w:rsidR="002A5538" w:rsidRPr="00842D84" w:rsidRDefault="002A5538" w:rsidP="002A5538">
            <w:pPr>
              <w:tabs>
                <w:tab w:val="left" w:pos="3390"/>
              </w:tabs>
              <w:spacing w:line="340" w:lineRule="exact"/>
              <w:jc w:val="right"/>
              <w:rPr>
                <w:rFonts w:asciiTheme="majorBidi" w:hAnsiTheme="majorBidi" w:cstheme="majorBidi"/>
                <w:spacing w:val="-4"/>
                <w:sz w:val="28"/>
                <w:szCs w:val="28"/>
              </w:rPr>
            </w:pPr>
          </w:p>
        </w:tc>
        <w:tc>
          <w:tcPr>
            <w:tcW w:w="1269" w:type="dxa"/>
            <w:tcBorders>
              <w:left w:val="nil"/>
              <w:right w:val="nil"/>
            </w:tcBorders>
            <w:vAlign w:val="bottom"/>
          </w:tcPr>
          <w:p w14:paraId="43F51181" w14:textId="2E9DFBEE" w:rsidR="002A5538" w:rsidRPr="00842D84" w:rsidRDefault="00710714" w:rsidP="002A5538">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=SUM(b22,d22,f22)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8,445</w:t>
            </w:r>
            <w:r w:rsidRPr="00842D84">
              <w:rPr>
                <w:rFonts w:asciiTheme="majorBidi" w:hAnsiTheme="majorBidi" w:cstheme="majorBidi"/>
                <w:spacing w:val="-4"/>
                <w:sz w:val="28"/>
                <w:szCs w:val="28"/>
              </w:rPr>
              <w:fldChar w:fldCharType="end"/>
            </w:r>
          </w:p>
        </w:tc>
      </w:tr>
      <w:tr w:rsidR="002A5538" w:rsidRPr="00842D84" w14:paraId="14580805" w14:textId="77777777" w:rsidTr="00D61DFB">
        <w:trPr>
          <w:cantSplit/>
          <w:trHeight w:val="272"/>
        </w:trPr>
        <w:tc>
          <w:tcPr>
            <w:tcW w:w="4678" w:type="dxa"/>
          </w:tcPr>
          <w:p w14:paraId="35F9A1EE" w14:textId="6400A897" w:rsidR="002A5538" w:rsidRPr="00842D84" w:rsidRDefault="002A5538" w:rsidP="002A5538">
            <w:pPr>
              <w:tabs>
                <w:tab w:val="left" w:pos="3390"/>
              </w:tabs>
              <w:spacing w:line="34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ลดลงจากการเลิกใช้สัญญาเช่า</w:t>
            </w:r>
          </w:p>
        </w:tc>
        <w:tc>
          <w:tcPr>
            <w:tcW w:w="1201" w:type="dxa"/>
          </w:tcPr>
          <w:p w14:paraId="44C60832" w14:textId="1C40F8BD" w:rsidR="002A5538" w:rsidRPr="00842D84" w:rsidRDefault="002A5538" w:rsidP="002A5538">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72" w:type="dxa"/>
          </w:tcPr>
          <w:p w14:paraId="7C352CBE" w14:textId="77777777" w:rsidR="002A5538" w:rsidRPr="00842D84" w:rsidRDefault="002A5538" w:rsidP="002A5538">
            <w:pPr>
              <w:tabs>
                <w:tab w:val="left" w:pos="3390"/>
              </w:tabs>
              <w:spacing w:line="340" w:lineRule="exact"/>
              <w:jc w:val="right"/>
              <w:rPr>
                <w:rFonts w:asciiTheme="majorBidi" w:hAnsiTheme="majorBidi" w:cstheme="majorBidi"/>
                <w:spacing w:val="-4"/>
                <w:sz w:val="28"/>
                <w:szCs w:val="28"/>
              </w:rPr>
            </w:pPr>
          </w:p>
        </w:tc>
        <w:tc>
          <w:tcPr>
            <w:tcW w:w="1179" w:type="dxa"/>
            <w:tcBorders>
              <w:left w:val="nil"/>
              <w:right w:val="nil"/>
            </w:tcBorders>
            <w:vAlign w:val="bottom"/>
          </w:tcPr>
          <w:p w14:paraId="1F027946" w14:textId="10E58A5F" w:rsidR="002A5538" w:rsidRPr="00842D84" w:rsidRDefault="00710714" w:rsidP="002A5538">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tcBorders>
              <w:left w:val="nil"/>
              <w:right w:val="nil"/>
            </w:tcBorders>
            <w:vAlign w:val="bottom"/>
          </w:tcPr>
          <w:p w14:paraId="3CF33CD6" w14:textId="77777777" w:rsidR="002A5538" w:rsidRPr="00842D84" w:rsidRDefault="002A5538" w:rsidP="002A5538">
            <w:pPr>
              <w:tabs>
                <w:tab w:val="left" w:pos="3390"/>
              </w:tabs>
              <w:spacing w:line="340" w:lineRule="exact"/>
              <w:jc w:val="right"/>
              <w:rPr>
                <w:rFonts w:asciiTheme="majorBidi" w:hAnsiTheme="majorBidi" w:cstheme="majorBidi"/>
                <w:spacing w:val="-4"/>
                <w:sz w:val="28"/>
                <w:szCs w:val="28"/>
              </w:rPr>
            </w:pPr>
          </w:p>
        </w:tc>
        <w:tc>
          <w:tcPr>
            <w:tcW w:w="1156" w:type="dxa"/>
            <w:tcBorders>
              <w:left w:val="nil"/>
              <w:right w:val="nil"/>
            </w:tcBorders>
            <w:vAlign w:val="bottom"/>
          </w:tcPr>
          <w:p w14:paraId="5A719F61" w14:textId="34C8A819" w:rsidR="002A5538" w:rsidRPr="00842D84" w:rsidRDefault="00710714" w:rsidP="002A5538">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(2,214)</w:t>
            </w:r>
          </w:p>
        </w:tc>
        <w:tc>
          <w:tcPr>
            <w:tcW w:w="164" w:type="dxa"/>
            <w:tcBorders>
              <w:left w:val="nil"/>
              <w:right w:val="nil"/>
            </w:tcBorders>
            <w:vAlign w:val="bottom"/>
          </w:tcPr>
          <w:p w14:paraId="53FC2A92" w14:textId="77777777" w:rsidR="002A5538" w:rsidRPr="00842D84" w:rsidRDefault="002A5538" w:rsidP="002A5538">
            <w:pPr>
              <w:tabs>
                <w:tab w:val="left" w:pos="3390"/>
              </w:tabs>
              <w:spacing w:line="340" w:lineRule="exact"/>
              <w:jc w:val="right"/>
              <w:rPr>
                <w:rFonts w:asciiTheme="majorBidi" w:hAnsiTheme="majorBidi" w:cstheme="majorBidi"/>
                <w:spacing w:val="-4"/>
                <w:sz w:val="28"/>
                <w:szCs w:val="28"/>
              </w:rPr>
            </w:pPr>
          </w:p>
        </w:tc>
        <w:tc>
          <w:tcPr>
            <w:tcW w:w="1269" w:type="dxa"/>
            <w:tcBorders>
              <w:left w:val="nil"/>
              <w:right w:val="nil"/>
            </w:tcBorders>
            <w:vAlign w:val="bottom"/>
          </w:tcPr>
          <w:p w14:paraId="0BFA172E" w14:textId="48C5A489" w:rsidR="002A5538" w:rsidRPr="00842D84" w:rsidRDefault="00710714" w:rsidP="002A5538">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=SUM(b23,d23,f23)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(2,214)</w:t>
            </w:r>
            <w:r w:rsidRPr="00842D84">
              <w:rPr>
                <w:rFonts w:asciiTheme="majorBidi" w:hAnsiTheme="majorBidi" w:cstheme="majorBidi"/>
                <w:spacing w:val="-4"/>
                <w:sz w:val="28"/>
                <w:szCs w:val="28"/>
              </w:rPr>
              <w:fldChar w:fldCharType="end"/>
            </w:r>
          </w:p>
        </w:tc>
      </w:tr>
      <w:tr w:rsidR="002A5538" w:rsidRPr="00842D84" w14:paraId="1364ED12" w14:textId="77777777" w:rsidTr="00D61DFB">
        <w:trPr>
          <w:cantSplit/>
          <w:trHeight w:val="272"/>
        </w:trPr>
        <w:tc>
          <w:tcPr>
            <w:tcW w:w="4678" w:type="dxa"/>
          </w:tcPr>
          <w:p w14:paraId="126388B9" w14:textId="70A89578" w:rsidR="002A5538" w:rsidRPr="00842D84" w:rsidRDefault="002A5538" w:rsidP="002A5538">
            <w:pPr>
              <w:tabs>
                <w:tab w:val="left" w:pos="3390"/>
              </w:tabs>
              <w:spacing w:line="34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ยอดคงเหลือ ณ วันที่ </w:t>
            </w: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2568</w:t>
            </w:r>
          </w:p>
        </w:tc>
        <w:tc>
          <w:tcPr>
            <w:tcW w:w="1201" w:type="dxa"/>
            <w:tcBorders>
              <w:top w:val="single" w:sz="4" w:space="0" w:color="auto"/>
              <w:bottom w:val="single" w:sz="4" w:space="0" w:color="auto"/>
            </w:tcBorders>
          </w:tcPr>
          <w:p w14:paraId="0F80D463" w14:textId="3504D56E" w:rsidR="002A5538" w:rsidRPr="00842D84" w:rsidRDefault="002A5538" w:rsidP="002A5538">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72" w:type="dxa"/>
          </w:tcPr>
          <w:p w14:paraId="5C608FC3" w14:textId="77777777" w:rsidR="002A5538" w:rsidRPr="00842D84" w:rsidRDefault="002A5538" w:rsidP="002A5538">
            <w:pPr>
              <w:tabs>
                <w:tab w:val="left" w:pos="3390"/>
              </w:tabs>
              <w:spacing w:line="340" w:lineRule="exact"/>
              <w:jc w:val="right"/>
              <w:rPr>
                <w:rFonts w:asciiTheme="majorBidi" w:hAnsiTheme="majorBidi" w:cstheme="majorBidi"/>
                <w:spacing w:val="-4"/>
                <w:sz w:val="28"/>
                <w:szCs w:val="28"/>
              </w:rPr>
            </w:pPr>
          </w:p>
        </w:tc>
        <w:tc>
          <w:tcPr>
            <w:tcW w:w="1179" w:type="dxa"/>
            <w:tcBorders>
              <w:top w:val="single" w:sz="4" w:space="0" w:color="auto"/>
              <w:left w:val="nil"/>
              <w:bottom w:val="single" w:sz="4" w:space="0" w:color="auto"/>
              <w:right w:val="nil"/>
            </w:tcBorders>
            <w:vAlign w:val="bottom"/>
          </w:tcPr>
          <w:p w14:paraId="7F7815B6" w14:textId="2F0DE7B3" w:rsidR="002A5538" w:rsidRPr="00842D84" w:rsidRDefault="00710714" w:rsidP="002A5538">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=SUM(d21:d25)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19,577</w:t>
            </w:r>
            <w:r w:rsidRPr="00842D84">
              <w:rPr>
                <w:rFonts w:asciiTheme="majorBidi" w:hAnsiTheme="majorBidi" w:cstheme="majorBidi"/>
                <w:spacing w:val="-4"/>
                <w:sz w:val="28"/>
                <w:szCs w:val="28"/>
              </w:rPr>
              <w:fldChar w:fldCharType="end"/>
            </w:r>
          </w:p>
        </w:tc>
        <w:tc>
          <w:tcPr>
            <w:tcW w:w="164" w:type="dxa"/>
            <w:tcBorders>
              <w:left w:val="nil"/>
              <w:right w:val="nil"/>
            </w:tcBorders>
            <w:vAlign w:val="bottom"/>
          </w:tcPr>
          <w:p w14:paraId="3CE5DA35" w14:textId="77777777" w:rsidR="002A5538" w:rsidRPr="00842D84" w:rsidRDefault="002A5538" w:rsidP="002A5538">
            <w:pPr>
              <w:tabs>
                <w:tab w:val="left" w:pos="3390"/>
              </w:tabs>
              <w:spacing w:line="340" w:lineRule="exact"/>
              <w:jc w:val="right"/>
              <w:rPr>
                <w:rFonts w:asciiTheme="majorBidi" w:hAnsiTheme="majorBidi" w:cstheme="majorBidi"/>
                <w:spacing w:val="-4"/>
                <w:sz w:val="28"/>
                <w:szCs w:val="28"/>
              </w:rPr>
            </w:pPr>
          </w:p>
        </w:tc>
        <w:tc>
          <w:tcPr>
            <w:tcW w:w="1156" w:type="dxa"/>
            <w:tcBorders>
              <w:top w:val="single" w:sz="4" w:space="0" w:color="auto"/>
              <w:left w:val="nil"/>
              <w:bottom w:val="single" w:sz="4" w:space="0" w:color="auto"/>
              <w:right w:val="nil"/>
            </w:tcBorders>
            <w:vAlign w:val="bottom"/>
          </w:tcPr>
          <w:p w14:paraId="58F0FD17" w14:textId="009D3F66" w:rsidR="002A5538" w:rsidRPr="00842D84" w:rsidRDefault="00710714" w:rsidP="002A5538">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=SUM(f21:f25)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3,796</w:t>
            </w:r>
            <w:r w:rsidRPr="00842D84">
              <w:rPr>
                <w:rFonts w:asciiTheme="majorBidi" w:hAnsiTheme="majorBidi" w:cstheme="majorBidi"/>
                <w:spacing w:val="-4"/>
                <w:sz w:val="28"/>
                <w:szCs w:val="28"/>
              </w:rPr>
              <w:fldChar w:fldCharType="end"/>
            </w:r>
          </w:p>
        </w:tc>
        <w:tc>
          <w:tcPr>
            <w:tcW w:w="164" w:type="dxa"/>
            <w:tcBorders>
              <w:left w:val="nil"/>
              <w:right w:val="nil"/>
            </w:tcBorders>
            <w:vAlign w:val="bottom"/>
          </w:tcPr>
          <w:p w14:paraId="302A5364" w14:textId="77777777" w:rsidR="002A5538" w:rsidRPr="00842D84" w:rsidRDefault="002A5538" w:rsidP="002A5538">
            <w:pPr>
              <w:tabs>
                <w:tab w:val="left" w:pos="3390"/>
              </w:tabs>
              <w:spacing w:line="340" w:lineRule="exact"/>
              <w:jc w:val="right"/>
              <w:rPr>
                <w:rFonts w:asciiTheme="majorBidi" w:hAnsiTheme="majorBidi" w:cstheme="majorBidi"/>
                <w:spacing w:val="-4"/>
                <w:sz w:val="28"/>
                <w:szCs w:val="28"/>
              </w:rPr>
            </w:pPr>
          </w:p>
        </w:tc>
        <w:tc>
          <w:tcPr>
            <w:tcW w:w="1269" w:type="dxa"/>
            <w:tcBorders>
              <w:top w:val="single" w:sz="4" w:space="0" w:color="auto"/>
              <w:left w:val="nil"/>
              <w:bottom w:val="single" w:sz="4" w:space="0" w:color="auto"/>
              <w:right w:val="nil"/>
            </w:tcBorders>
            <w:vAlign w:val="bottom"/>
          </w:tcPr>
          <w:p w14:paraId="62CDFCB7" w14:textId="387E3FE7" w:rsidR="002A5538" w:rsidRPr="00842D84" w:rsidRDefault="00710714" w:rsidP="002A5538">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=SUM(h21:h25)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23,373</w:t>
            </w:r>
            <w:r w:rsidRPr="00842D84">
              <w:rPr>
                <w:rFonts w:asciiTheme="majorBidi" w:hAnsiTheme="majorBidi" w:cstheme="majorBidi"/>
                <w:spacing w:val="-4"/>
                <w:sz w:val="28"/>
                <w:szCs w:val="28"/>
              </w:rPr>
              <w:fldChar w:fldCharType="end"/>
            </w:r>
          </w:p>
        </w:tc>
      </w:tr>
      <w:tr w:rsidR="0018051F" w:rsidRPr="00842D84" w14:paraId="35440D84" w14:textId="77777777" w:rsidTr="00D61DFB">
        <w:trPr>
          <w:cantSplit/>
          <w:trHeight w:val="272"/>
        </w:trPr>
        <w:tc>
          <w:tcPr>
            <w:tcW w:w="4678" w:type="dxa"/>
          </w:tcPr>
          <w:p w14:paraId="7759107D" w14:textId="77777777" w:rsidR="0018051F" w:rsidRPr="00842D84" w:rsidRDefault="0018051F" w:rsidP="00CE50DB">
            <w:pPr>
              <w:tabs>
                <w:tab w:val="left" w:pos="3390"/>
              </w:tabs>
              <w:spacing w:line="340" w:lineRule="exact"/>
              <w:rPr>
                <w:rFonts w:asciiTheme="majorBidi" w:hAnsiTheme="majorBidi" w:cstheme="majorBidi"/>
                <w:spacing w:val="-4"/>
                <w:sz w:val="28"/>
                <w:szCs w:val="28"/>
                <w:cs/>
              </w:rPr>
            </w:pPr>
          </w:p>
        </w:tc>
        <w:tc>
          <w:tcPr>
            <w:tcW w:w="1201" w:type="dxa"/>
            <w:tcBorders>
              <w:top w:val="single" w:sz="4" w:space="0" w:color="auto"/>
            </w:tcBorders>
          </w:tcPr>
          <w:p w14:paraId="2EDA8B64"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72" w:type="dxa"/>
          </w:tcPr>
          <w:p w14:paraId="11223819"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179" w:type="dxa"/>
            <w:tcBorders>
              <w:top w:val="single" w:sz="4" w:space="0" w:color="auto"/>
              <w:left w:val="nil"/>
              <w:right w:val="nil"/>
            </w:tcBorders>
            <w:vAlign w:val="bottom"/>
          </w:tcPr>
          <w:p w14:paraId="68CED678"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64" w:type="dxa"/>
            <w:tcBorders>
              <w:left w:val="nil"/>
              <w:right w:val="nil"/>
            </w:tcBorders>
            <w:vAlign w:val="bottom"/>
          </w:tcPr>
          <w:p w14:paraId="6206AD0E"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156" w:type="dxa"/>
            <w:tcBorders>
              <w:top w:val="single" w:sz="4" w:space="0" w:color="auto"/>
              <w:left w:val="nil"/>
              <w:right w:val="nil"/>
            </w:tcBorders>
            <w:vAlign w:val="bottom"/>
          </w:tcPr>
          <w:p w14:paraId="3529EEC5"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64" w:type="dxa"/>
            <w:tcBorders>
              <w:left w:val="nil"/>
              <w:right w:val="nil"/>
            </w:tcBorders>
            <w:vAlign w:val="bottom"/>
          </w:tcPr>
          <w:p w14:paraId="24B9B8A3"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269" w:type="dxa"/>
            <w:tcBorders>
              <w:top w:val="single" w:sz="4" w:space="0" w:color="auto"/>
              <w:left w:val="nil"/>
              <w:right w:val="nil"/>
            </w:tcBorders>
            <w:vAlign w:val="bottom"/>
          </w:tcPr>
          <w:p w14:paraId="03ECFA1E"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r>
      <w:tr w:rsidR="0018051F" w:rsidRPr="00842D84" w14:paraId="70135370" w14:textId="77777777" w:rsidTr="00D61DFB">
        <w:trPr>
          <w:cantSplit/>
          <w:trHeight w:val="272"/>
        </w:trPr>
        <w:tc>
          <w:tcPr>
            <w:tcW w:w="4678" w:type="dxa"/>
            <w:hideMark/>
          </w:tcPr>
          <w:p w14:paraId="0EC758C6" w14:textId="2254C3B8" w:rsidR="0018051F" w:rsidRPr="00842D84" w:rsidRDefault="0018051F" w:rsidP="00CE50DB">
            <w:pPr>
              <w:tabs>
                <w:tab w:val="left" w:pos="3390"/>
              </w:tabs>
              <w:spacing w:line="340" w:lineRule="exact"/>
              <w:rPr>
                <w:rFonts w:asciiTheme="majorBidi" w:hAnsiTheme="majorBidi" w:cstheme="majorBidi"/>
                <w:spacing w:val="-4"/>
                <w:sz w:val="28"/>
                <w:szCs w:val="28"/>
              </w:rPr>
            </w:pPr>
            <w:r w:rsidRPr="00842D84">
              <w:rPr>
                <w:rFonts w:asciiTheme="majorBidi" w:hAnsiTheme="majorBidi" w:cstheme="majorBidi"/>
                <w:b/>
                <w:bCs/>
                <w:spacing w:val="-4"/>
                <w:sz w:val="28"/>
                <w:szCs w:val="28"/>
                <w:cs/>
              </w:rPr>
              <w:t xml:space="preserve">มูลค่าสุทธิตามบัญชี ณ วันที่ </w:t>
            </w:r>
            <w:r w:rsidRPr="00842D84">
              <w:rPr>
                <w:rFonts w:asciiTheme="majorBidi" w:hAnsiTheme="majorBidi" w:cstheme="majorBidi"/>
                <w:b/>
                <w:bCs/>
                <w:spacing w:val="-4"/>
                <w:sz w:val="28"/>
                <w:szCs w:val="28"/>
              </w:rPr>
              <w:t xml:space="preserve">31 </w:t>
            </w:r>
            <w:r w:rsidRPr="00842D84">
              <w:rPr>
                <w:rFonts w:asciiTheme="majorBidi" w:hAnsiTheme="majorBidi" w:cstheme="majorBidi"/>
                <w:b/>
                <w:bCs/>
                <w:spacing w:val="-4"/>
                <w:sz w:val="28"/>
                <w:szCs w:val="28"/>
                <w:cs/>
              </w:rPr>
              <w:t xml:space="preserve">ธันวาคม </w:t>
            </w:r>
            <w:r w:rsidRPr="00842D84">
              <w:rPr>
                <w:rFonts w:asciiTheme="majorBidi" w:hAnsiTheme="majorBidi" w:cstheme="majorBidi"/>
                <w:b/>
                <w:bCs/>
                <w:spacing w:val="-4"/>
                <w:sz w:val="28"/>
                <w:szCs w:val="28"/>
              </w:rPr>
              <w:t>2567</w:t>
            </w:r>
          </w:p>
        </w:tc>
        <w:tc>
          <w:tcPr>
            <w:tcW w:w="1201" w:type="dxa"/>
            <w:tcBorders>
              <w:bottom w:val="double" w:sz="4" w:space="0" w:color="auto"/>
            </w:tcBorders>
          </w:tcPr>
          <w:p w14:paraId="10A552EA" w14:textId="6143CA55"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72" w:type="dxa"/>
          </w:tcPr>
          <w:p w14:paraId="316A8A37"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179" w:type="dxa"/>
            <w:tcBorders>
              <w:left w:val="nil"/>
              <w:bottom w:val="double" w:sz="4" w:space="0" w:color="auto"/>
              <w:right w:val="nil"/>
            </w:tcBorders>
            <w:vAlign w:val="bottom"/>
          </w:tcPr>
          <w:p w14:paraId="5F452417" w14:textId="7575BCD8" w:rsidR="0018051F" w:rsidRPr="00842D84" w:rsidRDefault="002362B9"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26</w:t>
            </w:r>
            <w:r w:rsidR="0018051F" w:rsidRPr="00842D84">
              <w:rPr>
                <w:rFonts w:asciiTheme="majorBidi" w:hAnsiTheme="majorBidi" w:cstheme="majorBidi"/>
                <w:spacing w:val="-4"/>
                <w:sz w:val="28"/>
                <w:szCs w:val="28"/>
              </w:rPr>
              <w:t>,363</w:t>
            </w:r>
          </w:p>
        </w:tc>
        <w:tc>
          <w:tcPr>
            <w:tcW w:w="164" w:type="dxa"/>
            <w:tcBorders>
              <w:left w:val="nil"/>
              <w:right w:val="nil"/>
            </w:tcBorders>
            <w:vAlign w:val="bottom"/>
          </w:tcPr>
          <w:p w14:paraId="7A866476"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156" w:type="dxa"/>
            <w:tcBorders>
              <w:left w:val="nil"/>
              <w:bottom w:val="double" w:sz="4" w:space="0" w:color="auto"/>
              <w:right w:val="nil"/>
            </w:tcBorders>
            <w:vAlign w:val="bottom"/>
          </w:tcPr>
          <w:p w14:paraId="10C90878" w14:textId="19A2B964"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3,845</w:t>
            </w:r>
          </w:p>
        </w:tc>
        <w:tc>
          <w:tcPr>
            <w:tcW w:w="164" w:type="dxa"/>
            <w:tcBorders>
              <w:left w:val="nil"/>
              <w:right w:val="nil"/>
            </w:tcBorders>
            <w:vAlign w:val="bottom"/>
          </w:tcPr>
          <w:p w14:paraId="0B5691FA"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269" w:type="dxa"/>
            <w:tcBorders>
              <w:left w:val="nil"/>
              <w:bottom w:val="double" w:sz="4" w:space="0" w:color="auto"/>
              <w:right w:val="nil"/>
            </w:tcBorders>
            <w:vAlign w:val="bottom"/>
          </w:tcPr>
          <w:p w14:paraId="132AE802" w14:textId="59EB8BC0" w:rsidR="0018051F" w:rsidRPr="00842D84" w:rsidRDefault="0018051F" w:rsidP="00CE50DB">
            <w:pPr>
              <w:tabs>
                <w:tab w:val="left" w:pos="3390"/>
              </w:tabs>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30,208</w:t>
            </w:r>
          </w:p>
        </w:tc>
      </w:tr>
      <w:tr w:rsidR="0018051F" w:rsidRPr="00842D84" w14:paraId="7605F079" w14:textId="77777777" w:rsidTr="00D61DFB">
        <w:trPr>
          <w:cantSplit/>
          <w:trHeight w:val="272"/>
        </w:trPr>
        <w:tc>
          <w:tcPr>
            <w:tcW w:w="4678" w:type="dxa"/>
          </w:tcPr>
          <w:p w14:paraId="5D8B3B75" w14:textId="7D291057" w:rsidR="0018051F" w:rsidRPr="00842D84" w:rsidRDefault="0018051F" w:rsidP="00CE50DB">
            <w:pPr>
              <w:tabs>
                <w:tab w:val="left" w:pos="3390"/>
              </w:tabs>
              <w:spacing w:line="340" w:lineRule="exact"/>
              <w:rPr>
                <w:rFonts w:asciiTheme="majorBidi" w:hAnsiTheme="majorBidi" w:cstheme="majorBidi"/>
                <w:b/>
                <w:bCs/>
                <w:spacing w:val="-4"/>
                <w:sz w:val="28"/>
                <w:szCs w:val="28"/>
                <w:cs/>
              </w:rPr>
            </w:pPr>
            <w:r w:rsidRPr="00842D84">
              <w:rPr>
                <w:rFonts w:asciiTheme="majorBidi" w:hAnsiTheme="majorBidi" w:cstheme="majorBidi"/>
                <w:b/>
                <w:bCs/>
                <w:spacing w:val="-4"/>
                <w:sz w:val="28"/>
                <w:szCs w:val="28"/>
                <w:cs/>
              </w:rPr>
              <w:t xml:space="preserve">มูลค่าสุทธิตามบัญชี ณ วันที่ </w:t>
            </w:r>
            <w:r w:rsidRPr="00842D84">
              <w:rPr>
                <w:rFonts w:asciiTheme="majorBidi" w:hAnsiTheme="majorBidi" w:cstheme="majorBidi"/>
                <w:b/>
                <w:bCs/>
                <w:spacing w:val="-4"/>
                <w:sz w:val="28"/>
                <w:szCs w:val="28"/>
              </w:rPr>
              <w:t xml:space="preserve">31 </w:t>
            </w:r>
            <w:r w:rsidRPr="00842D84">
              <w:rPr>
                <w:rFonts w:asciiTheme="majorBidi" w:hAnsiTheme="majorBidi" w:cstheme="majorBidi"/>
                <w:b/>
                <w:bCs/>
                <w:spacing w:val="-4"/>
                <w:sz w:val="28"/>
                <w:szCs w:val="28"/>
                <w:cs/>
              </w:rPr>
              <w:t xml:space="preserve">ธันวาคม </w:t>
            </w:r>
            <w:r w:rsidRPr="00842D84">
              <w:rPr>
                <w:rFonts w:asciiTheme="majorBidi" w:hAnsiTheme="majorBidi" w:cstheme="majorBidi"/>
                <w:b/>
                <w:bCs/>
                <w:spacing w:val="-4"/>
                <w:sz w:val="28"/>
                <w:szCs w:val="28"/>
              </w:rPr>
              <w:t>2568</w:t>
            </w:r>
          </w:p>
        </w:tc>
        <w:tc>
          <w:tcPr>
            <w:tcW w:w="1201" w:type="dxa"/>
            <w:tcBorders>
              <w:bottom w:val="double" w:sz="4" w:space="0" w:color="auto"/>
            </w:tcBorders>
          </w:tcPr>
          <w:p w14:paraId="4174E606" w14:textId="157CA57F" w:rsidR="0018051F" w:rsidRPr="00842D84" w:rsidRDefault="002A5538"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72" w:type="dxa"/>
          </w:tcPr>
          <w:p w14:paraId="3CA94AF2"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179" w:type="dxa"/>
            <w:tcBorders>
              <w:left w:val="nil"/>
              <w:bottom w:val="double" w:sz="4" w:space="0" w:color="auto"/>
              <w:right w:val="nil"/>
            </w:tcBorders>
            <w:vAlign w:val="bottom"/>
          </w:tcPr>
          <w:p w14:paraId="45AD0CCA" w14:textId="4B08B45E" w:rsidR="0018051F" w:rsidRPr="00842D84" w:rsidRDefault="001F7D4A"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spacing w:val="-4"/>
                <w:sz w:val="28"/>
                <w:szCs w:val="28"/>
              </w:rPr>
              <w:t>20</w:t>
            </w:r>
            <w:r w:rsidR="00D61DFB" w:rsidRPr="00842D84">
              <w:rPr>
                <w:rFonts w:asciiTheme="majorBidi" w:hAnsiTheme="majorBidi" w:cstheme="majorBidi"/>
                <w:spacing w:val="-4"/>
                <w:sz w:val="28"/>
                <w:szCs w:val="28"/>
              </w:rPr>
              <w:t>,</w:t>
            </w:r>
            <w:r w:rsidRPr="00842D84">
              <w:rPr>
                <w:rFonts w:asciiTheme="majorBidi" w:hAnsiTheme="majorBidi"/>
                <w:spacing w:val="-4"/>
                <w:sz w:val="28"/>
                <w:szCs w:val="28"/>
              </w:rPr>
              <w:t>078</w:t>
            </w:r>
          </w:p>
        </w:tc>
        <w:tc>
          <w:tcPr>
            <w:tcW w:w="164" w:type="dxa"/>
            <w:tcBorders>
              <w:left w:val="nil"/>
              <w:right w:val="nil"/>
            </w:tcBorders>
            <w:vAlign w:val="bottom"/>
          </w:tcPr>
          <w:p w14:paraId="1AD08A49"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156" w:type="dxa"/>
            <w:tcBorders>
              <w:left w:val="nil"/>
              <w:bottom w:val="double" w:sz="4" w:space="0" w:color="auto"/>
              <w:right w:val="nil"/>
            </w:tcBorders>
            <w:vAlign w:val="bottom"/>
          </w:tcPr>
          <w:p w14:paraId="4D55D162" w14:textId="4DA245BE" w:rsidR="0018051F" w:rsidRPr="00842D84" w:rsidRDefault="00D61DFB"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2,362</w:t>
            </w:r>
          </w:p>
        </w:tc>
        <w:tc>
          <w:tcPr>
            <w:tcW w:w="164" w:type="dxa"/>
            <w:tcBorders>
              <w:left w:val="nil"/>
              <w:right w:val="nil"/>
            </w:tcBorders>
            <w:vAlign w:val="bottom"/>
          </w:tcPr>
          <w:p w14:paraId="704E85A6"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269" w:type="dxa"/>
            <w:tcBorders>
              <w:left w:val="nil"/>
              <w:bottom w:val="double" w:sz="4" w:space="0" w:color="auto"/>
              <w:right w:val="nil"/>
            </w:tcBorders>
            <w:vAlign w:val="bottom"/>
          </w:tcPr>
          <w:p w14:paraId="0F6A2479" w14:textId="627D0E4B" w:rsidR="0018051F" w:rsidRPr="00842D84" w:rsidRDefault="00D61DFB"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=SUM(b29,d29,f29)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22,440</w:t>
            </w:r>
            <w:r w:rsidRPr="00842D84">
              <w:rPr>
                <w:rFonts w:asciiTheme="majorBidi" w:hAnsiTheme="majorBidi" w:cstheme="majorBidi"/>
                <w:spacing w:val="-4"/>
                <w:sz w:val="28"/>
                <w:szCs w:val="28"/>
              </w:rPr>
              <w:fldChar w:fldCharType="end"/>
            </w:r>
          </w:p>
        </w:tc>
      </w:tr>
      <w:tr w:rsidR="0018051F" w:rsidRPr="00842D84" w14:paraId="390E1CBF" w14:textId="77777777" w:rsidTr="00D61DFB">
        <w:trPr>
          <w:cantSplit/>
          <w:trHeight w:val="272"/>
        </w:trPr>
        <w:tc>
          <w:tcPr>
            <w:tcW w:w="4678" w:type="dxa"/>
          </w:tcPr>
          <w:p w14:paraId="3074F12A" w14:textId="77777777" w:rsidR="0018051F" w:rsidRPr="00842D84" w:rsidRDefault="0018051F" w:rsidP="00CE50DB">
            <w:pPr>
              <w:tabs>
                <w:tab w:val="left" w:pos="3390"/>
              </w:tabs>
              <w:spacing w:line="340" w:lineRule="exact"/>
              <w:rPr>
                <w:rFonts w:asciiTheme="majorBidi" w:hAnsiTheme="majorBidi" w:cstheme="majorBidi"/>
                <w:b/>
                <w:bCs/>
                <w:spacing w:val="-4"/>
                <w:sz w:val="28"/>
                <w:szCs w:val="28"/>
                <w:cs/>
              </w:rPr>
            </w:pPr>
          </w:p>
        </w:tc>
        <w:tc>
          <w:tcPr>
            <w:tcW w:w="1201" w:type="dxa"/>
          </w:tcPr>
          <w:p w14:paraId="1154AD4E"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72" w:type="dxa"/>
          </w:tcPr>
          <w:p w14:paraId="78894307"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179" w:type="dxa"/>
            <w:tcBorders>
              <w:left w:val="nil"/>
              <w:right w:val="nil"/>
            </w:tcBorders>
            <w:vAlign w:val="bottom"/>
          </w:tcPr>
          <w:p w14:paraId="44DD5E80"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64" w:type="dxa"/>
            <w:tcBorders>
              <w:left w:val="nil"/>
              <w:right w:val="nil"/>
            </w:tcBorders>
            <w:vAlign w:val="bottom"/>
          </w:tcPr>
          <w:p w14:paraId="7B7F312F"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156" w:type="dxa"/>
            <w:tcBorders>
              <w:left w:val="nil"/>
              <w:right w:val="nil"/>
            </w:tcBorders>
            <w:vAlign w:val="bottom"/>
          </w:tcPr>
          <w:p w14:paraId="598ECC5D"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64" w:type="dxa"/>
            <w:tcBorders>
              <w:left w:val="nil"/>
              <w:right w:val="nil"/>
            </w:tcBorders>
            <w:vAlign w:val="bottom"/>
          </w:tcPr>
          <w:p w14:paraId="5642E207"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269" w:type="dxa"/>
            <w:tcBorders>
              <w:left w:val="nil"/>
              <w:right w:val="nil"/>
            </w:tcBorders>
            <w:vAlign w:val="bottom"/>
          </w:tcPr>
          <w:p w14:paraId="5EE60301"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r>
      <w:tr w:rsidR="0018051F" w:rsidRPr="00842D84" w14:paraId="47E21324" w14:textId="77777777" w:rsidTr="00D61DFB">
        <w:trPr>
          <w:cantSplit/>
          <w:trHeight w:val="272"/>
        </w:trPr>
        <w:tc>
          <w:tcPr>
            <w:tcW w:w="5879" w:type="dxa"/>
            <w:gridSpan w:val="2"/>
            <w:hideMark/>
          </w:tcPr>
          <w:p w14:paraId="3D2CC49D" w14:textId="6389E30D" w:rsidR="0018051F" w:rsidRPr="00842D84" w:rsidRDefault="0018051F" w:rsidP="00CE50DB">
            <w:pPr>
              <w:tabs>
                <w:tab w:val="left" w:pos="3390"/>
              </w:tabs>
              <w:spacing w:line="340" w:lineRule="exact"/>
              <w:rPr>
                <w:rFonts w:asciiTheme="majorBidi" w:hAnsiTheme="majorBidi" w:cstheme="majorBidi"/>
                <w:spacing w:val="-4"/>
                <w:sz w:val="28"/>
                <w:szCs w:val="28"/>
              </w:rPr>
            </w:pPr>
            <w:r w:rsidRPr="00842D84">
              <w:rPr>
                <w:rFonts w:asciiTheme="majorBidi" w:hAnsiTheme="majorBidi" w:cstheme="majorBidi"/>
                <w:b/>
                <w:bCs/>
                <w:spacing w:val="-4"/>
                <w:sz w:val="28"/>
                <w:szCs w:val="28"/>
                <w:cs/>
              </w:rPr>
              <w:t>ค่าเสื่อมราคาซึ่งรวมอยู่ในงบกำไรขาดทุนเบ็ดเสร็จรวมสำหรับปี:</w:t>
            </w:r>
          </w:p>
        </w:tc>
        <w:tc>
          <w:tcPr>
            <w:tcW w:w="172" w:type="dxa"/>
          </w:tcPr>
          <w:p w14:paraId="797F7EB1"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179" w:type="dxa"/>
            <w:vAlign w:val="bottom"/>
          </w:tcPr>
          <w:p w14:paraId="2B2C4D54"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64" w:type="dxa"/>
            <w:vAlign w:val="bottom"/>
          </w:tcPr>
          <w:p w14:paraId="5D9F6143"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156" w:type="dxa"/>
            <w:vAlign w:val="bottom"/>
          </w:tcPr>
          <w:p w14:paraId="466327B3"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64" w:type="dxa"/>
            <w:vAlign w:val="bottom"/>
          </w:tcPr>
          <w:p w14:paraId="64F6C821"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269" w:type="dxa"/>
            <w:vAlign w:val="bottom"/>
          </w:tcPr>
          <w:p w14:paraId="6A688C7A"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r>
      <w:tr w:rsidR="0018051F" w:rsidRPr="00842D84" w14:paraId="5A4A6BCF" w14:textId="77777777" w:rsidTr="00D61DFB">
        <w:trPr>
          <w:cantSplit/>
          <w:trHeight w:val="272"/>
        </w:trPr>
        <w:tc>
          <w:tcPr>
            <w:tcW w:w="4678" w:type="dxa"/>
            <w:hideMark/>
          </w:tcPr>
          <w:p w14:paraId="4705185B" w14:textId="55471FEA" w:rsidR="0018051F" w:rsidRPr="00842D84" w:rsidRDefault="0018051F" w:rsidP="00CE50DB">
            <w:pPr>
              <w:tabs>
                <w:tab w:val="left" w:pos="3390"/>
              </w:tabs>
              <w:spacing w:line="340" w:lineRule="exact"/>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สิ้นสุดวันที่ </w:t>
            </w: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2567</w:t>
            </w:r>
          </w:p>
        </w:tc>
        <w:tc>
          <w:tcPr>
            <w:tcW w:w="1201" w:type="dxa"/>
          </w:tcPr>
          <w:p w14:paraId="29843174"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72" w:type="dxa"/>
          </w:tcPr>
          <w:p w14:paraId="4F69F32D"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179" w:type="dxa"/>
            <w:tcBorders>
              <w:left w:val="nil"/>
              <w:right w:val="nil"/>
            </w:tcBorders>
            <w:vAlign w:val="bottom"/>
          </w:tcPr>
          <w:p w14:paraId="2EA2DC7E"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64" w:type="dxa"/>
            <w:tcBorders>
              <w:left w:val="nil"/>
              <w:right w:val="nil"/>
            </w:tcBorders>
            <w:vAlign w:val="bottom"/>
          </w:tcPr>
          <w:p w14:paraId="38F18AC4"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156" w:type="dxa"/>
            <w:tcBorders>
              <w:left w:val="nil"/>
              <w:right w:val="nil"/>
            </w:tcBorders>
            <w:vAlign w:val="bottom"/>
          </w:tcPr>
          <w:p w14:paraId="25655580"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64" w:type="dxa"/>
            <w:tcBorders>
              <w:left w:val="nil"/>
              <w:right w:val="nil"/>
            </w:tcBorders>
            <w:vAlign w:val="bottom"/>
          </w:tcPr>
          <w:p w14:paraId="3B8DD03D"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269" w:type="dxa"/>
            <w:tcBorders>
              <w:left w:val="nil"/>
              <w:bottom w:val="double" w:sz="4" w:space="0" w:color="auto"/>
              <w:right w:val="nil"/>
            </w:tcBorders>
            <w:vAlign w:val="bottom"/>
          </w:tcPr>
          <w:p w14:paraId="4A7A8B9A" w14:textId="55AEB56E"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8,548</w:t>
            </w:r>
          </w:p>
        </w:tc>
      </w:tr>
      <w:tr w:rsidR="0018051F" w:rsidRPr="00842D84" w14:paraId="3E276A97" w14:textId="77777777" w:rsidTr="00D61DFB">
        <w:trPr>
          <w:cantSplit/>
          <w:trHeight w:val="272"/>
        </w:trPr>
        <w:tc>
          <w:tcPr>
            <w:tcW w:w="4678" w:type="dxa"/>
          </w:tcPr>
          <w:p w14:paraId="04C098D1" w14:textId="33B7A537" w:rsidR="0018051F" w:rsidRPr="00842D84" w:rsidRDefault="0018051F" w:rsidP="00CE50DB">
            <w:pPr>
              <w:tabs>
                <w:tab w:val="left" w:pos="3390"/>
              </w:tabs>
              <w:spacing w:line="34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สิ้นสุดวันที่ </w:t>
            </w: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2568</w:t>
            </w:r>
          </w:p>
        </w:tc>
        <w:tc>
          <w:tcPr>
            <w:tcW w:w="1201" w:type="dxa"/>
          </w:tcPr>
          <w:p w14:paraId="6BB33C80"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72" w:type="dxa"/>
          </w:tcPr>
          <w:p w14:paraId="5624EBA4"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179" w:type="dxa"/>
            <w:tcBorders>
              <w:left w:val="nil"/>
              <w:right w:val="nil"/>
            </w:tcBorders>
            <w:vAlign w:val="bottom"/>
          </w:tcPr>
          <w:p w14:paraId="6170D735"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64" w:type="dxa"/>
            <w:tcBorders>
              <w:left w:val="nil"/>
              <w:right w:val="nil"/>
            </w:tcBorders>
            <w:vAlign w:val="bottom"/>
          </w:tcPr>
          <w:p w14:paraId="40FCE3EC"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156" w:type="dxa"/>
            <w:tcBorders>
              <w:left w:val="nil"/>
              <w:right w:val="nil"/>
            </w:tcBorders>
            <w:vAlign w:val="bottom"/>
          </w:tcPr>
          <w:p w14:paraId="40C09C24"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64" w:type="dxa"/>
            <w:tcBorders>
              <w:left w:val="nil"/>
              <w:right w:val="nil"/>
            </w:tcBorders>
            <w:vAlign w:val="bottom"/>
          </w:tcPr>
          <w:p w14:paraId="3832EEE4"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269" w:type="dxa"/>
            <w:tcBorders>
              <w:left w:val="nil"/>
              <w:bottom w:val="double" w:sz="4" w:space="0" w:color="auto"/>
              <w:right w:val="nil"/>
            </w:tcBorders>
            <w:vAlign w:val="bottom"/>
          </w:tcPr>
          <w:p w14:paraId="15036431" w14:textId="061D1B17" w:rsidR="0018051F" w:rsidRPr="00842D84" w:rsidRDefault="00D61DFB"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=SUM(b22,d22,f22)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8,445</w:t>
            </w:r>
            <w:r w:rsidRPr="00842D84">
              <w:rPr>
                <w:rFonts w:asciiTheme="majorBidi" w:hAnsiTheme="majorBidi" w:cstheme="majorBidi"/>
                <w:spacing w:val="-4"/>
                <w:sz w:val="28"/>
                <w:szCs w:val="28"/>
              </w:rPr>
              <w:fldChar w:fldCharType="end"/>
            </w:r>
          </w:p>
        </w:tc>
      </w:tr>
    </w:tbl>
    <w:p w14:paraId="2FE83B2E" w14:textId="7B331B0A" w:rsidR="002126D7" w:rsidRPr="00842D84" w:rsidRDefault="002126D7"/>
    <w:p w14:paraId="72A14BD6" w14:textId="30E73EAA" w:rsidR="002126D7" w:rsidRPr="00842D84" w:rsidRDefault="002126D7"/>
    <w:p w14:paraId="325BC538" w14:textId="05A9B76F" w:rsidR="002126D7" w:rsidRPr="00842D84" w:rsidRDefault="002126D7"/>
    <w:p w14:paraId="5AEED8BE" w14:textId="17FDCC70" w:rsidR="002126D7" w:rsidRPr="00842D84" w:rsidRDefault="002126D7"/>
    <w:p w14:paraId="7E98AF3D" w14:textId="4287AD19" w:rsidR="002126D7" w:rsidRPr="00842D84" w:rsidRDefault="002126D7"/>
    <w:p w14:paraId="6A086E52" w14:textId="607D429D" w:rsidR="002126D7" w:rsidRPr="00842D84" w:rsidRDefault="002126D7"/>
    <w:p w14:paraId="4071606B" w14:textId="77777777" w:rsidR="002126D7" w:rsidRPr="00842D84" w:rsidRDefault="002126D7"/>
    <w:tbl>
      <w:tblPr>
        <w:tblW w:w="9810" w:type="dxa"/>
        <w:tblInd w:w="72" w:type="dxa"/>
        <w:tblLayout w:type="fixed"/>
        <w:tblCellMar>
          <w:left w:w="72" w:type="dxa"/>
          <w:right w:w="72" w:type="dxa"/>
        </w:tblCellMar>
        <w:tblLook w:val="04A0" w:firstRow="1" w:lastRow="0" w:firstColumn="1" w:lastColumn="0" w:noHBand="0" w:noVBand="1"/>
      </w:tblPr>
      <w:tblGrid>
        <w:gridCol w:w="5222"/>
        <w:gridCol w:w="1528"/>
        <w:gridCol w:w="164"/>
        <w:gridCol w:w="1366"/>
        <w:gridCol w:w="164"/>
        <w:gridCol w:w="1366"/>
      </w:tblGrid>
      <w:tr w:rsidR="00CE50DB" w:rsidRPr="00842D84" w14:paraId="78163D4B" w14:textId="77777777" w:rsidTr="002126D7">
        <w:trPr>
          <w:cantSplit/>
          <w:trHeight w:val="272"/>
        </w:trPr>
        <w:tc>
          <w:tcPr>
            <w:tcW w:w="5222" w:type="dxa"/>
          </w:tcPr>
          <w:p w14:paraId="24365FA4" w14:textId="77777777" w:rsidR="00CE50DB" w:rsidRPr="00842D84" w:rsidRDefault="00CE50DB" w:rsidP="00CE50DB">
            <w:pPr>
              <w:tabs>
                <w:tab w:val="left" w:pos="3390"/>
              </w:tabs>
              <w:spacing w:line="340" w:lineRule="exact"/>
              <w:rPr>
                <w:rFonts w:asciiTheme="majorBidi" w:hAnsiTheme="majorBidi" w:cstheme="majorBidi"/>
                <w:spacing w:val="-4"/>
                <w:sz w:val="28"/>
                <w:szCs w:val="28"/>
                <w:cs/>
              </w:rPr>
            </w:pPr>
          </w:p>
        </w:tc>
        <w:tc>
          <w:tcPr>
            <w:tcW w:w="4588" w:type="dxa"/>
            <w:gridSpan w:val="5"/>
            <w:tcBorders>
              <w:left w:val="nil"/>
            </w:tcBorders>
          </w:tcPr>
          <w:p w14:paraId="54FFE58D" w14:textId="77777777" w:rsidR="00CE50DB" w:rsidRPr="00842D84" w:rsidRDefault="00CE50DB" w:rsidP="00CE50DB">
            <w:pPr>
              <w:tabs>
                <w:tab w:val="left" w:pos="3390"/>
              </w:tabs>
              <w:spacing w:line="340" w:lineRule="exact"/>
              <w:jc w:val="right"/>
              <w:rPr>
                <w:rFonts w:asciiTheme="majorBidi" w:hAnsiTheme="majorBidi" w:cstheme="majorBidi"/>
                <w:spacing w:val="-4"/>
                <w:sz w:val="28"/>
                <w:szCs w:val="28"/>
                <w:cs/>
              </w:rPr>
            </w:pPr>
          </w:p>
        </w:tc>
      </w:tr>
      <w:tr w:rsidR="009E0572" w:rsidRPr="00842D84" w14:paraId="296950E4" w14:textId="77777777" w:rsidTr="002126D7">
        <w:trPr>
          <w:cantSplit/>
          <w:trHeight w:val="272"/>
        </w:trPr>
        <w:tc>
          <w:tcPr>
            <w:tcW w:w="5222" w:type="dxa"/>
          </w:tcPr>
          <w:p w14:paraId="7416CE5F" w14:textId="77777777" w:rsidR="009E0572" w:rsidRPr="00842D84" w:rsidRDefault="009E0572" w:rsidP="00CE50DB">
            <w:pPr>
              <w:tabs>
                <w:tab w:val="left" w:pos="3390"/>
              </w:tabs>
              <w:spacing w:line="340" w:lineRule="exact"/>
              <w:rPr>
                <w:rFonts w:asciiTheme="majorBidi" w:hAnsiTheme="majorBidi" w:cstheme="majorBidi"/>
                <w:spacing w:val="-4"/>
                <w:sz w:val="28"/>
                <w:szCs w:val="28"/>
                <w:cs/>
              </w:rPr>
            </w:pPr>
          </w:p>
        </w:tc>
        <w:tc>
          <w:tcPr>
            <w:tcW w:w="4588" w:type="dxa"/>
            <w:gridSpan w:val="5"/>
            <w:tcBorders>
              <w:left w:val="nil"/>
              <w:bottom w:val="single" w:sz="4" w:space="0" w:color="auto"/>
            </w:tcBorders>
          </w:tcPr>
          <w:p w14:paraId="29F7FB1D" w14:textId="022070DC" w:rsidR="009E0572" w:rsidRPr="00842D84" w:rsidRDefault="009E0572" w:rsidP="00CE50DB">
            <w:pPr>
              <w:tabs>
                <w:tab w:val="left" w:pos="3390"/>
              </w:tabs>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(หน่วย : </w:t>
            </w:r>
            <w:r w:rsidR="00E5057E" w:rsidRPr="00842D84">
              <w:rPr>
                <w:rFonts w:asciiTheme="majorBidi" w:hAnsiTheme="majorBidi" w:cstheme="majorBidi"/>
                <w:spacing w:val="-4"/>
                <w:sz w:val="28"/>
                <w:szCs w:val="28"/>
                <w:cs/>
              </w:rPr>
              <w:t>พัน</w:t>
            </w:r>
            <w:r w:rsidRPr="00842D84">
              <w:rPr>
                <w:rFonts w:asciiTheme="majorBidi" w:hAnsiTheme="majorBidi" w:cstheme="majorBidi"/>
                <w:spacing w:val="-4"/>
                <w:sz w:val="28"/>
                <w:szCs w:val="28"/>
                <w:cs/>
              </w:rPr>
              <w:t>บาท)</w:t>
            </w:r>
          </w:p>
        </w:tc>
      </w:tr>
      <w:tr w:rsidR="009E0572" w:rsidRPr="00842D84" w14:paraId="65DA35DD" w14:textId="77777777" w:rsidTr="002126D7">
        <w:trPr>
          <w:cantSplit/>
          <w:trHeight w:val="343"/>
        </w:trPr>
        <w:tc>
          <w:tcPr>
            <w:tcW w:w="5222" w:type="dxa"/>
          </w:tcPr>
          <w:p w14:paraId="48510E00" w14:textId="77777777" w:rsidR="009E0572" w:rsidRPr="00842D84" w:rsidRDefault="009E0572" w:rsidP="00CE50DB">
            <w:pPr>
              <w:tabs>
                <w:tab w:val="left" w:pos="3390"/>
              </w:tabs>
              <w:spacing w:line="340" w:lineRule="exact"/>
              <w:rPr>
                <w:rFonts w:asciiTheme="majorBidi" w:hAnsiTheme="majorBidi" w:cstheme="majorBidi"/>
                <w:spacing w:val="-4"/>
                <w:sz w:val="28"/>
                <w:szCs w:val="28"/>
              </w:rPr>
            </w:pPr>
          </w:p>
        </w:tc>
        <w:tc>
          <w:tcPr>
            <w:tcW w:w="4588" w:type="dxa"/>
            <w:gridSpan w:val="5"/>
            <w:tcBorders>
              <w:top w:val="single" w:sz="4" w:space="0" w:color="auto"/>
              <w:left w:val="nil"/>
              <w:bottom w:val="single" w:sz="4" w:space="0" w:color="auto"/>
            </w:tcBorders>
          </w:tcPr>
          <w:p w14:paraId="6892E14D" w14:textId="77777777" w:rsidR="009E0572" w:rsidRPr="00842D84" w:rsidRDefault="009E0572" w:rsidP="00CE50DB">
            <w:pPr>
              <w:tabs>
                <w:tab w:val="left" w:pos="3390"/>
              </w:tabs>
              <w:spacing w:line="340" w:lineRule="exact"/>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งบการเงินเฉพาะกิจการ</w:t>
            </w:r>
          </w:p>
        </w:tc>
      </w:tr>
      <w:tr w:rsidR="009E0572" w:rsidRPr="00842D84" w14:paraId="31B7DCCD" w14:textId="77777777" w:rsidTr="002126D7">
        <w:trPr>
          <w:cantSplit/>
          <w:trHeight w:val="343"/>
        </w:trPr>
        <w:tc>
          <w:tcPr>
            <w:tcW w:w="5222" w:type="dxa"/>
          </w:tcPr>
          <w:p w14:paraId="7F5158E4" w14:textId="77777777" w:rsidR="009E0572" w:rsidRPr="00842D84" w:rsidRDefault="009E0572" w:rsidP="00CE50DB">
            <w:pPr>
              <w:tabs>
                <w:tab w:val="left" w:pos="3390"/>
              </w:tabs>
              <w:spacing w:line="340" w:lineRule="exact"/>
              <w:rPr>
                <w:rFonts w:asciiTheme="majorBidi" w:hAnsiTheme="majorBidi" w:cstheme="majorBidi"/>
                <w:spacing w:val="-4"/>
                <w:sz w:val="28"/>
                <w:szCs w:val="28"/>
              </w:rPr>
            </w:pPr>
          </w:p>
        </w:tc>
        <w:tc>
          <w:tcPr>
            <w:tcW w:w="1528" w:type="dxa"/>
            <w:tcBorders>
              <w:top w:val="single" w:sz="4" w:space="0" w:color="auto"/>
              <w:left w:val="nil"/>
              <w:bottom w:val="single" w:sz="4" w:space="0" w:color="auto"/>
              <w:right w:val="nil"/>
            </w:tcBorders>
            <w:vAlign w:val="bottom"/>
          </w:tcPr>
          <w:p w14:paraId="6ECC1B76" w14:textId="15DF0452" w:rsidR="009E0572" w:rsidRPr="00842D84" w:rsidRDefault="009E0572" w:rsidP="00CE5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4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อาคาร</w:t>
            </w:r>
            <w:r w:rsidRPr="00842D84">
              <w:rPr>
                <w:rFonts w:asciiTheme="majorBidi" w:hAnsiTheme="majorBidi" w:cstheme="majorBidi"/>
                <w:spacing w:val="-4"/>
                <w:sz w:val="28"/>
                <w:szCs w:val="28"/>
                <w:cs/>
              </w:rPr>
              <w:br/>
              <w:t>สำนักงานเช่า</w:t>
            </w:r>
          </w:p>
        </w:tc>
        <w:tc>
          <w:tcPr>
            <w:tcW w:w="164" w:type="dxa"/>
            <w:tcBorders>
              <w:top w:val="single" w:sz="4" w:space="0" w:color="auto"/>
              <w:left w:val="nil"/>
              <w:right w:val="nil"/>
            </w:tcBorders>
            <w:vAlign w:val="bottom"/>
          </w:tcPr>
          <w:p w14:paraId="274668CB" w14:textId="77777777" w:rsidR="009E0572" w:rsidRPr="00842D84" w:rsidRDefault="009E0572" w:rsidP="00CE5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40" w:lineRule="exact"/>
              <w:jc w:val="center"/>
              <w:rPr>
                <w:rFonts w:asciiTheme="majorBidi" w:hAnsiTheme="majorBidi" w:cstheme="majorBidi"/>
                <w:spacing w:val="-4"/>
                <w:sz w:val="28"/>
                <w:szCs w:val="28"/>
                <w:cs/>
              </w:rPr>
            </w:pPr>
          </w:p>
        </w:tc>
        <w:tc>
          <w:tcPr>
            <w:tcW w:w="1366" w:type="dxa"/>
            <w:tcBorders>
              <w:top w:val="single" w:sz="4" w:space="0" w:color="auto"/>
              <w:left w:val="nil"/>
              <w:bottom w:val="single" w:sz="4" w:space="0" w:color="auto"/>
              <w:right w:val="nil"/>
            </w:tcBorders>
            <w:vAlign w:val="bottom"/>
          </w:tcPr>
          <w:p w14:paraId="532EEF03" w14:textId="77777777" w:rsidR="009E0572" w:rsidRPr="00842D84" w:rsidRDefault="009E0572" w:rsidP="00CE5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40" w:lineRule="exact"/>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ยานพาหนะ</w:t>
            </w:r>
          </w:p>
        </w:tc>
        <w:tc>
          <w:tcPr>
            <w:tcW w:w="164" w:type="dxa"/>
            <w:tcBorders>
              <w:top w:val="single" w:sz="4" w:space="0" w:color="auto"/>
              <w:left w:val="nil"/>
              <w:right w:val="nil"/>
            </w:tcBorders>
            <w:vAlign w:val="bottom"/>
          </w:tcPr>
          <w:p w14:paraId="4A9439EE" w14:textId="77777777" w:rsidR="009E0572" w:rsidRPr="00842D84" w:rsidRDefault="009E0572" w:rsidP="00CE5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40" w:lineRule="exact"/>
              <w:jc w:val="center"/>
              <w:rPr>
                <w:rFonts w:asciiTheme="majorBidi" w:hAnsiTheme="majorBidi" w:cstheme="majorBidi"/>
                <w:spacing w:val="-4"/>
                <w:sz w:val="28"/>
                <w:szCs w:val="28"/>
                <w:cs/>
              </w:rPr>
            </w:pPr>
          </w:p>
        </w:tc>
        <w:tc>
          <w:tcPr>
            <w:tcW w:w="1366" w:type="dxa"/>
            <w:tcBorders>
              <w:top w:val="single" w:sz="4" w:space="0" w:color="auto"/>
              <w:left w:val="nil"/>
              <w:bottom w:val="single" w:sz="4" w:space="0" w:color="auto"/>
              <w:right w:val="nil"/>
            </w:tcBorders>
            <w:vAlign w:val="bottom"/>
          </w:tcPr>
          <w:p w14:paraId="337F3242" w14:textId="77777777" w:rsidR="009E0572" w:rsidRPr="00842D84" w:rsidRDefault="009E0572" w:rsidP="00CE5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40" w:lineRule="exact"/>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รวม</w:t>
            </w:r>
          </w:p>
        </w:tc>
      </w:tr>
      <w:tr w:rsidR="009E0572" w:rsidRPr="00842D84" w14:paraId="5FDDE75F" w14:textId="77777777" w:rsidTr="002126D7">
        <w:trPr>
          <w:cantSplit/>
          <w:trHeight w:val="93"/>
        </w:trPr>
        <w:tc>
          <w:tcPr>
            <w:tcW w:w="5222" w:type="dxa"/>
            <w:hideMark/>
          </w:tcPr>
          <w:p w14:paraId="759E819B" w14:textId="77777777" w:rsidR="009E0572" w:rsidRPr="00842D84" w:rsidRDefault="009E0572" w:rsidP="00CE50DB">
            <w:pPr>
              <w:tabs>
                <w:tab w:val="left" w:pos="3390"/>
              </w:tabs>
              <w:spacing w:line="340" w:lineRule="exact"/>
              <w:rPr>
                <w:rFonts w:asciiTheme="majorBidi" w:hAnsiTheme="majorBidi" w:cstheme="majorBidi"/>
                <w:spacing w:val="-4"/>
                <w:sz w:val="28"/>
                <w:szCs w:val="28"/>
              </w:rPr>
            </w:pPr>
            <w:r w:rsidRPr="00842D84">
              <w:rPr>
                <w:rFonts w:asciiTheme="majorBidi" w:hAnsiTheme="majorBidi" w:cstheme="majorBidi"/>
                <w:b/>
                <w:bCs/>
                <w:spacing w:val="-4"/>
                <w:sz w:val="28"/>
                <w:szCs w:val="28"/>
                <w:u w:val="single"/>
                <w:cs/>
                <w:lang w:val="en-GB"/>
              </w:rPr>
              <w:t>ราคาทุน</w:t>
            </w:r>
          </w:p>
        </w:tc>
        <w:tc>
          <w:tcPr>
            <w:tcW w:w="1528" w:type="dxa"/>
            <w:tcBorders>
              <w:top w:val="single" w:sz="4" w:space="0" w:color="auto"/>
            </w:tcBorders>
            <w:vAlign w:val="bottom"/>
          </w:tcPr>
          <w:p w14:paraId="5CDF0F0B" w14:textId="77777777" w:rsidR="009E0572" w:rsidRPr="00842D84" w:rsidRDefault="009E0572" w:rsidP="00CE50DB">
            <w:pPr>
              <w:tabs>
                <w:tab w:val="left" w:pos="3390"/>
              </w:tabs>
              <w:spacing w:line="340" w:lineRule="exact"/>
              <w:jc w:val="center"/>
              <w:rPr>
                <w:rFonts w:asciiTheme="majorBidi" w:hAnsiTheme="majorBidi" w:cstheme="majorBidi"/>
                <w:spacing w:val="-4"/>
                <w:sz w:val="28"/>
                <w:szCs w:val="28"/>
              </w:rPr>
            </w:pPr>
          </w:p>
        </w:tc>
        <w:tc>
          <w:tcPr>
            <w:tcW w:w="164" w:type="dxa"/>
            <w:vAlign w:val="bottom"/>
          </w:tcPr>
          <w:p w14:paraId="7450FD06" w14:textId="77777777" w:rsidR="009E0572" w:rsidRPr="00842D84" w:rsidRDefault="009E0572" w:rsidP="00CE50DB">
            <w:pPr>
              <w:tabs>
                <w:tab w:val="left" w:pos="3390"/>
              </w:tabs>
              <w:spacing w:line="340" w:lineRule="exact"/>
              <w:jc w:val="center"/>
              <w:rPr>
                <w:rFonts w:asciiTheme="majorBidi" w:hAnsiTheme="majorBidi" w:cstheme="majorBidi"/>
                <w:spacing w:val="-4"/>
                <w:sz w:val="28"/>
                <w:szCs w:val="28"/>
              </w:rPr>
            </w:pPr>
          </w:p>
        </w:tc>
        <w:tc>
          <w:tcPr>
            <w:tcW w:w="1366" w:type="dxa"/>
            <w:tcBorders>
              <w:top w:val="single" w:sz="4" w:space="0" w:color="auto"/>
            </w:tcBorders>
            <w:vAlign w:val="bottom"/>
          </w:tcPr>
          <w:p w14:paraId="6207BBD3" w14:textId="77777777" w:rsidR="009E0572" w:rsidRPr="00842D84" w:rsidRDefault="009E0572" w:rsidP="00CE50DB">
            <w:pPr>
              <w:tabs>
                <w:tab w:val="left" w:pos="3390"/>
              </w:tabs>
              <w:spacing w:line="340" w:lineRule="exact"/>
              <w:jc w:val="center"/>
              <w:rPr>
                <w:rFonts w:asciiTheme="majorBidi" w:hAnsiTheme="majorBidi" w:cstheme="majorBidi"/>
                <w:spacing w:val="-4"/>
                <w:sz w:val="28"/>
                <w:szCs w:val="28"/>
              </w:rPr>
            </w:pPr>
          </w:p>
        </w:tc>
        <w:tc>
          <w:tcPr>
            <w:tcW w:w="164" w:type="dxa"/>
            <w:vAlign w:val="bottom"/>
          </w:tcPr>
          <w:p w14:paraId="5DBD762D" w14:textId="77777777" w:rsidR="009E0572" w:rsidRPr="00842D84" w:rsidRDefault="009E0572" w:rsidP="00CE50DB">
            <w:pPr>
              <w:tabs>
                <w:tab w:val="left" w:pos="3390"/>
              </w:tabs>
              <w:spacing w:line="340" w:lineRule="exact"/>
              <w:jc w:val="center"/>
              <w:rPr>
                <w:rFonts w:asciiTheme="majorBidi" w:hAnsiTheme="majorBidi" w:cstheme="majorBidi"/>
                <w:spacing w:val="-4"/>
                <w:sz w:val="28"/>
                <w:szCs w:val="28"/>
              </w:rPr>
            </w:pPr>
          </w:p>
        </w:tc>
        <w:tc>
          <w:tcPr>
            <w:tcW w:w="1366" w:type="dxa"/>
            <w:tcBorders>
              <w:top w:val="single" w:sz="4" w:space="0" w:color="auto"/>
            </w:tcBorders>
            <w:vAlign w:val="bottom"/>
          </w:tcPr>
          <w:p w14:paraId="486B8519" w14:textId="77777777" w:rsidR="009E0572" w:rsidRPr="00842D84" w:rsidRDefault="009E0572" w:rsidP="00CE50DB">
            <w:pPr>
              <w:tabs>
                <w:tab w:val="left" w:pos="3390"/>
              </w:tabs>
              <w:spacing w:line="340" w:lineRule="exact"/>
              <w:jc w:val="center"/>
              <w:rPr>
                <w:rFonts w:asciiTheme="majorBidi" w:hAnsiTheme="majorBidi" w:cstheme="majorBidi"/>
                <w:spacing w:val="-4"/>
                <w:sz w:val="28"/>
                <w:szCs w:val="28"/>
              </w:rPr>
            </w:pPr>
          </w:p>
        </w:tc>
      </w:tr>
      <w:tr w:rsidR="0018051F" w:rsidRPr="00842D84" w14:paraId="049116FA" w14:textId="77777777" w:rsidTr="002126D7">
        <w:trPr>
          <w:cantSplit/>
          <w:trHeight w:val="93"/>
        </w:trPr>
        <w:tc>
          <w:tcPr>
            <w:tcW w:w="5222" w:type="dxa"/>
            <w:hideMark/>
          </w:tcPr>
          <w:p w14:paraId="5F0218CD" w14:textId="70ADED65" w:rsidR="0018051F" w:rsidRPr="00842D84" w:rsidRDefault="0018051F" w:rsidP="00CE50DB">
            <w:pPr>
              <w:tabs>
                <w:tab w:val="left" w:pos="3390"/>
              </w:tabs>
              <w:spacing w:line="340" w:lineRule="exact"/>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ยอดคงเหลือ ณ วันที่ </w:t>
            </w:r>
            <w:r w:rsidRPr="00842D84">
              <w:rPr>
                <w:rFonts w:asciiTheme="majorBidi" w:hAnsiTheme="majorBidi" w:cstheme="majorBidi"/>
                <w:spacing w:val="-4"/>
                <w:sz w:val="28"/>
                <w:szCs w:val="28"/>
                <w:lang w:val="en-GB"/>
              </w:rPr>
              <w:t xml:space="preserve">1 </w:t>
            </w:r>
            <w:r w:rsidRPr="00842D84">
              <w:rPr>
                <w:rFonts w:asciiTheme="majorBidi" w:hAnsiTheme="majorBidi" w:cstheme="majorBidi"/>
                <w:spacing w:val="-4"/>
                <w:sz w:val="28"/>
                <w:szCs w:val="28"/>
                <w:cs/>
                <w:lang w:val="en-GB"/>
              </w:rPr>
              <w:t xml:space="preserve">มกราคม </w:t>
            </w:r>
            <w:r w:rsidRPr="00842D84">
              <w:rPr>
                <w:rFonts w:asciiTheme="majorBidi" w:hAnsiTheme="majorBidi" w:cstheme="majorBidi"/>
                <w:spacing w:val="-4"/>
                <w:sz w:val="28"/>
                <w:szCs w:val="28"/>
                <w:lang w:val="en-GB"/>
              </w:rPr>
              <w:t>256</w:t>
            </w:r>
            <w:r w:rsidRPr="00842D84">
              <w:rPr>
                <w:rFonts w:asciiTheme="majorBidi" w:hAnsiTheme="majorBidi" w:cstheme="majorBidi"/>
                <w:spacing w:val="-4"/>
                <w:sz w:val="28"/>
                <w:szCs w:val="28"/>
              </w:rPr>
              <w:t>7</w:t>
            </w:r>
          </w:p>
        </w:tc>
        <w:tc>
          <w:tcPr>
            <w:tcW w:w="1528" w:type="dxa"/>
            <w:vAlign w:val="bottom"/>
            <w:hideMark/>
          </w:tcPr>
          <w:p w14:paraId="6E7E62E3" w14:textId="4F2F9669"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 xml:space="preserve">  13,154</w:t>
            </w:r>
          </w:p>
        </w:tc>
        <w:tc>
          <w:tcPr>
            <w:tcW w:w="164" w:type="dxa"/>
            <w:vAlign w:val="bottom"/>
          </w:tcPr>
          <w:p w14:paraId="01A48652"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cs/>
              </w:rPr>
            </w:pPr>
          </w:p>
        </w:tc>
        <w:tc>
          <w:tcPr>
            <w:tcW w:w="1366" w:type="dxa"/>
            <w:vAlign w:val="bottom"/>
          </w:tcPr>
          <w:p w14:paraId="1FC1A1FA" w14:textId="6AD33BF5" w:rsidR="0018051F" w:rsidRPr="00842D84" w:rsidRDefault="0018051F" w:rsidP="00CE50DB">
            <w:pPr>
              <w:tabs>
                <w:tab w:val="left" w:pos="3390"/>
              </w:tabs>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 xml:space="preserve">  6,495</w:t>
            </w:r>
          </w:p>
        </w:tc>
        <w:tc>
          <w:tcPr>
            <w:tcW w:w="164" w:type="dxa"/>
            <w:vAlign w:val="bottom"/>
          </w:tcPr>
          <w:p w14:paraId="626FB169"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cs/>
              </w:rPr>
            </w:pPr>
          </w:p>
        </w:tc>
        <w:tc>
          <w:tcPr>
            <w:tcW w:w="1366" w:type="dxa"/>
            <w:vAlign w:val="bottom"/>
          </w:tcPr>
          <w:p w14:paraId="71F5FA52" w14:textId="33692001" w:rsidR="0018051F" w:rsidRPr="00842D84" w:rsidRDefault="0018051F" w:rsidP="00CE50DB">
            <w:pPr>
              <w:tabs>
                <w:tab w:val="left" w:pos="3390"/>
              </w:tabs>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19,649</w:t>
            </w:r>
          </w:p>
        </w:tc>
      </w:tr>
      <w:tr w:rsidR="0018051F" w:rsidRPr="00842D84" w14:paraId="38B14C4C" w14:textId="77777777" w:rsidTr="002126D7">
        <w:trPr>
          <w:cantSplit/>
          <w:trHeight w:val="272"/>
        </w:trPr>
        <w:tc>
          <w:tcPr>
            <w:tcW w:w="5222" w:type="dxa"/>
            <w:hideMark/>
          </w:tcPr>
          <w:p w14:paraId="6F7B4BD8" w14:textId="43206D9C" w:rsidR="0018051F" w:rsidRPr="00842D84" w:rsidRDefault="0018051F" w:rsidP="00CE50DB">
            <w:pPr>
              <w:tabs>
                <w:tab w:val="left" w:pos="3390"/>
              </w:tabs>
              <w:spacing w:line="340" w:lineRule="exact"/>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     เพิ่มขึ้นระหว่างปี</w:t>
            </w:r>
          </w:p>
        </w:tc>
        <w:tc>
          <w:tcPr>
            <w:tcW w:w="1528" w:type="dxa"/>
            <w:vAlign w:val="bottom"/>
          </w:tcPr>
          <w:p w14:paraId="6819949A" w14:textId="34D87502"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7,541</w:t>
            </w:r>
          </w:p>
        </w:tc>
        <w:tc>
          <w:tcPr>
            <w:tcW w:w="164" w:type="dxa"/>
            <w:vAlign w:val="bottom"/>
          </w:tcPr>
          <w:p w14:paraId="3866D0F5"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366" w:type="dxa"/>
            <w:vAlign w:val="bottom"/>
          </w:tcPr>
          <w:p w14:paraId="5B6B07E4" w14:textId="75CEC64A"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4,140</w:t>
            </w:r>
          </w:p>
        </w:tc>
        <w:tc>
          <w:tcPr>
            <w:tcW w:w="164" w:type="dxa"/>
            <w:vAlign w:val="bottom"/>
          </w:tcPr>
          <w:p w14:paraId="341A9B35"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366" w:type="dxa"/>
            <w:vAlign w:val="bottom"/>
          </w:tcPr>
          <w:p w14:paraId="7BC110E0" w14:textId="67AAEFC5"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=SUM(b8:E8)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11,681</w:t>
            </w:r>
            <w:r w:rsidRPr="00842D84">
              <w:rPr>
                <w:rFonts w:asciiTheme="majorBidi" w:hAnsiTheme="majorBidi" w:cstheme="majorBidi"/>
                <w:spacing w:val="-4"/>
                <w:sz w:val="28"/>
                <w:szCs w:val="28"/>
              </w:rPr>
              <w:fldChar w:fldCharType="end"/>
            </w:r>
          </w:p>
        </w:tc>
      </w:tr>
      <w:tr w:rsidR="0018051F" w:rsidRPr="00842D84" w14:paraId="250123AD" w14:textId="77777777" w:rsidTr="002126D7">
        <w:trPr>
          <w:cantSplit/>
          <w:trHeight w:val="272"/>
        </w:trPr>
        <w:tc>
          <w:tcPr>
            <w:tcW w:w="5222" w:type="dxa"/>
          </w:tcPr>
          <w:p w14:paraId="054BA4C8" w14:textId="7A46BC80" w:rsidR="0018051F" w:rsidRPr="00842D84" w:rsidRDefault="0018051F" w:rsidP="00CE50DB">
            <w:pPr>
              <w:tabs>
                <w:tab w:val="left" w:pos="3390"/>
              </w:tabs>
              <w:spacing w:line="34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ลดลงจากการเลิกใช้สัญญาเช่า</w:t>
            </w:r>
          </w:p>
        </w:tc>
        <w:tc>
          <w:tcPr>
            <w:tcW w:w="1528" w:type="dxa"/>
            <w:vAlign w:val="bottom"/>
          </w:tcPr>
          <w:p w14:paraId="41FD4261" w14:textId="23BD59E5"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64" w:type="dxa"/>
            <w:vAlign w:val="bottom"/>
          </w:tcPr>
          <w:p w14:paraId="2BE86625"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366" w:type="dxa"/>
            <w:vAlign w:val="bottom"/>
          </w:tcPr>
          <w:p w14:paraId="0DA36A4B" w14:textId="322E6D4D" w:rsidR="0018051F" w:rsidRPr="00842D84" w:rsidRDefault="0018051F" w:rsidP="00CE50DB">
            <w:pPr>
              <w:tabs>
                <w:tab w:val="left" w:pos="3390"/>
              </w:tabs>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(5,627)</w:t>
            </w:r>
          </w:p>
        </w:tc>
        <w:tc>
          <w:tcPr>
            <w:tcW w:w="164" w:type="dxa"/>
            <w:vAlign w:val="bottom"/>
          </w:tcPr>
          <w:p w14:paraId="51317259"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366" w:type="dxa"/>
            <w:vAlign w:val="bottom"/>
          </w:tcPr>
          <w:p w14:paraId="70FC9586" w14:textId="3A23E4E9"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=SUM(left)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(5,627)</w:t>
            </w:r>
            <w:r w:rsidRPr="00842D84">
              <w:rPr>
                <w:rFonts w:asciiTheme="majorBidi" w:hAnsiTheme="majorBidi" w:cstheme="majorBidi"/>
                <w:spacing w:val="-4"/>
                <w:sz w:val="28"/>
                <w:szCs w:val="28"/>
              </w:rPr>
              <w:fldChar w:fldCharType="end"/>
            </w:r>
          </w:p>
        </w:tc>
      </w:tr>
      <w:tr w:rsidR="0018051F" w:rsidRPr="00842D84" w14:paraId="3ED37D9A" w14:textId="77777777" w:rsidTr="002126D7">
        <w:trPr>
          <w:cantSplit/>
          <w:trHeight w:val="272"/>
        </w:trPr>
        <w:tc>
          <w:tcPr>
            <w:tcW w:w="5222" w:type="dxa"/>
            <w:hideMark/>
          </w:tcPr>
          <w:p w14:paraId="5C62C0D7" w14:textId="514F9C27" w:rsidR="0018051F" w:rsidRPr="00842D84" w:rsidRDefault="0018051F" w:rsidP="00CE50DB">
            <w:pPr>
              <w:tabs>
                <w:tab w:val="left" w:pos="3390"/>
              </w:tabs>
              <w:spacing w:line="340" w:lineRule="exact"/>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ยอดคงเหลือ ณ วันที่ </w:t>
            </w: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2567</w:t>
            </w:r>
          </w:p>
        </w:tc>
        <w:tc>
          <w:tcPr>
            <w:tcW w:w="1528" w:type="dxa"/>
            <w:tcBorders>
              <w:top w:val="single" w:sz="4" w:space="0" w:color="auto"/>
              <w:left w:val="nil"/>
              <w:right w:val="nil"/>
            </w:tcBorders>
            <w:vAlign w:val="bottom"/>
          </w:tcPr>
          <w:p w14:paraId="538CE8B9" w14:textId="532DA910"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fldChar w:fldCharType="begin"/>
            </w:r>
            <w:r w:rsidRPr="00842D84">
              <w:rPr>
                <w:rFonts w:asciiTheme="majorBidi" w:hAnsiTheme="majorBidi" w:cstheme="majorBidi"/>
                <w:spacing w:val="-4"/>
                <w:sz w:val="28"/>
                <w:szCs w:val="28"/>
                <w:cs/>
              </w:rPr>
              <w:instrText xml:space="preserve"> =</w:instrText>
            </w:r>
            <w:r w:rsidRPr="00842D84">
              <w:rPr>
                <w:rFonts w:asciiTheme="majorBidi" w:hAnsiTheme="majorBidi" w:cstheme="majorBidi"/>
                <w:spacing w:val="-4"/>
                <w:sz w:val="28"/>
                <w:szCs w:val="28"/>
              </w:rPr>
              <w:instrText>SUM(b</w:instrText>
            </w:r>
            <w:r w:rsidRPr="00842D84">
              <w:rPr>
                <w:rFonts w:asciiTheme="majorBidi" w:hAnsiTheme="majorBidi" w:cstheme="majorBidi"/>
                <w:spacing w:val="-4"/>
                <w:sz w:val="28"/>
                <w:szCs w:val="28"/>
                <w:cs/>
              </w:rPr>
              <w:instrText>7:</w:instrText>
            </w:r>
            <w:r w:rsidRPr="00842D84">
              <w:rPr>
                <w:rFonts w:asciiTheme="majorBidi" w:hAnsiTheme="majorBidi" w:cstheme="majorBidi"/>
                <w:spacing w:val="-4"/>
                <w:sz w:val="28"/>
                <w:szCs w:val="28"/>
              </w:rPr>
              <w:instrText>b</w:instrText>
            </w:r>
            <w:r w:rsidRPr="00842D84">
              <w:rPr>
                <w:rFonts w:asciiTheme="majorBidi" w:hAnsiTheme="majorBidi" w:cstheme="majorBidi"/>
                <w:spacing w:val="-4"/>
                <w:sz w:val="28"/>
                <w:szCs w:val="28"/>
                <w:cs/>
              </w:rPr>
              <w:instrText xml:space="preserve">9) </w:instrText>
            </w:r>
            <w:r w:rsidRPr="00842D84">
              <w:rPr>
                <w:rFonts w:asciiTheme="majorBidi" w:hAnsiTheme="majorBidi" w:cstheme="majorBidi"/>
                <w:spacing w:val="-4"/>
                <w:sz w:val="28"/>
                <w:szCs w:val="28"/>
                <w:cs/>
              </w:rPr>
              <w:fldChar w:fldCharType="separate"/>
            </w:r>
            <w:r w:rsidRPr="00842D84">
              <w:rPr>
                <w:rFonts w:asciiTheme="majorBidi" w:hAnsiTheme="majorBidi" w:cstheme="majorBidi"/>
                <w:noProof/>
                <w:spacing w:val="-4"/>
                <w:sz w:val="28"/>
                <w:szCs w:val="28"/>
              </w:rPr>
              <w:t>20,695</w:t>
            </w:r>
            <w:r w:rsidRPr="00842D84">
              <w:rPr>
                <w:rFonts w:asciiTheme="majorBidi" w:hAnsiTheme="majorBidi" w:cstheme="majorBidi"/>
                <w:spacing w:val="-4"/>
                <w:sz w:val="28"/>
                <w:szCs w:val="28"/>
                <w:cs/>
              </w:rPr>
              <w:fldChar w:fldCharType="end"/>
            </w:r>
          </w:p>
        </w:tc>
        <w:tc>
          <w:tcPr>
            <w:tcW w:w="164" w:type="dxa"/>
            <w:tcBorders>
              <w:left w:val="nil"/>
              <w:right w:val="nil"/>
            </w:tcBorders>
            <w:vAlign w:val="bottom"/>
          </w:tcPr>
          <w:p w14:paraId="5FC8DB45"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366" w:type="dxa"/>
            <w:tcBorders>
              <w:top w:val="single" w:sz="4" w:space="0" w:color="auto"/>
              <w:left w:val="nil"/>
              <w:right w:val="nil"/>
            </w:tcBorders>
            <w:vAlign w:val="bottom"/>
          </w:tcPr>
          <w:p w14:paraId="3790CCA5" w14:textId="520105CD"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=SUM(d7:d9)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5,008</w:t>
            </w:r>
            <w:r w:rsidRPr="00842D84">
              <w:rPr>
                <w:rFonts w:asciiTheme="majorBidi" w:hAnsiTheme="majorBidi" w:cstheme="majorBidi"/>
                <w:spacing w:val="-4"/>
                <w:sz w:val="28"/>
                <w:szCs w:val="28"/>
              </w:rPr>
              <w:fldChar w:fldCharType="end"/>
            </w:r>
          </w:p>
        </w:tc>
        <w:tc>
          <w:tcPr>
            <w:tcW w:w="164" w:type="dxa"/>
            <w:tcBorders>
              <w:left w:val="nil"/>
              <w:right w:val="nil"/>
            </w:tcBorders>
            <w:vAlign w:val="bottom"/>
          </w:tcPr>
          <w:p w14:paraId="4907A2F8"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366" w:type="dxa"/>
            <w:tcBorders>
              <w:top w:val="single" w:sz="4" w:space="0" w:color="auto"/>
              <w:left w:val="nil"/>
              <w:right w:val="nil"/>
            </w:tcBorders>
            <w:vAlign w:val="bottom"/>
          </w:tcPr>
          <w:p w14:paraId="4503D371" w14:textId="4FF44749"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=SUM(f7:f9)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25,703</w:t>
            </w:r>
            <w:r w:rsidRPr="00842D84">
              <w:rPr>
                <w:rFonts w:asciiTheme="majorBidi" w:hAnsiTheme="majorBidi" w:cstheme="majorBidi"/>
                <w:spacing w:val="-4"/>
                <w:sz w:val="28"/>
                <w:szCs w:val="28"/>
              </w:rPr>
              <w:fldChar w:fldCharType="end"/>
            </w:r>
          </w:p>
        </w:tc>
      </w:tr>
      <w:tr w:rsidR="0018051F" w:rsidRPr="00842D84" w14:paraId="6369CA77" w14:textId="77777777" w:rsidTr="002126D7">
        <w:trPr>
          <w:cantSplit/>
          <w:trHeight w:val="272"/>
        </w:trPr>
        <w:tc>
          <w:tcPr>
            <w:tcW w:w="5222" w:type="dxa"/>
          </w:tcPr>
          <w:p w14:paraId="41582485" w14:textId="6D8F0C6A" w:rsidR="0018051F" w:rsidRPr="00842D84" w:rsidRDefault="0018051F" w:rsidP="00CE50DB">
            <w:pPr>
              <w:tabs>
                <w:tab w:val="left" w:pos="3390"/>
              </w:tabs>
              <w:spacing w:line="34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เพิ่มขึ้นระหว่างปี</w:t>
            </w:r>
          </w:p>
        </w:tc>
        <w:tc>
          <w:tcPr>
            <w:tcW w:w="1528" w:type="dxa"/>
            <w:tcBorders>
              <w:left w:val="nil"/>
              <w:right w:val="nil"/>
            </w:tcBorders>
            <w:vAlign w:val="bottom"/>
          </w:tcPr>
          <w:p w14:paraId="6D7DDFF9" w14:textId="01D63624" w:rsidR="0018051F" w:rsidRPr="00842D84" w:rsidRDefault="003E3221"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199</w:t>
            </w:r>
          </w:p>
        </w:tc>
        <w:tc>
          <w:tcPr>
            <w:tcW w:w="164" w:type="dxa"/>
            <w:tcBorders>
              <w:left w:val="nil"/>
              <w:right w:val="nil"/>
            </w:tcBorders>
            <w:vAlign w:val="bottom"/>
          </w:tcPr>
          <w:p w14:paraId="1106559C"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366" w:type="dxa"/>
            <w:tcBorders>
              <w:left w:val="nil"/>
              <w:right w:val="nil"/>
            </w:tcBorders>
            <w:vAlign w:val="bottom"/>
          </w:tcPr>
          <w:p w14:paraId="3B0F08C8" w14:textId="54E26D9E" w:rsidR="0018051F" w:rsidRPr="00842D84" w:rsidRDefault="003E3221"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319</w:t>
            </w:r>
          </w:p>
        </w:tc>
        <w:tc>
          <w:tcPr>
            <w:tcW w:w="164" w:type="dxa"/>
            <w:tcBorders>
              <w:left w:val="nil"/>
              <w:right w:val="nil"/>
            </w:tcBorders>
            <w:vAlign w:val="bottom"/>
          </w:tcPr>
          <w:p w14:paraId="4AD0A298"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366" w:type="dxa"/>
            <w:tcBorders>
              <w:left w:val="nil"/>
              <w:right w:val="nil"/>
            </w:tcBorders>
            <w:vAlign w:val="bottom"/>
          </w:tcPr>
          <w:p w14:paraId="40FA7510" w14:textId="37531719" w:rsidR="0018051F" w:rsidRPr="00842D84" w:rsidRDefault="003E3221"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=SUM(b10:d10)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518</w:t>
            </w:r>
            <w:r w:rsidRPr="00842D84">
              <w:rPr>
                <w:rFonts w:asciiTheme="majorBidi" w:hAnsiTheme="majorBidi" w:cstheme="majorBidi"/>
                <w:spacing w:val="-4"/>
                <w:sz w:val="28"/>
                <w:szCs w:val="28"/>
              </w:rPr>
              <w:fldChar w:fldCharType="end"/>
            </w:r>
          </w:p>
        </w:tc>
      </w:tr>
      <w:tr w:rsidR="0018051F" w:rsidRPr="00842D84" w14:paraId="3C09818D" w14:textId="77777777" w:rsidTr="002126D7">
        <w:trPr>
          <w:cantSplit/>
          <w:trHeight w:val="272"/>
        </w:trPr>
        <w:tc>
          <w:tcPr>
            <w:tcW w:w="5222" w:type="dxa"/>
          </w:tcPr>
          <w:p w14:paraId="4CBB0E84" w14:textId="5CE0C600" w:rsidR="0018051F" w:rsidRPr="00842D84" w:rsidRDefault="0018051F" w:rsidP="00CE50DB">
            <w:pPr>
              <w:tabs>
                <w:tab w:val="left" w:pos="3390"/>
              </w:tabs>
              <w:spacing w:line="34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ลดลงจากการเลิกใช้สัญญาเช่า</w:t>
            </w:r>
          </w:p>
        </w:tc>
        <w:tc>
          <w:tcPr>
            <w:tcW w:w="1528" w:type="dxa"/>
            <w:tcBorders>
              <w:left w:val="nil"/>
              <w:bottom w:val="single" w:sz="4" w:space="0" w:color="auto"/>
              <w:right w:val="nil"/>
            </w:tcBorders>
            <w:vAlign w:val="bottom"/>
          </w:tcPr>
          <w:p w14:paraId="3F28B34C" w14:textId="09A9F7E5" w:rsidR="0018051F" w:rsidRPr="00842D84" w:rsidRDefault="003E3221"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tcBorders>
              <w:left w:val="nil"/>
              <w:right w:val="nil"/>
            </w:tcBorders>
            <w:vAlign w:val="bottom"/>
          </w:tcPr>
          <w:p w14:paraId="1773402E"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366" w:type="dxa"/>
            <w:tcBorders>
              <w:left w:val="nil"/>
              <w:bottom w:val="single" w:sz="4" w:space="0" w:color="auto"/>
              <w:right w:val="nil"/>
            </w:tcBorders>
            <w:vAlign w:val="bottom"/>
          </w:tcPr>
          <w:p w14:paraId="3B71E8D2" w14:textId="6365D0B0" w:rsidR="0018051F" w:rsidRPr="00842D84" w:rsidRDefault="003E3221"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(1,668)</w:t>
            </w:r>
          </w:p>
        </w:tc>
        <w:tc>
          <w:tcPr>
            <w:tcW w:w="164" w:type="dxa"/>
            <w:tcBorders>
              <w:left w:val="nil"/>
              <w:right w:val="nil"/>
            </w:tcBorders>
            <w:vAlign w:val="bottom"/>
          </w:tcPr>
          <w:p w14:paraId="1BFD9E67"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366" w:type="dxa"/>
            <w:tcBorders>
              <w:left w:val="nil"/>
              <w:bottom w:val="single" w:sz="4" w:space="0" w:color="auto"/>
              <w:right w:val="nil"/>
            </w:tcBorders>
            <w:vAlign w:val="bottom"/>
          </w:tcPr>
          <w:p w14:paraId="6BB28E49" w14:textId="3396C3FB" w:rsidR="0018051F" w:rsidRPr="00842D84" w:rsidRDefault="003E3221"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(1,668)</w:t>
            </w:r>
          </w:p>
        </w:tc>
      </w:tr>
      <w:tr w:rsidR="0018051F" w:rsidRPr="00842D84" w14:paraId="4F26F057" w14:textId="77777777" w:rsidTr="002126D7">
        <w:trPr>
          <w:cantSplit/>
          <w:trHeight w:val="272"/>
        </w:trPr>
        <w:tc>
          <w:tcPr>
            <w:tcW w:w="5222" w:type="dxa"/>
          </w:tcPr>
          <w:p w14:paraId="3CFA279C" w14:textId="399ADCC5" w:rsidR="0018051F" w:rsidRPr="00842D84" w:rsidRDefault="0018051F" w:rsidP="00CE50DB">
            <w:pPr>
              <w:tabs>
                <w:tab w:val="left" w:pos="3390"/>
              </w:tabs>
              <w:spacing w:line="34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ยอดคงเหลือ ณ วันที่ </w:t>
            </w: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2568</w:t>
            </w:r>
          </w:p>
        </w:tc>
        <w:tc>
          <w:tcPr>
            <w:tcW w:w="1528" w:type="dxa"/>
            <w:tcBorders>
              <w:top w:val="single" w:sz="4" w:space="0" w:color="auto"/>
              <w:left w:val="nil"/>
              <w:bottom w:val="single" w:sz="4" w:space="0" w:color="auto"/>
              <w:right w:val="nil"/>
            </w:tcBorders>
            <w:vAlign w:val="bottom"/>
          </w:tcPr>
          <w:p w14:paraId="63CE5E2B" w14:textId="078753D1" w:rsidR="0018051F" w:rsidRPr="00842D84" w:rsidRDefault="003E3221"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=SUM(b9:b11)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20,894</w:t>
            </w:r>
            <w:r w:rsidRPr="00842D84">
              <w:rPr>
                <w:rFonts w:asciiTheme="majorBidi" w:hAnsiTheme="majorBidi" w:cstheme="majorBidi"/>
                <w:spacing w:val="-4"/>
                <w:sz w:val="28"/>
                <w:szCs w:val="28"/>
              </w:rPr>
              <w:fldChar w:fldCharType="end"/>
            </w:r>
          </w:p>
        </w:tc>
        <w:tc>
          <w:tcPr>
            <w:tcW w:w="164" w:type="dxa"/>
            <w:tcBorders>
              <w:left w:val="nil"/>
              <w:right w:val="nil"/>
            </w:tcBorders>
            <w:vAlign w:val="bottom"/>
          </w:tcPr>
          <w:p w14:paraId="7EFF70EF"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366" w:type="dxa"/>
            <w:tcBorders>
              <w:top w:val="single" w:sz="4" w:space="0" w:color="auto"/>
              <w:left w:val="nil"/>
              <w:bottom w:val="single" w:sz="4" w:space="0" w:color="auto"/>
              <w:right w:val="nil"/>
            </w:tcBorders>
            <w:vAlign w:val="bottom"/>
          </w:tcPr>
          <w:p w14:paraId="289C6E72" w14:textId="573CCD48" w:rsidR="0018051F" w:rsidRPr="00842D84" w:rsidRDefault="003E3221"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=SUM(d9:d11)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3,659</w:t>
            </w:r>
            <w:r w:rsidRPr="00842D84">
              <w:rPr>
                <w:rFonts w:asciiTheme="majorBidi" w:hAnsiTheme="majorBidi" w:cstheme="majorBidi"/>
                <w:spacing w:val="-4"/>
                <w:sz w:val="28"/>
                <w:szCs w:val="28"/>
              </w:rPr>
              <w:fldChar w:fldCharType="end"/>
            </w:r>
          </w:p>
        </w:tc>
        <w:tc>
          <w:tcPr>
            <w:tcW w:w="164" w:type="dxa"/>
            <w:tcBorders>
              <w:left w:val="nil"/>
              <w:right w:val="nil"/>
            </w:tcBorders>
            <w:vAlign w:val="bottom"/>
          </w:tcPr>
          <w:p w14:paraId="1445DB5E"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366" w:type="dxa"/>
            <w:tcBorders>
              <w:top w:val="single" w:sz="4" w:space="0" w:color="auto"/>
              <w:left w:val="nil"/>
              <w:bottom w:val="single" w:sz="4" w:space="0" w:color="auto"/>
              <w:right w:val="nil"/>
            </w:tcBorders>
            <w:vAlign w:val="bottom"/>
          </w:tcPr>
          <w:p w14:paraId="56FD515B" w14:textId="723BF3A9" w:rsidR="0018051F" w:rsidRPr="00842D84" w:rsidRDefault="003E3221"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=SUM(f9:f11)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24,553</w:t>
            </w:r>
            <w:r w:rsidRPr="00842D84">
              <w:rPr>
                <w:rFonts w:asciiTheme="majorBidi" w:hAnsiTheme="majorBidi" w:cstheme="majorBidi"/>
                <w:spacing w:val="-4"/>
                <w:sz w:val="28"/>
                <w:szCs w:val="28"/>
              </w:rPr>
              <w:fldChar w:fldCharType="end"/>
            </w:r>
          </w:p>
        </w:tc>
      </w:tr>
      <w:tr w:rsidR="0018051F" w:rsidRPr="00842D84" w14:paraId="5F045409" w14:textId="77777777" w:rsidTr="002126D7">
        <w:trPr>
          <w:cantSplit/>
          <w:trHeight w:val="272"/>
        </w:trPr>
        <w:tc>
          <w:tcPr>
            <w:tcW w:w="5222" w:type="dxa"/>
            <w:hideMark/>
          </w:tcPr>
          <w:p w14:paraId="528657D5" w14:textId="77777777" w:rsidR="0018051F" w:rsidRPr="00842D84" w:rsidRDefault="0018051F" w:rsidP="00CE50DB">
            <w:pPr>
              <w:tabs>
                <w:tab w:val="left" w:pos="3390"/>
              </w:tabs>
              <w:spacing w:before="240" w:line="340" w:lineRule="exact"/>
              <w:rPr>
                <w:rFonts w:asciiTheme="majorBidi" w:hAnsiTheme="majorBidi" w:cstheme="majorBidi"/>
                <w:spacing w:val="-4"/>
                <w:sz w:val="28"/>
                <w:szCs w:val="28"/>
              </w:rPr>
            </w:pPr>
            <w:r w:rsidRPr="00842D84">
              <w:rPr>
                <w:rFonts w:asciiTheme="majorBidi" w:hAnsiTheme="majorBidi" w:cstheme="majorBidi"/>
                <w:b/>
                <w:bCs/>
                <w:spacing w:val="-4"/>
                <w:sz w:val="28"/>
                <w:szCs w:val="28"/>
                <w:u w:val="single"/>
                <w:cs/>
              </w:rPr>
              <w:t>ค่าเสื่อมราคาสะสม</w:t>
            </w:r>
          </w:p>
        </w:tc>
        <w:tc>
          <w:tcPr>
            <w:tcW w:w="1528" w:type="dxa"/>
            <w:tcBorders>
              <w:top w:val="single" w:sz="4" w:space="0" w:color="auto"/>
              <w:left w:val="nil"/>
              <w:bottom w:val="nil"/>
              <w:right w:val="nil"/>
            </w:tcBorders>
            <w:vAlign w:val="bottom"/>
          </w:tcPr>
          <w:p w14:paraId="06E46CE2"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64" w:type="dxa"/>
            <w:tcBorders>
              <w:left w:val="nil"/>
              <w:bottom w:val="nil"/>
              <w:right w:val="nil"/>
            </w:tcBorders>
            <w:vAlign w:val="bottom"/>
          </w:tcPr>
          <w:p w14:paraId="0431E02A"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366" w:type="dxa"/>
            <w:tcBorders>
              <w:top w:val="single" w:sz="4" w:space="0" w:color="auto"/>
              <w:left w:val="nil"/>
              <w:bottom w:val="nil"/>
              <w:right w:val="nil"/>
            </w:tcBorders>
            <w:vAlign w:val="bottom"/>
          </w:tcPr>
          <w:p w14:paraId="0871585E"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64" w:type="dxa"/>
            <w:tcBorders>
              <w:left w:val="nil"/>
              <w:bottom w:val="nil"/>
              <w:right w:val="nil"/>
            </w:tcBorders>
            <w:vAlign w:val="bottom"/>
          </w:tcPr>
          <w:p w14:paraId="7F57CEF5"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366" w:type="dxa"/>
            <w:tcBorders>
              <w:top w:val="single" w:sz="4" w:space="0" w:color="auto"/>
              <w:left w:val="nil"/>
              <w:bottom w:val="nil"/>
              <w:right w:val="nil"/>
            </w:tcBorders>
            <w:vAlign w:val="bottom"/>
          </w:tcPr>
          <w:p w14:paraId="66AB91C6"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r>
      <w:tr w:rsidR="0018051F" w:rsidRPr="00842D84" w14:paraId="0FA30C6E" w14:textId="77777777" w:rsidTr="002126D7">
        <w:trPr>
          <w:cantSplit/>
          <w:trHeight w:val="272"/>
        </w:trPr>
        <w:tc>
          <w:tcPr>
            <w:tcW w:w="5222" w:type="dxa"/>
            <w:hideMark/>
          </w:tcPr>
          <w:p w14:paraId="4418C7D1" w14:textId="749DFD78" w:rsidR="0018051F" w:rsidRPr="00842D84" w:rsidRDefault="0018051F" w:rsidP="00CE50DB">
            <w:pPr>
              <w:tabs>
                <w:tab w:val="left" w:pos="3390"/>
              </w:tabs>
              <w:spacing w:line="340" w:lineRule="exact"/>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ยอดคงเหลือ ณ วันที่ </w:t>
            </w:r>
            <w:r w:rsidRPr="00842D84">
              <w:rPr>
                <w:rFonts w:asciiTheme="majorBidi" w:hAnsiTheme="majorBidi" w:cstheme="majorBidi"/>
                <w:spacing w:val="-4"/>
                <w:sz w:val="28"/>
                <w:szCs w:val="28"/>
                <w:lang w:val="en-GB"/>
              </w:rPr>
              <w:t xml:space="preserve">1 </w:t>
            </w:r>
            <w:r w:rsidRPr="00842D84">
              <w:rPr>
                <w:rFonts w:asciiTheme="majorBidi" w:hAnsiTheme="majorBidi" w:cstheme="majorBidi"/>
                <w:spacing w:val="-4"/>
                <w:sz w:val="28"/>
                <w:szCs w:val="28"/>
                <w:cs/>
                <w:lang w:val="en-GB"/>
              </w:rPr>
              <w:t xml:space="preserve">มกราคม </w:t>
            </w:r>
            <w:r w:rsidRPr="00842D84">
              <w:rPr>
                <w:rFonts w:asciiTheme="majorBidi" w:hAnsiTheme="majorBidi" w:cstheme="majorBidi"/>
                <w:spacing w:val="-4"/>
                <w:sz w:val="28"/>
                <w:szCs w:val="28"/>
                <w:lang w:val="en-GB"/>
              </w:rPr>
              <w:t>256</w:t>
            </w:r>
            <w:r w:rsidRPr="00842D84">
              <w:rPr>
                <w:rFonts w:asciiTheme="majorBidi" w:hAnsiTheme="majorBidi" w:cstheme="majorBidi"/>
                <w:spacing w:val="-4"/>
                <w:sz w:val="28"/>
                <w:szCs w:val="28"/>
              </w:rPr>
              <w:t>7</w:t>
            </w:r>
          </w:p>
        </w:tc>
        <w:tc>
          <w:tcPr>
            <w:tcW w:w="1528" w:type="dxa"/>
            <w:vAlign w:val="bottom"/>
          </w:tcPr>
          <w:p w14:paraId="05B68202" w14:textId="629F1D51"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5,923</w:t>
            </w:r>
          </w:p>
        </w:tc>
        <w:tc>
          <w:tcPr>
            <w:tcW w:w="164" w:type="dxa"/>
            <w:vAlign w:val="bottom"/>
          </w:tcPr>
          <w:p w14:paraId="45A63B7A"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366" w:type="dxa"/>
            <w:vAlign w:val="bottom"/>
          </w:tcPr>
          <w:p w14:paraId="15448C5E" w14:textId="3537978C"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5,422</w:t>
            </w:r>
          </w:p>
        </w:tc>
        <w:tc>
          <w:tcPr>
            <w:tcW w:w="164" w:type="dxa"/>
            <w:vAlign w:val="bottom"/>
          </w:tcPr>
          <w:p w14:paraId="01C9ABD9"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366" w:type="dxa"/>
            <w:vAlign w:val="bottom"/>
          </w:tcPr>
          <w:p w14:paraId="30D25210" w14:textId="746121DB"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11,345</w:t>
            </w:r>
          </w:p>
        </w:tc>
      </w:tr>
      <w:tr w:rsidR="0018051F" w:rsidRPr="00842D84" w14:paraId="7E91C60B" w14:textId="77777777" w:rsidTr="002126D7">
        <w:trPr>
          <w:cantSplit/>
          <w:trHeight w:val="81"/>
        </w:trPr>
        <w:tc>
          <w:tcPr>
            <w:tcW w:w="5222" w:type="dxa"/>
            <w:hideMark/>
          </w:tcPr>
          <w:p w14:paraId="7D208F8E" w14:textId="77777777" w:rsidR="0018051F" w:rsidRPr="00842D84" w:rsidRDefault="0018051F" w:rsidP="00CE50DB">
            <w:pPr>
              <w:tabs>
                <w:tab w:val="left" w:pos="3390"/>
              </w:tabs>
              <w:spacing w:line="340" w:lineRule="exact"/>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     ค่าเสื่อมราคาสำหรับปี</w:t>
            </w:r>
          </w:p>
        </w:tc>
        <w:tc>
          <w:tcPr>
            <w:tcW w:w="1528" w:type="dxa"/>
            <w:vAlign w:val="bottom"/>
          </w:tcPr>
          <w:p w14:paraId="6530323F" w14:textId="7C806011"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3,004</w:t>
            </w:r>
          </w:p>
        </w:tc>
        <w:tc>
          <w:tcPr>
            <w:tcW w:w="164" w:type="dxa"/>
            <w:vAlign w:val="bottom"/>
          </w:tcPr>
          <w:p w14:paraId="050477E0"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366" w:type="dxa"/>
            <w:vAlign w:val="bottom"/>
          </w:tcPr>
          <w:p w14:paraId="17778FD0" w14:textId="64B64842"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1,412</w:t>
            </w:r>
          </w:p>
        </w:tc>
        <w:tc>
          <w:tcPr>
            <w:tcW w:w="164" w:type="dxa"/>
            <w:vAlign w:val="bottom"/>
          </w:tcPr>
          <w:p w14:paraId="60D4E452"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366" w:type="dxa"/>
            <w:vAlign w:val="bottom"/>
          </w:tcPr>
          <w:p w14:paraId="6247FBBF" w14:textId="346F4A4F"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=SUM(b15:E15)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4,416</w:t>
            </w:r>
            <w:r w:rsidRPr="00842D84">
              <w:rPr>
                <w:rFonts w:asciiTheme="majorBidi" w:hAnsiTheme="majorBidi" w:cstheme="majorBidi"/>
                <w:spacing w:val="-4"/>
                <w:sz w:val="28"/>
                <w:szCs w:val="28"/>
              </w:rPr>
              <w:fldChar w:fldCharType="end"/>
            </w:r>
          </w:p>
        </w:tc>
      </w:tr>
      <w:tr w:rsidR="0018051F" w:rsidRPr="00842D84" w14:paraId="601D9E33" w14:textId="77777777" w:rsidTr="002126D7">
        <w:trPr>
          <w:cantSplit/>
          <w:trHeight w:val="81"/>
        </w:trPr>
        <w:tc>
          <w:tcPr>
            <w:tcW w:w="5222" w:type="dxa"/>
          </w:tcPr>
          <w:p w14:paraId="16A30F53" w14:textId="3CFF0EA5" w:rsidR="0018051F" w:rsidRPr="00842D84" w:rsidRDefault="0018051F" w:rsidP="00CE50DB">
            <w:pPr>
              <w:tabs>
                <w:tab w:val="left" w:pos="3390"/>
              </w:tabs>
              <w:spacing w:line="34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ลดลงจากการเลิกใช้สัญญาเช่า</w:t>
            </w:r>
          </w:p>
        </w:tc>
        <w:tc>
          <w:tcPr>
            <w:tcW w:w="1528" w:type="dxa"/>
            <w:vAlign w:val="bottom"/>
          </w:tcPr>
          <w:p w14:paraId="088F99C7" w14:textId="2C828D38"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vAlign w:val="bottom"/>
          </w:tcPr>
          <w:p w14:paraId="080B2ABB"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366" w:type="dxa"/>
            <w:vAlign w:val="bottom"/>
          </w:tcPr>
          <w:p w14:paraId="2F730DB1" w14:textId="277072FD"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(5,627)</w:t>
            </w:r>
          </w:p>
        </w:tc>
        <w:tc>
          <w:tcPr>
            <w:tcW w:w="164" w:type="dxa"/>
            <w:vAlign w:val="bottom"/>
          </w:tcPr>
          <w:p w14:paraId="6BE11D42"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366" w:type="dxa"/>
            <w:vAlign w:val="bottom"/>
          </w:tcPr>
          <w:p w14:paraId="362C64A3" w14:textId="1FF81EFE"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=SUM(b16:E16)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(5,627)</w:t>
            </w:r>
            <w:r w:rsidRPr="00842D84">
              <w:rPr>
                <w:rFonts w:asciiTheme="majorBidi" w:hAnsiTheme="majorBidi" w:cstheme="majorBidi"/>
                <w:spacing w:val="-4"/>
                <w:sz w:val="28"/>
                <w:szCs w:val="28"/>
              </w:rPr>
              <w:fldChar w:fldCharType="end"/>
            </w:r>
          </w:p>
        </w:tc>
      </w:tr>
      <w:tr w:rsidR="0018051F" w:rsidRPr="00842D84" w14:paraId="6D4C913D" w14:textId="77777777" w:rsidTr="002126D7">
        <w:trPr>
          <w:cantSplit/>
          <w:trHeight w:val="272"/>
        </w:trPr>
        <w:tc>
          <w:tcPr>
            <w:tcW w:w="5222" w:type="dxa"/>
            <w:hideMark/>
          </w:tcPr>
          <w:p w14:paraId="502DC470" w14:textId="0624309E" w:rsidR="0018051F" w:rsidRPr="00842D84" w:rsidRDefault="0018051F" w:rsidP="00CE50DB">
            <w:pPr>
              <w:tabs>
                <w:tab w:val="left" w:pos="3390"/>
              </w:tabs>
              <w:spacing w:line="340" w:lineRule="exact"/>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ยอดคงเหลือ ณ วันที่ </w:t>
            </w: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2567</w:t>
            </w:r>
          </w:p>
        </w:tc>
        <w:tc>
          <w:tcPr>
            <w:tcW w:w="1528" w:type="dxa"/>
            <w:tcBorders>
              <w:top w:val="single" w:sz="4" w:space="0" w:color="auto"/>
              <w:left w:val="nil"/>
              <w:right w:val="nil"/>
            </w:tcBorders>
            <w:vAlign w:val="bottom"/>
          </w:tcPr>
          <w:p w14:paraId="06D5CE37" w14:textId="2F87BC2A"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fldChar w:fldCharType="begin"/>
            </w:r>
            <w:r w:rsidRPr="00842D84">
              <w:rPr>
                <w:rFonts w:asciiTheme="majorBidi" w:hAnsiTheme="majorBidi" w:cstheme="majorBidi"/>
                <w:spacing w:val="-4"/>
                <w:sz w:val="28"/>
                <w:szCs w:val="28"/>
                <w:cs/>
              </w:rPr>
              <w:instrText xml:space="preserve"> =</w:instrText>
            </w:r>
            <w:r w:rsidRPr="00842D84">
              <w:rPr>
                <w:rFonts w:asciiTheme="majorBidi" w:hAnsiTheme="majorBidi" w:cstheme="majorBidi"/>
                <w:spacing w:val="-4"/>
                <w:sz w:val="28"/>
                <w:szCs w:val="28"/>
              </w:rPr>
              <w:instrText>SUM(b</w:instrText>
            </w:r>
            <w:r w:rsidRPr="00842D84">
              <w:rPr>
                <w:rFonts w:asciiTheme="majorBidi" w:hAnsiTheme="majorBidi" w:cstheme="majorBidi"/>
                <w:spacing w:val="-4"/>
                <w:sz w:val="28"/>
                <w:szCs w:val="28"/>
                <w:cs/>
              </w:rPr>
              <w:instrText>14:</w:instrText>
            </w:r>
            <w:r w:rsidRPr="00842D84">
              <w:rPr>
                <w:rFonts w:asciiTheme="majorBidi" w:hAnsiTheme="majorBidi" w:cstheme="majorBidi"/>
                <w:spacing w:val="-4"/>
                <w:sz w:val="28"/>
                <w:szCs w:val="28"/>
              </w:rPr>
              <w:instrText>b</w:instrText>
            </w:r>
            <w:r w:rsidRPr="00842D84">
              <w:rPr>
                <w:rFonts w:asciiTheme="majorBidi" w:hAnsiTheme="majorBidi" w:cstheme="majorBidi"/>
                <w:spacing w:val="-4"/>
                <w:sz w:val="28"/>
                <w:szCs w:val="28"/>
                <w:cs/>
              </w:rPr>
              <w:instrText xml:space="preserve">16) </w:instrText>
            </w:r>
            <w:r w:rsidRPr="00842D84">
              <w:rPr>
                <w:rFonts w:asciiTheme="majorBidi" w:hAnsiTheme="majorBidi" w:cstheme="majorBidi"/>
                <w:spacing w:val="-4"/>
                <w:sz w:val="28"/>
                <w:szCs w:val="28"/>
                <w:cs/>
              </w:rPr>
              <w:fldChar w:fldCharType="separate"/>
            </w:r>
            <w:r w:rsidRPr="00842D84">
              <w:rPr>
                <w:rFonts w:asciiTheme="majorBidi" w:hAnsiTheme="majorBidi" w:cstheme="majorBidi"/>
                <w:noProof/>
                <w:spacing w:val="-4"/>
                <w:sz w:val="28"/>
                <w:szCs w:val="28"/>
              </w:rPr>
              <w:t>8,927</w:t>
            </w:r>
            <w:r w:rsidRPr="00842D84">
              <w:rPr>
                <w:rFonts w:asciiTheme="majorBidi" w:hAnsiTheme="majorBidi" w:cstheme="majorBidi"/>
                <w:spacing w:val="-4"/>
                <w:sz w:val="28"/>
                <w:szCs w:val="28"/>
                <w:cs/>
              </w:rPr>
              <w:fldChar w:fldCharType="end"/>
            </w:r>
          </w:p>
        </w:tc>
        <w:tc>
          <w:tcPr>
            <w:tcW w:w="164" w:type="dxa"/>
            <w:tcBorders>
              <w:left w:val="nil"/>
              <w:right w:val="nil"/>
            </w:tcBorders>
            <w:vAlign w:val="bottom"/>
          </w:tcPr>
          <w:p w14:paraId="5354B912"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366" w:type="dxa"/>
            <w:tcBorders>
              <w:top w:val="single" w:sz="4" w:space="0" w:color="auto"/>
              <w:left w:val="nil"/>
              <w:right w:val="nil"/>
            </w:tcBorders>
            <w:vAlign w:val="bottom"/>
          </w:tcPr>
          <w:p w14:paraId="744CBE01" w14:textId="12942CC2"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fldChar w:fldCharType="begin"/>
            </w:r>
            <w:r w:rsidRPr="00842D84">
              <w:rPr>
                <w:rFonts w:asciiTheme="majorBidi" w:hAnsiTheme="majorBidi" w:cstheme="majorBidi"/>
                <w:spacing w:val="-4"/>
                <w:sz w:val="28"/>
                <w:szCs w:val="28"/>
                <w:cs/>
              </w:rPr>
              <w:instrText xml:space="preserve"> =</w:instrText>
            </w:r>
            <w:r w:rsidRPr="00842D84">
              <w:rPr>
                <w:rFonts w:asciiTheme="majorBidi" w:hAnsiTheme="majorBidi" w:cstheme="majorBidi"/>
                <w:spacing w:val="-4"/>
                <w:sz w:val="28"/>
                <w:szCs w:val="28"/>
              </w:rPr>
              <w:instrText>SUM(d</w:instrText>
            </w:r>
            <w:r w:rsidRPr="00842D84">
              <w:rPr>
                <w:rFonts w:asciiTheme="majorBidi" w:hAnsiTheme="majorBidi" w:cstheme="majorBidi"/>
                <w:spacing w:val="-4"/>
                <w:sz w:val="28"/>
                <w:szCs w:val="28"/>
                <w:cs/>
              </w:rPr>
              <w:instrText>14:</w:instrText>
            </w:r>
            <w:r w:rsidRPr="00842D84">
              <w:rPr>
                <w:rFonts w:asciiTheme="majorBidi" w:hAnsiTheme="majorBidi" w:cstheme="majorBidi"/>
                <w:spacing w:val="-4"/>
                <w:sz w:val="28"/>
                <w:szCs w:val="28"/>
              </w:rPr>
              <w:instrText>d</w:instrText>
            </w:r>
            <w:r w:rsidRPr="00842D84">
              <w:rPr>
                <w:rFonts w:asciiTheme="majorBidi" w:hAnsiTheme="majorBidi" w:cstheme="majorBidi"/>
                <w:spacing w:val="-4"/>
                <w:sz w:val="28"/>
                <w:szCs w:val="28"/>
                <w:cs/>
              </w:rPr>
              <w:instrText xml:space="preserve">16) </w:instrText>
            </w:r>
            <w:r w:rsidRPr="00842D84">
              <w:rPr>
                <w:rFonts w:asciiTheme="majorBidi" w:hAnsiTheme="majorBidi" w:cstheme="majorBidi"/>
                <w:spacing w:val="-4"/>
                <w:sz w:val="28"/>
                <w:szCs w:val="28"/>
                <w:cs/>
              </w:rPr>
              <w:fldChar w:fldCharType="separate"/>
            </w:r>
            <w:r w:rsidRPr="00842D84">
              <w:rPr>
                <w:rFonts w:asciiTheme="majorBidi" w:hAnsiTheme="majorBidi" w:cstheme="majorBidi"/>
                <w:noProof/>
                <w:spacing w:val="-4"/>
                <w:sz w:val="28"/>
                <w:szCs w:val="28"/>
              </w:rPr>
              <w:t>1,207</w:t>
            </w:r>
            <w:r w:rsidRPr="00842D84">
              <w:rPr>
                <w:rFonts w:asciiTheme="majorBidi" w:hAnsiTheme="majorBidi" w:cstheme="majorBidi"/>
                <w:spacing w:val="-4"/>
                <w:sz w:val="28"/>
                <w:szCs w:val="28"/>
                <w:cs/>
              </w:rPr>
              <w:fldChar w:fldCharType="end"/>
            </w:r>
          </w:p>
        </w:tc>
        <w:tc>
          <w:tcPr>
            <w:tcW w:w="164" w:type="dxa"/>
            <w:tcBorders>
              <w:left w:val="nil"/>
              <w:right w:val="nil"/>
            </w:tcBorders>
            <w:vAlign w:val="bottom"/>
          </w:tcPr>
          <w:p w14:paraId="3F221DBB"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366" w:type="dxa"/>
            <w:tcBorders>
              <w:top w:val="single" w:sz="4" w:space="0" w:color="auto"/>
              <w:left w:val="nil"/>
              <w:right w:val="nil"/>
            </w:tcBorders>
            <w:vAlign w:val="bottom"/>
          </w:tcPr>
          <w:p w14:paraId="1ADB6208" w14:textId="7E03A190"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=SUM(f14:f16)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10,134</w:t>
            </w:r>
            <w:r w:rsidRPr="00842D84">
              <w:rPr>
                <w:rFonts w:asciiTheme="majorBidi" w:hAnsiTheme="majorBidi" w:cstheme="majorBidi"/>
                <w:spacing w:val="-4"/>
                <w:sz w:val="28"/>
                <w:szCs w:val="28"/>
              </w:rPr>
              <w:fldChar w:fldCharType="end"/>
            </w:r>
          </w:p>
        </w:tc>
      </w:tr>
      <w:tr w:rsidR="0018051F" w:rsidRPr="00842D84" w14:paraId="7F18ABA7" w14:textId="77777777" w:rsidTr="002126D7">
        <w:trPr>
          <w:cantSplit/>
          <w:trHeight w:val="272"/>
        </w:trPr>
        <w:tc>
          <w:tcPr>
            <w:tcW w:w="5222" w:type="dxa"/>
          </w:tcPr>
          <w:p w14:paraId="7B9A8378" w14:textId="529DA845" w:rsidR="0018051F" w:rsidRPr="00842D84" w:rsidRDefault="0018051F" w:rsidP="00CE50DB">
            <w:pPr>
              <w:tabs>
                <w:tab w:val="left" w:pos="3390"/>
              </w:tabs>
              <w:spacing w:line="34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ค่าเสื่อมราคาสำหรับปี</w:t>
            </w:r>
          </w:p>
        </w:tc>
        <w:tc>
          <w:tcPr>
            <w:tcW w:w="1528" w:type="dxa"/>
            <w:tcBorders>
              <w:left w:val="nil"/>
              <w:right w:val="nil"/>
            </w:tcBorders>
            <w:vAlign w:val="bottom"/>
          </w:tcPr>
          <w:p w14:paraId="71B298F0" w14:textId="0CC8AFE8" w:rsidR="0018051F" w:rsidRPr="00842D84" w:rsidRDefault="001537FC"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3,009</w:t>
            </w:r>
          </w:p>
        </w:tc>
        <w:tc>
          <w:tcPr>
            <w:tcW w:w="164" w:type="dxa"/>
            <w:tcBorders>
              <w:left w:val="nil"/>
              <w:right w:val="nil"/>
            </w:tcBorders>
            <w:vAlign w:val="bottom"/>
          </w:tcPr>
          <w:p w14:paraId="6BA22340"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366" w:type="dxa"/>
            <w:tcBorders>
              <w:left w:val="nil"/>
              <w:right w:val="nil"/>
            </w:tcBorders>
            <w:vAlign w:val="bottom"/>
          </w:tcPr>
          <w:p w14:paraId="462F3607" w14:textId="233FCF28" w:rsidR="0018051F" w:rsidRPr="00842D84" w:rsidRDefault="001537FC"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1,505</w:t>
            </w:r>
          </w:p>
        </w:tc>
        <w:tc>
          <w:tcPr>
            <w:tcW w:w="164" w:type="dxa"/>
            <w:tcBorders>
              <w:left w:val="nil"/>
              <w:right w:val="nil"/>
            </w:tcBorders>
            <w:vAlign w:val="bottom"/>
          </w:tcPr>
          <w:p w14:paraId="1C38740D"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366" w:type="dxa"/>
            <w:tcBorders>
              <w:left w:val="nil"/>
              <w:right w:val="nil"/>
            </w:tcBorders>
            <w:vAlign w:val="bottom"/>
          </w:tcPr>
          <w:p w14:paraId="3CC8D178" w14:textId="41A195DD" w:rsidR="0018051F" w:rsidRPr="00842D84" w:rsidRDefault="00B53441"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=SUM(b18,d18)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4,514</w:t>
            </w:r>
            <w:r w:rsidRPr="00842D84">
              <w:rPr>
                <w:rFonts w:asciiTheme="majorBidi" w:hAnsiTheme="majorBidi" w:cstheme="majorBidi"/>
                <w:spacing w:val="-4"/>
                <w:sz w:val="28"/>
                <w:szCs w:val="28"/>
              </w:rPr>
              <w:fldChar w:fldCharType="end"/>
            </w:r>
          </w:p>
        </w:tc>
      </w:tr>
      <w:tr w:rsidR="0018051F" w:rsidRPr="00842D84" w14:paraId="7DDDF0D4" w14:textId="77777777" w:rsidTr="002126D7">
        <w:trPr>
          <w:cantSplit/>
          <w:trHeight w:val="272"/>
        </w:trPr>
        <w:tc>
          <w:tcPr>
            <w:tcW w:w="5222" w:type="dxa"/>
          </w:tcPr>
          <w:p w14:paraId="74EDEDBD" w14:textId="63788C8F" w:rsidR="0018051F" w:rsidRPr="00842D84" w:rsidRDefault="0018051F" w:rsidP="00CE50DB">
            <w:pPr>
              <w:tabs>
                <w:tab w:val="left" w:pos="3390"/>
              </w:tabs>
              <w:spacing w:line="34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     ลดลงจากการเลิกใช้สัญญาเช่า</w:t>
            </w:r>
          </w:p>
        </w:tc>
        <w:tc>
          <w:tcPr>
            <w:tcW w:w="1528" w:type="dxa"/>
            <w:tcBorders>
              <w:left w:val="nil"/>
              <w:bottom w:val="single" w:sz="4" w:space="0" w:color="auto"/>
              <w:right w:val="nil"/>
            </w:tcBorders>
            <w:vAlign w:val="bottom"/>
          </w:tcPr>
          <w:p w14:paraId="66C67514" w14:textId="66687F66" w:rsidR="0018051F" w:rsidRPr="00842D84" w:rsidRDefault="001537FC"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tcBorders>
              <w:left w:val="nil"/>
              <w:right w:val="nil"/>
            </w:tcBorders>
            <w:vAlign w:val="bottom"/>
          </w:tcPr>
          <w:p w14:paraId="66865F33"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366" w:type="dxa"/>
            <w:tcBorders>
              <w:left w:val="nil"/>
              <w:bottom w:val="single" w:sz="4" w:space="0" w:color="auto"/>
              <w:right w:val="nil"/>
            </w:tcBorders>
            <w:vAlign w:val="bottom"/>
          </w:tcPr>
          <w:p w14:paraId="4BFF06B0" w14:textId="11B94D32" w:rsidR="0018051F" w:rsidRPr="00842D84" w:rsidRDefault="001537FC"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(1,668)</w:t>
            </w:r>
          </w:p>
        </w:tc>
        <w:tc>
          <w:tcPr>
            <w:tcW w:w="164" w:type="dxa"/>
            <w:tcBorders>
              <w:left w:val="nil"/>
              <w:right w:val="nil"/>
            </w:tcBorders>
            <w:vAlign w:val="bottom"/>
          </w:tcPr>
          <w:p w14:paraId="11B05BA4"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366" w:type="dxa"/>
            <w:tcBorders>
              <w:left w:val="nil"/>
              <w:bottom w:val="single" w:sz="4" w:space="0" w:color="auto"/>
              <w:right w:val="nil"/>
            </w:tcBorders>
            <w:vAlign w:val="bottom"/>
          </w:tcPr>
          <w:p w14:paraId="35B863EB" w14:textId="7DB1224D" w:rsidR="0018051F" w:rsidRPr="00842D84" w:rsidRDefault="001537FC"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(1,668)</w:t>
            </w:r>
          </w:p>
        </w:tc>
      </w:tr>
      <w:tr w:rsidR="0018051F" w:rsidRPr="00842D84" w14:paraId="266C3752" w14:textId="77777777" w:rsidTr="002126D7">
        <w:trPr>
          <w:cantSplit/>
          <w:trHeight w:val="272"/>
        </w:trPr>
        <w:tc>
          <w:tcPr>
            <w:tcW w:w="5222" w:type="dxa"/>
          </w:tcPr>
          <w:p w14:paraId="71DDA27E" w14:textId="3864E8B4" w:rsidR="0018051F" w:rsidRPr="00842D84" w:rsidRDefault="0018051F" w:rsidP="00CE50DB">
            <w:pPr>
              <w:tabs>
                <w:tab w:val="left" w:pos="3390"/>
              </w:tabs>
              <w:spacing w:line="34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ยอดคงเหลือ ณ วันที่ </w:t>
            </w: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2568</w:t>
            </w:r>
          </w:p>
        </w:tc>
        <w:tc>
          <w:tcPr>
            <w:tcW w:w="1528" w:type="dxa"/>
            <w:tcBorders>
              <w:top w:val="single" w:sz="4" w:space="0" w:color="auto"/>
              <w:left w:val="nil"/>
              <w:bottom w:val="single" w:sz="4" w:space="0" w:color="auto"/>
              <w:right w:val="nil"/>
            </w:tcBorders>
            <w:vAlign w:val="bottom"/>
          </w:tcPr>
          <w:p w14:paraId="5EAFA38C" w14:textId="180D5331" w:rsidR="0018051F" w:rsidRPr="00842D84" w:rsidRDefault="001537FC"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=SUM(b17:b19)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11,936</w:t>
            </w:r>
            <w:r w:rsidRPr="00842D84">
              <w:rPr>
                <w:rFonts w:asciiTheme="majorBidi" w:hAnsiTheme="majorBidi" w:cstheme="majorBidi"/>
                <w:spacing w:val="-4"/>
                <w:sz w:val="28"/>
                <w:szCs w:val="28"/>
              </w:rPr>
              <w:fldChar w:fldCharType="end"/>
            </w:r>
          </w:p>
        </w:tc>
        <w:tc>
          <w:tcPr>
            <w:tcW w:w="164" w:type="dxa"/>
            <w:tcBorders>
              <w:left w:val="nil"/>
              <w:right w:val="nil"/>
            </w:tcBorders>
            <w:vAlign w:val="bottom"/>
          </w:tcPr>
          <w:p w14:paraId="132221BB"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366" w:type="dxa"/>
            <w:tcBorders>
              <w:top w:val="single" w:sz="4" w:space="0" w:color="auto"/>
              <w:left w:val="nil"/>
              <w:bottom w:val="single" w:sz="4" w:space="0" w:color="auto"/>
              <w:right w:val="nil"/>
            </w:tcBorders>
            <w:vAlign w:val="bottom"/>
          </w:tcPr>
          <w:p w14:paraId="1F74BDAE" w14:textId="5220CE87" w:rsidR="0018051F" w:rsidRPr="00842D84" w:rsidRDefault="001537FC"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=SUM(d17:d19)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1,044</w:t>
            </w:r>
            <w:r w:rsidRPr="00842D84">
              <w:rPr>
                <w:rFonts w:asciiTheme="majorBidi" w:hAnsiTheme="majorBidi" w:cstheme="majorBidi"/>
                <w:spacing w:val="-4"/>
                <w:sz w:val="28"/>
                <w:szCs w:val="28"/>
              </w:rPr>
              <w:fldChar w:fldCharType="end"/>
            </w:r>
          </w:p>
        </w:tc>
        <w:tc>
          <w:tcPr>
            <w:tcW w:w="164" w:type="dxa"/>
            <w:tcBorders>
              <w:left w:val="nil"/>
              <w:right w:val="nil"/>
            </w:tcBorders>
            <w:vAlign w:val="bottom"/>
          </w:tcPr>
          <w:p w14:paraId="5C9D7F45"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366" w:type="dxa"/>
            <w:tcBorders>
              <w:top w:val="single" w:sz="4" w:space="0" w:color="auto"/>
              <w:left w:val="nil"/>
              <w:bottom w:val="single" w:sz="4" w:space="0" w:color="auto"/>
              <w:right w:val="nil"/>
            </w:tcBorders>
            <w:vAlign w:val="bottom"/>
          </w:tcPr>
          <w:p w14:paraId="212869B6" w14:textId="7DCE0CF8" w:rsidR="0018051F" w:rsidRPr="00842D84" w:rsidRDefault="00B53441"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=SUM(f17:f19)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12,980</w:t>
            </w:r>
            <w:r w:rsidRPr="00842D84">
              <w:rPr>
                <w:rFonts w:asciiTheme="majorBidi" w:hAnsiTheme="majorBidi" w:cstheme="majorBidi"/>
                <w:spacing w:val="-4"/>
                <w:sz w:val="28"/>
                <w:szCs w:val="28"/>
              </w:rPr>
              <w:fldChar w:fldCharType="end"/>
            </w:r>
          </w:p>
        </w:tc>
      </w:tr>
      <w:tr w:rsidR="0018051F" w:rsidRPr="00842D84" w14:paraId="1102320E" w14:textId="77777777" w:rsidTr="002126D7">
        <w:trPr>
          <w:cantSplit/>
          <w:trHeight w:val="272"/>
        </w:trPr>
        <w:tc>
          <w:tcPr>
            <w:tcW w:w="5222" w:type="dxa"/>
          </w:tcPr>
          <w:p w14:paraId="2D6CC42D" w14:textId="77777777" w:rsidR="0018051F" w:rsidRPr="00842D84" w:rsidRDefault="0018051F" w:rsidP="00CE50DB">
            <w:pPr>
              <w:tabs>
                <w:tab w:val="left" w:pos="3390"/>
              </w:tabs>
              <w:spacing w:line="340" w:lineRule="exact"/>
              <w:rPr>
                <w:rFonts w:asciiTheme="majorBidi" w:hAnsiTheme="majorBidi" w:cstheme="majorBidi"/>
                <w:spacing w:val="-4"/>
                <w:sz w:val="28"/>
                <w:szCs w:val="28"/>
                <w:cs/>
              </w:rPr>
            </w:pPr>
          </w:p>
        </w:tc>
        <w:tc>
          <w:tcPr>
            <w:tcW w:w="1528" w:type="dxa"/>
            <w:tcBorders>
              <w:top w:val="single" w:sz="4" w:space="0" w:color="auto"/>
              <w:left w:val="nil"/>
              <w:right w:val="nil"/>
            </w:tcBorders>
            <w:vAlign w:val="bottom"/>
          </w:tcPr>
          <w:p w14:paraId="40AEC54B"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64" w:type="dxa"/>
            <w:tcBorders>
              <w:left w:val="nil"/>
              <w:right w:val="nil"/>
            </w:tcBorders>
            <w:vAlign w:val="bottom"/>
          </w:tcPr>
          <w:p w14:paraId="0BD3AB03"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366" w:type="dxa"/>
            <w:tcBorders>
              <w:top w:val="single" w:sz="4" w:space="0" w:color="auto"/>
              <w:left w:val="nil"/>
              <w:right w:val="nil"/>
            </w:tcBorders>
            <w:vAlign w:val="bottom"/>
          </w:tcPr>
          <w:p w14:paraId="5254409F"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64" w:type="dxa"/>
            <w:tcBorders>
              <w:left w:val="nil"/>
              <w:right w:val="nil"/>
            </w:tcBorders>
            <w:vAlign w:val="bottom"/>
          </w:tcPr>
          <w:p w14:paraId="053FE5E3"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366" w:type="dxa"/>
            <w:tcBorders>
              <w:top w:val="single" w:sz="4" w:space="0" w:color="auto"/>
              <w:left w:val="nil"/>
              <w:right w:val="nil"/>
            </w:tcBorders>
            <w:vAlign w:val="bottom"/>
          </w:tcPr>
          <w:p w14:paraId="7F62EBEF"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r>
      <w:tr w:rsidR="0018051F" w:rsidRPr="00842D84" w14:paraId="7168EB61" w14:textId="77777777" w:rsidTr="002126D7">
        <w:trPr>
          <w:cantSplit/>
          <w:trHeight w:val="272"/>
        </w:trPr>
        <w:tc>
          <w:tcPr>
            <w:tcW w:w="5222" w:type="dxa"/>
            <w:hideMark/>
          </w:tcPr>
          <w:p w14:paraId="1C46EAE0" w14:textId="59CB34AB" w:rsidR="0018051F" w:rsidRPr="00842D84" w:rsidRDefault="0018051F" w:rsidP="00CE50DB">
            <w:pPr>
              <w:tabs>
                <w:tab w:val="left" w:pos="3390"/>
              </w:tabs>
              <w:spacing w:line="340" w:lineRule="exact"/>
              <w:rPr>
                <w:rFonts w:asciiTheme="majorBidi" w:hAnsiTheme="majorBidi" w:cstheme="majorBidi"/>
                <w:spacing w:val="-4"/>
                <w:sz w:val="28"/>
                <w:szCs w:val="28"/>
              </w:rPr>
            </w:pPr>
            <w:r w:rsidRPr="00842D84">
              <w:rPr>
                <w:rFonts w:asciiTheme="majorBidi" w:hAnsiTheme="majorBidi" w:cstheme="majorBidi"/>
                <w:b/>
                <w:bCs/>
                <w:spacing w:val="-4"/>
                <w:sz w:val="28"/>
                <w:szCs w:val="28"/>
                <w:cs/>
              </w:rPr>
              <w:t xml:space="preserve">มูลค่าสุทธิตามบัญชี ณ วันที่ </w:t>
            </w:r>
            <w:r w:rsidRPr="00842D84">
              <w:rPr>
                <w:rFonts w:asciiTheme="majorBidi" w:hAnsiTheme="majorBidi" w:cstheme="majorBidi"/>
                <w:b/>
                <w:bCs/>
                <w:spacing w:val="-4"/>
                <w:sz w:val="28"/>
                <w:szCs w:val="28"/>
              </w:rPr>
              <w:t xml:space="preserve">31 </w:t>
            </w:r>
            <w:r w:rsidRPr="00842D84">
              <w:rPr>
                <w:rFonts w:asciiTheme="majorBidi" w:hAnsiTheme="majorBidi" w:cstheme="majorBidi"/>
                <w:b/>
                <w:bCs/>
                <w:spacing w:val="-4"/>
                <w:sz w:val="28"/>
                <w:szCs w:val="28"/>
                <w:cs/>
              </w:rPr>
              <w:t xml:space="preserve">ธันวาคม </w:t>
            </w:r>
            <w:r w:rsidRPr="00842D84">
              <w:rPr>
                <w:rFonts w:asciiTheme="majorBidi" w:hAnsiTheme="majorBidi" w:cstheme="majorBidi"/>
                <w:b/>
                <w:bCs/>
                <w:spacing w:val="-4"/>
                <w:sz w:val="28"/>
                <w:szCs w:val="28"/>
              </w:rPr>
              <w:t>2567</w:t>
            </w:r>
          </w:p>
        </w:tc>
        <w:tc>
          <w:tcPr>
            <w:tcW w:w="1528" w:type="dxa"/>
            <w:tcBorders>
              <w:left w:val="nil"/>
              <w:bottom w:val="double" w:sz="4" w:space="0" w:color="auto"/>
              <w:right w:val="nil"/>
            </w:tcBorders>
            <w:vAlign w:val="bottom"/>
          </w:tcPr>
          <w:p w14:paraId="67AD5828" w14:textId="32B10BD6"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11,768</w:t>
            </w:r>
          </w:p>
        </w:tc>
        <w:tc>
          <w:tcPr>
            <w:tcW w:w="164" w:type="dxa"/>
            <w:tcBorders>
              <w:left w:val="nil"/>
              <w:right w:val="nil"/>
            </w:tcBorders>
            <w:vAlign w:val="bottom"/>
          </w:tcPr>
          <w:p w14:paraId="001BECFF"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366" w:type="dxa"/>
            <w:tcBorders>
              <w:left w:val="nil"/>
              <w:bottom w:val="double" w:sz="4" w:space="0" w:color="auto"/>
              <w:right w:val="nil"/>
            </w:tcBorders>
            <w:vAlign w:val="bottom"/>
          </w:tcPr>
          <w:p w14:paraId="4A5FACC8" w14:textId="5D9F3A7B"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3,801</w:t>
            </w:r>
          </w:p>
        </w:tc>
        <w:tc>
          <w:tcPr>
            <w:tcW w:w="164" w:type="dxa"/>
            <w:tcBorders>
              <w:left w:val="nil"/>
              <w:right w:val="nil"/>
            </w:tcBorders>
            <w:vAlign w:val="bottom"/>
          </w:tcPr>
          <w:p w14:paraId="53744CB3"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366" w:type="dxa"/>
            <w:tcBorders>
              <w:left w:val="nil"/>
              <w:bottom w:val="double" w:sz="4" w:space="0" w:color="auto"/>
              <w:right w:val="nil"/>
            </w:tcBorders>
            <w:vAlign w:val="bottom"/>
          </w:tcPr>
          <w:p w14:paraId="2FAF414D" w14:textId="6F947D65"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15,569</w:t>
            </w:r>
          </w:p>
        </w:tc>
      </w:tr>
      <w:tr w:rsidR="0018051F" w:rsidRPr="00842D84" w14:paraId="5EB0A2D2" w14:textId="77777777" w:rsidTr="002126D7">
        <w:trPr>
          <w:cantSplit/>
          <w:trHeight w:val="210"/>
        </w:trPr>
        <w:tc>
          <w:tcPr>
            <w:tcW w:w="5222" w:type="dxa"/>
          </w:tcPr>
          <w:p w14:paraId="390856D0" w14:textId="016788A7" w:rsidR="0018051F" w:rsidRPr="00842D84" w:rsidRDefault="0018051F" w:rsidP="00CE50DB">
            <w:pPr>
              <w:tabs>
                <w:tab w:val="left" w:pos="3390"/>
              </w:tabs>
              <w:spacing w:line="340" w:lineRule="exact"/>
              <w:rPr>
                <w:rFonts w:asciiTheme="majorBidi" w:hAnsiTheme="majorBidi" w:cstheme="majorBidi"/>
                <w:b/>
                <w:bCs/>
                <w:spacing w:val="-4"/>
                <w:sz w:val="28"/>
                <w:szCs w:val="28"/>
                <w:cs/>
              </w:rPr>
            </w:pPr>
            <w:r w:rsidRPr="00842D84">
              <w:rPr>
                <w:rFonts w:asciiTheme="majorBidi" w:hAnsiTheme="majorBidi" w:cstheme="majorBidi"/>
                <w:b/>
                <w:bCs/>
                <w:spacing w:val="-4"/>
                <w:sz w:val="28"/>
                <w:szCs w:val="28"/>
                <w:cs/>
              </w:rPr>
              <w:t xml:space="preserve">มูลค่าสุทธิตามบัญชี ณ วันที่ </w:t>
            </w:r>
            <w:r w:rsidRPr="00842D84">
              <w:rPr>
                <w:rFonts w:asciiTheme="majorBidi" w:hAnsiTheme="majorBidi" w:cstheme="majorBidi"/>
                <w:b/>
                <w:bCs/>
                <w:spacing w:val="-4"/>
                <w:sz w:val="28"/>
                <w:szCs w:val="28"/>
              </w:rPr>
              <w:t xml:space="preserve">31 </w:t>
            </w:r>
            <w:r w:rsidRPr="00842D84">
              <w:rPr>
                <w:rFonts w:asciiTheme="majorBidi" w:hAnsiTheme="majorBidi" w:cstheme="majorBidi"/>
                <w:b/>
                <w:bCs/>
                <w:spacing w:val="-4"/>
                <w:sz w:val="28"/>
                <w:szCs w:val="28"/>
                <w:cs/>
              </w:rPr>
              <w:t xml:space="preserve">ธันวาคม </w:t>
            </w:r>
            <w:r w:rsidRPr="00842D84">
              <w:rPr>
                <w:rFonts w:asciiTheme="majorBidi" w:hAnsiTheme="majorBidi" w:cstheme="majorBidi"/>
                <w:b/>
                <w:bCs/>
                <w:spacing w:val="-4"/>
                <w:sz w:val="28"/>
                <w:szCs w:val="28"/>
              </w:rPr>
              <w:t>2568</w:t>
            </w:r>
          </w:p>
        </w:tc>
        <w:tc>
          <w:tcPr>
            <w:tcW w:w="1528" w:type="dxa"/>
            <w:tcBorders>
              <w:left w:val="nil"/>
              <w:bottom w:val="double" w:sz="4" w:space="0" w:color="auto"/>
              <w:right w:val="nil"/>
            </w:tcBorders>
            <w:vAlign w:val="bottom"/>
          </w:tcPr>
          <w:p w14:paraId="0FF733D2" w14:textId="11FAD13E" w:rsidR="0018051F" w:rsidRPr="00842D84" w:rsidRDefault="001537FC"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8,958</w:t>
            </w:r>
          </w:p>
        </w:tc>
        <w:tc>
          <w:tcPr>
            <w:tcW w:w="164" w:type="dxa"/>
            <w:tcBorders>
              <w:left w:val="nil"/>
              <w:right w:val="nil"/>
            </w:tcBorders>
            <w:vAlign w:val="bottom"/>
          </w:tcPr>
          <w:p w14:paraId="198BB2FE"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366" w:type="dxa"/>
            <w:tcBorders>
              <w:left w:val="nil"/>
              <w:bottom w:val="double" w:sz="4" w:space="0" w:color="auto"/>
              <w:right w:val="nil"/>
            </w:tcBorders>
            <w:vAlign w:val="bottom"/>
          </w:tcPr>
          <w:p w14:paraId="1F5E7A7D" w14:textId="7CDB7781" w:rsidR="0018051F" w:rsidRPr="00842D84" w:rsidRDefault="001537FC"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2,615</w:t>
            </w:r>
          </w:p>
        </w:tc>
        <w:tc>
          <w:tcPr>
            <w:tcW w:w="164" w:type="dxa"/>
            <w:tcBorders>
              <w:left w:val="nil"/>
              <w:right w:val="nil"/>
            </w:tcBorders>
            <w:vAlign w:val="bottom"/>
          </w:tcPr>
          <w:p w14:paraId="068DDA71"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366" w:type="dxa"/>
            <w:tcBorders>
              <w:left w:val="nil"/>
              <w:bottom w:val="double" w:sz="4" w:space="0" w:color="auto"/>
              <w:right w:val="nil"/>
            </w:tcBorders>
            <w:vAlign w:val="bottom"/>
          </w:tcPr>
          <w:p w14:paraId="0B01CA0A" w14:textId="57D9590B" w:rsidR="0018051F" w:rsidRPr="00842D84" w:rsidRDefault="001537FC"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=SUM(b23,d23)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11,573</w:t>
            </w:r>
            <w:r w:rsidRPr="00842D84">
              <w:rPr>
                <w:rFonts w:asciiTheme="majorBidi" w:hAnsiTheme="majorBidi" w:cstheme="majorBidi"/>
                <w:spacing w:val="-4"/>
                <w:sz w:val="28"/>
                <w:szCs w:val="28"/>
              </w:rPr>
              <w:fldChar w:fldCharType="end"/>
            </w:r>
          </w:p>
        </w:tc>
      </w:tr>
      <w:tr w:rsidR="0018051F" w:rsidRPr="00842D84" w14:paraId="6B4A3E89" w14:textId="77777777" w:rsidTr="002126D7">
        <w:trPr>
          <w:cantSplit/>
          <w:trHeight w:val="272"/>
        </w:trPr>
        <w:tc>
          <w:tcPr>
            <w:tcW w:w="5222" w:type="dxa"/>
            <w:hideMark/>
          </w:tcPr>
          <w:p w14:paraId="611AE238" w14:textId="77777777" w:rsidR="0018051F" w:rsidRPr="00842D84" w:rsidRDefault="0018051F" w:rsidP="00CE50DB">
            <w:pPr>
              <w:tabs>
                <w:tab w:val="left" w:pos="3390"/>
              </w:tabs>
              <w:spacing w:line="340" w:lineRule="exact"/>
              <w:rPr>
                <w:rFonts w:asciiTheme="majorBidi" w:hAnsiTheme="majorBidi" w:cstheme="majorBidi"/>
                <w:spacing w:val="-4"/>
                <w:sz w:val="28"/>
                <w:szCs w:val="28"/>
              </w:rPr>
            </w:pPr>
          </w:p>
        </w:tc>
        <w:tc>
          <w:tcPr>
            <w:tcW w:w="1528" w:type="dxa"/>
            <w:vAlign w:val="bottom"/>
          </w:tcPr>
          <w:p w14:paraId="5F657374"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64" w:type="dxa"/>
            <w:vAlign w:val="bottom"/>
          </w:tcPr>
          <w:p w14:paraId="520B25AC"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366" w:type="dxa"/>
            <w:vAlign w:val="bottom"/>
          </w:tcPr>
          <w:p w14:paraId="10B10CFB"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64" w:type="dxa"/>
            <w:vAlign w:val="bottom"/>
          </w:tcPr>
          <w:p w14:paraId="734BB653"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366" w:type="dxa"/>
            <w:vAlign w:val="bottom"/>
          </w:tcPr>
          <w:p w14:paraId="3A9E7062"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r>
      <w:tr w:rsidR="0018051F" w:rsidRPr="00842D84" w14:paraId="4F7DA126" w14:textId="77777777" w:rsidTr="002126D7">
        <w:trPr>
          <w:cantSplit/>
          <w:trHeight w:val="272"/>
        </w:trPr>
        <w:tc>
          <w:tcPr>
            <w:tcW w:w="5222" w:type="dxa"/>
          </w:tcPr>
          <w:p w14:paraId="1A4DECEE" w14:textId="4D962641" w:rsidR="0018051F" w:rsidRPr="00842D84" w:rsidRDefault="0018051F" w:rsidP="00CE50DB">
            <w:pPr>
              <w:tabs>
                <w:tab w:val="left" w:pos="3390"/>
              </w:tabs>
              <w:spacing w:line="340" w:lineRule="exact"/>
              <w:rPr>
                <w:rFonts w:asciiTheme="majorBidi" w:hAnsiTheme="majorBidi" w:cstheme="majorBidi"/>
                <w:spacing w:val="-4"/>
                <w:sz w:val="28"/>
                <w:szCs w:val="28"/>
                <w:cs/>
              </w:rPr>
            </w:pPr>
            <w:r w:rsidRPr="00842D84">
              <w:rPr>
                <w:rFonts w:asciiTheme="majorBidi" w:hAnsiTheme="majorBidi" w:cstheme="majorBidi"/>
                <w:b/>
                <w:bCs/>
                <w:spacing w:val="-4"/>
                <w:sz w:val="28"/>
                <w:szCs w:val="28"/>
                <w:cs/>
              </w:rPr>
              <w:t>ค่าเสื่อมราคาซึ่งรวมอยู่ในงบกำไรขาดทุนเบ็ดเสร็จรวมสำหรับปี:</w:t>
            </w:r>
          </w:p>
        </w:tc>
        <w:tc>
          <w:tcPr>
            <w:tcW w:w="1528" w:type="dxa"/>
            <w:tcBorders>
              <w:left w:val="nil"/>
              <w:right w:val="nil"/>
            </w:tcBorders>
            <w:vAlign w:val="bottom"/>
          </w:tcPr>
          <w:p w14:paraId="3A873450"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64" w:type="dxa"/>
            <w:tcBorders>
              <w:left w:val="nil"/>
              <w:right w:val="nil"/>
            </w:tcBorders>
            <w:vAlign w:val="bottom"/>
          </w:tcPr>
          <w:p w14:paraId="6FEEB056"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366" w:type="dxa"/>
            <w:tcBorders>
              <w:left w:val="nil"/>
              <w:right w:val="nil"/>
            </w:tcBorders>
            <w:vAlign w:val="bottom"/>
          </w:tcPr>
          <w:p w14:paraId="32EFB3D3"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64" w:type="dxa"/>
            <w:tcBorders>
              <w:left w:val="nil"/>
              <w:right w:val="nil"/>
            </w:tcBorders>
            <w:vAlign w:val="bottom"/>
          </w:tcPr>
          <w:p w14:paraId="30D284BD"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366" w:type="dxa"/>
            <w:tcBorders>
              <w:left w:val="nil"/>
              <w:right w:val="nil"/>
            </w:tcBorders>
            <w:vAlign w:val="bottom"/>
          </w:tcPr>
          <w:p w14:paraId="173B0D65"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r>
      <w:tr w:rsidR="0018051F" w:rsidRPr="00842D84" w14:paraId="759D4E7A" w14:textId="77777777" w:rsidTr="002126D7">
        <w:trPr>
          <w:cantSplit/>
          <w:trHeight w:val="272"/>
        </w:trPr>
        <w:tc>
          <w:tcPr>
            <w:tcW w:w="5222" w:type="dxa"/>
            <w:hideMark/>
          </w:tcPr>
          <w:p w14:paraId="219C1742" w14:textId="1442898A" w:rsidR="0018051F" w:rsidRPr="00842D84" w:rsidRDefault="0018051F" w:rsidP="00CE50DB">
            <w:pPr>
              <w:tabs>
                <w:tab w:val="left" w:pos="3390"/>
              </w:tabs>
              <w:spacing w:line="340" w:lineRule="exact"/>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สิ้นสุดวันที่ </w:t>
            </w: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2567</w:t>
            </w:r>
          </w:p>
        </w:tc>
        <w:tc>
          <w:tcPr>
            <w:tcW w:w="1528" w:type="dxa"/>
            <w:tcBorders>
              <w:left w:val="nil"/>
              <w:right w:val="nil"/>
            </w:tcBorders>
            <w:vAlign w:val="bottom"/>
          </w:tcPr>
          <w:p w14:paraId="7C34FA64"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64" w:type="dxa"/>
            <w:tcBorders>
              <w:left w:val="nil"/>
              <w:right w:val="nil"/>
            </w:tcBorders>
            <w:vAlign w:val="bottom"/>
          </w:tcPr>
          <w:p w14:paraId="1776D01B"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366" w:type="dxa"/>
            <w:tcBorders>
              <w:left w:val="nil"/>
              <w:right w:val="nil"/>
            </w:tcBorders>
            <w:vAlign w:val="bottom"/>
          </w:tcPr>
          <w:p w14:paraId="441A665D"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64" w:type="dxa"/>
            <w:tcBorders>
              <w:left w:val="nil"/>
              <w:right w:val="nil"/>
            </w:tcBorders>
            <w:vAlign w:val="bottom"/>
          </w:tcPr>
          <w:p w14:paraId="43D5CD5C"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366" w:type="dxa"/>
            <w:tcBorders>
              <w:left w:val="nil"/>
              <w:bottom w:val="double" w:sz="4" w:space="0" w:color="auto"/>
              <w:right w:val="nil"/>
            </w:tcBorders>
            <w:vAlign w:val="bottom"/>
          </w:tcPr>
          <w:p w14:paraId="7C341883" w14:textId="386870D5"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4,416</w:t>
            </w:r>
          </w:p>
        </w:tc>
      </w:tr>
      <w:tr w:rsidR="0018051F" w:rsidRPr="00842D84" w14:paraId="09473FB1" w14:textId="77777777" w:rsidTr="002126D7">
        <w:trPr>
          <w:cantSplit/>
          <w:trHeight w:val="272"/>
        </w:trPr>
        <w:tc>
          <w:tcPr>
            <w:tcW w:w="5222" w:type="dxa"/>
          </w:tcPr>
          <w:p w14:paraId="095EFCC1" w14:textId="291E3F92" w:rsidR="0018051F" w:rsidRPr="00842D84" w:rsidRDefault="0018051F" w:rsidP="00CE50DB">
            <w:pPr>
              <w:tabs>
                <w:tab w:val="left" w:pos="3390"/>
              </w:tabs>
              <w:spacing w:line="34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สิ้นสุดวันที่ </w:t>
            </w: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2568</w:t>
            </w:r>
          </w:p>
        </w:tc>
        <w:tc>
          <w:tcPr>
            <w:tcW w:w="1528" w:type="dxa"/>
            <w:tcBorders>
              <w:left w:val="nil"/>
              <w:right w:val="nil"/>
            </w:tcBorders>
            <w:vAlign w:val="bottom"/>
          </w:tcPr>
          <w:p w14:paraId="1C131D0E"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64" w:type="dxa"/>
            <w:tcBorders>
              <w:left w:val="nil"/>
              <w:right w:val="nil"/>
            </w:tcBorders>
            <w:vAlign w:val="bottom"/>
          </w:tcPr>
          <w:p w14:paraId="244E6A9E"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366" w:type="dxa"/>
            <w:tcBorders>
              <w:left w:val="nil"/>
              <w:right w:val="nil"/>
            </w:tcBorders>
            <w:vAlign w:val="bottom"/>
          </w:tcPr>
          <w:p w14:paraId="6F5D02A4"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64" w:type="dxa"/>
            <w:tcBorders>
              <w:left w:val="nil"/>
              <w:right w:val="nil"/>
            </w:tcBorders>
            <w:vAlign w:val="bottom"/>
          </w:tcPr>
          <w:p w14:paraId="5E3B4636" w14:textId="77777777" w:rsidR="0018051F" w:rsidRPr="00842D84" w:rsidRDefault="0018051F" w:rsidP="00CE50DB">
            <w:pPr>
              <w:tabs>
                <w:tab w:val="left" w:pos="3390"/>
              </w:tabs>
              <w:spacing w:line="340" w:lineRule="exact"/>
              <w:jc w:val="right"/>
              <w:rPr>
                <w:rFonts w:asciiTheme="majorBidi" w:hAnsiTheme="majorBidi" w:cstheme="majorBidi"/>
                <w:spacing w:val="-4"/>
                <w:sz w:val="28"/>
                <w:szCs w:val="28"/>
              </w:rPr>
            </w:pPr>
          </w:p>
        </w:tc>
        <w:tc>
          <w:tcPr>
            <w:tcW w:w="1366" w:type="dxa"/>
            <w:tcBorders>
              <w:top w:val="double" w:sz="4" w:space="0" w:color="auto"/>
              <w:left w:val="nil"/>
              <w:bottom w:val="double" w:sz="4" w:space="0" w:color="auto"/>
              <w:right w:val="nil"/>
            </w:tcBorders>
            <w:vAlign w:val="bottom"/>
          </w:tcPr>
          <w:p w14:paraId="2301708B" w14:textId="7FEBC054" w:rsidR="0018051F" w:rsidRPr="00842D84" w:rsidRDefault="00B53441" w:rsidP="00CE50DB">
            <w:pPr>
              <w:tabs>
                <w:tab w:val="left" w:pos="339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=SUM(b18,d18)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4,514</w:t>
            </w:r>
            <w:r w:rsidRPr="00842D84">
              <w:rPr>
                <w:rFonts w:asciiTheme="majorBidi" w:hAnsiTheme="majorBidi" w:cstheme="majorBidi"/>
                <w:spacing w:val="-4"/>
                <w:sz w:val="28"/>
                <w:szCs w:val="28"/>
              </w:rPr>
              <w:fldChar w:fldCharType="end"/>
            </w:r>
          </w:p>
        </w:tc>
      </w:tr>
    </w:tbl>
    <w:p w14:paraId="2ED885F3" w14:textId="77777777" w:rsidR="00AE60D7" w:rsidRPr="00842D84" w:rsidRDefault="00AE60D7" w:rsidP="006E53FB">
      <w:pPr>
        <w:spacing w:before="120" w:line="360" w:lineRule="exact"/>
        <w:ind w:left="357"/>
        <w:rPr>
          <w:rFonts w:asciiTheme="majorBidi" w:hAnsiTheme="majorBidi" w:cstheme="majorBidi"/>
          <w:spacing w:val="-4"/>
          <w:sz w:val="28"/>
          <w:szCs w:val="28"/>
        </w:rPr>
      </w:pPr>
    </w:p>
    <w:p w14:paraId="439776D8" w14:textId="77777777" w:rsidR="00AE60D7" w:rsidRPr="00842D84" w:rsidRDefault="00AE60D7" w:rsidP="006E53FB">
      <w:pPr>
        <w:spacing w:before="120" w:line="360" w:lineRule="exact"/>
        <w:ind w:left="357"/>
        <w:rPr>
          <w:rFonts w:asciiTheme="majorBidi" w:hAnsiTheme="majorBidi" w:cstheme="majorBidi"/>
          <w:spacing w:val="-4"/>
          <w:sz w:val="28"/>
          <w:szCs w:val="28"/>
        </w:rPr>
      </w:pPr>
    </w:p>
    <w:p w14:paraId="53D56BCC" w14:textId="600700DD" w:rsidR="0028787C" w:rsidRPr="00842D84" w:rsidRDefault="0028787C" w:rsidP="006E53FB">
      <w:pPr>
        <w:spacing w:before="120" w:line="360" w:lineRule="exact"/>
        <w:ind w:left="357"/>
        <w:rPr>
          <w:rFonts w:asciiTheme="majorBidi" w:hAnsiTheme="majorBidi" w:cstheme="majorBidi"/>
          <w:spacing w:val="-4"/>
          <w:sz w:val="28"/>
          <w:szCs w:val="28"/>
        </w:rPr>
      </w:pPr>
    </w:p>
    <w:p w14:paraId="07B90025" w14:textId="77777777" w:rsidR="00B50176" w:rsidRPr="00842D84" w:rsidRDefault="00B50176" w:rsidP="006E53FB">
      <w:pPr>
        <w:spacing w:before="120" w:line="360" w:lineRule="exact"/>
        <w:ind w:left="357"/>
        <w:rPr>
          <w:rFonts w:asciiTheme="majorBidi" w:hAnsiTheme="majorBidi" w:cstheme="majorBidi"/>
          <w:spacing w:val="-4"/>
          <w:sz w:val="28"/>
          <w:szCs w:val="28"/>
        </w:rPr>
      </w:pPr>
    </w:p>
    <w:p w14:paraId="6EDB9BBE" w14:textId="77777777" w:rsidR="002A7B5E" w:rsidRPr="00842D84" w:rsidRDefault="002A7B5E" w:rsidP="006E53FB">
      <w:pPr>
        <w:pStyle w:val="aff1"/>
        <w:ind w:left="360"/>
        <w:rPr>
          <w:rFonts w:asciiTheme="majorBidi" w:hAnsiTheme="majorBidi" w:cstheme="majorBidi"/>
          <w:b/>
          <w:bCs/>
          <w:spacing w:val="-4"/>
          <w:sz w:val="28"/>
        </w:rPr>
      </w:pPr>
    </w:p>
    <w:p w14:paraId="67D0933A" w14:textId="77777777" w:rsidR="00CE50DB" w:rsidRPr="00842D84" w:rsidRDefault="00CE50DB" w:rsidP="006E53FB">
      <w:pPr>
        <w:pStyle w:val="aff1"/>
        <w:ind w:left="360"/>
        <w:rPr>
          <w:rFonts w:asciiTheme="majorBidi" w:hAnsiTheme="majorBidi" w:cstheme="majorBidi"/>
          <w:b/>
          <w:bCs/>
          <w:spacing w:val="-4"/>
          <w:sz w:val="28"/>
        </w:rPr>
      </w:pPr>
    </w:p>
    <w:p w14:paraId="041BE544" w14:textId="43A6BE34" w:rsidR="00820CC0" w:rsidRPr="00842D84" w:rsidRDefault="00820CC0" w:rsidP="006E53FB">
      <w:pPr>
        <w:pStyle w:val="aff1"/>
        <w:numPr>
          <w:ilvl w:val="0"/>
          <w:numId w:val="7"/>
        </w:numPr>
        <w:rPr>
          <w:rFonts w:asciiTheme="majorBidi" w:hAnsiTheme="majorBidi" w:cstheme="majorBidi"/>
          <w:b/>
          <w:bCs/>
          <w:spacing w:val="-4"/>
          <w:sz w:val="28"/>
        </w:rPr>
      </w:pPr>
      <w:r w:rsidRPr="00842D84">
        <w:rPr>
          <w:rFonts w:asciiTheme="majorBidi" w:hAnsiTheme="majorBidi" w:cstheme="majorBidi"/>
          <w:b/>
          <w:bCs/>
          <w:spacing w:val="-4"/>
          <w:sz w:val="28"/>
          <w:cs/>
        </w:rPr>
        <w:lastRenderedPageBreak/>
        <w:t>สินทรัพย์ (หนี้สิน) ภาษีเงินได้รอการตัดบัญชี</w:t>
      </w:r>
    </w:p>
    <w:p w14:paraId="448E25CD" w14:textId="529DEB46" w:rsidR="008C5F6B" w:rsidRPr="00842D84" w:rsidRDefault="008C5F6B" w:rsidP="006E53FB">
      <w:pPr>
        <w:pStyle w:val="aff1"/>
        <w:ind w:left="360"/>
        <w:rPr>
          <w:rFonts w:asciiTheme="majorBidi" w:hAnsiTheme="majorBidi" w:cstheme="majorBidi"/>
          <w:spacing w:val="-4"/>
          <w:sz w:val="28"/>
        </w:rPr>
      </w:pPr>
      <w:r w:rsidRPr="00842D84">
        <w:rPr>
          <w:rFonts w:asciiTheme="majorBidi" w:hAnsiTheme="majorBidi" w:cstheme="majorBidi"/>
          <w:spacing w:val="-4"/>
          <w:sz w:val="28"/>
          <w:cs/>
        </w:rPr>
        <w:t xml:space="preserve">ณ วันที่ </w:t>
      </w:r>
      <w:r w:rsidRPr="00842D84">
        <w:rPr>
          <w:rFonts w:asciiTheme="majorBidi" w:hAnsiTheme="majorBidi" w:cstheme="majorBidi"/>
          <w:spacing w:val="-4"/>
          <w:sz w:val="28"/>
        </w:rPr>
        <w:t xml:space="preserve">31 </w:t>
      </w:r>
      <w:r w:rsidRPr="00842D84">
        <w:rPr>
          <w:rFonts w:asciiTheme="majorBidi" w:hAnsiTheme="majorBidi" w:cstheme="majorBidi"/>
          <w:spacing w:val="-4"/>
          <w:sz w:val="28"/>
          <w:cs/>
        </w:rPr>
        <w:t xml:space="preserve">ธันวาคม </w:t>
      </w:r>
      <w:r w:rsidRPr="00842D84">
        <w:rPr>
          <w:rFonts w:asciiTheme="majorBidi" w:hAnsiTheme="majorBidi" w:cstheme="majorBidi"/>
          <w:spacing w:val="-4"/>
          <w:sz w:val="28"/>
        </w:rPr>
        <w:t>256</w:t>
      </w:r>
      <w:r w:rsidR="00170381" w:rsidRPr="00842D84">
        <w:rPr>
          <w:rFonts w:asciiTheme="majorBidi" w:hAnsiTheme="majorBidi" w:cstheme="majorBidi"/>
          <w:spacing w:val="-4"/>
          <w:sz w:val="28"/>
        </w:rPr>
        <w:t>8</w:t>
      </w:r>
      <w:r w:rsidRPr="00842D84">
        <w:rPr>
          <w:rFonts w:asciiTheme="majorBidi" w:hAnsiTheme="majorBidi" w:cstheme="majorBidi"/>
          <w:spacing w:val="-4"/>
          <w:sz w:val="28"/>
        </w:rPr>
        <w:t xml:space="preserve"> </w:t>
      </w:r>
      <w:r w:rsidRPr="00842D84">
        <w:rPr>
          <w:rFonts w:asciiTheme="majorBidi" w:hAnsiTheme="majorBidi" w:cstheme="majorBidi"/>
          <w:spacing w:val="-4"/>
          <w:sz w:val="28"/>
          <w:cs/>
        </w:rPr>
        <w:t xml:space="preserve">และ </w:t>
      </w:r>
      <w:r w:rsidRPr="00842D84">
        <w:rPr>
          <w:rFonts w:asciiTheme="majorBidi" w:hAnsiTheme="majorBidi" w:cstheme="majorBidi"/>
          <w:spacing w:val="-4"/>
          <w:sz w:val="28"/>
        </w:rPr>
        <w:t>256</w:t>
      </w:r>
      <w:r w:rsidR="00170381" w:rsidRPr="00842D84">
        <w:rPr>
          <w:rFonts w:asciiTheme="majorBidi" w:hAnsiTheme="majorBidi" w:cstheme="majorBidi"/>
          <w:spacing w:val="-4"/>
          <w:sz w:val="28"/>
        </w:rPr>
        <w:t>7</w:t>
      </w:r>
      <w:r w:rsidRPr="00842D84">
        <w:rPr>
          <w:rFonts w:asciiTheme="majorBidi" w:hAnsiTheme="majorBidi" w:cstheme="majorBidi"/>
          <w:spacing w:val="-4"/>
          <w:sz w:val="28"/>
        </w:rPr>
        <w:t xml:space="preserve"> </w:t>
      </w:r>
      <w:r w:rsidRPr="00842D84">
        <w:rPr>
          <w:rFonts w:asciiTheme="majorBidi" w:hAnsiTheme="majorBidi" w:cstheme="majorBidi"/>
          <w:spacing w:val="-4"/>
          <w:sz w:val="28"/>
          <w:cs/>
        </w:rPr>
        <w:t>ประกอบด้วย</w:t>
      </w:r>
    </w:p>
    <w:tbl>
      <w:tblPr>
        <w:tblW w:w="9668" w:type="dxa"/>
        <w:tblInd w:w="142" w:type="dxa"/>
        <w:tblLayout w:type="fixed"/>
        <w:tblLook w:val="0000" w:firstRow="0" w:lastRow="0" w:firstColumn="0" w:lastColumn="0" w:noHBand="0" w:noVBand="0"/>
      </w:tblPr>
      <w:tblGrid>
        <w:gridCol w:w="3908"/>
        <w:gridCol w:w="1440"/>
        <w:gridCol w:w="1440"/>
        <w:gridCol w:w="1440"/>
        <w:gridCol w:w="1440"/>
      </w:tblGrid>
      <w:tr w:rsidR="00E97DD0" w:rsidRPr="00842D84" w14:paraId="25B683FF" w14:textId="77777777" w:rsidTr="00A643D6">
        <w:tc>
          <w:tcPr>
            <w:tcW w:w="3908" w:type="dxa"/>
            <w:vAlign w:val="bottom"/>
          </w:tcPr>
          <w:p w14:paraId="0437222A" w14:textId="77777777" w:rsidR="00E97DD0" w:rsidRPr="00842D84" w:rsidRDefault="00E97DD0" w:rsidP="00CE50DB">
            <w:pP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br w:type="page"/>
            </w:r>
          </w:p>
        </w:tc>
        <w:tc>
          <w:tcPr>
            <w:tcW w:w="5760" w:type="dxa"/>
            <w:gridSpan w:val="4"/>
            <w:vAlign w:val="bottom"/>
          </w:tcPr>
          <w:p w14:paraId="52266326" w14:textId="66C40715" w:rsidR="00E97DD0" w:rsidRPr="00842D84" w:rsidRDefault="00E97DD0" w:rsidP="00CE50DB">
            <w:pPr>
              <w:pBdr>
                <w:bottom w:val="single" w:sz="4" w:space="1" w:color="auto"/>
              </w:pBd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r w:rsidRPr="00842D84">
              <w:rPr>
                <w:rFonts w:asciiTheme="majorBidi" w:hAnsiTheme="majorBidi" w:cstheme="majorBidi"/>
                <w:spacing w:val="-4"/>
                <w:sz w:val="28"/>
                <w:szCs w:val="28"/>
                <w:cs/>
              </w:rPr>
              <w:t>หน่วย:</w:t>
            </w:r>
            <w:r w:rsidRPr="00842D84">
              <w:rPr>
                <w:rFonts w:asciiTheme="majorBidi" w:hAnsiTheme="majorBidi" w:cstheme="majorBidi"/>
                <w:spacing w:val="-4"/>
                <w:sz w:val="28"/>
                <w:szCs w:val="28"/>
              </w:rPr>
              <w:t xml:space="preserve"> </w:t>
            </w:r>
            <w:r w:rsidR="00E800D6" w:rsidRPr="00842D84">
              <w:rPr>
                <w:rFonts w:asciiTheme="majorBidi" w:hAnsiTheme="majorBidi" w:cstheme="majorBidi"/>
                <w:spacing w:val="-4"/>
                <w:sz w:val="28"/>
                <w:szCs w:val="28"/>
                <w:cs/>
              </w:rPr>
              <w:t>พัน</w:t>
            </w:r>
            <w:r w:rsidRPr="00842D84">
              <w:rPr>
                <w:rFonts w:asciiTheme="majorBidi" w:hAnsiTheme="majorBidi" w:cstheme="majorBidi"/>
                <w:spacing w:val="-4"/>
                <w:sz w:val="28"/>
                <w:szCs w:val="28"/>
                <w:cs/>
              </w:rPr>
              <w:t>บาท</w:t>
            </w:r>
            <w:r w:rsidRPr="00842D84">
              <w:rPr>
                <w:rFonts w:asciiTheme="majorBidi" w:hAnsiTheme="majorBidi" w:cstheme="majorBidi"/>
                <w:spacing w:val="-4"/>
                <w:sz w:val="28"/>
                <w:szCs w:val="28"/>
              </w:rPr>
              <w:t>)</w:t>
            </w:r>
          </w:p>
        </w:tc>
      </w:tr>
      <w:tr w:rsidR="00E97DD0" w:rsidRPr="00842D84" w14:paraId="6F547F0B" w14:textId="77777777" w:rsidTr="00A643D6">
        <w:trPr>
          <w:trHeight w:val="83"/>
        </w:trPr>
        <w:tc>
          <w:tcPr>
            <w:tcW w:w="3908" w:type="dxa"/>
            <w:vAlign w:val="bottom"/>
          </w:tcPr>
          <w:p w14:paraId="65F28349" w14:textId="77777777" w:rsidR="00E97DD0" w:rsidRPr="00842D84" w:rsidRDefault="00E97DD0" w:rsidP="00CE50DB">
            <w:pPr>
              <w:spacing w:line="320" w:lineRule="exact"/>
              <w:jc w:val="center"/>
              <w:rPr>
                <w:rFonts w:asciiTheme="majorBidi" w:hAnsiTheme="majorBidi" w:cstheme="majorBidi"/>
                <w:spacing w:val="-4"/>
                <w:sz w:val="28"/>
                <w:szCs w:val="28"/>
              </w:rPr>
            </w:pPr>
          </w:p>
        </w:tc>
        <w:tc>
          <w:tcPr>
            <w:tcW w:w="2880" w:type="dxa"/>
            <w:gridSpan w:val="2"/>
          </w:tcPr>
          <w:p w14:paraId="23A36375" w14:textId="77777777" w:rsidR="00E97DD0" w:rsidRPr="00842D84" w:rsidRDefault="00E97DD0" w:rsidP="00CE50DB">
            <w:pPr>
              <w:pBdr>
                <w:bottom w:val="single" w:sz="6" w:space="1" w:color="auto"/>
              </w:pBd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งบการเงินรวม</w:t>
            </w:r>
          </w:p>
        </w:tc>
        <w:tc>
          <w:tcPr>
            <w:tcW w:w="2880" w:type="dxa"/>
            <w:gridSpan w:val="2"/>
          </w:tcPr>
          <w:p w14:paraId="4E2B5479" w14:textId="77777777" w:rsidR="00E97DD0" w:rsidRPr="00842D84" w:rsidRDefault="00E97DD0" w:rsidP="00CE50DB">
            <w:pPr>
              <w:pBdr>
                <w:bottom w:val="single" w:sz="6" w:space="1" w:color="auto"/>
              </w:pBdr>
              <w:spacing w:line="320" w:lineRule="exact"/>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งบการเงินเฉพาะกิจการ</w:t>
            </w:r>
          </w:p>
        </w:tc>
      </w:tr>
      <w:tr w:rsidR="00E97DD0" w:rsidRPr="00842D84" w14:paraId="5915C19F" w14:textId="77777777" w:rsidTr="00A643D6">
        <w:trPr>
          <w:trHeight w:val="83"/>
        </w:trPr>
        <w:tc>
          <w:tcPr>
            <w:tcW w:w="3908" w:type="dxa"/>
            <w:vAlign w:val="bottom"/>
          </w:tcPr>
          <w:p w14:paraId="179AC814" w14:textId="77777777" w:rsidR="00E97DD0" w:rsidRPr="00842D84" w:rsidRDefault="00E97DD0" w:rsidP="00CE50DB">
            <w:pPr>
              <w:spacing w:line="320" w:lineRule="exact"/>
              <w:jc w:val="center"/>
              <w:rPr>
                <w:rFonts w:asciiTheme="majorBidi" w:hAnsiTheme="majorBidi" w:cstheme="majorBidi"/>
                <w:spacing w:val="-4"/>
                <w:sz w:val="28"/>
                <w:szCs w:val="28"/>
              </w:rPr>
            </w:pPr>
          </w:p>
        </w:tc>
        <w:tc>
          <w:tcPr>
            <w:tcW w:w="1440" w:type="dxa"/>
            <w:vAlign w:val="bottom"/>
          </w:tcPr>
          <w:p w14:paraId="27FA5D24" w14:textId="319F5642" w:rsidR="00E97DD0" w:rsidRPr="00842D84" w:rsidRDefault="00E97DD0" w:rsidP="00CE50DB">
            <w:pPr>
              <w:pBdr>
                <w:bottom w:val="single" w:sz="6" w:space="1" w:color="auto"/>
              </w:pBdr>
              <w:spacing w:line="320" w:lineRule="exact"/>
              <w:jc w:val="center"/>
              <w:rPr>
                <w:rFonts w:asciiTheme="majorBidi" w:hAnsiTheme="majorBidi" w:cstheme="majorBidi"/>
                <w:spacing w:val="-4"/>
                <w:sz w:val="26"/>
                <w:szCs w:val="26"/>
              </w:rPr>
            </w:pPr>
            <w:r w:rsidRPr="00842D84">
              <w:rPr>
                <w:rFonts w:asciiTheme="majorBidi" w:hAnsiTheme="majorBidi" w:cstheme="majorBidi"/>
                <w:spacing w:val="-4"/>
                <w:sz w:val="26"/>
                <w:szCs w:val="26"/>
              </w:rPr>
              <w:t>31</w:t>
            </w:r>
            <w:r w:rsidRPr="00842D84">
              <w:rPr>
                <w:rFonts w:asciiTheme="majorBidi" w:hAnsiTheme="majorBidi" w:cstheme="majorBidi"/>
                <w:spacing w:val="-4"/>
                <w:sz w:val="26"/>
                <w:szCs w:val="26"/>
                <w:cs/>
              </w:rPr>
              <w:t xml:space="preserve"> ธันวาคม </w:t>
            </w:r>
            <w:r w:rsidRPr="00842D84">
              <w:rPr>
                <w:rFonts w:asciiTheme="majorBidi" w:hAnsiTheme="majorBidi" w:cstheme="majorBidi"/>
                <w:spacing w:val="-4"/>
                <w:sz w:val="26"/>
                <w:szCs w:val="26"/>
              </w:rPr>
              <w:t>256</w:t>
            </w:r>
            <w:r w:rsidR="00170381" w:rsidRPr="00842D84">
              <w:rPr>
                <w:rFonts w:asciiTheme="majorBidi" w:hAnsiTheme="majorBidi" w:cstheme="majorBidi"/>
                <w:spacing w:val="-4"/>
                <w:sz w:val="26"/>
                <w:szCs w:val="26"/>
              </w:rPr>
              <w:t>8</w:t>
            </w:r>
          </w:p>
        </w:tc>
        <w:tc>
          <w:tcPr>
            <w:tcW w:w="1440" w:type="dxa"/>
            <w:vAlign w:val="bottom"/>
          </w:tcPr>
          <w:p w14:paraId="4AD3F88E" w14:textId="14631A9E" w:rsidR="00E97DD0" w:rsidRPr="00842D84" w:rsidRDefault="00E97DD0" w:rsidP="00CE50DB">
            <w:pPr>
              <w:pBdr>
                <w:bottom w:val="single" w:sz="6" w:space="1" w:color="auto"/>
              </w:pBdr>
              <w:spacing w:line="320" w:lineRule="exact"/>
              <w:jc w:val="center"/>
              <w:rPr>
                <w:rFonts w:asciiTheme="majorBidi" w:hAnsiTheme="majorBidi" w:cstheme="majorBidi"/>
                <w:spacing w:val="-4"/>
                <w:sz w:val="26"/>
                <w:szCs w:val="26"/>
              </w:rPr>
            </w:pPr>
            <w:r w:rsidRPr="00842D84">
              <w:rPr>
                <w:rFonts w:asciiTheme="majorBidi" w:hAnsiTheme="majorBidi" w:cstheme="majorBidi"/>
                <w:spacing w:val="-4"/>
                <w:sz w:val="26"/>
                <w:szCs w:val="26"/>
              </w:rPr>
              <w:t>31</w:t>
            </w:r>
            <w:r w:rsidRPr="00842D84">
              <w:rPr>
                <w:rFonts w:asciiTheme="majorBidi" w:hAnsiTheme="majorBidi" w:cstheme="majorBidi"/>
                <w:spacing w:val="-4"/>
                <w:sz w:val="26"/>
                <w:szCs w:val="26"/>
                <w:cs/>
              </w:rPr>
              <w:t xml:space="preserve"> ธันวาคม </w:t>
            </w:r>
            <w:r w:rsidRPr="00842D84">
              <w:rPr>
                <w:rFonts w:asciiTheme="majorBidi" w:hAnsiTheme="majorBidi" w:cstheme="majorBidi"/>
                <w:spacing w:val="-4"/>
                <w:sz w:val="26"/>
                <w:szCs w:val="26"/>
              </w:rPr>
              <w:t>256</w:t>
            </w:r>
            <w:r w:rsidR="00170381" w:rsidRPr="00842D84">
              <w:rPr>
                <w:rFonts w:asciiTheme="majorBidi" w:hAnsiTheme="majorBidi" w:cstheme="majorBidi"/>
                <w:spacing w:val="-4"/>
                <w:sz w:val="26"/>
                <w:szCs w:val="26"/>
              </w:rPr>
              <w:t>7</w:t>
            </w:r>
          </w:p>
        </w:tc>
        <w:tc>
          <w:tcPr>
            <w:tcW w:w="1440" w:type="dxa"/>
            <w:vAlign w:val="bottom"/>
          </w:tcPr>
          <w:p w14:paraId="40F34E8E" w14:textId="7361021C" w:rsidR="00E97DD0" w:rsidRPr="00842D84" w:rsidRDefault="00E97DD0" w:rsidP="00CE50DB">
            <w:pPr>
              <w:pBdr>
                <w:bottom w:val="single" w:sz="6" w:space="1" w:color="auto"/>
              </w:pBdr>
              <w:spacing w:line="320" w:lineRule="exact"/>
              <w:jc w:val="center"/>
              <w:rPr>
                <w:rFonts w:asciiTheme="majorBidi" w:hAnsiTheme="majorBidi" w:cstheme="majorBidi"/>
                <w:spacing w:val="-4"/>
                <w:sz w:val="26"/>
                <w:szCs w:val="26"/>
              </w:rPr>
            </w:pPr>
            <w:r w:rsidRPr="00842D84">
              <w:rPr>
                <w:rFonts w:asciiTheme="majorBidi" w:hAnsiTheme="majorBidi" w:cstheme="majorBidi"/>
                <w:spacing w:val="-4"/>
                <w:sz w:val="26"/>
                <w:szCs w:val="26"/>
              </w:rPr>
              <w:t>31</w:t>
            </w:r>
            <w:r w:rsidRPr="00842D84">
              <w:rPr>
                <w:rFonts w:asciiTheme="majorBidi" w:hAnsiTheme="majorBidi" w:cstheme="majorBidi"/>
                <w:spacing w:val="-4"/>
                <w:sz w:val="26"/>
                <w:szCs w:val="26"/>
                <w:cs/>
              </w:rPr>
              <w:t xml:space="preserve"> ธันวาคม </w:t>
            </w:r>
            <w:r w:rsidRPr="00842D84">
              <w:rPr>
                <w:rFonts w:asciiTheme="majorBidi" w:hAnsiTheme="majorBidi" w:cstheme="majorBidi"/>
                <w:spacing w:val="-4"/>
                <w:sz w:val="26"/>
                <w:szCs w:val="26"/>
              </w:rPr>
              <w:t>256</w:t>
            </w:r>
            <w:r w:rsidR="00170381" w:rsidRPr="00842D84">
              <w:rPr>
                <w:rFonts w:asciiTheme="majorBidi" w:hAnsiTheme="majorBidi" w:cstheme="majorBidi"/>
                <w:spacing w:val="-4"/>
                <w:sz w:val="26"/>
                <w:szCs w:val="26"/>
              </w:rPr>
              <w:t>8</w:t>
            </w:r>
          </w:p>
        </w:tc>
        <w:tc>
          <w:tcPr>
            <w:tcW w:w="1440" w:type="dxa"/>
            <w:vAlign w:val="bottom"/>
          </w:tcPr>
          <w:p w14:paraId="511977CD" w14:textId="2D885D5F" w:rsidR="00E97DD0" w:rsidRPr="00842D84" w:rsidRDefault="00E97DD0" w:rsidP="00CE50DB">
            <w:pPr>
              <w:pBdr>
                <w:bottom w:val="single" w:sz="6" w:space="1" w:color="auto"/>
              </w:pBdr>
              <w:spacing w:line="320" w:lineRule="exact"/>
              <w:jc w:val="center"/>
              <w:rPr>
                <w:rFonts w:asciiTheme="majorBidi" w:hAnsiTheme="majorBidi" w:cstheme="majorBidi"/>
                <w:spacing w:val="-4"/>
                <w:sz w:val="26"/>
                <w:szCs w:val="26"/>
              </w:rPr>
            </w:pPr>
            <w:r w:rsidRPr="00842D84">
              <w:rPr>
                <w:rFonts w:asciiTheme="majorBidi" w:hAnsiTheme="majorBidi" w:cstheme="majorBidi"/>
                <w:spacing w:val="-4"/>
                <w:sz w:val="26"/>
                <w:szCs w:val="26"/>
              </w:rPr>
              <w:t>31</w:t>
            </w:r>
            <w:r w:rsidRPr="00842D84">
              <w:rPr>
                <w:rFonts w:asciiTheme="majorBidi" w:hAnsiTheme="majorBidi" w:cstheme="majorBidi"/>
                <w:spacing w:val="-4"/>
                <w:sz w:val="26"/>
                <w:szCs w:val="26"/>
                <w:cs/>
              </w:rPr>
              <w:t xml:space="preserve"> ธันวาคม </w:t>
            </w:r>
            <w:r w:rsidRPr="00842D84">
              <w:rPr>
                <w:rFonts w:asciiTheme="majorBidi" w:hAnsiTheme="majorBidi" w:cstheme="majorBidi"/>
                <w:spacing w:val="-4"/>
                <w:sz w:val="26"/>
                <w:szCs w:val="26"/>
              </w:rPr>
              <w:t>256</w:t>
            </w:r>
            <w:r w:rsidR="00170381" w:rsidRPr="00842D84">
              <w:rPr>
                <w:rFonts w:asciiTheme="majorBidi" w:hAnsiTheme="majorBidi" w:cstheme="majorBidi"/>
                <w:spacing w:val="-4"/>
                <w:sz w:val="26"/>
                <w:szCs w:val="26"/>
              </w:rPr>
              <w:t>7</w:t>
            </w:r>
          </w:p>
        </w:tc>
      </w:tr>
      <w:tr w:rsidR="00E97DD0" w:rsidRPr="00842D84" w14:paraId="7FAFFCF6" w14:textId="77777777" w:rsidTr="00A643D6">
        <w:tc>
          <w:tcPr>
            <w:tcW w:w="3908" w:type="dxa"/>
            <w:vAlign w:val="bottom"/>
          </w:tcPr>
          <w:p w14:paraId="32B1DBE9" w14:textId="77777777" w:rsidR="00E97DD0" w:rsidRPr="00842D84" w:rsidRDefault="00E97DD0" w:rsidP="00CE50DB">
            <w:pPr>
              <w:tabs>
                <w:tab w:val="left" w:pos="567"/>
                <w:tab w:val="left" w:pos="1134"/>
                <w:tab w:val="left" w:pos="1701"/>
              </w:tabs>
              <w:spacing w:line="320" w:lineRule="exact"/>
              <w:ind w:left="132" w:hanging="132"/>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สินทรัพย์ภาษีเงินได้รอการตัดบัญชี</w:t>
            </w:r>
          </w:p>
        </w:tc>
        <w:tc>
          <w:tcPr>
            <w:tcW w:w="1440" w:type="dxa"/>
            <w:vAlign w:val="bottom"/>
          </w:tcPr>
          <w:p w14:paraId="6C4E49BE" w14:textId="77777777" w:rsidR="00E97DD0" w:rsidRPr="00842D84" w:rsidRDefault="00E97DD0" w:rsidP="00CE50DB">
            <w:pPr>
              <w:tabs>
                <w:tab w:val="decimal" w:pos="612"/>
              </w:tabs>
              <w:spacing w:line="320" w:lineRule="exact"/>
              <w:jc w:val="both"/>
              <w:rPr>
                <w:rFonts w:asciiTheme="majorBidi" w:hAnsiTheme="majorBidi" w:cstheme="majorBidi"/>
                <w:spacing w:val="-4"/>
                <w:sz w:val="28"/>
                <w:szCs w:val="28"/>
              </w:rPr>
            </w:pPr>
          </w:p>
        </w:tc>
        <w:tc>
          <w:tcPr>
            <w:tcW w:w="1440" w:type="dxa"/>
          </w:tcPr>
          <w:p w14:paraId="126FDE89" w14:textId="77777777" w:rsidR="00E97DD0" w:rsidRPr="00842D84" w:rsidRDefault="00E97DD0" w:rsidP="00CE50DB">
            <w:pPr>
              <w:spacing w:line="320" w:lineRule="exact"/>
              <w:ind w:left="-105"/>
              <w:jc w:val="center"/>
              <w:rPr>
                <w:rFonts w:asciiTheme="majorBidi" w:hAnsiTheme="majorBidi" w:cstheme="majorBidi"/>
                <w:spacing w:val="-4"/>
                <w:sz w:val="28"/>
                <w:szCs w:val="28"/>
                <w:u w:val="single"/>
              </w:rPr>
            </w:pPr>
          </w:p>
        </w:tc>
        <w:tc>
          <w:tcPr>
            <w:tcW w:w="1440" w:type="dxa"/>
          </w:tcPr>
          <w:p w14:paraId="68B8DF72" w14:textId="77777777" w:rsidR="00E97DD0" w:rsidRPr="00842D84" w:rsidRDefault="00E97DD0" w:rsidP="00CE50DB">
            <w:pPr>
              <w:spacing w:line="320" w:lineRule="exact"/>
              <w:ind w:left="-105"/>
              <w:jc w:val="center"/>
              <w:rPr>
                <w:rFonts w:asciiTheme="majorBidi" w:hAnsiTheme="majorBidi" w:cstheme="majorBidi"/>
                <w:spacing w:val="-4"/>
                <w:sz w:val="28"/>
                <w:szCs w:val="28"/>
                <w:u w:val="single"/>
              </w:rPr>
            </w:pPr>
          </w:p>
        </w:tc>
        <w:tc>
          <w:tcPr>
            <w:tcW w:w="1440" w:type="dxa"/>
          </w:tcPr>
          <w:p w14:paraId="176102AA" w14:textId="77777777" w:rsidR="00E97DD0" w:rsidRPr="00842D84" w:rsidRDefault="00E97DD0" w:rsidP="00CE50DB">
            <w:pPr>
              <w:spacing w:line="320" w:lineRule="exact"/>
              <w:ind w:left="-105"/>
              <w:jc w:val="center"/>
              <w:rPr>
                <w:rFonts w:asciiTheme="majorBidi" w:hAnsiTheme="majorBidi" w:cstheme="majorBidi"/>
                <w:spacing w:val="-4"/>
                <w:sz w:val="28"/>
                <w:szCs w:val="28"/>
                <w:u w:val="single"/>
              </w:rPr>
            </w:pPr>
          </w:p>
        </w:tc>
      </w:tr>
      <w:tr w:rsidR="00170381" w:rsidRPr="00842D84" w14:paraId="6F8F09E5" w14:textId="77777777" w:rsidTr="00897B2E">
        <w:tc>
          <w:tcPr>
            <w:tcW w:w="3908" w:type="dxa"/>
          </w:tcPr>
          <w:p w14:paraId="1D8854F7" w14:textId="77777777" w:rsidR="00170381" w:rsidRPr="00842D84" w:rsidRDefault="00170381" w:rsidP="00CE50DB">
            <w:pPr>
              <w:spacing w:line="320" w:lineRule="exact"/>
              <w:ind w:left="223" w:hanging="223"/>
              <w:jc w:val="both"/>
              <w:rPr>
                <w:rFonts w:asciiTheme="majorBidi" w:hAnsiTheme="majorBidi" w:cstheme="majorBidi"/>
                <w:spacing w:val="-4"/>
                <w:sz w:val="28"/>
                <w:szCs w:val="28"/>
                <w:cs/>
              </w:rPr>
            </w:pPr>
            <w:r w:rsidRPr="00842D84">
              <w:rPr>
                <w:rFonts w:asciiTheme="majorBidi" w:hAnsiTheme="majorBidi" w:cstheme="majorBidi"/>
                <w:spacing w:val="-4"/>
                <w:sz w:val="28"/>
                <w:szCs w:val="28"/>
                <w:cs/>
              </w:rPr>
              <w:t>หนี้สินผลประโยชน์พนักงาน</w:t>
            </w:r>
          </w:p>
        </w:tc>
        <w:tc>
          <w:tcPr>
            <w:tcW w:w="1440" w:type="dxa"/>
          </w:tcPr>
          <w:p w14:paraId="12305B47" w14:textId="2D89C4AC" w:rsidR="00170381" w:rsidRPr="00842D84" w:rsidRDefault="003D6945" w:rsidP="00CE50DB">
            <w:pPr>
              <w:tabs>
                <w:tab w:val="decimal" w:pos="975"/>
              </w:tabs>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rPr>
              <w:t>518</w:t>
            </w:r>
          </w:p>
        </w:tc>
        <w:tc>
          <w:tcPr>
            <w:tcW w:w="1440" w:type="dxa"/>
          </w:tcPr>
          <w:p w14:paraId="642A7A93" w14:textId="78D3B518" w:rsidR="00170381" w:rsidRPr="00842D84" w:rsidRDefault="002362B9" w:rsidP="00CE50DB">
            <w:pPr>
              <w:tabs>
                <w:tab w:val="decimal" w:pos="97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6</w:t>
            </w:r>
            <w:r w:rsidR="00170381" w:rsidRPr="00842D84">
              <w:rPr>
                <w:rFonts w:asciiTheme="majorBidi" w:hAnsiTheme="majorBidi" w:cstheme="majorBidi"/>
                <w:spacing w:val="-4"/>
                <w:sz w:val="28"/>
                <w:szCs w:val="28"/>
              </w:rPr>
              <w:t>,000</w:t>
            </w:r>
          </w:p>
        </w:tc>
        <w:tc>
          <w:tcPr>
            <w:tcW w:w="1440" w:type="dxa"/>
          </w:tcPr>
          <w:p w14:paraId="4CAD33B1" w14:textId="04216ADB" w:rsidR="00170381" w:rsidRPr="00842D84" w:rsidRDefault="00984E9E" w:rsidP="00CE50DB">
            <w:pPr>
              <w:tabs>
                <w:tab w:val="decimal" w:pos="975"/>
              </w:tabs>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rPr>
              <w:t>517</w:t>
            </w:r>
          </w:p>
        </w:tc>
        <w:tc>
          <w:tcPr>
            <w:tcW w:w="1440" w:type="dxa"/>
          </w:tcPr>
          <w:p w14:paraId="2BA4E26C" w14:textId="7DBA0483" w:rsidR="00170381" w:rsidRPr="00842D84" w:rsidRDefault="00170381" w:rsidP="00CE50DB">
            <w:pPr>
              <w:tabs>
                <w:tab w:val="decimal" w:pos="97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454</w:t>
            </w:r>
          </w:p>
        </w:tc>
      </w:tr>
      <w:tr w:rsidR="00170381" w:rsidRPr="00842D84" w14:paraId="3C315FF1" w14:textId="77777777" w:rsidTr="00897B2E">
        <w:tc>
          <w:tcPr>
            <w:tcW w:w="3908" w:type="dxa"/>
          </w:tcPr>
          <w:p w14:paraId="5D7B8D07" w14:textId="77777777" w:rsidR="00170381" w:rsidRPr="00842D84" w:rsidRDefault="00170381" w:rsidP="00CE50DB">
            <w:pPr>
              <w:spacing w:line="320" w:lineRule="exact"/>
              <w:ind w:left="223" w:hanging="223"/>
              <w:jc w:val="both"/>
              <w:rPr>
                <w:rFonts w:asciiTheme="majorBidi" w:hAnsiTheme="majorBidi" w:cstheme="majorBidi"/>
                <w:spacing w:val="-4"/>
                <w:sz w:val="28"/>
                <w:szCs w:val="28"/>
                <w:cs/>
              </w:rPr>
            </w:pPr>
            <w:r w:rsidRPr="00842D84">
              <w:rPr>
                <w:rFonts w:asciiTheme="majorBidi" w:hAnsiTheme="majorBidi" w:cstheme="majorBidi"/>
                <w:spacing w:val="-4"/>
                <w:sz w:val="28"/>
                <w:szCs w:val="28"/>
                <w:cs/>
              </w:rPr>
              <w:t>สินทรัพย์สิทธิการใช้</w:t>
            </w:r>
          </w:p>
        </w:tc>
        <w:tc>
          <w:tcPr>
            <w:tcW w:w="1440" w:type="dxa"/>
          </w:tcPr>
          <w:p w14:paraId="67DE22AD" w14:textId="5A14B6B4" w:rsidR="00170381" w:rsidRPr="00842D84" w:rsidRDefault="00FD6531" w:rsidP="00CE50DB">
            <w:pPr>
              <w:tabs>
                <w:tab w:val="decimal" w:pos="97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224</w:t>
            </w:r>
          </w:p>
        </w:tc>
        <w:tc>
          <w:tcPr>
            <w:tcW w:w="1440" w:type="dxa"/>
          </w:tcPr>
          <w:p w14:paraId="4FE53E95" w14:textId="08D890B5" w:rsidR="00170381" w:rsidRPr="00842D84" w:rsidRDefault="00170381" w:rsidP="00CE50DB">
            <w:pPr>
              <w:tabs>
                <w:tab w:val="decimal" w:pos="97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169</w:t>
            </w:r>
          </w:p>
        </w:tc>
        <w:tc>
          <w:tcPr>
            <w:tcW w:w="1440" w:type="dxa"/>
          </w:tcPr>
          <w:p w14:paraId="289EBE03" w14:textId="39FC4B27" w:rsidR="00170381" w:rsidRPr="00842D84" w:rsidRDefault="00984E9E" w:rsidP="00CE50DB">
            <w:pPr>
              <w:tabs>
                <w:tab w:val="decimal" w:pos="975"/>
              </w:tabs>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rPr>
              <w:t>179</w:t>
            </w:r>
          </w:p>
        </w:tc>
        <w:tc>
          <w:tcPr>
            <w:tcW w:w="1440" w:type="dxa"/>
          </w:tcPr>
          <w:p w14:paraId="6CEC316F" w14:textId="55DE7F37" w:rsidR="00170381" w:rsidRPr="00842D84" w:rsidRDefault="00170381" w:rsidP="00CE50DB">
            <w:pPr>
              <w:tabs>
                <w:tab w:val="decimal" w:pos="97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143</w:t>
            </w:r>
          </w:p>
        </w:tc>
      </w:tr>
      <w:tr w:rsidR="00170381" w:rsidRPr="00842D84" w14:paraId="0E2D8742" w14:textId="77777777" w:rsidTr="00897B2E">
        <w:tc>
          <w:tcPr>
            <w:tcW w:w="3908" w:type="dxa"/>
          </w:tcPr>
          <w:p w14:paraId="06FEA573" w14:textId="594B2366" w:rsidR="00170381" w:rsidRPr="00842D84" w:rsidRDefault="00170381" w:rsidP="00CE50DB">
            <w:pPr>
              <w:spacing w:line="320" w:lineRule="exact"/>
              <w:ind w:left="223" w:hanging="223"/>
              <w:jc w:val="both"/>
              <w:rPr>
                <w:rFonts w:asciiTheme="majorBidi" w:hAnsiTheme="majorBidi" w:cstheme="majorBidi"/>
                <w:spacing w:val="-4"/>
                <w:sz w:val="28"/>
                <w:szCs w:val="28"/>
                <w:cs/>
              </w:rPr>
            </w:pPr>
            <w:r w:rsidRPr="00842D84">
              <w:rPr>
                <w:rFonts w:asciiTheme="majorBidi" w:hAnsiTheme="majorBidi" w:cstheme="majorBidi"/>
                <w:spacing w:val="-4"/>
                <w:sz w:val="28"/>
                <w:szCs w:val="28"/>
                <w:cs/>
              </w:rPr>
              <w:t>ค่าเผื่อผลขาดทุนด้านเครดิตที่คาดว่าจะเกิดขึ้น</w:t>
            </w:r>
          </w:p>
        </w:tc>
        <w:tc>
          <w:tcPr>
            <w:tcW w:w="1440" w:type="dxa"/>
          </w:tcPr>
          <w:p w14:paraId="721DDEFA" w14:textId="0578BA14" w:rsidR="00170381" w:rsidRPr="00842D84" w:rsidRDefault="00B2338A" w:rsidP="00CE50DB">
            <w:pPr>
              <w:tabs>
                <w:tab w:val="decimal" w:pos="97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2,140</w:t>
            </w:r>
          </w:p>
        </w:tc>
        <w:tc>
          <w:tcPr>
            <w:tcW w:w="1440" w:type="dxa"/>
          </w:tcPr>
          <w:p w14:paraId="7F00117B" w14:textId="59BDE5CF" w:rsidR="00170381" w:rsidRPr="00842D84" w:rsidRDefault="002362B9" w:rsidP="00CE50DB">
            <w:pPr>
              <w:tabs>
                <w:tab w:val="decimal" w:pos="97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w:t>
            </w:r>
            <w:r w:rsidR="00170381" w:rsidRPr="00842D84">
              <w:rPr>
                <w:rFonts w:asciiTheme="majorBidi" w:hAnsiTheme="majorBidi" w:cstheme="majorBidi"/>
                <w:spacing w:val="-4"/>
                <w:sz w:val="28"/>
                <w:szCs w:val="28"/>
              </w:rPr>
              <w:t>,797</w:t>
            </w:r>
          </w:p>
        </w:tc>
        <w:tc>
          <w:tcPr>
            <w:tcW w:w="1440" w:type="dxa"/>
          </w:tcPr>
          <w:p w14:paraId="40AB94D8" w14:textId="0BB8ABD3" w:rsidR="00170381" w:rsidRPr="00842D84" w:rsidRDefault="00332E6E" w:rsidP="00CE50DB">
            <w:pPr>
              <w:tabs>
                <w:tab w:val="decimal" w:pos="975"/>
              </w:tabs>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1440" w:type="dxa"/>
          </w:tcPr>
          <w:p w14:paraId="1179F15F" w14:textId="03108356" w:rsidR="00170381" w:rsidRPr="00842D84" w:rsidRDefault="00170381" w:rsidP="00CE50DB">
            <w:pPr>
              <w:tabs>
                <w:tab w:val="decimal" w:pos="97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170381" w:rsidRPr="00842D84" w14:paraId="116FABF4" w14:textId="77777777" w:rsidTr="00897B2E">
        <w:tc>
          <w:tcPr>
            <w:tcW w:w="3908" w:type="dxa"/>
          </w:tcPr>
          <w:p w14:paraId="300481EA" w14:textId="45E087EB" w:rsidR="00170381" w:rsidRPr="00842D84" w:rsidRDefault="00170381" w:rsidP="00CE50DB">
            <w:pPr>
              <w:spacing w:line="320" w:lineRule="exact"/>
              <w:ind w:left="223" w:hanging="223"/>
              <w:jc w:val="both"/>
              <w:rPr>
                <w:rFonts w:asciiTheme="majorBidi" w:hAnsiTheme="majorBidi" w:cstheme="majorBidi"/>
                <w:spacing w:val="-4"/>
                <w:sz w:val="28"/>
                <w:szCs w:val="28"/>
                <w:cs/>
              </w:rPr>
            </w:pPr>
            <w:r w:rsidRPr="00842D84">
              <w:rPr>
                <w:rFonts w:asciiTheme="majorBidi" w:hAnsiTheme="majorBidi" w:cstheme="majorBidi"/>
                <w:spacing w:val="-4"/>
                <w:sz w:val="28"/>
                <w:szCs w:val="28"/>
                <w:cs/>
              </w:rPr>
              <w:t>ค่าเผื่อการด้อยค่าของสินทรัพย์รอการขาย</w:t>
            </w:r>
          </w:p>
        </w:tc>
        <w:tc>
          <w:tcPr>
            <w:tcW w:w="1440" w:type="dxa"/>
          </w:tcPr>
          <w:p w14:paraId="37F8AAA0" w14:textId="7C0FCF97" w:rsidR="00170381" w:rsidRPr="00842D84" w:rsidRDefault="00FD0148" w:rsidP="00CE50DB">
            <w:pPr>
              <w:tabs>
                <w:tab w:val="decimal" w:pos="97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44</w:t>
            </w:r>
          </w:p>
        </w:tc>
        <w:tc>
          <w:tcPr>
            <w:tcW w:w="1440" w:type="dxa"/>
          </w:tcPr>
          <w:p w14:paraId="59B693F1" w14:textId="43AE3BF9" w:rsidR="00170381" w:rsidRPr="00842D84" w:rsidRDefault="00170381" w:rsidP="00CE50DB">
            <w:pPr>
              <w:tabs>
                <w:tab w:val="decimal" w:pos="97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377</w:t>
            </w:r>
          </w:p>
        </w:tc>
        <w:tc>
          <w:tcPr>
            <w:tcW w:w="1440" w:type="dxa"/>
          </w:tcPr>
          <w:p w14:paraId="4C5659E5" w14:textId="46A47540" w:rsidR="00170381" w:rsidRPr="00842D84" w:rsidRDefault="00332E6E" w:rsidP="00CE50DB">
            <w:pPr>
              <w:tabs>
                <w:tab w:val="decimal" w:pos="975"/>
              </w:tabs>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1440" w:type="dxa"/>
          </w:tcPr>
          <w:p w14:paraId="27C37BC3" w14:textId="16099626" w:rsidR="00170381" w:rsidRPr="00842D84" w:rsidRDefault="00170381" w:rsidP="00CE50DB">
            <w:pPr>
              <w:tabs>
                <w:tab w:val="decimal" w:pos="97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EC72B9" w:rsidRPr="00842D84" w14:paraId="25545B26" w14:textId="77777777" w:rsidTr="00897B2E">
        <w:tc>
          <w:tcPr>
            <w:tcW w:w="3908" w:type="dxa"/>
          </w:tcPr>
          <w:p w14:paraId="69C9CFB4" w14:textId="5F3C3DE6" w:rsidR="00EC72B9" w:rsidRPr="00842D84" w:rsidRDefault="00EC72B9" w:rsidP="00EC72B9">
            <w:pPr>
              <w:spacing w:line="320" w:lineRule="exact"/>
              <w:ind w:left="223" w:hanging="223"/>
              <w:jc w:val="both"/>
              <w:rPr>
                <w:rFonts w:asciiTheme="majorBidi" w:hAnsiTheme="majorBidi" w:cstheme="majorBidi"/>
                <w:spacing w:val="-4"/>
                <w:sz w:val="28"/>
                <w:szCs w:val="28"/>
                <w:cs/>
              </w:rPr>
            </w:pPr>
            <w:r w:rsidRPr="00842D84">
              <w:rPr>
                <w:rFonts w:asciiTheme="majorBidi" w:hAnsiTheme="majorBidi" w:cstheme="majorBidi"/>
                <w:spacing w:val="-4"/>
                <w:sz w:val="28"/>
                <w:szCs w:val="28"/>
                <w:cs/>
              </w:rPr>
              <w:t>ค่าเผื่อการด้อยค่าของสินทรัพย์</w:t>
            </w:r>
          </w:p>
        </w:tc>
        <w:tc>
          <w:tcPr>
            <w:tcW w:w="1440" w:type="dxa"/>
          </w:tcPr>
          <w:p w14:paraId="7E320926" w14:textId="79DCE5B3" w:rsidR="00EC72B9" w:rsidRPr="00842D84" w:rsidRDefault="00B2338A" w:rsidP="00EC72B9">
            <w:pPr>
              <w:tabs>
                <w:tab w:val="decimal" w:pos="97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40" w:type="dxa"/>
          </w:tcPr>
          <w:p w14:paraId="6095F20F" w14:textId="47813A01" w:rsidR="00EC72B9" w:rsidRPr="00842D84" w:rsidRDefault="00EC72B9" w:rsidP="00EC72B9">
            <w:pPr>
              <w:tabs>
                <w:tab w:val="decimal" w:pos="97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40" w:type="dxa"/>
          </w:tcPr>
          <w:p w14:paraId="73742202" w14:textId="439B17AC" w:rsidR="00EC72B9" w:rsidRPr="00842D84" w:rsidRDefault="00EC72B9" w:rsidP="00EC72B9">
            <w:pPr>
              <w:tabs>
                <w:tab w:val="decimal" w:pos="975"/>
              </w:tabs>
              <w:spacing w:line="320" w:lineRule="exact"/>
              <w:jc w:val="right"/>
              <w:rPr>
                <w:rFonts w:asciiTheme="majorBidi" w:hAnsiTheme="majorBidi" w:cstheme="majorBidi"/>
                <w:spacing w:val="-4"/>
                <w:sz w:val="28"/>
                <w:szCs w:val="28"/>
                <w:cs/>
              </w:rPr>
            </w:pPr>
            <w:r w:rsidRPr="00842D84">
              <w:rPr>
                <w:rFonts w:asciiTheme="majorBidi" w:hAnsiTheme="majorBidi" w:cstheme="majorBidi" w:hint="cs"/>
                <w:spacing w:val="-4"/>
                <w:sz w:val="28"/>
                <w:szCs w:val="28"/>
                <w:cs/>
              </w:rPr>
              <w:t>-</w:t>
            </w:r>
          </w:p>
        </w:tc>
        <w:tc>
          <w:tcPr>
            <w:tcW w:w="1440" w:type="dxa"/>
          </w:tcPr>
          <w:p w14:paraId="49498A88" w14:textId="2FE7FD1F" w:rsidR="00EC72B9" w:rsidRPr="00842D84" w:rsidRDefault="00EC72B9" w:rsidP="00EC72B9">
            <w:pPr>
              <w:tabs>
                <w:tab w:val="decimal" w:pos="975"/>
              </w:tabs>
              <w:spacing w:line="320" w:lineRule="exact"/>
              <w:jc w:val="right"/>
              <w:rPr>
                <w:rFonts w:asciiTheme="majorBidi" w:hAnsiTheme="majorBidi" w:cstheme="majorBidi"/>
                <w:spacing w:val="-4"/>
                <w:sz w:val="28"/>
                <w:szCs w:val="28"/>
                <w:cs/>
              </w:rPr>
            </w:pPr>
            <w:r w:rsidRPr="00842D84">
              <w:rPr>
                <w:rFonts w:asciiTheme="majorBidi" w:hAnsiTheme="majorBidi" w:cstheme="majorBidi" w:hint="cs"/>
                <w:spacing w:val="-4"/>
                <w:sz w:val="28"/>
                <w:szCs w:val="28"/>
                <w:cs/>
              </w:rPr>
              <w:t>-</w:t>
            </w:r>
          </w:p>
        </w:tc>
      </w:tr>
      <w:tr w:rsidR="00FD0148" w:rsidRPr="00842D84" w14:paraId="36BB2341" w14:textId="77777777" w:rsidTr="00897B2E">
        <w:tc>
          <w:tcPr>
            <w:tcW w:w="3908" w:type="dxa"/>
          </w:tcPr>
          <w:p w14:paraId="6E5C480A" w14:textId="527140FE" w:rsidR="00FD0148" w:rsidRPr="00842D84" w:rsidRDefault="00EC72B9" w:rsidP="00CE50DB">
            <w:pPr>
              <w:spacing w:line="320" w:lineRule="exact"/>
              <w:ind w:left="223" w:hanging="223"/>
              <w:jc w:val="both"/>
              <w:rPr>
                <w:rFonts w:asciiTheme="majorBidi" w:hAnsiTheme="majorBidi" w:cstheme="majorBidi"/>
                <w:spacing w:val="-4"/>
                <w:sz w:val="28"/>
                <w:szCs w:val="28"/>
                <w:cs/>
              </w:rPr>
            </w:pPr>
            <w:r w:rsidRPr="00842D84">
              <w:rPr>
                <w:rFonts w:asciiTheme="majorBidi" w:hAnsiTheme="majorBidi" w:cstheme="majorBidi" w:hint="cs"/>
                <w:spacing w:val="-4"/>
                <w:sz w:val="28"/>
                <w:szCs w:val="28"/>
                <w:cs/>
              </w:rPr>
              <w:t>ปรับมูลค่ายุติธรรมจากการซื้อกิจการ</w:t>
            </w:r>
          </w:p>
        </w:tc>
        <w:tc>
          <w:tcPr>
            <w:tcW w:w="1440" w:type="dxa"/>
          </w:tcPr>
          <w:p w14:paraId="6544AA28" w14:textId="15040E0B" w:rsidR="00FD0148" w:rsidRPr="00842D84" w:rsidRDefault="00EC72B9" w:rsidP="00CE50DB">
            <w:pPr>
              <w:tabs>
                <w:tab w:val="decimal" w:pos="975"/>
              </w:tabs>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1440" w:type="dxa"/>
          </w:tcPr>
          <w:p w14:paraId="1640AA8F" w14:textId="5FEEC232" w:rsidR="00FD0148" w:rsidRPr="00842D84" w:rsidRDefault="00EC72B9" w:rsidP="00CE50DB">
            <w:pPr>
              <w:tabs>
                <w:tab w:val="decimal" w:pos="97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13,048</w:t>
            </w:r>
          </w:p>
        </w:tc>
        <w:tc>
          <w:tcPr>
            <w:tcW w:w="1440" w:type="dxa"/>
          </w:tcPr>
          <w:p w14:paraId="49DBE440" w14:textId="7D3ED962" w:rsidR="00FD0148" w:rsidRPr="00842D84" w:rsidRDefault="00FD0148" w:rsidP="00CE50DB">
            <w:pPr>
              <w:tabs>
                <w:tab w:val="decimal" w:pos="975"/>
              </w:tabs>
              <w:spacing w:line="320" w:lineRule="exact"/>
              <w:jc w:val="right"/>
              <w:rPr>
                <w:rFonts w:asciiTheme="majorBidi" w:hAnsiTheme="majorBidi" w:cstheme="majorBidi"/>
                <w:spacing w:val="-4"/>
                <w:sz w:val="28"/>
                <w:szCs w:val="28"/>
                <w:cs/>
              </w:rPr>
            </w:pPr>
            <w:r w:rsidRPr="00842D84">
              <w:rPr>
                <w:rFonts w:asciiTheme="majorBidi" w:hAnsiTheme="majorBidi" w:cstheme="majorBidi" w:hint="cs"/>
                <w:spacing w:val="-4"/>
                <w:sz w:val="28"/>
                <w:szCs w:val="28"/>
                <w:cs/>
              </w:rPr>
              <w:t>-</w:t>
            </w:r>
          </w:p>
        </w:tc>
        <w:tc>
          <w:tcPr>
            <w:tcW w:w="1440" w:type="dxa"/>
          </w:tcPr>
          <w:p w14:paraId="13D03CDA" w14:textId="6F267225" w:rsidR="00FD0148" w:rsidRPr="00842D84" w:rsidRDefault="00FD0148" w:rsidP="00CE50DB">
            <w:pPr>
              <w:tabs>
                <w:tab w:val="decimal" w:pos="975"/>
              </w:tabs>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r>
      <w:tr w:rsidR="00170381" w:rsidRPr="00842D84" w14:paraId="26D19282" w14:textId="77777777" w:rsidTr="00897B2E">
        <w:tc>
          <w:tcPr>
            <w:tcW w:w="3908" w:type="dxa"/>
            <w:vAlign w:val="bottom"/>
          </w:tcPr>
          <w:p w14:paraId="24DA64FC" w14:textId="1FA7862E" w:rsidR="00170381" w:rsidRPr="00842D84" w:rsidRDefault="00170381" w:rsidP="00CE50DB">
            <w:pPr>
              <w:spacing w:line="320" w:lineRule="exact"/>
              <w:ind w:left="223" w:hanging="223"/>
              <w:jc w:val="both"/>
              <w:rPr>
                <w:rFonts w:asciiTheme="majorBidi" w:hAnsiTheme="majorBidi" w:cstheme="majorBidi"/>
                <w:spacing w:val="-4"/>
                <w:sz w:val="28"/>
                <w:szCs w:val="28"/>
                <w:cs/>
              </w:rPr>
            </w:pPr>
            <w:r w:rsidRPr="00842D84">
              <w:rPr>
                <w:rFonts w:asciiTheme="majorBidi" w:hAnsiTheme="majorBidi" w:cstheme="majorBidi"/>
                <w:b/>
                <w:bCs/>
                <w:spacing w:val="-4"/>
                <w:sz w:val="28"/>
                <w:szCs w:val="28"/>
                <w:cs/>
              </w:rPr>
              <w:t>รวม</w:t>
            </w:r>
          </w:p>
        </w:tc>
        <w:tc>
          <w:tcPr>
            <w:tcW w:w="1440" w:type="dxa"/>
          </w:tcPr>
          <w:p w14:paraId="6960E83E" w14:textId="58496AA6" w:rsidR="00170381" w:rsidRPr="00842D84" w:rsidRDefault="00B2338A" w:rsidP="00CE50DB">
            <w:pPr>
              <w:pBdr>
                <w:top w:val="single" w:sz="4" w:space="1" w:color="auto"/>
                <w:bottom w:val="double" w:sz="4" w:space="1" w:color="auto"/>
              </w:pBdr>
              <w:tabs>
                <w:tab w:val="decimal" w:pos="97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fldChar w:fldCharType="begin"/>
            </w:r>
            <w:r w:rsidRPr="00842D84">
              <w:rPr>
                <w:rFonts w:asciiTheme="majorBidi" w:hAnsiTheme="majorBidi" w:cstheme="majorBidi"/>
                <w:spacing w:val="-4"/>
                <w:sz w:val="28"/>
                <w:szCs w:val="28"/>
                <w:cs/>
              </w:rPr>
              <w:instrText xml:space="preserve"> =</w:instrText>
            </w:r>
            <w:r w:rsidRPr="00842D84">
              <w:rPr>
                <w:rFonts w:asciiTheme="majorBidi" w:hAnsiTheme="majorBidi" w:cstheme="majorBidi"/>
                <w:spacing w:val="-4"/>
                <w:sz w:val="28"/>
                <w:szCs w:val="28"/>
              </w:rPr>
              <w:instrText>SUM(ABOVE)</w:instrText>
            </w:r>
            <w:r w:rsidRPr="00842D84">
              <w:rPr>
                <w:rFonts w:asciiTheme="majorBidi" w:hAnsiTheme="majorBidi" w:cstheme="majorBidi"/>
                <w:spacing w:val="-4"/>
                <w:sz w:val="28"/>
                <w:szCs w:val="28"/>
                <w:cs/>
              </w:rPr>
              <w:instrText xml:space="preserve"> </w:instrText>
            </w:r>
            <w:r w:rsidRPr="00842D84">
              <w:rPr>
                <w:rFonts w:asciiTheme="majorBidi" w:hAnsiTheme="majorBidi" w:cstheme="majorBidi"/>
                <w:spacing w:val="-4"/>
                <w:sz w:val="28"/>
                <w:szCs w:val="28"/>
                <w:cs/>
              </w:rPr>
              <w:fldChar w:fldCharType="separate"/>
            </w:r>
            <w:r w:rsidR="003D6945" w:rsidRPr="00842D84">
              <w:rPr>
                <w:rFonts w:asciiTheme="majorBidi" w:hAnsiTheme="majorBidi" w:cstheme="majorBidi"/>
                <w:noProof/>
                <w:spacing w:val="-4"/>
                <w:sz w:val="28"/>
                <w:szCs w:val="28"/>
              </w:rPr>
              <w:t>2</w:t>
            </w:r>
            <w:r w:rsidRPr="00842D84">
              <w:rPr>
                <w:rFonts w:asciiTheme="majorBidi" w:hAnsiTheme="majorBidi" w:cstheme="majorBidi"/>
                <w:noProof/>
                <w:spacing w:val="-4"/>
                <w:sz w:val="28"/>
                <w:szCs w:val="28"/>
              </w:rPr>
              <w:t>,</w:t>
            </w:r>
            <w:r w:rsidR="003D6945" w:rsidRPr="00842D84">
              <w:rPr>
                <w:rFonts w:asciiTheme="majorBidi" w:hAnsiTheme="majorBidi" w:cstheme="majorBidi"/>
                <w:noProof/>
                <w:spacing w:val="-4"/>
                <w:sz w:val="28"/>
                <w:szCs w:val="28"/>
              </w:rPr>
              <w:t>926</w:t>
            </w:r>
            <w:r w:rsidRPr="00842D84">
              <w:rPr>
                <w:rFonts w:asciiTheme="majorBidi" w:hAnsiTheme="majorBidi" w:cstheme="majorBidi"/>
                <w:spacing w:val="-4"/>
                <w:sz w:val="28"/>
                <w:szCs w:val="28"/>
                <w:cs/>
              </w:rPr>
              <w:fldChar w:fldCharType="end"/>
            </w:r>
          </w:p>
        </w:tc>
        <w:tc>
          <w:tcPr>
            <w:tcW w:w="1440" w:type="dxa"/>
          </w:tcPr>
          <w:p w14:paraId="45BA846A" w14:textId="40E7843D" w:rsidR="00170381" w:rsidRPr="00842D84" w:rsidRDefault="00EC72B9" w:rsidP="00CE50DB">
            <w:pPr>
              <w:pBdr>
                <w:top w:val="single" w:sz="4" w:space="1" w:color="auto"/>
                <w:bottom w:val="double" w:sz="4" w:space="1" w:color="auto"/>
              </w:pBdr>
              <w:tabs>
                <w:tab w:val="decimal" w:pos="975"/>
              </w:tabs>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=SUM(C5:C10)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21,391</w:t>
            </w:r>
            <w:r w:rsidRPr="00842D84">
              <w:rPr>
                <w:rFonts w:asciiTheme="majorBidi" w:hAnsiTheme="majorBidi" w:cstheme="majorBidi"/>
                <w:spacing w:val="-4"/>
                <w:sz w:val="28"/>
                <w:szCs w:val="28"/>
              </w:rPr>
              <w:fldChar w:fldCharType="end"/>
            </w:r>
          </w:p>
        </w:tc>
        <w:tc>
          <w:tcPr>
            <w:tcW w:w="1440" w:type="dxa"/>
          </w:tcPr>
          <w:p w14:paraId="1F76B3F2" w14:textId="45003509" w:rsidR="00170381" w:rsidRPr="00842D84" w:rsidRDefault="00332E6E" w:rsidP="00CE50DB">
            <w:pPr>
              <w:pBdr>
                <w:top w:val="single" w:sz="4" w:space="1" w:color="auto"/>
                <w:bottom w:val="double" w:sz="4" w:space="1" w:color="auto"/>
              </w:pBdr>
              <w:tabs>
                <w:tab w:val="decimal" w:pos="97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fldChar w:fldCharType="begin"/>
            </w:r>
            <w:r w:rsidRPr="00842D84">
              <w:rPr>
                <w:rFonts w:asciiTheme="majorBidi" w:hAnsiTheme="majorBidi" w:cstheme="majorBidi"/>
                <w:spacing w:val="-4"/>
                <w:sz w:val="28"/>
                <w:szCs w:val="28"/>
                <w:cs/>
              </w:rPr>
              <w:instrText xml:space="preserve"> =</w:instrText>
            </w:r>
            <w:r w:rsidRPr="00842D84">
              <w:rPr>
                <w:rFonts w:asciiTheme="majorBidi" w:hAnsiTheme="majorBidi" w:cstheme="majorBidi"/>
                <w:spacing w:val="-4"/>
                <w:sz w:val="28"/>
                <w:szCs w:val="28"/>
              </w:rPr>
              <w:instrText>SUM(above)</w:instrText>
            </w:r>
            <w:r w:rsidRPr="00842D84">
              <w:rPr>
                <w:rFonts w:asciiTheme="majorBidi" w:hAnsiTheme="majorBidi" w:cstheme="majorBidi"/>
                <w:spacing w:val="-4"/>
                <w:sz w:val="28"/>
                <w:szCs w:val="28"/>
                <w:cs/>
              </w:rPr>
              <w:instrText xml:space="preserve"> </w:instrText>
            </w:r>
            <w:r w:rsidRPr="00842D84">
              <w:rPr>
                <w:rFonts w:asciiTheme="majorBidi" w:hAnsiTheme="majorBidi" w:cstheme="majorBidi"/>
                <w:spacing w:val="-4"/>
                <w:sz w:val="28"/>
                <w:szCs w:val="28"/>
                <w:cs/>
              </w:rPr>
              <w:fldChar w:fldCharType="separate"/>
            </w:r>
            <w:r w:rsidR="00984E9E" w:rsidRPr="00842D84">
              <w:rPr>
                <w:rFonts w:asciiTheme="majorBidi" w:hAnsiTheme="majorBidi" w:cstheme="majorBidi"/>
                <w:noProof/>
                <w:spacing w:val="-4"/>
                <w:sz w:val="28"/>
                <w:szCs w:val="28"/>
              </w:rPr>
              <w:t>696</w:t>
            </w:r>
            <w:r w:rsidRPr="00842D84">
              <w:rPr>
                <w:rFonts w:asciiTheme="majorBidi" w:hAnsiTheme="majorBidi" w:cstheme="majorBidi"/>
                <w:spacing w:val="-4"/>
                <w:sz w:val="28"/>
                <w:szCs w:val="28"/>
                <w:cs/>
              </w:rPr>
              <w:fldChar w:fldCharType="end"/>
            </w:r>
          </w:p>
        </w:tc>
        <w:tc>
          <w:tcPr>
            <w:tcW w:w="1440" w:type="dxa"/>
          </w:tcPr>
          <w:p w14:paraId="27E211CC" w14:textId="79B5340C" w:rsidR="00170381" w:rsidRPr="00842D84" w:rsidRDefault="00170381" w:rsidP="00CE50DB">
            <w:pPr>
              <w:pBdr>
                <w:top w:val="single" w:sz="4" w:space="1" w:color="auto"/>
                <w:bottom w:val="double" w:sz="4" w:space="1" w:color="auto"/>
              </w:pBdr>
              <w:tabs>
                <w:tab w:val="decimal" w:pos="97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597</w:t>
            </w:r>
          </w:p>
        </w:tc>
      </w:tr>
      <w:tr w:rsidR="00170381" w:rsidRPr="00842D84" w14:paraId="0917F644" w14:textId="77777777" w:rsidTr="00897B2E">
        <w:tc>
          <w:tcPr>
            <w:tcW w:w="3908" w:type="dxa"/>
          </w:tcPr>
          <w:p w14:paraId="03D6DAB2" w14:textId="77777777" w:rsidR="00170381" w:rsidRPr="00842D84" w:rsidRDefault="00170381" w:rsidP="00CE50DB">
            <w:pPr>
              <w:spacing w:line="320" w:lineRule="exact"/>
              <w:ind w:left="223" w:hanging="223"/>
              <w:jc w:val="both"/>
              <w:rPr>
                <w:rFonts w:asciiTheme="majorBidi" w:hAnsiTheme="majorBidi" w:cstheme="majorBidi"/>
                <w:spacing w:val="-4"/>
                <w:sz w:val="28"/>
                <w:szCs w:val="28"/>
                <w:cs/>
              </w:rPr>
            </w:pPr>
          </w:p>
        </w:tc>
        <w:tc>
          <w:tcPr>
            <w:tcW w:w="1440" w:type="dxa"/>
          </w:tcPr>
          <w:p w14:paraId="64909EF3" w14:textId="77777777" w:rsidR="00170381" w:rsidRPr="00842D84" w:rsidRDefault="00170381" w:rsidP="00CE50DB">
            <w:pPr>
              <w:tabs>
                <w:tab w:val="decimal" w:pos="975"/>
              </w:tabs>
              <w:spacing w:line="320" w:lineRule="exact"/>
              <w:jc w:val="right"/>
              <w:rPr>
                <w:rFonts w:asciiTheme="majorBidi" w:hAnsiTheme="majorBidi" w:cstheme="majorBidi"/>
                <w:spacing w:val="-4"/>
                <w:sz w:val="28"/>
                <w:szCs w:val="28"/>
              </w:rPr>
            </w:pPr>
          </w:p>
        </w:tc>
        <w:tc>
          <w:tcPr>
            <w:tcW w:w="1440" w:type="dxa"/>
          </w:tcPr>
          <w:p w14:paraId="1B2ECAA3" w14:textId="77777777" w:rsidR="00170381" w:rsidRPr="00842D84" w:rsidRDefault="00170381" w:rsidP="00CE50DB">
            <w:pPr>
              <w:tabs>
                <w:tab w:val="decimal" w:pos="975"/>
              </w:tabs>
              <w:spacing w:line="320" w:lineRule="exact"/>
              <w:jc w:val="right"/>
              <w:rPr>
                <w:rFonts w:asciiTheme="majorBidi" w:hAnsiTheme="majorBidi" w:cstheme="majorBidi"/>
                <w:spacing w:val="-4"/>
                <w:sz w:val="28"/>
                <w:szCs w:val="28"/>
                <w:cs/>
              </w:rPr>
            </w:pPr>
          </w:p>
        </w:tc>
        <w:tc>
          <w:tcPr>
            <w:tcW w:w="1440" w:type="dxa"/>
          </w:tcPr>
          <w:p w14:paraId="6D209A71" w14:textId="77777777" w:rsidR="00170381" w:rsidRPr="00842D84" w:rsidRDefault="00170381" w:rsidP="00CE50DB">
            <w:pPr>
              <w:tabs>
                <w:tab w:val="decimal" w:pos="975"/>
              </w:tabs>
              <w:spacing w:line="320" w:lineRule="exact"/>
              <w:jc w:val="right"/>
              <w:rPr>
                <w:rFonts w:asciiTheme="majorBidi" w:hAnsiTheme="majorBidi" w:cstheme="majorBidi"/>
                <w:spacing w:val="-4"/>
                <w:sz w:val="28"/>
                <w:szCs w:val="28"/>
              </w:rPr>
            </w:pPr>
          </w:p>
        </w:tc>
        <w:tc>
          <w:tcPr>
            <w:tcW w:w="1440" w:type="dxa"/>
          </w:tcPr>
          <w:p w14:paraId="16D1C8FB" w14:textId="77777777" w:rsidR="00170381" w:rsidRPr="00842D84" w:rsidRDefault="00170381" w:rsidP="00CE50DB">
            <w:pPr>
              <w:tabs>
                <w:tab w:val="decimal" w:pos="975"/>
              </w:tabs>
              <w:spacing w:line="320" w:lineRule="exact"/>
              <w:jc w:val="right"/>
              <w:rPr>
                <w:rFonts w:asciiTheme="majorBidi" w:hAnsiTheme="majorBidi" w:cstheme="majorBidi"/>
                <w:spacing w:val="-4"/>
                <w:sz w:val="28"/>
                <w:szCs w:val="28"/>
              </w:rPr>
            </w:pPr>
          </w:p>
        </w:tc>
      </w:tr>
      <w:tr w:rsidR="00170381" w:rsidRPr="00842D84" w14:paraId="32D82FCB" w14:textId="77777777" w:rsidTr="00897B2E">
        <w:tc>
          <w:tcPr>
            <w:tcW w:w="3908" w:type="dxa"/>
          </w:tcPr>
          <w:p w14:paraId="109EBA52" w14:textId="01AAA4C6" w:rsidR="00170381" w:rsidRPr="00842D84" w:rsidRDefault="00170381" w:rsidP="00CE50DB">
            <w:pPr>
              <w:spacing w:line="320" w:lineRule="exact"/>
              <w:ind w:left="223" w:hanging="223"/>
              <w:jc w:val="both"/>
              <w:rPr>
                <w:rFonts w:asciiTheme="majorBidi" w:hAnsiTheme="majorBidi" w:cstheme="majorBidi"/>
                <w:b/>
                <w:bCs/>
                <w:spacing w:val="-4"/>
                <w:sz w:val="28"/>
                <w:szCs w:val="28"/>
                <w:cs/>
              </w:rPr>
            </w:pPr>
            <w:r w:rsidRPr="00842D84">
              <w:rPr>
                <w:rFonts w:asciiTheme="majorBidi" w:hAnsiTheme="majorBidi" w:cstheme="majorBidi"/>
                <w:b/>
                <w:bCs/>
                <w:spacing w:val="-4"/>
                <w:sz w:val="28"/>
                <w:szCs w:val="28"/>
                <w:cs/>
              </w:rPr>
              <w:t>หนี้สินภาษีเงินได้รอการตัดบัญชี</w:t>
            </w:r>
          </w:p>
        </w:tc>
        <w:tc>
          <w:tcPr>
            <w:tcW w:w="1440" w:type="dxa"/>
          </w:tcPr>
          <w:p w14:paraId="345E9616" w14:textId="77777777" w:rsidR="00170381" w:rsidRPr="00842D84" w:rsidRDefault="00170381" w:rsidP="00CE50DB">
            <w:pPr>
              <w:tabs>
                <w:tab w:val="decimal" w:pos="975"/>
              </w:tabs>
              <w:spacing w:line="320" w:lineRule="exact"/>
              <w:jc w:val="right"/>
              <w:rPr>
                <w:rFonts w:asciiTheme="majorBidi" w:hAnsiTheme="majorBidi" w:cstheme="majorBidi"/>
                <w:spacing w:val="-4"/>
                <w:sz w:val="28"/>
                <w:szCs w:val="28"/>
              </w:rPr>
            </w:pPr>
          </w:p>
        </w:tc>
        <w:tc>
          <w:tcPr>
            <w:tcW w:w="1440" w:type="dxa"/>
          </w:tcPr>
          <w:p w14:paraId="2BB0899C" w14:textId="77777777" w:rsidR="00170381" w:rsidRPr="00842D84" w:rsidRDefault="00170381" w:rsidP="00CE50DB">
            <w:pPr>
              <w:tabs>
                <w:tab w:val="decimal" w:pos="975"/>
              </w:tabs>
              <w:spacing w:line="320" w:lineRule="exact"/>
              <w:jc w:val="right"/>
              <w:rPr>
                <w:rFonts w:asciiTheme="majorBidi" w:hAnsiTheme="majorBidi" w:cstheme="majorBidi"/>
                <w:spacing w:val="-4"/>
                <w:sz w:val="28"/>
                <w:szCs w:val="28"/>
              </w:rPr>
            </w:pPr>
          </w:p>
        </w:tc>
        <w:tc>
          <w:tcPr>
            <w:tcW w:w="1440" w:type="dxa"/>
          </w:tcPr>
          <w:p w14:paraId="2E9BE151" w14:textId="730FD319" w:rsidR="00170381" w:rsidRPr="00842D84" w:rsidRDefault="00170381" w:rsidP="00CE50DB">
            <w:pPr>
              <w:tabs>
                <w:tab w:val="decimal" w:pos="975"/>
              </w:tabs>
              <w:spacing w:line="320" w:lineRule="exact"/>
              <w:jc w:val="right"/>
              <w:rPr>
                <w:rFonts w:asciiTheme="majorBidi" w:hAnsiTheme="majorBidi" w:cstheme="majorBidi"/>
                <w:spacing w:val="-4"/>
                <w:sz w:val="28"/>
                <w:szCs w:val="28"/>
              </w:rPr>
            </w:pPr>
          </w:p>
        </w:tc>
        <w:tc>
          <w:tcPr>
            <w:tcW w:w="1440" w:type="dxa"/>
          </w:tcPr>
          <w:p w14:paraId="2D1FAA62" w14:textId="77777777" w:rsidR="00170381" w:rsidRPr="00842D84" w:rsidRDefault="00170381" w:rsidP="00CE50DB">
            <w:pPr>
              <w:tabs>
                <w:tab w:val="decimal" w:pos="975"/>
              </w:tabs>
              <w:spacing w:line="320" w:lineRule="exact"/>
              <w:jc w:val="right"/>
              <w:rPr>
                <w:rFonts w:asciiTheme="majorBidi" w:hAnsiTheme="majorBidi" w:cstheme="majorBidi"/>
                <w:spacing w:val="-4"/>
                <w:sz w:val="28"/>
                <w:szCs w:val="28"/>
              </w:rPr>
            </w:pPr>
          </w:p>
        </w:tc>
      </w:tr>
      <w:tr w:rsidR="00332E6E" w:rsidRPr="00842D84" w14:paraId="03F1BF36" w14:textId="77777777" w:rsidTr="00897B2E">
        <w:tc>
          <w:tcPr>
            <w:tcW w:w="3908" w:type="dxa"/>
          </w:tcPr>
          <w:p w14:paraId="4D3A7AB0" w14:textId="3B5A0712" w:rsidR="00332E6E" w:rsidRPr="00842D84" w:rsidRDefault="00332E6E" w:rsidP="00332E6E">
            <w:pPr>
              <w:spacing w:line="320" w:lineRule="exact"/>
              <w:ind w:left="223" w:hanging="223"/>
              <w:jc w:val="both"/>
              <w:rPr>
                <w:rFonts w:asciiTheme="majorBidi" w:hAnsiTheme="majorBidi" w:cstheme="majorBidi"/>
                <w:spacing w:val="-4"/>
                <w:sz w:val="28"/>
                <w:szCs w:val="28"/>
              </w:rPr>
            </w:pPr>
            <w:r w:rsidRPr="00842D84">
              <w:rPr>
                <w:rFonts w:asciiTheme="majorBidi" w:hAnsiTheme="majorBidi" w:cstheme="majorBidi"/>
                <w:spacing w:val="-4"/>
                <w:sz w:val="28"/>
                <w:szCs w:val="28"/>
                <w:cs/>
              </w:rPr>
              <w:t>ลูกหนี้ตามสัญญาเช่าทางการเงิน</w:t>
            </w:r>
          </w:p>
        </w:tc>
        <w:tc>
          <w:tcPr>
            <w:tcW w:w="1440" w:type="dxa"/>
          </w:tcPr>
          <w:p w14:paraId="57819F7B" w14:textId="3D2A6E21" w:rsidR="00332E6E" w:rsidRPr="00842D84" w:rsidRDefault="00B2338A" w:rsidP="00332E6E">
            <w:pPr>
              <w:pBdr>
                <w:bottom w:val="single" w:sz="4" w:space="1" w:color="auto"/>
              </w:pBdr>
              <w:tabs>
                <w:tab w:val="decimal" w:pos="97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2,619</w:t>
            </w:r>
          </w:p>
        </w:tc>
        <w:tc>
          <w:tcPr>
            <w:tcW w:w="1440" w:type="dxa"/>
          </w:tcPr>
          <w:p w14:paraId="22D020F4" w14:textId="6A2BF4D9" w:rsidR="00332E6E" w:rsidRPr="00842D84" w:rsidRDefault="00332E6E" w:rsidP="00332E6E">
            <w:pPr>
              <w:pBdr>
                <w:bottom w:val="single" w:sz="4" w:space="1" w:color="auto"/>
              </w:pBdr>
              <w:tabs>
                <w:tab w:val="decimal" w:pos="97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1,117</w:t>
            </w:r>
          </w:p>
        </w:tc>
        <w:tc>
          <w:tcPr>
            <w:tcW w:w="1440" w:type="dxa"/>
          </w:tcPr>
          <w:p w14:paraId="258D005E" w14:textId="302E757F" w:rsidR="00332E6E" w:rsidRPr="00842D84" w:rsidRDefault="00332E6E" w:rsidP="00332E6E">
            <w:pPr>
              <w:pBdr>
                <w:bottom w:val="single" w:sz="4" w:space="1" w:color="auto"/>
              </w:pBdr>
              <w:tabs>
                <w:tab w:val="decimal" w:pos="97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40" w:type="dxa"/>
          </w:tcPr>
          <w:p w14:paraId="2D53D3D1" w14:textId="41217C57" w:rsidR="00332E6E" w:rsidRPr="00842D84" w:rsidRDefault="00332E6E" w:rsidP="00332E6E">
            <w:pPr>
              <w:pBdr>
                <w:bottom w:val="single" w:sz="4" w:space="1" w:color="auto"/>
              </w:pBdr>
              <w:tabs>
                <w:tab w:val="decimal" w:pos="97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332E6E" w:rsidRPr="00842D84" w14:paraId="3D5BF526" w14:textId="77777777" w:rsidTr="00897B2E">
        <w:tc>
          <w:tcPr>
            <w:tcW w:w="3908" w:type="dxa"/>
            <w:vAlign w:val="bottom"/>
          </w:tcPr>
          <w:p w14:paraId="6C413CA0" w14:textId="77777777" w:rsidR="00332E6E" w:rsidRPr="00842D84" w:rsidRDefault="00332E6E" w:rsidP="00332E6E">
            <w:pPr>
              <w:tabs>
                <w:tab w:val="left" w:pos="567"/>
                <w:tab w:val="left" w:pos="1134"/>
                <w:tab w:val="left" w:pos="1701"/>
              </w:tabs>
              <w:spacing w:line="320" w:lineRule="exact"/>
              <w:jc w:val="thaiDistribute"/>
              <w:rPr>
                <w:rFonts w:asciiTheme="majorBidi" w:hAnsiTheme="majorBidi" w:cstheme="majorBidi"/>
                <w:b/>
                <w:bCs/>
                <w:spacing w:val="-4"/>
                <w:sz w:val="28"/>
                <w:szCs w:val="28"/>
                <w:cs/>
              </w:rPr>
            </w:pPr>
            <w:r w:rsidRPr="00842D84">
              <w:rPr>
                <w:rFonts w:asciiTheme="majorBidi" w:hAnsiTheme="majorBidi" w:cstheme="majorBidi"/>
                <w:b/>
                <w:bCs/>
                <w:spacing w:val="-4"/>
                <w:sz w:val="28"/>
                <w:szCs w:val="28"/>
                <w:cs/>
              </w:rPr>
              <w:t>รวม</w:t>
            </w:r>
          </w:p>
        </w:tc>
        <w:tc>
          <w:tcPr>
            <w:tcW w:w="1440" w:type="dxa"/>
          </w:tcPr>
          <w:p w14:paraId="1DBFC74E" w14:textId="324A4F9B" w:rsidR="00332E6E" w:rsidRPr="00842D84" w:rsidRDefault="00B2338A" w:rsidP="00332E6E">
            <w:pPr>
              <w:pBdr>
                <w:bottom w:val="double" w:sz="4" w:space="1" w:color="auto"/>
              </w:pBdr>
              <w:tabs>
                <w:tab w:val="decimal" w:pos="97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2,619</w:t>
            </w:r>
            <w:r w:rsidRPr="00842D84">
              <w:rPr>
                <w:rFonts w:asciiTheme="majorBidi" w:hAnsiTheme="majorBidi" w:cstheme="majorBidi"/>
                <w:spacing w:val="-4"/>
                <w:sz w:val="28"/>
                <w:szCs w:val="28"/>
              </w:rPr>
              <w:fldChar w:fldCharType="end"/>
            </w:r>
          </w:p>
        </w:tc>
        <w:tc>
          <w:tcPr>
            <w:tcW w:w="1440" w:type="dxa"/>
          </w:tcPr>
          <w:p w14:paraId="614DB481" w14:textId="15333004" w:rsidR="00332E6E" w:rsidRPr="00842D84" w:rsidRDefault="00332E6E" w:rsidP="00332E6E">
            <w:pPr>
              <w:pBdr>
                <w:bottom w:val="double" w:sz="4" w:space="1" w:color="auto"/>
              </w:pBdr>
              <w:tabs>
                <w:tab w:val="decimal" w:pos="975"/>
              </w:tabs>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 xml:space="preserve">                1,117 </w:t>
            </w:r>
          </w:p>
        </w:tc>
        <w:tc>
          <w:tcPr>
            <w:tcW w:w="1440" w:type="dxa"/>
          </w:tcPr>
          <w:p w14:paraId="7D12A967" w14:textId="015E454F" w:rsidR="00332E6E" w:rsidRPr="00842D84" w:rsidRDefault="00332E6E" w:rsidP="00332E6E">
            <w:pPr>
              <w:pBdr>
                <w:bottom w:val="double" w:sz="4" w:space="1" w:color="auto"/>
              </w:pBdr>
              <w:tabs>
                <w:tab w:val="decimal" w:pos="97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40" w:type="dxa"/>
          </w:tcPr>
          <w:p w14:paraId="4FF9CDE0" w14:textId="2ADCDC49" w:rsidR="00332E6E" w:rsidRPr="00842D84" w:rsidRDefault="00332E6E" w:rsidP="00332E6E">
            <w:pPr>
              <w:pBdr>
                <w:bottom w:val="double" w:sz="4" w:space="1" w:color="auto"/>
              </w:pBdr>
              <w:tabs>
                <w:tab w:val="decimal" w:pos="97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bl>
    <w:p w14:paraId="46C692AB" w14:textId="3953E4C1" w:rsidR="00AD1D9D" w:rsidRPr="00842D84" w:rsidRDefault="00AD1D9D" w:rsidP="006E53FB">
      <w:pPr>
        <w:pStyle w:val="aff1"/>
        <w:spacing w:before="120" w:after="120"/>
        <w:ind w:left="357"/>
        <w:contextualSpacing w:val="0"/>
        <w:rPr>
          <w:rFonts w:asciiTheme="majorBidi" w:hAnsiTheme="majorBidi" w:cstheme="majorBidi"/>
          <w:spacing w:val="-4"/>
          <w:sz w:val="28"/>
        </w:rPr>
      </w:pPr>
      <w:r w:rsidRPr="00842D84">
        <w:rPr>
          <w:rFonts w:asciiTheme="majorBidi" w:hAnsiTheme="majorBidi" w:cstheme="majorBidi"/>
          <w:spacing w:val="-4"/>
          <w:sz w:val="28"/>
          <w:cs/>
        </w:rPr>
        <w:t xml:space="preserve">รายการเคลื่อนไหวของสินทรัพย์ (หนี้สิน) ภาษีเงินได้รอการตัดบัญชีที่เกิดขึ้นในระหว่างปี </w:t>
      </w:r>
      <w:r w:rsidR="009E723A" w:rsidRPr="00842D84">
        <w:rPr>
          <w:rFonts w:asciiTheme="majorBidi" w:hAnsiTheme="majorBidi" w:cstheme="majorBidi"/>
          <w:spacing w:val="-4"/>
          <w:sz w:val="28"/>
        </w:rPr>
        <w:t>256</w:t>
      </w:r>
      <w:r w:rsidR="00170381" w:rsidRPr="00842D84">
        <w:rPr>
          <w:rFonts w:asciiTheme="majorBidi" w:hAnsiTheme="majorBidi" w:cstheme="majorBidi"/>
          <w:spacing w:val="-4"/>
          <w:sz w:val="28"/>
        </w:rPr>
        <w:t>8</w:t>
      </w:r>
      <w:r w:rsidRPr="00842D84">
        <w:rPr>
          <w:rFonts w:asciiTheme="majorBidi" w:hAnsiTheme="majorBidi" w:cstheme="majorBidi"/>
          <w:spacing w:val="-4"/>
          <w:sz w:val="28"/>
          <w:cs/>
        </w:rPr>
        <w:t xml:space="preserve"> มีดังนี้</w:t>
      </w:r>
    </w:p>
    <w:tbl>
      <w:tblPr>
        <w:tblW w:w="9784" w:type="dxa"/>
        <w:tblInd w:w="170" w:type="dxa"/>
        <w:tblLayout w:type="fixed"/>
        <w:tblCellMar>
          <w:left w:w="28" w:type="dxa"/>
          <w:right w:w="28" w:type="dxa"/>
        </w:tblCellMar>
        <w:tblLook w:val="0000" w:firstRow="0" w:lastRow="0" w:firstColumn="0" w:lastColumn="0" w:noHBand="0" w:noVBand="0"/>
      </w:tblPr>
      <w:tblGrid>
        <w:gridCol w:w="2524"/>
        <w:gridCol w:w="1134"/>
        <w:gridCol w:w="76"/>
        <w:gridCol w:w="1058"/>
        <w:gridCol w:w="79"/>
        <w:gridCol w:w="1338"/>
        <w:gridCol w:w="80"/>
        <w:gridCol w:w="1196"/>
        <w:gridCol w:w="76"/>
        <w:gridCol w:w="1074"/>
        <w:gridCol w:w="116"/>
        <w:gridCol w:w="1033"/>
      </w:tblGrid>
      <w:tr w:rsidR="00DC4DF4" w:rsidRPr="00842D84" w14:paraId="0FA2FD47" w14:textId="77777777" w:rsidTr="00B2338A">
        <w:trPr>
          <w:trHeight w:val="235"/>
          <w:tblHeader/>
        </w:trPr>
        <w:tc>
          <w:tcPr>
            <w:tcW w:w="2524" w:type="dxa"/>
          </w:tcPr>
          <w:p w14:paraId="69E2192C" w14:textId="77777777" w:rsidR="00DC4DF4" w:rsidRPr="00842D84" w:rsidRDefault="00DC4DF4" w:rsidP="006E53FB">
            <w:pPr>
              <w:spacing w:line="320" w:lineRule="exact"/>
              <w:jc w:val="center"/>
              <w:rPr>
                <w:rFonts w:asciiTheme="majorBidi" w:hAnsiTheme="majorBidi" w:cstheme="majorBidi"/>
                <w:color w:val="000000"/>
                <w:spacing w:val="-4"/>
                <w:sz w:val="28"/>
                <w:szCs w:val="28"/>
              </w:rPr>
            </w:pPr>
          </w:p>
        </w:tc>
        <w:tc>
          <w:tcPr>
            <w:tcW w:w="7260" w:type="dxa"/>
            <w:gridSpan w:val="11"/>
            <w:tcBorders>
              <w:bottom w:val="single" w:sz="4" w:space="0" w:color="auto"/>
            </w:tcBorders>
          </w:tcPr>
          <w:p w14:paraId="21ECAC84" w14:textId="2EC3A533" w:rsidR="00DC4DF4" w:rsidRPr="00842D84" w:rsidRDefault="00DC4DF4" w:rsidP="006E53FB">
            <w:pPr>
              <w:spacing w:line="320" w:lineRule="exact"/>
              <w:jc w:val="right"/>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 xml:space="preserve">(หน่วย </w:t>
            </w:r>
            <w:r w:rsidRPr="00842D84">
              <w:rPr>
                <w:rFonts w:asciiTheme="majorBidi" w:hAnsiTheme="majorBidi" w:cstheme="majorBidi"/>
                <w:color w:val="000000"/>
                <w:spacing w:val="-4"/>
                <w:sz w:val="28"/>
                <w:szCs w:val="28"/>
              </w:rPr>
              <w:t>:</w:t>
            </w:r>
            <w:r w:rsidRPr="00842D84">
              <w:rPr>
                <w:rFonts w:asciiTheme="majorBidi" w:hAnsiTheme="majorBidi" w:cstheme="majorBidi"/>
                <w:color w:val="000000"/>
                <w:spacing w:val="-4"/>
                <w:sz w:val="28"/>
                <w:szCs w:val="28"/>
                <w:cs/>
              </w:rPr>
              <w:t xml:space="preserve"> พันบาท)</w:t>
            </w:r>
          </w:p>
        </w:tc>
      </w:tr>
      <w:tr w:rsidR="00DC4DF4" w:rsidRPr="00842D84" w14:paraId="0E9470A5" w14:textId="77777777" w:rsidTr="00B2338A">
        <w:trPr>
          <w:trHeight w:val="235"/>
          <w:tblHeader/>
        </w:trPr>
        <w:tc>
          <w:tcPr>
            <w:tcW w:w="2524" w:type="dxa"/>
          </w:tcPr>
          <w:p w14:paraId="7ADB3E8B" w14:textId="77777777" w:rsidR="00DC4DF4" w:rsidRPr="00842D84" w:rsidRDefault="00DC4DF4" w:rsidP="006E53FB">
            <w:pPr>
              <w:spacing w:line="320" w:lineRule="exact"/>
              <w:jc w:val="center"/>
              <w:rPr>
                <w:rFonts w:asciiTheme="majorBidi" w:hAnsiTheme="majorBidi" w:cstheme="majorBidi"/>
                <w:color w:val="000000"/>
                <w:spacing w:val="-4"/>
                <w:sz w:val="28"/>
                <w:szCs w:val="28"/>
              </w:rPr>
            </w:pPr>
          </w:p>
        </w:tc>
        <w:tc>
          <w:tcPr>
            <w:tcW w:w="7260" w:type="dxa"/>
            <w:gridSpan w:val="11"/>
            <w:tcBorders>
              <w:top w:val="single" w:sz="4" w:space="0" w:color="auto"/>
              <w:bottom w:val="single" w:sz="4" w:space="0" w:color="auto"/>
            </w:tcBorders>
          </w:tcPr>
          <w:p w14:paraId="47FB4BB6" w14:textId="3FD67903" w:rsidR="00DC4DF4" w:rsidRPr="00842D84" w:rsidRDefault="00DC4DF4" w:rsidP="006E53FB">
            <w:pPr>
              <w:spacing w:line="320" w:lineRule="exact"/>
              <w:jc w:val="center"/>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งบการเงินรวม</w:t>
            </w:r>
          </w:p>
        </w:tc>
      </w:tr>
      <w:tr w:rsidR="00F653AE" w:rsidRPr="00842D84" w14:paraId="3102486F" w14:textId="77777777" w:rsidTr="002545E1">
        <w:trPr>
          <w:trHeight w:val="235"/>
          <w:tblHeader/>
        </w:trPr>
        <w:tc>
          <w:tcPr>
            <w:tcW w:w="2524" w:type="dxa"/>
          </w:tcPr>
          <w:p w14:paraId="6FB21027" w14:textId="77777777" w:rsidR="00F653AE" w:rsidRPr="00842D84" w:rsidRDefault="00F653AE" w:rsidP="006E53FB">
            <w:pPr>
              <w:spacing w:line="320" w:lineRule="exact"/>
              <w:jc w:val="center"/>
              <w:rPr>
                <w:rFonts w:asciiTheme="majorBidi" w:hAnsiTheme="majorBidi" w:cstheme="majorBidi"/>
                <w:color w:val="000000"/>
                <w:spacing w:val="-4"/>
                <w:sz w:val="28"/>
                <w:szCs w:val="28"/>
              </w:rPr>
            </w:pPr>
          </w:p>
        </w:tc>
        <w:tc>
          <w:tcPr>
            <w:tcW w:w="1134" w:type="dxa"/>
            <w:vMerge w:val="restart"/>
            <w:tcBorders>
              <w:top w:val="single" w:sz="4" w:space="0" w:color="auto"/>
              <w:bottom w:val="single" w:sz="4" w:space="0" w:color="auto"/>
            </w:tcBorders>
          </w:tcPr>
          <w:p w14:paraId="752480B8" w14:textId="77777777" w:rsidR="00F653AE" w:rsidRPr="00842D84" w:rsidRDefault="00F653AE" w:rsidP="006E53FB">
            <w:pPr>
              <w:spacing w:line="320" w:lineRule="exact"/>
              <w:ind w:left="-29" w:firstLine="29"/>
              <w:jc w:val="center"/>
              <w:rPr>
                <w:rFonts w:asciiTheme="majorBidi" w:hAnsiTheme="majorBidi" w:cstheme="majorBidi"/>
                <w:color w:val="000000"/>
                <w:spacing w:val="-4"/>
                <w:sz w:val="28"/>
                <w:szCs w:val="28"/>
              </w:rPr>
            </w:pPr>
          </w:p>
          <w:p w14:paraId="69877362" w14:textId="77777777" w:rsidR="00F653AE" w:rsidRPr="00842D84" w:rsidRDefault="00F653AE" w:rsidP="006E53FB">
            <w:pPr>
              <w:spacing w:line="320" w:lineRule="exact"/>
              <w:ind w:left="-29" w:firstLine="29"/>
              <w:jc w:val="center"/>
              <w:rPr>
                <w:rFonts w:asciiTheme="majorBidi" w:hAnsiTheme="majorBidi" w:cstheme="majorBidi"/>
                <w:color w:val="000000"/>
                <w:spacing w:val="-4"/>
                <w:sz w:val="28"/>
                <w:szCs w:val="28"/>
              </w:rPr>
            </w:pPr>
          </w:p>
          <w:p w14:paraId="5B19428B" w14:textId="146B0ABB" w:rsidR="00F653AE" w:rsidRPr="00842D84" w:rsidRDefault="00F653AE" w:rsidP="006E53FB">
            <w:pPr>
              <w:spacing w:line="320" w:lineRule="exact"/>
              <w:ind w:left="-29" w:firstLine="29"/>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ยอดคงเหลือ</w:t>
            </w:r>
          </w:p>
          <w:p w14:paraId="731AC255" w14:textId="77777777" w:rsidR="00F653AE" w:rsidRPr="00842D84" w:rsidRDefault="00F653AE" w:rsidP="006E53FB">
            <w:pPr>
              <w:spacing w:line="320" w:lineRule="exact"/>
              <w:ind w:left="-29" w:firstLine="29"/>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ตามบัญชี</w:t>
            </w:r>
          </w:p>
          <w:p w14:paraId="18487A2A" w14:textId="6001DA0C" w:rsidR="00F653AE" w:rsidRPr="00842D84" w:rsidRDefault="00F653AE" w:rsidP="006E53FB">
            <w:pPr>
              <w:spacing w:line="320" w:lineRule="exact"/>
              <w:jc w:val="center"/>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ณ</w:t>
            </w:r>
            <w:r w:rsidRPr="00842D84">
              <w:rPr>
                <w:rFonts w:asciiTheme="majorBidi" w:hAnsiTheme="majorBidi" w:cstheme="majorBidi"/>
                <w:color w:val="000000"/>
                <w:spacing w:val="-4"/>
                <w:sz w:val="28"/>
                <w:szCs w:val="28"/>
              </w:rPr>
              <w:t xml:space="preserve"> 1 </w:t>
            </w:r>
            <w:r w:rsidRPr="00842D84">
              <w:rPr>
                <w:rFonts w:asciiTheme="majorBidi" w:hAnsiTheme="majorBidi" w:cstheme="majorBidi"/>
                <w:color w:val="000000"/>
                <w:spacing w:val="-4"/>
                <w:sz w:val="28"/>
                <w:szCs w:val="28"/>
                <w:cs/>
              </w:rPr>
              <w:t>ม</w:t>
            </w:r>
            <w:r w:rsidRPr="00842D84">
              <w:rPr>
                <w:rFonts w:asciiTheme="majorBidi" w:hAnsiTheme="majorBidi" w:cstheme="majorBidi"/>
                <w:color w:val="000000"/>
                <w:spacing w:val="-4"/>
                <w:sz w:val="28"/>
                <w:szCs w:val="28"/>
              </w:rPr>
              <w:t>.</w:t>
            </w:r>
            <w:r w:rsidRPr="00842D84">
              <w:rPr>
                <w:rFonts w:asciiTheme="majorBidi" w:hAnsiTheme="majorBidi" w:cstheme="majorBidi"/>
                <w:color w:val="000000"/>
                <w:spacing w:val="-4"/>
                <w:sz w:val="28"/>
                <w:szCs w:val="28"/>
                <w:cs/>
              </w:rPr>
              <w:t>ค</w:t>
            </w:r>
            <w:r w:rsidRPr="00842D84">
              <w:rPr>
                <w:rFonts w:asciiTheme="majorBidi" w:hAnsiTheme="majorBidi" w:cstheme="majorBidi"/>
                <w:color w:val="000000"/>
                <w:spacing w:val="-4"/>
                <w:sz w:val="28"/>
                <w:szCs w:val="28"/>
              </w:rPr>
              <w:t>. 68</w:t>
            </w:r>
          </w:p>
        </w:tc>
        <w:tc>
          <w:tcPr>
            <w:tcW w:w="76" w:type="dxa"/>
            <w:tcBorders>
              <w:top w:val="single" w:sz="4" w:space="0" w:color="auto"/>
            </w:tcBorders>
          </w:tcPr>
          <w:p w14:paraId="40BED39B" w14:textId="77777777" w:rsidR="00F653AE" w:rsidRPr="00842D84" w:rsidRDefault="00F653AE" w:rsidP="006E53FB">
            <w:pPr>
              <w:spacing w:line="320" w:lineRule="exact"/>
              <w:ind w:left="-29" w:firstLine="29"/>
              <w:jc w:val="center"/>
              <w:rPr>
                <w:rFonts w:asciiTheme="majorBidi" w:hAnsiTheme="majorBidi" w:cstheme="majorBidi"/>
                <w:color w:val="000000"/>
                <w:spacing w:val="-4"/>
                <w:sz w:val="28"/>
                <w:szCs w:val="28"/>
                <w:cs/>
              </w:rPr>
            </w:pPr>
          </w:p>
        </w:tc>
        <w:tc>
          <w:tcPr>
            <w:tcW w:w="1058" w:type="dxa"/>
            <w:vMerge w:val="restart"/>
            <w:tcBorders>
              <w:top w:val="single" w:sz="4" w:space="0" w:color="auto"/>
              <w:bottom w:val="single" w:sz="4" w:space="0" w:color="auto"/>
            </w:tcBorders>
          </w:tcPr>
          <w:p w14:paraId="37F33454" w14:textId="77777777" w:rsidR="00F653AE" w:rsidRPr="00842D84" w:rsidRDefault="00F653AE" w:rsidP="006E53FB">
            <w:pPr>
              <w:spacing w:line="320" w:lineRule="exact"/>
              <w:ind w:left="-29" w:firstLine="29"/>
              <w:jc w:val="center"/>
              <w:rPr>
                <w:rFonts w:asciiTheme="majorBidi" w:hAnsiTheme="majorBidi" w:cstheme="majorBidi"/>
                <w:color w:val="000000"/>
                <w:spacing w:val="-4"/>
                <w:sz w:val="28"/>
                <w:szCs w:val="28"/>
              </w:rPr>
            </w:pPr>
          </w:p>
          <w:p w14:paraId="004A6481" w14:textId="77777777" w:rsidR="00F653AE" w:rsidRPr="00842D84" w:rsidRDefault="00F653AE" w:rsidP="006E53FB">
            <w:pPr>
              <w:spacing w:line="320" w:lineRule="exact"/>
              <w:ind w:left="-29" w:firstLine="29"/>
              <w:jc w:val="center"/>
              <w:rPr>
                <w:rFonts w:asciiTheme="majorBidi" w:hAnsiTheme="majorBidi" w:cstheme="majorBidi"/>
                <w:color w:val="000000"/>
                <w:spacing w:val="-4"/>
                <w:sz w:val="28"/>
                <w:szCs w:val="28"/>
              </w:rPr>
            </w:pPr>
          </w:p>
          <w:p w14:paraId="1D229A70" w14:textId="082B4D8A" w:rsidR="00F653AE" w:rsidRPr="00842D84" w:rsidRDefault="00F653AE" w:rsidP="006E53FB">
            <w:pPr>
              <w:spacing w:line="320" w:lineRule="exact"/>
              <w:ind w:left="-29" w:firstLine="29"/>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ยอดคงเหลือ</w:t>
            </w:r>
          </w:p>
          <w:p w14:paraId="538B6E50" w14:textId="77777777" w:rsidR="00F653AE" w:rsidRPr="00842D84" w:rsidRDefault="00F653AE" w:rsidP="006E53FB">
            <w:pPr>
              <w:spacing w:line="320" w:lineRule="exact"/>
              <w:ind w:left="-29" w:firstLine="29"/>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ตามบัญชี</w:t>
            </w:r>
          </w:p>
          <w:p w14:paraId="2713D2AC" w14:textId="4BE27854" w:rsidR="00F653AE" w:rsidRPr="00842D84" w:rsidRDefault="00F653AE" w:rsidP="006E53FB">
            <w:pPr>
              <w:spacing w:line="320" w:lineRule="exact"/>
              <w:ind w:left="-29" w:firstLine="29"/>
              <w:jc w:val="center"/>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ณ</w:t>
            </w:r>
            <w:r w:rsidRPr="00842D84">
              <w:rPr>
                <w:rFonts w:asciiTheme="majorBidi" w:hAnsiTheme="majorBidi" w:cstheme="majorBidi"/>
                <w:color w:val="000000"/>
                <w:spacing w:val="-4"/>
                <w:sz w:val="28"/>
                <w:szCs w:val="28"/>
              </w:rPr>
              <w:t xml:space="preserve"> </w:t>
            </w:r>
            <w:r w:rsidRPr="00842D84">
              <w:rPr>
                <w:rFonts w:asciiTheme="majorBidi" w:hAnsiTheme="majorBidi" w:cstheme="majorBidi"/>
                <w:color w:val="000000"/>
                <w:spacing w:val="-4"/>
                <w:sz w:val="28"/>
                <w:szCs w:val="28"/>
                <w:cs/>
              </w:rPr>
              <w:t>วันซื้อ</w:t>
            </w:r>
          </w:p>
        </w:tc>
        <w:tc>
          <w:tcPr>
            <w:tcW w:w="79" w:type="dxa"/>
            <w:tcBorders>
              <w:top w:val="single" w:sz="4" w:space="0" w:color="auto"/>
            </w:tcBorders>
          </w:tcPr>
          <w:p w14:paraId="3E85E1A2" w14:textId="77777777" w:rsidR="00F653AE" w:rsidRPr="00842D84" w:rsidRDefault="00F653AE" w:rsidP="006E53FB">
            <w:pPr>
              <w:spacing w:line="320" w:lineRule="exact"/>
              <w:ind w:left="-29" w:firstLine="29"/>
              <w:jc w:val="center"/>
              <w:rPr>
                <w:rFonts w:asciiTheme="majorBidi" w:hAnsiTheme="majorBidi" w:cstheme="majorBidi"/>
                <w:color w:val="000000"/>
                <w:spacing w:val="-4"/>
                <w:sz w:val="28"/>
                <w:szCs w:val="28"/>
                <w:cs/>
              </w:rPr>
            </w:pPr>
          </w:p>
        </w:tc>
        <w:tc>
          <w:tcPr>
            <w:tcW w:w="2614" w:type="dxa"/>
            <w:gridSpan w:val="3"/>
            <w:tcBorders>
              <w:top w:val="single" w:sz="4" w:space="0" w:color="auto"/>
              <w:bottom w:val="single" w:sz="4" w:space="0" w:color="auto"/>
            </w:tcBorders>
          </w:tcPr>
          <w:p w14:paraId="312DD2D4" w14:textId="77777777" w:rsidR="00F653AE" w:rsidRPr="00842D84" w:rsidRDefault="00F653AE" w:rsidP="006E53FB">
            <w:pPr>
              <w:spacing w:line="320" w:lineRule="exact"/>
              <w:jc w:val="center"/>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บันทึกเป็น (รายจ่าย) / รายได้ใน</w:t>
            </w:r>
          </w:p>
        </w:tc>
        <w:tc>
          <w:tcPr>
            <w:tcW w:w="76" w:type="dxa"/>
            <w:vMerge w:val="restart"/>
            <w:tcBorders>
              <w:top w:val="single" w:sz="4" w:space="0" w:color="auto"/>
            </w:tcBorders>
          </w:tcPr>
          <w:p w14:paraId="45FDD3BA" w14:textId="77777777" w:rsidR="00F653AE" w:rsidRPr="00842D84" w:rsidRDefault="00F653AE" w:rsidP="006E53FB">
            <w:pPr>
              <w:spacing w:line="320" w:lineRule="exact"/>
              <w:jc w:val="center"/>
              <w:rPr>
                <w:rFonts w:asciiTheme="majorBidi" w:hAnsiTheme="majorBidi" w:cstheme="majorBidi"/>
                <w:color w:val="000000"/>
                <w:spacing w:val="-4"/>
                <w:sz w:val="28"/>
                <w:szCs w:val="28"/>
              </w:rPr>
            </w:pPr>
          </w:p>
        </w:tc>
        <w:tc>
          <w:tcPr>
            <w:tcW w:w="1074" w:type="dxa"/>
            <w:vMerge w:val="restart"/>
            <w:tcBorders>
              <w:top w:val="single" w:sz="4" w:space="0" w:color="auto"/>
              <w:bottom w:val="single" w:sz="4" w:space="0" w:color="auto"/>
            </w:tcBorders>
          </w:tcPr>
          <w:p w14:paraId="2908B5D4" w14:textId="25BC9DE4" w:rsidR="00F653AE" w:rsidRPr="00842D84" w:rsidRDefault="00F653AE" w:rsidP="006E53FB">
            <w:pPr>
              <w:spacing w:line="320" w:lineRule="exact"/>
              <w:jc w:val="center"/>
              <w:rPr>
                <w:rFonts w:asciiTheme="majorBidi" w:hAnsiTheme="majorBidi" w:cstheme="majorBidi"/>
                <w:color w:val="000000"/>
                <w:spacing w:val="-4"/>
                <w:sz w:val="28"/>
                <w:szCs w:val="28"/>
              </w:rPr>
            </w:pPr>
            <w:r w:rsidRPr="00842D84">
              <w:rPr>
                <w:rFonts w:asciiTheme="majorBidi" w:hAnsiTheme="majorBidi" w:cstheme="majorBidi" w:hint="cs"/>
                <w:spacing w:val="-4"/>
                <w:sz w:val="28"/>
                <w:szCs w:val="28"/>
                <w:cs/>
              </w:rPr>
              <w:t>(ลดลง) จากการสูญเสียอำนาจควบคุมในบริษัทย่อย</w:t>
            </w:r>
          </w:p>
        </w:tc>
        <w:tc>
          <w:tcPr>
            <w:tcW w:w="116" w:type="dxa"/>
            <w:vMerge w:val="restart"/>
            <w:tcBorders>
              <w:top w:val="single" w:sz="4" w:space="0" w:color="auto"/>
              <w:left w:val="nil"/>
            </w:tcBorders>
          </w:tcPr>
          <w:p w14:paraId="0455B86F" w14:textId="77777777" w:rsidR="00F653AE" w:rsidRPr="00842D84" w:rsidRDefault="00F653AE" w:rsidP="006E53FB">
            <w:pPr>
              <w:spacing w:line="320" w:lineRule="exact"/>
              <w:jc w:val="center"/>
              <w:rPr>
                <w:rFonts w:asciiTheme="majorBidi" w:hAnsiTheme="majorBidi" w:cstheme="majorBidi"/>
                <w:color w:val="000000"/>
                <w:spacing w:val="-4"/>
                <w:sz w:val="28"/>
                <w:szCs w:val="28"/>
              </w:rPr>
            </w:pPr>
          </w:p>
        </w:tc>
        <w:tc>
          <w:tcPr>
            <w:tcW w:w="1033" w:type="dxa"/>
            <w:vMerge w:val="restart"/>
            <w:tcBorders>
              <w:top w:val="single" w:sz="4" w:space="0" w:color="auto"/>
              <w:bottom w:val="single" w:sz="4" w:space="0" w:color="auto"/>
            </w:tcBorders>
            <w:vAlign w:val="bottom"/>
          </w:tcPr>
          <w:p w14:paraId="35B04FB4" w14:textId="6FA0BBE8" w:rsidR="00F653AE" w:rsidRPr="00842D84" w:rsidRDefault="00F653AE" w:rsidP="006E53FB">
            <w:pPr>
              <w:spacing w:line="320" w:lineRule="exact"/>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ยอดคงเหลือ</w:t>
            </w:r>
          </w:p>
          <w:p w14:paraId="47EE6AA8" w14:textId="77777777" w:rsidR="00F653AE" w:rsidRPr="00842D84" w:rsidRDefault="00F653AE" w:rsidP="006E53FB">
            <w:pPr>
              <w:spacing w:line="320" w:lineRule="exact"/>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ตามบัญชี</w:t>
            </w:r>
          </w:p>
          <w:p w14:paraId="207E86B3" w14:textId="0211E6F6" w:rsidR="00F653AE" w:rsidRPr="00842D84" w:rsidRDefault="00F653AE" w:rsidP="006E53FB">
            <w:pPr>
              <w:spacing w:line="320" w:lineRule="exact"/>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ณ</w:t>
            </w:r>
            <w:r w:rsidRPr="00842D84">
              <w:rPr>
                <w:rFonts w:asciiTheme="majorBidi" w:hAnsiTheme="majorBidi" w:cstheme="majorBidi"/>
                <w:color w:val="000000"/>
                <w:spacing w:val="-4"/>
                <w:sz w:val="28"/>
                <w:szCs w:val="28"/>
              </w:rPr>
              <w:t xml:space="preserve"> 31 </w:t>
            </w:r>
            <w:r w:rsidRPr="00842D84">
              <w:rPr>
                <w:rFonts w:asciiTheme="majorBidi" w:hAnsiTheme="majorBidi" w:cstheme="majorBidi"/>
                <w:color w:val="000000"/>
                <w:spacing w:val="-4"/>
                <w:sz w:val="28"/>
                <w:szCs w:val="28"/>
                <w:cs/>
              </w:rPr>
              <w:t>ธ</w:t>
            </w:r>
            <w:r w:rsidRPr="00842D84">
              <w:rPr>
                <w:rFonts w:asciiTheme="majorBidi" w:hAnsiTheme="majorBidi" w:cstheme="majorBidi"/>
                <w:color w:val="000000"/>
                <w:spacing w:val="-4"/>
                <w:sz w:val="28"/>
                <w:szCs w:val="28"/>
              </w:rPr>
              <w:t>.</w:t>
            </w:r>
            <w:r w:rsidRPr="00842D84">
              <w:rPr>
                <w:rFonts w:asciiTheme="majorBidi" w:hAnsiTheme="majorBidi" w:cstheme="majorBidi"/>
                <w:color w:val="000000"/>
                <w:spacing w:val="-4"/>
                <w:sz w:val="28"/>
                <w:szCs w:val="28"/>
                <w:cs/>
              </w:rPr>
              <w:t>ค</w:t>
            </w:r>
            <w:r w:rsidRPr="00842D84">
              <w:rPr>
                <w:rFonts w:asciiTheme="majorBidi" w:hAnsiTheme="majorBidi" w:cstheme="majorBidi"/>
                <w:color w:val="000000"/>
                <w:spacing w:val="-4"/>
                <w:sz w:val="28"/>
                <w:szCs w:val="28"/>
              </w:rPr>
              <w:t>. 68</w:t>
            </w:r>
          </w:p>
        </w:tc>
      </w:tr>
      <w:tr w:rsidR="00F653AE" w:rsidRPr="00842D84" w14:paraId="090C0634" w14:textId="77777777" w:rsidTr="002545E1">
        <w:trPr>
          <w:trHeight w:val="722"/>
          <w:tblHeader/>
        </w:trPr>
        <w:tc>
          <w:tcPr>
            <w:tcW w:w="2524" w:type="dxa"/>
            <w:vAlign w:val="bottom"/>
          </w:tcPr>
          <w:p w14:paraId="3FA1A823" w14:textId="77777777" w:rsidR="00F653AE" w:rsidRPr="00842D84" w:rsidRDefault="00F653AE" w:rsidP="006E53FB">
            <w:pPr>
              <w:spacing w:line="320" w:lineRule="exact"/>
              <w:jc w:val="center"/>
              <w:rPr>
                <w:rFonts w:asciiTheme="majorBidi" w:hAnsiTheme="majorBidi" w:cstheme="majorBidi"/>
                <w:color w:val="000000"/>
                <w:spacing w:val="-4"/>
                <w:sz w:val="28"/>
                <w:szCs w:val="28"/>
                <w:cs/>
              </w:rPr>
            </w:pPr>
          </w:p>
        </w:tc>
        <w:tc>
          <w:tcPr>
            <w:tcW w:w="1134" w:type="dxa"/>
            <w:vMerge/>
            <w:tcBorders>
              <w:bottom w:val="single" w:sz="4" w:space="0" w:color="auto"/>
            </w:tcBorders>
          </w:tcPr>
          <w:p w14:paraId="5F776308" w14:textId="6080AB82" w:rsidR="00F653AE" w:rsidRPr="00842D84" w:rsidRDefault="00F653AE" w:rsidP="006E53FB">
            <w:pPr>
              <w:spacing w:line="320" w:lineRule="exact"/>
              <w:jc w:val="center"/>
              <w:rPr>
                <w:rFonts w:asciiTheme="majorBidi" w:hAnsiTheme="majorBidi" w:cstheme="majorBidi"/>
                <w:color w:val="000000"/>
                <w:spacing w:val="-4"/>
                <w:sz w:val="28"/>
                <w:szCs w:val="28"/>
                <w:cs/>
              </w:rPr>
            </w:pPr>
          </w:p>
        </w:tc>
        <w:tc>
          <w:tcPr>
            <w:tcW w:w="76" w:type="dxa"/>
          </w:tcPr>
          <w:p w14:paraId="776FCA96" w14:textId="77777777" w:rsidR="00F653AE" w:rsidRPr="00842D84" w:rsidRDefault="00F653AE" w:rsidP="006E53FB">
            <w:pPr>
              <w:spacing w:line="320" w:lineRule="exact"/>
              <w:jc w:val="center"/>
              <w:rPr>
                <w:rFonts w:asciiTheme="majorBidi" w:hAnsiTheme="majorBidi" w:cstheme="majorBidi"/>
                <w:color w:val="000000"/>
                <w:spacing w:val="-4"/>
                <w:sz w:val="28"/>
                <w:szCs w:val="28"/>
                <w:cs/>
              </w:rPr>
            </w:pPr>
          </w:p>
        </w:tc>
        <w:tc>
          <w:tcPr>
            <w:tcW w:w="1058" w:type="dxa"/>
            <w:vMerge/>
            <w:tcBorders>
              <w:bottom w:val="single" w:sz="4" w:space="0" w:color="auto"/>
            </w:tcBorders>
          </w:tcPr>
          <w:p w14:paraId="37BC0A14" w14:textId="73C8BFB7" w:rsidR="00F653AE" w:rsidRPr="00842D84" w:rsidRDefault="00F653AE" w:rsidP="006E53FB">
            <w:pPr>
              <w:spacing w:line="320" w:lineRule="exact"/>
              <w:jc w:val="center"/>
              <w:rPr>
                <w:rFonts w:asciiTheme="majorBidi" w:hAnsiTheme="majorBidi" w:cstheme="majorBidi"/>
                <w:color w:val="000000"/>
                <w:spacing w:val="-4"/>
                <w:sz w:val="28"/>
                <w:szCs w:val="28"/>
                <w:cs/>
              </w:rPr>
            </w:pPr>
          </w:p>
        </w:tc>
        <w:tc>
          <w:tcPr>
            <w:tcW w:w="79" w:type="dxa"/>
          </w:tcPr>
          <w:p w14:paraId="43DB600E" w14:textId="77777777" w:rsidR="00F653AE" w:rsidRPr="00842D84" w:rsidRDefault="00F653AE" w:rsidP="006E53FB">
            <w:pPr>
              <w:spacing w:line="320" w:lineRule="exact"/>
              <w:jc w:val="center"/>
              <w:rPr>
                <w:rFonts w:asciiTheme="majorBidi" w:hAnsiTheme="majorBidi" w:cstheme="majorBidi"/>
                <w:color w:val="000000"/>
                <w:spacing w:val="-4"/>
                <w:sz w:val="28"/>
                <w:szCs w:val="28"/>
                <w:cs/>
              </w:rPr>
            </w:pPr>
          </w:p>
        </w:tc>
        <w:tc>
          <w:tcPr>
            <w:tcW w:w="1338" w:type="dxa"/>
            <w:tcBorders>
              <w:bottom w:val="single" w:sz="4" w:space="0" w:color="auto"/>
            </w:tcBorders>
            <w:vAlign w:val="bottom"/>
          </w:tcPr>
          <w:p w14:paraId="5200DB2B" w14:textId="77777777" w:rsidR="00F653AE" w:rsidRPr="00842D84" w:rsidRDefault="00F653AE" w:rsidP="006E53FB">
            <w:pPr>
              <w:spacing w:line="320" w:lineRule="exact"/>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กำไร (ขาดทุน)</w:t>
            </w:r>
          </w:p>
        </w:tc>
        <w:tc>
          <w:tcPr>
            <w:tcW w:w="80" w:type="dxa"/>
          </w:tcPr>
          <w:p w14:paraId="05E4D18C" w14:textId="77777777" w:rsidR="00F653AE" w:rsidRPr="00842D84" w:rsidRDefault="00F653AE" w:rsidP="006E53FB">
            <w:pPr>
              <w:spacing w:line="320" w:lineRule="exact"/>
              <w:jc w:val="center"/>
              <w:rPr>
                <w:rFonts w:asciiTheme="majorBidi" w:hAnsiTheme="majorBidi" w:cstheme="majorBidi"/>
                <w:color w:val="000000"/>
                <w:spacing w:val="-4"/>
                <w:sz w:val="28"/>
                <w:szCs w:val="28"/>
              </w:rPr>
            </w:pPr>
          </w:p>
        </w:tc>
        <w:tc>
          <w:tcPr>
            <w:tcW w:w="1196" w:type="dxa"/>
            <w:tcBorders>
              <w:bottom w:val="single" w:sz="4" w:space="0" w:color="auto"/>
            </w:tcBorders>
          </w:tcPr>
          <w:p w14:paraId="77CD76ED" w14:textId="77777777" w:rsidR="00F653AE" w:rsidRPr="00842D84" w:rsidRDefault="00F653AE" w:rsidP="006E53FB">
            <w:pPr>
              <w:spacing w:line="320" w:lineRule="exact"/>
              <w:jc w:val="center"/>
              <w:rPr>
                <w:rFonts w:asciiTheme="majorBidi" w:hAnsiTheme="majorBidi" w:cstheme="majorBidi"/>
                <w:color w:val="000000"/>
                <w:spacing w:val="-4"/>
                <w:sz w:val="28"/>
                <w:szCs w:val="28"/>
              </w:rPr>
            </w:pPr>
          </w:p>
          <w:p w14:paraId="7613FFEE" w14:textId="77777777" w:rsidR="00F653AE" w:rsidRPr="00842D84" w:rsidRDefault="00F653AE" w:rsidP="006E53FB">
            <w:pPr>
              <w:spacing w:line="320" w:lineRule="exact"/>
              <w:jc w:val="center"/>
              <w:rPr>
                <w:rFonts w:asciiTheme="majorBidi" w:hAnsiTheme="majorBidi" w:cstheme="majorBidi"/>
                <w:color w:val="000000"/>
                <w:spacing w:val="-4"/>
                <w:sz w:val="28"/>
                <w:szCs w:val="28"/>
              </w:rPr>
            </w:pPr>
          </w:p>
          <w:p w14:paraId="3647A1EE" w14:textId="205849CD" w:rsidR="00F653AE" w:rsidRPr="00842D84" w:rsidRDefault="00F653AE" w:rsidP="006E53FB">
            <w:pPr>
              <w:spacing w:line="320" w:lineRule="exact"/>
              <w:jc w:val="center"/>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กำไร (ขาดทุน)เบ็ดเสร็จอื่น</w:t>
            </w:r>
          </w:p>
        </w:tc>
        <w:tc>
          <w:tcPr>
            <w:tcW w:w="76" w:type="dxa"/>
            <w:vMerge/>
          </w:tcPr>
          <w:p w14:paraId="751BF888" w14:textId="77777777" w:rsidR="00F653AE" w:rsidRPr="00842D84" w:rsidRDefault="00F653AE" w:rsidP="006E53FB">
            <w:pPr>
              <w:spacing w:line="320" w:lineRule="exact"/>
              <w:jc w:val="center"/>
              <w:rPr>
                <w:rFonts w:asciiTheme="majorBidi" w:hAnsiTheme="majorBidi" w:cstheme="majorBidi"/>
                <w:color w:val="000000"/>
                <w:spacing w:val="-4"/>
                <w:sz w:val="28"/>
                <w:szCs w:val="28"/>
              </w:rPr>
            </w:pPr>
          </w:p>
        </w:tc>
        <w:tc>
          <w:tcPr>
            <w:tcW w:w="1074" w:type="dxa"/>
            <w:vMerge/>
            <w:tcBorders>
              <w:bottom w:val="single" w:sz="4" w:space="0" w:color="auto"/>
            </w:tcBorders>
          </w:tcPr>
          <w:p w14:paraId="0077B188" w14:textId="77777777" w:rsidR="00F653AE" w:rsidRPr="00842D84" w:rsidRDefault="00F653AE" w:rsidP="006E53FB">
            <w:pPr>
              <w:spacing w:line="320" w:lineRule="exact"/>
              <w:jc w:val="center"/>
              <w:rPr>
                <w:rFonts w:asciiTheme="majorBidi" w:hAnsiTheme="majorBidi" w:cstheme="majorBidi"/>
                <w:color w:val="000000"/>
                <w:spacing w:val="-4"/>
                <w:sz w:val="28"/>
                <w:szCs w:val="28"/>
              </w:rPr>
            </w:pPr>
          </w:p>
        </w:tc>
        <w:tc>
          <w:tcPr>
            <w:tcW w:w="116" w:type="dxa"/>
            <w:vMerge/>
            <w:tcBorders>
              <w:left w:val="nil"/>
            </w:tcBorders>
          </w:tcPr>
          <w:p w14:paraId="2D2E9898" w14:textId="77777777" w:rsidR="00F653AE" w:rsidRPr="00842D84" w:rsidRDefault="00F653AE" w:rsidP="006E53FB">
            <w:pPr>
              <w:spacing w:line="320" w:lineRule="exact"/>
              <w:jc w:val="center"/>
              <w:rPr>
                <w:rFonts w:asciiTheme="majorBidi" w:hAnsiTheme="majorBidi" w:cstheme="majorBidi"/>
                <w:color w:val="000000"/>
                <w:spacing w:val="-4"/>
                <w:sz w:val="28"/>
                <w:szCs w:val="28"/>
              </w:rPr>
            </w:pPr>
          </w:p>
        </w:tc>
        <w:tc>
          <w:tcPr>
            <w:tcW w:w="1033" w:type="dxa"/>
            <w:vMerge/>
            <w:tcBorders>
              <w:bottom w:val="single" w:sz="4" w:space="0" w:color="auto"/>
            </w:tcBorders>
          </w:tcPr>
          <w:p w14:paraId="4D1A67C6" w14:textId="40B9A653" w:rsidR="00F653AE" w:rsidRPr="00842D84" w:rsidRDefault="00F653AE" w:rsidP="006E53FB">
            <w:pPr>
              <w:spacing w:line="320" w:lineRule="exact"/>
              <w:jc w:val="center"/>
              <w:rPr>
                <w:rFonts w:asciiTheme="majorBidi" w:hAnsiTheme="majorBidi" w:cstheme="majorBidi"/>
                <w:color w:val="000000"/>
                <w:spacing w:val="-4"/>
                <w:sz w:val="28"/>
                <w:szCs w:val="28"/>
                <w:cs/>
              </w:rPr>
            </w:pPr>
          </w:p>
        </w:tc>
      </w:tr>
      <w:tr w:rsidR="00F653AE" w:rsidRPr="00842D84" w14:paraId="1979D2A6" w14:textId="77777777" w:rsidTr="002545E1">
        <w:trPr>
          <w:trHeight w:val="41"/>
        </w:trPr>
        <w:tc>
          <w:tcPr>
            <w:tcW w:w="2524" w:type="dxa"/>
          </w:tcPr>
          <w:p w14:paraId="2D56A241" w14:textId="77777777" w:rsidR="00F653AE" w:rsidRPr="00842D84" w:rsidRDefault="00F653AE" w:rsidP="00F653AE">
            <w:pPr>
              <w:spacing w:line="320" w:lineRule="exact"/>
              <w:ind w:left="233" w:hanging="233"/>
              <w:jc w:val="both"/>
              <w:rPr>
                <w:rFonts w:asciiTheme="majorBidi" w:hAnsiTheme="majorBidi" w:cstheme="majorBidi"/>
                <w:b/>
                <w:bCs/>
                <w:color w:val="000000"/>
                <w:spacing w:val="-4"/>
                <w:sz w:val="28"/>
                <w:szCs w:val="28"/>
                <w:cs/>
              </w:rPr>
            </w:pPr>
            <w:r w:rsidRPr="00842D84">
              <w:rPr>
                <w:rFonts w:asciiTheme="majorBidi" w:hAnsiTheme="majorBidi" w:cstheme="majorBidi"/>
                <w:b/>
                <w:bCs/>
                <w:color w:val="000000"/>
                <w:spacing w:val="-4"/>
                <w:sz w:val="28"/>
                <w:szCs w:val="28"/>
                <w:cs/>
              </w:rPr>
              <w:t>สินทรัพย์ภาษีเงินได้รอการตัดบัญชี</w:t>
            </w:r>
            <w:r w:rsidRPr="00842D84">
              <w:rPr>
                <w:rFonts w:asciiTheme="majorBidi" w:hAnsiTheme="majorBidi" w:cstheme="majorBidi"/>
                <w:b/>
                <w:bCs/>
                <w:color w:val="000000"/>
                <w:spacing w:val="-4"/>
                <w:sz w:val="28"/>
                <w:szCs w:val="28"/>
              </w:rPr>
              <w:t xml:space="preserve"> :</w:t>
            </w:r>
          </w:p>
        </w:tc>
        <w:tc>
          <w:tcPr>
            <w:tcW w:w="1134" w:type="dxa"/>
            <w:tcBorders>
              <w:top w:val="single" w:sz="4" w:space="0" w:color="auto"/>
            </w:tcBorders>
          </w:tcPr>
          <w:p w14:paraId="7CBCB296" w14:textId="77777777" w:rsidR="00F653AE" w:rsidRPr="00842D84" w:rsidRDefault="00F653AE" w:rsidP="006E53FB">
            <w:pPr>
              <w:spacing w:line="320" w:lineRule="exact"/>
              <w:jc w:val="right"/>
              <w:rPr>
                <w:rFonts w:asciiTheme="majorBidi" w:hAnsiTheme="majorBidi" w:cstheme="majorBidi"/>
                <w:color w:val="000000"/>
                <w:spacing w:val="-4"/>
                <w:sz w:val="28"/>
                <w:szCs w:val="28"/>
              </w:rPr>
            </w:pPr>
          </w:p>
        </w:tc>
        <w:tc>
          <w:tcPr>
            <w:tcW w:w="76" w:type="dxa"/>
          </w:tcPr>
          <w:p w14:paraId="3CD28FA8" w14:textId="77777777" w:rsidR="00F653AE" w:rsidRPr="00842D84" w:rsidRDefault="00F653AE" w:rsidP="006E53FB">
            <w:pPr>
              <w:spacing w:line="320" w:lineRule="exact"/>
              <w:jc w:val="right"/>
              <w:rPr>
                <w:rFonts w:asciiTheme="majorBidi" w:hAnsiTheme="majorBidi" w:cstheme="majorBidi"/>
                <w:color w:val="000000"/>
                <w:spacing w:val="-4"/>
                <w:sz w:val="28"/>
                <w:szCs w:val="28"/>
              </w:rPr>
            </w:pPr>
          </w:p>
        </w:tc>
        <w:tc>
          <w:tcPr>
            <w:tcW w:w="1058" w:type="dxa"/>
            <w:tcBorders>
              <w:top w:val="single" w:sz="4" w:space="0" w:color="auto"/>
            </w:tcBorders>
          </w:tcPr>
          <w:p w14:paraId="6F9B5547" w14:textId="16BBC71E" w:rsidR="00F653AE" w:rsidRPr="00842D84" w:rsidRDefault="00F653AE" w:rsidP="006E53FB">
            <w:pPr>
              <w:spacing w:line="320" w:lineRule="exact"/>
              <w:jc w:val="right"/>
              <w:rPr>
                <w:rFonts w:asciiTheme="majorBidi" w:hAnsiTheme="majorBidi" w:cstheme="majorBidi"/>
                <w:color w:val="000000"/>
                <w:spacing w:val="-4"/>
                <w:sz w:val="28"/>
                <w:szCs w:val="28"/>
              </w:rPr>
            </w:pPr>
          </w:p>
        </w:tc>
        <w:tc>
          <w:tcPr>
            <w:tcW w:w="79" w:type="dxa"/>
          </w:tcPr>
          <w:p w14:paraId="35237171" w14:textId="77777777" w:rsidR="00F653AE" w:rsidRPr="00842D84" w:rsidRDefault="00F653AE" w:rsidP="006E53FB">
            <w:pPr>
              <w:spacing w:line="320" w:lineRule="exact"/>
              <w:jc w:val="right"/>
              <w:rPr>
                <w:rFonts w:asciiTheme="majorBidi" w:hAnsiTheme="majorBidi" w:cstheme="majorBidi"/>
                <w:color w:val="000000"/>
                <w:spacing w:val="-4"/>
                <w:sz w:val="28"/>
                <w:szCs w:val="28"/>
              </w:rPr>
            </w:pPr>
          </w:p>
        </w:tc>
        <w:tc>
          <w:tcPr>
            <w:tcW w:w="1338" w:type="dxa"/>
            <w:tcBorders>
              <w:top w:val="single" w:sz="4" w:space="0" w:color="auto"/>
            </w:tcBorders>
          </w:tcPr>
          <w:p w14:paraId="2BC3BE37" w14:textId="77777777" w:rsidR="00F653AE" w:rsidRPr="00842D84" w:rsidRDefault="00F653AE" w:rsidP="006E53FB">
            <w:pPr>
              <w:spacing w:line="320" w:lineRule="exact"/>
              <w:jc w:val="center"/>
              <w:rPr>
                <w:rFonts w:asciiTheme="majorBidi" w:hAnsiTheme="majorBidi" w:cstheme="majorBidi"/>
                <w:color w:val="000000"/>
                <w:spacing w:val="-4"/>
                <w:sz w:val="28"/>
                <w:szCs w:val="28"/>
              </w:rPr>
            </w:pPr>
          </w:p>
        </w:tc>
        <w:tc>
          <w:tcPr>
            <w:tcW w:w="80" w:type="dxa"/>
          </w:tcPr>
          <w:p w14:paraId="0F65065F" w14:textId="77777777" w:rsidR="00F653AE" w:rsidRPr="00842D84" w:rsidRDefault="00F653AE" w:rsidP="006E53FB">
            <w:pPr>
              <w:spacing w:line="320" w:lineRule="exact"/>
              <w:jc w:val="both"/>
              <w:rPr>
                <w:rFonts w:asciiTheme="majorBidi" w:hAnsiTheme="majorBidi" w:cstheme="majorBidi"/>
                <w:color w:val="000000"/>
                <w:spacing w:val="-4"/>
                <w:sz w:val="28"/>
                <w:szCs w:val="28"/>
              </w:rPr>
            </w:pPr>
          </w:p>
        </w:tc>
        <w:tc>
          <w:tcPr>
            <w:tcW w:w="1196" w:type="dxa"/>
          </w:tcPr>
          <w:p w14:paraId="31B21B71" w14:textId="77777777" w:rsidR="00F653AE" w:rsidRPr="00842D84" w:rsidRDefault="00F653AE" w:rsidP="006E53FB">
            <w:pPr>
              <w:spacing w:line="320" w:lineRule="exact"/>
              <w:jc w:val="center"/>
              <w:rPr>
                <w:rFonts w:asciiTheme="majorBidi" w:hAnsiTheme="majorBidi" w:cstheme="majorBidi"/>
                <w:color w:val="000000"/>
                <w:spacing w:val="-4"/>
                <w:sz w:val="28"/>
                <w:szCs w:val="28"/>
              </w:rPr>
            </w:pPr>
          </w:p>
        </w:tc>
        <w:tc>
          <w:tcPr>
            <w:tcW w:w="76" w:type="dxa"/>
          </w:tcPr>
          <w:p w14:paraId="18D388FB" w14:textId="77777777" w:rsidR="00F653AE" w:rsidRPr="00842D84" w:rsidRDefault="00F653AE" w:rsidP="006E53FB">
            <w:pPr>
              <w:spacing w:line="320" w:lineRule="exact"/>
              <w:jc w:val="both"/>
              <w:rPr>
                <w:rFonts w:asciiTheme="majorBidi" w:hAnsiTheme="majorBidi" w:cstheme="majorBidi"/>
                <w:color w:val="000000"/>
                <w:spacing w:val="-4"/>
                <w:sz w:val="28"/>
                <w:szCs w:val="28"/>
              </w:rPr>
            </w:pPr>
          </w:p>
        </w:tc>
        <w:tc>
          <w:tcPr>
            <w:tcW w:w="1074" w:type="dxa"/>
            <w:tcBorders>
              <w:top w:val="single" w:sz="4" w:space="0" w:color="auto"/>
            </w:tcBorders>
          </w:tcPr>
          <w:p w14:paraId="5F18A05D" w14:textId="77777777" w:rsidR="00F653AE" w:rsidRPr="00842D84" w:rsidRDefault="00F653AE" w:rsidP="006E53FB">
            <w:pPr>
              <w:spacing w:line="320" w:lineRule="exact"/>
              <w:jc w:val="both"/>
              <w:rPr>
                <w:rFonts w:asciiTheme="majorBidi" w:hAnsiTheme="majorBidi" w:cstheme="majorBidi"/>
                <w:color w:val="000000"/>
                <w:spacing w:val="-4"/>
                <w:sz w:val="28"/>
                <w:szCs w:val="28"/>
              </w:rPr>
            </w:pPr>
          </w:p>
        </w:tc>
        <w:tc>
          <w:tcPr>
            <w:tcW w:w="116" w:type="dxa"/>
            <w:tcBorders>
              <w:left w:val="nil"/>
            </w:tcBorders>
          </w:tcPr>
          <w:p w14:paraId="4D321C74" w14:textId="77777777" w:rsidR="00F653AE" w:rsidRPr="00842D84" w:rsidRDefault="00F653AE" w:rsidP="006E53FB">
            <w:pPr>
              <w:spacing w:line="320" w:lineRule="exact"/>
              <w:jc w:val="both"/>
              <w:rPr>
                <w:rFonts w:asciiTheme="majorBidi" w:hAnsiTheme="majorBidi" w:cstheme="majorBidi"/>
                <w:color w:val="000000"/>
                <w:spacing w:val="-4"/>
                <w:sz w:val="28"/>
                <w:szCs w:val="28"/>
              </w:rPr>
            </w:pPr>
          </w:p>
        </w:tc>
        <w:tc>
          <w:tcPr>
            <w:tcW w:w="1033" w:type="dxa"/>
            <w:tcBorders>
              <w:top w:val="single" w:sz="4" w:space="0" w:color="auto"/>
            </w:tcBorders>
          </w:tcPr>
          <w:p w14:paraId="063AD13D" w14:textId="7BC845FE" w:rsidR="00F653AE" w:rsidRPr="00842D84" w:rsidRDefault="00F653AE" w:rsidP="006E53FB">
            <w:pPr>
              <w:spacing w:line="320" w:lineRule="exact"/>
              <w:jc w:val="right"/>
              <w:rPr>
                <w:rFonts w:asciiTheme="majorBidi" w:hAnsiTheme="majorBidi" w:cstheme="majorBidi"/>
                <w:color w:val="000000"/>
                <w:spacing w:val="-4"/>
                <w:sz w:val="28"/>
                <w:szCs w:val="28"/>
              </w:rPr>
            </w:pPr>
          </w:p>
        </w:tc>
      </w:tr>
      <w:tr w:rsidR="0088564C" w:rsidRPr="00842D84" w14:paraId="586FCD5E" w14:textId="77777777" w:rsidTr="00B2338A">
        <w:trPr>
          <w:trHeight w:val="235"/>
        </w:trPr>
        <w:tc>
          <w:tcPr>
            <w:tcW w:w="2524" w:type="dxa"/>
          </w:tcPr>
          <w:p w14:paraId="7192FAB3" w14:textId="77777777" w:rsidR="0088564C" w:rsidRPr="00842D84" w:rsidRDefault="0088564C" w:rsidP="0088564C">
            <w:pPr>
              <w:tabs>
                <w:tab w:val="clear" w:pos="227"/>
                <w:tab w:val="left" w:pos="256"/>
              </w:tabs>
              <w:spacing w:line="320" w:lineRule="exact"/>
              <w:ind w:left="256" w:right="-23" w:hanging="171"/>
              <w:jc w:val="both"/>
              <w:rPr>
                <w:rFonts w:asciiTheme="majorBidi" w:hAnsiTheme="majorBidi" w:cstheme="majorBidi"/>
                <w:color w:val="000000"/>
                <w:spacing w:val="-4"/>
                <w:sz w:val="28"/>
                <w:szCs w:val="28"/>
                <w:cs/>
              </w:rPr>
            </w:pPr>
            <w:r w:rsidRPr="00842D84">
              <w:rPr>
                <w:rFonts w:asciiTheme="majorBidi" w:hAnsiTheme="majorBidi" w:cstheme="majorBidi"/>
                <w:spacing w:val="-4"/>
                <w:sz w:val="28"/>
                <w:szCs w:val="28"/>
                <w:cs/>
              </w:rPr>
              <w:t>หนี้สินผลประโยชน์พนักงาน</w:t>
            </w:r>
          </w:p>
        </w:tc>
        <w:tc>
          <w:tcPr>
            <w:tcW w:w="1134" w:type="dxa"/>
          </w:tcPr>
          <w:p w14:paraId="499E9EFE" w14:textId="16A70C6E" w:rsidR="0088564C" w:rsidRPr="00842D84" w:rsidRDefault="0088564C" w:rsidP="0088564C">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spacing w:val="-4"/>
                <w:sz w:val="28"/>
                <w:szCs w:val="28"/>
              </w:rPr>
              <w:t>6,</w:t>
            </w:r>
            <w:r w:rsidRPr="00842D84">
              <w:rPr>
                <w:rFonts w:asciiTheme="majorBidi" w:hAnsiTheme="majorBidi" w:cstheme="majorBidi"/>
                <w:color w:val="000000"/>
                <w:spacing w:val="-4"/>
                <w:sz w:val="28"/>
                <w:szCs w:val="28"/>
              </w:rPr>
              <w:t>000</w:t>
            </w:r>
          </w:p>
        </w:tc>
        <w:tc>
          <w:tcPr>
            <w:tcW w:w="76" w:type="dxa"/>
          </w:tcPr>
          <w:p w14:paraId="0365CA93" w14:textId="77777777" w:rsidR="0088564C" w:rsidRPr="00842D84" w:rsidRDefault="0088564C" w:rsidP="0088564C">
            <w:pPr>
              <w:spacing w:line="320" w:lineRule="exact"/>
              <w:jc w:val="right"/>
              <w:rPr>
                <w:rFonts w:asciiTheme="majorBidi" w:hAnsiTheme="majorBidi" w:cstheme="majorBidi"/>
                <w:color w:val="000000"/>
                <w:spacing w:val="-4"/>
                <w:sz w:val="28"/>
                <w:szCs w:val="28"/>
              </w:rPr>
            </w:pPr>
          </w:p>
        </w:tc>
        <w:tc>
          <w:tcPr>
            <w:tcW w:w="1058" w:type="dxa"/>
          </w:tcPr>
          <w:p w14:paraId="2EA8A169" w14:textId="5CA4831D" w:rsidR="0088564C" w:rsidRPr="00842D84" w:rsidRDefault="0088564C" w:rsidP="0088564C">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hint="cs"/>
                <w:color w:val="000000"/>
                <w:spacing w:val="-4"/>
                <w:sz w:val="28"/>
                <w:szCs w:val="28"/>
                <w:cs/>
              </w:rPr>
              <w:t>-</w:t>
            </w:r>
          </w:p>
        </w:tc>
        <w:tc>
          <w:tcPr>
            <w:tcW w:w="79" w:type="dxa"/>
          </w:tcPr>
          <w:p w14:paraId="164500B4" w14:textId="77777777" w:rsidR="0088564C" w:rsidRPr="00842D84" w:rsidRDefault="0088564C" w:rsidP="0088564C">
            <w:pPr>
              <w:spacing w:line="320" w:lineRule="exact"/>
              <w:jc w:val="right"/>
              <w:rPr>
                <w:rFonts w:asciiTheme="majorBidi" w:hAnsiTheme="majorBidi" w:cstheme="majorBidi"/>
                <w:color w:val="000000"/>
                <w:spacing w:val="-4"/>
                <w:sz w:val="28"/>
                <w:szCs w:val="28"/>
              </w:rPr>
            </w:pPr>
          </w:p>
        </w:tc>
        <w:tc>
          <w:tcPr>
            <w:tcW w:w="1338" w:type="dxa"/>
          </w:tcPr>
          <w:p w14:paraId="7038BEC6" w14:textId="6F9957A9" w:rsidR="0088564C" w:rsidRPr="00842D84" w:rsidRDefault="0088564C" w:rsidP="0088564C">
            <w:pPr>
              <w:spacing w:line="320" w:lineRule="exact"/>
              <w:jc w:val="right"/>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rPr>
              <w:t>583</w:t>
            </w:r>
          </w:p>
        </w:tc>
        <w:tc>
          <w:tcPr>
            <w:tcW w:w="80" w:type="dxa"/>
          </w:tcPr>
          <w:p w14:paraId="4BFB9369" w14:textId="77777777" w:rsidR="0088564C" w:rsidRPr="00842D84" w:rsidRDefault="0088564C" w:rsidP="0088564C">
            <w:pPr>
              <w:spacing w:line="320" w:lineRule="exact"/>
              <w:jc w:val="right"/>
              <w:rPr>
                <w:rFonts w:asciiTheme="majorBidi" w:hAnsiTheme="majorBidi" w:cstheme="majorBidi"/>
                <w:color w:val="000000"/>
                <w:spacing w:val="-4"/>
                <w:sz w:val="28"/>
                <w:szCs w:val="28"/>
              </w:rPr>
            </w:pPr>
          </w:p>
        </w:tc>
        <w:tc>
          <w:tcPr>
            <w:tcW w:w="1196" w:type="dxa"/>
          </w:tcPr>
          <w:p w14:paraId="0D530920" w14:textId="651C3FAC" w:rsidR="0088564C" w:rsidRPr="00842D84" w:rsidRDefault="0088564C" w:rsidP="0088564C">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hint="cs"/>
                <w:color w:val="000000"/>
                <w:spacing w:val="-4"/>
                <w:sz w:val="28"/>
                <w:szCs w:val="28"/>
                <w:cs/>
              </w:rPr>
              <w:t>-</w:t>
            </w:r>
          </w:p>
        </w:tc>
        <w:tc>
          <w:tcPr>
            <w:tcW w:w="76" w:type="dxa"/>
          </w:tcPr>
          <w:p w14:paraId="4591CC45" w14:textId="77777777" w:rsidR="0088564C" w:rsidRPr="00842D84" w:rsidRDefault="0088564C" w:rsidP="0088564C">
            <w:pPr>
              <w:spacing w:line="320" w:lineRule="exact"/>
              <w:jc w:val="right"/>
              <w:rPr>
                <w:rFonts w:asciiTheme="majorBidi" w:hAnsiTheme="majorBidi" w:cstheme="majorBidi"/>
                <w:color w:val="000000"/>
                <w:spacing w:val="-4"/>
                <w:sz w:val="28"/>
                <w:szCs w:val="28"/>
              </w:rPr>
            </w:pPr>
          </w:p>
        </w:tc>
        <w:tc>
          <w:tcPr>
            <w:tcW w:w="1074" w:type="dxa"/>
          </w:tcPr>
          <w:p w14:paraId="0543EF05" w14:textId="76F5C641" w:rsidR="0088564C" w:rsidRPr="00842D84" w:rsidRDefault="0088564C" w:rsidP="0088564C">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(6,065)</w:t>
            </w:r>
          </w:p>
        </w:tc>
        <w:tc>
          <w:tcPr>
            <w:tcW w:w="116" w:type="dxa"/>
            <w:tcBorders>
              <w:left w:val="nil"/>
            </w:tcBorders>
          </w:tcPr>
          <w:p w14:paraId="45286CA6" w14:textId="77777777" w:rsidR="0088564C" w:rsidRPr="00842D84" w:rsidRDefault="0088564C" w:rsidP="0088564C">
            <w:pPr>
              <w:spacing w:line="320" w:lineRule="exact"/>
              <w:jc w:val="right"/>
              <w:rPr>
                <w:rFonts w:asciiTheme="majorBidi" w:hAnsiTheme="majorBidi" w:cstheme="majorBidi"/>
                <w:color w:val="000000"/>
                <w:spacing w:val="-4"/>
                <w:sz w:val="28"/>
                <w:szCs w:val="28"/>
              </w:rPr>
            </w:pPr>
          </w:p>
        </w:tc>
        <w:tc>
          <w:tcPr>
            <w:tcW w:w="1033" w:type="dxa"/>
          </w:tcPr>
          <w:p w14:paraId="05563D06" w14:textId="668F2380" w:rsidR="0088564C" w:rsidRPr="00842D84" w:rsidRDefault="0088564C" w:rsidP="0088564C">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518</w:t>
            </w:r>
          </w:p>
        </w:tc>
      </w:tr>
      <w:tr w:rsidR="0088564C" w:rsidRPr="00842D84" w14:paraId="034358B2" w14:textId="77777777" w:rsidTr="00B2338A">
        <w:trPr>
          <w:trHeight w:val="235"/>
        </w:trPr>
        <w:tc>
          <w:tcPr>
            <w:tcW w:w="2524" w:type="dxa"/>
          </w:tcPr>
          <w:p w14:paraId="54268635" w14:textId="77777777" w:rsidR="0088564C" w:rsidRPr="00842D84" w:rsidRDefault="0088564C" w:rsidP="0088564C">
            <w:pPr>
              <w:tabs>
                <w:tab w:val="clear" w:pos="227"/>
                <w:tab w:val="left" w:pos="256"/>
              </w:tabs>
              <w:spacing w:line="320" w:lineRule="exact"/>
              <w:ind w:left="256" w:right="-23" w:hanging="171"/>
              <w:jc w:val="both"/>
              <w:rPr>
                <w:rFonts w:asciiTheme="majorBidi" w:hAnsiTheme="majorBidi" w:cstheme="majorBidi"/>
                <w:color w:val="000000"/>
                <w:spacing w:val="-4"/>
                <w:sz w:val="28"/>
                <w:szCs w:val="28"/>
                <w:cs/>
              </w:rPr>
            </w:pPr>
            <w:r w:rsidRPr="00842D84">
              <w:rPr>
                <w:rFonts w:asciiTheme="majorBidi" w:hAnsiTheme="majorBidi" w:cstheme="majorBidi"/>
                <w:spacing w:val="-4"/>
                <w:sz w:val="28"/>
                <w:szCs w:val="28"/>
                <w:cs/>
              </w:rPr>
              <w:t>สินทรัพย์สิทธิการใช้</w:t>
            </w:r>
          </w:p>
        </w:tc>
        <w:tc>
          <w:tcPr>
            <w:tcW w:w="1134" w:type="dxa"/>
          </w:tcPr>
          <w:p w14:paraId="5667EF9A" w14:textId="0B67AD44" w:rsidR="0088564C" w:rsidRPr="00842D84" w:rsidRDefault="0088564C" w:rsidP="0088564C">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spacing w:val="-4"/>
                <w:sz w:val="28"/>
                <w:szCs w:val="28"/>
              </w:rPr>
              <w:t>169</w:t>
            </w:r>
          </w:p>
        </w:tc>
        <w:tc>
          <w:tcPr>
            <w:tcW w:w="76" w:type="dxa"/>
          </w:tcPr>
          <w:p w14:paraId="25EE6FFB" w14:textId="77777777" w:rsidR="0088564C" w:rsidRPr="00842D84" w:rsidRDefault="0088564C" w:rsidP="0088564C">
            <w:pPr>
              <w:spacing w:line="320" w:lineRule="exact"/>
              <w:jc w:val="right"/>
              <w:rPr>
                <w:rFonts w:asciiTheme="majorBidi" w:hAnsiTheme="majorBidi" w:cstheme="majorBidi"/>
                <w:color w:val="000000"/>
                <w:spacing w:val="-4"/>
                <w:sz w:val="28"/>
                <w:szCs w:val="28"/>
              </w:rPr>
            </w:pPr>
          </w:p>
        </w:tc>
        <w:tc>
          <w:tcPr>
            <w:tcW w:w="1058" w:type="dxa"/>
          </w:tcPr>
          <w:p w14:paraId="64F79125" w14:textId="6BF1AD25" w:rsidR="0088564C" w:rsidRPr="00842D84" w:rsidRDefault="0088564C" w:rsidP="0088564C">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hint="cs"/>
                <w:color w:val="000000"/>
                <w:spacing w:val="-4"/>
                <w:sz w:val="28"/>
                <w:szCs w:val="28"/>
                <w:cs/>
              </w:rPr>
              <w:t>-</w:t>
            </w:r>
          </w:p>
        </w:tc>
        <w:tc>
          <w:tcPr>
            <w:tcW w:w="79" w:type="dxa"/>
          </w:tcPr>
          <w:p w14:paraId="088815E1" w14:textId="77777777" w:rsidR="0088564C" w:rsidRPr="00842D84" w:rsidRDefault="0088564C" w:rsidP="0088564C">
            <w:pPr>
              <w:spacing w:line="320" w:lineRule="exact"/>
              <w:jc w:val="right"/>
              <w:rPr>
                <w:rFonts w:asciiTheme="majorBidi" w:hAnsiTheme="majorBidi" w:cstheme="majorBidi"/>
                <w:color w:val="000000"/>
                <w:spacing w:val="-4"/>
                <w:sz w:val="28"/>
                <w:szCs w:val="28"/>
              </w:rPr>
            </w:pPr>
          </w:p>
        </w:tc>
        <w:tc>
          <w:tcPr>
            <w:tcW w:w="1338" w:type="dxa"/>
          </w:tcPr>
          <w:p w14:paraId="67BC1F9E" w14:textId="71150A3C" w:rsidR="0088564C" w:rsidRPr="00842D84" w:rsidRDefault="0088564C" w:rsidP="0088564C">
            <w:pPr>
              <w:spacing w:line="320" w:lineRule="exact"/>
              <w:jc w:val="right"/>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rPr>
              <w:t>55</w:t>
            </w:r>
          </w:p>
        </w:tc>
        <w:tc>
          <w:tcPr>
            <w:tcW w:w="80" w:type="dxa"/>
          </w:tcPr>
          <w:p w14:paraId="3715EA28" w14:textId="77777777" w:rsidR="0088564C" w:rsidRPr="00842D84" w:rsidRDefault="0088564C" w:rsidP="0088564C">
            <w:pPr>
              <w:spacing w:line="320" w:lineRule="exact"/>
              <w:jc w:val="right"/>
              <w:rPr>
                <w:rFonts w:asciiTheme="majorBidi" w:hAnsiTheme="majorBidi" w:cstheme="majorBidi"/>
                <w:color w:val="000000"/>
                <w:spacing w:val="-4"/>
                <w:sz w:val="28"/>
                <w:szCs w:val="28"/>
              </w:rPr>
            </w:pPr>
          </w:p>
        </w:tc>
        <w:tc>
          <w:tcPr>
            <w:tcW w:w="1196" w:type="dxa"/>
          </w:tcPr>
          <w:p w14:paraId="5EC4E0BD" w14:textId="7DF28E54" w:rsidR="0088564C" w:rsidRPr="00842D84" w:rsidRDefault="0088564C" w:rsidP="0088564C">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hint="cs"/>
                <w:color w:val="000000"/>
                <w:spacing w:val="-4"/>
                <w:sz w:val="28"/>
                <w:szCs w:val="28"/>
                <w:cs/>
              </w:rPr>
              <w:t>-</w:t>
            </w:r>
          </w:p>
        </w:tc>
        <w:tc>
          <w:tcPr>
            <w:tcW w:w="76" w:type="dxa"/>
          </w:tcPr>
          <w:p w14:paraId="41EE9531" w14:textId="77777777" w:rsidR="0088564C" w:rsidRPr="00842D84" w:rsidRDefault="0088564C" w:rsidP="0088564C">
            <w:pPr>
              <w:spacing w:line="320" w:lineRule="exact"/>
              <w:jc w:val="right"/>
              <w:rPr>
                <w:rFonts w:asciiTheme="majorBidi" w:hAnsiTheme="majorBidi" w:cstheme="majorBidi"/>
                <w:color w:val="000000"/>
                <w:spacing w:val="-4"/>
                <w:sz w:val="28"/>
                <w:szCs w:val="28"/>
              </w:rPr>
            </w:pPr>
          </w:p>
        </w:tc>
        <w:tc>
          <w:tcPr>
            <w:tcW w:w="1074" w:type="dxa"/>
          </w:tcPr>
          <w:p w14:paraId="4190C598" w14:textId="24D7A502" w:rsidR="0088564C" w:rsidRPr="00842D84" w:rsidRDefault="0088564C" w:rsidP="0088564C">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hint="cs"/>
                <w:color w:val="000000"/>
                <w:spacing w:val="-4"/>
                <w:sz w:val="28"/>
                <w:szCs w:val="28"/>
                <w:cs/>
              </w:rPr>
              <w:t>-</w:t>
            </w:r>
          </w:p>
        </w:tc>
        <w:tc>
          <w:tcPr>
            <w:tcW w:w="116" w:type="dxa"/>
            <w:tcBorders>
              <w:left w:val="nil"/>
            </w:tcBorders>
          </w:tcPr>
          <w:p w14:paraId="4550C1AB" w14:textId="77777777" w:rsidR="0088564C" w:rsidRPr="00842D84" w:rsidRDefault="0088564C" w:rsidP="0088564C">
            <w:pPr>
              <w:spacing w:line="320" w:lineRule="exact"/>
              <w:jc w:val="right"/>
              <w:rPr>
                <w:rFonts w:asciiTheme="majorBidi" w:hAnsiTheme="majorBidi" w:cstheme="majorBidi"/>
                <w:color w:val="000000"/>
                <w:spacing w:val="-4"/>
                <w:sz w:val="28"/>
                <w:szCs w:val="28"/>
              </w:rPr>
            </w:pPr>
          </w:p>
        </w:tc>
        <w:tc>
          <w:tcPr>
            <w:tcW w:w="1033" w:type="dxa"/>
          </w:tcPr>
          <w:p w14:paraId="78DE4D2B" w14:textId="1D05A600" w:rsidR="0088564C" w:rsidRPr="00842D84" w:rsidRDefault="0088564C" w:rsidP="0088564C">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224</w:t>
            </w:r>
          </w:p>
        </w:tc>
      </w:tr>
      <w:tr w:rsidR="0088564C" w:rsidRPr="00842D84" w14:paraId="4A3FCFDF" w14:textId="77777777" w:rsidTr="00B2338A">
        <w:trPr>
          <w:trHeight w:val="235"/>
        </w:trPr>
        <w:tc>
          <w:tcPr>
            <w:tcW w:w="2524" w:type="dxa"/>
          </w:tcPr>
          <w:p w14:paraId="49AE51B2" w14:textId="72B09D4D" w:rsidR="0088564C" w:rsidRPr="00842D84" w:rsidRDefault="0088564C" w:rsidP="0088564C">
            <w:pPr>
              <w:tabs>
                <w:tab w:val="clear" w:pos="227"/>
                <w:tab w:val="left" w:pos="256"/>
              </w:tabs>
              <w:spacing w:line="320" w:lineRule="exact"/>
              <w:ind w:left="256" w:right="-23" w:hanging="171"/>
              <w:jc w:val="both"/>
              <w:rPr>
                <w:rFonts w:asciiTheme="majorBidi" w:hAnsiTheme="majorBidi" w:cstheme="majorBidi"/>
                <w:color w:val="000000"/>
                <w:spacing w:val="-4"/>
                <w:sz w:val="28"/>
                <w:szCs w:val="28"/>
                <w:cs/>
              </w:rPr>
            </w:pPr>
            <w:r w:rsidRPr="00842D84">
              <w:rPr>
                <w:rFonts w:asciiTheme="majorBidi" w:hAnsiTheme="majorBidi" w:cstheme="majorBidi"/>
                <w:spacing w:val="-4"/>
                <w:sz w:val="28"/>
                <w:szCs w:val="28"/>
                <w:cs/>
              </w:rPr>
              <w:t>ค่าเผื่อผลขาดทุนด้านเครดิตที่คาดว่าจะเกิดขึ้น</w:t>
            </w:r>
          </w:p>
        </w:tc>
        <w:tc>
          <w:tcPr>
            <w:tcW w:w="1134" w:type="dxa"/>
            <w:vAlign w:val="bottom"/>
          </w:tcPr>
          <w:p w14:paraId="317C24CB" w14:textId="22E09940" w:rsidR="0088564C" w:rsidRPr="00842D84" w:rsidRDefault="0088564C" w:rsidP="0088564C">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spacing w:val="-4"/>
                <w:sz w:val="28"/>
                <w:szCs w:val="28"/>
              </w:rPr>
              <w:t>1,797</w:t>
            </w:r>
          </w:p>
        </w:tc>
        <w:tc>
          <w:tcPr>
            <w:tcW w:w="76" w:type="dxa"/>
            <w:vAlign w:val="bottom"/>
          </w:tcPr>
          <w:p w14:paraId="1832BC83" w14:textId="77777777" w:rsidR="0088564C" w:rsidRPr="00842D84" w:rsidRDefault="0088564C" w:rsidP="0088564C">
            <w:pPr>
              <w:spacing w:line="320" w:lineRule="exact"/>
              <w:jc w:val="right"/>
              <w:rPr>
                <w:rFonts w:asciiTheme="majorBidi" w:hAnsiTheme="majorBidi" w:cstheme="majorBidi"/>
                <w:color w:val="000000"/>
                <w:spacing w:val="-4"/>
                <w:sz w:val="28"/>
                <w:szCs w:val="28"/>
              </w:rPr>
            </w:pPr>
          </w:p>
        </w:tc>
        <w:tc>
          <w:tcPr>
            <w:tcW w:w="1058" w:type="dxa"/>
            <w:vAlign w:val="bottom"/>
          </w:tcPr>
          <w:p w14:paraId="3F80F9E0" w14:textId="1D28A19F" w:rsidR="0088564C" w:rsidRPr="00842D84" w:rsidRDefault="0088564C" w:rsidP="0088564C">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hint="cs"/>
                <w:color w:val="000000"/>
                <w:spacing w:val="-4"/>
                <w:sz w:val="28"/>
                <w:szCs w:val="28"/>
                <w:cs/>
              </w:rPr>
              <w:t>-</w:t>
            </w:r>
          </w:p>
        </w:tc>
        <w:tc>
          <w:tcPr>
            <w:tcW w:w="79" w:type="dxa"/>
            <w:vAlign w:val="bottom"/>
          </w:tcPr>
          <w:p w14:paraId="51FED98B" w14:textId="77777777" w:rsidR="0088564C" w:rsidRPr="00842D84" w:rsidRDefault="0088564C" w:rsidP="0088564C">
            <w:pPr>
              <w:spacing w:line="320" w:lineRule="exact"/>
              <w:jc w:val="right"/>
              <w:rPr>
                <w:rFonts w:asciiTheme="majorBidi" w:hAnsiTheme="majorBidi" w:cstheme="majorBidi"/>
                <w:color w:val="000000"/>
                <w:spacing w:val="-4"/>
                <w:sz w:val="28"/>
                <w:szCs w:val="28"/>
              </w:rPr>
            </w:pPr>
          </w:p>
        </w:tc>
        <w:tc>
          <w:tcPr>
            <w:tcW w:w="1338" w:type="dxa"/>
            <w:vAlign w:val="bottom"/>
          </w:tcPr>
          <w:p w14:paraId="38EC9B2A" w14:textId="6925076E" w:rsidR="0088564C" w:rsidRPr="00842D84" w:rsidRDefault="0088564C" w:rsidP="0088564C">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343</w:t>
            </w:r>
          </w:p>
        </w:tc>
        <w:tc>
          <w:tcPr>
            <w:tcW w:w="80" w:type="dxa"/>
            <w:vAlign w:val="bottom"/>
          </w:tcPr>
          <w:p w14:paraId="680962C9" w14:textId="77777777" w:rsidR="0088564C" w:rsidRPr="00842D84" w:rsidRDefault="0088564C" w:rsidP="0088564C">
            <w:pPr>
              <w:spacing w:line="320" w:lineRule="exact"/>
              <w:jc w:val="right"/>
              <w:rPr>
                <w:rFonts w:asciiTheme="majorBidi" w:hAnsiTheme="majorBidi" w:cstheme="majorBidi"/>
                <w:color w:val="000000"/>
                <w:spacing w:val="-4"/>
                <w:sz w:val="28"/>
                <w:szCs w:val="28"/>
              </w:rPr>
            </w:pPr>
          </w:p>
        </w:tc>
        <w:tc>
          <w:tcPr>
            <w:tcW w:w="1196" w:type="dxa"/>
            <w:vAlign w:val="bottom"/>
          </w:tcPr>
          <w:p w14:paraId="4B1FB2A1" w14:textId="6F104EBA" w:rsidR="0088564C" w:rsidRPr="00842D84" w:rsidRDefault="0088564C" w:rsidP="0088564C">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hint="cs"/>
                <w:color w:val="000000"/>
                <w:spacing w:val="-4"/>
                <w:sz w:val="28"/>
                <w:szCs w:val="28"/>
                <w:cs/>
              </w:rPr>
              <w:t>-</w:t>
            </w:r>
          </w:p>
        </w:tc>
        <w:tc>
          <w:tcPr>
            <w:tcW w:w="76" w:type="dxa"/>
            <w:vAlign w:val="bottom"/>
          </w:tcPr>
          <w:p w14:paraId="1A149CC3" w14:textId="77777777" w:rsidR="0088564C" w:rsidRPr="00842D84" w:rsidRDefault="0088564C" w:rsidP="0088564C">
            <w:pPr>
              <w:spacing w:line="320" w:lineRule="exact"/>
              <w:jc w:val="right"/>
              <w:rPr>
                <w:rFonts w:asciiTheme="majorBidi" w:hAnsiTheme="majorBidi" w:cstheme="majorBidi"/>
                <w:color w:val="000000"/>
                <w:spacing w:val="-4"/>
                <w:sz w:val="28"/>
                <w:szCs w:val="28"/>
              </w:rPr>
            </w:pPr>
          </w:p>
        </w:tc>
        <w:tc>
          <w:tcPr>
            <w:tcW w:w="1074" w:type="dxa"/>
            <w:vAlign w:val="bottom"/>
          </w:tcPr>
          <w:p w14:paraId="66F0E7CA" w14:textId="74FD32AA" w:rsidR="0088564C" w:rsidRPr="00842D84" w:rsidRDefault="0088564C" w:rsidP="0088564C">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hint="cs"/>
                <w:color w:val="000000"/>
                <w:spacing w:val="-4"/>
                <w:sz w:val="28"/>
                <w:szCs w:val="28"/>
                <w:cs/>
              </w:rPr>
              <w:t>-</w:t>
            </w:r>
          </w:p>
        </w:tc>
        <w:tc>
          <w:tcPr>
            <w:tcW w:w="116" w:type="dxa"/>
            <w:tcBorders>
              <w:left w:val="nil"/>
            </w:tcBorders>
            <w:vAlign w:val="bottom"/>
          </w:tcPr>
          <w:p w14:paraId="1EBD6AEB" w14:textId="77777777" w:rsidR="0088564C" w:rsidRPr="00842D84" w:rsidRDefault="0088564C" w:rsidP="0088564C">
            <w:pPr>
              <w:spacing w:line="320" w:lineRule="exact"/>
              <w:jc w:val="right"/>
              <w:rPr>
                <w:rFonts w:asciiTheme="majorBidi" w:hAnsiTheme="majorBidi" w:cstheme="majorBidi"/>
                <w:color w:val="000000"/>
                <w:spacing w:val="-4"/>
                <w:sz w:val="28"/>
                <w:szCs w:val="28"/>
              </w:rPr>
            </w:pPr>
          </w:p>
        </w:tc>
        <w:tc>
          <w:tcPr>
            <w:tcW w:w="1033" w:type="dxa"/>
            <w:vAlign w:val="bottom"/>
          </w:tcPr>
          <w:p w14:paraId="23CEA940" w14:textId="412070D9" w:rsidR="0088564C" w:rsidRPr="00842D84" w:rsidRDefault="0088564C" w:rsidP="0088564C">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2,140</w:t>
            </w:r>
          </w:p>
        </w:tc>
      </w:tr>
      <w:tr w:rsidR="0088564C" w:rsidRPr="00842D84" w14:paraId="024037E7" w14:textId="77777777" w:rsidTr="00B2338A">
        <w:trPr>
          <w:trHeight w:val="235"/>
        </w:trPr>
        <w:tc>
          <w:tcPr>
            <w:tcW w:w="2524" w:type="dxa"/>
          </w:tcPr>
          <w:p w14:paraId="2698B45C" w14:textId="784E5215" w:rsidR="0088564C" w:rsidRPr="00842D84" w:rsidRDefault="0088564C" w:rsidP="0088564C">
            <w:pPr>
              <w:tabs>
                <w:tab w:val="clear" w:pos="227"/>
                <w:tab w:val="left" w:pos="256"/>
              </w:tabs>
              <w:spacing w:line="320" w:lineRule="exact"/>
              <w:ind w:left="256" w:right="-23" w:hanging="171"/>
              <w:jc w:val="both"/>
              <w:rPr>
                <w:rFonts w:asciiTheme="majorBidi" w:hAnsiTheme="majorBidi" w:cstheme="majorBidi"/>
                <w:spacing w:val="-4"/>
                <w:sz w:val="28"/>
                <w:szCs w:val="28"/>
                <w:cs/>
              </w:rPr>
            </w:pPr>
            <w:r w:rsidRPr="00842D84">
              <w:rPr>
                <w:rFonts w:asciiTheme="majorBidi" w:hAnsiTheme="majorBidi" w:cstheme="majorBidi"/>
                <w:spacing w:val="-4"/>
                <w:sz w:val="28"/>
                <w:szCs w:val="28"/>
                <w:cs/>
              </w:rPr>
              <w:t>ค่าเผื่อการด้อยค่าของสินทรัพย์</w:t>
            </w:r>
            <w:r w:rsidRPr="00842D84">
              <w:rPr>
                <w:rFonts w:asciiTheme="majorBidi" w:hAnsiTheme="majorBidi" w:cstheme="majorBidi"/>
                <w:spacing w:val="-4"/>
                <w:sz w:val="28"/>
                <w:szCs w:val="28"/>
                <w:cs/>
              </w:rPr>
              <w:br/>
              <w:t>รอการขาย</w:t>
            </w:r>
          </w:p>
        </w:tc>
        <w:tc>
          <w:tcPr>
            <w:tcW w:w="1134" w:type="dxa"/>
            <w:vAlign w:val="bottom"/>
          </w:tcPr>
          <w:p w14:paraId="4B4BEB03" w14:textId="591FEC4A" w:rsidR="0088564C" w:rsidRPr="00842D84" w:rsidRDefault="0088564C" w:rsidP="0088564C">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spacing w:val="-4"/>
                <w:sz w:val="28"/>
                <w:szCs w:val="28"/>
              </w:rPr>
              <w:t>377</w:t>
            </w:r>
          </w:p>
        </w:tc>
        <w:tc>
          <w:tcPr>
            <w:tcW w:w="76" w:type="dxa"/>
            <w:vAlign w:val="bottom"/>
          </w:tcPr>
          <w:p w14:paraId="3A83B7C5" w14:textId="77777777" w:rsidR="0088564C" w:rsidRPr="00842D84" w:rsidRDefault="0088564C" w:rsidP="0088564C">
            <w:pPr>
              <w:spacing w:line="320" w:lineRule="exact"/>
              <w:jc w:val="right"/>
              <w:rPr>
                <w:rFonts w:asciiTheme="majorBidi" w:hAnsiTheme="majorBidi" w:cstheme="majorBidi"/>
                <w:color w:val="000000"/>
                <w:spacing w:val="-4"/>
                <w:sz w:val="28"/>
                <w:szCs w:val="28"/>
              </w:rPr>
            </w:pPr>
          </w:p>
        </w:tc>
        <w:tc>
          <w:tcPr>
            <w:tcW w:w="1058" w:type="dxa"/>
            <w:vAlign w:val="bottom"/>
          </w:tcPr>
          <w:p w14:paraId="6A2DC6B2" w14:textId="1FE0E5B8" w:rsidR="0088564C" w:rsidRPr="00842D84" w:rsidRDefault="0088564C" w:rsidP="0088564C">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hint="cs"/>
                <w:color w:val="000000"/>
                <w:spacing w:val="-4"/>
                <w:sz w:val="28"/>
                <w:szCs w:val="28"/>
                <w:cs/>
              </w:rPr>
              <w:t>-</w:t>
            </w:r>
          </w:p>
        </w:tc>
        <w:tc>
          <w:tcPr>
            <w:tcW w:w="79" w:type="dxa"/>
            <w:vAlign w:val="bottom"/>
          </w:tcPr>
          <w:p w14:paraId="792C9B76" w14:textId="77777777" w:rsidR="0088564C" w:rsidRPr="00842D84" w:rsidRDefault="0088564C" w:rsidP="0088564C">
            <w:pPr>
              <w:spacing w:line="320" w:lineRule="exact"/>
              <w:jc w:val="right"/>
              <w:rPr>
                <w:rFonts w:asciiTheme="majorBidi" w:hAnsiTheme="majorBidi" w:cstheme="majorBidi"/>
                <w:color w:val="000000"/>
                <w:spacing w:val="-4"/>
                <w:sz w:val="28"/>
                <w:szCs w:val="28"/>
              </w:rPr>
            </w:pPr>
          </w:p>
        </w:tc>
        <w:tc>
          <w:tcPr>
            <w:tcW w:w="1338" w:type="dxa"/>
            <w:vAlign w:val="bottom"/>
          </w:tcPr>
          <w:p w14:paraId="3F550749" w14:textId="5EE2F509" w:rsidR="0088564C" w:rsidRPr="00842D84" w:rsidRDefault="0088564C" w:rsidP="0088564C">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hint="cs"/>
                <w:color w:val="000000"/>
                <w:spacing w:val="-4"/>
                <w:sz w:val="28"/>
                <w:szCs w:val="28"/>
                <w:cs/>
              </w:rPr>
              <w:t>(</w:t>
            </w:r>
            <w:r w:rsidRPr="00842D84">
              <w:rPr>
                <w:rFonts w:asciiTheme="majorBidi" w:hAnsiTheme="majorBidi" w:cstheme="majorBidi" w:hint="cs"/>
                <w:color w:val="000000"/>
                <w:spacing w:val="-4"/>
                <w:sz w:val="28"/>
                <w:szCs w:val="28"/>
              </w:rPr>
              <w:t>333</w:t>
            </w:r>
            <w:r w:rsidRPr="00842D84">
              <w:rPr>
                <w:rFonts w:asciiTheme="majorBidi" w:hAnsiTheme="majorBidi" w:cstheme="majorBidi" w:hint="cs"/>
                <w:color w:val="000000"/>
                <w:spacing w:val="-4"/>
                <w:sz w:val="28"/>
                <w:szCs w:val="28"/>
                <w:cs/>
              </w:rPr>
              <w:t>)</w:t>
            </w:r>
          </w:p>
        </w:tc>
        <w:tc>
          <w:tcPr>
            <w:tcW w:w="80" w:type="dxa"/>
            <w:vAlign w:val="bottom"/>
          </w:tcPr>
          <w:p w14:paraId="3C055A74" w14:textId="77777777" w:rsidR="0088564C" w:rsidRPr="00842D84" w:rsidRDefault="0088564C" w:rsidP="0088564C">
            <w:pPr>
              <w:spacing w:line="320" w:lineRule="exact"/>
              <w:jc w:val="right"/>
              <w:rPr>
                <w:rFonts w:asciiTheme="majorBidi" w:hAnsiTheme="majorBidi" w:cstheme="majorBidi"/>
                <w:color w:val="000000"/>
                <w:spacing w:val="-4"/>
                <w:sz w:val="28"/>
                <w:szCs w:val="28"/>
              </w:rPr>
            </w:pPr>
          </w:p>
        </w:tc>
        <w:tc>
          <w:tcPr>
            <w:tcW w:w="1196" w:type="dxa"/>
            <w:vAlign w:val="bottom"/>
          </w:tcPr>
          <w:p w14:paraId="346BF34D" w14:textId="6982126E" w:rsidR="0088564C" w:rsidRPr="00842D84" w:rsidRDefault="0088564C" w:rsidP="0088564C">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hint="cs"/>
                <w:color w:val="000000"/>
                <w:spacing w:val="-4"/>
                <w:sz w:val="28"/>
                <w:szCs w:val="28"/>
                <w:cs/>
              </w:rPr>
              <w:t>-</w:t>
            </w:r>
          </w:p>
        </w:tc>
        <w:tc>
          <w:tcPr>
            <w:tcW w:w="76" w:type="dxa"/>
            <w:vAlign w:val="bottom"/>
          </w:tcPr>
          <w:p w14:paraId="2C619EAD" w14:textId="77777777" w:rsidR="0088564C" w:rsidRPr="00842D84" w:rsidRDefault="0088564C" w:rsidP="0088564C">
            <w:pPr>
              <w:spacing w:line="320" w:lineRule="exact"/>
              <w:jc w:val="right"/>
              <w:rPr>
                <w:rFonts w:asciiTheme="majorBidi" w:hAnsiTheme="majorBidi" w:cstheme="majorBidi"/>
                <w:color w:val="000000"/>
                <w:spacing w:val="-4"/>
                <w:sz w:val="28"/>
                <w:szCs w:val="28"/>
              </w:rPr>
            </w:pPr>
          </w:p>
        </w:tc>
        <w:tc>
          <w:tcPr>
            <w:tcW w:w="1074" w:type="dxa"/>
            <w:vAlign w:val="bottom"/>
          </w:tcPr>
          <w:p w14:paraId="3BF51ED4" w14:textId="1F7083E4" w:rsidR="0088564C" w:rsidRPr="00842D84" w:rsidRDefault="0088564C" w:rsidP="0088564C">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hint="cs"/>
                <w:color w:val="000000"/>
                <w:spacing w:val="-4"/>
                <w:sz w:val="28"/>
                <w:szCs w:val="28"/>
                <w:cs/>
              </w:rPr>
              <w:t>-</w:t>
            </w:r>
          </w:p>
        </w:tc>
        <w:tc>
          <w:tcPr>
            <w:tcW w:w="116" w:type="dxa"/>
            <w:tcBorders>
              <w:left w:val="nil"/>
            </w:tcBorders>
            <w:vAlign w:val="bottom"/>
          </w:tcPr>
          <w:p w14:paraId="1B82A47E" w14:textId="77777777" w:rsidR="0088564C" w:rsidRPr="00842D84" w:rsidRDefault="0088564C" w:rsidP="0088564C">
            <w:pPr>
              <w:spacing w:line="320" w:lineRule="exact"/>
              <w:jc w:val="right"/>
              <w:rPr>
                <w:rFonts w:asciiTheme="majorBidi" w:hAnsiTheme="majorBidi" w:cstheme="majorBidi"/>
                <w:color w:val="000000"/>
                <w:spacing w:val="-4"/>
                <w:sz w:val="28"/>
                <w:szCs w:val="28"/>
              </w:rPr>
            </w:pPr>
          </w:p>
        </w:tc>
        <w:tc>
          <w:tcPr>
            <w:tcW w:w="1033" w:type="dxa"/>
            <w:vAlign w:val="bottom"/>
          </w:tcPr>
          <w:p w14:paraId="38111430" w14:textId="7145B349" w:rsidR="0088564C" w:rsidRPr="00842D84" w:rsidRDefault="0088564C" w:rsidP="0088564C">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44</w:t>
            </w:r>
          </w:p>
        </w:tc>
      </w:tr>
      <w:tr w:rsidR="0088564C" w:rsidRPr="00842D84" w14:paraId="22FCDAFB" w14:textId="77777777" w:rsidTr="00B2338A">
        <w:trPr>
          <w:trHeight w:val="235"/>
        </w:trPr>
        <w:tc>
          <w:tcPr>
            <w:tcW w:w="2524" w:type="dxa"/>
          </w:tcPr>
          <w:p w14:paraId="6CA75B1C" w14:textId="2FD51274" w:rsidR="0088564C" w:rsidRPr="00842D84" w:rsidRDefault="0088564C" w:rsidP="0088564C">
            <w:pPr>
              <w:tabs>
                <w:tab w:val="clear" w:pos="227"/>
                <w:tab w:val="left" w:pos="256"/>
              </w:tabs>
              <w:spacing w:line="320" w:lineRule="exact"/>
              <w:ind w:left="256" w:right="-23" w:hanging="171"/>
              <w:jc w:val="both"/>
              <w:rPr>
                <w:rFonts w:asciiTheme="majorBidi" w:hAnsiTheme="majorBidi" w:cstheme="majorBidi"/>
                <w:spacing w:val="-4"/>
                <w:sz w:val="28"/>
                <w:szCs w:val="28"/>
                <w:cs/>
              </w:rPr>
            </w:pPr>
            <w:r w:rsidRPr="00842D84">
              <w:rPr>
                <w:rFonts w:asciiTheme="majorBidi" w:hAnsiTheme="majorBidi" w:cstheme="majorBidi"/>
                <w:spacing w:val="-4"/>
                <w:sz w:val="28"/>
                <w:szCs w:val="28"/>
                <w:cs/>
              </w:rPr>
              <w:t>ค่าเผื่อการด้อยค่าของสินทรัพย์</w:t>
            </w:r>
          </w:p>
        </w:tc>
        <w:tc>
          <w:tcPr>
            <w:tcW w:w="1134" w:type="dxa"/>
            <w:vAlign w:val="bottom"/>
          </w:tcPr>
          <w:p w14:paraId="6B5F36CF" w14:textId="6E9E1117" w:rsidR="0088564C" w:rsidRPr="00842D84" w:rsidRDefault="0088564C" w:rsidP="0088564C">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76" w:type="dxa"/>
            <w:vAlign w:val="bottom"/>
          </w:tcPr>
          <w:p w14:paraId="3EC683EF" w14:textId="77777777" w:rsidR="0088564C" w:rsidRPr="00842D84" w:rsidRDefault="0088564C" w:rsidP="0088564C">
            <w:pPr>
              <w:spacing w:line="320" w:lineRule="exact"/>
              <w:jc w:val="right"/>
              <w:rPr>
                <w:rFonts w:asciiTheme="majorBidi" w:hAnsiTheme="majorBidi" w:cstheme="majorBidi"/>
                <w:color w:val="000000"/>
                <w:spacing w:val="-4"/>
                <w:sz w:val="28"/>
                <w:szCs w:val="28"/>
              </w:rPr>
            </w:pPr>
          </w:p>
        </w:tc>
        <w:tc>
          <w:tcPr>
            <w:tcW w:w="1058" w:type="dxa"/>
            <w:vAlign w:val="bottom"/>
          </w:tcPr>
          <w:p w14:paraId="60C02E7B" w14:textId="1D651AA0" w:rsidR="0088564C" w:rsidRPr="00842D84" w:rsidRDefault="0088564C" w:rsidP="0088564C">
            <w:pPr>
              <w:spacing w:line="320" w:lineRule="exact"/>
              <w:jc w:val="right"/>
              <w:rPr>
                <w:rFonts w:asciiTheme="majorBidi" w:hAnsiTheme="majorBidi" w:cstheme="majorBidi"/>
                <w:color w:val="000000"/>
                <w:spacing w:val="-4"/>
                <w:sz w:val="28"/>
                <w:szCs w:val="28"/>
                <w:cs/>
              </w:rPr>
            </w:pPr>
            <w:r w:rsidRPr="00842D84">
              <w:rPr>
                <w:rFonts w:asciiTheme="majorBidi" w:hAnsiTheme="majorBidi" w:cstheme="majorBidi" w:hint="cs"/>
                <w:color w:val="000000"/>
                <w:spacing w:val="-4"/>
                <w:sz w:val="28"/>
                <w:szCs w:val="28"/>
                <w:cs/>
              </w:rPr>
              <w:t>-</w:t>
            </w:r>
          </w:p>
        </w:tc>
        <w:tc>
          <w:tcPr>
            <w:tcW w:w="79" w:type="dxa"/>
            <w:vAlign w:val="bottom"/>
          </w:tcPr>
          <w:p w14:paraId="47C40989" w14:textId="77777777" w:rsidR="0088564C" w:rsidRPr="00842D84" w:rsidRDefault="0088564C" w:rsidP="0088564C">
            <w:pPr>
              <w:spacing w:line="320" w:lineRule="exact"/>
              <w:jc w:val="right"/>
              <w:rPr>
                <w:rFonts w:asciiTheme="majorBidi" w:hAnsiTheme="majorBidi" w:cstheme="majorBidi"/>
                <w:color w:val="000000"/>
                <w:spacing w:val="-4"/>
                <w:sz w:val="28"/>
                <w:szCs w:val="28"/>
              </w:rPr>
            </w:pPr>
          </w:p>
        </w:tc>
        <w:tc>
          <w:tcPr>
            <w:tcW w:w="1338" w:type="dxa"/>
            <w:vAlign w:val="bottom"/>
          </w:tcPr>
          <w:p w14:paraId="46AEB957" w14:textId="0B13A1F4" w:rsidR="0088564C" w:rsidRPr="00842D84" w:rsidRDefault="0088564C" w:rsidP="0088564C">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c>
          <w:tcPr>
            <w:tcW w:w="80" w:type="dxa"/>
            <w:vAlign w:val="bottom"/>
          </w:tcPr>
          <w:p w14:paraId="38092003" w14:textId="77777777" w:rsidR="0088564C" w:rsidRPr="00842D84" w:rsidRDefault="0088564C" w:rsidP="0088564C">
            <w:pPr>
              <w:spacing w:line="320" w:lineRule="exact"/>
              <w:jc w:val="right"/>
              <w:rPr>
                <w:rFonts w:asciiTheme="majorBidi" w:hAnsiTheme="majorBidi" w:cstheme="majorBidi"/>
                <w:color w:val="000000"/>
                <w:spacing w:val="-4"/>
                <w:sz w:val="28"/>
                <w:szCs w:val="28"/>
              </w:rPr>
            </w:pPr>
          </w:p>
        </w:tc>
        <w:tc>
          <w:tcPr>
            <w:tcW w:w="1196" w:type="dxa"/>
            <w:vAlign w:val="bottom"/>
          </w:tcPr>
          <w:p w14:paraId="511DF206" w14:textId="1A94D63D" w:rsidR="0088564C" w:rsidRPr="00842D84" w:rsidRDefault="0088564C" w:rsidP="0088564C">
            <w:pPr>
              <w:spacing w:line="320" w:lineRule="exact"/>
              <w:jc w:val="right"/>
              <w:rPr>
                <w:rFonts w:asciiTheme="majorBidi" w:hAnsiTheme="majorBidi" w:cstheme="majorBidi"/>
                <w:color w:val="000000"/>
                <w:spacing w:val="-4"/>
                <w:sz w:val="28"/>
                <w:szCs w:val="28"/>
                <w:cs/>
              </w:rPr>
            </w:pPr>
            <w:r w:rsidRPr="00842D84">
              <w:rPr>
                <w:rFonts w:asciiTheme="majorBidi" w:hAnsiTheme="majorBidi" w:cstheme="majorBidi" w:hint="cs"/>
                <w:color w:val="000000"/>
                <w:spacing w:val="-4"/>
                <w:sz w:val="28"/>
                <w:szCs w:val="28"/>
                <w:cs/>
              </w:rPr>
              <w:t>-</w:t>
            </w:r>
          </w:p>
        </w:tc>
        <w:tc>
          <w:tcPr>
            <w:tcW w:w="76" w:type="dxa"/>
            <w:vAlign w:val="bottom"/>
          </w:tcPr>
          <w:p w14:paraId="04DAAF58" w14:textId="77777777" w:rsidR="0088564C" w:rsidRPr="00842D84" w:rsidRDefault="0088564C" w:rsidP="0088564C">
            <w:pPr>
              <w:spacing w:line="320" w:lineRule="exact"/>
              <w:jc w:val="right"/>
              <w:rPr>
                <w:rFonts w:asciiTheme="majorBidi" w:hAnsiTheme="majorBidi" w:cstheme="majorBidi"/>
                <w:color w:val="000000"/>
                <w:spacing w:val="-4"/>
                <w:sz w:val="28"/>
                <w:szCs w:val="28"/>
              </w:rPr>
            </w:pPr>
          </w:p>
        </w:tc>
        <w:tc>
          <w:tcPr>
            <w:tcW w:w="1074" w:type="dxa"/>
            <w:vAlign w:val="bottom"/>
          </w:tcPr>
          <w:p w14:paraId="54856A4E" w14:textId="1BE9739A" w:rsidR="0088564C" w:rsidRPr="00842D84" w:rsidRDefault="0088564C" w:rsidP="0088564C">
            <w:pPr>
              <w:spacing w:line="320" w:lineRule="exact"/>
              <w:jc w:val="right"/>
              <w:rPr>
                <w:rFonts w:asciiTheme="majorBidi" w:hAnsiTheme="majorBidi" w:cstheme="majorBidi"/>
                <w:color w:val="000000"/>
                <w:spacing w:val="-4"/>
                <w:sz w:val="28"/>
                <w:szCs w:val="28"/>
                <w:cs/>
              </w:rPr>
            </w:pPr>
            <w:r w:rsidRPr="00842D84">
              <w:rPr>
                <w:rFonts w:asciiTheme="majorBidi" w:hAnsiTheme="majorBidi" w:cstheme="majorBidi" w:hint="cs"/>
                <w:color w:val="000000"/>
                <w:spacing w:val="-4"/>
                <w:sz w:val="28"/>
                <w:szCs w:val="28"/>
                <w:cs/>
              </w:rPr>
              <w:t>-</w:t>
            </w:r>
          </w:p>
        </w:tc>
        <w:tc>
          <w:tcPr>
            <w:tcW w:w="116" w:type="dxa"/>
            <w:tcBorders>
              <w:left w:val="nil"/>
            </w:tcBorders>
            <w:vAlign w:val="bottom"/>
          </w:tcPr>
          <w:p w14:paraId="1D4C1A0A" w14:textId="77777777" w:rsidR="0088564C" w:rsidRPr="00842D84" w:rsidRDefault="0088564C" w:rsidP="0088564C">
            <w:pPr>
              <w:spacing w:line="320" w:lineRule="exact"/>
              <w:jc w:val="right"/>
              <w:rPr>
                <w:rFonts w:asciiTheme="majorBidi" w:hAnsiTheme="majorBidi" w:cstheme="majorBidi"/>
                <w:color w:val="000000"/>
                <w:spacing w:val="-4"/>
                <w:sz w:val="28"/>
                <w:szCs w:val="28"/>
              </w:rPr>
            </w:pPr>
          </w:p>
        </w:tc>
        <w:tc>
          <w:tcPr>
            <w:tcW w:w="1033" w:type="dxa"/>
            <w:vAlign w:val="bottom"/>
          </w:tcPr>
          <w:p w14:paraId="0B8FB419" w14:textId="00BB3E2D" w:rsidR="0088564C" w:rsidRPr="00842D84" w:rsidRDefault="00EB5C1D" w:rsidP="0088564C">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hint="cs"/>
                <w:color w:val="000000"/>
                <w:spacing w:val="-4"/>
                <w:sz w:val="28"/>
                <w:szCs w:val="28"/>
                <w:cs/>
              </w:rPr>
              <w:t>-</w:t>
            </w:r>
          </w:p>
        </w:tc>
      </w:tr>
      <w:tr w:rsidR="0088564C" w:rsidRPr="00842D84" w14:paraId="2321969D" w14:textId="77777777" w:rsidTr="002545E1">
        <w:trPr>
          <w:trHeight w:val="235"/>
        </w:trPr>
        <w:tc>
          <w:tcPr>
            <w:tcW w:w="2524" w:type="dxa"/>
          </w:tcPr>
          <w:p w14:paraId="101B5B6C" w14:textId="50F66AD9" w:rsidR="0088564C" w:rsidRPr="00842D84" w:rsidRDefault="0088564C" w:rsidP="0088564C">
            <w:pPr>
              <w:tabs>
                <w:tab w:val="clear" w:pos="227"/>
                <w:tab w:val="left" w:pos="256"/>
              </w:tabs>
              <w:spacing w:line="320" w:lineRule="exact"/>
              <w:ind w:left="256" w:right="-23" w:hanging="171"/>
              <w:jc w:val="both"/>
              <w:rPr>
                <w:rFonts w:asciiTheme="majorBidi" w:hAnsiTheme="majorBidi" w:cstheme="majorBidi"/>
                <w:spacing w:val="-4"/>
                <w:sz w:val="28"/>
                <w:szCs w:val="28"/>
                <w:cs/>
              </w:rPr>
            </w:pPr>
            <w:r w:rsidRPr="00842D84">
              <w:rPr>
                <w:rFonts w:asciiTheme="majorBidi" w:hAnsiTheme="majorBidi" w:cstheme="majorBidi" w:hint="cs"/>
                <w:spacing w:val="-4"/>
                <w:sz w:val="28"/>
                <w:szCs w:val="28"/>
                <w:cs/>
              </w:rPr>
              <w:t>ปรับมูลค่ายุติธรรมจากการ                 ซื้อกิจการ</w:t>
            </w:r>
          </w:p>
        </w:tc>
        <w:tc>
          <w:tcPr>
            <w:tcW w:w="1134" w:type="dxa"/>
            <w:tcBorders>
              <w:bottom w:val="single" w:sz="4" w:space="0" w:color="auto"/>
            </w:tcBorders>
            <w:vAlign w:val="bottom"/>
          </w:tcPr>
          <w:p w14:paraId="048F09B1" w14:textId="5C59430C" w:rsidR="0088564C" w:rsidRPr="00842D84" w:rsidRDefault="0088564C" w:rsidP="0088564C">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13,048</w:t>
            </w:r>
          </w:p>
        </w:tc>
        <w:tc>
          <w:tcPr>
            <w:tcW w:w="76" w:type="dxa"/>
            <w:vAlign w:val="bottom"/>
          </w:tcPr>
          <w:p w14:paraId="7E737B67" w14:textId="77777777" w:rsidR="0088564C" w:rsidRPr="00842D84" w:rsidRDefault="0088564C" w:rsidP="0088564C">
            <w:pPr>
              <w:spacing w:line="320" w:lineRule="exact"/>
              <w:jc w:val="right"/>
              <w:rPr>
                <w:rFonts w:asciiTheme="majorBidi" w:hAnsiTheme="majorBidi" w:cstheme="majorBidi"/>
                <w:color w:val="000000"/>
                <w:spacing w:val="-4"/>
                <w:sz w:val="28"/>
                <w:szCs w:val="28"/>
              </w:rPr>
            </w:pPr>
          </w:p>
        </w:tc>
        <w:tc>
          <w:tcPr>
            <w:tcW w:w="1058" w:type="dxa"/>
            <w:tcBorders>
              <w:bottom w:val="single" w:sz="4" w:space="0" w:color="auto"/>
            </w:tcBorders>
            <w:vAlign w:val="bottom"/>
          </w:tcPr>
          <w:p w14:paraId="2F520FC9" w14:textId="01160506" w:rsidR="0088564C" w:rsidRPr="00842D84" w:rsidRDefault="0088564C" w:rsidP="0088564C">
            <w:pPr>
              <w:spacing w:line="320" w:lineRule="exact"/>
              <w:jc w:val="right"/>
              <w:rPr>
                <w:rFonts w:asciiTheme="majorBidi" w:hAnsiTheme="majorBidi" w:cstheme="majorBidi"/>
                <w:color w:val="000000"/>
                <w:spacing w:val="-4"/>
                <w:sz w:val="28"/>
                <w:szCs w:val="28"/>
                <w:cs/>
              </w:rPr>
            </w:pPr>
            <w:r w:rsidRPr="00842D84">
              <w:rPr>
                <w:rFonts w:asciiTheme="majorBidi" w:hAnsiTheme="majorBidi" w:cstheme="majorBidi" w:hint="cs"/>
                <w:color w:val="000000"/>
                <w:spacing w:val="-4"/>
                <w:sz w:val="28"/>
                <w:szCs w:val="28"/>
                <w:cs/>
              </w:rPr>
              <w:t>-</w:t>
            </w:r>
          </w:p>
        </w:tc>
        <w:tc>
          <w:tcPr>
            <w:tcW w:w="79" w:type="dxa"/>
            <w:vAlign w:val="bottom"/>
          </w:tcPr>
          <w:p w14:paraId="7A34651D" w14:textId="77777777" w:rsidR="0088564C" w:rsidRPr="00842D84" w:rsidRDefault="0088564C" w:rsidP="0088564C">
            <w:pPr>
              <w:spacing w:line="320" w:lineRule="exact"/>
              <w:jc w:val="right"/>
              <w:rPr>
                <w:rFonts w:asciiTheme="majorBidi" w:hAnsiTheme="majorBidi" w:cstheme="majorBidi"/>
                <w:color w:val="000000"/>
                <w:spacing w:val="-4"/>
                <w:sz w:val="28"/>
                <w:szCs w:val="28"/>
              </w:rPr>
            </w:pPr>
          </w:p>
        </w:tc>
        <w:tc>
          <w:tcPr>
            <w:tcW w:w="1338" w:type="dxa"/>
            <w:tcBorders>
              <w:bottom w:val="single" w:sz="4" w:space="0" w:color="auto"/>
            </w:tcBorders>
            <w:vAlign w:val="bottom"/>
          </w:tcPr>
          <w:p w14:paraId="4717F43C" w14:textId="49C1EC79" w:rsidR="0088564C" w:rsidRPr="00842D84" w:rsidRDefault="0088564C" w:rsidP="0088564C">
            <w:pPr>
              <w:spacing w:line="320" w:lineRule="exact"/>
              <w:jc w:val="right"/>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rPr>
              <w:t>(659)</w:t>
            </w:r>
          </w:p>
        </w:tc>
        <w:tc>
          <w:tcPr>
            <w:tcW w:w="80" w:type="dxa"/>
            <w:vAlign w:val="bottom"/>
          </w:tcPr>
          <w:p w14:paraId="7D016E72" w14:textId="77777777" w:rsidR="0088564C" w:rsidRPr="00842D84" w:rsidRDefault="0088564C" w:rsidP="0088564C">
            <w:pPr>
              <w:spacing w:line="320" w:lineRule="exact"/>
              <w:jc w:val="right"/>
              <w:rPr>
                <w:rFonts w:asciiTheme="majorBidi" w:hAnsiTheme="majorBidi" w:cstheme="majorBidi"/>
                <w:color w:val="000000"/>
                <w:spacing w:val="-4"/>
                <w:sz w:val="28"/>
                <w:szCs w:val="28"/>
              </w:rPr>
            </w:pPr>
          </w:p>
        </w:tc>
        <w:tc>
          <w:tcPr>
            <w:tcW w:w="1196" w:type="dxa"/>
            <w:tcBorders>
              <w:bottom w:val="single" w:sz="4" w:space="0" w:color="auto"/>
            </w:tcBorders>
            <w:vAlign w:val="bottom"/>
          </w:tcPr>
          <w:p w14:paraId="3AF704A6" w14:textId="3788DAA5" w:rsidR="0088564C" w:rsidRPr="00842D84" w:rsidRDefault="0088564C" w:rsidP="0088564C">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hint="cs"/>
                <w:color w:val="000000"/>
                <w:spacing w:val="-4"/>
                <w:sz w:val="28"/>
                <w:szCs w:val="28"/>
                <w:cs/>
              </w:rPr>
              <w:t>-</w:t>
            </w:r>
          </w:p>
        </w:tc>
        <w:tc>
          <w:tcPr>
            <w:tcW w:w="76" w:type="dxa"/>
            <w:vAlign w:val="bottom"/>
          </w:tcPr>
          <w:p w14:paraId="317A2A40" w14:textId="77777777" w:rsidR="0088564C" w:rsidRPr="00842D84" w:rsidRDefault="0088564C" w:rsidP="0088564C">
            <w:pPr>
              <w:spacing w:line="320" w:lineRule="exact"/>
              <w:jc w:val="right"/>
              <w:rPr>
                <w:rFonts w:asciiTheme="majorBidi" w:hAnsiTheme="majorBidi" w:cstheme="majorBidi"/>
                <w:color w:val="000000"/>
                <w:spacing w:val="-4"/>
                <w:sz w:val="28"/>
                <w:szCs w:val="28"/>
              </w:rPr>
            </w:pPr>
          </w:p>
        </w:tc>
        <w:tc>
          <w:tcPr>
            <w:tcW w:w="1074" w:type="dxa"/>
            <w:tcBorders>
              <w:bottom w:val="single" w:sz="4" w:space="0" w:color="auto"/>
            </w:tcBorders>
            <w:vAlign w:val="bottom"/>
          </w:tcPr>
          <w:p w14:paraId="5E612E00" w14:textId="52733912" w:rsidR="0088564C" w:rsidRPr="00842D84" w:rsidRDefault="0088564C" w:rsidP="0088564C">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(12,389)</w:t>
            </w:r>
          </w:p>
        </w:tc>
        <w:tc>
          <w:tcPr>
            <w:tcW w:w="116" w:type="dxa"/>
            <w:tcBorders>
              <w:left w:val="nil"/>
            </w:tcBorders>
            <w:vAlign w:val="bottom"/>
          </w:tcPr>
          <w:p w14:paraId="194FC387" w14:textId="77777777" w:rsidR="0088564C" w:rsidRPr="00842D84" w:rsidRDefault="0088564C" w:rsidP="0088564C">
            <w:pPr>
              <w:spacing w:line="320" w:lineRule="exact"/>
              <w:jc w:val="right"/>
              <w:rPr>
                <w:rFonts w:asciiTheme="majorBidi" w:hAnsiTheme="majorBidi" w:cstheme="majorBidi"/>
                <w:color w:val="000000"/>
                <w:spacing w:val="-4"/>
                <w:sz w:val="28"/>
                <w:szCs w:val="28"/>
              </w:rPr>
            </w:pPr>
          </w:p>
        </w:tc>
        <w:tc>
          <w:tcPr>
            <w:tcW w:w="1033" w:type="dxa"/>
            <w:tcBorders>
              <w:bottom w:val="single" w:sz="4" w:space="0" w:color="auto"/>
            </w:tcBorders>
            <w:vAlign w:val="bottom"/>
          </w:tcPr>
          <w:p w14:paraId="36B399D7" w14:textId="171549DF" w:rsidR="0088564C" w:rsidRPr="00842D84" w:rsidRDefault="0088564C" w:rsidP="0088564C">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r>
      <w:tr w:rsidR="0088564C" w:rsidRPr="00842D84" w14:paraId="19641A52" w14:textId="77777777" w:rsidTr="002545E1">
        <w:trPr>
          <w:trHeight w:val="191"/>
        </w:trPr>
        <w:tc>
          <w:tcPr>
            <w:tcW w:w="2524" w:type="dxa"/>
          </w:tcPr>
          <w:p w14:paraId="0D166CC4" w14:textId="77777777" w:rsidR="0088564C" w:rsidRPr="00842D84" w:rsidRDefault="0088564C" w:rsidP="0088564C">
            <w:pPr>
              <w:tabs>
                <w:tab w:val="left" w:pos="317"/>
              </w:tabs>
              <w:spacing w:line="320" w:lineRule="exact"/>
              <w:jc w:val="center"/>
              <w:rPr>
                <w:rFonts w:asciiTheme="majorBidi" w:hAnsiTheme="majorBidi" w:cstheme="majorBidi"/>
                <w:b/>
                <w:bCs/>
                <w:color w:val="000000"/>
                <w:spacing w:val="-4"/>
                <w:sz w:val="28"/>
                <w:szCs w:val="28"/>
                <w:cs/>
              </w:rPr>
            </w:pPr>
            <w:r w:rsidRPr="00842D84">
              <w:rPr>
                <w:rFonts w:asciiTheme="majorBidi" w:hAnsiTheme="majorBidi" w:cstheme="majorBidi"/>
                <w:b/>
                <w:bCs/>
                <w:color w:val="000000"/>
                <w:spacing w:val="-4"/>
                <w:sz w:val="28"/>
                <w:szCs w:val="28"/>
                <w:cs/>
              </w:rPr>
              <w:t>สุทธิ</w:t>
            </w:r>
          </w:p>
        </w:tc>
        <w:tc>
          <w:tcPr>
            <w:tcW w:w="1134" w:type="dxa"/>
            <w:tcBorders>
              <w:top w:val="single" w:sz="4" w:space="0" w:color="auto"/>
              <w:bottom w:val="double" w:sz="4" w:space="0" w:color="auto"/>
            </w:tcBorders>
            <w:vAlign w:val="bottom"/>
          </w:tcPr>
          <w:p w14:paraId="43C699EC" w14:textId="2539D2AE" w:rsidR="0088564C" w:rsidRPr="00842D84" w:rsidRDefault="0088564C" w:rsidP="0088564C">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=SUM(B6:B11)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21,391</w:t>
            </w:r>
            <w:r w:rsidRPr="00842D84">
              <w:rPr>
                <w:rFonts w:asciiTheme="majorBidi" w:hAnsiTheme="majorBidi" w:cstheme="majorBidi"/>
                <w:spacing w:val="-4"/>
                <w:sz w:val="28"/>
                <w:szCs w:val="28"/>
              </w:rPr>
              <w:fldChar w:fldCharType="end"/>
            </w:r>
          </w:p>
        </w:tc>
        <w:tc>
          <w:tcPr>
            <w:tcW w:w="76" w:type="dxa"/>
            <w:vAlign w:val="bottom"/>
          </w:tcPr>
          <w:p w14:paraId="7F85E75F" w14:textId="77777777" w:rsidR="0088564C" w:rsidRPr="00842D84" w:rsidRDefault="0088564C" w:rsidP="0088564C">
            <w:pPr>
              <w:spacing w:line="320" w:lineRule="exact"/>
              <w:jc w:val="right"/>
              <w:rPr>
                <w:rFonts w:asciiTheme="majorBidi" w:hAnsiTheme="majorBidi" w:cstheme="majorBidi"/>
                <w:color w:val="000000"/>
                <w:spacing w:val="-4"/>
                <w:sz w:val="28"/>
                <w:szCs w:val="28"/>
              </w:rPr>
            </w:pPr>
          </w:p>
        </w:tc>
        <w:tc>
          <w:tcPr>
            <w:tcW w:w="1058" w:type="dxa"/>
            <w:tcBorders>
              <w:top w:val="single" w:sz="4" w:space="0" w:color="auto"/>
              <w:bottom w:val="double" w:sz="4" w:space="0" w:color="auto"/>
            </w:tcBorders>
            <w:vAlign w:val="bottom"/>
          </w:tcPr>
          <w:p w14:paraId="30574B02" w14:textId="578BC27F" w:rsidR="0088564C" w:rsidRPr="00842D84" w:rsidRDefault="0088564C" w:rsidP="0088564C">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hint="cs"/>
                <w:color w:val="000000"/>
                <w:spacing w:val="-4"/>
                <w:sz w:val="28"/>
                <w:szCs w:val="28"/>
                <w:cs/>
              </w:rPr>
              <w:t>-</w:t>
            </w:r>
          </w:p>
        </w:tc>
        <w:tc>
          <w:tcPr>
            <w:tcW w:w="79" w:type="dxa"/>
            <w:vAlign w:val="bottom"/>
          </w:tcPr>
          <w:p w14:paraId="1FE56139" w14:textId="77777777" w:rsidR="0088564C" w:rsidRPr="00842D84" w:rsidRDefault="0088564C" w:rsidP="0088564C">
            <w:pPr>
              <w:spacing w:line="320" w:lineRule="exact"/>
              <w:jc w:val="right"/>
              <w:rPr>
                <w:rFonts w:asciiTheme="majorBidi" w:hAnsiTheme="majorBidi" w:cstheme="majorBidi"/>
                <w:color w:val="000000"/>
                <w:spacing w:val="-4"/>
                <w:sz w:val="28"/>
                <w:szCs w:val="28"/>
              </w:rPr>
            </w:pPr>
          </w:p>
        </w:tc>
        <w:tc>
          <w:tcPr>
            <w:tcW w:w="1338" w:type="dxa"/>
            <w:tcBorders>
              <w:top w:val="single" w:sz="4" w:space="0" w:color="auto"/>
              <w:bottom w:val="double" w:sz="4" w:space="0" w:color="auto"/>
            </w:tcBorders>
            <w:vAlign w:val="bottom"/>
          </w:tcPr>
          <w:p w14:paraId="3DCF84D9" w14:textId="3C8F2C9D" w:rsidR="0088564C" w:rsidRPr="00842D84" w:rsidRDefault="0088564C" w:rsidP="0088564C">
            <w:pPr>
              <w:spacing w:line="320" w:lineRule="exact"/>
              <w:jc w:val="right"/>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fldChar w:fldCharType="begin"/>
            </w:r>
            <w:r w:rsidRPr="00842D84">
              <w:rPr>
                <w:rFonts w:asciiTheme="majorBidi" w:hAnsiTheme="majorBidi" w:cstheme="majorBidi"/>
                <w:color w:val="000000"/>
                <w:spacing w:val="-4"/>
                <w:sz w:val="28"/>
                <w:szCs w:val="28"/>
                <w:cs/>
              </w:rPr>
              <w:instrText xml:space="preserve"> =</w:instrText>
            </w:r>
            <w:r w:rsidRPr="00842D84">
              <w:rPr>
                <w:rFonts w:asciiTheme="majorBidi" w:hAnsiTheme="majorBidi" w:cstheme="majorBidi"/>
                <w:color w:val="000000"/>
                <w:spacing w:val="-4"/>
                <w:sz w:val="28"/>
                <w:szCs w:val="28"/>
              </w:rPr>
              <w:instrText>SUM(f</w:instrText>
            </w:r>
            <w:r w:rsidRPr="00842D84">
              <w:rPr>
                <w:rFonts w:asciiTheme="majorBidi" w:hAnsiTheme="majorBidi" w:cstheme="majorBidi"/>
                <w:color w:val="000000"/>
                <w:spacing w:val="-4"/>
                <w:sz w:val="28"/>
                <w:szCs w:val="28"/>
                <w:cs/>
              </w:rPr>
              <w:instrText>6:</w:instrText>
            </w:r>
            <w:r w:rsidRPr="00842D84">
              <w:rPr>
                <w:rFonts w:asciiTheme="majorBidi" w:hAnsiTheme="majorBidi" w:cstheme="majorBidi"/>
                <w:color w:val="000000"/>
                <w:spacing w:val="-4"/>
                <w:sz w:val="28"/>
                <w:szCs w:val="28"/>
              </w:rPr>
              <w:instrText>f</w:instrText>
            </w:r>
            <w:r w:rsidRPr="00842D84">
              <w:rPr>
                <w:rFonts w:asciiTheme="majorBidi" w:hAnsiTheme="majorBidi" w:cstheme="majorBidi"/>
                <w:color w:val="000000"/>
                <w:spacing w:val="-4"/>
                <w:sz w:val="28"/>
                <w:szCs w:val="28"/>
                <w:cs/>
              </w:rPr>
              <w:instrText xml:space="preserve">11) </w:instrText>
            </w:r>
            <w:r w:rsidRPr="00842D84">
              <w:rPr>
                <w:rFonts w:asciiTheme="majorBidi" w:hAnsiTheme="majorBidi" w:cstheme="majorBidi"/>
                <w:color w:val="000000"/>
                <w:spacing w:val="-4"/>
                <w:sz w:val="28"/>
                <w:szCs w:val="28"/>
                <w:cs/>
              </w:rPr>
              <w:fldChar w:fldCharType="separate"/>
            </w:r>
            <w:r w:rsidRPr="00842D84">
              <w:rPr>
                <w:rFonts w:asciiTheme="majorBidi" w:hAnsiTheme="majorBidi" w:cstheme="majorBidi"/>
                <w:noProof/>
                <w:color w:val="000000"/>
                <w:spacing w:val="-4"/>
                <w:sz w:val="28"/>
                <w:szCs w:val="28"/>
                <w:cs/>
              </w:rPr>
              <w:t>(</w:t>
            </w:r>
            <w:r w:rsidR="003D6945" w:rsidRPr="00842D84">
              <w:rPr>
                <w:rFonts w:asciiTheme="majorBidi" w:hAnsiTheme="majorBidi" w:cstheme="majorBidi"/>
                <w:noProof/>
                <w:color w:val="000000"/>
                <w:spacing w:val="-4"/>
                <w:sz w:val="28"/>
                <w:szCs w:val="28"/>
              </w:rPr>
              <w:t>11</w:t>
            </w:r>
            <w:r w:rsidRPr="00842D84">
              <w:rPr>
                <w:rFonts w:asciiTheme="majorBidi" w:hAnsiTheme="majorBidi" w:cstheme="majorBidi"/>
                <w:noProof/>
                <w:color w:val="000000"/>
                <w:spacing w:val="-4"/>
                <w:sz w:val="28"/>
                <w:szCs w:val="28"/>
                <w:cs/>
              </w:rPr>
              <w:t>)</w:t>
            </w:r>
            <w:r w:rsidRPr="00842D84">
              <w:rPr>
                <w:rFonts w:asciiTheme="majorBidi" w:hAnsiTheme="majorBidi" w:cstheme="majorBidi"/>
                <w:color w:val="000000"/>
                <w:spacing w:val="-4"/>
                <w:sz w:val="28"/>
                <w:szCs w:val="28"/>
                <w:cs/>
              </w:rPr>
              <w:fldChar w:fldCharType="end"/>
            </w:r>
          </w:p>
        </w:tc>
        <w:tc>
          <w:tcPr>
            <w:tcW w:w="80" w:type="dxa"/>
            <w:vAlign w:val="bottom"/>
          </w:tcPr>
          <w:p w14:paraId="5D285B10" w14:textId="77777777" w:rsidR="0088564C" w:rsidRPr="00842D84" w:rsidRDefault="0088564C" w:rsidP="0088564C">
            <w:pPr>
              <w:spacing w:line="320" w:lineRule="exact"/>
              <w:jc w:val="right"/>
              <w:rPr>
                <w:rFonts w:asciiTheme="majorBidi" w:hAnsiTheme="majorBidi" w:cstheme="majorBidi"/>
                <w:color w:val="000000"/>
                <w:spacing w:val="-4"/>
                <w:sz w:val="28"/>
                <w:szCs w:val="28"/>
              </w:rPr>
            </w:pPr>
          </w:p>
        </w:tc>
        <w:tc>
          <w:tcPr>
            <w:tcW w:w="1196" w:type="dxa"/>
            <w:tcBorders>
              <w:top w:val="single" w:sz="4" w:space="0" w:color="auto"/>
              <w:bottom w:val="double" w:sz="4" w:space="0" w:color="auto"/>
            </w:tcBorders>
            <w:vAlign w:val="bottom"/>
          </w:tcPr>
          <w:p w14:paraId="703A53AB" w14:textId="70003248" w:rsidR="0088564C" w:rsidRPr="00842D84" w:rsidRDefault="0088564C" w:rsidP="0088564C">
            <w:pPr>
              <w:spacing w:line="320" w:lineRule="exact"/>
              <w:jc w:val="right"/>
              <w:rPr>
                <w:rFonts w:asciiTheme="majorBidi" w:hAnsiTheme="majorBidi" w:cstheme="majorBidi"/>
                <w:color w:val="000000"/>
                <w:spacing w:val="-4"/>
                <w:sz w:val="28"/>
                <w:szCs w:val="28"/>
                <w:cs/>
              </w:rPr>
            </w:pPr>
            <w:r w:rsidRPr="00842D84">
              <w:rPr>
                <w:rFonts w:asciiTheme="majorBidi" w:hAnsiTheme="majorBidi" w:cstheme="majorBidi" w:hint="cs"/>
                <w:color w:val="000000"/>
                <w:spacing w:val="-4"/>
                <w:sz w:val="28"/>
                <w:szCs w:val="28"/>
                <w:cs/>
              </w:rPr>
              <w:t>-</w:t>
            </w:r>
          </w:p>
        </w:tc>
        <w:tc>
          <w:tcPr>
            <w:tcW w:w="76" w:type="dxa"/>
            <w:vAlign w:val="bottom"/>
          </w:tcPr>
          <w:p w14:paraId="08A8C5AE" w14:textId="77777777" w:rsidR="0088564C" w:rsidRPr="00842D84" w:rsidRDefault="0088564C" w:rsidP="0088564C">
            <w:pPr>
              <w:spacing w:line="320" w:lineRule="exact"/>
              <w:jc w:val="right"/>
              <w:rPr>
                <w:rFonts w:asciiTheme="majorBidi" w:hAnsiTheme="majorBidi" w:cstheme="majorBidi"/>
                <w:color w:val="000000"/>
                <w:spacing w:val="-4"/>
                <w:sz w:val="28"/>
                <w:szCs w:val="28"/>
              </w:rPr>
            </w:pPr>
          </w:p>
        </w:tc>
        <w:tc>
          <w:tcPr>
            <w:tcW w:w="1074" w:type="dxa"/>
            <w:tcBorders>
              <w:top w:val="single" w:sz="4" w:space="0" w:color="auto"/>
              <w:bottom w:val="double" w:sz="4" w:space="0" w:color="auto"/>
            </w:tcBorders>
            <w:vAlign w:val="bottom"/>
          </w:tcPr>
          <w:p w14:paraId="182B1CC1" w14:textId="5DDD7E64" w:rsidR="0088564C" w:rsidRPr="00842D84" w:rsidRDefault="0088564C" w:rsidP="0088564C">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=SUM(J6:J11)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(18,454)</w:t>
            </w:r>
            <w:r w:rsidRPr="00842D84">
              <w:rPr>
                <w:rFonts w:asciiTheme="majorBidi" w:hAnsiTheme="majorBidi" w:cstheme="majorBidi"/>
                <w:color w:val="000000"/>
                <w:spacing w:val="-4"/>
                <w:sz w:val="28"/>
                <w:szCs w:val="28"/>
              </w:rPr>
              <w:fldChar w:fldCharType="end"/>
            </w:r>
          </w:p>
        </w:tc>
        <w:tc>
          <w:tcPr>
            <w:tcW w:w="116" w:type="dxa"/>
            <w:tcBorders>
              <w:left w:val="nil"/>
            </w:tcBorders>
            <w:vAlign w:val="bottom"/>
          </w:tcPr>
          <w:p w14:paraId="75411480" w14:textId="77777777" w:rsidR="0088564C" w:rsidRPr="00842D84" w:rsidRDefault="0088564C" w:rsidP="0088564C">
            <w:pPr>
              <w:spacing w:line="320" w:lineRule="exact"/>
              <w:jc w:val="right"/>
              <w:rPr>
                <w:rFonts w:asciiTheme="majorBidi" w:hAnsiTheme="majorBidi" w:cstheme="majorBidi"/>
                <w:color w:val="000000"/>
                <w:spacing w:val="-4"/>
                <w:sz w:val="28"/>
                <w:szCs w:val="28"/>
              </w:rPr>
            </w:pPr>
          </w:p>
        </w:tc>
        <w:tc>
          <w:tcPr>
            <w:tcW w:w="1033" w:type="dxa"/>
            <w:tcBorders>
              <w:top w:val="single" w:sz="4" w:space="0" w:color="auto"/>
              <w:bottom w:val="double" w:sz="4" w:space="0" w:color="auto"/>
            </w:tcBorders>
            <w:vAlign w:val="bottom"/>
          </w:tcPr>
          <w:p w14:paraId="4DB44FBE" w14:textId="53E72C81" w:rsidR="0088564C" w:rsidRPr="00842D84" w:rsidRDefault="0088564C" w:rsidP="0088564C">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=SUM(l6:l11)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2,926</w:t>
            </w:r>
            <w:r w:rsidRPr="00842D84">
              <w:rPr>
                <w:rFonts w:asciiTheme="majorBidi" w:hAnsiTheme="majorBidi" w:cstheme="majorBidi"/>
                <w:color w:val="000000"/>
                <w:spacing w:val="-4"/>
                <w:sz w:val="28"/>
                <w:szCs w:val="28"/>
              </w:rPr>
              <w:fldChar w:fldCharType="end"/>
            </w:r>
          </w:p>
        </w:tc>
      </w:tr>
    </w:tbl>
    <w:p w14:paraId="4C395620" w14:textId="77777777" w:rsidR="002545E1" w:rsidRPr="00842D84" w:rsidRDefault="002545E1"/>
    <w:tbl>
      <w:tblPr>
        <w:tblW w:w="9784" w:type="dxa"/>
        <w:tblInd w:w="170" w:type="dxa"/>
        <w:tblLayout w:type="fixed"/>
        <w:tblCellMar>
          <w:left w:w="28" w:type="dxa"/>
          <w:right w:w="28" w:type="dxa"/>
        </w:tblCellMar>
        <w:tblLook w:val="0000" w:firstRow="0" w:lastRow="0" w:firstColumn="0" w:lastColumn="0" w:noHBand="0" w:noVBand="0"/>
      </w:tblPr>
      <w:tblGrid>
        <w:gridCol w:w="2524"/>
        <w:gridCol w:w="1134"/>
        <w:gridCol w:w="76"/>
        <w:gridCol w:w="1058"/>
        <w:gridCol w:w="79"/>
        <w:gridCol w:w="1338"/>
        <w:gridCol w:w="80"/>
        <w:gridCol w:w="1196"/>
        <w:gridCol w:w="76"/>
        <w:gridCol w:w="1074"/>
        <w:gridCol w:w="116"/>
        <w:gridCol w:w="1033"/>
      </w:tblGrid>
      <w:tr w:rsidR="002545E1" w:rsidRPr="00842D84" w14:paraId="521BE524" w14:textId="77777777" w:rsidTr="005D7B78">
        <w:trPr>
          <w:trHeight w:val="235"/>
          <w:tblHeader/>
        </w:trPr>
        <w:tc>
          <w:tcPr>
            <w:tcW w:w="2524" w:type="dxa"/>
          </w:tcPr>
          <w:p w14:paraId="08C5C375" w14:textId="77777777" w:rsidR="002545E1" w:rsidRPr="00842D84" w:rsidRDefault="002545E1" w:rsidP="005D7B78">
            <w:pPr>
              <w:spacing w:line="320" w:lineRule="exact"/>
              <w:jc w:val="center"/>
              <w:rPr>
                <w:rFonts w:asciiTheme="majorBidi" w:hAnsiTheme="majorBidi" w:cstheme="majorBidi"/>
                <w:color w:val="000000"/>
                <w:spacing w:val="-4"/>
                <w:sz w:val="28"/>
                <w:szCs w:val="28"/>
              </w:rPr>
            </w:pPr>
          </w:p>
        </w:tc>
        <w:tc>
          <w:tcPr>
            <w:tcW w:w="7260" w:type="dxa"/>
            <w:gridSpan w:val="11"/>
            <w:tcBorders>
              <w:bottom w:val="single" w:sz="4" w:space="0" w:color="auto"/>
            </w:tcBorders>
          </w:tcPr>
          <w:p w14:paraId="25E80BDD" w14:textId="77777777" w:rsidR="002545E1" w:rsidRPr="00842D84" w:rsidRDefault="002545E1" w:rsidP="005D7B78">
            <w:pPr>
              <w:spacing w:line="320" w:lineRule="exact"/>
              <w:jc w:val="right"/>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 xml:space="preserve">(หน่วย </w:t>
            </w:r>
            <w:r w:rsidRPr="00842D84">
              <w:rPr>
                <w:rFonts w:asciiTheme="majorBidi" w:hAnsiTheme="majorBidi" w:cstheme="majorBidi"/>
                <w:color w:val="000000"/>
                <w:spacing w:val="-4"/>
                <w:sz w:val="28"/>
                <w:szCs w:val="28"/>
              </w:rPr>
              <w:t>:</w:t>
            </w:r>
            <w:r w:rsidRPr="00842D84">
              <w:rPr>
                <w:rFonts w:asciiTheme="majorBidi" w:hAnsiTheme="majorBidi" w:cstheme="majorBidi"/>
                <w:color w:val="000000"/>
                <w:spacing w:val="-4"/>
                <w:sz w:val="28"/>
                <w:szCs w:val="28"/>
                <w:cs/>
              </w:rPr>
              <w:t xml:space="preserve"> พันบาท)</w:t>
            </w:r>
          </w:p>
        </w:tc>
      </w:tr>
      <w:tr w:rsidR="002545E1" w:rsidRPr="00842D84" w14:paraId="619EDE8F" w14:textId="77777777" w:rsidTr="005D7B78">
        <w:trPr>
          <w:trHeight w:val="235"/>
          <w:tblHeader/>
        </w:trPr>
        <w:tc>
          <w:tcPr>
            <w:tcW w:w="2524" w:type="dxa"/>
          </w:tcPr>
          <w:p w14:paraId="13327757" w14:textId="77777777" w:rsidR="002545E1" w:rsidRPr="00842D84" w:rsidRDefault="002545E1" w:rsidP="005D7B78">
            <w:pPr>
              <w:spacing w:line="320" w:lineRule="exact"/>
              <w:jc w:val="center"/>
              <w:rPr>
                <w:rFonts w:asciiTheme="majorBidi" w:hAnsiTheme="majorBidi" w:cstheme="majorBidi"/>
                <w:color w:val="000000"/>
                <w:spacing w:val="-4"/>
                <w:sz w:val="28"/>
                <w:szCs w:val="28"/>
              </w:rPr>
            </w:pPr>
          </w:p>
        </w:tc>
        <w:tc>
          <w:tcPr>
            <w:tcW w:w="7260" w:type="dxa"/>
            <w:gridSpan w:val="11"/>
            <w:tcBorders>
              <w:top w:val="single" w:sz="4" w:space="0" w:color="auto"/>
              <w:bottom w:val="single" w:sz="4" w:space="0" w:color="auto"/>
            </w:tcBorders>
          </w:tcPr>
          <w:p w14:paraId="1218EF3E" w14:textId="77777777" w:rsidR="002545E1" w:rsidRPr="00842D84" w:rsidRDefault="002545E1" w:rsidP="005D7B78">
            <w:pPr>
              <w:spacing w:line="320" w:lineRule="exact"/>
              <w:jc w:val="center"/>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งบการเงินรวม</w:t>
            </w:r>
          </w:p>
        </w:tc>
      </w:tr>
      <w:tr w:rsidR="002545E1" w:rsidRPr="00842D84" w14:paraId="6C48D02C" w14:textId="77777777" w:rsidTr="002545E1">
        <w:trPr>
          <w:trHeight w:val="235"/>
          <w:tblHeader/>
        </w:trPr>
        <w:tc>
          <w:tcPr>
            <w:tcW w:w="2524" w:type="dxa"/>
          </w:tcPr>
          <w:p w14:paraId="26CD0744" w14:textId="77777777" w:rsidR="002545E1" w:rsidRPr="00842D84" w:rsidRDefault="002545E1" w:rsidP="005D7B78">
            <w:pPr>
              <w:spacing w:line="320" w:lineRule="exact"/>
              <w:jc w:val="center"/>
              <w:rPr>
                <w:rFonts w:asciiTheme="majorBidi" w:hAnsiTheme="majorBidi" w:cstheme="majorBidi"/>
                <w:color w:val="000000"/>
                <w:spacing w:val="-4"/>
                <w:sz w:val="28"/>
                <w:szCs w:val="28"/>
              </w:rPr>
            </w:pPr>
          </w:p>
        </w:tc>
        <w:tc>
          <w:tcPr>
            <w:tcW w:w="1134" w:type="dxa"/>
            <w:vMerge w:val="restart"/>
            <w:tcBorders>
              <w:top w:val="single" w:sz="4" w:space="0" w:color="auto"/>
              <w:bottom w:val="single" w:sz="4" w:space="0" w:color="auto"/>
            </w:tcBorders>
          </w:tcPr>
          <w:p w14:paraId="229C8416" w14:textId="77777777" w:rsidR="002545E1" w:rsidRPr="00842D84" w:rsidRDefault="002545E1" w:rsidP="005D7B78">
            <w:pPr>
              <w:spacing w:line="320" w:lineRule="exact"/>
              <w:ind w:left="-29" w:firstLine="29"/>
              <w:jc w:val="center"/>
              <w:rPr>
                <w:rFonts w:asciiTheme="majorBidi" w:hAnsiTheme="majorBidi" w:cstheme="majorBidi"/>
                <w:color w:val="000000"/>
                <w:spacing w:val="-4"/>
                <w:sz w:val="28"/>
                <w:szCs w:val="28"/>
              </w:rPr>
            </w:pPr>
          </w:p>
          <w:p w14:paraId="6984054C" w14:textId="77777777" w:rsidR="002545E1" w:rsidRPr="00842D84" w:rsidRDefault="002545E1" w:rsidP="005D7B78">
            <w:pPr>
              <w:spacing w:line="320" w:lineRule="exact"/>
              <w:ind w:left="-29" w:firstLine="29"/>
              <w:jc w:val="center"/>
              <w:rPr>
                <w:rFonts w:asciiTheme="majorBidi" w:hAnsiTheme="majorBidi" w:cstheme="majorBidi"/>
                <w:color w:val="000000"/>
                <w:spacing w:val="-4"/>
                <w:sz w:val="28"/>
                <w:szCs w:val="28"/>
              </w:rPr>
            </w:pPr>
          </w:p>
          <w:p w14:paraId="08CC357D" w14:textId="77777777" w:rsidR="002545E1" w:rsidRPr="00842D84" w:rsidRDefault="002545E1" w:rsidP="005D7B78">
            <w:pPr>
              <w:spacing w:line="320" w:lineRule="exact"/>
              <w:ind w:left="-29" w:firstLine="29"/>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ยอดคงเหลือ</w:t>
            </w:r>
          </w:p>
          <w:p w14:paraId="1D2CC013" w14:textId="77777777" w:rsidR="002545E1" w:rsidRPr="00842D84" w:rsidRDefault="002545E1" w:rsidP="005D7B78">
            <w:pPr>
              <w:spacing w:line="320" w:lineRule="exact"/>
              <w:ind w:left="-29" w:firstLine="29"/>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ตามบัญชี</w:t>
            </w:r>
          </w:p>
          <w:p w14:paraId="58D14D33" w14:textId="77777777" w:rsidR="002545E1" w:rsidRPr="00842D84" w:rsidRDefault="002545E1" w:rsidP="005D7B78">
            <w:pPr>
              <w:spacing w:line="320" w:lineRule="exact"/>
              <w:jc w:val="center"/>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ณ</w:t>
            </w:r>
            <w:r w:rsidRPr="00842D84">
              <w:rPr>
                <w:rFonts w:asciiTheme="majorBidi" w:hAnsiTheme="majorBidi" w:cstheme="majorBidi"/>
                <w:color w:val="000000"/>
                <w:spacing w:val="-4"/>
                <w:sz w:val="28"/>
                <w:szCs w:val="28"/>
              </w:rPr>
              <w:t xml:space="preserve"> 1 </w:t>
            </w:r>
            <w:r w:rsidRPr="00842D84">
              <w:rPr>
                <w:rFonts w:asciiTheme="majorBidi" w:hAnsiTheme="majorBidi" w:cstheme="majorBidi"/>
                <w:color w:val="000000"/>
                <w:spacing w:val="-4"/>
                <w:sz w:val="28"/>
                <w:szCs w:val="28"/>
                <w:cs/>
              </w:rPr>
              <w:t>ม</w:t>
            </w:r>
            <w:r w:rsidRPr="00842D84">
              <w:rPr>
                <w:rFonts w:asciiTheme="majorBidi" w:hAnsiTheme="majorBidi" w:cstheme="majorBidi"/>
                <w:color w:val="000000"/>
                <w:spacing w:val="-4"/>
                <w:sz w:val="28"/>
                <w:szCs w:val="28"/>
              </w:rPr>
              <w:t>.</w:t>
            </w:r>
            <w:r w:rsidRPr="00842D84">
              <w:rPr>
                <w:rFonts w:asciiTheme="majorBidi" w:hAnsiTheme="majorBidi" w:cstheme="majorBidi"/>
                <w:color w:val="000000"/>
                <w:spacing w:val="-4"/>
                <w:sz w:val="28"/>
                <w:szCs w:val="28"/>
                <w:cs/>
              </w:rPr>
              <w:t>ค</w:t>
            </w:r>
            <w:r w:rsidRPr="00842D84">
              <w:rPr>
                <w:rFonts w:asciiTheme="majorBidi" w:hAnsiTheme="majorBidi" w:cstheme="majorBidi"/>
                <w:color w:val="000000"/>
                <w:spacing w:val="-4"/>
                <w:sz w:val="28"/>
                <w:szCs w:val="28"/>
              </w:rPr>
              <w:t>. 68</w:t>
            </w:r>
          </w:p>
        </w:tc>
        <w:tc>
          <w:tcPr>
            <w:tcW w:w="76" w:type="dxa"/>
            <w:tcBorders>
              <w:top w:val="single" w:sz="4" w:space="0" w:color="auto"/>
            </w:tcBorders>
          </w:tcPr>
          <w:p w14:paraId="708B957C" w14:textId="77777777" w:rsidR="002545E1" w:rsidRPr="00842D84" w:rsidRDefault="002545E1" w:rsidP="005D7B78">
            <w:pPr>
              <w:spacing w:line="320" w:lineRule="exact"/>
              <w:ind w:left="-29" w:firstLine="29"/>
              <w:jc w:val="center"/>
              <w:rPr>
                <w:rFonts w:asciiTheme="majorBidi" w:hAnsiTheme="majorBidi" w:cstheme="majorBidi"/>
                <w:color w:val="000000"/>
                <w:spacing w:val="-4"/>
                <w:sz w:val="28"/>
                <w:szCs w:val="28"/>
                <w:cs/>
              </w:rPr>
            </w:pPr>
          </w:p>
        </w:tc>
        <w:tc>
          <w:tcPr>
            <w:tcW w:w="1058" w:type="dxa"/>
            <w:vMerge w:val="restart"/>
            <w:tcBorders>
              <w:top w:val="single" w:sz="4" w:space="0" w:color="auto"/>
              <w:bottom w:val="single" w:sz="4" w:space="0" w:color="auto"/>
            </w:tcBorders>
          </w:tcPr>
          <w:p w14:paraId="35F2AED5" w14:textId="77777777" w:rsidR="002545E1" w:rsidRPr="00842D84" w:rsidRDefault="002545E1" w:rsidP="005D7B78">
            <w:pPr>
              <w:spacing w:line="320" w:lineRule="exact"/>
              <w:ind w:left="-29" w:firstLine="29"/>
              <w:jc w:val="center"/>
              <w:rPr>
                <w:rFonts w:asciiTheme="majorBidi" w:hAnsiTheme="majorBidi" w:cstheme="majorBidi"/>
                <w:color w:val="000000"/>
                <w:spacing w:val="-4"/>
                <w:sz w:val="28"/>
                <w:szCs w:val="28"/>
              </w:rPr>
            </w:pPr>
          </w:p>
          <w:p w14:paraId="3A29F3BA" w14:textId="77777777" w:rsidR="002545E1" w:rsidRPr="00842D84" w:rsidRDefault="002545E1" w:rsidP="005D7B78">
            <w:pPr>
              <w:spacing w:line="320" w:lineRule="exact"/>
              <w:ind w:left="-29" w:firstLine="29"/>
              <w:jc w:val="center"/>
              <w:rPr>
                <w:rFonts w:asciiTheme="majorBidi" w:hAnsiTheme="majorBidi" w:cstheme="majorBidi"/>
                <w:color w:val="000000"/>
                <w:spacing w:val="-4"/>
                <w:sz w:val="28"/>
                <w:szCs w:val="28"/>
              </w:rPr>
            </w:pPr>
          </w:p>
          <w:p w14:paraId="7677F1F2" w14:textId="77777777" w:rsidR="002545E1" w:rsidRPr="00842D84" w:rsidRDefault="002545E1" w:rsidP="005D7B78">
            <w:pPr>
              <w:spacing w:line="320" w:lineRule="exact"/>
              <w:ind w:left="-29" w:firstLine="29"/>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ยอดคงเหลือ</w:t>
            </w:r>
          </w:p>
          <w:p w14:paraId="7289C6C6" w14:textId="77777777" w:rsidR="002545E1" w:rsidRPr="00842D84" w:rsidRDefault="002545E1" w:rsidP="005D7B78">
            <w:pPr>
              <w:spacing w:line="320" w:lineRule="exact"/>
              <w:ind w:left="-29" w:firstLine="29"/>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ตามบัญชี</w:t>
            </w:r>
          </w:p>
          <w:p w14:paraId="2A9B8F7E" w14:textId="77777777" w:rsidR="002545E1" w:rsidRPr="00842D84" w:rsidRDefault="002545E1" w:rsidP="005D7B78">
            <w:pPr>
              <w:spacing w:line="320" w:lineRule="exact"/>
              <w:ind w:left="-29" w:firstLine="29"/>
              <w:jc w:val="center"/>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ณ</w:t>
            </w:r>
            <w:r w:rsidRPr="00842D84">
              <w:rPr>
                <w:rFonts w:asciiTheme="majorBidi" w:hAnsiTheme="majorBidi" w:cstheme="majorBidi"/>
                <w:color w:val="000000"/>
                <w:spacing w:val="-4"/>
                <w:sz w:val="28"/>
                <w:szCs w:val="28"/>
              </w:rPr>
              <w:t xml:space="preserve"> </w:t>
            </w:r>
            <w:r w:rsidRPr="00842D84">
              <w:rPr>
                <w:rFonts w:asciiTheme="majorBidi" w:hAnsiTheme="majorBidi" w:cstheme="majorBidi"/>
                <w:color w:val="000000"/>
                <w:spacing w:val="-4"/>
                <w:sz w:val="28"/>
                <w:szCs w:val="28"/>
                <w:cs/>
              </w:rPr>
              <w:t>วันซื้อ</w:t>
            </w:r>
          </w:p>
        </w:tc>
        <w:tc>
          <w:tcPr>
            <w:tcW w:w="79" w:type="dxa"/>
            <w:tcBorders>
              <w:top w:val="single" w:sz="4" w:space="0" w:color="auto"/>
            </w:tcBorders>
          </w:tcPr>
          <w:p w14:paraId="2CDCAE77" w14:textId="77777777" w:rsidR="002545E1" w:rsidRPr="00842D84" w:rsidRDefault="002545E1" w:rsidP="005D7B78">
            <w:pPr>
              <w:spacing w:line="320" w:lineRule="exact"/>
              <w:ind w:left="-29" w:firstLine="29"/>
              <w:jc w:val="center"/>
              <w:rPr>
                <w:rFonts w:asciiTheme="majorBidi" w:hAnsiTheme="majorBidi" w:cstheme="majorBidi"/>
                <w:color w:val="000000"/>
                <w:spacing w:val="-4"/>
                <w:sz w:val="28"/>
                <w:szCs w:val="28"/>
                <w:cs/>
              </w:rPr>
            </w:pPr>
          </w:p>
        </w:tc>
        <w:tc>
          <w:tcPr>
            <w:tcW w:w="2614" w:type="dxa"/>
            <w:gridSpan w:val="3"/>
            <w:tcBorders>
              <w:top w:val="single" w:sz="4" w:space="0" w:color="auto"/>
              <w:bottom w:val="single" w:sz="4" w:space="0" w:color="auto"/>
            </w:tcBorders>
          </w:tcPr>
          <w:p w14:paraId="291DCEF8" w14:textId="77777777" w:rsidR="002545E1" w:rsidRPr="00842D84" w:rsidRDefault="002545E1" w:rsidP="005D7B78">
            <w:pPr>
              <w:spacing w:line="320" w:lineRule="exact"/>
              <w:jc w:val="center"/>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บันทึกเป็น (รายจ่าย) / รายได้ใน</w:t>
            </w:r>
          </w:p>
        </w:tc>
        <w:tc>
          <w:tcPr>
            <w:tcW w:w="76" w:type="dxa"/>
            <w:vMerge w:val="restart"/>
            <w:tcBorders>
              <w:top w:val="single" w:sz="4" w:space="0" w:color="auto"/>
            </w:tcBorders>
          </w:tcPr>
          <w:p w14:paraId="7799BB5C" w14:textId="77777777" w:rsidR="002545E1" w:rsidRPr="00842D84" w:rsidRDefault="002545E1" w:rsidP="005D7B78">
            <w:pPr>
              <w:spacing w:line="320" w:lineRule="exact"/>
              <w:jc w:val="center"/>
              <w:rPr>
                <w:rFonts w:asciiTheme="majorBidi" w:hAnsiTheme="majorBidi" w:cstheme="majorBidi"/>
                <w:color w:val="000000"/>
                <w:spacing w:val="-4"/>
                <w:sz w:val="28"/>
                <w:szCs w:val="28"/>
              </w:rPr>
            </w:pPr>
          </w:p>
        </w:tc>
        <w:tc>
          <w:tcPr>
            <w:tcW w:w="1074" w:type="dxa"/>
            <w:vMerge w:val="restart"/>
            <w:tcBorders>
              <w:bottom w:val="single" w:sz="4" w:space="0" w:color="auto"/>
            </w:tcBorders>
          </w:tcPr>
          <w:p w14:paraId="5FB5AC42" w14:textId="77777777" w:rsidR="002545E1" w:rsidRPr="00842D84" w:rsidRDefault="002545E1" w:rsidP="005D7B78">
            <w:pPr>
              <w:spacing w:line="320" w:lineRule="exact"/>
              <w:jc w:val="center"/>
              <w:rPr>
                <w:rFonts w:asciiTheme="majorBidi" w:hAnsiTheme="majorBidi" w:cstheme="majorBidi"/>
                <w:color w:val="000000"/>
                <w:spacing w:val="-4"/>
                <w:sz w:val="28"/>
                <w:szCs w:val="28"/>
              </w:rPr>
            </w:pPr>
            <w:r w:rsidRPr="00842D84">
              <w:rPr>
                <w:rFonts w:asciiTheme="majorBidi" w:hAnsiTheme="majorBidi" w:cstheme="majorBidi" w:hint="cs"/>
                <w:spacing w:val="-4"/>
                <w:sz w:val="28"/>
                <w:szCs w:val="28"/>
                <w:cs/>
              </w:rPr>
              <w:t>(ลดลง) จากการสูญเสียอำนาจควบคุมในบริษัทย่อย</w:t>
            </w:r>
          </w:p>
        </w:tc>
        <w:tc>
          <w:tcPr>
            <w:tcW w:w="116" w:type="dxa"/>
            <w:vMerge w:val="restart"/>
            <w:tcBorders>
              <w:top w:val="single" w:sz="4" w:space="0" w:color="auto"/>
              <w:left w:val="nil"/>
            </w:tcBorders>
          </w:tcPr>
          <w:p w14:paraId="579E5949" w14:textId="77777777" w:rsidR="002545E1" w:rsidRPr="00842D84" w:rsidRDefault="002545E1" w:rsidP="005D7B78">
            <w:pPr>
              <w:spacing w:line="320" w:lineRule="exact"/>
              <w:jc w:val="center"/>
              <w:rPr>
                <w:rFonts w:asciiTheme="majorBidi" w:hAnsiTheme="majorBidi" w:cstheme="majorBidi"/>
                <w:color w:val="000000"/>
                <w:spacing w:val="-4"/>
                <w:sz w:val="28"/>
                <w:szCs w:val="28"/>
              </w:rPr>
            </w:pPr>
          </w:p>
        </w:tc>
        <w:tc>
          <w:tcPr>
            <w:tcW w:w="1033" w:type="dxa"/>
            <w:vMerge w:val="restart"/>
            <w:tcBorders>
              <w:top w:val="single" w:sz="4" w:space="0" w:color="auto"/>
              <w:bottom w:val="single" w:sz="4" w:space="0" w:color="auto"/>
            </w:tcBorders>
            <w:vAlign w:val="bottom"/>
          </w:tcPr>
          <w:p w14:paraId="70D42247" w14:textId="77777777" w:rsidR="002545E1" w:rsidRPr="00842D84" w:rsidRDefault="002545E1" w:rsidP="005D7B78">
            <w:pPr>
              <w:spacing w:line="320" w:lineRule="exact"/>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ยอดคงเหลือ</w:t>
            </w:r>
          </w:p>
          <w:p w14:paraId="1533F90E" w14:textId="77777777" w:rsidR="002545E1" w:rsidRPr="00842D84" w:rsidRDefault="002545E1" w:rsidP="005D7B78">
            <w:pPr>
              <w:spacing w:line="320" w:lineRule="exact"/>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ตามบัญชี</w:t>
            </w:r>
          </w:p>
          <w:p w14:paraId="05E639EC" w14:textId="77777777" w:rsidR="002545E1" w:rsidRPr="00842D84" w:rsidRDefault="002545E1" w:rsidP="005D7B78">
            <w:pPr>
              <w:spacing w:line="320" w:lineRule="exact"/>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ณ</w:t>
            </w:r>
            <w:r w:rsidRPr="00842D84">
              <w:rPr>
                <w:rFonts w:asciiTheme="majorBidi" w:hAnsiTheme="majorBidi" w:cstheme="majorBidi"/>
                <w:color w:val="000000"/>
                <w:spacing w:val="-4"/>
                <w:sz w:val="28"/>
                <w:szCs w:val="28"/>
              </w:rPr>
              <w:t xml:space="preserve"> 31 </w:t>
            </w:r>
            <w:r w:rsidRPr="00842D84">
              <w:rPr>
                <w:rFonts w:asciiTheme="majorBidi" w:hAnsiTheme="majorBidi" w:cstheme="majorBidi"/>
                <w:color w:val="000000"/>
                <w:spacing w:val="-4"/>
                <w:sz w:val="28"/>
                <w:szCs w:val="28"/>
                <w:cs/>
              </w:rPr>
              <w:t>ธ</w:t>
            </w:r>
            <w:r w:rsidRPr="00842D84">
              <w:rPr>
                <w:rFonts w:asciiTheme="majorBidi" w:hAnsiTheme="majorBidi" w:cstheme="majorBidi"/>
                <w:color w:val="000000"/>
                <w:spacing w:val="-4"/>
                <w:sz w:val="28"/>
                <w:szCs w:val="28"/>
              </w:rPr>
              <w:t>.</w:t>
            </w:r>
            <w:r w:rsidRPr="00842D84">
              <w:rPr>
                <w:rFonts w:asciiTheme="majorBidi" w:hAnsiTheme="majorBidi" w:cstheme="majorBidi"/>
                <w:color w:val="000000"/>
                <w:spacing w:val="-4"/>
                <w:sz w:val="28"/>
                <w:szCs w:val="28"/>
                <w:cs/>
              </w:rPr>
              <w:t>ค</w:t>
            </w:r>
            <w:r w:rsidRPr="00842D84">
              <w:rPr>
                <w:rFonts w:asciiTheme="majorBidi" w:hAnsiTheme="majorBidi" w:cstheme="majorBidi"/>
                <w:color w:val="000000"/>
                <w:spacing w:val="-4"/>
                <w:sz w:val="28"/>
                <w:szCs w:val="28"/>
              </w:rPr>
              <w:t>. 68</w:t>
            </w:r>
          </w:p>
        </w:tc>
      </w:tr>
      <w:tr w:rsidR="002545E1" w:rsidRPr="00842D84" w14:paraId="624C1B72" w14:textId="77777777" w:rsidTr="002545E1">
        <w:trPr>
          <w:trHeight w:val="722"/>
          <w:tblHeader/>
        </w:trPr>
        <w:tc>
          <w:tcPr>
            <w:tcW w:w="2524" w:type="dxa"/>
            <w:vAlign w:val="bottom"/>
          </w:tcPr>
          <w:p w14:paraId="40672617" w14:textId="77777777" w:rsidR="002545E1" w:rsidRPr="00842D84" w:rsidRDefault="002545E1" w:rsidP="005D7B78">
            <w:pPr>
              <w:spacing w:line="320" w:lineRule="exact"/>
              <w:jc w:val="center"/>
              <w:rPr>
                <w:rFonts w:asciiTheme="majorBidi" w:hAnsiTheme="majorBidi" w:cstheme="majorBidi"/>
                <w:color w:val="000000"/>
                <w:spacing w:val="-4"/>
                <w:sz w:val="28"/>
                <w:szCs w:val="28"/>
                <w:cs/>
              </w:rPr>
            </w:pPr>
          </w:p>
        </w:tc>
        <w:tc>
          <w:tcPr>
            <w:tcW w:w="1134" w:type="dxa"/>
            <w:vMerge/>
            <w:tcBorders>
              <w:bottom w:val="single" w:sz="4" w:space="0" w:color="auto"/>
            </w:tcBorders>
          </w:tcPr>
          <w:p w14:paraId="502D0ECE" w14:textId="77777777" w:rsidR="002545E1" w:rsidRPr="00842D84" w:rsidRDefault="002545E1" w:rsidP="005D7B78">
            <w:pPr>
              <w:spacing w:line="320" w:lineRule="exact"/>
              <w:jc w:val="center"/>
              <w:rPr>
                <w:rFonts w:asciiTheme="majorBidi" w:hAnsiTheme="majorBidi" w:cstheme="majorBidi"/>
                <w:color w:val="000000"/>
                <w:spacing w:val="-4"/>
                <w:sz w:val="28"/>
                <w:szCs w:val="28"/>
                <w:cs/>
              </w:rPr>
            </w:pPr>
          </w:p>
        </w:tc>
        <w:tc>
          <w:tcPr>
            <w:tcW w:w="76" w:type="dxa"/>
          </w:tcPr>
          <w:p w14:paraId="6B9DD57E" w14:textId="77777777" w:rsidR="002545E1" w:rsidRPr="00842D84" w:rsidRDefault="002545E1" w:rsidP="005D7B78">
            <w:pPr>
              <w:spacing w:line="320" w:lineRule="exact"/>
              <w:jc w:val="center"/>
              <w:rPr>
                <w:rFonts w:asciiTheme="majorBidi" w:hAnsiTheme="majorBidi" w:cstheme="majorBidi"/>
                <w:color w:val="000000"/>
                <w:spacing w:val="-4"/>
                <w:sz w:val="28"/>
                <w:szCs w:val="28"/>
                <w:cs/>
              </w:rPr>
            </w:pPr>
          </w:p>
        </w:tc>
        <w:tc>
          <w:tcPr>
            <w:tcW w:w="1058" w:type="dxa"/>
            <w:vMerge/>
            <w:tcBorders>
              <w:bottom w:val="single" w:sz="4" w:space="0" w:color="auto"/>
            </w:tcBorders>
          </w:tcPr>
          <w:p w14:paraId="211428C1" w14:textId="77777777" w:rsidR="002545E1" w:rsidRPr="00842D84" w:rsidRDefault="002545E1" w:rsidP="005D7B78">
            <w:pPr>
              <w:spacing w:line="320" w:lineRule="exact"/>
              <w:jc w:val="center"/>
              <w:rPr>
                <w:rFonts w:asciiTheme="majorBidi" w:hAnsiTheme="majorBidi" w:cstheme="majorBidi"/>
                <w:color w:val="000000"/>
                <w:spacing w:val="-4"/>
                <w:sz w:val="28"/>
                <w:szCs w:val="28"/>
                <w:cs/>
              </w:rPr>
            </w:pPr>
          </w:p>
        </w:tc>
        <w:tc>
          <w:tcPr>
            <w:tcW w:w="79" w:type="dxa"/>
          </w:tcPr>
          <w:p w14:paraId="1D6C2FD5" w14:textId="77777777" w:rsidR="002545E1" w:rsidRPr="00842D84" w:rsidRDefault="002545E1" w:rsidP="005D7B78">
            <w:pPr>
              <w:spacing w:line="320" w:lineRule="exact"/>
              <w:jc w:val="center"/>
              <w:rPr>
                <w:rFonts w:asciiTheme="majorBidi" w:hAnsiTheme="majorBidi" w:cstheme="majorBidi"/>
                <w:color w:val="000000"/>
                <w:spacing w:val="-4"/>
                <w:sz w:val="28"/>
                <w:szCs w:val="28"/>
                <w:cs/>
              </w:rPr>
            </w:pPr>
          </w:p>
        </w:tc>
        <w:tc>
          <w:tcPr>
            <w:tcW w:w="1338" w:type="dxa"/>
            <w:tcBorders>
              <w:bottom w:val="single" w:sz="4" w:space="0" w:color="auto"/>
            </w:tcBorders>
            <w:vAlign w:val="bottom"/>
          </w:tcPr>
          <w:p w14:paraId="5A73CF4D" w14:textId="77777777" w:rsidR="002545E1" w:rsidRPr="00842D84" w:rsidRDefault="002545E1" w:rsidP="005D7B78">
            <w:pPr>
              <w:spacing w:line="320" w:lineRule="exact"/>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กำไร (ขาดทุน)</w:t>
            </w:r>
          </w:p>
        </w:tc>
        <w:tc>
          <w:tcPr>
            <w:tcW w:w="80" w:type="dxa"/>
          </w:tcPr>
          <w:p w14:paraId="27E49D68" w14:textId="77777777" w:rsidR="002545E1" w:rsidRPr="00842D84" w:rsidRDefault="002545E1" w:rsidP="005D7B78">
            <w:pPr>
              <w:spacing w:line="320" w:lineRule="exact"/>
              <w:jc w:val="center"/>
              <w:rPr>
                <w:rFonts w:asciiTheme="majorBidi" w:hAnsiTheme="majorBidi" w:cstheme="majorBidi"/>
                <w:color w:val="000000"/>
                <w:spacing w:val="-4"/>
                <w:sz w:val="28"/>
                <w:szCs w:val="28"/>
              </w:rPr>
            </w:pPr>
          </w:p>
        </w:tc>
        <w:tc>
          <w:tcPr>
            <w:tcW w:w="1196" w:type="dxa"/>
            <w:tcBorders>
              <w:bottom w:val="single" w:sz="4" w:space="0" w:color="auto"/>
            </w:tcBorders>
          </w:tcPr>
          <w:p w14:paraId="08776FDB" w14:textId="77777777" w:rsidR="002545E1" w:rsidRPr="00842D84" w:rsidRDefault="002545E1" w:rsidP="005D7B78">
            <w:pPr>
              <w:spacing w:line="320" w:lineRule="exact"/>
              <w:jc w:val="center"/>
              <w:rPr>
                <w:rFonts w:asciiTheme="majorBidi" w:hAnsiTheme="majorBidi" w:cstheme="majorBidi"/>
                <w:color w:val="000000"/>
                <w:spacing w:val="-4"/>
                <w:sz w:val="28"/>
                <w:szCs w:val="28"/>
              </w:rPr>
            </w:pPr>
          </w:p>
          <w:p w14:paraId="690AEC90" w14:textId="77777777" w:rsidR="002545E1" w:rsidRPr="00842D84" w:rsidRDefault="002545E1" w:rsidP="005D7B78">
            <w:pPr>
              <w:spacing w:line="320" w:lineRule="exact"/>
              <w:jc w:val="center"/>
              <w:rPr>
                <w:rFonts w:asciiTheme="majorBidi" w:hAnsiTheme="majorBidi" w:cstheme="majorBidi"/>
                <w:color w:val="000000"/>
                <w:spacing w:val="-4"/>
                <w:sz w:val="28"/>
                <w:szCs w:val="28"/>
              </w:rPr>
            </w:pPr>
          </w:p>
          <w:p w14:paraId="63223F81" w14:textId="77777777" w:rsidR="002545E1" w:rsidRPr="00842D84" w:rsidRDefault="002545E1" w:rsidP="005D7B78">
            <w:pPr>
              <w:spacing w:line="320" w:lineRule="exact"/>
              <w:jc w:val="center"/>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กำไร (ขาดทุน)เบ็ดเสร็จอื่น</w:t>
            </w:r>
          </w:p>
        </w:tc>
        <w:tc>
          <w:tcPr>
            <w:tcW w:w="76" w:type="dxa"/>
            <w:vMerge/>
          </w:tcPr>
          <w:p w14:paraId="33EB26FC" w14:textId="77777777" w:rsidR="002545E1" w:rsidRPr="00842D84" w:rsidRDefault="002545E1" w:rsidP="005D7B78">
            <w:pPr>
              <w:spacing w:line="320" w:lineRule="exact"/>
              <w:jc w:val="center"/>
              <w:rPr>
                <w:rFonts w:asciiTheme="majorBidi" w:hAnsiTheme="majorBidi" w:cstheme="majorBidi"/>
                <w:color w:val="000000"/>
                <w:spacing w:val="-4"/>
                <w:sz w:val="28"/>
                <w:szCs w:val="28"/>
              </w:rPr>
            </w:pPr>
          </w:p>
        </w:tc>
        <w:tc>
          <w:tcPr>
            <w:tcW w:w="1074" w:type="dxa"/>
            <w:vMerge/>
            <w:tcBorders>
              <w:bottom w:val="single" w:sz="4" w:space="0" w:color="auto"/>
            </w:tcBorders>
          </w:tcPr>
          <w:p w14:paraId="5F435355" w14:textId="77777777" w:rsidR="002545E1" w:rsidRPr="00842D84" w:rsidRDefault="002545E1" w:rsidP="005D7B78">
            <w:pPr>
              <w:spacing w:line="320" w:lineRule="exact"/>
              <w:jc w:val="center"/>
              <w:rPr>
                <w:rFonts w:asciiTheme="majorBidi" w:hAnsiTheme="majorBidi" w:cstheme="majorBidi"/>
                <w:color w:val="000000"/>
                <w:spacing w:val="-4"/>
                <w:sz w:val="28"/>
                <w:szCs w:val="28"/>
              </w:rPr>
            </w:pPr>
          </w:p>
        </w:tc>
        <w:tc>
          <w:tcPr>
            <w:tcW w:w="116" w:type="dxa"/>
            <w:vMerge/>
            <w:tcBorders>
              <w:left w:val="nil"/>
            </w:tcBorders>
          </w:tcPr>
          <w:p w14:paraId="34E0D027" w14:textId="77777777" w:rsidR="002545E1" w:rsidRPr="00842D84" w:rsidRDefault="002545E1" w:rsidP="005D7B78">
            <w:pPr>
              <w:spacing w:line="320" w:lineRule="exact"/>
              <w:jc w:val="center"/>
              <w:rPr>
                <w:rFonts w:asciiTheme="majorBidi" w:hAnsiTheme="majorBidi" w:cstheme="majorBidi"/>
                <w:color w:val="000000"/>
                <w:spacing w:val="-4"/>
                <w:sz w:val="28"/>
                <w:szCs w:val="28"/>
              </w:rPr>
            </w:pPr>
          </w:p>
        </w:tc>
        <w:tc>
          <w:tcPr>
            <w:tcW w:w="1033" w:type="dxa"/>
            <w:vMerge/>
            <w:tcBorders>
              <w:bottom w:val="single" w:sz="4" w:space="0" w:color="auto"/>
            </w:tcBorders>
          </w:tcPr>
          <w:p w14:paraId="2F9E2DB4" w14:textId="77777777" w:rsidR="002545E1" w:rsidRPr="00842D84" w:rsidRDefault="002545E1" w:rsidP="005D7B78">
            <w:pPr>
              <w:spacing w:line="320" w:lineRule="exact"/>
              <w:jc w:val="center"/>
              <w:rPr>
                <w:rFonts w:asciiTheme="majorBidi" w:hAnsiTheme="majorBidi" w:cstheme="majorBidi"/>
                <w:color w:val="000000"/>
                <w:spacing w:val="-4"/>
                <w:sz w:val="28"/>
                <w:szCs w:val="28"/>
                <w:cs/>
              </w:rPr>
            </w:pPr>
          </w:p>
        </w:tc>
      </w:tr>
      <w:tr w:rsidR="00364F38" w:rsidRPr="00842D84" w14:paraId="1F901776" w14:textId="77777777" w:rsidTr="002545E1">
        <w:trPr>
          <w:trHeight w:val="191"/>
        </w:trPr>
        <w:tc>
          <w:tcPr>
            <w:tcW w:w="2524" w:type="dxa"/>
          </w:tcPr>
          <w:p w14:paraId="1AB44A28" w14:textId="65063E11" w:rsidR="00364F38" w:rsidRPr="00842D84" w:rsidRDefault="00364F38" w:rsidP="00364F38">
            <w:pPr>
              <w:spacing w:line="320" w:lineRule="exact"/>
              <w:jc w:val="both"/>
              <w:rPr>
                <w:rFonts w:asciiTheme="majorBidi" w:hAnsiTheme="majorBidi" w:cstheme="majorBidi"/>
                <w:b/>
                <w:bCs/>
                <w:color w:val="000000"/>
                <w:spacing w:val="-4"/>
                <w:sz w:val="28"/>
                <w:szCs w:val="28"/>
                <w:cs/>
              </w:rPr>
            </w:pPr>
            <w:r w:rsidRPr="00842D84">
              <w:rPr>
                <w:rFonts w:asciiTheme="majorBidi" w:hAnsiTheme="majorBidi" w:cstheme="majorBidi"/>
                <w:b/>
                <w:bCs/>
                <w:color w:val="000000"/>
                <w:spacing w:val="-4"/>
                <w:sz w:val="28"/>
                <w:szCs w:val="28"/>
                <w:cs/>
              </w:rPr>
              <w:t>หนี้สินภาษีเงินได้รอการตัดบัญชี</w:t>
            </w:r>
            <w:r w:rsidRPr="00842D84">
              <w:rPr>
                <w:rFonts w:asciiTheme="majorBidi" w:hAnsiTheme="majorBidi" w:cstheme="majorBidi"/>
                <w:b/>
                <w:bCs/>
                <w:color w:val="000000"/>
                <w:spacing w:val="-4"/>
                <w:sz w:val="28"/>
                <w:szCs w:val="28"/>
              </w:rPr>
              <w:t>:</w:t>
            </w:r>
          </w:p>
        </w:tc>
        <w:tc>
          <w:tcPr>
            <w:tcW w:w="1134" w:type="dxa"/>
            <w:vAlign w:val="bottom"/>
          </w:tcPr>
          <w:p w14:paraId="118DA10C" w14:textId="77777777" w:rsidR="00364F38" w:rsidRPr="00842D84" w:rsidRDefault="00364F38" w:rsidP="00364F38">
            <w:pPr>
              <w:spacing w:line="320" w:lineRule="exact"/>
              <w:jc w:val="right"/>
              <w:rPr>
                <w:rFonts w:asciiTheme="majorBidi" w:hAnsiTheme="majorBidi" w:cstheme="majorBidi"/>
                <w:color w:val="000000"/>
                <w:spacing w:val="-4"/>
                <w:sz w:val="28"/>
                <w:szCs w:val="28"/>
              </w:rPr>
            </w:pPr>
          </w:p>
        </w:tc>
        <w:tc>
          <w:tcPr>
            <w:tcW w:w="76" w:type="dxa"/>
            <w:vAlign w:val="bottom"/>
          </w:tcPr>
          <w:p w14:paraId="01680BE6" w14:textId="77777777" w:rsidR="00364F38" w:rsidRPr="00842D84" w:rsidRDefault="00364F38" w:rsidP="00364F38">
            <w:pPr>
              <w:spacing w:line="320" w:lineRule="exact"/>
              <w:jc w:val="right"/>
              <w:rPr>
                <w:rFonts w:asciiTheme="majorBidi" w:hAnsiTheme="majorBidi" w:cstheme="majorBidi"/>
                <w:color w:val="000000"/>
                <w:spacing w:val="-4"/>
                <w:sz w:val="28"/>
                <w:szCs w:val="28"/>
              </w:rPr>
            </w:pPr>
          </w:p>
        </w:tc>
        <w:tc>
          <w:tcPr>
            <w:tcW w:w="1058" w:type="dxa"/>
            <w:vAlign w:val="bottom"/>
          </w:tcPr>
          <w:p w14:paraId="0F9D356C" w14:textId="77777777" w:rsidR="00364F38" w:rsidRPr="00842D84" w:rsidRDefault="00364F38" w:rsidP="00364F38">
            <w:pPr>
              <w:spacing w:line="320" w:lineRule="exact"/>
              <w:jc w:val="right"/>
              <w:rPr>
                <w:rFonts w:asciiTheme="majorBidi" w:hAnsiTheme="majorBidi" w:cstheme="majorBidi"/>
                <w:color w:val="000000"/>
                <w:spacing w:val="-4"/>
                <w:sz w:val="28"/>
                <w:szCs w:val="28"/>
              </w:rPr>
            </w:pPr>
          </w:p>
        </w:tc>
        <w:tc>
          <w:tcPr>
            <w:tcW w:w="79" w:type="dxa"/>
            <w:vAlign w:val="bottom"/>
          </w:tcPr>
          <w:p w14:paraId="1D1732ED" w14:textId="77777777" w:rsidR="00364F38" w:rsidRPr="00842D84" w:rsidRDefault="00364F38" w:rsidP="00364F38">
            <w:pPr>
              <w:spacing w:line="320" w:lineRule="exact"/>
              <w:jc w:val="right"/>
              <w:rPr>
                <w:rFonts w:asciiTheme="majorBidi" w:hAnsiTheme="majorBidi" w:cstheme="majorBidi"/>
                <w:color w:val="000000"/>
                <w:spacing w:val="-4"/>
                <w:sz w:val="28"/>
                <w:szCs w:val="28"/>
              </w:rPr>
            </w:pPr>
          </w:p>
        </w:tc>
        <w:tc>
          <w:tcPr>
            <w:tcW w:w="1338" w:type="dxa"/>
            <w:vAlign w:val="bottom"/>
          </w:tcPr>
          <w:p w14:paraId="1E09600A" w14:textId="77777777" w:rsidR="00364F38" w:rsidRPr="00842D84" w:rsidRDefault="00364F38" w:rsidP="00364F38">
            <w:pPr>
              <w:spacing w:line="320" w:lineRule="exact"/>
              <w:jc w:val="right"/>
              <w:rPr>
                <w:rFonts w:asciiTheme="majorBidi" w:hAnsiTheme="majorBidi" w:cstheme="majorBidi"/>
                <w:color w:val="000000"/>
                <w:spacing w:val="-4"/>
                <w:sz w:val="28"/>
                <w:szCs w:val="28"/>
                <w:cs/>
              </w:rPr>
            </w:pPr>
          </w:p>
        </w:tc>
        <w:tc>
          <w:tcPr>
            <w:tcW w:w="80" w:type="dxa"/>
            <w:vAlign w:val="bottom"/>
          </w:tcPr>
          <w:p w14:paraId="68B628B9" w14:textId="77777777" w:rsidR="00364F38" w:rsidRPr="00842D84" w:rsidRDefault="00364F38" w:rsidP="00364F38">
            <w:pPr>
              <w:spacing w:line="320" w:lineRule="exact"/>
              <w:jc w:val="right"/>
              <w:rPr>
                <w:rFonts w:asciiTheme="majorBidi" w:hAnsiTheme="majorBidi" w:cstheme="majorBidi"/>
                <w:color w:val="000000"/>
                <w:spacing w:val="-4"/>
                <w:sz w:val="28"/>
                <w:szCs w:val="28"/>
              </w:rPr>
            </w:pPr>
          </w:p>
        </w:tc>
        <w:tc>
          <w:tcPr>
            <w:tcW w:w="1196" w:type="dxa"/>
            <w:vAlign w:val="bottom"/>
          </w:tcPr>
          <w:p w14:paraId="2F453589" w14:textId="77777777" w:rsidR="00364F38" w:rsidRPr="00842D84" w:rsidRDefault="00364F38" w:rsidP="00364F38">
            <w:pPr>
              <w:spacing w:line="320" w:lineRule="exact"/>
              <w:jc w:val="right"/>
              <w:rPr>
                <w:rFonts w:asciiTheme="majorBidi" w:hAnsiTheme="majorBidi" w:cstheme="majorBidi"/>
                <w:color w:val="000000"/>
                <w:spacing w:val="-4"/>
                <w:sz w:val="28"/>
                <w:szCs w:val="28"/>
                <w:cs/>
              </w:rPr>
            </w:pPr>
          </w:p>
        </w:tc>
        <w:tc>
          <w:tcPr>
            <w:tcW w:w="76" w:type="dxa"/>
            <w:vAlign w:val="bottom"/>
          </w:tcPr>
          <w:p w14:paraId="0D238F5B" w14:textId="77777777" w:rsidR="00364F38" w:rsidRPr="00842D84" w:rsidRDefault="00364F38" w:rsidP="00364F38">
            <w:pPr>
              <w:spacing w:line="320" w:lineRule="exact"/>
              <w:jc w:val="right"/>
              <w:rPr>
                <w:rFonts w:asciiTheme="majorBidi" w:hAnsiTheme="majorBidi" w:cstheme="majorBidi"/>
                <w:color w:val="000000"/>
                <w:spacing w:val="-4"/>
                <w:sz w:val="28"/>
                <w:szCs w:val="28"/>
              </w:rPr>
            </w:pPr>
          </w:p>
        </w:tc>
        <w:tc>
          <w:tcPr>
            <w:tcW w:w="1074" w:type="dxa"/>
            <w:tcBorders>
              <w:top w:val="single" w:sz="4" w:space="0" w:color="auto"/>
            </w:tcBorders>
            <w:vAlign w:val="bottom"/>
          </w:tcPr>
          <w:p w14:paraId="3B52419E" w14:textId="77777777" w:rsidR="00364F38" w:rsidRPr="00842D84" w:rsidRDefault="00364F38" w:rsidP="00364F38">
            <w:pPr>
              <w:spacing w:line="320" w:lineRule="exact"/>
              <w:jc w:val="right"/>
              <w:rPr>
                <w:rFonts w:asciiTheme="majorBidi" w:hAnsiTheme="majorBidi" w:cstheme="majorBidi"/>
                <w:color w:val="000000"/>
                <w:spacing w:val="-4"/>
                <w:sz w:val="28"/>
                <w:szCs w:val="28"/>
              </w:rPr>
            </w:pPr>
          </w:p>
        </w:tc>
        <w:tc>
          <w:tcPr>
            <w:tcW w:w="116" w:type="dxa"/>
            <w:tcBorders>
              <w:left w:val="nil"/>
            </w:tcBorders>
            <w:vAlign w:val="bottom"/>
          </w:tcPr>
          <w:p w14:paraId="279656AC" w14:textId="77777777" w:rsidR="00364F38" w:rsidRPr="00842D84" w:rsidRDefault="00364F38" w:rsidP="00364F38">
            <w:pPr>
              <w:spacing w:line="320" w:lineRule="exact"/>
              <w:jc w:val="right"/>
              <w:rPr>
                <w:rFonts w:asciiTheme="majorBidi" w:hAnsiTheme="majorBidi" w:cstheme="majorBidi"/>
                <w:color w:val="000000"/>
                <w:spacing w:val="-4"/>
                <w:sz w:val="28"/>
                <w:szCs w:val="28"/>
              </w:rPr>
            </w:pPr>
          </w:p>
        </w:tc>
        <w:tc>
          <w:tcPr>
            <w:tcW w:w="1033" w:type="dxa"/>
            <w:vAlign w:val="bottom"/>
          </w:tcPr>
          <w:p w14:paraId="283F4D95" w14:textId="1F69595F" w:rsidR="00364F38" w:rsidRPr="00842D84" w:rsidRDefault="00364F38" w:rsidP="00364F38">
            <w:pPr>
              <w:spacing w:line="320" w:lineRule="exact"/>
              <w:jc w:val="right"/>
              <w:rPr>
                <w:rFonts w:asciiTheme="majorBidi" w:hAnsiTheme="majorBidi" w:cstheme="majorBidi"/>
                <w:color w:val="000000"/>
                <w:spacing w:val="-4"/>
                <w:sz w:val="28"/>
                <w:szCs w:val="28"/>
              </w:rPr>
            </w:pPr>
          </w:p>
        </w:tc>
      </w:tr>
      <w:tr w:rsidR="00364F38" w:rsidRPr="00842D84" w14:paraId="385496BD" w14:textId="77777777" w:rsidTr="00B2338A">
        <w:trPr>
          <w:trHeight w:val="191"/>
        </w:trPr>
        <w:tc>
          <w:tcPr>
            <w:tcW w:w="2524" w:type="dxa"/>
          </w:tcPr>
          <w:p w14:paraId="641B3ADA" w14:textId="2F0A3FDF" w:rsidR="00364F38" w:rsidRPr="00842D84" w:rsidRDefault="00364F38" w:rsidP="00364F38">
            <w:pPr>
              <w:tabs>
                <w:tab w:val="clear" w:pos="227"/>
                <w:tab w:val="left" w:pos="256"/>
              </w:tabs>
              <w:spacing w:line="320" w:lineRule="exact"/>
              <w:ind w:left="256" w:right="-23" w:hanging="171"/>
              <w:jc w:val="both"/>
              <w:rPr>
                <w:rFonts w:asciiTheme="majorBidi" w:hAnsiTheme="majorBidi" w:cstheme="majorBidi"/>
                <w:spacing w:val="-4"/>
                <w:sz w:val="28"/>
                <w:szCs w:val="28"/>
                <w:cs/>
              </w:rPr>
            </w:pPr>
            <w:r w:rsidRPr="00842D84">
              <w:rPr>
                <w:rFonts w:asciiTheme="majorBidi" w:hAnsiTheme="majorBidi" w:cstheme="majorBidi"/>
                <w:spacing w:val="-4"/>
                <w:sz w:val="28"/>
                <w:szCs w:val="28"/>
                <w:cs/>
              </w:rPr>
              <w:t>ลูกหนี้ตามสัญญาเช่าทางการเงิน</w:t>
            </w:r>
          </w:p>
        </w:tc>
        <w:tc>
          <w:tcPr>
            <w:tcW w:w="1134" w:type="dxa"/>
            <w:tcBorders>
              <w:bottom w:val="single" w:sz="4" w:space="0" w:color="auto"/>
            </w:tcBorders>
            <w:vAlign w:val="bottom"/>
          </w:tcPr>
          <w:p w14:paraId="03ADB0AA" w14:textId="56D078A7" w:rsidR="00364F38" w:rsidRPr="00842D84" w:rsidRDefault="00364F38" w:rsidP="00364F38">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spacing w:val="-4"/>
                <w:sz w:val="28"/>
                <w:szCs w:val="28"/>
              </w:rPr>
              <w:t>1,117</w:t>
            </w:r>
          </w:p>
        </w:tc>
        <w:tc>
          <w:tcPr>
            <w:tcW w:w="76" w:type="dxa"/>
            <w:vAlign w:val="bottom"/>
          </w:tcPr>
          <w:p w14:paraId="395F19B6" w14:textId="77777777" w:rsidR="00364F38" w:rsidRPr="00842D84" w:rsidRDefault="00364F38" w:rsidP="00364F38">
            <w:pPr>
              <w:spacing w:line="320" w:lineRule="exact"/>
              <w:jc w:val="right"/>
              <w:rPr>
                <w:rFonts w:asciiTheme="majorBidi" w:hAnsiTheme="majorBidi" w:cstheme="majorBidi"/>
                <w:color w:val="000000"/>
                <w:spacing w:val="-4"/>
                <w:sz w:val="28"/>
                <w:szCs w:val="28"/>
              </w:rPr>
            </w:pPr>
          </w:p>
        </w:tc>
        <w:tc>
          <w:tcPr>
            <w:tcW w:w="1058" w:type="dxa"/>
            <w:tcBorders>
              <w:bottom w:val="single" w:sz="4" w:space="0" w:color="auto"/>
            </w:tcBorders>
            <w:vAlign w:val="bottom"/>
          </w:tcPr>
          <w:p w14:paraId="106A3E8D" w14:textId="07358D4A" w:rsidR="00364F38" w:rsidRPr="00842D84" w:rsidRDefault="00364F38" w:rsidP="00364F38">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hint="cs"/>
                <w:color w:val="000000"/>
                <w:spacing w:val="-4"/>
                <w:sz w:val="28"/>
                <w:szCs w:val="28"/>
                <w:cs/>
              </w:rPr>
              <w:t>-</w:t>
            </w:r>
          </w:p>
        </w:tc>
        <w:tc>
          <w:tcPr>
            <w:tcW w:w="79" w:type="dxa"/>
            <w:vAlign w:val="bottom"/>
          </w:tcPr>
          <w:p w14:paraId="56EE5C1F" w14:textId="77777777" w:rsidR="00364F38" w:rsidRPr="00842D84" w:rsidRDefault="00364F38" w:rsidP="00364F38">
            <w:pPr>
              <w:spacing w:line="320" w:lineRule="exact"/>
              <w:jc w:val="right"/>
              <w:rPr>
                <w:rFonts w:asciiTheme="majorBidi" w:hAnsiTheme="majorBidi" w:cstheme="majorBidi"/>
                <w:color w:val="000000"/>
                <w:spacing w:val="-4"/>
                <w:sz w:val="28"/>
                <w:szCs w:val="28"/>
              </w:rPr>
            </w:pPr>
          </w:p>
        </w:tc>
        <w:tc>
          <w:tcPr>
            <w:tcW w:w="1338" w:type="dxa"/>
            <w:tcBorders>
              <w:bottom w:val="single" w:sz="4" w:space="0" w:color="auto"/>
            </w:tcBorders>
            <w:vAlign w:val="bottom"/>
          </w:tcPr>
          <w:p w14:paraId="1150F43F" w14:textId="23B270FC" w:rsidR="00364F38" w:rsidRPr="00842D84" w:rsidRDefault="00364F38" w:rsidP="00364F38">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hint="cs"/>
                <w:color w:val="000000"/>
                <w:spacing w:val="-4"/>
                <w:sz w:val="28"/>
                <w:szCs w:val="28"/>
              </w:rPr>
              <w:t>1</w:t>
            </w:r>
            <w:r w:rsidRPr="00842D84">
              <w:rPr>
                <w:rFonts w:asciiTheme="majorBidi" w:hAnsiTheme="majorBidi" w:cstheme="majorBidi"/>
                <w:color w:val="000000"/>
                <w:spacing w:val="-4"/>
                <w:sz w:val="28"/>
                <w:szCs w:val="28"/>
              </w:rPr>
              <w:t>,502</w:t>
            </w:r>
          </w:p>
        </w:tc>
        <w:tc>
          <w:tcPr>
            <w:tcW w:w="80" w:type="dxa"/>
            <w:vAlign w:val="bottom"/>
          </w:tcPr>
          <w:p w14:paraId="69B6C656" w14:textId="77777777" w:rsidR="00364F38" w:rsidRPr="00842D84" w:rsidRDefault="00364F38" w:rsidP="00364F38">
            <w:pPr>
              <w:spacing w:line="320" w:lineRule="exact"/>
              <w:jc w:val="right"/>
              <w:rPr>
                <w:rFonts w:asciiTheme="majorBidi" w:hAnsiTheme="majorBidi" w:cstheme="majorBidi"/>
                <w:color w:val="000000"/>
                <w:spacing w:val="-4"/>
                <w:sz w:val="28"/>
                <w:szCs w:val="28"/>
              </w:rPr>
            </w:pPr>
          </w:p>
        </w:tc>
        <w:tc>
          <w:tcPr>
            <w:tcW w:w="1196" w:type="dxa"/>
            <w:tcBorders>
              <w:bottom w:val="single" w:sz="4" w:space="0" w:color="auto"/>
            </w:tcBorders>
            <w:vAlign w:val="bottom"/>
          </w:tcPr>
          <w:p w14:paraId="23E3CCF3" w14:textId="524C0F82" w:rsidR="00364F38" w:rsidRPr="00842D84" w:rsidRDefault="00364F38" w:rsidP="00364F38">
            <w:pPr>
              <w:spacing w:line="320" w:lineRule="exact"/>
              <w:jc w:val="right"/>
              <w:rPr>
                <w:rFonts w:asciiTheme="majorBidi" w:hAnsiTheme="majorBidi" w:cstheme="majorBidi"/>
                <w:color w:val="000000"/>
                <w:spacing w:val="-4"/>
                <w:sz w:val="28"/>
                <w:szCs w:val="28"/>
                <w:cs/>
              </w:rPr>
            </w:pPr>
            <w:r w:rsidRPr="00842D84">
              <w:rPr>
                <w:rFonts w:asciiTheme="majorBidi" w:hAnsiTheme="majorBidi" w:cstheme="majorBidi" w:hint="cs"/>
                <w:color w:val="000000"/>
                <w:spacing w:val="-4"/>
                <w:sz w:val="28"/>
                <w:szCs w:val="28"/>
                <w:cs/>
              </w:rPr>
              <w:t>-</w:t>
            </w:r>
          </w:p>
        </w:tc>
        <w:tc>
          <w:tcPr>
            <w:tcW w:w="76" w:type="dxa"/>
            <w:vAlign w:val="bottom"/>
          </w:tcPr>
          <w:p w14:paraId="753A5BD8" w14:textId="77777777" w:rsidR="00364F38" w:rsidRPr="00842D84" w:rsidRDefault="00364F38" w:rsidP="00364F38">
            <w:pPr>
              <w:spacing w:line="320" w:lineRule="exact"/>
              <w:jc w:val="right"/>
              <w:rPr>
                <w:rFonts w:asciiTheme="majorBidi" w:hAnsiTheme="majorBidi" w:cstheme="majorBidi"/>
                <w:color w:val="000000"/>
                <w:spacing w:val="-4"/>
                <w:sz w:val="28"/>
                <w:szCs w:val="28"/>
              </w:rPr>
            </w:pPr>
          </w:p>
        </w:tc>
        <w:tc>
          <w:tcPr>
            <w:tcW w:w="1074" w:type="dxa"/>
            <w:tcBorders>
              <w:bottom w:val="single" w:sz="4" w:space="0" w:color="auto"/>
            </w:tcBorders>
            <w:vAlign w:val="bottom"/>
          </w:tcPr>
          <w:p w14:paraId="3D913325" w14:textId="3A2E0F37" w:rsidR="00364F38" w:rsidRPr="00842D84" w:rsidRDefault="00364F38" w:rsidP="00364F38">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hint="cs"/>
                <w:color w:val="000000"/>
                <w:spacing w:val="-4"/>
                <w:sz w:val="28"/>
                <w:szCs w:val="28"/>
                <w:cs/>
              </w:rPr>
              <w:t>-</w:t>
            </w:r>
          </w:p>
        </w:tc>
        <w:tc>
          <w:tcPr>
            <w:tcW w:w="116" w:type="dxa"/>
            <w:tcBorders>
              <w:left w:val="nil"/>
            </w:tcBorders>
            <w:vAlign w:val="bottom"/>
          </w:tcPr>
          <w:p w14:paraId="0C1F7968" w14:textId="77777777" w:rsidR="00364F38" w:rsidRPr="00842D84" w:rsidRDefault="00364F38" w:rsidP="00364F38">
            <w:pPr>
              <w:spacing w:line="320" w:lineRule="exact"/>
              <w:jc w:val="right"/>
              <w:rPr>
                <w:rFonts w:asciiTheme="majorBidi" w:hAnsiTheme="majorBidi" w:cstheme="majorBidi"/>
                <w:color w:val="000000"/>
                <w:spacing w:val="-4"/>
                <w:sz w:val="28"/>
                <w:szCs w:val="28"/>
              </w:rPr>
            </w:pPr>
          </w:p>
        </w:tc>
        <w:tc>
          <w:tcPr>
            <w:tcW w:w="1033" w:type="dxa"/>
            <w:tcBorders>
              <w:bottom w:val="single" w:sz="4" w:space="0" w:color="auto"/>
            </w:tcBorders>
            <w:vAlign w:val="bottom"/>
          </w:tcPr>
          <w:p w14:paraId="5AE257F1" w14:textId="74933F6A" w:rsidR="00364F38" w:rsidRPr="00842D84" w:rsidRDefault="00364F38" w:rsidP="00364F38">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2,619</w:t>
            </w:r>
          </w:p>
        </w:tc>
      </w:tr>
      <w:tr w:rsidR="00364F38" w:rsidRPr="00842D84" w14:paraId="0182B1DF" w14:textId="77777777" w:rsidTr="00B2338A">
        <w:trPr>
          <w:trHeight w:val="191"/>
        </w:trPr>
        <w:tc>
          <w:tcPr>
            <w:tcW w:w="2524" w:type="dxa"/>
          </w:tcPr>
          <w:p w14:paraId="1D214AF7" w14:textId="532D06D4" w:rsidR="00364F38" w:rsidRPr="00842D84" w:rsidRDefault="00364F38" w:rsidP="00364F38">
            <w:pPr>
              <w:tabs>
                <w:tab w:val="left" w:pos="317"/>
              </w:tabs>
              <w:spacing w:line="320" w:lineRule="exact"/>
              <w:jc w:val="center"/>
              <w:rPr>
                <w:rFonts w:asciiTheme="majorBidi" w:hAnsiTheme="majorBidi" w:cstheme="majorBidi"/>
                <w:b/>
                <w:bCs/>
                <w:color w:val="000000"/>
                <w:spacing w:val="-4"/>
                <w:sz w:val="28"/>
                <w:szCs w:val="28"/>
                <w:cs/>
              </w:rPr>
            </w:pPr>
            <w:r w:rsidRPr="00842D84">
              <w:rPr>
                <w:rFonts w:asciiTheme="majorBidi" w:hAnsiTheme="majorBidi" w:cstheme="majorBidi"/>
                <w:b/>
                <w:bCs/>
                <w:color w:val="000000"/>
                <w:spacing w:val="-4"/>
                <w:sz w:val="28"/>
                <w:szCs w:val="28"/>
                <w:cs/>
              </w:rPr>
              <w:t>สุทธิ</w:t>
            </w:r>
          </w:p>
        </w:tc>
        <w:tc>
          <w:tcPr>
            <w:tcW w:w="1134" w:type="dxa"/>
            <w:tcBorders>
              <w:top w:val="single" w:sz="4" w:space="0" w:color="auto"/>
              <w:bottom w:val="double" w:sz="4" w:space="0" w:color="auto"/>
            </w:tcBorders>
            <w:vAlign w:val="bottom"/>
          </w:tcPr>
          <w:p w14:paraId="21459FE1" w14:textId="2FA3D883" w:rsidR="00364F38" w:rsidRPr="00842D84" w:rsidRDefault="00364F38" w:rsidP="00364F38">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1,117</w:t>
            </w:r>
            <w:r w:rsidRPr="00842D84">
              <w:rPr>
                <w:rFonts w:asciiTheme="majorBidi" w:hAnsiTheme="majorBidi" w:cstheme="majorBidi"/>
                <w:spacing w:val="-4"/>
                <w:sz w:val="28"/>
                <w:szCs w:val="28"/>
              </w:rPr>
              <w:fldChar w:fldCharType="end"/>
            </w:r>
          </w:p>
        </w:tc>
        <w:tc>
          <w:tcPr>
            <w:tcW w:w="76" w:type="dxa"/>
            <w:vAlign w:val="bottom"/>
          </w:tcPr>
          <w:p w14:paraId="07132C6B" w14:textId="77777777" w:rsidR="00364F38" w:rsidRPr="00842D84" w:rsidRDefault="00364F38" w:rsidP="00364F38">
            <w:pPr>
              <w:spacing w:line="320" w:lineRule="exact"/>
              <w:jc w:val="right"/>
              <w:rPr>
                <w:rFonts w:asciiTheme="majorBidi" w:hAnsiTheme="majorBidi" w:cstheme="majorBidi"/>
                <w:color w:val="000000"/>
                <w:spacing w:val="-4"/>
                <w:sz w:val="28"/>
                <w:szCs w:val="28"/>
              </w:rPr>
            </w:pPr>
          </w:p>
        </w:tc>
        <w:tc>
          <w:tcPr>
            <w:tcW w:w="1058" w:type="dxa"/>
            <w:tcBorders>
              <w:top w:val="single" w:sz="4" w:space="0" w:color="auto"/>
              <w:bottom w:val="double" w:sz="4" w:space="0" w:color="auto"/>
            </w:tcBorders>
            <w:vAlign w:val="bottom"/>
          </w:tcPr>
          <w:p w14:paraId="059BC8C3" w14:textId="2C7A0276" w:rsidR="00364F38" w:rsidRPr="00842D84" w:rsidRDefault="00364F38" w:rsidP="00364F38">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hint="cs"/>
                <w:color w:val="000000"/>
                <w:spacing w:val="-4"/>
                <w:sz w:val="28"/>
                <w:szCs w:val="28"/>
                <w:cs/>
              </w:rPr>
              <w:t>-</w:t>
            </w:r>
          </w:p>
        </w:tc>
        <w:tc>
          <w:tcPr>
            <w:tcW w:w="79" w:type="dxa"/>
            <w:vAlign w:val="bottom"/>
          </w:tcPr>
          <w:p w14:paraId="447183AE" w14:textId="77777777" w:rsidR="00364F38" w:rsidRPr="00842D84" w:rsidRDefault="00364F38" w:rsidP="00364F38">
            <w:pPr>
              <w:spacing w:line="320" w:lineRule="exact"/>
              <w:jc w:val="right"/>
              <w:rPr>
                <w:rFonts w:asciiTheme="majorBidi" w:hAnsiTheme="majorBidi" w:cstheme="majorBidi"/>
                <w:color w:val="000000"/>
                <w:spacing w:val="-4"/>
                <w:sz w:val="28"/>
                <w:szCs w:val="28"/>
              </w:rPr>
            </w:pPr>
          </w:p>
        </w:tc>
        <w:tc>
          <w:tcPr>
            <w:tcW w:w="1338" w:type="dxa"/>
            <w:tcBorders>
              <w:top w:val="single" w:sz="4" w:space="0" w:color="auto"/>
              <w:bottom w:val="double" w:sz="4" w:space="0" w:color="auto"/>
            </w:tcBorders>
            <w:vAlign w:val="bottom"/>
          </w:tcPr>
          <w:p w14:paraId="51D595CF" w14:textId="79D66584" w:rsidR="00364F38" w:rsidRPr="00842D84" w:rsidRDefault="00364F38" w:rsidP="00364F38">
            <w:pPr>
              <w:spacing w:line="320" w:lineRule="exact"/>
              <w:jc w:val="right"/>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=SUM(f14)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1,502</w:t>
            </w:r>
            <w:r w:rsidRPr="00842D84">
              <w:rPr>
                <w:rFonts w:asciiTheme="majorBidi" w:hAnsiTheme="majorBidi" w:cstheme="majorBidi"/>
                <w:color w:val="000000"/>
                <w:spacing w:val="-4"/>
                <w:sz w:val="28"/>
                <w:szCs w:val="28"/>
              </w:rPr>
              <w:fldChar w:fldCharType="end"/>
            </w:r>
          </w:p>
        </w:tc>
        <w:tc>
          <w:tcPr>
            <w:tcW w:w="80" w:type="dxa"/>
            <w:vAlign w:val="bottom"/>
          </w:tcPr>
          <w:p w14:paraId="09E0F9BF" w14:textId="77777777" w:rsidR="00364F38" w:rsidRPr="00842D84" w:rsidRDefault="00364F38" w:rsidP="00364F38">
            <w:pPr>
              <w:spacing w:line="320" w:lineRule="exact"/>
              <w:jc w:val="right"/>
              <w:rPr>
                <w:rFonts w:asciiTheme="majorBidi" w:hAnsiTheme="majorBidi" w:cstheme="majorBidi"/>
                <w:color w:val="000000"/>
                <w:spacing w:val="-4"/>
                <w:sz w:val="28"/>
                <w:szCs w:val="28"/>
              </w:rPr>
            </w:pPr>
          </w:p>
        </w:tc>
        <w:tc>
          <w:tcPr>
            <w:tcW w:w="1196" w:type="dxa"/>
            <w:tcBorders>
              <w:top w:val="single" w:sz="4" w:space="0" w:color="auto"/>
              <w:bottom w:val="double" w:sz="4" w:space="0" w:color="auto"/>
            </w:tcBorders>
            <w:vAlign w:val="bottom"/>
          </w:tcPr>
          <w:p w14:paraId="16D9DC2C" w14:textId="2118DF47" w:rsidR="00364F38" w:rsidRPr="00842D84" w:rsidRDefault="00364F38" w:rsidP="00364F38">
            <w:pPr>
              <w:spacing w:line="320" w:lineRule="exact"/>
              <w:jc w:val="right"/>
              <w:rPr>
                <w:rFonts w:asciiTheme="majorBidi" w:hAnsiTheme="majorBidi" w:cstheme="majorBidi"/>
                <w:color w:val="000000"/>
                <w:spacing w:val="-4"/>
                <w:sz w:val="28"/>
                <w:szCs w:val="28"/>
                <w:cs/>
              </w:rPr>
            </w:pPr>
            <w:r w:rsidRPr="00842D84">
              <w:rPr>
                <w:rFonts w:asciiTheme="majorBidi" w:hAnsiTheme="majorBidi" w:cstheme="majorBidi" w:hint="cs"/>
                <w:color w:val="000000"/>
                <w:spacing w:val="-4"/>
                <w:sz w:val="28"/>
                <w:szCs w:val="28"/>
                <w:cs/>
              </w:rPr>
              <w:t>-</w:t>
            </w:r>
          </w:p>
        </w:tc>
        <w:tc>
          <w:tcPr>
            <w:tcW w:w="76" w:type="dxa"/>
            <w:vAlign w:val="bottom"/>
          </w:tcPr>
          <w:p w14:paraId="3EE037E9" w14:textId="77777777" w:rsidR="00364F38" w:rsidRPr="00842D84" w:rsidRDefault="00364F38" w:rsidP="00364F38">
            <w:pPr>
              <w:spacing w:line="320" w:lineRule="exact"/>
              <w:jc w:val="right"/>
              <w:rPr>
                <w:rFonts w:asciiTheme="majorBidi" w:hAnsiTheme="majorBidi" w:cstheme="majorBidi"/>
                <w:color w:val="000000"/>
                <w:spacing w:val="-4"/>
                <w:sz w:val="28"/>
                <w:szCs w:val="28"/>
              </w:rPr>
            </w:pPr>
          </w:p>
        </w:tc>
        <w:tc>
          <w:tcPr>
            <w:tcW w:w="1074" w:type="dxa"/>
            <w:tcBorders>
              <w:top w:val="single" w:sz="4" w:space="0" w:color="auto"/>
              <w:bottom w:val="double" w:sz="4" w:space="0" w:color="auto"/>
            </w:tcBorders>
            <w:vAlign w:val="bottom"/>
          </w:tcPr>
          <w:p w14:paraId="3B8B0233" w14:textId="256366B2" w:rsidR="00364F38" w:rsidRPr="00842D84" w:rsidRDefault="00364F38" w:rsidP="00364F38">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hint="cs"/>
                <w:color w:val="000000"/>
                <w:spacing w:val="-4"/>
                <w:sz w:val="28"/>
                <w:szCs w:val="28"/>
                <w:cs/>
              </w:rPr>
              <w:t>-</w:t>
            </w:r>
          </w:p>
        </w:tc>
        <w:tc>
          <w:tcPr>
            <w:tcW w:w="116" w:type="dxa"/>
            <w:tcBorders>
              <w:left w:val="nil"/>
            </w:tcBorders>
            <w:vAlign w:val="bottom"/>
          </w:tcPr>
          <w:p w14:paraId="3E3D7531" w14:textId="77777777" w:rsidR="00364F38" w:rsidRPr="00842D84" w:rsidRDefault="00364F38" w:rsidP="00364F38">
            <w:pPr>
              <w:spacing w:line="320" w:lineRule="exact"/>
              <w:jc w:val="right"/>
              <w:rPr>
                <w:rFonts w:asciiTheme="majorBidi" w:hAnsiTheme="majorBidi" w:cstheme="majorBidi"/>
                <w:color w:val="000000"/>
                <w:spacing w:val="-4"/>
                <w:sz w:val="28"/>
                <w:szCs w:val="28"/>
              </w:rPr>
            </w:pPr>
          </w:p>
        </w:tc>
        <w:tc>
          <w:tcPr>
            <w:tcW w:w="1033" w:type="dxa"/>
            <w:tcBorders>
              <w:top w:val="single" w:sz="4" w:space="0" w:color="auto"/>
              <w:bottom w:val="double" w:sz="4" w:space="0" w:color="auto"/>
            </w:tcBorders>
            <w:vAlign w:val="bottom"/>
          </w:tcPr>
          <w:p w14:paraId="3ACDBAC4" w14:textId="29EA7661" w:rsidR="00364F38" w:rsidRPr="00842D84" w:rsidRDefault="00364F38" w:rsidP="00364F38">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=SUM(l14)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2,619</w:t>
            </w:r>
            <w:r w:rsidRPr="00842D84">
              <w:rPr>
                <w:rFonts w:asciiTheme="majorBidi" w:hAnsiTheme="majorBidi" w:cstheme="majorBidi"/>
                <w:color w:val="000000"/>
                <w:spacing w:val="-4"/>
                <w:sz w:val="28"/>
                <w:szCs w:val="28"/>
              </w:rPr>
              <w:fldChar w:fldCharType="end"/>
            </w:r>
          </w:p>
        </w:tc>
      </w:tr>
    </w:tbl>
    <w:p w14:paraId="4EA9F6CC" w14:textId="77777777" w:rsidR="002545E1" w:rsidRPr="00842D84" w:rsidRDefault="002545E1"/>
    <w:tbl>
      <w:tblPr>
        <w:tblW w:w="9469" w:type="dxa"/>
        <w:tblInd w:w="170" w:type="dxa"/>
        <w:tblLayout w:type="fixed"/>
        <w:tblCellMar>
          <w:left w:w="28" w:type="dxa"/>
          <w:right w:w="28" w:type="dxa"/>
        </w:tblCellMar>
        <w:tblLook w:val="0000" w:firstRow="0" w:lastRow="0" w:firstColumn="0" w:lastColumn="0" w:noHBand="0" w:noVBand="0"/>
      </w:tblPr>
      <w:tblGrid>
        <w:gridCol w:w="3854"/>
        <w:gridCol w:w="1363"/>
        <w:gridCol w:w="76"/>
        <w:gridCol w:w="1299"/>
        <w:gridCol w:w="79"/>
        <w:gridCol w:w="1313"/>
        <w:gridCol w:w="90"/>
        <w:gridCol w:w="1395"/>
      </w:tblGrid>
      <w:tr w:rsidR="00364F38" w:rsidRPr="00842D84" w14:paraId="25FF4A51" w14:textId="77777777" w:rsidTr="002545E1">
        <w:trPr>
          <w:trHeight w:val="246"/>
        </w:trPr>
        <w:tc>
          <w:tcPr>
            <w:tcW w:w="3854" w:type="dxa"/>
          </w:tcPr>
          <w:p w14:paraId="540A4286" w14:textId="77777777" w:rsidR="00364F38" w:rsidRPr="00842D84" w:rsidRDefault="00364F38" w:rsidP="00364F38">
            <w:pPr>
              <w:spacing w:line="320" w:lineRule="exact"/>
              <w:jc w:val="center"/>
              <w:rPr>
                <w:rFonts w:asciiTheme="majorBidi" w:hAnsiTheme="majorBidi" w:cstheme="majorBidi"/>
                <w:color w:val="000000"/>
                <w:spacing w:val="-4"/>
                <w:sz w:val="28"/>
                <w:szCs w:val="28"/>
              </w:rPr>
            </w:pPr>
          </w:p>
        </w:tc>
        <w:tc>
          <w:tcPr>
            <w:tcW w:w="5615" w:type="dxa"/>
            <w:gridSpan w:val="7"/>
            <w:tcBorders>
              <w:bottom w:val="single" w:sz="4" w:space="0" w:color="auto"/>
            </w:tcBorders>
          </w:tcPr>
          <w:p w14:paraId="28A6E72C" w14:textId="77777777" w:rsidR="00364F38" w:rsidRPr="00842D84" w:rsidRDefault="00364F38" w:rsidP="00364F38">
            <w:pPr>
              <w:spacing w:line="320" w:lineRule="exact"/>
              <w:jc w:val="right"/>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 xml:space="preserve">(หน่วย </w:t>
            </w:r>
            <w:r w:rsidRPr="00842D84">
              <w:rPr>
                <w:rFonts w:asciiTheme="majorBidi" w:hAnsiTheme="majorBidi" w:cstheme="majorBidi"/>
                <w:color w:val="000000"/>
                <w:spacing w:val="-4"/>
                <w:sz w:val="28"/>
                <w:szCs w:val="28"/>
              </w:rPr>
              <w:t>:</w:t>
            </w:r>
            <w:r w:rsidRPr="00842D84">
              <w:rPr>
                <w:rFonts w:asciiTheme="majorBidi" w:hAnsiTheme="majorBidi" w:cstheme="majorBidi"/>
                <w:color w:val="000000"/>
                <w:spacing w:val="-4"/>
                <w:sz w:val="28"/>
                <w:szCs w:val="28"/>
                <w:cs/>
              </w:rPr>
              <w:t xml:space="preserve"> พันบาท)</w:t>
            </w:r>
          </w:p>
        </w:tc>
      </w:tr>
      <w:tr w:rsidR="00364F38" w:rsidRPr="00842D84" w14:paraId="4BF681A3" w14:textId="77777777" w:rsidTr="002545E1">
        <w:trPr>
          <w:trHeight w:val="246"/>
        </w:trPr>
        <w:tc>
          <w:tcPr>
            <w:tcW w:w="3854" w:type="dxa"/>
          </w:tcPr>
          <w:p w14:paraId="4DD2DC44" w14:textId="77777777" w:rsidR="00364F38" w:rsidRPr="00842D84" w:rsidRDefault="00364F38" w:rsidP="00364F38">
            <w:pPr>
              <w:spacing w:line="320" w:lineRule="exact"/>
              <w:jc w:val="center"/>
              <w:rPr>
                <w:rFonts w:asciiTheme="majorBidi" w:hAnsiTheme="majorBidi" w:cstheme="majorBidi"/>
                <w:color w:val="000000"/>
                <w:spacing w:val="-4"/>
                <w:sz w:val="28"/>
                <w:szCs w:val="28"/>
              </w:rPr>
            </w:pPr>
          </w:p>
        </w:tc>
        <w:tc>
          <w:tcPr>
            <w:tcW w:w="5615" w:type="dxa"/>
            <w:gridSpan w:val="7"/>
            <w:tcBorders>
              <w:top w:val="single" w:sz="4" w:space="0" w:color="auto"/>
              <w:bottom w:val="single" w:sz="4" w:space="0" w:color="auto"/>
            </w:tcBorders>
          </w:tcPr>
          <w:p w14:paraId="2D590A8D" w14:textId="77777777" w:rsidR="00364F38" w:rsidRPr="00842D84" w:rsidRDefault="00364F38" w:rsidP="00364F38">
            <w:pPr>
              <w:spacing w:line="320" w:lineRule="exact"/>
              <w:jc w:val="center"/>
              <w:rPr>
                <w:rFonts w:asciiTheme="majorBidi" w:hAnsiTheme="majorBidi" w:cstheme="majorBidi"/>
                <w:color w:val="000000"/>
                <w:spacing w:val="-4"/>
                <w:sz w:val="28"/>
                <w:szCs w:val="28"/>
                <w:cs/>
              </w:rPr>
            </w:pPr>
            <w:r w:rsidRPr="00842D84">
              <w:rPr>
                <w:rFonts w:asciiTheme="majorBidi" w:eastAsia="Calibri" w:hAnsiTheme="majorBidi" w:cstheme="majorBidi"/>
                <w:color w:val="000000"/>
                <w:spacing w:val="-4"/>
                <w:sz w:val="28"/>
                <w:szCs w:val="28"/>
                <w:cs/>
              </w:rPr>
              <w:t>งบการเงินเฉพาะกิจการ</w:t>
            </w:r>
          </w:p>
        </w:tc>
      </w:tr>
      <w:tr w:rsidR="00364F38" w:rsidRPr="00842D84" w14:paraId="2965CBB4" w14:textId="77777777" w:rsidTr="002545E1">
        <w:trPr>
          <w:trHeight w:val="246"/>
        </w:trPr>
        <w:tc>
          <w:tcPr>
            <w:tcW w:w="3854" w:type="dxa"/>
          </w:tcPr>
          <w:p w14:paraId="4AD82FD1" w14:textId="77777777" w:rsidR="00364F38" w:rsidRPr="00842D84" w:rsidRDefault="00364F38" w:rsidP="00364F38">
            <w:pPr>
              <w:spacing w:line="320" w:lineRule="exact"/>
              <w:jc w:val="center"/>
              <w:rPr>
                <w:rFonts w:asciiTheme="majorBidi" w:hAnsiTheme="majorBidi" w:cstheme="majorBidi"/>
                <w:color w:val="000000"/>
                <w:spacing w:val="-4"/>
                <w:sz w:val="28"/>
                <w:szCs w:val="28"/>
              </w:rPr>
            </w:pPr>
          </w:p>
        </w:tc>
        <w:tc>
          <w:tcPr>
            <w:tcW w:w="1363" w:type="dxa"/>
            <w:vMerge w:val="restart"/>
            <w:tcBorders>
              <w:top w:val="single" w:sz="4" w:space="0" w:color="auto"/>
              <w:bottom w:val="single" w:sz="4" w:space="0" w:color="auto"/>
            </w:tcBorders>
            <w:vAlign w:val="bottom"/>
          </w:tcPr>
          <w:p w14:paraId="62AF4A74" w14:textId="7E263629" w:rsidR="00364F38" w:rsidRPr="00842D84" w:rsidRDefault="00364F38" w:rsidP="00364F38">
            <w:pPr>
              <w:spacing w:line="320" w:lineRule="exact"/>
              <w:ind w:left="-29" w:firstLine="29"/>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ยอดคงเหลือ</w:t>
            </w:r>
          </w:p>
          <w:p w14:paraId="79C822B2" w14:textId="77777777" w:rsidR="00364F38" w:rsidRPr="00842D84" w:rsidRDefault="00364F38" w:rsidP="00364F38">
            <w:pPr>
              <w:spacing w:line="320" w:lineRule="exact"/>
              <w:ind w:left="-29" w:firstLine="29"/>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ตามบัญชี</w:t>
            </w:r>
          </w:p>
          <w:p w14:paraId="0DE80FB6" w14:textId="29D84A75" w:rsidR="00364F38" w:rsidRPr="00842D84" w:rsidRDefault="00364F38" w:rsidP="00364F38">
            <w:pPr>
              <w:spacing w:line="320" w:lineRule="exact"/>
              <w:ind w:left="-29" w:firstLine="29"/>
              <w:jc w:val="center"/>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ณ</w:t>
            </w:r>
            <w:r w:rsidRPr="00842D84">
              <w:rPr>
                <w:rFonts w:asciiTheme="majorBidi" w:hAnsiTheme="majorBidi" w:cstheme="majorBidi"/>
                <w:color w:val="000000"/>
                <w:spacing w:val="-4"/>
                <w:sz w:val="28"/>
                <w:szCs w:val="28"/>
              </w:rPr>
              <w:t xml:space="preserve"> 1 </w:t>
            </w:r>
            <w:r w:rsidRPr="00842D84">
              <w:rPr>
                <w:rFonts w:asciiTheme="majorBidi" w:hAnsiTheme="majorBidi" w:cstheme="majorBidi"/>
                <w:color w:val="000000"/>
                <w:spacing w:val="-4"/>
                <w:sz w:val="28"/>
                <w:szCs w:val="28"/>
                <w:cs/>
              </w:rPr>
              <w:t>ม</w:t>
            </w:r>
            <w:r w:rsidRPr="00842D84">
              <w:rPr>
                <w:rFonts w:asciiTheme="majorBidi" w:hAnsiTheme="majorBidi" w:cstheme="majorBidi"/>
                <w:color w:val="000000"/>
                <w:spacing w:val="-4"/>
                <w:sz w:val="28"/>
                <w:szCs w:val="28"/>
              </w:rPr>
              <w:t>.</w:t>
            </w:r>
            <w:r w:rsidRPr="00842D84">
              <w:rPr>
                <w:rFonts w:asciiTheme="majorBidi" w:hAnsiTheme="majorBidi" w:cstheme="majorBidi"/>
                <w:color w:val="000000"/>
                <w:spacing w:val="-4"/>
                <w:sz w:val="28"/>
                <w:szCs w:val="28"/>
                <w:cs/>
              </w:rPr>
              <w:t>ค</w:t>
            </w:r>
            <w:r w:rsidRPr="00842D84">
              <w:rPr>
                <w:rFonts w:asciiTheme="majorBidi" w:hAnsiTheme="majorBidi" w:cstheme="majorBidi"/>
                <w:color w:val="000000"/>
                <w:spacing w:val="-4"/>
                <w:sz w:val="28"/>
                <w:szCs w:val="28"/>
              </w:rPr>
              <w:t>. 68</w:t>
            </w:r>
          </w:p>
        </w:tc>
        <w:tc>
          <w:tcPr>
            <w:tcW w:w="76" w:type="dxa"/>
            <w:tcBorders>
              <w:top w:val="single" w:sz="4" w:space="0" w:color="auto"/>
            </w:tcBorders>
          </w:tcPr>
          <w:p w14:paraId="1AAF7523" w14:textId="77777777" w:rsidR="00364F38" w:rsidRPr="00842D84" w:rsidRDefault="00364F38" w:rsidP="00364F38">
            <w:pPr>
              <w:spacing w:line="320" w:lineRule="exact"/>
              <w:ind w:left="-29" w:firstLine="29"/>
              <w:jc w:val="center"/>
              <w:rPr>
                <w:rFonts w:asciiTheme="majorBidi" w:hAnsiTheme="majorBidi" w:cstheme="majorBidi"/>
                <w:color w:val="000000"/>
                <w:spacing w:val="-4"/>
                <w:sz w:val="28"/>
                <w:szCs w:val="28"/>
                <w:cs/>
              </w:rPr>
            </w:pPr>
          </w:p>
        </w:tc>
        <w:tc>
          <w:tcPr>
            <w:tcW w:w="2691" w:type="dxa"/>
            <w:gridSpan w:val="3"/>
            <w:tcBorders>
              <w:top w:val="single" w:sz="4" w:space="0" w:color="auto"/>
              <w:bottom w:val="single" w:sz="4" w:space="0" w:color="auto"/>
            </w:tcBorders>
          </w:tcPr>
          <w:p w14:paraId="582D8625" w14:textId="77777777" w:rsidR="00364F38" w:rsidRPr="00842D84" w:rsidRDefault="00364F38" w:rsidP="00364F38">
            <w:pPr>
              <w:spacing w:line="320" w:lineRule="exact"/>
              <w:jc w:val="center"/>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บันทึกเป็น (รายจ่าย) / รายได้ใน</w:t>
            </w:r>
          </w:p>
        </w:tc>
        <w:tc>
          <w:tcPr>
            <w:tcW w:w="90" w:type="dxa"/>
            <w:tcBorders>
              <w:top w:val="single" w:sz="4" w:space="0" w:color="auto"/>
            </w:tcBorders>
          </w:tcPr>
          <w:p w14:paraId="65802FC0" w14:textId="77777777" w:rsidR="00364F38" w:rsidRPr="00842D84" w:rsidRDefault="00364F38" w:rsidP="00364F38">
            <w:pPr>
              <w:spacing w:line="320" w:lineRule="exact"/>
              <w:jc w:val="center"/>
              <w:rPr>
                <w:rFonts w:asciiTheme="majorBidi" w:hAnsiTheme="majorBidi" w:cstheme="majorBidi"/>
                <w:color w:val="000000"/>
                <w:spacing w:val="-4"/>
                <w:sz w:val="28"/>
                <w:szCs w:val="28"/>
              </w:rPr>
            </w:pPr>
          </w:p>
        </w:tc>
        <w:tc>
          <w:tcPr>
            <w:tcW w:w="1395" w:type="dxa"/>
            <w:vMerge w:val="restart"/>
            <w:tcBorders>
              <w:top w:val="single" w:sz="4" w:space="0" w:color="auto"/>
              <w:bottom w:val="single" w:sz="4" w:space="0" w:color="auto"/>
            </w:tcBorders>
            <w:vAlign w:val="bottom"/>
          </w:tcPr>
          <w:p w14:paraId="01B4D1B0" w14:textId="77777777" w:rsidR="00364F38" w:rsidRPr="00842D84" w:rsidRDefault="00364F38" w:rsidP="00364F38">
            <w:pPr>
              <w:spacing w:line="320" w:lineRule="exact"/>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ยอดคงเหลือ</w:t>
            </w:r>
          </w:p>
          <w:p w14:paraId="10DD06DC" w14:textId="77777777" w:rsidR="00364F38" w:rsidRPr="00842D84" w:rsidRDefault="00364F38" w:rsidP="00364F38">
            <w:pPr>
              <w:spacing w:line="320" w:lineRule="exact"/>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ตามบัญชี</w:t>
            </w:r>
          </w:p>
          <w:p w14:paraId="0A5CE910" w14:textId="34DC2FE5" w:rsidR="00364F38" w:rsidRPr="00842D84" w:rsidRDefault="00364F38" w:rsidP="00364F38">
            <w:pPr>
              <w:spacing w:line="320" w:lineRule="exact"/>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ณ</w:t>
            </w:r>
            <w:r w:rsidRPr="00842D84">
              <w:rPr>
                <w:rFonts w:asciiTheme="majorBidi" w:hAnsiTheme="majorBidi" w:cstheme="majorBidi"/>
                <w:color w:val="000000"/>
                <w:spacing w:val="-4"/>
                <w:sz w:val="28"/>
                <w:szCs w:val="28"/>
              </w:rPr>
              <w:t xml:space="preserve"> 31 </w:t>
            </w:r>
            <w:r w:rsidRPr="00842D84">
              <w:rPr>
                <w:rFonts w:asciiTheme="majorBidi" w:hAnsiTheme="majorBidi" w:cstheme="majorBidi"/>
                <w:color w:val="000000"/>
                <w:spacing w:val="-4"/>
                <w:sz w:val="28"/>
                <w:szCs w:val="28"/>
                <w:cs/>
              </w:rPr>
              <w:t>ธ</w:t>
            </w:r>
            <w:r w:rsidRPr="00842D84">
              <w:rPr>
                <w:rFonts w:asciiTheme="majorBidi" w:hAnsiTheme="majorBidi" w:cstheme="majorBidi"/>
                <w:color w:val="000000"/>
                <w:spacing w:val="-4"/>
                <w:sz w:val="28"/>
                <w:szCs w:val="28"/>
              </w:rPr>
              <w:t>.</w:t>
            </w:r>
            <w:r w:rsidRPr="00842D84">
              <w:rPr>
                <w:rFonts w:asciiTheme="majorBidi" w:hAnsiTheme="majorBidi" w:cstheme="majorBidi"/>
                <w:color w:val="000000"/>
                <w:spacing w:val="-4"/>
                <w:sz w:val="28"/>
                <w:szCs w:val="28"/>
                <w:cs/>
              </w:rPr>
              <w:t>ค</w:t>
            </w:r>
            <w:r w:rsidRPr="00842D84">
              <w:rPr>
                <w:rFonts w:asciiTheme="majorBidi" w:hAnsiTheme="majorBidi" w:cstheme="majorBidi"/>
                <w:color w:val="000000"/>
                <w:spacing w:val="-4"/>
                <w:sz w:val="28"/>
                <w:szCs w:val="28"/>
              </w:rPr>
              <w:t>. 68</w:t>
            </w:r>
          </w:p>
        </w:tc>
      </w:tr>
      <w:tr w:rsidR="00364F38" w:rsidRPr="00842D84" w14:paraId="078C6AD1" w14:textId="77777777" w:rsidTr="002545E1">
        <w:trPr>
          <w:trHeight w:val="751"/>
        </w:trPr>
        <w:tc>
          <w:tcPr>
            <w:tcW w:w="3854" w:type="dxa"/>
            <w:vAlign w:val="bottom"/>
          </w:tcPr>
          <w:p w14:paraId="41447768" w14:textId="77777777" w:rsidR="00364F38" w:rsidRPr="00842D84" w:rsidRDefault="00364F38" w:rsidP="00364F38">
            <w:pPr>
              <w:spacing w:line="320" w:lineRule="exact"/>
              <w:jc w:val="center"/>
              <w:rPr>
                <w:rFonts w:asciiTheme="majorBidi" w:hAnsiTheme="majorBidi" w:cstheme="majorBidi"/>
                <w:color w:val="000000"/>
                <w:spacing w:val="-4"/>
                <w:sz w:val="28"/>
                <w:szCs w:val="28"/>
                <w:cs/>
              </w:rPr>
            </w:pPr>
          </w:p>
        </w:tc>
        <w:tc>
          <w:tcPr>
            <w:tcW w:w="1363" w:type="dxa"/>
            <w:vMerge/>
            <w:tcBorders>
              <w:bottom w:val="single" w:sz="4" w:space="0" w:color="auto"/>
            </w:tcBorders>
          </w:tcPr>
          <w:p w14:paraId="7AA5A167" w14:textId="77777777" w:rsidR="00364F38" w:rsidRPr="00842D84" w:rsidRDefault="00364F38" w:rsidP="00364F38">
            <w:pPr>
              <w:spacing w:line="320" w:lineRule="exact"/>
              <w:jc w:val="center"/>
              <w:rPr>
                <w:rFonts w:asciiTheme="majorBidi" w:hAnsiTheme="majorBidi" w:cstheme="majorBidi"/>
                <w:color w:val="000000"/>
                <w:spacing w:val="-4"/>
                <w:sz w:val="28"/>
                <w:szCs w:val="28"/>
                <w:cs/>
              </w:rPr>
            </w:pPr>
          </w:p>
        </w:tc>
        <w:tc>
          <w:tcPr>
            <w:tcW w:w="76" w:type="dxa"/>
          </w:tcPr>
          <w:p w14:paraId="3F2DD757" w14:textId="77777777" w:rsidR="00364F38" w:rsidRPr="00842D84" w:rsidRDefault="00364F38" w:rsidP="00364F38">
            <w:pPr>
              <w:spacing w:line="320" w:lineRule="exact"/>
              <w:jc w:val="center"/>
              <w:rPr>
                <w:rFonts w:asciiTheme="majorBidi" w:hAnsiTheme="majorBidi" w:cstheme="majorBidi"/>
                <w:color w:val="000000"/>
                <w:spacing w:val="-4"/>
                <w:sz w:val="28"/>
                <w:szCs w:val="28"/>
                <w:cs/>
              </w:rPr>
            </w:pPr>
          </w:p>
        </w:tc>
        <w:tc>
          <w:tcPr>
            <w:tcW w:w="1299" w:type="dxa"/>
            <w:tcBorders>
              <w:bottom w:val="single" w:sz="4" w:space="0" w:color="auto"/>
            </w:tcBorders>
            <w:vAlign w:val="bottom"/>
          </w:tcPr>
          <w:p w14:paraId="5CAB063C" w14:textId="77777777" w:rsidR="00364F38" w:rsidRPr="00842D84" w:rsidRDefault="00364F38" w:rsidP="00364F38">
            <w:pPr>
              <w:spacing w:line="320" w:lineRule="exact"/>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กำไร (ขาดทุน)</w:t>
            </w:r>
          </w:p>
        </w:tc>
        <w:tc>
          <w:tcPr>
            <w:tcW w:w="79" w:type="dxa"/>
          </w:tcPr>
          <w:p w14:paraId="281B1FA3" w14:textId="77777777" w:rsidR="00364F38" w:rsidRPr="00842D84" w:rsidRDefault="00364F38" w:rsidP="00364F38">
            <w:pPr>
              <w:spacing w:line="320" w:lineRule="exact"/>
              <w:jc w:val="center"/>
              <w:rPr>
                <w:rFonts w:asciiTheme="majorBidi" w:hAnsiTheme="majorBidi" w:cstheme="majorBidi"/>
                <w:color w:val="000000"/>
                <w:spacing w:val="-4"/>
                <w:sz w:val="28"/>
                <w:szCs w:val="28"/>
              </w:rPr>
            </w:pPr>
          </w:p>
        </w:tc>
        <w:tc>
          <w:tcPr>
            <w:tcW w:w="1313" w:type="dxa"/>
            <w:tcBorders>
              <w:bottom w:val="single" w:sz="4" w:space="0" w:color="auto"/>
            </w:tcBorders>
          </w:tcPr>
          <w:p w14:paraId="33998303" w14:textId="77777777" w:rsidR="00364F38" w:rsidRPr="00842D84" w:rsidRDefault="00364F38" w:rsidP="00364F38">
            <w:pPr>
              <w:spacing w:line="320" w:lineRule="exact"/>
              <w:jc w:val="center"/>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กำไร (ขาดทุน)เบ็ดเสร็จอื่น</w:t>
            </w:r>
          </w:p>
        </w:tc>
        <w:tc>
          <w:tcPr>
            <w:tcW w:w="90" w:type="dxa"/>
          </w:tcPr>
          <w:p w14:paraId="2343D8EB" w14:textId="77777777" w:rsidR="00364F38" w:rsidRPr="00842D84" w:rsidRDefault="00364F38" w:rsidP="00364F38">
            <w:pPr>
              <w:spacing w:line="320" w:lineRule="exact"/>
              <w:jc w:val="center"/>
              <w:rPr>
                <w:rFonts w:asciiTheme="majorBidi" w:hAnsiTheme="majorBidi" w:cstheme="majorBidi"/>
                <w:color w:val="000000"/>
                <w:spacing w:val="-4"/>
                <w:sz w:val="28"/>
                <w:szCs w:val="28"/>
              </w:rPr>
            </w:pPr>
          </w:p>
        </w:tc>
        <w:tc>
          <w:tcPr>
            <w:tcW w:w="1395" w:type="dxa"/>
            <w:vMerge/>
            <w:tcBorders>
              <w:bottom w:val="single" w:sz="4" w:space="0" w:color="auto"/>
            </w:tcBorders>
          </w:tcPr>
          <w:p w14:paraId="7CE56624" w14:textId="77777777" w:rsidR="00364F38" w:rsidRPr="00842D84" w:rsidRDefault="00364F38" w:rsidP="00364F38">
            <w:pPr>
              <w:spacing w:line="320" w:lineRule="exact"/>
              <w:jc w:val="center"/>
              <w:rPr>
                <w:rFonts w:asciiTheme="majorBidi" w:hAnsiTheme="majorBidi" w:cstheme="majorBidi"/>
                <w:color w:val="000000"/>
                <w:spacing w:val="-4"/>
                <w:sz w:val="28"/>
                <w:szCs w:val="28"/>
                <w:cs/>
              </w:rPr>
            </w:pPr>
          </w:p>
        </w:tc>
      </w:tr>
      <w:tr w:rsidR="00364F38" w:rsidRPr="00842D84" w14:paraId="057616F6" w14:textId="77777777" w:rsidTr="002545E1">
        <w:trPr>
          <w:trHeight w:val="45"/>
        </w:trPr>
        <w:tc>
          <w:tcPr>
            <w:tcW w:w="3854" w:type="dxa"/>
          </w:tcPr>
          <w:p w14:paraId="30EA9198" w14:textId="77777777" w:rsidR="00364F38" w:rsidRPr="00842D84" w:rsidRDefault="00364F38" w:rsidP="00364F38">
            <w:pPr>
              <w:spacing w:line="320" w:lineRule="exact"/>
              <w:jc w:val="both"/>
              <w:rPr>
                <w:rFonts w:asciiTheme="majorBidi" w:hAnsiTheme="majorBidi" w:cstheme="majorBidi"/>
                <w:b/>
                <w:bCs/>
                <w:color w:val="000000"/>
                <w:spacing w:val="-4"/>
                <w:sz w:val="28"/>
                <w:szCs w:val="28"/>
                <w:cs/>
              </w:rPr>
            </w:pPr>
            <w:r w:rsidRPr="00842D84">
              <w:rPr>
                <w:rFonts w:asciiTheme="majorBidi" w:hAnsiTheme="majorBidi" w:cstheme="majorBidi"/>
                <w:b/>
                <w:bCs/>
                <w:color w:val="000000"/>
                <w:spacing w:val="-4"/>
                <w:sz w:val="28"/>
                <w:szCs w:val="28"/>
                <w:cs/>
              </w:rPr>
              <w:t>สินทรัพย์ภาษีเงินได้รอการตัดบัญชี</w:t>
            </w:r>
            <w:r w:rsidRPr="00842D84">
              <w:rPr>
                <w:rFonts w:asciiTheme="majorBidi" w:hAnsiTheme="majorBidi" w:cstheme="majorBidi"/>
                <w:b/>
                <w:bCs/>
                <w:color w:val="000000"/>
                <w:spacing w:val="-4"/>
                <w:sz w:val="28"/>
                <w:szCs w:val="28"/>
              </w:rPr>
              <w:t xml:space="preserve"> :</w:t>
            </w:r>
          </w:p>
        </w:tc>
        <w:tc>
          <w:tcPr>
            <w:tcW w:w="1363" w:type="dxa"/>
            <w:tcBorders>
              <w:top w:val="single" w:sz="4" w:space="0" w:color="auto"/>
            </w:tcBorders>
          </w:tcPr>
          <w:p w14:paraId="31E03A81" w14:textId="77777777" w:rsidR="00364F38" w:rsidRPr="00842D84" w:rsidRDefault="00364F38" w:rsidP="00364F38">
            <w:pPr>
              <w:spacing w:line="320" w:lineRule="exact"/>
              <w:jc w:val="right"/>
              <w:rPr>
                <w:rFonts w:asciiTheme="majorBidi" w:hAnsiTheme="majorBidi" w:cstheme="majorBidi"/>
                <w:color w:val="000000"/>
                <w:spacing w:val="-4"/>
                <w:sz w:val="28"/>
                <w:szCs w:val="28"/>
              </w:rPr>
            </w:pPr>
          </w:p>
        </w:tc>
        <w:tc>
          <w:tcPr>
            <w:tcW w:w="76" w:type="dxa"/>
          </w:tcPr>
          <w:p w14:paraId="023128E1" w14:textId="77777777" w:rsidR="00364F38" w:rsidRPr="00842D84" w:rsidRDefault="00364F38" w:rsidP="00364F38">
            <w:pPr>
              <w:spacing w:line="320" w:lineRule="exact"/>
              <w:jc w:val="right"/>
              <w:rPr>
                <w:rFonts w:asciiTheme="majorBidi" w:hAnsiTheme="majorBidi" w:cstheme="majorBidi"/>
                <w:color w:val="000000"/>
                <w:spacing w:val="-4"/>
                <w:sz w:val="28"/>
                <w:szCs w:val="28"/>
              </w:rPr>
            </w:pPr>
          </w:p>
        </w:tc>
        <w:tc>
          <w:tcPr>
            <w:tcW w:w="1299" w:type="dxa"/>
            <w:tcBorders>
              <w:top w:val="single" w:sz="4" w:space="0" w:color="auto"/>
            </w:tcBorders>
          </w:tcPr>
          <w:p w14:paraId="32F9F430" w14:textId="77777777" w:rsidR="00364F38" w:rsidRPr="00842D84" w:rsidRDefault="00364F38" w:rsidP="00364F38">
            <w:pPr>
              <w:spacing w:line="320" w:lineRule="exact"/>
              <w:jc w:val="center"/>
              <w:rPr>
                <w:rFonts w:asciiTheme="majorBidi" w:hAnsiTheme="majorBidi" w:cstheme="majorBidi"/>
                <w:color w:val="000000"/>
                <w:spacing w:val="-4"/>
                <w:sz w:val="28"/>
                <w:szCs w:val="28"/>
              </w:rPr>
            </w:pPr>
          </w:p>
        </w:tc>
        <w:tc>
          <w:tcPr>
            <w:tcW w:w="79" w:type="dxa"/>
          </w:tcPr>
          <w:p w14:paraId="3A19B4F9" w14:textId="77777777" w:rsidR="00364F38" w:rsidRPr="00842D84" w:rsidRDefault="00364F38" w:rsidP="00364F38">
            <w:pPr>
              <w:spacing w:line="320" w:lineRule="exact"/>
              <w:jc w:val="both"/>
              <w:rPr>
                <w:rFonts w:asciiTheme="majorBidi" w:hAnsiTheme="majorBidi" w:cstheme="majorBidi"/>
                <w:color w:val="000000"/>
                <w:spacing w:val="-4"/>
                <w:sz w:val="28"/>
                <w:szCs w:val="28"/>
              </w:rPr>
            </w:pPr>
          </w:p>
        </w:tc>
        <w:tc>
          <w:tcPr>
            <w:tcW w:w="1313" w:type="dxa"/>
          </w:tcPr>
          <w:p w14:paraId="074095A5" w14:textId="77777777" w:rsidR="00364F38" w:rsidRPr="00842D84" w:rsidRDefault="00364F38" w:rsidP="00364F38">
            <w:pPr>
              <w:spacing w:line="320" w:lineRule="exact"/>
              <w:jc w:val="center"/>
              <w:rPr>
                <w:rFonts w:asciiTheme="majorBidi" w:hAnsiTheme="majorBidi" w:cstheme="majorBidi"/>
                <w:color w:val="000000"/>
                <w:spacing w:val="-4"/>
                <w:sz w:val="28"/>
                <w:szCs w:val="28"/>
              </w:rPr>
            </w:pPr>
          </w:p>
        </w:tc>
        <w:tc>
          <w:tcPr>
            <w:tcW w:w="90" w:type="dxa"/>
          </w:tcPr>
          <w:p w14:paraId="53B97E9B" w14:textId="77777777" w:rsidR="00364F38" w:rsidRPr="00842D84" w:rsidRDefault="00364F38" w:rsidP="00364F38">
            <w:pPr>
              <w:spacing w:line="320" w:lineRule="exact"/>
              <w:jc w:val="both"/>
              <w:rPr>
                <w:rFonts w:asciiTheme="majorBidi" w:hAnsiTheme="majorBidi" w:cstheme="majorBidi"/>
                <w:color w:val="000000"/>
                <w:spacing w:val="-4"/>
                <w:sz w:val="28"/>
                <w:szCs w:val="28"/>
              </w:rPr>
            </w:pPr>
          </w:p>
        </w:tc>
        <w:tc>
          <w:tcPr>
            <w:tcW w:w="1395" w:type="dxa"/>
            <w:tcBorders>
              <w:top w:val="single" w:sz="4" w:space="0" w:color="auto"/>
            </w:tcBorders>
          </w:tcPr>
          <w:p w14:paraId="0E3AEBD6" w14:textId="77777777" w:rsidR="00364F38" w:rsidRPr="00842D84" w:rsidRDefault="00364F38" w:rsidP="00364F38">
            <w:pPr>
              <w:spacing w:line="320" w:lineRule="exact"/>
              <w:jc w:val="right"/>
              <w:rPr>
                <w:rFonts w:asciiTheme="majorBidi" w:hAnsiTheme="majorBidi" w:cstheme="majorBidi"/>
                <w:color w:val="000000"/>
                <w:spacing w:val="-4"/>
                <w:sz w:val="28"/>
                <w:szCs w:val="28"/>
              </w:rPr>
            </w:pPr>
          </w:p>
        </w:tc>
      </w:tr>
      <w:tr w:rsidR="0088564C" w:rsidRPr="00842D84" w14:paraId="62934CB4" w14:textId="77777777" w:rsidTr="002545E1">
        <w:trPr>
          <w:trHeight w:val="246"/>
        </w:trPr>
        <w:tc>
          <w:tcPr>
            <w:tcW w:w="3854" w:type="dxa"/>
          </w:tcPr>
          <w:p w14:paraId="1E5B80E9" w14:textId="77777777" w:rsidR="0088564C" w:rsidRPr="00842D84" w:rsidRDefault="0088564C" w:rsidP="0088564C">
            <w:pPr>
              <w:spacing w:line="320" w:lineRule="exact"/>
              <w:ind w:left="256"/>
              <w:jc w:val="both"/>
              <w:rPr>
                <w:rFonts w:asciiTheme="majorBidi" w:hAnsiTheme="majorBidi" w:cstheme="majorBidi"/>
                <w:color w:val="000000"/>
                <w:spacing w:val="-4"/>
                <w:sz w:val="28"/>
                <w:szCs w:val="28"/>
                <w:cs/>
              </w:rPr>
            </w:pPr>
            <w:r w:rsidRPr="00842D84">
              <w:rPr>
                <w:rFonts w:asciiTheme="majorBidi" w:hAnsiTheme="majorBidi" w:cstheme="majorBidi"/>
                <w:spacing w:val="-4"/>
                <w:sz w:val="28"/>
                <w:szCs w:val="28"/>
                <w:cs/>
              </w:rPr>
              <w:t>หนี้สินผลประโยชน์พนักงาน</w:t>
            </w:r>
          </w:p>
        </w:tc>
        <w:tc>
          <w:tcPr>
            <w:tcW w:w="1363" w:type="dxa"/>
          </w:tcPr>
          <w:p w14:paraId="376D1E32" w14:textId="611DB116" w:rsidR="0088564C" w:rsidRPr="00842D84" w:rsidRDefault="0088564C" w:rsidP="0088564C">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454</w:t>
            </w:r>
          </w:p>
        </w:tc>
        <w:tc>
          <w:tcPr>
            <w:tcW w:w="76" w:type="dxa"/>
          </w:tcPr>
          <w:p w14:paraId="702C3CCD" w14:textId="77777777" w:rsidR="0088564C" w:rsidRPr="00842D84" w:rsidRDefault="0088564C" w:rsidP="0088564C">
            <w:pPr>
              <w:spacing w:line="320" w:lineRule="exact"/>
              <w:jc w:val="right"/>
              <w:rPr>
                <w:rFonts w:asciiTheme="majorBidi" w:hAnsiTheme="majorBidi" w:cstheme="majorBidi"/>
                <w:color w:val="000000"/>
                <w:spacing w:val="-4"/>
                <w:sz w:val="28"/>
                <w:szCs w:val="28"/>
              </w:rPr>
            </w:pPr>
          </w:p>
        </w:tc>
        <w:tc>
          <w:tcPr>
            <w:tcW w:w="1299" w:type="dxa"/>
          </w:tcPr>
          <w:p w14:paraId="6C25801A" w14:textId="103A6A6B" w:rsidR="0088564C" w:rsidRPr="00842D84" w:rsidRDefault="0088564C" w:rsidP="0088564C">
            <w:pPr>
              <w:spacing w:line="320" w:lineRule="exact"/>
              <w:jc w:val="right"/>
              <w:rPr>
                <w:rFonts w:asciiTheme="majorBidi" w:hAnsiTheme="majorBidi" w:cstheme="majorBidi"/>
                <w:color w:val="000000"/>
                <w:spacing w:val="-4"/>
                <w:sz w:val="28"/>
                <w:szCs w:val="28"/>
                <w:cs/>
              </w:rPr>
            </w:pPr>
            <w:r w:rsidRPr="00842D84">
              <w:rPr>
                <w:rFonts w:asciiTheme="majorBidi" w:hAnsiTheme="majorBidi" w:cstheme="majorBidi" w:hint="cs"/>
                <w:color w:val="000000"/>
                <w:spacing w:val="-4"/>
                <w:sz w:val="28"/>
                <w:szCs w:val="28"/>
              </w:rPr>
              <w:t>63</w:t>
            </w:r>
          </w:p>
        </w:tc>
        <w:tc>
          <w:tcPr>
            <w:tcW w:w="79" w:type="dxa"/>
          </w:tcPr>
          <w:p w14:paraId="75B05A8E" w14:textId="77777777" w:rsidR="0088564C" w:rsidRPr="00842D84" w:rsidRDefault="0088564C" w:rsidP="0088564C">
            <w:pPr>
              <w:spacing w:line="320" w:lineRule="exact"/>
              <w:jc w:val="right"/>
              <w:rPr>
                <w:rFonts w:asciiTheme="majorBidi" w:hAnsiTheme="majorBidi" w:cstheme="majorBidi"/>
                <w:color w:val="000000"/>
                <w:spacing w:val="-4"/>
                <w:sz w:val="28"/>
                <w:szCs w:val="28"/>
              </w:rPr>
            </w:pPr>
          </w:p>
        </w:tc>
        <w:tc>
          <w:tcPr>
            <w:tcW w:w="1313" w:type="dxa"/>
          </w:tcPr>
          <w:p w14:paraId="098EF632" w14:textId="2B4FBC7D" w:rsidR="0088564C" w:rsidRPr="00842D84" w:rsidRDefault="0088564C" w:rsidP="0088564C">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hint="cs"/>
                <w:color w:val="000000"/>
                <w:spacing w:val="-4"/>
                <w:sz w:val="28"/>
                <w:szCs w:val="28"/>
                <w:cs/>
              </w:rPr>
              <w:t>-</w:t>
            </w:r>
          </w:p>
        </w:tc>
        <w:tc>
          <w:tcPr>
            <w:tcW w:w="90" w:type="dxa"/>
          </w:tcPr>
          <w:p w14:paraId="4C879256" w14:textId="77777777" w:rsidR="0088564C" w:rsidRPr="00842D84" w:rsidRDefault="0088564C" w:rsidP="0088564C">
            <w:pPr>
              <w:spacing w:line="320" w:lineRule="exact"/>
              <w:jc w:val="right"/>
              <w:rPr>
                <w:rFonts w:asciiTheme="majorBidi" w:hAnsiTheme="majorBidi" w:cstheme="majorBidi"/>
                <w:color w:val="000000"/>
                <w:spacing w:val="-4"/>
                <w:sz w:val="28"/>
                <w:szCs w:val="28"/>
              </w:rPr>
            </w:pPr>
          </w:p>
        </w:tc>
        <w:tc>
          <w:tcPr>
            <w:tcW w:w="1395" w:type="dxa"/>
          </w:tcPr>
          <w:p w14:paraId="0805D399" w14:textId="4930E4A1" w:rsidR="0088564C" w:rsidRPr="00842D84" w:rsidRDefault="0088564C" w:rsidP="0088564C">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517</w:t>
            </w:r>
          </w:p>
        </w:tc>
      </w:tr>
      <w:tr w:rsidR="0088564C" w:rsidRPr="00842D84" w14:paraId="4E3DEB5B" w14:textId="77777777" w:rsidTr="002545E1">
        <w:trPr>
          <w:trHeight w:val="246"/>
        </w:trPr>
        <w:tc>
          <w:tcPr>
            <w:tcW w:w="3854" w:type="dxa"/>
          </w:tcPr>
          <w:p w14:paraId="18CC8451" w14:textId="77777777" w:rsidR="0088564C" w:rsidRPr="00842D84" w:rsidRDefault="0088564C" w:rsidP="0088564C">
            <w:pPr>
              <w:spacing w:line="320" w:lineRule="exact"/>
              <w:ind w:left="256"/>
              <w:jc w:val="both"/>
              <w:rPr>
                <w:rFonts w:asciiTheme="majorBidi" w:hAnsiTheme="majorBidi" w:cstheme="majorBidi"/>
                <w:color w:val="000000"/>
                <w:spacing w:val="-4"/>
                <w:sz w:val="28"/>
                <w:szCs w:val="28"/>
                <w:cs/>
              </w:rPr>
            </w:pPr>
            <w:r w:rsidRPr="00842D84">
              <w:rPr>
                <w:rFonts w:asciiTheme="majorBidi" w:hAnsiTheme="majorBidi" w:cstheme="majorBidi"/>
                <w:spacing w:val="-4"/>
                <w:sz w:val="28"/>
                <w:szCs w:val="28"/>
                <w:cs/>
              </w:rPr>
              <w:t>ค่าเผื่อผลขาดทุนด้านเครดิตที่คาดว่าจะเกิดขึ้น</w:t>
            </w:r>
          </w:p>
        </w:tc>
        <w:tc>
          <w:tcPr>
            <w:tcW w:w="1363" w:type="dxa"/>
          </w:tcPr>
          <w:p w14:paraId="78FCE606" w14:textId="1FDCC3E1" w:rsidR="0088564C" w:rsidRPr="00842D84" w:rsidRDefault="0088564C" w:rsidP="0088564C">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143</w:t>
            </w:r>
          </w:p>
        </w:tc>
        <w:tc>
          <w:tcPr>
            <w:tcW w:w="76" w:type="dxa"/>
          </w:tcPr>
          <w:p w14:paraId="191162C7" w14:textId="77777777" w:rsidR="0088564C" w:rsidRPr="00842D84" w:rsidRDefault="0088564C" w:rsidP="0088564C">
            <w:pPr>
              <w:spacing w:line="320" w:lineRule="exact"/>
              <w:jc w:val="right"/>
              <w:rPr>
                <w:rFonts w:asciiTheme="majorBidi" w:hAnsiTheme="majorBidi" w:cstheme="majorBidi"/>
                <w:color w:val="000000"/>
                <w:spacing w:val="-4"/>
                <w:sz w:val="28"/>
                <w:szCs w:val="28"/>
              </w:rPr>
            </w:pPr>
          </w:p>
        </w:tc>
        <w:tc>
          <w:tcPr>
            <w:tcW w:w="1299" w:type="dxa"/>
          </w:tcPr>
          <w:p w14:paraId="4B0723AA" w14:textId="6041DA0F" w:rsidR="0088564C" w:rsidRPr="00842D84" w:rsidRDefault="0088564C" w:rsidP="0088564C">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hint="cs"/>
                <w:color w:val="000000"/>
                <w:spacing w:val="-4"/>
                <w:sz w:val="28"/>
                <w:szCs w:val="28"/>
              </w:rPr>
              <w:t>3</w:t>
            </w:r>
            <w:r w:rsidRPr="00842D84">
              <w:rPr>
                <w:rFonts w:asciiTheme="majorBidi" w:hAnsiTheme="majorBidi" w:cstheme="majorBidi"/>
                <w:color w:val="000000"/>
                <w:spacing w:val="-4"/>
                <w:sz w:val="28"/>
                <w:szCs w:val="28"/>
              </w:rPr>
              <w:t>6</w:t>
            </w:r>
          </w:p>
        </w:tc>
        <w:tc>
          <w:tcPr>
            <w:tcW w:w="79" w:type="dxa"/>
          </w:tcPr>
          <w:p w14:paraId="6BF01383" w14:textId="77777777" w:rsidR="0088564C" w:rsidRPr="00842D84" w:rsidRDefault="0088564C" w:rsidP="0088564C">
            <w:pPr>
              <w:spacing w:line="320" w:lineRule="exact"/>
              <w:jc w:val="right"/>
              <w:rPr>
                <w:rFonts w:asciiTheme="majorBidi" w:hAnsiTheme="majorBidi" w:cstheme="majorBidi"/>
                <w:color w:val="000000"/>
                <w:spacing w:val="-4"/>
                <w:sz w:val="28"/>
                <w:szCs w:val="28"/>
              </w:rPr>
            </w:pPr>
          </w:p>
        </w:tc>
        <w:tc>
          <w:tcPr>
            <w:tcW w:w="1313" w:type="dxa"/>
          </w:tcPr>
          <w:p w14:paraId="742971DC" w14:textId="0796890A" w:rsidR="0088564C" w:rsidRPr="00842D84" w:rsidRDefault="0088564C" w:rsidP="0088564C">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hint="cs"/>
                <w:color w:val="000000"/>
                <w:spacing w:val="-4"/>
                <w:sz w:val="28"/>
                <w:szCs w:val="28"/>
                <w:cs/>
              </w:rPr>
              <w:t>-</w:t>
            </w:r>
          </w:p>
        </w:tc>
        <w:tc>
          <w:tcPr>
            <w:tcW w:w="90" w:type="dxa"/>
          </w:tcPr>
          <w:p w14:paraId="75020D10" w14:textId="77777777" w:rsidR="0088564C" w:rsidRPr="00842D84" w:rsidRDefault="0088564C" w:rsidP="0088564C">
            <w:pPr>
              <w:spacing w:line="320" w:lineRule="exact"/>
              <w:jc w:val="right"/>
              <w:rPr>
                <w:rFonts w:asciiTheme="majorBidi" w:hAnsiTheme="majorBidi" w:cstheme="majorBidi"/>
                <w:color w:val="000000"/>
                <w:spacing w:val="-4"/>
                <w:sz w:val="28"/>
                <w:szCs w:val="28"/>
              </w:rPr>
            </w:pPr>
          </w:p>
        </w:tc>
        <w:tc>
          <w:tcPr>
            <w:tcW w:w="1395" w:type="dxa"/>
          </w:tcPr>
          <w:p w14:paraId="6ABC20A9" w14:textId="580B73E6" w:rsidR="0088564C" w:rsidRPr="00842D84" w:rsidRDefault="0088564C" w:rsidP="0088564C">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179</w:t>
            </w:r>
          </w:p>
        </w:tc>
      </w:tr>
      <w:tr w:rsidR="0088564C" w:rsidRPr="00842D84" w14:paraId="7DE24229" w14:textId="77777777" w:rsidTr="002545E1">
        <w:trPr>
          <w:trHeight w:val="200"/>
        </w:trPr>
        <w:tc>
          <w:tcPr>
            <w:tcW w:w="3854" w:type="dxa"/>
          </w:tcPr>
          <w:p w14:paraId="387AD47B" w14:textId="77777777" w:rsidR="0088564C" w:rsidRPr="00842D84" w:rsidRDefault="0088564C" w:rsidP="0088564C">
            <w:pPr>
              <w:tabs>
                <w:tab w:val="left" w:pos="317"/>
              </w:tabs>
              <w:spacing w:line="320" w:lineRule="exact"/>
              <w:jc w:val="center"/>
              <w:rPr>
                <w:rFonts w:asciiTheme="majorBidi" w:hAnsiTheme="majorBidi" w:cstheme="majorBidi"/>
                <w:b/>
                <w:bCs/>
                <w:color w:val="000000"/>
                <w:spacing w:val="-4"/>
                <w:sz w:val="28"/>
                <w:szCs w:val="28"/>
                <w:cs/>
              </w:rPr>
            </w:pPr>
            <w:r w:rsidRPr="00842D84">
              <w:rPr>
                <w:rFonts w:asciiTheme="majorBidi" w:hAnsiTheme="majorBidi" w:cstheme="majorBidi"/>
                <w:b/>
                <w:bCs/>
                <w:color w:val="000000"/>
                <w:spacing w:val="-4"/>
                <w:sz w:val="28"/>
                <w:szCs w:val="28"/>
                <w:cs/>
              </w:rPr>
              <w:t>สุทธิ</w:t>
            </w:r>
          </w:p>
        </w:tc>
        <w:tc>
          <w:tcPr>
            <w:tcW w:w="1363" w:type="dxa"/>
            <w:tcBorders>
              <w:top w:val="single" w:sz="4" w:space="0" w:color="auto"/>
              <w:bottom w:val="double" w:sz="4" w:space="0" w:color="auto"/>
            </w:tcBorders>
          </w:tcPr>
          <w:p w14:paraId="5B364507" w14:textId="6308AE6E" w:rsidR="0088564C" w:rsidRPr="00842D84" w:rsidRDefault="0088564C" w:rsidP="0088564C">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597</w:t>
            </w:r>
          </w:p>
        </w:tc>
        <w:tc>
          <w:tcPr>
            <w:tcW w:w="76" w:type="dxa"/>
          </w:tcPr>
          <w:p w14:paraId="4C030F49" w14:textId="77777777" w:rsidR="0088564C" w:rsidRPr="00842D84" w:rsidRDefault="0088564C" w:rsidP="0088564C">
            <w:pPr>
              <w:spacing w:line="320" w:lineRule="exact"/>
              <w:jc w:val="right"/>
              <w:rPr>
                <w:rFonts w:asciiTheme="majorBidi" w:hAnsiTheme="majorBidi" w:cstheme="majorBidi"/>
                <w:color w:val="000000"/>
                <w:spacing w:val="-4"/>
                <w:sz w:val="28"/>
                <w:szCs w:val="28"/>
              </w:rPr>
            </w:pPr>
          </w:p>
        </w:tc>
        <w:tc>
          <w:tcPr>
            <w:tcW w:w="1299" w:type="dxa"/>
            <w:tcBorders>
              <w:top w:val="single" w:sz="4" w:space="0" w:color="auto"/>
              <w:bottom w:val="double" w:sz="4" w:space="0" w:color="auto"/>
            </w:tcBorders>
          </w:tcPr>
          <w:p w14:paraId="2C6E3305" w14:textId="7E2D7AEE" w:rsidR="0088564C" w:rsidRPr="00842D84" w:rsidRDefault="0088564C" w:rsidP="0088564C">
            <w:pPr>
              <w:spacing w:line="320" w:lineRule="exact"/>
              <w:jc w:val="right"/>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fldChar w:fldCharType="begin"/>
            </w:r>
            <w:r w:rsidRPr="00842D84">
              <w:rPr>
                <w:rFonts w:asciiTheme="majorBidi" w:hAnsiTheme="majorBidi" w:cstheme="majorBidi"/>
                <w:color w:val="000000"/>
                <w:spacing w:val="-4"/>
                <w:sz w:val="28"/>
                <w:szCs w:val="28"/>
                <w:cs/>
              </w:rPr>
              <w:instrText xml:space="preserve"> =</w:instrText>
            </w:r>
            <w:r w:rsidRPr="00842D84">
              <w:rPr>
                <w:rFonts w:asciiTheme="majorBidi" w:hAnsiTheme="majorBidi" w:cstheme="majorBidi"/>
                <w:color w:val="000000"/>
                <w:spacing w:val="-4"/>
                <w:sz w:val="28"/>
                <w:szCs w:val="28"/>
              </w:rPr>
              <w:instrText>SUM(ABOVE)</w:instrText>
            </w:r>
            <w:r w:rsidRPr="00842D84">
              <w:rPr>
                <w:rFonts w:asciiTheme="majorBidi" w:hAnsiTheme="majorBidi" w:cstheme="majorBidi"/>
                <w:color w:val="000000"/>
                <w:spacing w:val="-4"/>
                <w:sz w:val="28"/>
                <w:szCs w:val="28"/>
                <w:cs/>
              </w:rPr>
              <w:instrText xml:space="preserve"> </w:instrText>
            </w:r>
            <w:r w:rsidRPr="00842D84">
              <w:rPr>
                <w:rFonts w:asciiTheme="majorBidi" w:hAnsiTheme="majorBidi" w:cstheme="majorBidi"/>
                <w:color w:val="000000"/>
                <w:spacing w:val="-4"/>
                <w:sz w:val="28"/>
                <w:szCs w:val="28"/>
                <w:cs/>
              </w:rPr>
              <w:fldChar w:fldCharType="separate"/>
            </w:r>
            <w:r w:rsidR="003D6945" w:rsidRPr="00842D84">
              <w:rPr>
                <w:rFonts w:asciiTheme="majorBidi" w:hAnsiTheme="majorBidi" w:cstheme="majorBidi"/>
                <w:noProof/>
                <w:color w:val="000000"/>
                <w:spacing w:val="-4"/>
                <w:sz w:val="28"/>
                <w:szCs w:val="28"/>
              </w:rPr>
              <w:t>99</w:t>
            </w:r>
            <w:r w:rsidRPr="00842D84">
              <w:rPr>
                <w:rFonts w:asciiTheme="majorBidi" w:hAnsiTheme="majorBidi" w:cstheme="majorBidi"/>
                <w:color w:val="000000"/>
                <w:spacing w:val="-4"/>
                <w:sz w:val="28"/>
                <w:szCs w:val="28"/>
                <w:cs/>
              </w:rPr>
              <w:fldChar w:fldCharType="end"/>
            </w:r>
          </w:p>
        </w:tc>
        <w:tc>
          <w:tcPr>
            <w:tcW w:w="79" w:type="dxa"/>
          </w:tcPr>
          <w:p w14:paraId="1AA815F1" w14:textId="77777777" w:rsidR="0088564C" w:rsidRPr="00842D84" w:rsidRDefault="0088564C" w:rsidP="0088564C">
            <w:pPr>
              <w:spacing w:line="320" w:lineRule="exact"/>
              <w:jc w:val="right"/>
              <w:rPr>
                <w:rFonts w:asciiTheme="majorBidi" w:hAnsiTheme="majorBidi" w:cstheme="majorBidi"/>
                <w:color w:val="000000"/>
                <w:spacing w:val="-4"/>
                <w:sz w:val="28"/>
                <w:szCs w:val="28"/>
              </w:rPr>
            </w:pPr>
          </w:p>
        </w:tc>
        <w:tc>
          <w:tcPr>
            <w:tcW w:w="1313" w:type="dxa"/>
            <w:tcBorders>
              <w:top w:val="single" w:sz="4" w:space="0" w:color="auto"/>
              <w:bottom w:val="double" w:sz="4" w:space="0" w:color="auto"/>
            </w:tcBorders>
          </w:tcPr>
          <w:p w14:paraId="3D5E9132" w14:textId="5EC08801" w:rsidR="0088564C" w:rsidRPr="00842D84" w:rsidRDefault="0088564C" w:rsidP="0088564C">
            <w:pPr>
              <w:spacing w:line="320" w:lineRule="exact"/>
              <w:jc w:val="right"/>
              <w:rPr>
                <w:rFonts w:asciiTheme="majorBidi" w:hAnsiTheme="majorBidi" w:cstheme="majorBidi"/>
                <w:color w:val="000000"/>
                <w:spacing w:val="-4"/>
                <w:sz w:val="28"/>
                <w:szCs w:val="28"/>
                <w:cs/>
              </w:rPr>
            </w:pPr>
            <w:r w:rsidRPr="00842D84">
              <w:rPr>
                <w:rFonts w:asciiTheme="majorBidi" w:hAnsiTheme="majorBidi" w:cstheme="majorBidi" w:hint="cs"/>
                <w:color w:val="000000"/>
                <w:spacing w:val="-4"/>
                <w:sz w:val="28"/>
                <w:szCs w:val="28"/>
                <w:cs/>
              </w:rPr>
              <w:t>-</w:t>
            </w:r>
          </w:p>
        </w:tc>
        <w:tc>
          <w:tcPr>
            <w:tcW w:w="90" w:type="dxa"/>
          </w:tcPr>
          <w:p w14:paraId="6FF5126A" w14:textId="77777777" w:rsidR="0088564C" w:rsidRPr="00842D84" w:rsidRDefault="0088564C" w:rsidP="0088564C">
            <w:pPr>
              <w:spacing w:line="320" w:lineRule="exact"/>
              <w:jc w:val="right"/>
              <w:rPr>
                <w:rFonts w:asciiTheme="majorBidi" w:hAnsiTheme="majorBidi" w:cstheme="majorBidi"/>
                <w:color w:val="000000"/>
                <w:spacing w:val="-4"/>
                <w:sz w:val="28"/>
                <w:szCs w:val="28"/>
              </w:rPr>
            </w:pPr>
          </w:p>
        </w:tc>
        <w:tc>
          <w:tcPr>
            <w:tcW w:w="1395" w:type="dxa"/>
            <w:tcBorders>
              <w:top w:val="single" w:sz="4" w:space="0" w:color="auto"/>
              <w:bottom w:val="double" w:sz="4" w:space="0" w:color="auto"/>
            </w:tcBorders>
          </w:tcPr>
          <w:p w14:paraId="27D051E3" w14:textId="60B089EB" w:rsidR="0088564C" w:rsidRPr="00842D84" w:rsidRDefault="0088564C" w:rsidP="0088564C">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=SUM(ABOVE)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696</w:t>
            </w:r>
            <w:r w:rsidRPr="00842D84">
              <w:rPr>
                <w:rFonts w:asciiTheme="majorBidi" w:hAnsiTheme="majorBidi" w:cstheme="majorBidi"/>
                <w:color w:val="000000"/>
                <w:spacing w:val="-4"/>
                <w:sz w:val="28"/>
                <w:szCs w:val="28"/>
              </w:rPr>
              <w:fldChar w:fldCharType="end"/>
            </w:r>
          </w:p>
        </w:tc>
      </w:tr>
    </w:tbl>
    <w:p w14:paraId="1D466460" w14:textId="51FD11FF" w:rsidR="0081178F" w:rsidRPr="00842D84" w:rsidRDefault="0081178F" w:rsidP="006E53FB">
      <w:pPr>
        <w:spacing w:before="120" w:after="120" w:line="240" w:lineRule="auto"/>
        <w:ind w:left="360"/>
        <w:rPr>
          <w:rFonts w:asciiTheme="majorBidi" w:hAnsiTheme="majorBidi" w:cstheme="majorBidi"/>
          <w:spacing w:val="-4"/>
          <w:sz w:val="28"/>
          <w:szCs w:val="28"/>
          <w:u w:val="single"/>
        </w:rPr>
      </w:pPr>
      <w:r w:rsidRPr="00842D84">
        <w:rPr>
          <w:rFonts w:asciiTheme="majorBidi" w:hAnsiTheme="majorBidi" w:cstheme="majorBidi"/>
          <w:spacing w:val="-4"/>
          <w:sz w:val="28"/>
          <w:szCs w:val="28"/>
          <w:u w:val="single"/>
          <w:cs/>
        </w:rPr>
        <w:t>ภาษีเงินได้ที่รับรู้ในกำไรหรือขาดทุน</w:t>
      </w:r>
    </w:p>
    <w:p w14:paraId="308567E1" w14:textId="1EB8CFF2" w:rsidR="0081178F" w:rsidRPr="00842D84" w:rsidRDefault="0081178F" w:rsidP="006E53FB">
      <w:pPr>
        <w:tabs>
          <w:tab w:val="clear" w:pos="227"/>
          <w:tab w:val="clear" w:pos="454"/>
          <w:tab w:val="clear" w:pos="680"/>
          <w:tab w:val="left" w:pos="720"/>
        </w:tabs>
        <w:spacing w:before="120" w:after="120" w:line="240" w:lineRule="auto"/>
        <w:ind w:left="357"/>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lang w:val="en-GB"/>
        </w:rPr>
        <w:t xml:space="preserve">ค่าใช้จ่ายภาษีเงินได้สำหรับปีสิ้นสุดวันที่ </w:t>
      </w:r>
      <w:r w:rsidRPr="00842D84">
        <w:rPr>
          <w:rFonts w:asciiTheme="majorBidi" w:hAnsiTheme="majorBidi" w:cstheme="majorBidi"/>
          <w:spacing w:val="-4"/>
          <w:sz w:val="28"/>
          <w:szCs w:val="28"/>
        </w:rPr>
        <w:t>31</w:t>
      </w:r>
      <w:r w:rsidRPr="00842D84">
        <w:rPr>
          <w:rFonts w:asciiTheme="majorBidi" w:hAnsiTheme="majorBidi" w:cstheme="majorBidi"/>
          <w:spacing w:val="-4"/>
          <w:sz w:val="28"/>
          <w:szCs w:val="28"/>
          <w:cs/>
          <w:lang w:val="en-GB"/>
        </w:rPr>
        <w:t xml:space="preserve">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w:t>
      </w:r>
      <w:r w:rsidR="00012A01" w:rsidRPr="00842D84">
        <w:rPr>
          <w:rFonts w:asciiTheme="majorBidi" w:hAnsiTheme="majorBidi" w:cstheme="majorBidi"/>
          <w:spacing w:val="-4"/>
          <w:sz w:val="28"/>
          <w:szCs w:val="28"/>
        </w:rPr>
        <w:t>8</w:t>
      </w:r>
      <w:r w:rsidRPr="00842D84">
        <w:rPr>
          <w:rFonts w:asciiTheme="majorBidi" w:hAnsiTheme="majorBidi" w:cstheme="majorBidi"/>
          <w:spacing w:val="-4"/>
          <w:sz w:val="28"/>
          <w:szCs w:val="28"/>
          <w:cs/>
        </w:rPr>
        <w:t xml:space="preserve"> และ </w:t>
      </w:r>
      <w:r w:rsidRPr="00842D84">
        <w:rPr>
          <w:rFonts w:asciiTheme="majorBidi" w:hAnsiTheme="majorBidi" w:cstheme="majorBidi"/>
          <w:spacing w:val="-4"/>
          <w:sz w:val="28"/>
          <w:szCs w:val="28"/>
        </w:rPr>
        <w:t>256</w:t>
      </w:r>
      <w:r w:rsidR="00012A01" w:rsidRPr="00842D84">
        <w:rPr>
          <w:rFonts w:asciiTheme="majorBidi" w:hAnsiTheme="majorBidi" w:cstheme="majorBidi"/>
          <w:spacing w:val="-4"/>
          <w:sz w:val="28"/>
          <w:szCs w:val="28"/>
        </w:rPr>
        <w:t>7</w:t>
      </w:r>
      <w:r w:rsidRPr="00842D84">
        <w:rPr>
          <w:rFonts w:asciiTheme="majorBidi" w:hAnsiTheme="majorBidi" w:cstheme="majorBidi"/>
          <w:spacing w:val="-4"/>
          <w:sz w:val="28"/>
          <w:szCs w:val="28"/>
          <w:cs/>
        </w:rPr>
        <w:t xml:space="preserve"> </w:t>
      </w:r>
      <w:r w:rsidRPr="00842D84">
        <w:rPr>
          <w:rFonts w:asciiTheme="majorBidi" w:hAnsiTheme="majorBidi" w:cstheme="majorBidi"/>
          <w:spacing w:val="-4"/>
          <w:sz w:val="28"/>
          <w:szCs w:val="28"/>
          <w:cs/>
          <w:lang w:val="en-GB"/>
        </w:rPr>
        <w:t>ประกอบด้วยรายการดังนี้</w:t>
      </w:r>
    </w:p>
    <w:tbl>
      <w:tblPr>
        <w:tblW w:w="9497" w:type="dxa"/>
        <w:tblInd w:w="142" w:type="dxa"/>
        <w:tblLayout w:type="fixed"/>
        <w:tblLook w:val="01E0" w:firstRow="1" w:lastRow="1" w:firstColumn="1" w:lastColumn="1" w:noHBand="0" w:noVBand="0"/>
      </w:tblPr>
      <w:tblGrid>
        <w:gridCol w:w="4962"/>
        <w:gridCol w:w="1133"/>
        <w:gridCol w:w="1134"/>
        <w:gridCol w:w="1134"/>
        <w:gridCol w:w="1134"/>
      </w:tblGrid>
      <w:tr w:rsidR="001E359B" w:rsidRPr="00842D84" w14:paraId="0D5A89A6" w14:textId="77777777" w:rsidTr="00CE50DB">
        <w:tc>
          <w:tcPr>
            <w:tcW w:w="4962" w:type="dxa"/>
          </w:tcPr>
          <w:p w14:paraId="204D3430" w14:textId="77777777" w:rsidR="001E359B" w:rsidRPr="00842D84" w:rsidRDefault="001E359B" w:rsidP="00CE50DB">
            <w:pPr>
              <w:tabs>
                <w:tab w:val="clear" w:pos="907"/>
                <w:tab w:val="left" w:pos="360"/>
                <w:tab w:val="left" w:pos="900"/>
              </w:tabs>
              <w:spacing w:line="320" w:lineRule="exact"/>
              <w:jc w:val="thaiDistribute"/>
              <w:rPr>
                <w:rFonts w:asciiTheme="majorBidi" w:hAnsiTheme="majorBidi" w:cstheme="majorBidi"/>
                <w:spacing w:val="-4"/>
                <w:sz w:val="28"/>
                <w:szCs w:val="28"/>
              </w:rPr>
            </w:pPr>
          </w:p>
        </w:tc>
        <w:tc>
          <w:tcPr>
            <w:tcW w:w="4535" w:type="dxa"/>
            <w:gridSpan w:val="4"/>
            <w:vAlign w:val="center"/>
          </w:tcPr>
          <w:p w14:paraId="4CD7C983" w14:textId="77777777" w:rsidR="001E359B" w:rsidRPr="00842D84" w:rsidRDefault="001E359B" w:rsidP="00CE50DB">
            <w:pPr>
              <w:pBdr>
                <w:bottom w:val="single" w:sz="4" w:space="1" w:color="auto"/>
              </w:pBdr>
              <w:tabs>
                <w:tab w:val="clear" w:pos="907"/>
                <w:tab w:val="left" w:pos="360"/>
                <w:tab w:val="left" w:pos="900"/>
              </w:tabs>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(หน่วย: พันบาท)</w:t>
            </w:r>
          </w:p>
        </w:tc>
      </w:tr>
      <w:tr w:rsidR="001E359B" w:rsidRPr="00842D84" w14:paraId="34EAE4E4" w14:textId="77777777" w:rsidTr="00CE50DB">
        <w:tc>
          <w:tcPr>
            <w:tcW w:w="4962" w:type="dxa"/>
          </w:tcPr>
          <w:p w14:paraId="655F5DB9" w14:textId="77777777" w:rsidR="001E359B" w:rsidRPr="00842D84" w:rsidRDefault="001E359B" w:rsidP="00CE50DB">
            <w:pPr>
              <w:tabs>
                <w:tab w:val="clear" w:pos="907"/>
                <w:tab w:val="left" w:pos="360"/>
                <w:tab w:val="left" w:pos="900"/>
              </w:tabs>
              <w:spacing w:line="320" w:lineRule="exact"/>
              <w:jc w:val="thaiDistribute"/>
              <w:rPr>
                <w:rFonts w:asciiTheme="majorBidi" w:hAnsiTheme="majorBidi" w:cstheme="majorBidi"/>
                <w:spacing w:val="-4"/>
                <w:sz w:val="28"/>
                <w:szCs w:val="28"/>
              </w:rPr>
            </w:pPr>
          </w:p>
        </w:tc>
        <w:tc>
          <w:tcPr>
            <w:tcW w:w="2267" w:type="dxa"/>
            <w:gridSpan w:val="2"/>
          </w:tcPr>
          <w:p w14:paraId="169B79CC" w14:textId="77777777" w:rsidR="001E359B" w:rsidRPr="00842D84" w:rsidRDefault="001E359B" w:rsidP="00CE50DB">
            <w:pPr>
              <w:pBdr>
                <w:bottom w:val="single" w:sz="4" w:space="1" w:color="auto"/>
              </w:pBdr>
              <w:tabs>
                <w:tab w:val="clear" w:pos="907"/>
                <w:tab w:val="left" w:pos="360"/>
                <w:tab w:val="left" w:pos="900"/>
              </w:tabs>
              <w:spacing w:line="320" w:lineRule="exact"/>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งบการเงินรวม</w:t>
            </w:r>
          </w:p>
        </w:tc>
        <w:tc>
          <w:tcPr>
            <w:tcW w:w="2268" w:type="dxa"/>
            <w:gridSpan w:val="2"/>
          </w:tcPr>
          <w:p w14:paraId="659C36B0" w14:textId="77777777" w:rsidR="001E359B" w:rsidRPr="00842D84" w:rsidRDefault="001E359B" w:rsidP="00CE50DB">
            <w:pPr>
              <w:pBdr>
                <w:bottom w:val="single" w:sz="4" w:space="1" w:color="auto"/>
              </w:pBdr>
              <w:tabs>
                <w:tab w:val="clear" w:pos="907"/>
                <w:tab w:val="left" w:pos="360"/>
                <w:tab w:val="left" w:pos="900"/>
              </w:tabs>
              <w:spacing w:line="320" w:lineRule="exact"/>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งบการเงินเฉพาะกิจการ</w:t>
            </w:r>
          </w:p>
        </w:tc>
      </w:tr>
      <w:tr w:rsidR="001E359B" w:rsidRPr="00842D84" w14:paraId="77A625B5" w14:textId="77777777" w:rsidTr="00CE50DB">
        <w:trPr>
          <w:trHeight w:val="411"/>
        </w:trPr>
        <w:tc>
          <w:tcPr>
            <w:tcW w:w="4962" w:type="dxa"/>
          </w:tcPr>
          <w:p w14:paraId="325BC855" w14:textId="77777777" w:rsidR="001E359B" w:rsidRPr="00842D84" w:rsidRDefault="001E359B" w:rsidP="00CE50DB">
            <w:pPr>
              <w:tabs>
                <w:tab w:val="clear" w:pos="907"/>
                <w:tab w:val="left" w:pos="360"/>
                <w:tab w:val="left" w:pos="900"/>
              </w:tabs>
              <w:spacing w:line="320" w:lineRule="exact"/>
              <w:jc w:val="thaiDistribute"/>
              <w:rPr>
                <w:rFonts w:asciiTheme="majorBidi" w:hAnsiTheme="majorBidi" w:cstheme="majorBidi"/>
                <w:spacing w:val="-4"/>
                <w:sz w:val="28"/>
                <w:szCs w:val="28"/>
              </w:rPr>
            </w:pPr>
          </w:p>
        </w:tc>
        <w:tc>
          <w:tcPr>
            <w:tcW w:w="1133" w:type="dxa"/>
            <w:vAlign w:val="bottom"/>
          </w:tcPr>
          <w:p w14:paraId="062145FD" w14:textId="210B3059" w:rsidR="001E359B" w:rsidRPr="00842D84" w:rsidRDefault="001E359B" w:rsidP="00CE50DB">
            <w:pPr>
              <w:pBdr>
                <w:bottom w:val="single" w:sz="4" w:space="1" w:color="auto"/>
              </w:pBdr>
              <w:tabs>
                <w:tab w:val="left" w:pos="426"/>
                <w:tab w:val="left" w:pos="993"/>
              </w:tabs>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w:t>
            </w:r>
            <w:r w:rsidR="00012A01" w:rsidRPr="00842D84">
              <w:rPr>
                <w:rFonts w:asciiTheme="majorBidi" w:hAnsiTheme="majorBidi" w:cstheme="majorBidi"/>
                <w:spacing w:val="-4"/>
                <w:sz w:val="28"/>
                <w:szCs w:val="28"/>
              </w:rPr>
              <w:t>8</w:t>
            </w:r>
          </w:p>
        </w:tc>
        <w:tc>
          <w:tcPr>
            <w:tcW w:w="1134" w:type="dxa"/>
            <w:vAlign w:val="bottom"/>
          </w:tcPr>
          <w:p w14:paraId="4586BDF9" w14:textId="6497650B" w:rsidR="001E359B" w:rsidRPr="00842D84" w:rsidRDefault="001E359B" w:rsidP="00CE50DB">
            <w:pPr>
              <w:pBdr>
                <w:bottom w:val="single" w:sz="4" w:space="1" w:color="auto"/>
              </w:pBdr>
              <w:tabs>
                <w:tab w:val="left" w:pos="426"/>
                <w:tab w:val="left" w:pos="993"/>
              </w:tabs>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w:t>
            </w:r>
            <w:r w:rsidR="00012A01" w:rsidRPr="00842D84">
              <w:rPr>
                <w:rFonts w:asciiTheme="majorBidi" w:hAnsiTheme="majorBidi" w:cstheme="majorBidi"/>
                <w:spacing w:val="-4"/>
                <w:sz w:val="28"/>
                <w:szCs w:val="28"/>
              </w:rPr>
              <w:t>7</w:t>
            </w:r>
          </w:p>
        </w:tc>
        <w:tc>
          <w:tcPr>
            <w:tcW w:w="1134" w:type="dxa"/>
            <w:vAlign w:val="bottom"/>
          </w:tcPr>
          <w:p w14:paraId="5D32C2BC" w14:textId="36EA57AB" w:rsidR="001E359B" w:rsidRPr="00842D84" w:rsidRDefault="001E359B" w:rsidP="00CE50DB">
            <w:pPr>
              <w:pBdr>
                <w:bottom w:val="single" w:sz="4" w:space="1" w:color="auto"/>
              </w:pBdr>
              <w:tabs>
                <w:tab w:val="left" w:pos="426"/>
                <w:tab w:val="left" w:pos="993"/>
              </w:tabs>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w:t>
            </w:r>
            <w:r w:rsidR="00012A01" w:rsidRPr="00842D84">
              <w:rPr>
                <w:rFonts w:asciiTheme="majorBidi" w:hAnsiTheme="majorBidi" w:cstheme="majorBidi"/>
                <w:spacing w:val="-4"/>
                <w:sz w:val="28"/>
                <w:szCs w:val="28"/>
              </w:rPr>
              <w:t>8</w:t>
            </w:r>
          </w:p>
        </w:tc>
        <w:tc>
          <w:tcPr>
            <w:tcW w:w="1134" w:type="dxa"/>
            <w:vAlign w:val="bottom"/>
          </w:tcPr>
          <w:p w14:paraId="7F6598DC" w14:textId="33AC1D76" w:rsidR="001E359B" w:rsidRPr="00842D84" w:rsidRDefault="001E359B" w:rsidP="00CE50DB">
            <w:pPr>
              <w:pBdr>
                <w:bottom w:val="single" w:sz="4" w:space="1" w:color="auto"/>
              </w:pBdr>
              <w:tabs>
                <w:tab w:val="left" w:pos="426"/>
                <w:tab w:val="left" w:pos="993"/>
              </w:tabs>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w:t>
            </w:r>
            <w:r w:rsidR="00012A01" w:rsidRPr="00842D84">
              <w:rPr>
                <w:rFonts w:asciiTheme="majorBidi" w:hAnsiTheme="majorBidi" w:cstheme="majorBidi"/>
                <w:spacing w:val="-4"/>
                <w:sz w:val="28"/>
                <w:szCs w:val="28"/>
              </w:rPr>
              <w:t>7</w:t>
            </w:r>
          </w:p>
        </w:tc>
      </w:tr>
      <w:tr w:rsidR="001E359B" w:rsidRPr="00842D84" w14:paraId="15243D46" w14:textId="77777777" w:rsidTr="00CE50DB">
        <w:tc>
          <w:tcPr>
            <w:tcW w:w="4962" w:type="dxa"/>
          </w:tcPr>
          <w:p w14:paraId="3C017F46" w14:textId="77777777" w:rsidR="001E359B" w:rsidRPr="00842D84" w:rsidRDefault="001E359B" w:rsidP="00CE50DB">
            <w:pPr>
              <w:spacing w:line="320" w:lineRule="exact"/>
              <w:rPr>
                <w:rFonts w:asciiTheme="majorBidi" w:hAnsiTheme="majorBidi" w:cstheme="majorBidi"/>
                <w:b/>
                <w:bCs/>
                <w:spacing w:val="-4"/>
                <w:sz w:val="28"/>
                <w:szCs w:val="28"/>
                <w:cs/>
              </w:rPr>
            </w:pPr>
            <w:r w:rsidRPr="00842D84">
              <w:rPr>
                <w:rFonts w:asciiTheme="majorBidi" w:hAnsiTheme="majorBidi" w:cstheme="majorBidi"/>
                <w:b/>
                <w:bCs/>
                <w:spacing w:val="-4"/>
                <w:sz w:val="28"/>
                <w:szCs w:val="28"/>
                <w:cs/>
              </w:rPr>
              <w:t>ภาษีเงินได้ปัจจุบัน:</w:t>
            </w:r>
          </w:p>
        </w:tc>
        <w:tc>
          <w:tcPr>
            <w:tcW w:w="1133" w:type="dxa"/>
            <w:vAlign w:val="bottom"/>
          </w:tcPr>
          <w:p w14:paraId="207C7746" w14:textId="77777777" w:rsidR="001E359B" w:rsidRPr="00842D84" w:rsidRDefault="001E359B" w:rsidP="00CE50DB">
            <w:pPr>
              <w:spacing w:line="320" w:lineRule="exact"/>
              <w:jc w:val="right"/>
              <w:rPr>
                <w:rFonts w:asciiTheme="majorBidi" w:hAnsiTheme="majorBidi" w:cstheme="majorBidi"/>
                <w:spacing w:val="-4"/>
                <w:sz w:val="28"/>
                <w:szCs w:val="28"/>
              </w:rPr>
            </w:pPr>
          </w:p>
        </w:tc>
        <w:tc>
          <w:tcPr>
            <w:tcW w:w="1134" w:type="dxa"/>
            <w:vAlign w:val="bottom"/>
          </w:tcPr>
          <w:p w14:paraId="61F87FE9" w14:textId="77777777" w:rsidR="001E359B" w:rsidRPr="00842D84" w:rsidRDefault="001E359B" w:rsidP="00CE50DB">
            <w:pPr>
              <w:spacing w:line="320" w:lineRule="exact"/>
              <w:jc w:val="right"/>
              <w:rPr>
                <w:rFonts w:asciiTheme="majorBidi" w:hAnsiTheme="majorBidi" w:cstheme="majorBidi"/>
                <w:spacing w:val="-4"/>
                <w:sz w:val="28"/>
                <w:szCs w:val="28"/>
              </w:rPr>
            </w:pPr>
          </w:p>
        </w:tc>
        <w:tc>
          <w:tcPr>
            <w:tcW w:w="1134" w:type="dxa"/>
            <w:vAlign w:val="bottom"/>
          </w:tcPr>
          <w:p w14:paraId="154FF26D" w14:textId="77777777" w:rsidR="001E359B" w:rsidRPr="00842D84" w:rsidRDefault="001E359B" w:rsidP="00CE50DB">
            <w:pPr>
              <w:tabs>
                <w:tab w:val="left" w:pos="426"/>
                <w:tab w:val="left" w:pos="993"/>
              </w:tabs>
              <w:spacing w:line="320" w:lineRule="exact"/>
              <w:jc w:val="center"/>
              <w:rPr>
                <w:rFonts w:asciiTheme="majorBidi" w:hAnsiTheme="majorBidi" w:cstheme="majorBidi"/>
                <w:spacing w:val="-4"/>
                <w:sz w:val="28"/>
                <w:szCs w:val="28"/>
              </w:rPr>
            </w:pPr>
          </w:p>
        </w:tc>
        <w:tc>
          <w:tcPr>
            <w:tcW w:w="1134" w:type="dxa"/>
            <w:vAlign w:val="bottom"/>
          </w:tcPr>
          <w:p w14:paraId="3713FED7" w14:textId="77777777" w:rsidR="001E359B" w:rsidRPr="00842D84" w:rsidRDefault="001E359B" w:rsidP="00CE50DB">
            <w:pPr>
              <w:tabs>
                <w:tab w:val="left" w:pos="426"/>
                <w:tab w:val="left" w:pos="993"/>
              </w:tabs>
              <w:spacing w:line="320" w:lineRule="exact"/>
              <w:jc w:val="center"/>
              <w:rPr>
                <w:rFonts w:asciiTheme="majorBidi" w:hAnsiTheme="majorBidi" w:cstheme="majorBidi"/>
                <w:spacing w:val="-4"/>
                <w:sz w:val="28"/>
                <w:szCs w:val="28"/>
              </w:rPr>
            </w:pPr>
          </w:p>
        </w:tc>
      </w:tr>
      <w:tr w:rsidR="0088564C" w:rsidRPr="00842D84" w14:paraId="23B3080B" w14:textId="77777777" w:rsidTr="00585EAA">
        <w:tc>
          <w:tcPr>
            <w:tcW w:w="4962" w:type="dxa"/>
          </w:tcPr>
          <w:p w14:paraId="2A4F5EA1" w14:textId="77777777" w:rsidR="0088564C" w:rsidRPr="00842D84" w:rsidRDefault="0088564C" w:rsidP="0088564C">
            <w:pPr>
              <w:tabs>
                <w:tab w:val="clear" w:pos="4678"/>
              </w:tabs>
              <w:spacing w:line="320" w:lineRule="exact"/>
              <w:ind w:left="252"/>
              <w:rPr>
                <w:rFonts w:asciiTheme="majorBidi" w:hAnsiTheme="majorBidi" w:cstheme="majorBidi"/>
                <w:spacing w:val="-4"/>
                <w:sz w:val="28"/>
                <w:szCs w:val="28"/>
                <w:cs/>
              </w:rPr>
            </w:pPr>
            <w:r w:rsidRPr="00842D84">
              <w:rPr>
                <w:rFonts w:asciiTheme="majorBidi" w:hAnsiTheme="majorBidi" w:cstheme="majorBidi"/>
                <w:spacing w:val="-4"/>
                <w:sz w:val="28"/>
                <w:szCs w:val="28"/>
                <w:cs/>
              </w:rPr>
              <w:t>ภาษีเงินได้นิติบุคคลสำหรับปีจากการดำเนินงานต่อเนื่อง</w:t>
            </w:r>
          </w:p>
        </w:tc>
        <w:tc>
          <w:tcPr>
            <w:tcW w:w="1133" w:type="dxa"/>
            <w:vAlign w:val="bottom"/>
          </w:tcPr>
          <w:p w14:paraId="41EE02CE" w14:textId="31A23F40" w:rsidR="0088564C" w:rsidRPr="00842D84" w:rsidRDefault="0088564C" w:rsidP="0088564C">
            <w:pPr>
              <w:spacing w:line="320" w:lineRule="exact"/>
              <w:jc w:val="right"/>
              <w:rPr>
                <w:rFonts w:asciiTheme="majorBidi" w:hAnsiTheme="majorBidi" w:cstheme="majorBidi"/>
                <w:spacing w:val="-4"/>
                <w:sz w:val="28"/>
                <w:szCs w:val="28"/>
                <w:cs/>
              </w:rPr>
            </w:pPr>
            <w:r w:rsidRPr="00842D84">
              <w:rPr>
                <w:rFonts w:asciiTheme="majorBidi" w:hAnsiTheme="majorBidi" w:cstheme="majorBidi" w:hint="cs"/>
                <w:spacing w:val="-4"/>
                <w:sz w:val="28"/>
                <w:szCs w:val="28"/>
              </w:rPr>
              <w:t>848</w:t>
            </w:r>
          </w:p>
        </w:tc>
        <w:tc>
          <w:tcPr>
            <w:tcW w:w="1134" w:type="dxa"/>
            <w:vAlign w:val="bottom"/>
          </w:tcPr>
          <w:p w14:paraId="62EE7B24" w14:textId="07207C56" w:rsidR="0088564C" w:rsidRPr="00842D84" w:rsidRDefault="0088564C" w:rsidP="0088564C">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2,298</w:t>
            </w:r>
          </w:p>
        </w:tc>
        <w:tc>
          <w:tcPr>
            <w:tcW w:w="1134" w:type="dxa"/>
            <w:vAlign w:val="bottom"/>
          </w:tcPr>
          <w:p w14:paraId="71F6F9E7" w14:textId="56EDA837" w:rsidR="0088564C" w:rsidRPr="00842D84" w:rsidRDefault="0088564C" w:rsidP="0088564C">
            <w:pPr>
              <w:tabs>
                <w:tab w:val="left" w:pos="426"/>
                <w:tab w:val="left" w:pos="993"/>
              </w:tabs>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c>
          <w:tcPr>
            <w:tcW w:w="1134" w:type="dxa"/>
            <w:vAlign w:val="bottom"/>
          </w:tcPr>
          <w:p w14:paraId="2ADE0D5A" w14:textId="2122A9FD" w:rsidR="0088564C" w:rsidRPr="00842D84" w:rsidRDefault="0088564C" w:rsidP="0088564C">
            <w:pPr>
              <w:tabs>
                <w:tab w:val="left" w:pos="426"/>
                <w:tab w:val="left" w:pos="993"/>
              </w:tabs>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r>
      <w:tr w:rsidR="0088564C" w:rsidRPr="00842D84" w14:paraId="4F00CD2E" w14:textId="77777777" w:rsidTr="00585EAA">
        <w:tc>
          <w:tcPr>
            <w:tcW w:w="4962" w:type="dxa"/>
          </w:tcPr>
          <w:p w14:paraId="26485960" w14:textId="77777777" w:rsidR="0088564C" w:rsidRPr="00842D84" w:rsidRDefault="0088564C" w:rsidP="0088564C">
            <w:pPr>
              <w:tabs>
                <w:tab w:val="clear" w:pos="4678"/>
              </w:tabs>
              <w:spacing w:line="320" w:lineRule="exact"/>
              <w:rPr>
                <w:rFonts w:asciiTheme="majorBidi" w:hAnsiTheme="majorBidi" w:cstheme="majorBidi"/>
                <w:b/>
                <w:bCs/>
                <w:spacing w:val="-4"/>
                <w:sz w:val="28"/>
                <w:szCs w:val="28"/>
                <w:cs/>
              </w:rPr>
            </w:pPr>
            <w:r w:rsidRPr="00842D84">
              <w:rPr>
                <w:rFonts w:asciiTheme="majorBidi" w:hAnsiTheme="majorBidi" w:cstheme="majorBidi"/>
                <w:b/>
                <w:bCs/>
                <w:spacing w:val="-4"/>
                <w:sz w:val="28"/>
                <w:szCs w:val="28"/>
                <w:cs/>
              </w:rPr>
              <w:t>ภาษีเงินได้นิติบุคคลรอการตัดบัญชี:</w:t>
            </w:r>
          </w:p>
        </w:tc>
        <w:tc>
          <w:tcPr>
            <w:tcW w:w="1133" w:type="dxa"/>
            <w:vAlign w:val="bottom"/>
          </w:tcPr>
          <w:p w14:paraId="40998760" w14:textId="77777777" w:rsidR="0088564C" w:rsidRPr="00842D84" w:rsidRDefault="0088564C" w:rsidP="0088564C">
            <w:pPr>
              <w:spacing w:line="320" w:lineRule="exact"/>
              <w:jc w:val="right"/>
              <w:rPr>
                <w:rFonts w:asciiTheme="majorBidi" w:hAnsiTheme="majorBidi" w:cstheme="majorBidi"/>
                <w:spacing w:val="-4"/>
                <w:sz w:val="28"/>
                <w:szCs w:val="28"/>
              </w:rPr>
            </w:pPr>
          </w:p>
        </w:tc>
        <w:tc>
          <w:tcPr>
            <w:tcW w:w="1134" w:type="dxa"/>
            <w:vAlign w:val="bottom"/>
          </w:tcPr>
          <w:p w14:paraId="5CEB3CFF" w14:textId="77777777" w:rsidR="0088564C" w:rsidRPr="00842D84" w:rsidRDefault="0088564C" w:rsidP="0088564C">
            <w:pPr>
              <w:spacing w:line="320" w:lineRule="exact"/>
              <w:jc w:val="right"/>
              <w:rPr>
                <w:rFonts w:asciiTheme="majorBidi" w:hAnsiTheme="majorBidi" w:cstheme="majorBidi"/>
                <w:spacing w:val="-4"/>
                <w:sz w:val="28"/>
                <w:szCs w:val="28"/>
              </w:rPr>
            </w:pPr>
          </w:p>
        </w:tc>
        <w:tc>
          <w:tcPr>
            <w:tcW w:w="1134" w:type="dxa"/>
            <w:vAlign w:val="bottom"/>
          </w:tcPr>
          <w:p w14:paraId="478FFBA5" w14:textId="77777777" w:rsidR="0088564C" w:rsidRPr="00842D84" w:rsidRDefault="0088564C" w:rsidP="0088564C">
            <w:pPr>
              <w:tabs>
                <w:tab w:val="left" w:pos="426"/>
                <w:tab w:val="left" w:pos="993"/>
              </w:tabs>
              <w:spacing w:line="320" w:lineRule="exact"/>
              <w:jc w:val="right"/>
              <w:rPr>
                <w:rFonts w:asciiTheme="majorBidi" w:hAnsiTheme="majorBidi" w:cstheme="majorBidi"/>
                <w:spacing w:val="-4"/>
                <w:sz w:val="28"/>
                <w:szCs w:val="28"/>
              </w:rPr>
            </w:pPr>
          </w:p>
        </w:tc>
        <w:tc>
          <w:tcPr>
            <w:tcW w:w="1134" w:type="dxa"/>
            <w:vAlign w:val="bottom"/>
          </w:tcPr>
          <w:p w14:paraId="79B5D030" w14:textId="77777777" w:rsidR="0088564C" w:rsidRPr="00842D84" w:rsidRDefault="0088564C" w:rsidP="0088564C">
            <w:pPr>
              <w:tabs>
                <w:tab w:val="left" w:pos="426"/>
                <w:tab w:val="left" w:pos="993"/>
              </w:tabs>
              <w:spacing w:line="320" w:lineRule="exact"/>
              <w:jc w:val="right"/>
              <w:rPr>
                <w:rFonts w:asciiTheme="majorBidi" w:hAnsiTheme="majorBidi" w:cstheme="majorBidi"/>
                <w:spacing w:val="-4"/>
                <w:sz w:val="28"/>
                <w:szCs w:val="28"/>
              </w:rPr>
            </w:pPr>
          </w:p>
        </w:tc>
      </w:tr>
      <w:tr w:rsidR="0088564C" w:rsidRPr="00842D84" w14:paraId="427526D2" w14:textId="77777777" w:rsidTr="00585EAA">
        <w:trPr>
          <w:trHeight w:val="767"/>
        </w:trPr>
        <w:tc>
          <w:tcPr>
            <w:tcW w:w="4962" w:type="dxa"/>
          </w:tcPr>
          <w:p w14:paraId="32ED1609" w14:textId="77777777" w:rsidR="0088564C" w:rsidRPr="00842D84" w:rsidRDefault="0088564C" w:rsidP="0088564C">
            <w:pPr>
              <w:tabs>
                <w:tab w:val="clear" w:pos="4678"/>
              </w:tabs>
              <w:spacing w:line="320" w:lineRule="exact"/>
              <w:ind w:left="228" w:right="-108"/>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ค่าใช้จ่าย (รายได้) ภาษีเงินได้รอการตัดบัญชีจากการเกิดผล</w:t>
            </w:r>
          </w:p>
          <w:p w14:paraId="4C90C260" w14:textId="7AA2204B" w:rsidR="0088564C" w:rsidRPr="00842D84" w:rsidRDefault="0088564C" w:rsidP="0088564C">
            <w:pPr>
              <w:tabs>
                <w:tab w:val="clear" w:pos="4678"/>
              </w:tabs>
              <w:spacing w:line="320" w:lineRule="exact"/>
              <w:ind w:left="228" w:right="-108"/>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 xml:space="preserve">      แตกต่างชั่วคราวและการกลับรายการผลแตกต่างชั่วคราว</w:t>
            </w:r>
          </w:p>
        </w:tc>
        <w:tc>
          <w:tcPr>
            <w:tcW w:w="1133" w:type="dxa"/>
            <w:vAlign w:val="bottom"/>
          </w:tcPr>
          <w:p w14:paraId="687DADB8" w14:textId="34C4FF3D" w:rsidR="0088564C" w:rsidRPr="00842D84" w:rsidRDefault="0088564C" w:rsidP="0088564C">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2,032</w:t>
            </w:r>
          </w:p>
        </w:tc>
        <w:tc>
          <w:tcPr>
            <w:tcW w:w="1134" w:type="dxa"/>
            <w:vAlign w:val="bottom"/>
          </w:tcPr>
          <w:p w14:paraId="387E6BAC" w14:textId="524EF578" w:rsidR="0088564C" w:rsidRPr="00842D84" w:rsidRDefault="0088564C" w:rsidP="0088564C">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(1,680)</w:t>
            </w:r>
          </w:p>
        </w:tc>
        <w:tc>
          <w:tcPr>
            <w:tcW w:w="1134" w:type="dxa"/>
            <w:vAlign w:val="bottom"/>
          </w:tcPr>
          <w:p w14:paraId="64F57AAD" w14:textId="400A63C5" w:rsidR="0088564C" w:rsidRPr="00842D84" w:rsidRDefault="0088564C" w:rsidP="0088564C">
            <w:pPr>
              <w:tabs>
                <w:tab w:val="left" w:pos="426"/>
                <w:tab w:val="left" w:pos="993"/>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(99)</w:t>
            </w:r>
          </w:p>
        </w:tc>
        <w:tc>
          <w:tcPr>
            <w:tcW w:w="1134" w:type="dxa"/>
            <w:vAlign w:val="bottom"/>
          </w:tcPr>
          <w:p w14:paraId="38702CD8" w14:textId="14D69A13" w:rsidR="0088564C" w:rsidRPr="00842D84" w:rsidRDefault="0088564C" w:rsidP="0088564C">
            <w:pPr>
              <w:tabs>
                <w:tab w:val="left" w:pos="426"/>
                <w:tab w:val="left" w:pos="993"/>
              </w:tabs>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(597)</w:t>
            </w:r>
          </w:p>
        </w:tc>
      </w:tr>
      <w:tr w:rsidR="0088564C" w:rsidRPr="00842D84" w14:paraId="7A39384E" w14:textId="77777777" w:rsidTr="00585EAA">
        <w:trPr>
          <w:trHeight w:val="68"/>
        </w:trPr>
        <w:tc>
          <w:tcPr>
            <w:tcW w:w="4962" w:type="dxa"/>
            <w:vAlign w:val="bottom"/>
          </w:tcPr>
          <w:p w14:paraId="235F23A7" w14:textId="77777777" w:rsidR="0088564C" w:rsidRPr="00842D84" w:rsidRDefault="0088564C" w:rsidP="00885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2"/>
              <w:rPr>
                <w:rFonts w:asciiTheme="majorBidi" w:hAnsiTheme="majorBidi" w:cstheme="majorBidi"/>
                <w:b/>
                <w:bCs/>
                <w:spacing w:val="-4"/>
                <w:sz w:val="28"/>
                <w:szCs w:val="28"/>
                <w:cs/>
              </w:rPr>
            </w:pPr>
            <w:r w:rsidRPr="00842D84">
              <w:rPr>
                <w:rFonts w:asciiTheme="majorBidi" w:hAnsiTheme="majorBidi" w:cstheme="majorBidi"/>
                <w:b/>
                <w:bCs/>
                <w:spacing w:val="-4"/>
                <w:sz w:val="28"/>
                <w:szCs w:val="28"/>
                <w:cs/>
              </w:rPr>
              <w:t>รวม</w:t>
            </w:r>
          </w:p>
        </w:tc>
        <w:tc>
          <w:tcPr>
            <w:tcW w:w="1133" w:type="dxa"/>
            <w:vAlign w:val="bottom"/>
          </w:tcPr>
          <w:p w14:paraId="13E77D96" w14:textId="73CDBD79" w:rsidR="0088564C" w:rsidRPr="00842D84" w:rsidRDefault="0088564C" w:rsidP="0088564C">
            <w:pPr>
              <w:pBdr>
                <w:top w:val="single" w:sz="4" w:space="1" w:color="auto"/>
                <w:bottom w:val="double" w:sz="4" w:space="1" w:color="auto"/>
              </w:pBd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=SUM(b5:b7)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2,880</w:t>
            </w:r>
            <w:r w:rsidRPr="00842D84">
              <w:rPr>
                <w:rFonts w:asciiTheme="majorBidi" w:hAnsiTheme="majorBidi" w:cstheme="majorBidi"/>
                <w:spacing w:val="-4"/>
                <w:sz w:val="28"/>
                <w:szCs w:val="28"/>
              </w:rPr>
              <w:fldChar w:fldCharType="end"/>
            </w:r>
          </w:p>
        </w:tc>
        <w:tc>
          <w:tcPr>
            <w:tcW w:w="1134" w:type="dxa"/>
            <w:vAlign w:val="bottom"/>
          </w:tcPr>
          <w:p w14:paraId="32C994A5" w14:textId="65F15320" w:rsidR="0088564C" w:rsidRPr="00842D84" w:rsidRDefault="0088564C" w:rsidP="0088564C">
            <w:pPr>
              <w:pBdr>
                <w:top w:val="single" w:sz="4" w:space="1" w:color="auto"/>
                <w:bottom w:val="double" w:sz="4" w:space="1" w:color="auto"/>
              </w:pBdr>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=SUM(C5:C7)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618</w:t>
            </w:r>
            <w:r w:rsidRPr="00842D84">
              <w:rPr>
                <w:rFonts w:asciiTheme="majorBidi" w:hAnsiTheme="majorBidi" w:cstheme="majorBidi"/>
                <w:spacing w:val="-4"/>
                <w:sz w:val="28"/>
                <w:szCs w:val="28"/>
              </w:rPr>
              <w:fldChar w:fldCharType="end"/>
            </w:r>
          </w:p>
        </w:tc>
        <w:tc>
          <w:tcPr>
            <w:tcW w:w="1134" w:type="dxa"/>
            <w:vAlign w:val="bottom"/>
          </w:tcPr>
          <w:p w14:paraId="7A585DC5" w14:textId="34953710" w:rsidR="0088564C" w:rsidRPr="00842D84" w:rsidRDefault="0088564C" w:rsidP="0088564C">
            <w:pPr>
              <w:pBdr>
                <w:top w:val="single" w:sz="4" w:space="1" w:color="auto"/>
                <w:bottom w:val="double" w:sz="4" w:space="1" w:color="auto"/>
              </w:pBdr>
              <w:tabs>
                <w:tab w:val="left" w:pos="426"/>
                <w:tab w:val="left" w:pos="993"/>
              </w:tabs>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(99)</w:t>
            </w:r>
          </w:p>
        </w:tc>
        <w:tc>
          <w:tcPr>
            <w:tcW w:w="1134" w:type="dxa"/>
            <w:vAlign w:val="bottom"/>
          </w:tcPr>
          <w:p w14:paraId="2B125AFC" w14:textId="2C5A4689" w:rsidR="0088564C" w:rsidRPr="00842D84" w:rsidRDefault="0088564C" w:rsidP="0088564C">
            <w:pPr>
              <w:pBdr>
                <w:top w:val="single" w:sz="4" w:space="1" w:color="auto"/>
                <w:bottom w:val="double" w:sz="4" w:space="1" w:color="auto"/>
              </w:pBdr>
              <w:tabs>
                <w:tab w:val="left" w:pos="426"/>
                <w:tab w:val="left" w:pos="993"/>
              </w:tabs>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(597)</w:t>
            </w:r>
          </w:p>
        </w:tc>
      </w:tr>
    </w:tbl>
    <w:p w14:paraId="6382EB25" w14:textId="77777777" w:rsidR="00364F38" w:rsidRPr="00842D84" w:rsidRDefault="00364F38" w:rsidP="006E53FB">
      <w:pPr>
        <w:tabs>
          <w:tab w:val="clear" w:pos="227"/>
          <w:tab w:val="clear" w:pos="454"/>
          <w:tab w:val="clear" w:pos="680"/>
        </w:tabs>
        <w:overflowPunct w:val="0"/>
        <w:autoSpaceDE w:val="0"/>
        <w:autoSpaceDN w:val="0"/>
        <w:adjustRightInd w:val="0"/>
        <w:spacing w:before="120" w:after="120" w:line="240" w:lineRule="auto"/>
        <w:ind w:left="357"/>
        <w:textAlignment w:val="baseline"/>
        <w:rPr>
          <w:rFonts w:asciiTheme="majorBidi" w:eastAsia="SimSun" w:hAnsiTheme="majorBidi" w:cstheme="majorBidi"/>
          <w:spacing w:val="-4"/>
          <w:sz w:val="28"/>
          <w:szCs w:val="28"/>
          <w:u w:val="single"/>
        </w:rPr>
      </w:pPr>
    </w:p>
    <w:p w14:paraId="4A418D80" w14:textId="77777777" w:rsidR="00364F38" w:rsidRPr="00842D84" w:rsidRDefault="00364F38" w:rsidP="006E53FB">
      <w:pPr>
        <w:tabs>
          <w:tab w:val="clear" w:pos="227"/>
          <w:tab w:val="clear" w:pos="454"/>
          <w:tab w:val="clear" w:pos="680"/>
        </w:tabs>
        <w:overflowPunct w:val="0"/>
        <w:autoSpaceDE w:val="0"/>
        <w:autoSpaceDN w:val="0"/>
        <w:adjustRightInd w:val="0"/>
        <w:spacing w:before="120" w:after="120" w:line="240" w:lineRule="auto"/>
        <w:ind w:left="357"/>
        <w:textAlignment w:val="baseline"/>
        <w:rPr>
          <w:rFonts w:asciiTheme="majorBidi" w:eastAsia="SimSun" w:hAnsiTheme="majorBidi" w:cstheme="majorBidi"/>
          <w:spacing w:val="-4"/>
          <w:sz w:val="28"/>
          <w:szCs w:val="28"/>
          <w:u w:val="single"/>
        </w:rPr>
      </w:pPr>
    </w:p>
    <w:p w14:paraId="1CCDF4A9" w14:textId="77777777" w:rsidR="00364F38" w:rsidRPr="00842D84" w:rsidRDefault="00364F38" w:rsidP="006E53FB">
      <w:pPr>
        <w:tabs>
          <w:tab w:val="clear" w:pos="227"/>
          <w:tab w:val="clear" w:pos="454"/>
          <w:tab w:val="clear" w:pos="680"/>
        </w:tabs>
        <w:overflowPunct w:val="0"/>
        <w:autoSpaceDE w:val="0"/>
        <w:autoSpaceDN w:val="0"/>
        <w:adjustRightInd w:val="0"/>
        <w:spacing w:before="120" w:after="120" w:line="240" w:lineRule="auto"/>
        <w:ind w:left="357"/>
        <w:textAlignment w:val="baseline"/>
        <w:rPr>
          <w:rFonts w:asciiTheme="majorBidi" w:eastAsia="SimSun" w:hAnsiTheme="majorBidi" w:cstheme="majorBidi"/>
          <w:spacing w:val="-4"/>
          <w:sz w:val="28"/>
          <w:szCs w:val="28"/>
          <w:u w:val="single"/>
        </w:rPr>
      </w:pPr>
    </w:p>
    <w:p w14:paraId="683BBD07" w14:textId="242FAA1F" w:rsidR="00966447" w:rsidRPr="00842D84" w:rsidRDefault="00966447" w:rsidP="006E53FB">
      <w:pPr>
        <w:tabs>
          <w:tab w:val="clear" w:pos="227"/>
          <w:tab w:val="clear" w:pos="454"/>
          <w:tab w:val="clear" w:pos="680"/>
        </w:tabs>
        <w:overflowPunct w:val="0"/>
        <w:autoSpaceDE w:val="0"/>
        <w:autoSpaceDN w:val="0"/>
        <w:adjustRightInd w:val="0"/>
        <w:spacing w:before="120" w:after="120" w:line="240" w:lineRule="auto"/>
        <w:ind w:left="357"/>
        <w:textAlignment w:val="baseline"/>
        <w:rPr>
          <w:rFonts w:asciiTheme="majorBidi" w:eastAsia="SimSun" w:hAnsiTheme="majorBidi" w:cstheme="majorBidi"/>
          <w:spacing w:val="-4"/>
          <w:sz w:val="28"/>
          <w:szCs w:val="28"/>
          <w:u w:val="single"/>
        </w:rPr>
      </w:pPr>
      <w:r w:rsidRPr="00842D84">
        <w:rPr>
          <w:rFonts w:asciiTheme="majorBidi" w:eastAsia="SimSun" w:hAnsiTheme="majorBidi" w:cstheme="majorBidi"/>
          <w:spacing w:val="-4"/>
          <w:sz w:val="28"/>
          <w:szCs w:val="28"/>
          <w:u w:val="single"/>
          <w:cs/>
        </w:rPr>
        <w:lastRenderedPageBreak/>
        <w:t>ภาษีเงินได้นิติบุคคลค้างจ่าย</w:t>
      </w:r>
    </w:p>
    <w:tbl>
      <w:tblPr>
        <w:tblpPr w:leftFromText="180" w:rightFromText="180" w:vertAnchor="text" w:horzAnchor="margin" w:tblpX="142" w:tblpY="602"/>
        <w:tblW w:w="9090" w:type="dxa"/>
        <w:tblLayout w:type="fixed"/>
        <w:tblLook w:val="01E0" w:firstRow="1" w:lastRow="1" w:firstColumn="1" w:lastColumn="1" w:noHBand="0" w:noVBand="0"/>
      </w:tblPr>
      <w:tblGrid>
        <w:gridCol w:w="4197"/>
        <w:gridCol w:w="1293"/>
        <w:gridCol w:w="1170"/>
        <w:gridCol w:w="1260"/>
        <w:gridCol w:w="1170"/>
      </w:tblGrid>
      <w:tr w:rsidR="00966447" w:rsidRPr="00842D84" w14:paraId="6892B751" w14:textId="77777777" w:rsidTr="00120FA2">
        <w:trPr>
          <w:trHeight w:val="64"/>
        </w:trPr>
        <w:tc>
          <w:tcPr>
            <w:tcW w:w="4197" w:type="dxa"/>
          </w:tcPr>
          <w:p w14:paraId="56CF91C7" w14:textId="77777777" w:rsidR="00966447" w:rsidRPr="00842D84" w:rsidRDefault="00966447" w:rsidP="00120FA2">
            <w:pPr>
              <w:tabs>
                <w:tab w:val="left" w:pos="360"/>
              </w:tabs>
              <w:spacing w:line="340" w:lineRule="exact"/>
              <w:jc w:val="thaiDistribute"/>
              <w:rPr>
                <w:rFonts w:asciiTheme="majorBidi" w:hAnsiTheme="majorBidi" w:cstheme="majorBidi"/>
                <w:spacing w:val="-4"/>
                <w:sz w:val="28"/>
                <w:szCs w:val="28"/>
              </w:rPr>
            </w:pPr>
          </w:p>
        </w:tc>
        <w:tc>
          <w:tcPr>
            <w:tcW w:w="4893" w:type="dxa"/>
            <w:gridSpan w:val="4"/>
            <w:vAlign w:val="center"/>
            <w:hideMark/>
          </w:tcPr>
          <w:p w14:paraId="74187022" w14:textId="77777777" w:rsidR="00966447" w:rsidRPr="00842D84" w:rsidRDefault="00966447" w:rsidP="00120FA2">
            <w:pPr>
              <w:pBdr>
                <w:bottom w:val="single" w:sz="4" w:space="1" w:color="auto"/>
              </w:pBdr>
              <w:tabs>
                <w:tab w:val="left" w:pos="360"/>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(หน่วย : พันบาท)</w:t>
            </w:r>
          </w:p>
        </w:tc>
      </w:tr>
      <w:tr w:rsidR="00966447" w:rsidRPr="00842D84" w14:paraId="4665FDF6" w14:textId="77777777" w:rsidTr="00120FA2">
        <w:trPr>
          <w:trHeight w:val="155"/>
        </w:trPr>
        <w:tc>
          <w:tcPr>
            <w:tcW w:w="4197" w:type="dxa"/>
          </w:tcPr>
          <w:p w14:paraId="5F8F9F13" w14:textId="77777777" w:rsidR="00966447" w:rsidRPr="00842D84" w:rsidRDefault="00966447" w:rsidP="00120FA2">
            <w:pPr>
              <w:tabs>
                <w:tab w:val="left" w:pos="360"/>
              </w:tabs>
              <w:spacing w:line="340" w:lineRule="exact"/>
              <w:jc w:val="thaiDistribute"/>
              <w:rPr>
                <w:rFonts w:asciiTheme="majorBidi" w:hAnsiTheme="majorBidi" w:cstheme="majorBidi"/>
                <w:spacing w:val="-4"/>
                <w:sz w:val="28"/>
                <w:szCs w:val="28"/>
              </w:rPr>
            </w:pPr>
          </w:p>
        </w:tc>
        <w:tc>
          <w:tcPr>
            <w:tcW w:w="2463" w:type="dxa"/>
            <w:gridSpan w:val="2"/>
            <w:hideMark/>
          </w:tcPr>
          <w:p w14:paraId="23D69763" w14:textId="77777777" w:rsidR="00966447" w:rsidRPr="00842D84" w:rsidRDefault="00966447" w:rsidP="00120FA2">
            <w:pPr>
              <w:pBdr>
                <w:bottom w:val="single" w:sz="4" w:space="1" w:color="auto"/>
              </w:pBdr>
              <w:tabs>
                <w:tab w:val="left" w:pos="360"/>
              </w:tabs>
              <w:spacing w:line="34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งบการเงินรวม</w:t>
            </w:r>
          </w:p>
        </w:tc>
        <w:tc>
          <w:tcPr>
            <w:tcW w:w="2430" w:type="dxa"/>
            <w:gridSpan w:val="2"/>
            <w:hideMark/>
          </w:tcPr>
          <w:p w14:paraId="7A7A71A0" w14:textId="77777777" w:rsidR="00966447" w:rsidRPr="00842D84" w:rsidRDefault="00966447" w:rsidP="00120FA2">
            <w:pPr>
              <w:pBdr>
                <w:bottom w:val="single" w:sz="4" w:space="1" w:color="auto"/>
              </w:pBdr>
              <w:tabs>
                <w:tab w:val="left" w:pos="360"/>
              </w:tabs>
              <w:spacing w:line="34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งบการเงินเฉพาะกิจการ</w:t>
            </w:r>
          </w:p>
        </w:tc>
      </w:tr>
      <w:tr w:rsidR="00966447" w:rsidRPr="00842D84" w14:paraId="280CB1F5" w14:textId="77777777" w:rsidTr="00120FA2">
        <w:trPr>
          <w:trHeight w:val="74"/>
        </w:trPr>
        <w:tc>
          <w:tcPr>
            <w:tcW w:w="4197" w:type="dxa"/>
          </w:tcPr>
          <w:p w14:paraId="51CCA381" w14:textId="77777777" w:rsidR="00966447" w:rsidRPr="00842D84" w:rsidRDefault="00966447" w:rsidP="00120FA2">
            <w:pPr>
              <w:tabs>
                <w:tab w:val="left" w:pos="360"/>
              </w:tabs>
              <w:spacing w:line="340" w:lineRule="exact"/>
              <w:jc w:val="thaiDistribute"/>
              <w:rPr>
                <w:rFonts w:asciiTheme="majorBidi" w:hAnsiTheme="majorBidi" w:cstheme="majorBidi"/>
                <w:spacing w:val="-4"/>
                <w:sz w:val="28"/>
                <w:szCs w:val="28"/>
              </w:rPr>
            </w:pPr>
          </w:p>
        </w:tc>
        <w:tc>
          <w:tcPr>
            <w:tcW w:w="1293" w:type="dxa"/>
            <w:vAlign w:val="bottom"/>
          </w:tcPr>
          <w:p w14:paraId="32A95D3D" w14:textId="10B0A0BD" w:rsidR="00966447" w:rsidRPr="00842D84" w:rsidRDefault="00966447" w:rsidP="00120FA2">
            <w:pPr>
              <w:pBdr>
                <w:bottom w:val="single" w:sz="4" w:space="1" w:color="auto"/>
              </w:pBdr>
              <w:tabs>
                <w:tab w:val="left" w:pos="426"/>
                <w:tab w:val="left" w:pos="993"/>
              </w:tabs>
              <w:spacing w:line="34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w:t>
            </w:r>
            <w:r w:rsidR="00396BE6" w:rsidRPr="00842D84">
              <w:rPr>
                <w:rFonts w:asciiTheme="majorBidi" w:hAnsiTheme="majorBidi" w:cstheme="majorBidi"/>
                <w:spacing w:val="-4"/>
                <w:sz w:val="28"/>
                <w:szCs w:val="28"/>
              </w:rPr>
              <w:t>8</w:t>
            </w:r>
          </w:p>
        </w:tc>
        <w:tc>
          <w:tcPr>
            <w:tcW w:w="1170" w:type="dxa"/>
            <w:vAlign w:val="bottom"/>
            <w:hideMark/>
          </w:tcPr>
          <w:p w14:paraId="266AAAAE" w14:textId="055F58D3" w:rsidR="00966447" w:rsidRPr="00842D84" w:rsidRDefault="00966447" w:rsidP="00120FA2">
            <w:pPr>
              <w:pBdr>
                <w:bottom w:val="single" w:sz="4" w:space="1" w:color="auto"/>
              </w:pBdr>
              <w:tabs>
                <w:tab w:val="left" w:pos="426"/>
                <w:tab w:val="left" w:pos="993"/>
              </w:tabs>
              <w:spacing w:line="34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w:t>
            </w:r>
            <w:r w:rsidR="00396BE6" w:rsidRPr="00842D84">
              <w:rPr>
                <w:rFonts w:asciiTheme="majorBidi" w:hAnsiTheme="majorBidi" w:cstheme="majorBidi"/>
                <w:spacing w:val="-4"/>
                <w:sz w:val="28"/>
                <w:szCs w:val="28"/>
              </w:rPr>
              <w:t>7</w:t>
            </w:r>
          </w:p>
        </w:tc>
        <w:tc>
          <w:tcPr>
            <w:tcW w:w="1260" w:type="dxa"/>
            <w:vAlign w:val="bottom"/>
            <w:hideMark/>
          </w:tcPr>
          <w:p w14:paraId="65228D8E" w14:textId="53BB33AF" w:rsidR="00966447" w:rsidRPr="00842D84" w:rsidRDefault="00966447" w:rsidP="00120FA2">
            <w:pPr>
              <w:pBdr>
                <w:bottom w:val="single" w:sz="4" w:space="1" w:color="auto"/>
              </w:pBdr>
              <w:tabs>
                <w:tab w:val="left" w:pos="426"/>
                <w:tab w:val="left" w:pos="993"/>
              </w:tabs>
              <w:spacing w:line="34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w:t>
            </w:r>
            <w:r w:rsidR="00396BE6" w:rsidRPr="00842D84">
              <w:rPr>
                <w:rFonts w:asciiTheme="majorBidi" w:hAnsiTheme="majorBidi" w:cstheme="majorBidi"/>
                <w:spacing w:val="-4"/>
                <w:sz w:val="28"/>
                <w:szCs w:val="28"/>
              </w:rPr>
              <w:t>8</w:t>
            </w:r>
          </w:p>
        </w:tc>
        <w:tc>
          <w:tcPr>
            <w:tcW w:w="1170" w:type="dxa"/>
            <w:vAlign w:val="bottom"/>
            <w:hideMark/>
          </w:tcPr>
          <w:p w14:paraId="799D7133" w14:textId="4516026E" w:rsidR="00966447" w:rsidRPr="00842D84" w:rsidRDefault="00966447" w:rsidP="00120FA2">
            <w:pPr>
              <w:pBdr>
                <w:bottom w:val="single" w:sz="4" w:space="1" w:color="auto"/>
              </w:pBdr>
              <w:tabs>
                <w:tab w:val="left" w:pos="426"/>
                <w:tab w:val="left" w:pos="993"/>
              </w:tabs>
              <w:spacing w:line="34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w:t>
            </w:r>
            <w:r w:rsidR="00396BE6" w:rsidRPr="00842D84">
              <w:rPr>
                <w:rFonts w:asciiTheme="majorBidi" w:hAnsiTheme="majorBidi" w:cstheme="majorBidi"/>
                <w:spacing w:val="-4"/>
                <w:sz w:val="28"/>
                <w:szCs w:val="28"/>
              </w:rPr>
              <w:t>7</w:t>
            </w:r>
          </w:p>
        </w:tc>
      </w:tr>
      <w:tr w:rsidR="0088564C" w:rsidRPr="00842D84" w14:paraId="41AA19C9" w14:textId="77777777" w:rsidTr="008B7AA9">
        <w:tc>
          <w:tcPr>
            <w:tcW w:w="4197" w:type="dxa"/>
            <w:hideMark/>
          </w:tcPr>
          <w:p w14:paraId="0A13C45F" w14:textId="77777777" w:rsidR="0088564C" w:rsidRPr="00842D84" w:rsidRDefault="0088564C" w:rsidP="0088564C">
            <w:pPr>
              <w:spacing w:line="340" w:lineRule="exact"/>
              <w:rPr>
                <w:rFonts w:asciiTheme="majorBidi" w:hAnsiTheme="majorBidi" w:cstheme="majorBidi"/>
                <w:b/>
                <w:bCs/>
                <w:spacing w:val="-4"/>
                <w:sz w:val="28"/>
                <w:szCs w:val="28"/>
              </w:rPr>
            </w:pPr>
            <w:r w:rsidRPr="00842D84">
              <w:rPr>
                <w:rFonts w:asciiTheme="majorBidi" w:hAnsiTheme="majorBidi" w:cstheme="majorBidi"/>
                <w:spacing w:val="-4"/>
                <w:sz w:val="28"/>
                <w:szCs w:val="28"/>
                <w:cs/>
              </w:rPr>
              <w:t xml:space="preserve">ยอดคงเหลือ ณ วันที่ </w:t>
            </w:r>
            <w:r w:rsidRPr="00842D84">
              <w:rPr>
                <w:rFonts w:asciiTheme="majorBidi" w:hAnsiTheme="majorBidi" w:cstheme="majorBidi"/>
                <w:spacing w:val="-4"/>
                <w:sz w:val="28"/>
                <w:szCs w:val="28"/>
                <w:lang w:val="en-GB"/>
              </w:rPr>
              <w:t xml:space="preserve">1 </w:t>
            </w:r>
            <w:r w:rsidRPr="00842D84">
              <w:rPr>
                <w:rFonts w:asciiTheme="majorBidi" w:hAnsiTheme="majorBidi" w:cstheme="majorBidi"/>
                <w:spacing w:val="-4"/>
                <w:sz w:val="28"/>
                <w:szCs w:val="28"/>
                <w:cs/>
                <w:lang w:val="en-GB"/>
              </w:rPr>
              <w:t>มกราคม</w:t>
            </w:r>
          </w:p>
        </w:tc>
        <w:tc>
          <w:tcPr>
            <w:tcW w:w="1293" w:type="dxa"/>
            <w:vAlign w:val="bottom"/>
          </w:tcPr>
          <w:p w14:paraId="3361251D" w14:textId="367486FB" w:rsidR="0088564C" w:rsidRPr="00842D84" w:rsidRDefault="0088564C" w:rsidP="0088564C">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1,769</w:t>
            </w:r>
          </w:p>
        </w:tc>
        <w:tc>
          <w:tcPr>
            <w:tcW w:w="1170" w:type="dxa"/>
            <w:vAlign w:val="bottom"/>
          </w:tcPr>
          <w:p w14:paraId="30D990A5" w14:textId="3C9207B0" w:rsidR="0088564C" w:rsidRPr="00842D84" w:rsidRDefault="0088564C" w:rsidP="0088564C">
            <w:pPr>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2,834</w:t>
            </w:r>
          </w:p>
        </w:tc>
        <w:tc>
          <w:tcPr>
            <w:tcW w:w="1260" w:type="dxa"/>
            <w:vAlign w:val="bottom"/>
          </w:tcPr>
          <w:p w14:paraId="258ECBE1" w14:textId="61D2768A" w:rsidR="0088564C" w:rsidRPr="00842D84" w:rsidRDefault="0088564C" w:rsidP="0088564C">
            <w:pPr>
              <w:tabs>
                <w:tab w:val="left" w:pos="426"/>
                <w:tab w:val="left" w:pos="993"/>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682</w:t>
            </w:r>
          </w:p>
        </w:tc>
        <w:tc>
          <w:tcPr>
            <w:tcW w:w="1170" w:type="dxa"/>
            <w:vAlign w:val="bottom"/>
          </w:tcPr>
          <w:p w14:paraId="72304A95" w14:textId="2E69FDB8" w:rsidR="0088564C" w:rsidRPr="00842D84" w:rsidRDefault="0088564C" w:rsidP="0088564C">
            <w:pPr>
              <w:tabs>
                <w:tab w:val="left" w:pos="426"/>
                <w:tab w:val="left" w:pos="993"/>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682</w:t>
            </w:r>
          </w:p>
        </w:tc>
      </w:tr>
      <w:tr w:rsidR="0088564C" w:rsidRPr="00842D84" w14:paraId="3AAAF183" w14:textId="77777777" w:rsidTr="00585EAA">
        <w:tc>
          <w:tcPr>
            <w:tcW w:w="4197" w:type="dxa"/>
            <w:hideMark/>
          </w:tcPr>
          <w:p w14:paraId="35ABFDFA" w14:textId="77777777" w:rsidR="0088564C" w:rsidRPr="00842D84" w:rsidRDefault="0088564C" w:rsidP="0088564C">
            <w:pPr>
              <w:spacing w:line="340" w:lineRule="exact"/>
              <w:ind w:left="252"/>
              <w:rPr>
                <w:rFonts w:asciiTheme="majorBidi" w:hAnsiTheme="majorBidi" w:cstheme="majorBidi"/>
                <w:spacing w:val="-4"/>
                <w:sz w:val="28"/>
                <w:szCs w:val="28"/>
              </w:rPr>
            </w:pPr>
            <w:r w:rsidRPr="00842D84">
              <w:rPr>
                <w:rFonts w:asciiTheme="majorBidi" w:hAnsiTheme="majorBidi" w:cstheme="majorBidi"/>
                <w:spacing w:val="-4"/>
                <w:sz w:val="28"/>
                <w:szCs w:val="28"/>
                <w:cs/>
              </w:rPr>
              <w:t>ค่าใช้จ่าย (รายได้) ภาษีเงินได้นิติบุคคลสำหรับปี</w:t>
            </w:r>
          </w:p>
        </w:tc>
        <w:tc>
          <w:tcPr>
            <w:tcW w:w="1293" w:type="dxa"/>
          </w:tcPr>
          <w:p w14:paraId="223B1E03" w14:textId="6AB42534" w:rsidR="0088564C" w:rsidRPr="00842D84" w:rsidRDefault="0088564C" w:rsidP="0088564C">
            <w:pPr>
              <w:tabs>
                <w:tab w:val="left" w:pos="426"/>
                <w:tab w:val="left" w:pos="993"/>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848</w:t>
            </w:r>
          </w:p>
        </w:tc>
        <w:tc>
          <w:tcPr>
            <w:tcW w:w="1170" w:type="dxa"/>
          </w:tcPr>
          <w:p w14:paraId="50FB29C9" w14:textId="67E728E2" w:rsidR="0088564C" w:rsidRPr="00842D84" w:rsidRDefault="0088564C" w:rsidP="0088564C">
            <w:pPr>
              <w:tabs>
                <w:tab w:val="left" w:pos="426"/>
                <w:tab w:val="left" w:pos="993"/>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2,298</w:t>
            </w:r>
          </w:p>
        </w:tc>
        <w:tc>
          <w:tcPr>
            <w:tcW w:w="1260" w:type="dxa"/>
          </w:tcPr>
          <w:p w14:paraId="4E7EF5E9" w14:textId="015C5B14" w:rsidR="0088564C" w:rsidRPr="00842D84" w:rsidRDefault="0088564C" w:rsidP="0088564C">
            <w:pPr>
              <w:tabs>
                <w:tab w:val="left" w:pos="426"/>
                <w:tab w:val="left" w:pos="993"/>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170" w:type="dxa"/>
          </w:tcPr>
          <w:p w14:paraId="77ACC914" w14:textId="6899D79A" w:rsidR="0088564C" w:rsidRPr="00842D84" w:rsidRDefault="0088564C" w:rsidP="0088564C">
            <w:pPr>
              <w:tabs>
                <w:tab w:val="left" w:pos="426"/>
                <w:tab w:val="left" w:pos="993"/>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88564C" w:rsidRPr="00842D84" w14:paraId="39CAA456" w14:textId="77777777" w:rsidTr="00585EAA">
        <w:tc>
          <w:tcPr>
            <w:tcW w:w="4197" w:type="dxa"/>
            <w:hideMark/>
          </w:tcPr>
          <w:p w14:paraId="4B000222" w14:textId="77777777" w:rsidR="0088564C" w:rsidRPr="00842D84" w:rsidRDefault="0088564C" w:rsidP="0088564C">
            <w:pPr>
              <w:spacing w:line="340" w:lineRule="exact"/>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     จ่ายภาษีเงินได้นิติบุคคลกลางปี/ จ่ายชำระระหว่างปี</w:t>
            </w:r>
          </w:p>
        </w:tc>
        <w:tc>
          <w:tcPr>
            <w:tcW w:w="1293" w:type="dxa"/>
            <w:vAlign w:val="bottom"/>
          </w:tcPr>
          <w:p w14:paraId="5A5EC07F" w14:textId="6CCAB795" w:rsidR="0088564C" w:rsidRPr="00842D84" w:rsidRDefault="0088564C" w:rsidP="0088564C">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(1,698)</w:t>
            </w:r>
          </w:p>
        </w:tc>
        <w:tc>
          <w:tcPr>
            <w:tcW w:w="1170" w:type="dxa"/>
            <w:vAlign w:val="bottom"/>
          </w:tcPr>
          <w:p w14:paraId="000BA26E" w14:textId="4FC06340" w:rsidR="0088564C" w:rsidRPr="00842D84" w:rsidRDefault="0088564C" w:rsidP="0088564C">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(3,318)</w:t>
            </w:r>
          </w:p>
        </w:tc>
        <w:tc>
          <w:tcPr>
            <w:tcW w:w="1260" w:type="dxa"/>
            <w:vAlign w:val="bottom"/>
          </w:tcPr>
          <w:p w14:paraId="596304B7" w14:textId="4BB4A56E" w:rsidR="0088564C" w:rsidRPr="00842D84" w:rsidRDefault="0088564C" w:rsidP="0088564C">
            <w:pPr>
              <w:tabs>
                <w:tab w:val="left" w:pos="426"/>
                <w:tab w:val="left" w:pos="993"/>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170" w:type="dxa"/>
            <w:vAlign w:val="bottom"/>
          </w:tcPr>
          <w:p w14:paraId="46B8C782" w14:textId="3C063664" w:rsidR="0088564C" w:rsidRPr="00842D84" w:rsidRDefault="0088564C" w:rsidP="0088564C">
            <w:pPr>
              <w:tabs>
                <w:tab w:val="left" w:pos="426"/>
                <w:tab w:val="left" w:pos="993"/>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88564C" w:rsidRPr="00842D84" w14:paraId="0F1E42CA" w14:textId="77777777" w:rsidTr="00585EAA">
        <w:tc>
          <w:tcPr>
            <w:tcW w:w="4197" w:type="dxa"/>
            <w:vAlign w:val="center"/>
            <w:hideMark/>
          </w:tcPr>
          <w:p w14:paraId="2E0F567A" w14:textId="77777777" w:rsidR="0088564C" w:rsidRPr="00842D84" w:rsidRDefault="0088564C" w:rsidP="0088564C">
            <w:pPr>
              <w:tabs>
                <w:tab w:val="left" w:pos="426"/>
                <w:tab w:val="left" w:pos="993"/>
              </w:tabs>
              <w:spacing w:line="340" w:lineRule="exact"/>
              <w:ind w:left="252"/>
              <w:rPr>
                <w:rFonts w:asciiTheme="majorBidi" w:hAnsiTheme="majorBidi" w:cstheme="majorBidi"/>
                <w:snapToGrid w:val="0"/>
                <w:spacing w:val="-4"/>
                <w:sz w:val="28"/>
                <w:szCs w:val="28"/>
                <w:lang w:eastAsia="th-TH"/>
              </w:rPr>
            </w:pPr>
            <w:r w:rsidRPr="00842D84">
              <w:rPr>
                <w:rFonts w:asciiTheme="majorBidi" w:hAnsiTheme="majorBidi" w:cstheme="majorBidi"/>
                <w:spacing w:val="-4"/>
                <w:sz w:val="28"/>
                <w:szCs w:val="28"/>
                <w:cs/>
              </w:rPr>
              <w:t>ภาษีเงินได้นิติบุคคลถูกหัก ณ ที่จ่ายใช้สิทธิ</w:t>
            </w:r>
          </w:p>
        </w:tc>
        <w:tc>
          <w:tcPr>
            <w:tcW w:w="1293" w:type="dxa"/>
            <w:vAlign w:val="bottom"/>
          </w:tcPr>
          <w:p w14:paraId="1D755AFE" w14:textId="166D6A66" w:rsidR="0088564C" w:rsidRPr="00842D84" w:rsidRDefault="0088564C" w:rsidP="0088564C">
            <w:pPr>
              <w:pBdr>
                <w:bottom w:val="single" w:sz="4" w:space="1" w:color="auto"/>
              </w:pBd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(40)</w:t>
            </w:r>
          </w:p>
        </w:tc>
        <w:tc>
          <w:tcPr>
            <w:tcW w:w="1170" w:type="dxa"/>
            <w:vAlign w:val="bottom"/>
          </w:tcPr>
          <w:p w14:paraId="3A307F7E" w14:textId="181F9394" w:rsidR="0088564C" w:rsidRPr="00842D84" w:rsidRDefault="0088564C" w:rsidP="0088564C">
            <w:pPr>
              <w:pBdr>
                <w:bottom w:val="single" w:sz="4" w:space="1" w:color="auto"/>
              </w:pBd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(45)</w:t>
            </w:r>
          </w:p>
        </w:tc>
        <w:tc>
          <w:tcPr>
            <w:tcW w:w="1260" w:type="dxa"/>
            <w:vAlign w:val="bottom"/>
          </w:tcPr>
          <w:p w14:paraId="7197C79B" w14:textId="1087CF10" w:rsidR="0088564C" w:rsidRPr="00842D84" w:rsidRDefault="0088564C" w:rsidP="0088564C">
            <w:pPr>
              <w:pBdr>
                <w:bottom w:val="single" w:sz="4" w:space="1" w:color="auto"/>
              </w:pBdr>
              <w:tabs>
                <w:tab w:val="left" w:pos="426"/>
                <w:tab w:val="left" w:pos="993"/>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170" w:type="dxa"/>
            <w:vAlign w:val="bottom"/>
          </w:tcPr>
          <w:p w14:paraId="66D18668" w14:textId="5CCFC3C7" w:rsidR="0088564C" w:rsidRPr="00842D84" w:rsidRDefault="0088564C" w:rsidP="0088564C">
            <w:pPr>
              <w:pBdr>
                <w:bottom w:val="single" w:sz="4" w:space="1" w:color="auto"/>
              </w:pBdr>
              <w:tabs>
                <w:tab w:val="left" w:pos="426"/>
                <w:tab w:val="left" w:pos="993"/>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88564C" w:rsidRPr="00842D84" w14:paraId="5EF68DB7" w14:textId="77777777" w:rsidTr="00585EAA">
        <w:trPr>
          <w:trHeight w:val="64"/>
        </w:trPr>
        <w:tc>
          <w:tcPr>
            <w:tcW w:w="4197" w:type="dxa"/>
            <w:vAlign w:val="center"/>
            <w:hideMark/>
          </w:tcPr>
          <w:p w14:paraId="05B22034" w14:textId="77777777" w:rsidR="0088564C" w:rsidRPr="00842D84" w:rsidRDefault="0088564C" w:rsidP="0088564C">
            <w:pPr>
              <w:spacing w:line="340" w:lineRule="exact"/>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ยอดคงเหลือ ณ วันที่ </w:t>
            </w: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p>
        </w:tc>
        <w:tc>
          <w:tcPr>
            <w:tcW w:w="1293" w:type="dxa"/>
            <w:vAlign w:val="bottom"/>
          </w:tcPr>
          <w:p w14:paraId="1D8A1959" w14:textId="102B6A44" w:rsidR="0088564C" w:rsidRPr="00842D84" w:rsidRDefault="0088564C" w:rsidP="0088564C">
            <w:pPr>
              <w:pBdr>
                <w:bottom w:val="double" w:sz="4" w:space="1" w:color="auto"/>
              </w:pBd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879</w:t>
            </w:r>
            <w:r w:rsidRPr="00842D84">
              <w:rPr>
                <w:rFonts w:asciiTheme="majorBidi" w:hAnsiTheme="majorBidi" w:cstheme="majorBidi"/>
                <w:spacing w:val="-4"/>
                <w:sz w:val="28"/>
                <w:szCs w:val="28"/>
              </w:rPr>
              <w:fldChar w:fldCharType="end"/>
            </w:r>
          </w:p>
        </w:tc>
        <w:tc>
          <w:tcPr>
            <w:tcW w:w="1170" w:type="dxa"/>
            <w:vAlign w:val="bottom"/>
          </w:tcPr>
          <w:p w14:paraId="55FB367C" w14:textId="2E0D7EF4" w:rsidR="0088564C" w:rsidRPr="00842D84" w:rsidRDefault="0088564C" w:rsidP="0088564C">
            <w:pPr>
              <w:pBdr>
                <w:bottom w:val="double" w:sz="4" w:space="1" w:color="auto"/>
              </w:pBd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1,769</w:t>
            </w:r>
          </w:p>
        </w:tc>
        <w:tc>
          <w:tcPr>
            <w:tcW w:w="1260" w:type="dxa"/>
            <w:vAlign w:val="bottom"/>
          </w:tcPr>
          <w:p w14:paraId="21661402" w14:textId="6F6A5303" w:rsidR="0088564C" w:rsidRPr="00842D84" w:rsidRDefault="0088564C" w:rsidP="0088564C">
            <w:pPr>
              <w:pBdr>
                <w:bottom w:val="double" w:sz="4" w:space="1" w:color="auto"/>
              </w:pBdr>
              <w:tabs>
                <w:tab w:val="left" w:pos="426"/>
                <w:tab w:val="left" w:pos="993"/>
              </w:tabs>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682</w:t>
            </w:r>
          </w:p>
        </w:tc>
        <w:tc>
          <w:tcPr>
            <w:tcW w:w="1170" w:type="dxa"/>
            <w:vAlign w:val="bottom"/>
          </w:tcPr>
          <w:p w14:paraId="641A45D9" w14:textId="53874FBC" w:rsidR="0088564C" w:rsidRPr="00842D84" w:rsidRDefault="0088564C" w:rsidP="0088564C">
            <w:pPr>
              <w:pBdr>
                <w:bottom w:val="double" w:sz="4" w:space="1" w:color="auto"/>
              </w:pBdr>
              <w:tabs>
                <w:tab w:val="left" w:pos="426"/>
                <w:tab w:val="left" w:pos="993"/>
              </w:tabs>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682</w:t>
            </w:r>
          </w:p>
        </w:tc>
      </w:tr>
    </w:tbl>
    <w:p w14:paraId="090E3B38" w14:textId="6551D84F" w:rsidR="00820CC0" w:rsidRPr="00842D84" w:rsidRDefault="00966447" w:rsidP="007C1B00">
      <w:pPr>
        <w:pStyle w:val="aff1"/>
        <w:spacing w:after="0" w:line="240" w:lineRule="auto"/>
        <w:ind w:left="0" w:firstLine="709"/>
        <w:rPr>
          <w:rFonts w:asciiTheme="majorBidi" w:hAnsiTheme="majorBidi" w:cstheme="majorBidi"/>
          <w:b/>
          <w:bCs/>
          <w:spacing w:val="-4"/>
          <w:sz w:val="28"/>
        </w:rPr>
      </w:pPr>
      <w:r w:rsidRPr="00842D84">
        <w:rPr>
          <w:rFonts w:asciiTheme="majorBidi" w:eastAsia="SimSun" w:hAnsiTheme="majorBidi" w:cstheme="majorBidi"/>
          <w:spacing w:val="-4"/>
          <w:sz w:val="28"/>
          <w:cs/>
        </w:rPr>
        <w:t xml:space="preserve">รายการเคลื่อนไหวสำหรับปีสิ้นสุดวันที่ </w:t>
      </w:r>
      <w:r w:rsidRPr="00842D84">
        <w:rPr>
          <w:rFonts w:asciiTheme="majorBidi" w:eastAsia="SimSun" w:hAnsiTheme="majorBidi" w:cstheme="majorBidi"/>
          <w:spacing w:val="-4"/>
          <w:sz w:val="28"/>
        </w:rPr>
        <w:t>31</w:t>
      </w:r>
      <w:r w:rsidRPr="00842D84">
        <w:rPr>
          <w:rFonts w:asciiTheme="majorBidi" w:eastAsia="SimSun" w:hAnsiTheme="majorBidi" w:cstheme="majorBidi"/>
          <w:spacing w:val="-4"/>
          <w:sz w:val="28"/>
          <w:cs/>
        </w:rPr>
        <w:t xml:space="preserve"> ธันวาคม </w:t>
      </w:r>
      <w:r w:rsidRPr="00842D84">
        <w:rPr>
          <w:rFonts w:asciiTheme="majorBidi" w:eastAsia="SimSun" w:hAnsiTheme="majorBidi" w:cstheme="majorBidi"/>
          <w:spacing w:val="-4"/>
          <w:sz w:val="28"/>
        </w:rPr>
        <w:t>256</w:t>
      </w:r>
      <w:r w:rsidR="00396BE6" w:rsidRPr="00842D84">
        <w:rPr>
          <w:rFonts w:asciiTheme="majorBidi" w:eastAsia="SimSun" w:hAnsiTheme="majorBidi" w:cstheme="majorBidi"/>
          <w:spacing w:val="-4"/>
          <w:sz w:val="28"/>
        </w:rPr>
        <w:t>8</w:t>
      </w:r>
      <w:r w:rsidRPr="00842D84">
        <w:rPr>
          <w:rFonts w:asciiTheme="majorBidi" w:eastAsia="SimSun" w:hAnsiTheme="majorBidi" w:cstheme="majorBidi"/>
          <w:spacing w:val="-4"/>
          <w:sz w:val="28"/>
          <w:cs/>
        </w:rPr>
        <w:t xml:space="preserve"> และ </w:t>
      </w:r>
      <w:r w:rsidRPr="00842D84">
        <w:rPr>
          <w:rFonts w:asciiTheme="majorBidi" w:eastAsia="SimSun" w:hAnsiTheme="majorBidi" w:cstheme="majorBidi"/>
          <w:spacing w:val="-4"/>
          <w:sz w:val="28"/>
        </w:rPr>
        <w:t>256</w:t>
      </w:r>
      <w:r w:rsidR="00396BE6" w:rsidRPr="00842D84">
        <w:rPr>
          <w:rFonts w:asciiTheme="majorBidi" w:eastAsia="SimSun" w:hAnsiTheme="majorBidi" w:cstheme="majorBidi"/>
          <w:spacing w:val="-4"/>
          <w:sz w:val="28"/>
        </w:rPr>
        <w:t>7</w:t>
      </w:r>
      <w:r w:rsidRPr="00842D84">
        <w:rPr>
          <w:rFonts w:asciiTheme="majorBidi" w:eastAsia="SimSun" w:hAnsiTheme="majorBidi" w:cstheme="majorBidi"/>
          <w:spacing w:val="-4"/>
          <w:sz w:val="28"/>
          <w:cs/>
        </w:rPr>
        <w:t xml:space="preserve"> มีดังนี้</w:t>
      </w:r>
    </w:p>
    <w:p w14:paraId="41A775A2" w14:textId="4C6084E0" w:rsidR="00E7471B" w:rsidRPr="00842D84" w:rsidRDefault="002322B8" w:rsidP="00C95C21">
      <w:pPr>
        <w:tabs>
          <w:tab w:val="clear" w:pos="227"/>
          <w:tab w:val="clear" w:pos="454"/>
          <w:tab w:val="clear" w:pos="680"/>
          <w:tab w:val="left" w:pos="720"/>
        </w:tabs>
        <w:spacing w:before="120" w:line="360" w:lineRule="exact"/>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lang w:val="en-GB"/>
        </w:rPr>
        <w:t>รายการกระทบยอดระหว่างกำไรทางบัญชีกับค่าใช้จ่ายภาษีเงินได้มีดังนี</w:t>
      </w:r>
      <w:r w:rsidR="00E7471B" w:rsidRPr="00842D84">
        <w:rPr>
          <w:rFonts w:asciiTheme="majorBidi" w:hAnsiTheme="majorBidi" w:cstheme="majorBidi"/>
          <w:spacing w:val="-4"/>
          <w:sz w:val="28"/>
          <w:szCs w:val="28"/>
          <w:cs/>
          <w:lang w:val="en-GB"/>
        </w:rPr>
        <w:t>้</w:t>
      </w:r>
    </w:p>
    <w:tbl>
      <w:tblPr>
        <w:tblW w:w="9657" w:type="dxa"/>
        <w:tblLayout w:type="fixed"/>
        <w:tblCellMar>
          <w:left w:w="72" w:type="dxa"/>
          <w:right w:w="72" w:type="dxa"/>
        </w:tblCellMar>
        <w:tblLook w:val="04A0" w:firstRow="1" w:lastRow="0" w:firstColumn="1" w:lastColumn="0" w:noHBand="0" w:noVBand="1"/>
      </w:tblPr>
      <w:tblGrid>
        <w:gridCol w:w="4393"/>
        <w:gridCol w:w="164"/>
        <w:gridCol w:w="1274"/>
        <w:gridCol w:w="1276"/>
        <w:gridCol w:w="1274"/>
        <w:gridCol w:w="1276"/>
      </w:tblGrid>
      <w:tr w:rsidR="00220C60" w:rsidRPr="00842D84" w14:paraId="51E169D9" w14:textId="77777777" w:rsidTr="00B1476D">
        <w:trPr>
          <w:cantSplit/>
          <w:trHeight w:val="345"/>
        </w:trPr>
        <w:tc>
          <w:tcPr>
            <w:tcW w:w="4393" w:type="dxa"/>
          </w:tcPr>
          <w:p w14:paraId="38E7D615" w14:textId="77777777" w:rsidR="00220C60" w:rsidRPr="00842D84" w:rsidRDefault="00220C60" w:rsidP="00220C60">
            <w:pPr>
              <w:spacing w:line="360" w:lineRule="exact"/>
              <w:ind w:left="27"/>
              <w:jc w:val="thaiDistribute"/>
              <w:rPr>
                <w:rFonts w:asciiTheme="majorBidi" w:hAnsiTheme="majorBidi" w:cstheme="majorBidi"/>
                <w:spacing w:val="-4"/>
                <w:sz w:val="28"/>
                <w:szCs w:val="28"/>
              </w:rPr>
            </w:pPr>
          </w:p>
        </w:tc>
        <w:tc>
          <w:tcPr>
            <w:tcW w:w="164" w:type="dxa"/>
            <w:hideMark/>
          </w:tcPr>
          <w:p w14:paraId="1854D908" w14:textId="3E26D803" w:rsidR="00220C60" w:rsidRPr="00842D84" w:rsidRDefault="00220C60" w:rsidP="00220C60">
            <w:pPr>
              <w:spacing w:line="360" w:lineRule="exact"/>
              <w:ind w:left="-28"/>
              <w:jc w:val="right"/>
              <w:rPr>
                <w:rFonts w:asciiTheme="majorBidi" w:hAnsiTheme="majorBidi" w:cstheme="majorBidi"/>
                <w:spacing w:val="-4"/>
                <w:sz w:val="28"/>
                <w:szCs w:val="28"/>
                <w:cs/>
              </w:rPr>
            </w:pPr>
          </w:p>
        </w:tc>
        <w:tc>
          <w:tcPr>
            <w:tcW w:w="5100" w:type="dxa"/>
            <w:gridSpan w:val="4"/>
          </w:tcPr>
          <w:p w14:paraId="63B0335F" w14:textId="54FD3D9C" w:rsidR="00220C60" w:rsidRPr="00842D84" w:rsidRDefault="00220C60" w:rsidP="00220C60">
            <w:pPr>
              <w:pBdr>
                <w:bottom w:val="single" w:sz="4" w:space="1" w:color="auto"/>
              </w:pBdr>
              <w:spacing w:line="360" w:lineRule="exact"/>
              <w:ind w:left="-28"/>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(หน่วย : พันบาท)</w:t>
            </w:r>
          </w:p>
        </w:tc>
      </w:tr>
      <w:tr w:rsidR="00220C60" w:rsidRPr="00842D84" w14:paraId="73470916" w14:textId="77777777" w:rsidTr="001700C3">
        <w:trPr>
          <w:cantSplit/>
          <w:trHeight w:val="152"/>
        </w:trPr>
        <w:tc>
          <w:tcPr>
            <w:tcW w:w="4393" w:type="dxa"/>
          </w:tcPr>
          <w:p w14:paraId="4FA69D98" w14:textId="77777777" w:rsidR="00220C60" w:rsidRPr="00842D84" w:rsidRDefault="00220C60" w:rsidP="00220C60">
            <w:pPr>
              <w:spacing w:line="360" w:lineRule="exact"/>
              <w:ind w:left="27"/>
              <w:jc w:val="thaiDistribute"/>
              <w:rPr>
                <w:rFonts w:asciiTheme="majorBidi" w:hAnsiTheme="majorBidi" w:cstheme="majorBidi"/>
                <w:spacing w:val="-4"/>
                <w:sz w:val="28"/>
                <w:szCs w:val="28"/>
              </w:rPr>
            </w:pPr>
          </w:p>
        </w:tc>
        <w:tc>
          <w:tcPr>
            <w:tcW w:w="164" w:type="dxa"/>
            <w:hideMark/>
          </w:tcPr>
          <w:p w14:paraId="1034073C" w14:textId="1A7F2285" w:rsidR="00220C60" w:rsidRPr="00842D84" w:rsidRDefault="00220C60" w:rsidP="00220C60">
            <w:pPr>
              <w:tabs>
                <w:tab w:val="clear" w:pos="227"/>
                <w:tab w:val="clear" w:pos="454"/>
                <w:tab w:val="clear" w:pos="680"/>
                <w:tab w:val="left" w:pos="720"/>
              </w:tabs>
              <w:spacing w:line="360" w:lineRule="exact"/>
              <w:ind w:left="-28"/>
              <w:jc w:val="center"/>
              <w:rPr>
                <w:rFonts w:asciiTheme="majorBidi" w:hAnsiTheme="majorBidi" w:cstheme="majorBidi"/>
                <w:spacing w:val="-4"/>
                <w:sz w:val="28"/>
                <w:szCs w:val="28"/>
                <w:cs/>
              </w:rPr>
            </w:pPr>
          </w:p>
        </w:tc>
        <w:tc>
          <w:tcPr>
            <w:tcW w:w="2550" w:type="dxa"/>
            <w:gridSpan w:val="2"/>
          </w:tcPr>
          <w:p w14:paraId="636BB1D9" w14:textId="1797A324" w:rsidR="00220C60" w:rsidRPr="00842D84" w:rsidRDefault="00220C60" w:rsidP="00220C60">
            <w:pPr>
              <w:pBdr>
                <w:bottom w:val="single" w:sz="4" w:space="1" w:color="auto"/>
              </w:pBdr>
              <w:tabs>
                <w:tab w:val="clear" w:pos="227"/>
                <w:tab w:val="clear" w:pos="454"/>
                <w:tab w:val="clear" w:pos="680"/>
                <w:tab w:val="left" w:pos="720"/>
              </w:tabs>
              <w:spacing w:line="360" w:lineRule="exact"/>
              <w:ind w:left="-28"/>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งบการเงินรวม</w:t>
            </w:r>
          </w:p>
        </w:tc>
        <w:tc>
          <w:tcPr>
            <w:tcW w:w="2550" w:type="dxa"/>
            <w:gridSpan w:val="2"/>
          </w:tcPr>
          <w:p w14:paraId="3592CAD8" w14:textId="5A4C0A2E" w:rsidR="00220C60" w:rsidRPr="00842D84" w:rsidRDefault="00220C60" w:rsidP="00220C60">
            <w:pPr>
              <w:pBdr>
                <w:bottom w:val="single" w:sz="4" w:space="1" w:color="auto"/>
              </w:pBdr>
              <w:tabs>
                <w:tab w:val="clear" w:pos="227"/>
                <w:tab w:val="clear" w:pos="454"/>
                <w:tab w:val="clear" w:pos="680"/>
                <w:tab w:val="left" w:pos="720"/>
              </w:tabs>
              <w:spacing w:line="360" w:lineRule="exact"/>
              <w:ind w:left="-28"/>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งบการเงินเฉพาะกิจการ</w:t>
            </w:r>
          </w:p>
        </w:tc>
      </w:tr>
      <w:tr w:rsidR="00220C60" w:rsidRPr="00842D84" w14:paraId="6C34716D" w14:textId="77777777" w:rsidTr="001700C3">
        <w:trPr>
          <w:cantSplit/>
        </w:trPr>
        <w:tc>
          <w:tcPr>
            <w:tcW w:w="4393" w:type="dxa"/>
          </w:tcPr>
          <w:p w14:paraId="6B3F7688" w14:textId="77777777" w:rsidR="00220C60" w:rsidRPr="00842D84" w:rsidRDefault="00220C60" w:rsidP="00220C60">
            <w:pPr>
              <w:spacing w:line="360" w:lineRule="exact"/>
              <w:ind w:left="27"/>
              <w:jc w:val="thaiDistribute"/>
              <w:rPr>
                <w:rFonts w:asciiTheme="majorBidi" w:hAnsiTheme="majorBidi" w:cstheme="majorBidi"/>
                <w:spacing w:val="-4"/>
                <w:sz w:val="28"/>
                <w:szCs w:val="28"/>
              </w:rPr>
            </w:pPr>
          </w:p>
        </w:tc>
        <w:tc>
          <w:tcPr>
            <w:tcW w:w="164" w:type="dxa"/>
          </w:tcPr>
          <w:p w14:paraId="4EA7D418" w14:textId="77777777" w:rsidR="00220C60" w:rsidRPr="00842D84" w:rsidRDefault="00220C60" w:rsidP="00220C60">
            <w:pPr>
              <w:spacing w:line="360" w:lineRule="exact"/>
              <w:ind w:left="-28"/>
              <w:jc w:val="center"/>
              <w:rPr>
                <w:rFonts w:asciiTheme="majorBidi" w:hAnsiTheme="majorBidi" w:cstheme="majorBidi"/>
                <w:spacing w:val="-4"/>
                <w:sz w:val="28"/>
                <w:szCs w:val="28"/>
              </w:rPr>
            </w:pPr>
          </w:p>
        </w:tc>
        <w:tc>
          <w:tcPr>
            <w:tcW w:w="1274" w:type="dxa"/>
          </w:tcPr>
          <w:p w14:paraId="527B6570" w14:textId="2F5A667C" w:rsidR="00220C60" w:rsidRPr="00842D84" w:rsidRDefault="00220C60" w:rsidP="00220C60">
            <w:pPr>
              <w:pBdr>
                <w:bottom w:val="single" w:sz="4" w:space="1" w:color="auto"/>
              </w:pBdr>
              <w:spacing w:line="360" w:lineRule="exact"/>
              <w:ind w:left="-28"/>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2568</w:t>
            </w:r>
          </w:p>
        </w:tc>
        <w:tc>
          <w:tcPr>
            <w:tcW w:w="1276" w:type="dxa"/>
          </w:tcPr>
          <w:p w14:paraId="62EF4A4F" w14:textId="3A1A64AF" w:rsidR="00220C60" w:rsidRPr="00842D84" w:rsidRDefault="00220C60" w:rsidP="00220C60">
            <w:pPr>
              <w:pBdr>
                <w:bottom w:val="single" w:sz="4" w:space="1" w:color="auto"/>
              </w:pBdr>
              <w:spacing w:line="360" w:lineRule="exact"/>
              <w:ind w:left="-28"/>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2567</w:t>
            </w:r>
          </w:p>
        </w:tc>
        <w:tc>
          <w:tcPr>
            <w:tcW w:w="1274" w:type="dxa"/>
          </w:tcPr>
          <w:p w14:paraId="17808B9E" w14:textId="0C397C65" w:rsidR="00220C60" w:rsidRPr="00842D84" w:rsidRDefault="00220C60" w:rsidP="00220C60">
            <w:pPr>
              <w:pBdr>
                <w:bottom w:val="single" w:sz="4" w:space="1" w:color="auto"/>
              </w:pBdr>
              <w:spacing w:line="360" w:lineRule="exact"/>
              <w:ind w:left="-28"/>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2568</w:t>
            </w:r>
          </w:p>
        </w:tc>
        <w:tc>
          <w:tcPr>
            <w:tcW w:w="1276" w:type="dxa"/>
          </w:tcPr>
          <w:p w14:paraId="3978D948" w14:textId="6511FA42" w:rsidR="00220C60" w:rsidRPr="00842D84" w:rsidRDefault="00220C60" w:rsidP="00220C60">
            <w:pPr>
              <w:pBdr>
                <w:bottom w:val="single" w:sz="4" w:space="1" w:color="auto"/>
              </w:pBdr>
              <w:spacing w:line="360" w:lineRule="exact"/>
              <w:ind w:left="-28"/>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2567</w:t>
            </w:r>
          </w:p>
        </w:tc>
      </w:tr>
      <w:tr w:rsidR="004F4E7F" w:rsidRPr="00842D84" w14:paraId="1A386BDA" w14:textId="77777777" w:rsidTr="00616265">
        <w:trPr>
          <w:cantSplit/>
          <w:trHeight w:val="311"/>
        </w:trPr>
        <w:tc>
          <w:tcPr>
            <w:tcW w:w="4393" w:type="dxa"/>
            <w:hideMark/>
          </w:tcPr>
          <w:p w14:paraId="32F04D5F" w14:textId="565D1FBC" w:rsidR="004F4E7F" w:rsidRPr="00842D84" w:rsidRDefault="004F4E7F" w:rsidP="004F4E7F">
            <w:pPr>
              <w:spacing w:line="360" w:lineRule="exact"/>
              <w:ind w:left="209" w:hanging="209"/>
              <w:rPr>
                <w:rFonts w:asciiTheme="majorBidi" w:hAnsiTheme="majorBidi" w:cstheme="majorBidi"/>
                <w:spacing w:val="-4"/>
                <w:sz w:val="28"/>
                <w:szCs w:val="28"/>
                <w:cs/>
              </w:rPr>
            </w:pPr>
            <w:r w:rsidRPr="00842D84">
              <w:rPr>
                <w:rFonts w:asciiTheme="majorBidi" w:hAnsiTheme="majorBidi" w:cstheme="majorBidi"/>
                <w:spacing w:val="-4"/>
                <w:sz w:val="28"/>
                <w:szCs w:val="28"/>
                <w:cs/>
              </w:rPr>
              <w:t>กำไรทางบัญชีก่อนภาษีเงินได้นิติบุคคล</w:t>
            </w:r>
            <w:r w:rsidRPr="00842D84">
              <w:rPr>
                <w:rFonts w:asciiTheme="majorBidi" w:hAnsiTheme="majorBidi" w:cstheme="majorBidi"/>
                <w:spacing w:val="-4"/>
                <w:sz w:val="28"/>
                <w:szCs w:val="28"/>
                <w:cs/>
              </w:rPr>
              <w:br/>
            </w:r>
            <w:r w:rsidRPr="00842D84">
              <w:rPr>
                <w:rFonts w:asciiTheme="majorBidi" w:hAnsiTheme="majorBidi" w:cstheme="majorBidi" w:hint="cs"/>
                <w:spacing w:val="-4"/>
                <w:sz w:val="28"/>
                <w:szCs w:val="28"/>
                <w:cs/>
              </w:rPr>
              <w:t>จากการดำเนินงานต่อเนื่อง</w:t>
            </w:r>
          </w:p>
        </w:tc>
        <w:tc>
          <w:tcPr>
            <w:tcW w:w="164" w:type="dxa"/>
          </w:tcPr>
          <w:p w14:paraId="6D5194BD" w14:textId="77777777" w:rsidR="004F4E7F" w:rsidRPr="00842D84" w:rsidRDefault="004F4E7F" w:rsidP="004F4E7F">
            <w:pPr>
              <w:spacing w:line="360" w:lineRule="exact"/>
              <w:ind w:left="-28"/>
              <w:jc w:val="right"/>
              <w:rPr>
                <w:rFonts w:asciiTheme="majorBidi" w:hAnsiTheme="majorBidi" w:cstheme="majorBidi"/>
                <w:color w:val="000000"/>
                <w:spacing w:val="-4"/>
                <w:sz w:val="28"/>
                <w:szCs w:val="28"/>
              </w:rPr>
            </w:pPr>
          </w:p>
        </w:tc>
        <w:tc>
          <w:tcPr>
            <w:tcW w:w="1274" w:type="dxa"/>
            <w:shd w:val="clear" w:color="auto" w:fill="auto"/>
            <w:vAlign w:val="bottom"/>
          </w:tcPr>
          <w:p w14:paraId="2D4BEC52" w14:textId="4450B13B" w:rsidR="004F4E7F" w:rsidRPr="00842D84" w:rsidRDefault="004F4E7F" w:rsidP="004F4E7F">
            <w:pPr>
              <w:spacing w:line="360" w:lineRule="exact"/>
              <w:ind w:left="-28"/>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r w:rsidRPr="00842D84">
              <w:rPr>
                <w:rFonts w:asciiTheme="majorBidi" w:hAnsiTheme="majorBidi" w:cstheme="majorBidi" w:hint="cs"/>
                <w:color w:val="000000"/>
                <w:spacing w:val="-4"/>
                <w:sz w:val="28"/>
                <w:szCs w:val="28"/>
              </w:rPr>
              <w:t>106</w:t>
            </w:r>
            <w:r w:rsidRPr="00842D84">
              <w:rPr>
                <w:rFonts w:asciiTheme="majorBidi" w:hAnsiTheme="majorBidi" w:cstheme="majorBidi"/>
                <w:color w:val="000000"/>
                <w:spacing w:val="-4"/>
                <w:sz w:val="28"/>
                <w:szCs w:val="28"/>
              </w:rPr>
              <w:t>,843)</w:t>
            </w:r>
          </w:p>
        </w:tc>
        <w:tc>
          <w:tcPr>
            <w:tcW w:w="1276" w:type="dxa"/>
            <w:shd w:val="clear" w:color="auto" w:fill="auto"/>
          </w:tcPr>
          <w:p w14:paraId="37ABC0F0" w14:textId="77777777" w:rsidR="00662AB9" w:rsidRPr="00842D84" w:rsidRDefault="00662AB9" w:rsidP="004F4E7F">
            <w:pPr>
              <w:spacing w:line="360" w:lineRule="exact"/>
              <w:ind w:left="-28"/>
              <w:jc w:val="right"/>
              <w:rPr>
                <w:rFonts w:asciiTheme="majorBidi" w:hAnsiTheme="majorBidi" w:cstheme="majorBidi"/>
                <w:color w:val="000000"/>
                <w:spacing w:val="-4"/>
                <w:sz w:val="28"/>
                <w:szCs w:val="28"/>
              </w:rPr>
            </w:pPr>
          </w:p>
          <w:p w14:paraId="54B5CC4C" w14:textId="457BC119" w:rsidR="004F4E7F" w:rsidRPr="00842D84" w:rsidRDefault="004F4E7F" w:rsidP="004F4E7F">
            <w:pPr>
              <w:spacing w:line="360" w:lineRule="exact"/>
              <w:ind w:left="-28"/>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(85,365)</w:t>
            </w:r>
          </w:p>
        </w:tc>
        <w:tc>
          <w:tcPr>
            <w:tcW w:w="1274" w:type="dxa"/>
            <w:shd w:val="clear" w:color="auto" w:fill="auto"/>
            <w:vAlign w:val="bottom"/>
          </w:tcPr>
          <w:p w14:paraId="6DC40627" w14:textId="120BA0ED" w:rsidR="004F4E7F" w:rsidRPr="00842D84" w:rsidRDefault="004F4E7F" w:rsidP="004F4E7F">
            <w:pPr>
              <w:spacing w:line="360" w:lineRule="exact"/>
              <w:ind w:left="-28"/>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r w:rsidRPr="00842D84">
              <w:rPr>
                <w:rFonts w:asciiTheme="majorBidi" w:hAnsiTheme="majorBidi" w:cstheme="majorBidi" w:hint="cs"/>
                <w:color w:val="000000"/>
                <w:spacing w:val="-4"/>
                <w:sz w:val="28"/>
                <w:szCs w:val="28"/>
              </w:rPr>
              <w:t>331</w:t>
            </w:r>
            <w:r w:rsidRPr="00842D84">
              <w:rPr>
                <w:rFonts w:asciiTheme="majorBidi" w:hAnsiTheme="majorBidi" w:cstheme="majorBidi"/>
                <w:color w:val="000000"/>
                <w:spacing w:val="-4"/>
                <w:sz w:val="28"/>
                <w:szCs w:val="28"/>
                <w:lang w:val="en-GB"/>
              </w:rPr>
              <w:t>,</w:t>
            </w:r>
            <w:r w:rsidRPr="00842D84">
              <w:rPr>
                <w:rFonts w:asciiTheme="majorBidi" w:hAnsiTheme="majorBidi" w:cstheme="majorBidi" w:hint="cs"/>
                <w:color w:val="000000"/>
                <w:spacing w:val="-4"/>
                <w:sz w:val="28"/>
                <w:szCs w:val="28"/>
              </w:rPr>
              <w:t>053</w:t>
            </w:r>
            <w:r w:rsidRPr="00842D84">
              <w:rPr>
                <w:rFonts w:asciiTheme="majorBidi" w:hAnsiTheme="majorBidi" w:cstheme="majorBidi"/>
                <w:color w:val="000000"/>
                <w:spacing w:val="-4"/>
                <w:sz w:val="28"/>
                <w:szCs w:val="28"/>
              </w:rPr>
              <w:t>)</w:t>
            </w:r>
          </w:p>
        </w:tc>
        <w:tc>
          <w:tcPr>
            <w:tcW w:w="1276" w:type="dxa"/>
            <w:vAlign w:val="bottom"/>
          </w:tcPr>
          <w:p w14:paraId="142CEACD" w14:textId="1472DF71" w:rsidR="004F4E7F" w:rsidRPr="00842D84" w:rsidRDefault="004F4E7F" w:rsidP="004F4E7F">
            <w:pPr>
              <w:spacing w:line="360" w:lineRule="exact"/>
              <w:ind w:left="-28"/>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(95,037)</w:t>
            </w:r>
          </w:p>
        </w:tc>
      </w:tr>
      <w:tr w:rsidR="004F4E7F" w:rsidRPr="00842D84" w14:paraId="65BB565D" w14:textId="77777777" w:rsidTr="0088564C">
        <w:trPr>
          <w:cantSplit/>
        </w:trPr>
        <w:tc>
          <w:tcPr>
            <w:tcW w:w="4393" w:type="dxa"/>
            <w:hideMark/>
          </w:tcPr>
          <w:p w14:paraId="018E5893" w14:textId="77777777" w:rsidR="004F4E7F" w:rsidRPr="00842D84" w:rsidRDefault="004F4E7F" w:rsidP="004F4E7F">
            <w:pPr>
              <w:spacing w:line="360" w:lineRule="exact"/>
              <w:ind w:left="27"/>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อัตราภาษีเงินได้นิติบุคคล</w:t>
            </w:r>
          </w:p>
        </w:tc>
        <w:tc>
          <w:tcPr>
            <w:tcW w:w="164" w:type="dxa"/>
            <w:vAlign w:val="bottom"/>
          </w:tcPr>
          <w:p w14:paraId="11E44B86" w14:textId="77777777" w:rsidR="004F4E7F" w:rsidRPr="00842D84" w:rsidRDefault="004F4E7F" w:rsidP="004F4E7F">
            <w:pPr>
              <w:spacing w:line="360" w:lineRule="exact"/>
              <w:ind w:left="-28"/>
              <w:jc w:val="right"/>
              <w:rPr>
                <w:rFonts w:asciiTheme="majorBidi" w:hAnsiTheme="majorBidi" w:cstheme="majorBidi"/>
                <w:color w:val="000000"/>
                <w:spacing w:val="-4"/>
                <w:sz w:val="28"/>
                <w:szCs w:val="28"/>
              </w:rPr>
            </w:pPr>
          </w:p>
        </w:tc>
        <w:tc>
          <w:tcPr>
            <w:tcW w:w="1274" w:type="dxa"/>
            <w:shd w:val="clear" w:color="auto" w:fill="auto"/>
            <w:vAlign w:val="bottom"/>
          </w:tcPr>
          <w:p w14:paraId="79E3477D" w14:textId="1ABEE6F5" w:rsidR="004F4E7F" w:rsidRPr="00842D84" w:rsidRDefault="004F4E7F" w:rsidP="004F4E7F">
            <w:pPr>
              <w:pBdr>
                <w:bottom w:val="single" w:sz="4" w:space="1" w:color="auto"/>
              </w:pBdr>
              <w:spacing w:line="360" w:lineRule="exact"/>
              <w:ind w:left="-28"/>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20%</w:t>
            </w:r>
          </w:p>
        </w:tc>
        <w:tc>
          <w:tcPr>
            <w:tcW w:w="1276" w:type="dxa"/>
            <w:shd w:val="clear" w:color="auto" w:fill="auto"/>
            <w:vAlign w:val="bottom"/>
          </w:tcPr>
          <w:p w14:paraId="1F3A8D6F" w14:textId="057C494E" w:rsidR="004F4E7F" w:rsidRPr="00842D84" w:rsidRDefault="004F4E7F" w:rsidP="004F4E7F">
            <w:pPr>
              <w:pBdr>
                <w:bottom w:val="single" w:sz="4" w:space="1" w:color="auto"/>
              </w:pBdr>
              <w:spacing w:line="360" w:lineRule="exact"/>
              <w:ind w:left="-28"/>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20%</w:t>
            </w:r>
          </w:p>
        </w:tc>
        <w:tc>
          <w:tcPr>
            <w:tcW w:w="1274" w:type="dxa"/>
            <w:shd w:val="clear" w:color="auto" w:fill="auto"/>
            <w:vAlign w:val="bottom"/>
          </w:tcPr>
          <w:p w14:paraId="7E31FFA9" w14:textId="6F9E5684" w:rsidR="004F4E7F" w:rsidRPr="00842D84" w:rsidRDefault="004F4E7F" w:rsidP="004F4E7F">
            <w:pPr>
              <w:pBdr>
                <w:bottom w:val="single" w:sz="4" w:space="1" w:color="auto"/>
              </w:pBdr>
              <w:spacing w:line="360" w:lineRule="exact"/>
              <w:ind w:left="-28"/>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20%</w:t>
            </w:r>
          </w:p>
        </w:tc>
        <w:tc>
          <w:tcPr>
            <w:tcW w:w="1276" w:type="dxa"/>
            <w:vAlign w:val="bottom"/>
          </w:tcPr>
          <w:p w14:paraId="5F29E822" w14:textId="05334D06" w:rsidR="004F4E7F" w:rsidRPr="00842D84" w:rsidRDefault="004F4E7F" w:rsidP="004F4E7F">
            <w:pPr>
              <w:pBdr>
                <w:bottom w:val="single" w:sz="4" w:space="1" w:color="auto"/>
              </w:pBdr>
              <w:spacing w:line="360" w:lineRule="exact"/>
              <w:ind w:left="-28"/>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20%</w:t>
            </w:r>
          </w:p>
        </w:tc>
      </w:tr>
      <w:tr w:rsidR="004F4E7F" w:rsidRPr="00842D84" w14:paraId="762D663E" w14:textId="77777777" w:rsidTr="0088564C">
        <w:trPr>
          <w:cantSplit/>
        </w:trPr>
        <w:tc>
          <w:tcPr>
            <w:tcW w:w="4393" w:type="dxa"/>
            <w:hideMark/>
          </w:tcPr>
          <w:p w14:paraId="5EED0AD8" w14:textId="77777777" w:rsidR="004F4E7F" w:rsidRPr="00842D84" w:rsidRDefault="004F4E7F" w:rsidP="004F4E7F">
            <w:pPr>
              <w:tabs>
                <w:tab w:val="clear" w:pos="227"/>
                <w:tab w:val="clear" w:pos="454"/>
                <w:tab w:val="clear" w:pos="680"/>
                <w:tab w:val="clear" w:pos="907"/>
                <w:tab w:val="clear" w:pos="1644"/>
                <w:tab w:val="clear" w:pos="1871"/>
                <w:tab w:val="clear" w:pos="2580"/>
                <w:tab w:val="clear" w:pos="2807"/>
                <w:tab w:val="clear" w:pos="3515"/>
                <w:tab w:val="clear" w:pos="3742"/>
              </w:tabs>
              <w:spacing w:line="360" w:lineRule="exact"/>
              <w:ind w:left="28"/>
              <w:rPr>
                <w:rFonts w:asciiTheme="majorBidi" w:hAnsiTheme="majorBidi" w:cstheme="majorBidi"/>
                <w:spacing w:val="-4"/>
                <w:sz w:val="28"/>
                <w:szCs w:val="28"/>
              </w:rPr>
            </w:pPr>
            <w:r w:rsidRPr="00842D84">
              <w:rPr>
                <w:rFonts w:asciiTheme="majorBidi" w:hAnsiTheme="majorBidi" w:cstheme="majorBidi"/>
                <w:spacing w:val="-4"/>
                <w:sz w:val="28"/>
                <w:szCs w:val="28"/>
                <w:cs/>
              </w:rPr>
              <w:t>กำไรทางบัญชีก่อนภาษีเงินได้นิติบุคคลคูณอัตราภาษี</w:t>
            </w:r>
          </w:p>
        </w:tc>
        <w:tc>
          <w:tcPr>
            <w:tcW w:w="164" w:type="dxa"/>
            <w:vAlign w:val="bottom"/>
          </w:tcPr>
          <w:p w14:paraId="29C70D84" w14:textId="77777777" w:rsidR="004F4E7F" w:rsidRPr="00842D84" w:rsidRDefault="004F4E7F" w:rsidP="004F4E7F">
            <w:pPr>
              <w:spacing w:line="360" w:lineRule="exact"/>
              <w:ind w:left="-28"/>
              <w:jc w:val="right"/>
              <w:rPr>
                <w:rFonts w:asciiTheme="majorBidi" w:hAnsiTheme="majorBidi" w:cstheme="majorBidi"/>
                <w:color w:val="000000"/>
                <w:spacing w:val="-4"/>
                <w:sz w:val="28"/>
                <w:szCs w:val="28"/>
              </w:rPr>
            </w:pPr>
          </w:p>
        </w:tc>
        <w:tc>
          <w:tcPr>
            <w:tcW w:w="1274" w:type="dxa"/>
            <w:shd w:val="clear" w:color="auto" w:fill="auto"/>
            <w:vAlign w:val="bottom"/>
          </w:tcPr>
          <w:p w14:paraId="435A8AEF" w14:textId="5E514D28" w:rsidR="004F4E7F" w:rsidRPr="00842D84" w:rsidRDefault="004F4E7F" w:rsidP="004F4E7F">
            <w:pPr>
              <w:spacing w:line="360" w:lineRule="exact"/>
              <w:ind w:left="-28"/>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(21,369)</w:t>
            </w:r>
          </w:p>
        </w:tc>
        <w:tc>
          <w:tcPr>
            <w:tcW w:w="1276" w:type="dxa"/>
            <w:shd w:val="clear" w:color="auto" w:fill="auto"/>
            <w:vAlign w:val="bottom"/>
          </w:tcPr>
          <w:p w14:paraId="0390DAE7" w14:textId="1B33EE38" w:rsidR="004F4E7F" w:rsidRPr="00842D84" w:rsidRDefault="004F4E7F" w:rsidP="004F4E7F">
            <w:pPr>
              <w:spacing w:line="360" w:lineRule="exact"/>
              <w:ind w:left="-28"/>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(17,073)</w:t>
            </w:r>
          </w:p>
        </w:tc>
        <w:tc>
          <w:tcPr>
            <w:tcW w:w="1274" w:type="dxa"/>
            <w:shd w:val="clear" w:color="auto" w:fill="auto"/>
            <w:vAlign w:val="bottom"/>
          </w:tcPr>
          <w:p w14:paraId="545E3939" w14:textId="6CA5A57A" w:rsidR="004F4E7F" w:rsidRPr="00842D84" w:rsidRDefault="004F4E7F" w:rsidP="004F4E7F">
            <w:pPr>
              <w:spacing w:line="360" w:lineRule="exact"/>
              <w:ind w:left="-28"/>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(66,211)</w:t>
            </w:r>
          </w:p>
        </w:tc>
        <w:tc>
          <w:tcPr>
            <w:tcW w:w="1276" w:type="dxa"/>
            <w:vAlign w:val="bottom"/>
          </w:tcPr>
          <w:p w14:paraId="3DC6295B" w14:textId="4B0B3E16" w:rsidR="004F4E7F" w:rsidRPr="00842D84" w:rsidRDefault="004F4E7F" w:rsidP="004F4E7F">
            <w:pPr>
              <w:spacing w:line="360" w:lineRule="exact"/>
              <w:ind w:left="-28"/>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(19,007)</w:t>
            </w:r>
          </w:p>
        </w:tc>
      </w:tr>
      <w:tr w:rsidR="004F4E7F" w:rsidRPr="00842D84" w14:paraId="58AC3ECE" w14:textId="77777777" w:rsidTr="0088564C">
        <w:trPr>
          <w:cantSplit/>
        </w:trPr>
        <w:tc>
          <w:tcPr>
            <w:tcW w:w="4393" w:type="dxa"/>
            <w:hideMark/>
          </w:tcPr>
          <w:p w14:paraId="46B83EBA" w14:textId="77777777" w:rsidR="004F4E7F" w:rsidRPr="00842D84" w:rsidRDefault="004F4E7F" w:rsidP="004F4E7F">
            <w:pPr>
              <w:spacing w:line="360" w:lineRule="exact"/>
              <w:ind w:left="27"/>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ผลกระทบทางภาษีสำหรับ:   </w:t>
            </w:r>
          </w:p>
        </w:tc>
        <w:tc>
          <w:tcPr>
            <w:tcW w:w="164" w:type="dxa"/>
          </w:tcPr>
          <w:p w14:paraId="576C5CE3" w14:textId="77777777" w:rsidR="004F4E7F" w:rsidRPr="00842D84" w:rsidRDefault="004F4E7F" w:rsidP="004F4E7F">
            <w:pPr>
              <w:spacing w:line="360" w:lineRule="exact"/>
              <w:ind w:left="-28"/>
              <w:jc w:val="right"/>
              <w:rPr>
                <w:rFonts w:asciiTheme="majorBidi" w:hAnsiTheme="majorBidi" w:cstheme="majorBidi"/>
                <w:color w:val="000000"/>
                <w:spacing w:val="-4"/>
                <w:sz w:val="28"/>
                <w:szCs w:val="28"/>
              </w:rPr>
            </w:pPr>
          </w:p>
        </w:tc>
        <w:tc>
          <w:tcPr>
            <w:tcW w:w="1274" w:type="dxa"/>
            <w:shd w:val="clear" w:color="auto" w:fill="auto"/>
          </w:tcPr>
          <w:p w14:paraId="66B75793" w14:textId="77777777" w:rsidR="004F4E7F" w:rsidRPr="00842D84" w:rsidRDefault="004F4E7F" w:rsidP="004F4E7F">
            <w:pPr>
              <w:spacing w:line="360" w:lineRule="exact"/>
              <w:ind w:left="-28"/>
              <w:jc w:val="right"/>
              <w:rPr>
                <w:rFonts w:asciiTheme="majorBidi" w:hAnsiTheme="majorBidi" w:cstheme="majorBidi"/>
                <w:color w:val="000000"/>
                <w:spacing w:val="-4"/>
                <w:sz w:val="28"/>
                <w:szCs w:val="28"/>
              </w:rPr>
            </w:pPr>
          </w:p>
        </w:tc>
        <w:tc>
          <w:tcPr>
            <w:tcW w:w="1276" w:type="dxa"/>
            <w:shd w:val="clear" w:color="auto" w:fill="auto"/>
          </w:tcPr>
          <w:p w14:paraId="22A79173" w14:textId="77777777" w:rsidR="004F4E7F" w:rsidRPr="00842D84" w:rsidRDefault="004F4E7F" w:rsidP="004F4E7F">
            <w:pPr>
              <w:spacing w:line="360" w:lineRule="exact"/>
              <w:ind w:left="-28"/>
              <w:jc w:val="right"/>
              <w:rPr>
                <w:rFonts w:asciiTheme="majorBidi" w:hAnsiTheme="majorBidi" w:cstheme="majorBidi"/>
                <w:color w:val="000000"/>
                <w:spacing w:val="-4"/>
                <w:sz w:val="28"/>
                <w:szCs w:val="28"/>
              </w:rPr>
            </w:pPr>
          </w:p>
        </w:tc>
        <w:tc>
          <w:tcPr>
            <w:tcW w:w="1274" w:type="dxa"/>
            <w:shd w:val="clear" w:color="auto" w:fill="auto"/>
          </w:tcPr>
          <w:p w14:paraId="73345637" w14:textId="672A8EDB" w:rsidR="004F4E7F" w:rsidRPr="00842D84" w:rsidRDefault="004F4E7F" w:rsidP="004F4E7F">
            <w:pPr>
              <w:spacing w:line="360" w:lineRule="exact"/>
              <w:ind w:left="-28"/>
              <w:jc w:val="right"/>
              <w:rPr>
                <w:rFonts w:asciiTheme="majorBidi" w:hAnsiTheme="majorBidi" w:cstheme="majorBidi"/>
                <w:color w:val="000000"/>
                <w:spacing w:val="-4"/>
                <w:sz w:val="28"/>
                <w:szCs w:val="28"/>
              </w:rPr>
            </w:pPr>
          </w:p>
        </w:tc>
        <w:tc>
          <w:tcPr>
            <w:tcW w:w="1276" w:type="dxa"/>
          </w:tcPr>
          <w:p w14:paraId="39DC6F72" w14:textId="77777777" w:rsidR="004F4E7F" w:rsidRPr="00842D84" w:rsidRDefault="004F4E7F" w:rsidP="004F4E7F">
            <w:pPr>
              <w:spacing w:line="360" w:lineRule="exact"/>
              <w:ind w:left="-28"/>
              <w:jc w:val="right"/>
              <w:rPr>
                <w:rFonts w:asciiTheme="majorBidi" w:hAnsiTheme="majorBidi" w:cstheme="majorBidi"/>
                <w:color w:val="000000"/>
                <w:spacing w:val="-4"/>
                <w:sz w:val="28"/>
                <w:szCs w:val="28"/>
              </w:rPr>
            </w:pPr>
          </w:p>
        </w:tc>
      </w:tr>
      <w:tr w:rsidR="004F4E7F" w:rsidRPr="00842D84" w14:paraId="03D87C6C" w14:textId="77777777" w:rsidTr="0088564C">
        <w:trPr>
          <w:cantSplit/>
        </w:trPr>
        <w:tc>
          <w:tcPr>
            <w:tcW w:w="4393" w:type="dxa"/>
            <w:hideMark/>
          </w:tcPr>
          <w:p w14:paraId="62F24F3B" w14:textId="77777777" w:rsidR="004F4E7F" w:rsidRPr="00842D84" w:rsidRDefault="004F4E7F" w:rsidP="004F4E7F">
            <w:pPr>
              <w:spacing w:line="360" w:lineRule="exact"/>
              <w:ind w:left="16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ค่าใช้จ่ายต้องห้าม</w:t>
            </w:r>
          </w:p>
        </w:tc>
        <w:tc>
          <w:tcPr>
            <w:tcW w:w="164" w:type="dxa"/>
          </w:tcPr>
          <w:p w14:paraId="55329959" w14:textId="77777777" w:rsidR="004F4E7F" w:rsidRPr="00842D84" w:rsidRDefault="004F4E7F" w:rsidP="004F4E7F">
            <w:pPr>
              <w:spacing w:line="360" w:lineRule="exact"/>
              <w:ind w:left="-28"/>
              <w:jc w:val="right"/>
              <w:rPr>
                <w:rFonts w:asciiTheme="majorBidi" w:hAnsiTheme="majorBidi" w:cstheme="majorBidi"/>
                <w:color w:val="000000"/>
                <w:spacing w:val="-4"/>
                <w:sz w:val="28"/>
                <w:szCs w:val="28"/>
              </w:rPr>
            </w:pPr>
          </w:p>
        </w:tc>
        <w:tc>
          <w:tcPr>
            <w:tcW w:w="1274" w:type="dxa"/>
            <w:shd w:val="clear" w:color="auto" w:fill="auto"/>
          </w:tcPr>
          <w:p w14:paraId="0227EE9E" w14:textId="4FE57EC4" w:rsidR="004F4E7F" w:rsidRPr="00842D84" w:rsidRDefault="004F4E7F" w:rsidP="004F4E7F">
            <w:pPr>
              <w:spacing w:line="360" w:lineRule="exact"/>
              <w:ind w:left="-28"/>
              <w:jc w:val="right"/>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rPr>
              <w:t>58,553</w:t>
            </w:r>
          </w:p>
        </w:tc>
        <w:tc>
          <w:tcPr>
            <w:tcW w:w="1276" w:type="dxa"/>
            <w:shd w:val="clear" w:color="auto" w:fill="auto"/>
          </w:tcPr>
          <w:p w14:paraId="50F9C231" w14:textId="56F80BC1" w:rsidR="004F4E7F" w:rsidRPr="00842D84" w:rsidRDefault="004F4E7F" w:rsidP="004F4E7F">
            <w:pPr>
              <w:spacing w:line="360" w:lineRule="exact"/>
              <w:ind w:left="-28"/>
              <w:jc w:val="right"/>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rPr>
              <w:t>10,729</w:t>
            </w:r>
          </w:p>
        </w:tc>
        <w:tc>
          <w:tcPr>
            <w:tcW w:w="1274" w:type="dxa"/>
            <w:shd w:val="clear" w:color="auto" w:fill="auto"/>
          </w:tcPr>
          <w:p w14:paraId="1131DC7A" w14:textId="4EF2F829" w:rsidR="004F4E7F" w:rsidRPr="00842D84" w:rsidRDefault="004F4E7F" w:rsidP="004F4E7F">
            <w:pPr>
              <w:spacing w:line="360" w:lineRule="exact"/>
              <w:ind w:left="-28"/>
              <w:jc w:val="right"/>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rPr>
              <w:t>56,320</w:t>
            </w:r>
          </w:p>
        </w:tc>
        <w:tc>
          <w:tcPr>
            <w:tcW w:w="1276" w:type="dxa"/>
          </w:tcPr>
          <w:p w14:paraId="40E3F270" w14:textId="2988D17F" w:rsidR="004F4E7F" w:rsidRPr="00842D84" w:rsidRDefault="004F4E7F" w:rsidP="004F4E7F">
            <w:pPr>
              <w:spacing w:line="360" w:lineRule="exact"/>
              <w:ind w:left="-28"/>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5,942</w:t>
            </w:r>
          </w:p>
        </w:tc>
      </w:tr>
      <w:tr w:rsidR="004F4E7F" w:rsidRPr="00842D84" w14:paraId="0979F34C" w14:textId="77777777" w:rsidTr="0088564C">
        <w:trPr>
          <w:cantSplit/>
        </w:trPr>
        <w:tc>
          <w:tcPr>
            <w:tcW w:w="4393" w:type="dxa"/>
            <w:hideMark/>
          </w:tcPr>
          <w:p w14:paraId="2329E486" w14:textId="77777777" w:rsidR="004F4E7F" w:rsidRPr="00842D84" w:rsidRDefault="004F4E7F" w:rsidP="004F4E7F">
            <w:pPr>
              <w:spacing w:line="360" w:lineRule="exact"/>
              <w:ind w:left="16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รายได้ที่ไม่ถือเป็นรายได้/ ค่าใช้จ่ายที่หักได้เพิ่ม</w:t>
            </w:r>
          </w:p>
        </w:tc>
        <w:tc>
          <w:tcPr>
            <w:tcW w:w="164" w:type="dxa"/>
          </w:tcPr>
          <w:p w14:paraId="56672329" w14:textId="77777777" w:rsidR="004F4E7F" w:rsidRPr="00842D84" w:rsidRDefault="004F4E7F" w:rsidP="004F4E7F">
            <w:pPr>
              <w:spacing w:line="360" w:lineRule="exact"/>
              <w:ind w:left="-28"/>
              <w:jc w:val="right"/>
              <w:rPr>
                <w:rFonts w:asciiTheme="majorBidi" w:hAnsiTheme="majorBidi" w:cstheme="majorBidi"/>
                <w:color w:val="000000"/>
                <w:spacing w:val="-4"/>
                <w:sz w:val="28"/>
                <w:szCs w:val="28"/>
              </w:rPr>
            </w:pPr>
          </w:p>
        </w:tc>
        <w:tc>
          <w:tcPr>
            <w:tcW w:w="1274" w:type="dxa"/>
            <w:shd w:val="clear" w:color="auto" w:fill="auto"/>
          </w:tcPr>
          <w:p w14:paraId="2AD78FEE" w14:textId="3ACCEDB2" w:rsidR="004F4E7F" w:rsidRPr="00842D84" w:rsidRDefault="004F4E7F" w:rsidP="004F4E7F">
            <w:pPr>
              <w:spacing w:line="360" w:lineRule="exact"/>
              <w:ind w:left="-28"/>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(1,373)</w:t>
            </w:r>
          </w:p>
        </w:tc>
        <w:tc>
          <w:tcPr>
            <w:tcW w:w="1276" w:type="dxa"/>
            <w:shd w:val="clear" w:color="auto" w:fill="auto"/>
          </w:tcPr>
          <w:p w14:paraId="2AB96E4F" w14:textId="4C2AC2EA" w:rsidR="004F4E7F" w:rsidRPr="00842D84" w:rsidRDefault="004F4E7F" w:rsidP="004F4E7F">
            <w:pPr>
              <w:spacing w:line="360" w:lineRule="exact"/>
              <w:ind w:left="-28"/>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(2,632)</w:t>
            </w:r>
          </w:p>
        </w:tc>
        <w:tc>
          <w:tcPr>
            <w:tcW w:w="1274" w:type="dxa"/>
            <w:shd w:val="clear" w:color="auto" w:fill="auto"/>
          </w:tcPr>
          <w:p w14:paraId="4DBCCE89" w14:textId="71340EDE" w:rsidR="004F4E7F" w:rsidRPr="00842D84" w:rsidRDefault="004F4E7F" w:rsidP="004F4E7F">
            <w:pPr>
              <w:spacing w:line="360" w:lineRule="exact"/>
              <w:ind w:left="-28"/>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(68)</w:t>
            </w:r>
          </w:p>
        </w:tc>
        <w:tc>
          <w:tcPr>
            <w:tcW w:w="1276" w:type="dxa"/>
          </w:tcPr>
          <w:p w14:paraId="5F4C3429" w14:textId="1A747884" w:rsidR="004F4E7F" w:rsidRPr="00842D84" w:rsidRDefault="004F4E7F" w:rsidP="004F4E7F">
            <w:pPr>
              <w:spacing w:line="360" w:lineRule="exact"/>
              <w:ind w:left="-28"/>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(59)</w:t>
            </w:r>
          </w:p>
        </w:tc>
      </w:tr>
      <w:tr w:rsidR="004F4E7F" w:rsidRPr="00842D84" w14:paraId="450125C4" w14:textId="77777777" w:rsidTr="0088564C">
        <w:trPr>
          <w:cantSplit/>
        </w:trPr>
        <w:tc>
          <w:tcPr>
            <w:tcW w:w="4393" w:type="dxa"/>
          </w:tcPr>
          <w:p w14:paraId="26775B64" w14:textId="534B1097" w:rsidR="004F4E7F" w:rsidRPr="00842D84" w:rsidRDefault="004F4E7F" w:rsidP="004F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86" w:right="-216" w:hanging="227"/>
              <w:rPr>
                <w:rFonts w:asciiTheme="majorBidi" w:hAnsiTheme="majorBidi" w:cstheme="majorBidi"/>
                <w:spacing w:val="-4"/>
                <w:sz w:val="28"/>
                <w:szCs w:val="28"/>
                <w:cs/>
              </w:rPr>
            </w:pPr>
            <w:r w:rsidRPr="00842D84">
              <w:rPr>
                <w:rFonts w:asciiTheme="majorBidi" w:hAnsiTheme="majorBidi" w:cstheme="majorBidi"/>
                <w:spacing w:val="-4"/>
                <w:sz w:val="28"/>
                <w:szCs w:val="28"/>
                <w:cs/>
              </w:rPr>
              <w:t>ผลกระทบจากรายการตัดบัญชีในการจัดทำงบการเงินรวม</w:t>
            </w:r>
          </w:p>
        </w:tc>
        <w:tc>
          <w:tcPr>
            <w:tcW w:w="164" w:type="dxa"/>
            <w:vAlign w:val="bottom"/>
          </w:tcPr>
          <w:p w14:paraId="0472F2C8" w14:textId="77777777" w:rsidR="004F4E7F" w:rsidRPr="00842D84" w:rsidRDefault="004F4E7F" w:rsidP="004F4E7F">
            <w:pPr>
              <w:spacing w:line="360" w:lineRule="exact"/>
              <w:ind w:left="-28"/>
              <w:jc w:val="right"/>
              <w:rPr>
                <w:rFonts w:asciiTheme="majorBidi" w:hAnsiTheme="majorBidi" w:cstheme="majorBidi"/>
                <w:color w:val="000000"/>
                <w:spacing w:val="-4"/>
                <w:sz w:val="28"/>
                <w:szCs w:val="28"/>
              </w:rPr>
            </w:pPr>
          </w:p>
        </w:tc>
        <w:tc>
          <w:tcPr>
            <w:tcW w:w="1274" w:type="dxa"/>
            <w:shd w:val="clear" w:color="auto" w:fill="auto"/>
            <w:vAlign w:val="bottom"/>
          </w:tcPr>
          <w:p w14:paraId="20F86E74" w14:textId="12E86C9E" w:rsidR="004F4E7F" w:rsidRPr="00842D84" w:rsidRDefault="004F4E7F" w:rsidP="004F4E7F">
            <w:pPr>
              <w:spacing w:line="360" w:lineRule="exact"/>
              <w:ind w:left="-28"/>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(50,493)</w:t>
            </w:r>
          </w:p>
        </w:tc>
        <w:tc>
          <w:tcPr>
            <w:tcW w:w="1276" w:type="dxa"/>
            <w:shd w:val="clear" w:color="auto" w:fill="auto"/>
            <w:vAlign w:val="bottom"/>
          </w:tcPr>
          <w:p w14:paraId="75B21FC5" w14:textId="3465B2C8" w:rsidR="004F4E7F" w:rsidRPr="00842D84" w:rsidRDefault="004F4E7F" w:rsidP="004F4E7F">
            <w:pPr>
              <w:spacing w:line="360" w:lineRule="exact"/>
              <w:ind w:left="-28"/>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5,396</w:t>
            </w:r>
          </w:p>
        </w:tc>
        <w:tc>
          <w:tcPr>
            <w:tcW w:w="1274" w:type="dxa"/>
            <w:shd w:val="clear" w:color="auto" w:fill="auto"/>
            <w:vAlign w:val="bottom"/>
          </w:tcPr>
          <w:p w14:paraId="48D8A7D1" w14:textId="5EB4DC31" w:rsidR="004F4E7F" w:rsidRPr="00842D84" w:rsidRDefault="004F4E7F" w:rsidP="004F4E7F">
            <w:pPr>
              <w:spacing w:line="360" w:lineRule="exact"/>
              <w:ind w:left="-28"/>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c>
          <w:tcPr>
            <w:tcW w:w="1276" w:type="dxa"/>
            <w:vAlign w:val="bottom"/>
          </w:tcPr>
          <w:p w14:paraId="3AAAC981" w14:textId="7813E3E7" w:rsidR="004F4E7F" w:rsidRPr="00842D84" w:rsidRDefault="004F4E7F" w:rsidP="004F4E7F">
            <w:pPr>
              <w:spacing w:line="360" w:lineRule="exact"/>
              <w:ind w:left="-28"/>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w:t>
            </w:r>
          </w:p>
        </w:tc>
      </w:tr>
      <w:tr w:rsidR="004F4E7F" w:rsidRPr="00842D84" w14:paraId="31C6B086" w14:textId="77777777" w:rsidTr="0088564C">
        <w:trPr>
          <w:cantSplit/>
        </w:trPr>
        <w:tc>
          <w:tcPr>
            <w:tcW w:w="4393" w:type="dxa"/>
          </w:tcPr>
          <w:p w14:paraId="5812AA1E" w14:textId="77777777" w:rsidR="004F4E7F" w:rsidRPr="00842D84" w:rsidRDefault="004F4E7F" w:rsidP="004F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86" w:hanging="227"/>
              <w:jc w:val="thaiDistribute"/>
              <w:rPr>
                <w:rFonts w:asciiTheme="majorBidi" w:hAnsiTheme="majorBidi" w:cstheme="majorBidi"/>
                <w:spacing w:val="-8"/>
                <w:sz w:val="28"/>
                <w:szCs w:val="28"/>
                <w:cs/>
              </w:rPr>
            </w:pPr>
            <w:r w:rsidRPr="00842D84">
              <w:rPr>
                <w:rFonts w:asciiTheme="majorBidi" w:hAnsiTheme="majorBidi" w:cstheme="majorBidi"/>
                <w:spacing w:val="-8"/>
                <w:sz w:val="28"/>
                <w:szCs w:val="28"/>
                <w:cs/>
              </w:rPr>
              <w:t>ค่าใช้จ่าย (รายได้) ภาษีเงินได้รอการตัดบัญชีจากการเกิดผลแตกต่างชั่วคราวและการกลับรายการผลแตกต่างชั่วคราว</w:t>
            </w:r>
          </w:p>
        </w:tc>
        <w:tc>
          <w:tcPr>
            <w:tcW w:w="164" w:type="dxa"/>
            <w:vAlign w:val="bottom"/>
          </w:tcPr>
          <w:p w14:paraId="069A537A" w14:textId="77777777" w:rsidR="004F4E7F" w:rsidRPr="00842D84" w:rsidRDefault="004F4E7F" w:rsidP="004F4E7F">
            <w:pPr>
              <w:spacing w:line="360" w:lineRule="exact"/>
              <w:ind w:left="-28"/>
              <w:jc w:val="right"/>
              <w:rPr>
                <w:rFonts w:asciiTheme="majorBidi" w:hAnsiTheme="majorBidi" w:cstheme="majorBidi"/>
                <w:color w:val="000000"/>
                <w:spacing w:val="-4"/>
                <w:sz w:val="28"/>
                <w:szCs w:val="28"/>
              </w:rPr>
            </w:pPr>
          </w:p>
        </w:tc>
        <w:tc>
          <w:tcPr>
            <w:tcW w:w="1274" w:type="dxa"/>
            <w:shd w:val="clear" w:color="auto" w:fill="auto"/>
            <w:vAlign w:val="bottom"/>
          </w:tcPr>
          <w:p w14:paraId="52129697" w14:textId="5C8B0019" w:rsidR="004F4E7F" w:rsidRPr="00842D84" w:rsidRDefault="004F4E7F" w:rsidP="004F4E7F">
            <w:pPr>
              <w:spacing w:line="360" w:lineRule="exact"/>
              <w:ind w:left="-28"/>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2,032</w:t>
            </w:r>
          </w:p>
        </w:tc>
        <w:tc>
          <w:tcPr>
            <w:tcW w:w="1276" w:type="dxa"/>
            <w:shd w:val="clear" w:color="auto" w:fill="auto"/>
            <w:vAlign w:val="bottom"/>
          </w:tcPr>
          <w:p w14:paraId="2E280C1A" w14:textId="5A53AEDC" w:rsidR="004F4E7F" w:rsidRPr="00842D84" w:rsidRDefault="004F4E7F" w:rsidP="004F4E7F">
            <w:pPr>
              <w:spacing w:line="360" w:lineRule="exact"/>
              <w:ind w:left="-28"/>
              <w:jc w:val="right"/>
              <w:rPr>
                <w:rFonts w:asciiTheme="majorBidi" w:hAnsiTheme="majorBidi" w:cstheme="majorBidi"/>
                <w:color w:val="000000"/>
                <w:spacing w:val="-4"/>
                <w:sz w:val="28"/>
                <w:szCs w:val="28"/>
              </w:rPr>
            </w:pPr>
            <w:r w:rsidRPr="00842D84">
              <w:rPr>
                <w:rFonts w:asciiTheme="majorBidi" w:hAnsiTheme="majorBidi" w:cstheme="majorBidi"/>
                <w:spacing w:val="-4"/>
                <w:sz w:val="28"/>
                <w:szCs w:val="28"/>
              </w:rPr>
              <w:t>(1,680)</w:t>
            </w:r>
          </w:p>
        </w:tc>
        <w:tc>
          <w:tcPr>
            <w:tcW w:w="1274" w:type="dxa"/>
            <w:shd w:val="clear" w:color="auto" w:fill="auto"/>
            <w:vAlign w:val="bottom"/>
          </w:tcPr>
          <w:p w14:paraId="6981323B" w14:textId="04CF1915" w:rsidR="004F4E7F" w:rsidRPr="00842D84" w:rsidRDefault="004F4E7F" w:rsidP="004F4E7F">
            <w:pPr>
              <w:spacing w:line="360" w:lineRule="exact"/>
              <w:ind w:left="-28"/>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(99)</w:t>
            </w:r>
          </w:p>
        </w:tc>
        <w:tc>
          <w:tcPr>
            <w:tcW w:w="1276" w:type="dxa"/>
            <w:vAlign w:val="bottom"/>
          </w:tcPr>
          <w:p w14:paraId="1C70E325" w14:textId="1A46D3F2" w:rsidR="004F4E7F" w:rsidRPr="00842D84" w:rsidRDefault="004F4E7F" w:rsidP="004F4E7F">
            <w:pPr>
              <w:spacing w:line="360" w:lineRule="exact"/>
              <w:ind w:left="-28"/>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(597)</w:t>
            </w:r>
          </w:p>
        </w:tc>
      </w:tr>
      <w:tr w:rsidR="004F4E7F" w:rsidRPr="00842D84" w14:paraId="7CB87FCD" w14:textId="77777777" w:rsidTr="0088564C">
        <w:trPr>
          <w:cantSplit/>
        </w:trPr>
        <w:tc>
          <w:tcPr>
            <w:tcW w:w="4393" w:type="dxa"/>
            <w:vAlign w:val="bottom"/>
          </w:tcPr>
          <w:p w14:paraId="2C051BE4" w14:textId="40E64770" w:rsidR="004F4E7F" w:rsidRPr="00842D84" w:rsidRDefault="004F4E7F" w:rsidP="004F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86" w:hanging="227"/>
              <w:jc w:val="thaiDistribute"/>
              <w:rPr>
                <w:rFonts w:asciiTheme="majorBidi" w:hAnsiTheme="majorBidi" w:cstheme="majorBidi"/>
                <w:spacing w:val="-8"/>
                <w:sz w:val="28"/>
                <w:szCs w:val="28"/>
                <w:cs/>
              </w:rPr>
            </w:pPr>
            <w:r w:rsidRPr="00842D84">
              <w:rPr>
                <w:rFonts w:asciiTheme="majorBidi" w:hAnsiTheme="majorBidi"/>
                <w:spacing w:val="-4"/>
                <w:sz w:val="28"/>
                <w:szCs w:val="28"/>
                <w:cs/>
              </w:rPr>
              <w:t xml:space="preserve">ขาดทุนสุทธิยกมาไม่เกิน </w:t>
            </w:r>
            <w:r w:rsidRPr="00842D84">
              <w:rPr>
                <w:rFonts w:asciiTheme="majorBidi" w:hAnsiTheme="majorBidi"/>
                <w:spacing w:val="-4"/>
                <w:sz w:val="28"/>
                <w:szCs w:val="28"/>
              </w:rPr>
              <w:t>5</w:t>
            </w:r>
            <w:r w:rsidRPr="00842D84">
              <w:rPr>
                <w:rFonts w:asciiTheme="majorBidi" w:hAnsiTheme="majorBidi"/>
                <w:spacing w:val="-4"/>
                <w:sz w:val="28"/>
                <w:szCs w:val="28"/>
                <w:cs/>
              </w:rPr>
              <w:t xml:space="preserve"> ปีก่อนรอบปีปัจจุบัน</w:t>
            </w:r>
          </w:p>
        </w:tc>
        <w:tc>
          <w:tcPr>
            <w:tcW w:w="164" w:type="dxa"/>
            <w:vAlign w:val="bottom"/>
          </w:tcPr>
          <w:p w14:paraId="5B0BCA60" w14:textId="77777777" w:rsidR="004F4E7F" w:rsidRPr="00842D84" w:rsidRDefault="004F4E7F" w:rsidP="004F4E7F">
            <w:pPr>
              <w:spacing w:line="360" w:lineRule="exact"/>
              <w:ind w:left="-28"/>
              <w:jc w:val="right"/>
              <w:rPr>
                <w:rFonts w:asciiTheme="majorBidi" w:hAnsiTheme="majorBidi" w:cstheme="majorBidi"/>
                <w:color w:val="000000"/>
                <w:spacing w:val="-4"/>
                <w:sz w:val="28"/>
                <w:szCs w:val="28"/>
              </w:rPr>
            </w:pPr>
          </w:p>
        </w:tc>
        <w:tc>
          <w:tcPr>
            <w:tcW w:w="1274" w:type="dxa"/>
            <w:shd w:val="clear" w:color="auto" w:fill="auto"/>
            <w:vAlign w:val="bottom"/>
          </w:tcPr>
          <w:p w14:paraId="6E5FA8D4" w14:textId="18AA573C" w:rsidR="004F4E7F" w:rsidRPr="00842D84" w:rsidRDefault="004F4E7F" w:rsidP="004F4E7F">
            <w:pPr>
              <w:spacing w:line="360" w:lineRule="exact"/>
              <w:ind w:left="-28"/>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(647)</w:t>
            </w:r>
          </w:p>
        </w:tc>
        <w:tc>
          <w:tcPr>
            <w:tcW w:w="1276" w:type="dxa"/>
            <w:shd w:val="clear" w:color="auto" w:fill="auto"/>
            <w:vAlign w:val="bottom"/>
          </w:tcPr>
          <w:p w14:paraId="66DCB2B1" w14:textId="4FE9F3E3" w:rsidR="004F4E7F" w:rsidRPr="00842D84" w:rsidRDefault="004F4E7F" w:rsidP="004F4E7F">
            <w:pPr>
              <w:spacing w:line="360" w:lineRule="exact"/>
              <w:ind w:left="-28"/>
              <w:jc w:val="right"/>
              <w:rPr>
                <w:rFonts w:asciiTheme="majorBidi" w:hAnsiTheme="majorBidi" w:cstheme="majorBidi"/>
                <w:spacing w:val="-4"/>
                <w:sz w:val="28"/>
                <w:szCs w:val="28"/>
              </w:rPr>
            </w:pPr>
            <w:r w:rsidRPr="00842D84">
              <w:rPr>
                <w:rFonts w:asciiTheme="majorBidi" w:hAnsiTheme="majorBidi" w:cstheme="majorBidi"/>
                <w:color w:val="000000"/>
                <w:spacing w:val="-4"/>
                <w:sz w:val="28"/>
                <w:szCs w:val="28"/>
              </w:rPr>
              <w:t>-</w:t>
            </w:r>
          </w:p>
        </w:tc>
        <w:tc>
          <w:tcPr>
            <w:tcW w:w="1274" w:type="dxa"/>
            <w:shd w:val="clear" w:color="auto" w:fill="auto"/>
            <w:vAlign w:val="bottom"/>
          </w:tcPr>
          <w:p w14:paraId="3BC01CDF" w14:textId="32B47EEC" w:rsidR="004F4E7F" w:rsidRPr="00842D84" w:rsidRDefault="004F4E7F" w:rsidP="004F4E7F">
            <w:pPr>
              <w:spacing w:line="360" w:lineRule="exact"/>
              <w:ind w:left="-28"/>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c>
          <w:tcPr>
            <w:tcW w:w="1276" w:type="dxa"/>
            <w:vAlign w:val="bottom"/>
          </w:tcPr>
          <w:p w14:paraId="5420786B" w14:textId="36572488" w:rsidR="004F4E7F" w:rsidRPr="00842D84" w:rsidRDefault="004F4E7F" w:rsidP="004F4E7F">
            <w:pPr>
              <w:spacing w:line="360" w:lineRule="exact"/>
              <w:ind w:left="-28"/>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r>
      <w:tr w:rsidR="004F4E7F" w:rsidRPr="00842D84" w14:paraId="5117DD74" w14:textId="77777777" w:rsidTr="0088564C">
        <w:trPr>
          <w:cantSplit/>
        </w:trPr>
        <w:tc>
          <w:tcPr>
            <w:tcW w:w="4393" w:type="dxa"/>
            <w:vAlign w:val="bottom"/>
          </w:tcPr>
          <w:p w14:paraId="420E74DA" w14:textId="40F97C96" w:rsidR="004F4E7F" w:rsidRPr="00842D84" w:rsidRDefault="004F4E7F" w:rsidP="004F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86" w:hanging="227"/>
              <w:jc w:val="thaiDistribute"/>
              <w:rPr>
                <w:rFonts w:asciiTheme="majorBidi" w:hAnsiTheme="majorBidi" w:cstheme="majorBidi"/>
                <w:spacing w:val="-8"/>
                <w:sz w:val="28"/>
                <w:szCs w:val="28"/>
                <w:cs/>
              </w:rPr>
            </w:pPr>
            <w:r w:rsidRPr="00842D84">
              <w:rPr>
                <w:rFonts w:asciiTheme="majorBidi" w:hAnsiTheme="majorBidi"/>
                <w:spacing w:val="-4"/>
                <w:sz w:val="28"/>
                <w:szCs w:val="28"/>
                <w:cs/>
              </w:rPr>
              <w:t>ผลกระทบจากอัตราภาษีก้าวหน้าที่ได้รับการยกเว้น</w:t>
            </w:r>
          </w:p>
        </w:tc>
        <w:tc>
          <w:tcPr>
            <w:tcW w:w="164" w:type="dxa"/>
            <w:vAlign w:val="bottom"/>
          </w:tcPr>
          <w:p w14:paraId="3FA598ED" w14:textId="77777777" w:rsidR="004F4E7F" w:rsidRPr="00842D84" w:rsidRDefault="004F4E7F" w:rsidP="004F4E7F">
            <w:pPr>
              <w:spacing w:line="360" w:lineRule="exact"/>
              <w:ind w:left="-28"/>
              <w:jc w:val="right"/>
              <w:rPr>
                <w:rFonts w:asciiTheme="majorBidi" w:hAnsiTheme="majorBidi" w:cstheme="majorBidi"/>
                <w:color w:val="000000"/>
                <w:spacing w:val="-4"/>
                <w:sz w:val="28"/>
                <w:szCs w:val="28"/>
              </w:rPr>
            </w:pPr>
          </w:p>
        </w:tc>
        <w:tc>
          <w:tcPr>
            <w:tcW w:w="1274" w:type="dxa"/>
            <w:shd w:val="clear" w:color="auto" w:fill="auto"/>
            <w:vAlign w:val="bottom"/>
          </w:tcPr>
          <w:p w14:paraId="4EE88BBF" w14:textId="4115139E" w:rsidR="004F4E7F" w:rsidRPr="00842D84" w:rsidRDefault="004F4E7F" w:rsidP="004F4E7F">
            <w:pPr>
              <w:spacing w:line="360" w:lineRule="exact"/>
              <w:ind w:left="-28"/>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(25)</w:t>
            </w:r>
          </w:p>
        </w:tc>
        <w:tc>
          <w:tcPr>
            <w:tcW w:w="1276" w:type="dxa"/>
            <w:shd w:val="clear" w:color="auto" w:fill="auto"/>
            <w:vAlign w:val="bottom"/>
          </w:tcPr>
          <w:p w14:paraId="4A45FB73" w14:textId="34802F21" w:rsidR="004F4E7F" w:rsidRPr="00842D84" w:rsidRDefault="004F4E7F" w:rsidP="004F4E7F">
            <w:pPr>
              <w:spacing w:line="360" w:lineRule="exact"/>
              <w:ind w:left="-28"/>
              <w:jc w:val="right"/>
              <w:rPr>
                <w:rFonts w:asciiTheme="majorBidi" w:hAnsiTheme="majorBidi" w:cstheme="majorBidi"/>
                <w:spacing w:val="-4"/>
                <w:sz w:val="28"/>
                <w:szCs w:val="28"/>
              </w:rPr>
            </w:pPr>
            <w:r w:rsidRPr="00842D84">
              <w:rPr>
                <w:rFonts w:asciiTheme="majorBidi" w:hAnsiTheme="majorBidi" w:cstheme="majorBidi"/>
                <w:color w:val="000000"/>
                <w:spacing w:val="-4"/>
                <w:sz w:val="28"/>
                <w:szCs w:val="28"/>
              </w:rPr>
              <w:t>-</w:t>
            </w:r>
          </w:p>
        </w:tc>
        <w:tc>
          <w:tcPr>
            <w:tcW w:w="1274" w:type="dxa"/>
            <w:shd w:val="clear" w:color="auto" w:fill="auto"/>
            <w:vAlign w:val="bottom"/>
          </w:tcPr>
          <w:p w14:paraId="79CC352E" w14:textId="343481ED" w:rsidR="004F4E7F" w:rsidRPr="00842D84" w:rsidRDefault="004F4E7F" w:rsidP="004F4E7F">
            <w:pPr>
              <w:spacing w:line="360" w:lineRule="exact"/>
              <w:ind w:left="-28"/>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c>
          <w:tcPr>
            <w:tcW w:w="1276" w:type="dxa"/>
            <w:vAlign w:val="bottom"/>
          </w:tcPr>
          <w:p w14:paraId="2A210DB7" w14:textId="288B406C" w:rsidR="004F4E7F" w:rsidRPr="00842D84" w:rsidRDefault="004F4E7F" w:rsidP="004F4E7F">
            <w:pPr>
              <w:spacing w:line="360" w:lineRule="exact"/>
              <w:ind w:left="-28"/>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r>
      <w:tr w:rsidR="004F4E7F" w:rsidRPr="00842D84" w14:paraId="5FE8F0C8" w14:textId="77777777" w:rsidTr="0088564C">
        <w:trPr>
          <w:cantSplit/>
        </w:trPr>
        <w:tc>
          <w:tcPr>
            <w:tcW w:w="4393" w:type="dxa"/>
            <w:vAlign w:val="bottom"/>
            <w:hideMark/>
          </w:tcPr>
          <w:p w14:paraId="2E6ED35B" w14:textId="77777777" w:rsidR="004F4E7F" w:rsidRPr="00842D84" w:rsidRDefault="004F4E7F" w:rsidP="004F4E7F">
            <w:pPr>
              <w:spacing w:line="360" w:lineRule="exact"/>
              <w:ind w:left="159"/>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ขาดทุนทางภาษีที่ไม่รับรู้เป็นภาษีเงินได้รอตัดบัญชี</w:t>
            </w:r>
          </w:p>
        </w:tc>
        <w:tc>
          <w:tcPr>
            <w:tcW w:w="164" w:type="dxa"/>
            <w:vAlign w:val="bottom"/>
          </w:tcPr>
          <w:p w14:paraId="3D77FC38" w14:textId="77777777" w:rsidR="004F4E7F" w:rsidRPr="00842D84" w:rsidRDefault="004F4E7F" w:rsidP="004F4E7F">
            <w:pPr>
              <w:spacing w:line="360" w:lineRule="exact"/>
              <w:ind w:left="-28"/>
              <w:jc w:val="right"/>
              <w:rPr>
                <w:rFonts w:asciiTheme="majorBidi" w:hAnsiTheme="majorBidi" w:cstheme="majorBidi"/>
                <w:color w:val="000000"/>
                <w:spacing w:val="-4"/>
                <w:sz w:val="28"/>
                <w:szCs w:val="28"/>
              </w:rPr>
            </w:pPr>
          </w:p>
        </w:tc>
        <w:tc>
          <w:tcPr>
            <w:tcW w:w="1274" w:type="dxa"/>
            <w:shd w:val="clear" w:color="auto" w:fill="auto"/>
            <w:vAlign w:val="bottom"/>
          </w:tcPr>
          <w:p w14:paraId="2DDD5C51" w14:textId="25456992" w:rsidR="004F4E7F" w:rsidRPr="00842D84" w:rsidRDefault="004F4E7F" w:rsidP="004F4E7F">
            <w:pPr>
              <w:pBdr>
                <w:bottom w:val="single" w:sz="4" w:space="1" w:color="auto"/>
              </w:pBdr>
              <w:spacing w:line="360" w:lineRule="exact"/>
              <w:ind w:left="-28"/>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16,202</w:t>
            </w:r>
          </w:p>
        </w:tc>
        <w:tc>
          <w:tcPr>
            <w:tcW w:w="1276" w:type="dxa"/>
            <w:shd w:val="clear" w:color="auto" w:fill="auto"/>
            <w:vAlign w:val="bottom"/>
          </w:tcPr>
          <w:p w14:paraId="202B4B98" w14:textId="7FC44C34" w:rsidR="004F4E7F" w:rsidRPr="00842D84" w:rsidRDefault="004F4E7F" w:rsidP="004F4E7F">
            <w:pPr>
              <w:pBdr>
                <w:bottom w:val="single" w:sz="4" w:space="1" w:color="auto"/>
              </w:pBdr>
              <w:spacing w:line="360" w:lineRule="exact"/>
              <w:ind w:left="-28"/>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5,878</w:t>
            </w:r>
          </w:p>
        </w:tc>
        <w:tc>
          <w:tcPr>
            <w:tcW w:w="1274" w:type="dxa"/>
            <w:shd w:val="clear" w:color="auto" w:fill="auto"/>
            <w:vAlign w:val="bottom"/>
          </w:tcPr>
          <w:p w14:paraId="3F13D3C6" w14:textId="685CD57F" w:rsidR="004F4E7F" w:rsidRPr="00842D84" w:rsidRDefault="004F4E7F" w:rsidP="004F4E7F">
            <w:pPr>
              <w:pBdr>
                <w:bottom w:val="single" w:sz="4" w:space="1" w:color="auto"/>
              </w:pBdr>
              <w:spacing w:line="360" w:lineRule="exact"/>
              <w:ind w:left="-28"/>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9,959</w:t>
            </w:r>
          </w:p>
        </w:tc>
        <w:tc>
          <w:tcPr>
            <w:tcW w:w="1276" w:type="dxa"/>
            <w:vAlign w:val="bottom"/>
          </w:tcPr>
          <w:p w14:paraId="76B02E30" w14:textId="189028A1" w:rsidR="004F4E7F" w:rsidRPr="00842D84" w:rsidRDefault="004F4E7F" w:rsidP="004F4E7F">
            <w:pPr>
              <w:pBdr>
                <w:bottom w:val="single" w:sz="4" w:space="1" w:color="auto"/>
              </w:pBdr>
              <w:spacing w:line="360" w:lineRule="exact"/>
              <w:ind w:left="-28"/>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13,124</w:t>
            </w:r>
          </w:p>
        </w:tc>
      </w:tr>
      <w:tr w:rsidR="004F4E7F" w:rsidRPr="00842D84" w14:paraId="6562E7A4" w14:textId="77777777" w:rsidTr="0088564C">
        <w:trPr>
          <w:cantSplit/>
        </w:trPr>
        <w:tc>
          <w:tcPr>
            <w:tcW w:w="4393" w:type="dxa"/>
            <w:hideMark/>
          </w:tcPr>
          <w:p w14:paraId="066A008D" w14:textId="77777777" w:rsidR="004F4E7F" w:rsidRPr="00842D84" w:rsidRDefault="004F4E7F" w:rsidP="004F4E7F">
            <w:pPr>
              <w:spacing w:line="360" w:lineRule="exact"/>
              <w:ind w:left="27"/>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รวม</w:t>
            </w:r>
          </w:p>
        </w:tc>
        <w:tc>
          <w:tcPr>
            <w:tcW w:w="164" w:type="dxa"/>
            <w:vAlign w:val="center"/>
          </w:tcPr>
          <w:p w14:paraId="6E16D280" w14:textId="77777777" w:rsidR="004F4E7F" w:rsidRPr="00842D84" w:rsidRDefault="004F4E7F" w:rsidP="004F4E7F">
            <w:pPr>
              <w:spacing w:line="360" w:lineRule="exact"/>
              <w:ind w:left="-28"/>
              <w:jc w:val="right"/>
              <w:rPr>
                <w:rFonts w:asciiTheme="majorBidi" w:hAnsiTheme="majorBidi" w:cstheme="majorBidi"/>
                <w:color w:val="000000"/>
                <w:spacing w:val="-4"/>
                <w:sz w:val="28"/>
                <w:szCs w:val="28"/>
              </w:rPr>
            </w:pPr>
          </w:p>
        </w:tc>
        <w:tc>
          <w:tcPr>
            <w:tcW w:w="1274" w:type="dxa"/>
            <w:shd w:val="clear" w:color="auto" w:fill="auto"/>
            <w:vAlign w:val="center"/>
          </w:tcPr>
          <w:p w14:paraId="6D719A8F" w14:textId="0081830A" w:rsidR="004F4E7F" w:rsidRPr="00842D84" w:rsidRDefault="004F4E7F" w:rsidP="004F4E7F">
            <w:pPr>
              <w:pBdr>
                <w:bottom w:val="single" w:sz="4" w:space="1" w:color="auto"/>
              </w:pBdr>
              <w:spacing w:line="360" w:lineRule="exact"/>
              <w:ind w:left="-28"/>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=SUM(c7:c14)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24,249</w:t>
            </w:r>
            <w:r w:rsidRPr="00842D84">
              <w:rPr>
                <w:rFonts w:asciiTheme="majorBidi" w:hAnsiTheme="majorBidi" w:cstheme="majorBidi"/>
                <w:color w:val="000000"/>
                <w:spacing w:val="-4"/>
                <w:sz w:val="28"/>
                <w:szCs w:val="28"/>
              </w:rPr>
              <w:fldChar w:fldCharType="end"/>
            </w:r>
          </w:p>
        </w:tc>
        <w:tc>
          <w:tcPr>
            <w:tcW w:w="1276" w:type="dxa"/>
            <w:shd w:val="clear" w:color="auto" w:fill="auto"/>
            <w:vAlign w:val="center"/>
          </w:tcPr>
          <w:p w14:paraId="3A4359A2" w14:textId="78499D7B" w:rsidR="004F4E7F" w:rsidRPr="00842D84" w:rsidRDefault="004F4E7F" w:rsidP="004F4E7F">
            <w:pPr>
              <w:pBdr>
                <w:bottom w:val="single" w:sz="4" w:space="1" w:color="auto"/>
              </w:pBdr>
              <w:spacing w:line="360" w:lineRule="exact"/>
              <w:ind w:left="-28"/>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=SUM(d8:d14)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17,691</w:t>
            </w:r>
            <w:r w:rsidRPr="00842D84">
              <w:rPr>
                <w:rFonts w:asciiTheme="majorBidi" w:hAnsiTheme="majorBidi" w:cstheme="majorBidi"/>
                <w:color w:val="000000"/>
                <w:spacing w:val="-4"/>
                <w:sz w:val="28"/>
                <w:szCs w:val="28"/>
              </w:rPr>
              <w:fldChar w:fldCharType="end"/>
            </w:r>
          </w:p>
        </w:tc>
        <w:tc>
          <w:tcPr>
            <w:tcW w:w="1274" w:type="dxa"/>
            <w:shd w:val="clear" w:color="auto" w:fill="auto"/>
            <w:vAlign w:val="center"/>
          </w:tcPr>
          <w:p w14:paraId="7C966CB6" w14:textId="1A5BF8B8" w:rsidR="004F4E7F" w:rsidRPr="00842D84" w:rsidRDefault="004F4E7F" w:rsidP="004F4E7F">
            <w:pPr>
              <w:pBdr>
                <w:bottom w:val="single" w:sz="4" w:space="1" w:color="auto"/>
              </w:pBdr>
              <w:spacing w:line="360" w:lineRule="exact"/>
              <w:ind w:left="-28"/>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=SUM(e8:e14)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66,112</w:t>
            </w:r>
            <w:r w:rsidRPr="00842D84">
              <w:rPr>
                <w:rFonts w:asciiTheme="majorBidi" w:hAnsiTheme="majorBidi" w:cstheme="majorBidi"/>
                <w:color w:val="000000"/>
                <w:spacing w:val="-4"/>
                <w:sz w:val="28"/>
                <w:szCs w:val="28"/>
              </w:rPr>
              <w:fldChar w:fldCharType="end"/>
            </w:r>
          </w:p>
        </w:tc>
        <w:tc>
          <w:tcPr>
            <w:tcW w:w="1276" w:type="dxa"/>
            <w:vAlign w:val="bottom"/>
          </w:tcPr>
          <w:p w14:paraId="31D577D5" w14:textId="12978B09" w:rsidR="004F4E7F" w:rsidRPr="00842D84" w:rsidRDefault="004F4E7F" w:rsidP="004F4E7F">
            <w:pPr>
              <w:pBdr>
                <w:bottom w:val="single" w:sz="4" w:space="1" w:color="auto"/>
              </w:pBdr>
              <w:spacing w:line="360" w:lineRule="exact"/>
              <w:ind w:left="-28"/>
              <w:jc w:val="right"/>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rPr>
              <w:t>18,410</w:t>
            </w:r>
          </w:p>
        </w:tc>
      </w:tr>
      <w:tr w:rsidR="004F4E7F" w:rsidRPr="00842D84" w14:paraId="5AE97FCA" w14:textId="77777777" w:rsidTr="0088564C">
        <w:trPr>
          <w:cantSplit/>
        </w:trPr>
        <w:tc>
          <w:tcPr>
            <w:tcW w:w="4393" w:type="dxa"/>
            <w:hideMark/>
          </w:tcPr>
          <w:p w14:paraId="1E5D6070" w14:textId="55C83A38" w:rsidR="004F4E7F" w:rsidRPr="00842D84" w:rsidRDefault="004F4E7F" w:rsidP="004F4E7F">
            <w:pPr>
              <w:spacing w:line="360" w:lineRule="exact"/>
              <w:ind w:left="27"/>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รวมค่าใช้จ่าย (รายได้) ภาษีเงินได้</w:t>
            </w:r>
          </w:p>
        </w:tc>
        <w:tc>
          <w:tcPr>
            <w:tcW w:w="164" w:type="dxa"/>
            <w:vAlign w:val="center"/>
          </w:tcPr>
          <w:p w14:paraId="200AEB39" w14:textId="77777777" w:rsidR="004F4E7F" w:rsidRPr="00842D84" w:rsidRDefault="004F4E7F" w:rsidP="004F4E7F">
            <w:pPr>
              <w:spacing w:line="360" w:lineRule="exact"/>
              <w:ind w:left="-28"/>
              <w:jc w:val="right"/>
              <w:rPr>
                <w:rFonts w:asciiTheme="majorBidi" w:hAnsiTheme="majorBidi" w:cstheme="majorBidi"/>
                <w:color w:val="000000"/>
                <w:spacing w:val="-4"/>
                <w:sz w:val="28"/>
                <w:szCs w:val="28"/>
              </w:rPr>
            </w:pPr>
          </w:p>
        </w:tc>
        <w:tc>
          <w:tcPr>
            <w:tcW w:w="1274" w:type="dxa"/>
            <w:shd w:val="clear" w:color="auto" w:fill="auto"/>
            <w:vAlign w:val="center"/>
          </w:tcPr>
          <w:p w14:paraId="58E2DA02" w14:textId="344AF433" w:rsidR="004F4E7F" w:rsidRPr="00842D84" w:rsidRDefault="004F4E7F" w:rsidP="004F4E7F">
            <w:pPr>
              <w:pBdr>
                <w:bottom w:val="double" w:sz="4" w:space="1" w:color="auto"/>
              </w:pBdr>
              <w:spacing w:line="360" w:lineRule="exact"/>
              <w:ind w:left="-28"/>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=SUM(C6,C15)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2,880</w:t>
            </w:r>
            <w:r w:rsidRPr="00842D84">
              <w:rPr>
                <w:rFonts w:asciiTheme="majorBidi" w:hAnsiTheme="majorBidi" w:cstheme="majorBidi"/>
                <w:color w:val="000000"/>
                <w:spacing w:val="-4"/>
                <w:sz w:val="28"/>
                <w:szCs w:val="28"/>
              </w:rPr>
              <w:fldChar w:fldCharType="end"/>
            </w:r>
          </w:p>
        </w:tc>
        <w:tc>
          <w:tcPr>
            <w:tcW w:w="1276" w:type="dxa"/>
            <w:shd w:val="clear" w:color="auto" w:fill="auto"/>
            <w:vAlign w:val="center"/>
          </w:tcPr>
          <w:p w14:paraId="11D252B9" w14:textId="0CA8FC64" w:rsidR="004F4E7F" w:rsidRPr="00842D84" w:rsidRDefault="004F4E7F" w:rsidP="004F4E7F">
            <w:pPr>
              <w:pBdr>
                <w:bottom w:val="double" w:sz="4" w:space="1" w:color="auto"/>
              </w:pBdr>
              <w:spacing w:line="360" w:lineRule="exact"/>
              <w:ind w:left="-28"/>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=SUM(d6,d15)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618</w:t>
            </w:r>
            <w:r w:rsidRPr="00842D84">
              <w:rPr>
                <w:rFonts w:asciiTheme="majorBidi" w:hAnsiTheme="majorBidi" w:cstheme="majorBidi"/>
                <w:color w:val="000000"/>
                <w:spacing w:val="-4"/>
                <w:sz w:val="28"/>
                <w:szCs w:val="28"/>
              </w:rPr>
              <w:fldChar w:fldCharType="end"/>
            </w:r>
          </w:p>
        </w:tc>
        <w:tc>
          <w:tcPr>
            <w:tcW w:w="1274" w:type="dxa"/>
            <w:shd w:val="clear" w:color="auto" w:fill="auto"/>
            <w:vAlign w:val="center"/>
          </w:tcPr>
          <w:p w14:paraId="5DEEB9F4" w14:textId="7F803BD2" w:rsidR="004F4E7F" w:rsidRPr="00842D84" w:rsidRDefault="004F4E7F" w:rsidP="004F4E7F">
            <w:pPr>
              <w:pBdr>
                <w:bottom w:val="double" w:sz="4" w:space="1" w:color="auto"/>
              </w:pBdr>
              <w:spacing w:line="360" w:lineRule="exact"/>
              <w:ind w:left="-28"/>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=SUM(e6,e15)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(99)</w:t>
            </w:r>
            <w:r w:rsidRPr="00842D84">
              <w:rPr>
                <w:rFonts w:asciiTheme="majorBidi" w:hAnsiTheme="majorBidi" w:cstheme="majorBidi"/>
                <w:color w:val="000000"/>
                <w:spacing w:val="-4"/>
                <w:sz w:val="28"/>
                <w:szCs w:val="28"/>
              </w:rPr>
              <w:fldChar w:fldCharType="end"/>
            </w:r>
          </w:p>
        </w:tc>
        <w:tc>
          <w:tcPr>
            <w:tcW w:w="1276" w:type="dxa"/>
            <w:vAlign w:val="bottom"/>
          </w:tcPr>
          <w:p w14:paraId="2A60B416" w14:textId="5E26F79C" w:rsidR="004F4E7F" w:rsidRPr="00842D84" w:rsidRDefault="004F4E7F" w:rsidP="004F4E7F">
            <w:pPr>
              <w:pBdr>
                <w:bottom w:val="double" w:sz="4" w:space="1" w:color="auto"/>
              </w:pBdr>
              <w:spacing w:line="360" w:lineRule="exact"/>
              <w:ind w:left="-28"/>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(597)</w:t>
            </w:r>
          </w:p>
        </w:tc>
      </w:tr>
    </w:tbl>
    <w:p w14:paraId="0670B28E" w14:textId="01BB9124" w:rsidR="00E80983" w:rsidRPr="00842D84" w:rsidRDefault="00E80983" w:rsidP="006E53FB">
      <w:pPr>
        <w:spacing w:before="120" w:line="340" w:lineRule="exact"/>
        <w:ind w:left="357"/>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ณ วันที่</w:t>
      </w:r>
      <w:r w:rsidRPr="00842D84">
        <w:rPr>
          <w:rFonts w:asciiTheme="majorBidi" w:hAnsiTheme="majorBidi" w:cstheme="majorBidi"/>
          <w:spacing w:val="-4"/>
          <w:sz w:val="28"/>
          <w:szCs w:val="28"/>
        </w:rPr>
        <w:t xml:space="preserve"> 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w:t>
      </w:r>
      <w:r w:rsidR="00BD514E" w:rsidRPr="00842D84">
        <w:rPr>
          <w:rFonts w:asciiTheme="majorBidi" w:hAnsiTheme="majorBidi" w:cstheme="majorBidi"/>
          <w:spacing w:val="-4"/>
          <w:sz w:val="28"/>
          <w:szCs w:val="28"/>
        </w:rPr>
        <w:t>8</w:t>
      </w:r>
      <w:r w:rsidRPr="00842D84">
        <w:rPr>
          <w:rFonts w:asciiTheme="majorBidi" w:hAnsiTheme="majorBidi" w:cstheme="majorBidi"/>
          <w:spacing w:val="-4"/>
          <w:sz w:val="28"/>
          <w:szCs w:val="28"/>
          <w:cs/>
        </w:rPr>
        <w:t xml:space="preserve"> และ </w:t>
      </w:r>
      <w:r w:rsidRPr="00842D84">
        <w:rPr>
          <w:rFonts w:asciiTheme="majorBidi" w:hAnsiTheme="majorBidi" w:cstheme="majorBidi"/>
          <w:spacing w:val="-4"/>
          <w:sz w:val="28"/>
          <w:szCs w:val="28"/>
        </w:rPr>
        <w:t>256</w:t>
      </w:r>
      <w:r w:rsidR="00BD514E" w:rsidRPr="00842D84">
        <w:rPr>
          <w:rFonts w:asciiTheme="majorBidi" w:hAnsiTheme="majorBidi" w:cstheme="majorBidi"/>
          <w:spacing w:val="-4"/>
          <w:sz w:val="28"/>
          <w:szCs w:val="28"/>
        </w:rPr>
        <w:t>7</w:t>
      </w:r>
      <w:r w:rsidRPr="00842D84">
        <w:rPr>
          <w:rFonts w:asciiTheme="majorBidi" w:hAnsiTheme="majorBidi" w:cstheme="majorBidi"/>
          <w:spacing w:val="-4"/>
          <w:sz w:val="28"/>
          <w:szCs w:val="28"/>
          <w:cs/>
        </w:rPr>
        <w:t xml:space="preserve"> งบการเงินรวมไม่ได้บันทึกสินทรัพย์ภาษีเงินได้รอการตัดบัญชีสำหรับรายการผลแตกต่างชั่วคราวที่ใช้หักภาษีของบริษัทย่อยบางแห่งจำนวน </w:t>
      </w:r>
      <w:r w:rsidR="003D6945" w:rsidRPr="00842D84">
        <w:rPr>
          <w:rFonts w:asciiTheme="majorBidi" w:hAnsiTheme="majorBidi" w:cstheme="majorBidi" w:hint="cs"/>
          <w:spacing w:val="-4"/>
          <w:sz w:val="28"/>
          <w:szCs w:val="28"/>
        </w:rPr>
        <w:t>75</w:t>
      </w:r>
      <w:r w:rsidR="00A56481" w:rsidRPr="00842D84">
        <w:rPr>
          <w:rFonts w:asciiTheme="majorBidi" w:hAnsiTheme="majorBidi" w:cstheme="majorBidi" w:hint="cs"/>
          <w:spacing w:val="-4"/>
          <w:sz w:val="28"/>
          <w:szCs w:val="28"/>
          <w:cs/>
        </w:rPr>
        <w:t>.</w:t>
      </w:r>
      <w:r w:rsidR="003D6945" w:rsidRPr="00842D84">
        <w:rPr>
          <w:rFonts w:asciiTheme="majorBidi" w:hAnsiTheme="majorBidi" w:cstheme="majorBidi" w:hint="cs"/>
          <w:spacing w:val="-4"/>
          <w:sz w:val="28"/>
          <w:szCs w:val="28"/>
        </w:rPr>
        <w:t>08</w:t>
      </w:r>
      <w:r w:rsidRPr="00842D84">
        <w:rPr>
          <w:rFonts w:asciiTheme="majorBidi" w:hAnsiTheme="majorBidi" w:cstheme="majorBidi"/>
          <w:spacing w:val="-4"/>
          <w:sz w:val="28"/>
          <w:szCs w:val="28"/>
          <w:cs/>
        </w:rPr>
        <w:t xml:space="preserve"> ล้านบาท และ </w:t>
      </w:r>
      <w:r w:rsidR="001F7D4A" w:rsidRPr="00842D84">
        <w:rPr>
          <w:rFonts w:asciiTheme="majorBidi" w:hAnsiTheme="majorBidi" w:cstheme="majorBidi" w:hint="cs"/>
          <w:spacing w:val="-4"/>
          <w:sz w:val="28"/>
          <w:szCs w:val="28"/>
        </w:rPr>
        <w:t>69</w:t>
      </w:r>
      <w:r w:rsidR="001564A9" w:rsidRPr="00842D84">
        <w:rPr>
          <w:rFonts w:asciiTheme="majorBidi" w:hAnsiTheme="majorBidi" w:cstheme="majorBidi" w:hint="cs"/>
          <w:spacing w:val="-4"/>
          <w:sz w:val="28"/>
          <w:szCs w:val="28"/>
          <w:cs/>
        </w:rPr>
        <w:t>.</w:t>
      </w:r>
      <w:r w:rsidR="001F7D4A" w:rsidRPr="00842D84">
        <w:rPr>
          <w:rFonts w:asciiTheme="majorBidi" w:hAnsiTheme="majorBidi" w:cstheme="majorBidi" w:hint="cs"/>
          <w:spacing w:val="-4"/>
          <w:sz w:val="28"/>
          <w:szCs w:val="28"/>
        </w:rPr>
        <w:t>33</w:t>
      </w:r>
      <w:r w:rsidR="00BD514E" w:rsidRPr="00842D84">
        <w:rPr>
          <w:rFonts w:asciiTheme="majorBidi" w:hAnsiTheme="majorBidi" w:cstheme="majorBidi"/>
          <w:spacing w:val="-4"/>
          <w:sz w:val="28"/>
          <w:szCs w:val="28"/>
          <w:cs/>
        </w:rPr>
        <w:t xml:space="preserve"> </w:t>
      </w:r>
      <w:r w:rsidRPr="00842D84">
        <w:rPr>
          <w:rFonts w:asciiTheme="majorBidi" w:hAnsiTheme="majorBidi" w:cstheme="majorBidi"/>
          <w:spacing w:val="-4"/>
          <w:sz w:val="28"/>
          <w:szCs w:val="28"/>
          <w:cs/>
        </w:rPr>
        <w:t xml:space="preserve">ล้านบาท ตามลำดับ (งบเฉพาะของบริษัทฯ จำนวน </w:t>
      </w:r>
      <w:r w:rsidR="001F7D4A" w:rsidRPr="00842D84">
        <w:rPr>
          <w:rFonts w:asciiTheme="majorBidi" w:hAnsiTheme="majorBidi" w:cstheme="majorBidi" w:hint="cs"/>
          <w:spacing w:val="-4"/>
          <w:sz w:val="28"/>
          <w:szCs w:val="28"/>
        </w:rPr>
        <w:t>100</w:t>
      </w:r>
      <w:r w:rsidR="00E01CE2" w:rsidRPr="00842D84">
        <w:rPr>
          <w:rFonts w:asciiTheme="majorBidi" w:hAnsiTheme="majorBidi" w:cstheme="majorBidi" w:hint="cs"/>
          <w:spacing w:val="-4"/>
          <w:sz w:val="28"/>
          <w:szCs w:val="28"/>
          <w:cs/>
        </w:rPr>
        <w:t>.</w:t>
      </w:r>
      <w:r w:rsidR="001F7D4A" w:rsidRPr="00842D84">
        <w:rPr>
          <w:rFonts w:asciiTheme="majorBidi" w:hAnsiTheme="majorBidi" w:cstheme="majorBidi" w:hint="cs"/>
          <w:spacing w:val="-4"/>
          <w:sz w:val="28"/>
          <w:szCs w:val="28"/>
        </w:rPr>
        <w:t>78</w:t>
      </w:r>
      <w:r w:rsidRPr="00842D84">
        <w:rPr>
          <w:rFonts w:asciiTheme="majorBidi" w:hAnsiTheme="majorBidi" w:cstheme="majorBidi"/>
          <w:spacing w:val="-4"/>
          <w:sz w:val="28"/>
          <w:szCs w:val="28"/>
        </w:rPr>
        <w:t xml:space="preserve"> </w:t>
      </w:r>
      <w:r w:rsidRPr="00842D84">
        <w:rPr>
          <w:rFonts w:asciiTheme="majorBidi" w:hAnsiTheme="majorBidi" w:cstheme="majorBidi"/>
          <w:spacing w:val="-4"/>
          <w:sz w:val="28"/>
          <w:szCs w:val="28"/>
          <w:cs/>
        </w:rPr>
        <w:t xml:space="preserve">ล้านบาท และ </w:t>
      </w:r>
      <w:r w:rsidR="001F7D4A" w:rsidRPr="00842D84">
        <w:rPr>
          <w:rFonts w:asciiTheme="majorBidi" w:hAnsiTheme="majorBidi" w:cstheme="majorBidi" w:hint="cs"/>
          <w:spacing w:val="-4"/>
          <w:sz w:val="28"/>
          <w:szCs w:val="28"/>
        </w:rPr>
        <w:t>44</w:t>
      </w:r>
      <w:r w:rsidR="00E01CE2" w:rsidRPr="00842D84">
        <w:rPr>
          <w:rFonts w:asciiTheme="majorBidi" w:hAnsiTheme="majorBidi" w:cstheme="majorBidi" w:hint="cs"/>
          <w:spacing w:val="-4"/>
          <w:sz w:val="28"/>
          <w:szCs w:val="28"/>
          <w:cs/>
        </w:rPr>
        <w:t>.</w:t>
      </w:r>
      <w:r w:rsidR="001F7D4A" w:rsidRPr="00842D84">
        <w:rPr>
          <w:rFonts w:asciiTheme="majorBidi" w:hAnsiTheme="majorBidi" w:cstheme="majorBidi" w:hint="cs"/>
          <w:spacing w:val="-4"/>
          <w:sz w:val="28"/>
          <w:szCs w:val="28"/>
        </w:rPr>
        <w:t>24</w:t>
      </w:r>
      <w:r w:rsidR="00BD514E" w:rsidRPr="00842D84">
        <w:rPr>
          <w:rFonts w:asciiTheme="majorBidi" w:hAnsiTheme="majorBidi" w:cstheme="majorBidi"/>
          <w:spacing w:val="-4"/>
          <w:sz w:val="28"/>
          <w:szCs w:val="28"/>
        </w:rPr>
        <w:t xml:space="preserve"> </w:t>
      </w:r>
      <w:r w:rsidRPr="00842D84">
        <w:rPr>
          <w:rFonts w:asciiTheme="majorBidi" w:hAnsiTheme="majorBidi" w:cstheme="majorBidi"/>
          <w:spacing w:val="-4"/>
          <w:sz w:val="28"/>
          <w:szCs w:val="28"/>
          <w:cs/>
        </w:rPr>
        <w:t>ล้านบาท ตามลำดับ) เนื่องจากฝ่ายบริหารของบริษัท ฯ พิจารณาแล้วเห็นว่ายังมีความไม่แน่นอนว่าบริษัท ฯ จะมีกำไรทางภาษี ในอนาคตเพียงพอที่จะใช้ประโยชน์จากรายการดังกล่าว และหรือว่าอาจไม่ได้ใช้เป็นรายการหักทางภาษีในอนาคต</w:t>
      </w:r>
    </w:p>
    <w:p w14:paraId="62E52198" w14:textId="1C14742C" w:rsidR="00BB446E" w:rsidRPr="00842D84" w:rsidRDefault="00693858" w:rsidP="006E53FB">
      <w:pPr>
        <w:numPr>
          <w:ilvl w:val="0"/>
          <w:numId w:val="7"/>
        </w:numPr>
        <w:spacing w:before="120" w:line="240" w:lineRule="auto"/>
        <w:ind w:left="357" w:hanging="357"/>
        <w:rPr>
          <w:rFonts w:asciiTheme="majorBidi" w:hAnsiTheme="majorBidi" w:cstheme="majorBidi"/>
          <w:b/>
          <w:bCs/>
          <w:spacing w:val="-4"/>
          <w:sz w:val="28"/>
          <w:szCs w:val="28"/>
        </w:rPr>
      </w:pPr>
      <w:r w:rsidRPr="00842D84">
        <w:rPr>
          <w:rFonts w:asciiTheme="majorBidi" w:hAnsiTheme="majorBidi" w:cstheme="majorBidi" w:hint="cs"/>
          <w:b/>
          <w:bCs/>
          <w:spacing w:val="-4"/>
          <w:sz w:val="28"/>
          <w:szCs w:val="28"/>
          <w:cs/>
        </w:rPr>
        <w:lastRenderedPageBreak/>
        <w:t xml:space="preserve">  </w:t>
      </w:r>
      <w:r w:rsidR="00BB446E" w:rsidRPr="00842D84">
        <w:rPr>
          <w:rFonts w:asciiTheme="majorBidi" w:hAnsiTheme="majorBidi" w:cstheme="majorBidi"/>
          <w:b/>
          <w:bCs/>
          <w:spacing w:val="-4"/>
          <w:sz w:val="28"/>
          <w:szCs w:val="28"/>
          <w:cs/>
        </w:rPr>
        <w:t>เจ้าหนี้การค้าและเจ้าหนี้หมุนเวียนอื่น</w:t>
      </w:r>
    </w:p>
    <w:p w14:paraId="0B46A0AF" w14:textId="36ABFADA" w:rsidR="00FE1BA5" w:rsidRPr="00842D84" w:rsidRDefault="007D0B28" w:rsidP="006E53FB">
      <w:pPr>
        <w:pStyle w:val="aff3"/>
        <w:ind w:left="357" w:right="0" w:firstLine="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ณ วันที่ </w:t>
      </w:r>
      <w:r w:rsidR="00F87DE1" w:rsidRPr="00842D84">
        <w:rPr>
          <w:rFonts w:asciiTheme="majorBidi" w:hAnsiTheme="majorBidi" w:cstheme="majorBidi"/>
          <w:spacing w:val="-4"/>
          <w:sz w:val="28"/>
          <w:szCs w:val="28"/>
        </w:rPr>
        <w:t>3</w:t>
      </w:r>
      <w:r w:rsidR="00633FA7" w:rsidRPr="00842D84">
        <w:rPr>
          <w:rFonts w:asciiTheme="majorBidi" w:hAnsiTheme="majorBidi" w:cstheme="majorBidi"/>
          <w:spacing w:val="-4"/>
          <w:sz w:val="28"/>
          <w:szCs w:val="28"/>
        </w:rPr>
        <w:t>1</w:t>
      </w:r>
      <w:r w:rsidRPr="00842D84">
        <w:rPr>
          <w:rFonts w:asciiTheme="majorBidi" w:hAnsiTheme="majorBidi" w:cstheme="majorBidi"/>
          <w:spacing w:val="-4"/>
          <w:sz w:val="28"/>
          <w:szCs w:val="28"/>
          <w:cs/>
        </w:rPr>
        <w:t xml:space="preserve"> </w:t>
      </w:r>
      <w:r w:rsidR="00866023" w:rsidRPr="00842D84">
        <w:rPr>
          <w:rFonts w:asciiTheme="majorBidi" w:hAnsiTheme="majorBidi" w:cstheme="majorBidi"/>
          <w:spacing w:val="-4"/>
          <w:sz w:val="28"/>
          <w:szCs w:val="28"/>
          <w:cs/>
        </w:rPr>
        <w:t xml:space="preserve">ธันวาคม </w:t>
      </w:r>
      <w:r w:rsidR="00866023" w:rsidRPr="00842D84">
        <w:rPr>
          <w:rFonts w:asciiTheme="majorBidi" w:hAnsiTheme="majorBidi" w:cstheme="majorBidi"/>
          <w:spacing w:val="-4"/>
          <w:sz w:val="28"/>
          <w:szCs w:val="28"/>
        </w:rPr>
        <w:t>256</w:t>
      </w:r>
      <w:r w:rsidR="00442A07" w:rsidRPr="00842D84">
        <w:rPr>
          <w:rFonts w:asciiTheme="majorBidi" w:hAnsiTheme="majorBidi" w:cstheme="majorBidi"/>
          <w:spacing w:val="-4"/>
          <w:sz w:val="28"/>
          <w:szCs w:val="28"/>
        </w:rPr>
        <w:t>8</w:t>
      </w:r>
      <w:r w:rsidR="00866023" w:rsidRPr="00842D84">
        <w:rPr>
          <w:rFonts w:asciiTheme="majorBidi" w:hAnsiTheme="majorBidi" w:cstheme="majorBidi"/>
          <w:spacing w:val="-4"/>
          <w:sz w:val="28"/>
          <w:szCs w:val="28"/>
          <w:cs/>
        </w:rPr>
        <w:t xml:space="preserve"> และ </w:t>
      </w:r>
      <w:r w:rsidR="00866023" w:rsidRPr="00842D84">
        <w:rPr>
          <w:rFonts w:asciiTheme="majorBidi" w:hAnsiTheme="majorBidi" w:cstheme="majorBidi"/>
          <w:spacing w:val="-4"/>
          <w:sz w:val="28"/>
          <w:szCs w:val="28"/>
        </w:rPr>
        <w:t>256</w:t>
      </w:r>
      <w:r w:rsidR="00442A07" w:rsidRPr="00842D84">
        <w:rPr>
          <w:rFonts w:asciiTheme="majorBidi" w:hAnsiTheme="majorBidi" w:cstheme="majorBidi"/>
          <w:spacing w:val="-4"/>
          <w:sz w:val="28"/>
          <w:szCs w:val="28"/>
        </w:rPr>
        <w:t>7</w:t>
      </w:r>
      <w:r w:rsidR="00866023" w:rsidRPr="00842D84">
        <w:rPr>
          <w:rFonts w:asciiTheme="majorBidi" w:hAnsiTheme="majorBidi" w:cstheme="majorBidi"/>
          <w:spacing w:val="-4"/>
          <w:sz w:val="28"/>
          <w:szCs w:val="28"/>
          <w:cs/>
        </w:rPr>
        <w:t xml:space="preserve"> </w:t>
      </w:r>
      <w:r w:rsidRPr="00842D84">
        <w:rPr>
          <w:rFonts w:asciiTheme="majorBidi" w:hAnsiTheme="majorBidi" w:cstheme="majorBidi"/>
          <w:spacing w:val="-4"/>
          <w:sz w:val="28"/>
          <w:szCs w:val="28"/>
          <w:cs/>
        </w:rPr>
        <w:t>ประกอบด้วย</w:t>
      </w:r>
    </w:p>
    <w:tbl>
      <w:tblPr>
        <w:tblW w:w="9900" w:type="dxa"/>
        <w:tblInd w:w="-118" w:type="dxa"/>
        <w:tblLayout w:type="fixed"/>
        <w:tblCellMar>
          <w:left w:w="62" w:type="dxa"/>
          <w:right w:w="62" w:type="dxa"/>
        </w:tblCellMar>
        <w:tblLook w:val="0000" w:firstRow="0" w:lastRow="0" w:firstColumn="0" w:lastColumn="0" w:noHBand="0" w:noVBand="0"/>
      </w:tblPr>
      <w:tblGrid>
        <w:gridCol w:w="3960"/>
        <w:gridCol w:w="1350"/>
        <w:gridCol w:w="171"/>
        <w:gridCol w:w="1359"/>
        <w:gridCol w:w="162"/>
        <w:gridCol w:w="1368"/>
        <w:gridCol w:w="162"/>
        <w:gridCol w:w="1368"/>
      </w:tblGrid>
      <w:tr w:rsidR="008F52E2" w:rsidRPr="00842D84" w14:paraId="27D600FE" w14:textId="77777777" w:rsidTr="00236335">
        <w:trPr>
          <w:cantSplit/>
          <w:trHeight w:val="351"/>
        </w:trPr>
        <w:tc>
          <w:tcPr>
            <w:tcW w:w="3960" w:type="dxa"/>
          </w:tcPr>
          <w:p w14:paraId="2F8F1299" w14:textId="77777777" w:rsidR="00BB446E" w:rsidRPr="00842D84" w:rsidRDefault="00BB446E" w:rsidP="00C25B5F">
            <w:pPr>
              <w:spacing w:line="340" w:lineRule="exact"/>
              <w:jc w:val="thaiDistribute"/>
              <w:rPr>
                <w:rFonts w:asciiTheme="majorBidi" w:hAnsiTheme="majorBidi" w:cstheme="majorBidi"/>
                <w:spacing w:val="-4"/>
                <w:sz w:val="28"/>
                <w:szCs w:val="28"/>
              </w:rPr>
            </w:pPr>
          </w:p>
        </w:tc>
        <w:tc>
          <w:tcPr>
            <w:tcW w:w="5940" w:type="dxa"/>
            <w:gridSpan w:val="7"/>
            <w:tcBorders>
              <w:bottom w:val="single" w:sz="4" w:space="0" w:color="auto"/>
            </w:tcBorders>
          </w:tcPr>
          <w:p w14:paraId="1EC933D4" w14:textId="01DD00D4" w:rsidR="00BB446E" w:rsidRPr="00842D84" w:rsidRDefault="00893884" w:rsidP="00C25B5F">
            <w:pPr>
              <w:spacing w:line="340" w:lineRule="exact"/>
              <w:ind w:left="-101"/>
              <w:jc w:val="right"/>
              <w:rPr>
                <w:rFonts w:asciiTheme="majorBidi" w:hAnsiTheme="majorBidi" w:cstheme="majorBidi"/>
                <w:spacing w:val="-4"/>
                <w:sz w:val="28"/>
                <w:szCs w:val="28"/>
                <w:u w:val="single"/>
              </w:rPr>
            </w:pPr>
            <w:r w:rsidRPr="00842D84">
              <w:rPr>
                <w:rFonts w:asciiTheme="majorBidi" w:hAnsiTheme="majorBidi" w:cstheme="majorBidi"/>
                <w:snapToGrid w:val="0"/>
                <w:spacing w:val="-4"/>
                <w:sz w:val="28"/>
                <w:szCs w:val="28"/>
                <w:cs/>
                <w:lang w:eastAsia="th-TH"/>
              </w:rPr>
              <w:t xml:space="preserve">(หน่วย : </w:t>
            </w:r>
            <w:r w:rsidR="00D9656C" w:rsidRPr="00842D84">
              <w:rPr>
                <w:rFonts w:asciiTheme="majorBidi" w:hAnsiTheme="majorBidi" w:cstheme="majorBidi"/>
                <w:snapToGrid w:val="0"/>
                <w:spacing w:val="-4"/>
                <w:sz w:val="28"/>
                <w:szCs w:val="28"/>
                <w:cs/>
                <w:lang w:eastAsia="th-TH"/>
              </w:rPr>
              <w:t>พัน</w:t>
            </w:r>
            <w:r w:rsidRPr="00842D84">
              <w:rPr>
                <w:rFonts w:asciiTheme="majorBidi" w:hAnsiTheme="majorBidi" w:cstheme="majorBidi"/>
                <w:snapToGrid w:val="0"/>
                <w:spacing w:val="-4"/>
                <w:sz w:val="28"/>
                <w:szCs w:val="28"/>
                <w:cs/>
                <w:lang w:eastAsia="th-TH"/>
              </w:rPr>
              <w:t>บาท)</w:t>
            </w:r>
          </w:p>
        </w:tc>
      </w:tr>
      <w:tr w:rsidR="008F52E2" w:rsidRPr="00842D84" w14:paraId="33BB3EC8" w14:textId="77777777" w:rsidTr="00236335">
        <w:trPr>
          <w:cantSplit/>
          <w:trHeight w:val="351"/>
        </w:trPr>
        <w:tc>
          <w:tcPr>
            <w:tcW w:w="3960" w:type="dxa"/>
          </w:tcPr>
          <w:p w14:paraId="57F0D3DC" w14:textId="77777777" w:rsidR="00BB446E" w:rsidRPr="00842D84" w:rsidRDefault="00BB446E" w:rsidP="00C25B5F">
            <w:pPr>
              <w:spacing w:line="340" w:lineRule="exact"/>
              <w:jc w:val="thaiDistribute"/>
              <w:rPr>
                <w:rFonts w:asciiTheme="majorBidi" w:hAnsiTheme="majorBidi" w:cstheme="majorBidi"/>
                <w:spacing w:val="-4"/>
                <w:sz w:val="28"/>
                <w:szCs w:val="28"/>
              </w:rPr>
            </w:pPr>
          </w:p>
        </w:tc>
        <w:tc>
          <w:tcPr>
            <w:tcW w:w="2880" w:type="dxa"/>
            <w:gridSpan w:val="3"/>
            <w:tcBorders>
              <w:top w:val="single" w:sz="4" w:space="0" w:color="auto"/>
              <w:bottom w:val="single" w:sz="4" w:space="0" w:color="auto"/>
            </w:tcBorders>
          </w:tcPr>
          <w:p w14:paraId="4CFC729E" w14:textId="77777777" w:rsidR="00BB446E" w:rsidRPr="00842D84" w:rsidRDefault="00BB446E" w:rsidP="00C25B5F">
            <w:pPr>
              <w:spacing w:line="34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งบการเงินรวม</w:t>
            </w:r>
          </w:p>
        </w:tc>
        <w:tc>
          <w:tcPr>
            <w:tcW w:w="162" w:type="dxa"/>
            <w:tcBorders>
              <w:top w:val="single" w:sz="4" w:space="0" w:color="auto"/>
            </w:tcBorders>
          </w:tcPr>
          <w:p w14:paraId="0BC5ED1F" w14:textId="77777777" w:rsidR="00BB446E" w:rsidRPr="00842D84" w:rsidRDefault="00BB446E" w:rsidP="00C25B5F">
            <w:pPr>
              <w:spacing w:line="340" w:lineRule="exact"/>
              <w:ind w:left="-57"/>
              <w:jc w:val="center"/>
              <w:rPr>
                <w:rFonts w:asciiTheme="majorBidi" w:hAnsiTheme="majorBidi" w:cstheme="majorBidi"/>
                <w:spacing w:val="-4"/>
                <w:sz w:val="28"/>
                <w:szCs w:val="28"/>
              </w:rPr>
            </w:pPr>
          </w:p>
        </w:tc>
        <w:tc>
          <w:tcPr>
            <w:tcW w:w="2898" w:type="dxa"/>
            <w:gridSpan w:val="3"/>
            <w:tcBorders>
              <w:top w:val="single" w:sz="4" w:space="0" w:color="auto"/>
              <w:bottom w:val="single" w:sz="4" w:space="0" w:color="auto"/>
            </w:tcBorders>
          </w:tcPr>
          <w:p w14:paraId="432669F2" w14:textId="77777777" w:rsidR="00BB446E" w:rsidRPr="00842D84" w:rsidRDefault="00BB446E" w:rsidP="00C25B5F">
            <w:pPr>
              <w:spacing w:line="34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งบการเงินเฉพาะกิจการ</w:t>
            </w:r>
          </w:p>
        </w:tc>
      </w:tr>
      <w:tr w:rsidR="00CA5C91" w:rsidRPr="00842D84" w14:paraId="6420729F" w14:textId="77777777" w:rsidTr="00236335">
        <w:trPr>
          <w:cantSplit/>
          <w:trHeight w:val="351"/>
        </w:trPr>
        <w:tc>
          <w:tcPr>
            <w:tcW w:w="3960" w:type="dxa"/>
          </w:tcPr>
          <w:p w14:paraId="31645EA4" w14:textId="77777777" w:rsidR="00CA5C91" w:rsidRPr="00842D84" w:rsidRDefault="00CA5C91" w:rsidP="00C25B5F">
            <w:pPr>
              <w:spacing w:line="340" w:lineRule="exact"/>
              <w:jc w:val="thaiDistribute"/>
              <w:rPr>
                <w:rFonts w:asciiTheme="majorBidi" w:hAnsiTheme="majorBidi" w:cstheme="majorBidi"/>
                <w:spacing w:val="-4"/>
                <w:sz w:val="28"/>
                <w:szCs w:val="28"/>
              </w:rPr>
            </w:pPr>
          </w:p>
        </w:tc>
        <w:tc>
          <w:tcPr>
            <w:tcW w:w="1350" w:type="dxa"/>
            <w:tcBorders>
              <w:top w:val="single" w:sz="4" w:space="0" w:color="auto"/>
              <w:bottom w:val="single" w:sz="4" w:space="0" w:color="auto"/>
            </w:tcBorders>
          </w:tcPr>
          <w:p w14:paraId="728F8733" w14:textId="27114464" w:rsidR="00CA5C91" w:rsidRPr="00842D84" w:rsidRDefault="00F87DE1" w:rsidP="00C25B5F">
            <w:pPr>
              <w:spacing w:line="34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3</w:t>
            </w:r>
            <w:r w:rsidR="00CA5C91" w:rsidRPr="00842D84">
              <w:rPr>
                <w:rFonts w:asciiTheme="majorBidi" w:hAnsiTheme="majorBidi" w:cstheme="majorBidi"/>
                <w:spacing w:val="-4"/>
                <w:sz w:val="28"/>
                <w:szCs w:val="28"/>
              </w:rPr>
              <w:t xml:space="preserve">1 </w:t>
            </w:r>
            <w:r w:rsidR="00CA5C91" w:rsidRPr="00842D84">
              <w:rPr>
                <w:rFonts w:asciiTheme="majorBidi" w:hAnsiTheme="majorBidi" w:cstheme="majorBidi"/>
                <w:spacing w:val="-4"/>
                <w:sz w:val="28"/>
                <w:szCs w:val="28"/>
                <w:cs/>
              </w:rPr>
              <w:t xml:space="preserve">ธันวาคม </w:t>
            </w:r>
            <w:r w:rsidR="00CA5C91" w:rsidRPr="00842D84">
              <w:rPr>
                <w:rFonts w:asciiTheme="majorBidi" w:hAnsiTheme="majorBidi" w:cstheme="majorBidi"/>
                <w:spacing w:val="-4"/>
                <w:sz w:val="28"/>
                <w:szCs w:val="28"/>
              </w:rPr>
              <w:t>256</w:t>
            </w:r>
            <w:r w:rsidR="00442A07" w:rsidRPr="00842D84">
              <w:rPr>
                <w:rFonts w:asciiTheme="majorBidi" w:hAnsiTheme="majorBidi" w:cstheme="majorBidi"/>
                <w:spacing w:val="-4"/>
                <w:sz w:val="28"/>
                <w:szCs w:val="28"/>
              </w:rPr>
              <w:t>8</w:t>
            </w:r>
          </w:p>
        </w:tc>
        <w:tc>
          <w:tcPr>
            <w:tcW w:w="171" w:type="dxa"/>
            <w:tcBorders>
              <w:top w:val="single" w:sz="4" w:space="0" w:color="auto"/>
            </w:tcBorders>
          </w:tcPr>
          <w:p w14:paraId="0742B6A0" w14:textId="77777777" w:rsidR="00CA5C91" w:rsidRPr="00842D84" w:rsidRDefault="00CA5C91" w:rsidP="00C25B5F">
            <w:pPr>
              <w:spacing w:line="340" w:lineRule="exact"/>
              <w:ind w:left="-57"/>
              <w:jc w:val="center"/>
              <w:rPr>
                <w:rFonts w:asciiTheme="majorBidi" w:hAnsiTheme="majorBidi" w:cstheme="majorBidi"/>
                <w:spacing w:val="-4"/>
                <w:sz w:val="28"/>
                <w:szCs w:val="28"/>
              </w:rPr>
            </w:pPr>
          </w:p>
        </w:tc>
        <w:tc>
          <w:tcPr>
            <w:tcW w:w="1359" w:type="dxa"/>
            <w:tcBorders>
              <w:top w:val="single" w:sz="4" w:space="0" w:color="auto"/>
              <w:left w:val="nil"/>
              <w:bottom w:val="single" w:sz="4" w:space="0" w:color="auto"/>
            </w:tcBorders>
          </w:tcPr>
          <w:p w14:paraId="2564DEC9" w14:textId="3C0178F3" w:rsidR="00CA5C91" w:rsidRPr="00842D84" w:rsidRDefault="00F87DE1" w:rsidP="00C25B5F">
            <w:pPr>
              <w:tabs>
                <w:tab w:val="clear" w:pos="227"/>
                <w:tab w:val="clear" w:pos="454"/>
                <w:tab w:val="clear" w:pos="680"/>
                <w:tab w:val="clear" w:pos="907"/>
              </w:tabs>
              <w:spacing w:line="34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3</w:t>
            </w:r>
            <w:r w:rsidR="00CA5C91" w:rsidRPr="00842D84">
              <w:rPr>
                <w:rFonts w:asciiTheme="majorBidi" w:hAnsiTheme="majorBidi" w:cstheme="majorBidi"/>
                <w:spacing w:val="-4"/>
                <w:sz w:val="28"/>
                <w:szCs w:val="28"/>
              </w:rPr>
              <w:t xml:space="preserve">1 </w:t>
            </w:r>
            <w:r w:rsidR="00CA5C91" w:rsidRPr="00842D84">
              <w:rPr>
                <w:rFonts w:asciiTheme="majorBidi" w:hAnsiTheme="majorBidi" w:cstheme="majorBidi"/>
                <w:spacing w:val="-4"/>
                <w:sz w:val="28"/>
                <w:szCs w:val="28"/>
                <w:cs/>
              </w:rPr>
              <w:t xml:space="preserve">ธันวาคม </w:t>
            </w:r>
            <w:r w:rsidR="00CA5C91" w:rsidRPr="00842D84">
              <w:rPr>
                <w:rFonts w:asciiTheme="majorBidi" w:hAnsiTheme="majorBidi" w:cstheme="majorBidi"/>
                <w:spacing w:val="-4"/>
                <w:sz w:val="28"/>
                <w:szCs w:val="28"/>
              </w:rPr>
              <w:t>256</w:t>
            </w:r>
            <w:r w:rsidR="00442A07" w:rsidRPr="00842D84">
              <w:rPr>
                <w:rFonts w:asciiTheme="majorBidi" w:hAnsiTheme="majorBidi" w:cstheme="majorBidi"/>
                <w:spacing w:val="-4"/>
                <w:sz w:val="28"/>
                <w:szCs w:val="28"/>
              </w:rPr>
              <w:t>7</w:t>
            </w:r>
          </w:p>
        </w:tc>
        <w:tc>
          <w:tcPr>
            <w:tcW w:w="162" w:type="dxa"/>
          </w:tcPr>
          <w:p w14:paraId="29C38383" w14:textId="77777777" w:rsidR="00CA5C91" w:rsidRPr="00842D84" w:rsidRDefault="00CA5C91" w:rsidP="00C25B5F">
            <w:pPr>
              <w:spacing w:line="340" w:lineRule="exact"/>
              <w:ind w:left="-57"/>
              <w:jc w:val="center"/>
              <w:rPr>
                <w:rFonts w:asciiTheme="majorBidi" w:hAnsiTheme="majorBidi" w:cstheme="majorBidi"/>
                <w:spacing w:val="-4"/>
                <w:sz w:val="28"/>
                <w:szCs w:val="28"/>
              </w:rPr>
            </w:pPr>
          </w:p>
        </w:tc>
        <w:tc>
          <w:tcPr>
            <w:tcW w:w="1368" w:type="dxa"/>
            <w:tcBorders>
              <w:bottom w:val="single" w:sz="4" w:space="0" w:color="auto"/>
            </w:tcBorders>
          </w:tcPr>
          <w:p w14:paraId="4C98FECC" w14:textId="089FE7A0" w:rsidR="00CA5C91" w:rsidRPr="00842D84" w:rsidRDefault="00F87DE1" w:rsidP="00C25B5F">
            <w:pPr>
              <w:spacing w:line="34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3</w:t>
            </w:r>
            <w:r w:rsidR="00CA5C91" w:rsidRPr="00842D84">
              <w:rPr>
                <w:rFonts w:asciiTheme="majorBidi" w:hAnsiTheme="majorBidi" w:cstheme="majorBidi"/>
                <w:spacing w:val="-4"/>
                <w:sz w:val="28"/>
                <w:szCs w:val="28"/>
              </w:rPr>
              <w:t xml:space="preserve">1 </w:t>
            </w:r>
            <w:r w:rsidR="00CA5C91" w:rsidRPr="00842D84">
              <w:rPr>
                <w:rFonts w:asciiTheme="majorBidi" w:hAnsiTheme="majorBidi" w:cstheme="majorBidi"/>
                <w:spacing w:val="-4"/>
                <w:sz w:val="28"/>
                <w:szCs w:val="28"/>
                <w:cs/>
              </w:rPr>
              <w:t xml:space="preserve">ธันวาคม </w:t>
            </w:r>
            <w:r w:rsidR="00CA5C91" w:rsidRPr="00842D84">
              <w:rPr>
                <w:rFonts w:asciiTheme="majorBidi" w:hAnsiTheme="majorBidi" w:cstheme="majorBidi"/>
                <w:spacing w:val="-4"/>
                <w:sz w:val="28"/>
                <w:szCs w:val="28"/>
              </w:rPr>
              <w:t>256</w:t>
            </w:r>
            <w:r w:rsidR="00442A07" w:rsidRPr="00842D84">
              <w:rPr>
                <w:rFonts w:asciiTheme="majorBidi" w:hAnsiTheme="majorBidi" w:cstheme="majorBidi"/>
                <w:spacing w:val="-4"/>
                <w:sz w:val="28"/>
                <w:szCs w:val="28"/>
              </w:rPr>
              <w:t>8</w:t>
            </w:r>
          </w:p>
        </w:tc>
        <w:tc>
          <w:tcPr>
            <w:tcW w:w="162" w:type="dxa"/>
          </w:tcPr>
          <w:p w14:paraId="2473B985" w14:textId="77777777" w:rsidR="00CA5C91" w:rsidRPr="00842D84" w:rsidRDefault="00CA5C91" w:rsidP="00C25B5F">
            <w:pPr>
              <w:spacing w:line="340" w:lineRule="exact"/>
              <w:ind w:left="-57"/>
              <w:jc w:val="center"/>
              <w:rPr>
                <w:rFonts w:asciiTheme="majorBidi" w:hAnsiTheme="majorBidi" w:cstheme="majorBidi"/>
                <w:spacing w:val="-4"/>
                <w:sz w:val="28"/>
                <w:szCs w:val="28"/>
              </w:rPr>
            </w:pPr>
          </w:p>
        </w:tc>
        <w:tc>
          <w:tcPr>
            <w:tcW w:w="1368" w:type="dxa"/>
            <w:tcBorders>
              <w:left w:val="nil"/>
              <w:bottom w:val="single" w:sz="4" w:space="0" w:color="auto"/>
            </w:tcBorders>
          </w:tcPr>
          <w:p w14:paraId="06A0DBE4" w14:textId="12DAB90A" w:rsidR="00CA5C91" w:rsidRPr="00842D84" w:rsidRDefault="00F87DE1" w:rsidP="00C25B5F">
            <w:pPr>
              <w:spacing w:line="34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3</w:t>
            </w:r>
            <w:r w:rsidR="00CA5C91" w:rsidRPr="00842D84">
              <w:rPr>
                <w:rFonts w:asciiTheme="majorBidi" w:hAnsiTheme="majorBidi" w:cstheme="majorBidi"/>
                <w:spacing w:val="-4"/>
                <w:sz w:val="28"/>
                <w:szCs w:val="28"/>
              </w:rPr>
              <w:t xml:space="preserve">1 </w:t>
            </w:r>
            <w:r w:rsidR="00CA5C91" w:rsidRPr="00842D84">
              <w:rPr>
                <w:rFonts w:asciiTheme="majorBidi" w:hAnsiTheme="majorBidi" w:cstheme="majorBidi"/>
                <w:spacing w:val="-4"/>
                <w:sz w:val="28"/>
                <w:szCs w:val="28"/>
                <w:cs/>
              </w:rPr>
              <w:t xml:space="preserve">ธันวาคม </w:t>
            </w:r>
            <w:r w:rsidR="00CA5C91" w:rsidRPr="00842D84">
              <w:rPr>
                <w:rFonts w:asciiTheme="majorBidi" w:hAnsiTheme="majorBidi" w:cstheme="majorBidi"/>
                <w:spacing w:val="-4"/>
                <w:sz w:val="28"/>
                <w:szCs w:val="28"/>
              </w:rPr>
              <w:t>256</w:t>
            </w:r>
            <w:r w:rsidR="00442A07" w:rsidRPr="00842D84">
              <w:rPr>
                <w:rFonts w:asciiTheme="majorBidi" w:hAnsiTheme="majorBidi" w:cstheme="majorBidi"/>
                <w:spacing w:val="-4"/>
                <w:sz w:val="28"/>
                <w:szCs w:val="28"/>
              </w:rPr>
              <w:t>7</w:t>
            </w:r>
          </w:p>
        </w:tc>
      </w:tr>
      <w:tr w:rsidR="00442A07" w:rsidRPr="00842D84" w14:paraId="4FA9B984" w14:textId="77777777" w:rsidTr="00F20170">
        <w:trPr>
          <w:cantSplit/>
        </w:trPr>
        <w:tc>
          <w:tcPr>
            <w:tcW w:w="3960" w:type="dxa"/>
            <w:vAlign w:val="bottom"/>
          </w:tcPr>
          <w:p w14:paraId="4BDA31D3" w14:textId="00656399" w:rsidR="00442A07" w:rsidRPr="00842D84" w:rsidRDefault="00442A07" w:rsidP="00C25B5F">
            <w:pPr>
              <w:tabs>
                <w:tab w:val="clear" w:pos="3515"/>
              </w:tabs>
              <w:spacing w:line="34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เจ้าหนี้การค้า – บริษัทร่วม </w:t>
            </w:r>
          </w:p>
        </w:tc>
        <w:tc>
          <w:tcPr>
            <w:tcW w:w="1350" w:type="dxa"/>
          </w:tcPr>
          <w:p w14:paraId="0CB6535B" w14:textId="70E8D337" w:rsidR="00442A07" w:rsidRPr="00842D84" w:rsidRDefault="00AD681A" w:rsidP="00C25B5F">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w:t>
            </w:r>
          </w:p>
        </w:tc>
        <w:tc>
          <w:tcPr>
            <w:tcW w:w="171" w:type="dxa"/>
            <w:vAlign w:val="bottom"/>
          </w:tcPr>
          <w:p w14:paraId="49A88C85" w14:textId="77777777" w:rsidR="00442A07" w:rsidRPr="00842D84" w:rsidRDefault="00442A07" w:rsidP="00C25B5F">
            <w:pPr>
              <w:spacing w:line="340" w:lineRule="exact"/>
              <w:jc w:val="right"/>
              <w:rPr>
                <w:rFonts w:asciiTheme="majorBidi" w:hAnsiTheme="majorBidi" w:cstheme="majorBidi"/>
                <w:spacing w:val="-4"/>
                <w:sz w:val="28"/>
                <w:szCs w:val="28"/>
              </w:rPr>
            </w:pPr>
          </w:p>
        </w:tc>
        <w:tc>
          <w:tcPr>
            <w:tcW w:w="1359" w:type="dxa"/>
            <w:tcBorders>
              <w:left w:val="nil"/>
            </w:tcBorders>
            <w:shd w:val="clear" w:color="auto" w:fill="auto"/>
          </w:tcPr>
          <w:p w14:paraId="6223A893" w14:textId="2825ACA5" w:rsidR="00442A07" w:rsidRPr="00842D84" w:rsidRDefault="00442A07" w:rsidP="00C25B5F">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16</w:t>
            </w:r>
          </w:p>
        </w:tc>
        <w:tc>
          <w:tcPr>
            <w:tcW w:w="162" w:type="dxa"/>
            <w:vAlign w:val="bottom"/>
          </w:tcPr>
          <w:p w14:paraId="0D06FC94" w14:textId="77777777" w:rsidR="00442A07" w:rsidRPr="00842D84" w:rsidRDefault="00442A07" w:rsidP="00C25B5F">
            <w:pPr>
              <w:spacing w:line="340" w:lineRule="exact"/>
              <w:jc w:val="right"/>
              <w:rPr>
                <w:rFonts w:asciiTheme="majorBidi" w:hAnsiTheme="majorBidi" w:cstheme="majorBidi"/>
                <w:spacing w:val="-4"/>
                <w:sz w:val="28"/>
                <w:szCs w:val="28"/>
              </w:rPr>
            </w:pPr>
          </w:p>
        </w:tc>
        <w:tc>
          <w:tcPr>
            <w:tcW w:w="1368" w:type="dxa"/>
            <w:vAlign w:val="bottom"/>
          </w:tcPr>
          <w:p w14:paraId="60145FD4" w14:textId="0F527A33" w:rsidR="00442A07" w:rsidRPr="00842D84" w:rsidRDefault="0003500F" w:rsidP="00C25B5F">
            <w:pPr>
              <w:spacing w:line="34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162" w:type="dxa"/>
            <w:vAlign w:val="bottom"/>
          </w:tcPr>
          <w:p w14:paraId="08AD2C59" w14:textId="77777777" w:rsidR="00442A07" w:rsidRPr="00842D84" w:rsidRDefault="00442A07" w:rsidP="00C25B5F">
            <w:pPr>
              <w:spacing w:line="340" w:lineRule="exact"/>
              <w:jc w:val="right"/>
              <w:rPr>
                <w:rFonts w:asciiTheme="majorBidi" w:hAnsiTheme="majorBidi" w:cstheme="majorBidi"/>
                <w:spacing w:val="-4"/>
                <w:sz w:val="28"/>
                <w:szCs w:val="28"/>
              </w:rPr>
            </w:pPr>
          </w:p>
        </w:tc>
        <w:tc>
          <w:tcPr>
            <w:tcW w:w="1368" w:type="dxa"/>
            <w:tcBorders>
              <w:left w:val="nil"/>
            </w:tcBorders>
            <w:vAlign w:val="bottom"/>
          </w:tcPr>
          <w:p w14:paraId="768B0E1F" w14:textId="3D9C31C5" w:rsidR="00442A07" w:rsidRPr="00842D84" w:rsidRDefault="00442A07" w:rsidP="00C25B5F">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E86B44" w:rsidRPr="00842D84" w14:paraId="6B7124C2" w14:textId="77777777" w:rsidTr="00F20170">
        <w:trPr>
          <w:cantSplit/>
        </w:trPr>
        <w:tc>
          <w:tcPr>
            <w:tcW w:w="3960" w:type="dxa"/>
            <w:vAlign w:val="bottom"/>
          </w:tcPr>
          <w:p w14:paraId="02AC1433" w14:textId="57064C12" w:rsidR="00E86B44" w:rsidRPr="00842D84" w:rsidRDefault="00E86B44" w:rsidP="00E86B44">
            <w:pPr>
              <w:tabs>
                <w:tab w:val="clear" w:pos="3515"/>
              </w:tabs>
              <w:spacing w:line="34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เจ้าหนี้การค้า – บริษัทที่เกี่ยวข้องกัน</w:t>
            </w:r>
          </w:p>
        </w:tc>
        <w:tc>
          <w:tcPr>
            <w:tcW w:w="1350" w:type="dxa"/>
            <w:vAlign w:val="bottom"/>
          </w:tcPr>
          <w:p w14:paraId="1E8F9051" w14:textId="0608F143" w:rsidR="00E86B44" w:rsidRPr="00842D84" w:rsidRDefault="00E86B44" w:rsidP="00E86B44">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24</w:t>
            </w:r>
          </w:p>
        </w:tc>
        <w:tc>
          <w:tcPr>
            <w:tcW w:w="171" w:type="dxa"/>
            <w:vAlign w:val="bottom"/>
          </w:tcPr>
          <w:p w14:paraId="04A03837" w14:textId="77777777" w:rsidR="00E86B44" w:rsidRPr="00842D84" w:rsidRDefault="00E86B44" w:rsidP="00E86B44">
            <w:pPr>
              <w:spacing w:line="340" w:lineRule="exact"/>
              <w:jc w:val="right"/>
              <w:rPr>
                <w:rFonts w:asciiTheme="majorBidi" w:hAnsiTheme="majorBidi" w:cstheme="majorBidi"/>
                <w:spacing w:val="-4"/>
                <w:sz w:val="28"/>
                <w:szCs w:val="28"/>
              </w:rPr>
            </w:pPr>
          </w:p>
        </w:tc>
        <w:tc>
          <w:tcPr>
            <w:tcW w:w="1359" w:type="dxa"/>
            <w:tcBorders>
              <w:left w:val="nil"/>
            </w:tcBorders>
            <w:shd w:val="clear" w:color="auto" w:fill="auto"/>
            <w:vAlign w:val="bottom"/>
          </w:tcPr>
          <w:p w14:paraId="119956B9" w14:textId="76D3F817" w:rsidR="00E86B44" w:rsidRPr="00842D84" w:rsidRDefault="00E86B44" w:rsidP="00E86B44">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8</w:t>
            </w:r>
          </w:p>
        </w:tc>
        <w:tc>
          <w:tcPr>
            <w:tcW w:w="162" w:type="dxa"/>
            <w:vAlign w:val="bottom"/>
          </w:tcPr>
          <w:p w14:paraId="42A0A849" w14:textId="77777777" w:rsidR="00E86B44" w:rsidRPr="00842D84" w:rsidRDefault="00E86B44" w:rsidP="00E86B44">
            <w:pPr>
              <w:spacing w:line="340" w:lineRule="exact"/>
              <w:jc w:val="right"/>
              <w:rPr>
                <w:rFonts w:asciiTheme="majorBidi" w:hAnsiTheme="majorBidi" w:cstheme="majorBidi"/>
                <w:spacing w:val="-4"/>
                <w:sz w:val="28"/>
                <w:szCs w:val="28"/>
              </w:rPr>
            </w:pPr>
          </w:p>
        </w:tc>
        <w:tc>
          <w:tcPr>
            <w:tcW w:w="1368" w:type="dxa"/>
          </w:tcPr>
          <w:p w14:paraId="2864D163" w14:textId="3CE1719B" w:rsidR="00E86B44" w:rsidRPr="00842D84" w:rsidRDefault="00E86B44" w:rsidP="00E86B44">
            <w:pPr>
              <w:spacing w:line="340" w:lineRule="exact"/>
              <w:jc w:val="right"/>
              <w:rPr>
                <w:rFonts w:asciiTheme="majorBidi" w:hAnsiTheme="majorBidi" w:cstheme="majorBidi"/>
                <w:spacing w:val="-4"/>
                <w:sz w:val="28"/>
                <w:szCs w:val="28"/>
                <w:cs/>
              </w:rPr>
            </w:pPr>
            <w:r w:rsidRPr="00842D84">
              <w:rPr>
                <w:rFonts w:asciiTheme="majorBidi" w:hAnsiTheme="majorBidi" w:cstheme="majorBidi" w:hint="cs"/>
                <w:spacing w:val="-4"/>
                <w:sz w:val="28"/>
                <w:szCs w:val="28"/>
                <w:cs/>
              </w:rPr>
              <w:t>-</w:t>
            </w:r>
          </w:p>
        </w:tc>
        <w:tc>
          <w:tcPr>
            <w:tcW w:w="162" w:type="dxa"/>
            <w:vAlign w:val="bottom"/>
          </w:tcPr>
          <w:p w14:paraId="3EC186C6" w14:textId="77777777" w:rsidR="00E86B44" w:rsidRPr="00842D84" w:rsidRDefault="00E86B44" w:rsidP="00E86B44">
            <w:pPr>
              <w:spacing w:line="340" w:lineRule="exact"/>
              <w:jc w:val="right"/>
              <w:rPr>
                <w:rFonts w:asciiTheme="majorBidi" w:hAnsiTheme="majorBidi" w:cstheme="majorBidi"/>
                <w:spacing w:val="-4"/>
                <w:sz w:val="28"/>
                <w:szCs w:val="28"/>
              </w:rPr>
            </w:pPr>
          </w:p>
        </w:tc>
        <w:tc>
          <w:tcPr>
            <w:tcW w:w="1368" w:type="dxa"/>
            <w:tcBorders>
              <w:left w:val="nil"/>
            </w:tcBorders>
          </w:tcPr>
          <w:p w14:paraId="215C4288" w14:textId="2FD02CD6" w:rsidR="00E86B44" w:rsidRPr="00842D84" w:rsidRDefault="00E86B44" w:rsidP="00E86B44">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E86B44" w:rsidRPr="00842D84" w14:paraId="75B4A737" w14:textId="77777777" w:rsidTr="00F20170">
        <w:trPr>
          <w:cantSplit/>
        </w:trPr>
        <w:tc>
          <w:tcPr>
            <w:tcW w:w="3960" w:type="dxa"/>
            <w:vAlign w:val="bottom"/>
          </w:tcPr>
          <w:p w14:paraId="3D3ED957" w14:textId="77777777" w:rsidR="00E86B44" w:rsidRPr="00842D84" w:rsidRDefault="00E86B44" w:rsidP="00E86B44">
            <w:pPr>
              <w:tabs>
                <w:tab w:val="clear" w:pos="3515"/>
                <w:tab w:val="clear" w:pos="3742"/>
                <w:tab w:val="left" w:pos="3718"/>
              </w:tabs>
              <w:spacing w:line="340" w:lineRule="exact"/>
              <w:rPr>
                <w:rFonts w:asciiTheme="majorBidi" w:hAnsiTheme="majorBidi" w:cstheme="majorBidi"/>
                <w:spacing w:val="-4"/>
                <w:sz w:val="28"/>
                <w:szCs w:val="28"/>
              </w:rPr>
            </w:pPr>
            <w:r w:rsidRPr="00842D84">
              <w:rPr>
                <w:rFonts w:asciiTheme="majorBidi" w:hAnsiTheme="majorBidi" w:cstheme="majorBidi"/>
                <w:spacing w:val="-4"/>
                <w:sz w:val="28"/>
                <w:szCs w:val="28"/>
                <w:cs/>
              </w:rPr>
              <w:t>เจ้าหนี้การค้า – บริษัทที่ไม่เกี่ยวข้องกัน</w:t>
            </w:r>
          </w:p>
        </w:tc>
        <w:tc>
          <w:tcPr>
            <w:tcW w:w="1350" w:type="dxa"/>
          </w:tcPr>
          <w:p w14:paraId="2F24B706" w14:textId="7AFEDF2D" w:rsidR="00E86B44" w:rsidRPr="00842D84" w:rsidRDefault="00E86B44" w:rsidP="00E86B44">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16,294</w:t>
            </w:r>
          </w:p>
        </w:tc>
        <w:tc>
          <w:tcPr>
            <w:tcW w:w="171" w:type="dxa"/>
            <w:vAlign w:val="bottom"/>
          </w:tcPr>
          <w:p w14:paraId="2E8E218B" w14:textId="77777777" w:rsidR="00E86B44" w:rsidRPr="00842D84" w:rsidRDefault="00E86B44" w:rsidP="00E86B44">
            <w:pPr>
              <w:spacing w:line="340" w:lineRule="exact"/>
              <w:jc w:val="right"/>
              <w:rPr>
                <w:rFonts w:asciiTheme="majorBidi" w:hAnsiTheme="majorBidi" w:cstheme="majorBidi"/>
                <w:spacing w:val="-4"/>
                <w:sz w:val="28"/>
                <w:szCs w:val="28"/>
              </w:rPr>
            </w:pPr>
          </w:p>
        </w:tc>
        <w:tc>
          <w:tcPr>
            <w:tcW w:w="1359" w:type="dxa"/>
            <w:tcBorders>
              <w:left w:val="nil"/>
            </w:tcBorders>
            <w:shd w:val="clear" w:color="auto" w:fill="auto"/>
          </w:tcPr>
          <w:p w14:paraId="1DA9AC76" w14:textId="28C907A6" w:rsidR="00E86B44" w:rsidRPr="00842D84" w:rsidRDefault="00533F91" w:rsidP="00E86B44">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373,572</w:t>
            </w:r>
          </w:p>
        </w:tc>
        <w:tc>
          <w:tcPr>
            <w:tcW w:w="162" w:type="dxa"/>
            <w:vAlign w:val="bottom"/>
          </w:tcPr>
          <w:p w14:paraId="1149F1FA" w14:textId="77777777" w:rsidR="00E86B44" w:rsidRPr="00842D84" w:rsidRDefault="00E86B44" w:rsidP="00E86B44">
            <w:pPr>
              <w:spacing w:line="340" w:lineRule="exact"/>
              <w:jc w:val="right"/>
              <w:rPr>
                <w:rFonts w:asciiTheme="majorBidi" w:hAnsiTheme="majorBidi" w:cstheme="majorBidi"/>
                <w:spacing w:val="-4"/>
                <w:sz w:val="28"/>
                <w:szCs w:val="28"/>
              </w:rPr>
            </w:pPr>
          </w:p>
        </w:tc>
        <w:tc>
          <w:tcPr>
            <w:tcW w:w="1368" w:type="dxa"/>
            <w:vAlign w:val="bottom"/>
          </w:tcPr>
          <w:p w14:paraId="5CD4C5C1" w14:textId="63E2869C" w:rsidR="00E86B44" w:rsidRPr="00842D84" w:rsidRDefault="00E86B44" w:rsidP="00E86B44">
            <w:pPr>
              <w:spacing w:line="34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162" w:type="dxa"/>
            <w:vAlign w:val="bottom"/>
          </w:tcPr>
          <w:p w14:paraId="69B37752" w14:textId="77777777" w:rsidR="00E86B44" w:rsidRPr="00842D84" w:rsidRDefault="00E86B44" w:rsidP="00E86B44">
            <w:pPr>
              <w:spacing w:line="340" w:lineRule="exact"/>
              <w:jc w:val="right"/>
              <w:rPr>
                <w:rFonts w:asciiTheme="majorBidi" w:hAnsiTheme="majorBidi" w:cstheme="majorBidi"/>
                <w:spacing w:val="-4"/>
                <w:sz w:val="28"/>
                <w:szCs w:val="28"/>
              </w:rPr>
            </w:pPr>
          </w:p>
        </w:tc>
        <w:tc>
          <w:tcPr>
            <w:tcW w:w="1368" w:type="dxa"/>
            <w:tcBorders>
              <w:left w:val="nil"/>
            </w:tcBorders>
            <w:vAlign w:val="bottom"/>
          </w:tcPr>
          <w:p w14:paraId="24F56872" w14:textId="02E33507" w:rsidR="00E86B44" w:rsidRPr="00842D84" w:rsidRDefault="00E86B44" w:rsidP="00E86B44">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5,350</w:t>
            </w:r>
          </w:p>
        </w:tc>
      </w:tr>
      <w:tr w:rsidR="00E86B44" w:rsidRPr="00842D84" w14:paraId="693DFA1D" w14:textId="77777777" w:rsidTr="00F20170">
        <w:trPr>
          <w:cantSplit/>
          <w:trHeight w:val="278"/>
        </w:trPr>
        <w:tc>
          <w:tcPr>
            <w:tcW w:w="3960" w:type="dxa"/>
            <w:vAlign w:val="bottom"/>
          </w:tcPr>
          <w:p w14:paraId="5A33A838" w14:textId="77777777" w:rsidR="00E86B44" w:rsidRPr="00842D84" w:rsidRDefault="00E86B44" w:rsidP="00E86B44">
            <w:pPr>
              <w:tabs>
                <w:tab w:val="clear" w:pos="3515"/>
                <w:tab w:val="clear" w:pos="3742"/>
                <w:tab w:val="left" w:pos="3718"/>
              </w:tabs>
              <w:spacing w:line="34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เจ้าหนี้หมุนเวียนอื่น</w:t>
            </w:r>
          </w:p>
        </w:tc>
        <w:tc>
          <w:tcPr>
            <w:tcW w:w="1350" w:type="dxa"/>
            <w:vAlign w:val="bottom"/>
          </w:tcPr>
          <w:p w14:paraId="0AC95BC4" w14:textId="77777777" w:rsidR="00E86B44" w:rsidRPr="00842D84" w:rsidRDefault="00E86B44" w:rsidP="00E86B44">
            <w:pPr>
              <w:spacing w:line="340" w:lineRule="exact"/>
              <w:jc w:val="right"/>
              <w:rPr>
                <w:rFonts w:asciiTheme="majorBidi" w:hAnsiTheme="majorBidi" w:cstheme="majorBidi"/>
                <w:spacing w:val="-4"/>
                <w:sz w:val="28"/>
                <w:szCs w:val="28"/>
              </w:rPr>
            </w:pPr>
          </w:p>
        </w:tc>
        <w:tc>
          <w:tcPr>
            <w:tcW w:w="171" w:type="dxa"/>
            <w:vAlign w:val="bottom"/>
          </w:tcPr>
          <w:p w14:paraId="69D2257F" w14:textId="77777777" w:rsidR="00E86B44" w:rsidRPr="00842D84" w:rsidRDefault="00E86B44" w:rsidP="00E86B44">
            <w:pPr>
              <w:spacing w:line="340" w:lineRule="exact"/>
              <w:jc w:val="right"/>
              <w:rPr>
                <w:rFonts w:asciiTheme="majorBidi" w:hAnsiTheme="majorBidi" w:cstheme="majorBidi"/>
                <w:spacing w:val="-4"/>
                <w:sz w:val="28"/>
                <w:szCs w:val="28"/>
              </w:rPr>
            </w:pPr>
          </w:p>
        </w:tc>
        <w:tc>
          <w:tcPr>
            <w:tcW w:w="1359" w:type="dxa"/>
            <w:tcBorders>
              <w:left w:val="nil"/>
            </w:tcBorders>
            <w:shd w:val="clear" w:color="auto" w:fill="auto"/>
            <w:vAlign w:val="bottom"/>
          </w:tcPr>
          <w:p w14:paraId="3DF57B4A" w14:textId="6970AD70" w:rsidR="00E86B44" w:rsidRPr="00842D84" w:rsidRDefault="00E86B44" w:rsidP="00E86B44">
            <w:pPr>
              <w:spacing w:line="340" w:lineRule="exact"/>
              <w:jc w:val="right"/>
              <w:rPr>
                <w:rFonts w:asciiTheme="majorBidi" w:hAnsiTheme="majorBidi" w:cstheme="majorBidi"/>
                <w:spacing w:val="-4"/>
                <w:sz w:val="28"/>
                <w:szCs w:val="28"/>
              </w:rPr>
            </w:pPr>
          </w:p>
        </w:tc>
        <w:tc>
          <w:tcPr>
            <w:tcW w:w="162" w:type="dxa"/>
            <w:vAlign w:val="bottom"/>
          </w:tcPr>
          <w:p w14:paraId="0D878CEB" w14:textId="77777777" w:rsidR="00E86B44" w:rsidRPr="00842D84" w:rsidRDefault="00E86B44" w:rsidP="00E86B44">
            <w:pPr>
              <w:spacing w:line="340" w:lineRule="exact"/>
              <w:jc w:val="right"/>
              <w:rPr>
                <w:rFonts w:asciiTheme="majorBidi" w:hAnsiTheme="majorBidi" w:cstheme="majorBidi"/>
                <w:spacing w:val="-4"/>
                <w:sz w:val="28"/>
                <w:szCs w:val="28"/>
              </w:rPr>
            </w:pPr>
          </w:p>
        </w:tc>
        <w:tc>
          <w:tcPr>
            <w:tcW w:w="1368" w:type="dxa"/>
            <w:vAlign w:val="bottom"/>
          </w:tcPr>
          <w:p w14:paraId="2435CE57" w14:textId="77777777" w:rsidR="00E86B44" w:rsidRPr="00842D84" w:rsidRDefault="00E86B44" w:rsidP="00E86B44">
            <w:pPr>
              <w:spacing w:line="340" w:lineRule="exact"/>
              <w:jc w:val="right"/>
              <w:rPr>
                <w:rFonts w:asciiTheme="majorBidi" w:hAnsiTheme="majorBidi" w:cstheme="majorBidi"/>
                <w:spacing w:val="-4"/>
                <w:sz w:val="28"/>
                <w:szCs w:val="28"/>
              </w:rPr>
            </w:pPr>
          </w:p>
        </w:tc>
        <w:tc>
          <w:tcPr>
            <w:tcW w:w="162" w:type="dxa"/>
            <w:vAlign w:val="bottom"/>
          </w:tcPr>
          <w:p w14:paraId="3F39B792" w14:textId="77777777" w:rsidR="00E86B44" w:rsidRPr="00842D84" w:rsidRDefault="00E86B44" w:rsidP="00E86B44">
            <w:pPr>
              <w:spacing w:line="340" w:lineRule="exact"/>
              <w:jc w:val="right"/>
              <w:rPr>
                <w:rFonts w:asciiTheme="majorBidi" w:hAnsiTheme="majorBidi" w:cstheme="majorBidi"/>
                <w:spacing w:val="-4"/>
                <w:sz w:val="28"/>
                <w:szCs w:val="28"/>
              </w:rPr>
            </w:pPr>
          </w:p>
        </w:tc>
        <w:tc>
          <w:tcPr>
            <w:tcW w:w="1368" w:type="dxa"/>
            <w:tcBorders>
              <w:left w:val="nil"/>
            </w:tcBorders>
            <w:vAlign w:val="bottom"/>
          </w:tcPr>
          <w:p w14:paraId="24443F52" w14:textId="77777777" w:rsidR="00E86B44" w:rsidRPr="00842D84" w:rsidRDefault="00E86B44" w:rsidP="00E86B44">
            <w:pPr>
              <w:spacing w:line="340" w:lineRule="exact"/>
              <w:jc w:val="right"/>
              <w:rPr>
                <w:rFonts w:asciiTheme="majorBidi" w:hAnsiTheme="majorBidi" w:cstheme="majorBidi"/>
                <w:spacing w:val="-4"/>
                <w:sz w:val="28"/>
                <w:szCs w:val="28"/>
              </w:rPr>
            </w:pPr>
          </w:p>
        </w:tc>
      </w:tr>
      <w:tr w:rsidR="00E86B44" w:rsidRPr="00842D84" w14:paraId="1DC7AD11" w14:textId="77777777" w:rsidTr="00F20170">
        <w:trPr>
          <w:cantSplit/>
          <w:trHeight w:val="278"/>
        </w:trPr>
        <w:tc>
          <w:tcPr>
            <w:tcW w:w="3960" w:type="dxa"/>
            <w:vAlign w:val="bottom"/>
          </w:tcPr>
          <w:p w14:paraId="09B115C3" w14:textId="4CAA998E" w:rsidR="00E86B44" w:rsidRPr="00842D84" w:rsidRDefault="00E86B44" w:rsidP="00E86B44">
            <w:pPr>
              <w:numPr>
                <w:ilvl w:val="0"/>
                <w:numId w:val="6"/>
              </w:numPr>
              <w:tabs>
                <w:tab w:val="clear" w:pos="454"/>
                <w:tab w:val="clear" w:pos="680"/>
                <w:tab w:val="clear" w:pos="3515"/>
              </w:tabs>
              <w:spacing w:line="340" w:lineRule="exact"/>
              <w:ind w:left="388" w:hanging="348"/>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เจ้าหนี้อื่น – บริษัทที่เกี่ยวข้องกัน </w:t>
            </w:r>
          </w:p>
        </w:tc>
        <w:tc>
          <w:tcPr>
            <w:tcW w:w="1350" w:type="dxa"/>
            <w:vAlign w:val="bottom"/>
          </w:tcPr>
          <w:p w14:paraId="699C8A8B" w14:textId="3858E649" w:rsidR="00E86B44" w:rsidRPr="00842D84" w:rsidRDefault="00E86B44" w:rsidP="00E86B44">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21</w:t>
            </w:r>
          </w:p>
        </w:tc>
        <w:tc>
          <w:tcPr>
            <w:tcW w:w="171" w:type="dxa"/>
            <w:vAlign w:val="bottom"/>
          </w:tcPr>
          <w:p w14:paraId="357BD2E2" w14:textId="77777777" w:rsidR="00E86B44" w:rsidRPr="00842D84" w:rsidRDefault="00E86B44" w:rsidP="00E86B44">
            <w:pPr>
              <w:spacing w:line="340" w:lineRule="exact"/>
              <w:jc w:val="right"/>
              <w:rPr>
                <w:rFonts w:asciiTheme="majorBidi" w:hAnsiTheme="majorBidi" w:cstheme="majorBidi"/>
                <w:spacing w:val="-4"/>
                <w:sz w:val="28"/>
                <w:szCs w:val="28"/>
              </w:rPr>
            </w:pPr>
          </w:p>
        </w:tc>
        <w:tc>
          <w:tcPr>
            <w:tcW w:w="1359" w:type="dxa"/>
            <w:tcBorders>
              <w:left w:val="nil"/>
            </w:tcBorders>
            <w:shd w:val="clear" w:color="auto" w:fill="auto"/>
            <w:vAlign w:val="bottom"/>
          </w:tcPr>
          <w:p w14:paraId="6A560084" w14:textId="7D270DCA" w:rsidR="00E86B44" w:rsidRPr="00842D84" w:rsidRDefault="00DE6F47" w:rsidP="00E86B44">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21</w:t>
            </w:r>
          </w:p>
        </w:tc>
        <w:tc>
          <w:tcPr>
            <w:tcW w:w="162" w:type="dxa"/>
            <w:vAlign w:val="bottom"/>
          </w:tcPr>
          <w:p w14:paraId="005EAEAF" w14:textId="77777777" w:rsidR="00E86B44" w:rsidRPr="00842D84" w:rsidRDefault="00E86B44" w:rsidP="00E86B44">
            <w:pPr>
              <w:spacing w:line="340" w:lineRule="exact"/>
              <w:jc w:val="right"/>
              <w:rPr>
                <w:rFonts w:asciiTheme="majorBidi" w:hAnsiTheme="majorBidi" w:cstheme="majorBidi"/>
                <w:spacing w:val="-4"/>
                <w:sz w:val="28"/>
                <w:szCs w:val="28"/>
              </w:rPr>
            </w:pPr>
          </w:p>
        </w:tc>
        <w:tc>
          <w:tcPr>
            <w:tcW w:w="1368" w:type="dxa"/>
          </w:tcPr>
          <w:p w14:paraId="4B60242C" w14:textId="4BDFA964" w:rsidR="00E86B44" w:rsidRPr="00842D84" w:rsidRDefault="00E86B44" w:rsidP="00E86B44">
            <w:pPr>
              <w:spacing w:line="340" w:lineRule="exact"/>
              <w:jc w:val="right"/>
              <w:rPr>
                <w:rFonts w:asciiTheme="majorBidi" w:hAnsiTheme="majorBidi" w:cstheme="majorBidi"/>
                <w:spacing w:val="-4"/>
                <w:sz w:val="28"/>
                <w:szCs w:val="28"/>
                <w:cs/>
              </w:rPr>
            </w:pPr>
            <w:r w:rsidRPr="00842D84">
              <w:rPr>
                <w:rFonts w:asciiTheme="majorBidi" w:hAnsiTheme="majorBidi" w:cstheme="majorBidi" w:hint="cs"/>
                <w:spacing w:val="-4"/>
                <w:sz w:val="28"/>
                <w:szCs w:val="28"/>
                <w:cs/>
              </w:rPr>
              <w:t>-</w:t>
            </w:r>
          </w:p>
        </w:tc>
        <w:tc>
          <w:tcPr>
            <w:tcW w:w="162" w:type="dxa"/>
            <w:vAlign w:val="bottom"/>
          </w:tcPr>
          <w:p w14:paraId="42589975" w14:textId="77777777" w:rsidR="00E86B44" w:rsidRPr="00842D84" w:rsidRDefault="00E86B44" w:rsidP="00E86B44">
            <w:pPr>
              <w:spacing w:line="340" w:lineRule="exact"/>
              <w:jc w:val="right"/>
              <w:rPr>
                <w:rFonts w:asciiTheme="majorBidi" w:hAnsiTheme="majorBidi" w:cstheme="majorBidi"/>
                <w:spacing w:val="-4"/>
                <w:sz w:val="28"/>
                <w:szCs w:val="28"/>
              </w:rPr>
            </w:pPr>
          </w:p>
        </w:tc>
        <w:tc>
          <w:tcPr>
            <w:tcW w:w="1368" w:type="dxa"/>
            <w:tcBorders>
              <w:left w:val="nil"/>
            </w:tcBorders>
          </w:tcPr>
          <w:p w14:paraId="5C03EDD3" w14:textId="1A8329F0" w:rsidR="00E86B44" w:rsidRPr="00842D84" w:rsidRDefault="00E86B44" w:rsidP="00E86B44">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D90052" w:rsidRPr="00842D84" w14:paraId="38884150" w14:textId="77777777" w:rsidTr="00F20170">
        <w:trPr>
          <w:cantSplit/>
          <w:trHeight w:val="278"/>
        </w:trPr>
        <w:tc>
          <w:tcPr>
            <w:tcW w:w="3960" w:type="dxa"/>
            <w:vAlign w:val="bottom"/>
          </w:tcPr>
          <w:p w14:paraId="2C609A7B" w14:textId="47D1C689" w:rsidR="00D90052" w:rsidRPr="00842D84" w:rsidRDefault="00D90052" w:rsidP="00D90052">
            <w:pPr>
              <w:numPr>
                <w:ilvl w:val="0"/>
                <w:numId w:val="6"/>
              </w:numPr>
              <w:tabs>
                <w:tab w:val="clear" w:pos="454"/>
                <w:tab w:val="clear" w:pos="680"/>
                <w:tab w:val="clear" w:pos="3515"/>
              </w:tabs>
              <w:spacing w:line="340" w:lineRule="exact"/>
              <w:ind w:left="388" w:hanging="348"/>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เจ้าหนี้อื่น – กรรมการบริษัท </w:t>
            </w:r>
          </w:p>
        </w:tc>
        <w:tc>
          <w:tcPr>
            <w:tcW w:w="1350" w:type="dxa"/>
            <w:vAlign w:val="bottom"/>
          </w:tcPr>
          <w:p w14:paraId="11132339" w14:textId="50F6C966" w:rsidR="00D90052" w:rsidRPr="00842D84" w:rsidRDefault="00D90052" w:rsidP="00D90052">
            <w:pPr>
              <w:spacing w:line="34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rPr>
              <w:t>57</w:t>
            </w:r>
            <w:r w:rsidRPr="00842D84">
              <w:rPr>
                <w:rFonts w:asciiTheme="majorBidi" w:hAnsiTheme="majorBidi" w:cstheme="majorBidi"/>
                <w:spacing w:val="-4"/>
                <w:sz w:val="28"/>
                <w:szCs w:val="28"/>
              </w:rPr>
              <w:t>4</w:t>
            </w:r>
          </w:p>
        </w:tc>
        <w:tc>
          <w:tcPr>
            <w:tcW w:w="171" w:type="dxa"/>
            <w:vAlign w:val="bottom"/>
          </w:tcPr>
          <w:p w14:paraId="263B0093" w14:textId="77777777" w:rsidR="00D90052" w:rsidRPr="00842D84" w:rsidRDefault="00D90052" w:rsidP="00D90052">
            <w:pPr>
              <w:spacing w:line="340" w:lineRule="exact"/>
              <w:jc w:val="right"/>
              <w:rPr>
                <w:rFonts w:asciiTheme="majorBidi" w:hAnsiTheme="majorBidi" w:cstheme="majorBidi"/>
                <w:spacing w:val="-4"/>
                <w:sz w:val="28"/>
                <w:szCs w:val="28"/>
              </w:rPr>
            </w:pPr>
          </w:p>
        </w:tc>
        <w:tc>
          <w:tcPr>
            <w:tcW w:w="1359" w:type="dxa"/>
            <w:tcBorders>
              <w:left w:val="nil"/>
            </w:tcBorders>
            <w:shd w:val="clear" w:color="auto" w:fill="auto"/>
            <w:vAlign w:val="bottom"/>
          </w:tcPr>
          <w:p w14:paraId="4091CA17" w14:textId="25DF16CF" w:rsidR="00D90052" w:rsidRPr="00842D84" w:rsidRDefault="00D90052" w:rsidP="00D90052">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w:t>
            </w:r>
            <w:r w:rsidR="00B71407" w:rsidRPr="00842D84">
              <w:rPr>
                <w:rFonts w:asciiTheme="majorBidi" w:hAnsiTheme="majorBidi" w:cstheme="majorBidi"/>
                <w:spacing w:val="-4"/>
                <w:sz w:val="28"/>
                <w:szCs w:val="28"/>
              </w:rPr>
              <w:t>126</w:t>
            </w:r>
          </w:p>
        </w:tc>
        <w:tc>
          <w:tcPr>
            <w:tcW w:w="162" w:type="dxa"/>
            <w:vAlign w:val="bottom"/>
          </w:tcPr>
          <w:p w14:paraId="3402A128" w14:textId="77777777" w:rsidR="00D90052" w:rsidRPr="00842D84" w:rsidRDefault="00D90052" w:rsidP="00D90052">
            <w:pPr>
              <w:spacing w:line="340" w:lineRule="exact"/>
              <w:jc w:val="right"/>
              <w:rPr>
                <w:rFonts w:asciiTheme="majorBidi" w:hAnsiTheme="majorBidi" w:cstheme="majorBidi"/>
                <w:spacing w:val="-4"/>
                <w:sz w:val="28"/>
                <w:szCs w:val="28"/>
              </w:rPr>
            </w:pPr>
          </w:p>
        </w:tc>
        <w:tc>
          <w:tcPr>
            <w:tcW w:w="1368" w:type="dxa"/>
            <w:vAlign w:val="bottom"/>
          </w:tcPr>
          <w:p w14:paraId="63ED5C56" w14:textId="1606E63F" w:rsidR="00D90052" w:rsidRPr="00842D84" w:rsidRDefault="00D90052" w:rsidP="00D90052">
            <w:pPr>
              <w:spacing w:line="340" w:lineRule="exact"/>
              <w:jc w:val="right"/>
              <w:rPr>
                <w:rFonts w:asciiTheme="majorBidi" w:hAnsiTheme="majorBidi" w:cstheme="majorBidi"/>
                <w:spacing w:val="-4"/>
                <w:sz w:val="28"/>
                <w:szCs w:val="28"/>
                <w:cs/>
              </w:rPr>
            </w:pPr>
            <w:r w:rsidRPr="00842D84">
              <w:rPr>
                <w:rFonts w:asciiTheme="majorBidi" w:hAnsiTheme="majorBidi" w:cstheme="majorBidi" w:hint="cs"/>
                <w:spacing w:val="-4"/>
                <w:sz w:val="28"/>
                <w:szCs w:val="28"/>
              </w:rPr>
              <w:t>573</w:t>
            </w:r>
          </w:p>
        </w:tc>
        <w:tc>
          <w:tcPr>
            <w:tcW w:w="162" w:type="dxa"/>
            <w:vAlign w:val="bottom"/>
          </w:tcPr>
          <w:p w14:paraId="23FC4329" w14:textId="77777777" w:rsidR="00D90052" w:rsidRPr="00842D84" w:rsidRDefault="00D90052" w:rsidP="00D90052">
            <w:pPr>
              <w:spacing w:line="340" w:lineRule="exact"/>
              <w:jc w:val="right"/>
              <w:rPr>
                <w:rFonts w:asciiTheme="majorBidi" w:hAnsiTheme="majorBidi" w:cstheme="majorBidi"/>
                <w:spacing w:val="-4"/>
                <w:sz w:val="28"/>
                <w:szCs w:val="28"/>
              </w:rPr>
            </w:pPr>
          </w:p>
        </w:tc>
        <w:tc>
          <w:tcPr>
            <w:tcW w:w="1368" w:type="dxa"/>
            <w:tcBorders>
              <w:left w:val="nil"/>
            </w:tcBorders>
            <w:vAlign w:val="bottom"/>
          </w:tcPr>
          <w:p w14:paraId="1FA92F4C" w14:textId="3A9F1579" w:rsidR="00D90052" w:rsidRPr="00842D84" w:rsidRDefault="00D90052" w:rsidP="00D90052">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1,021</w:t>
            </w:r>
          </w:p>
        </w:tc>
      </w:tr>
      <w:tr w:rsidR="00D90052" w:rsidRPr="00842D84" w14:paraId="6A07E030" w14:textId="77777777" w:rsidTr="00F20170">
        <w:trPr>
          <w:cantSplit/>
          <w:trHeight w:val="278"/>
        </w:trPr>
        <w:tc>
          <w:tcPr>
            <w:tcW w:w="3960" w:type="dxa"/>
            <w:vAlign w:val="bottom"/>
          </w:tcPr>
          <w:p w14:paraId="0C6C1145" w14:textId="1869EC9C" w:rsidR="00D90052" w:rsidRPr="00842D84" w:rsidRDefault="00D90052" w:rsidP="00D90052">
            <w:pPr>
              <w:numPr>
                <w:ilvl w:val="0"/>
                <w:numId w:val="6"/>
              </w:numPr>
              <w:tabs>
                <w:tab w:val="clear" w:pos="454"/>
                <w:tab w:val="clear" w:pos="680"/>
                <w:tab w:val="clear" w:pos="3515"/>
              </w:tabs>
              <w:spacing w:line="340" w:lineRule="exact"/>
              <w:ind w:left="388" w:hanging="348"/>
              <w:rPr>
                <w:rFonts w:asciiTheme="majorBidi" w:hAnsiTheme="majorBidi" w:cstheme="majorBidi"/>
                <w:spacing w:val="-4"/>
                <w:sz w:val="28"/>
                <w:szCs w:val="28"/>
                <w:cs/>
              </w:rPr>
            </w:pPr>
            <w:r w:rsidRPr="00842D84">
              <w:rPr>
                <w:rFonts w:asciiTheme="majorBidi" w:hAnsiTheme="majorBidi" w:cstheme="majorBidi"/>
                <w:spacing w:val="-4"/>
                <w:sz w:val="28"/>
                <w:szCs w:val="28"/>
                <w:cs/>
              </w:rPr>
              <w:t>เจ้าหนี้อื่น – กรรมการบริษัท</w:t>
            </w:r>
            <w:r w:rsidRPr="00842D84">
              <w:rPr>
                <w:rFonts w:asciiTheme="majorBidi" w:hAnsiTheme="majorBidi" w:cstheme="majorBidi" w:hint="cs"/>
                <w:spacing w:val="-4"/>
                <w:sz w:val="28"/>
                <w:szCs w:val="28"/>
                <w:cs/>
              </w:rPr>
              <w:t xml:space="preserve">ย่อย (สิ้นสุดวันที่ </w:t>
            </w:r>
            <w:r w:rsidR="00550E57" w:rsidRPr="00842D84">
              <w:rPr>
                <w:rFonts w:asciiTheme="majorBidi" w:hAnsiTheme="majorBidi" w:cstheme="majorBidi"/>
                <w:spacing w:val="-4"/>
                <w:sz w:val="28"/>
                <w:szCs w:val="28"/>
                <w:cs/>
              </w:rPr>
              <w:br/>
            </w:r>
            <w:r w:rsidR="00550E57" w:rsidRPr="00842D84">
              <w:rPr>
                <w:rFonts w:asciiTheme="majorBidi" w:hAnsiTheme="majorBidi" w:cstheme="majorBidi" w:hint="cs"/>
                <w:spacing w:val="-4"/>
                <w:sz w:val="28"/>
                <w:szCs w:val="28"/>
                <w:cs/>
              </w:rPr>
              <w:t>.</w:t>
            </w:r>
            <w:r w:rsidRPr="00842D84">
              <w:rPr>
                <w:rFonts w:asciiTheme="majorBidi" w:hAnsiTheme="majorBidi" w:cstheme="majorBidi" w:hint="cs"/>
                <w:spacing w:val="-4"/>
                <w:sz w:val="28"/>
                <w:szCs w:val="28"/>
              </w:rPr>
              <w:t>27</w:t>
            </w:r>
            <w:r w:rsidRPr="00842D84">
              <w:rPr>
                <w:rFonts w:asciiTheme="majorBidi" w:hAnsiTheme="majorBidi" w:cstheme="majorBidi" w:hint="cs"/>
                <w:spacing w:val="-4"/>
                <w:sz w:val="28"/>
                <w:szCs w:val="28"/>
                <w:cs/>
              </w:rPr>
              <w:t xml:space="preserve"> พ.ย. </w:t>
            </w:r>
            <w:r w:rsidR="003D6945" w:rsidRPr="00842D84">
              <w:rPr>
                <w:rFonts w:asciiTheme="majorBidi" w:hAnsiTheme="majorBidi" w:cstheme="majorBidi" w:hint="cs"/>
                <w:spacing w:val="-4"/>
                <w:sz w:val="28"/>
                <w:szCs w:val="28"/>
              </w:rPr>
              <w:t>25</w:t>
            </w:r>
            <w:r w:rsidRPr="00842D84">
              <w:rPr>
                <w:rFonts w:asciiTheme="majorBidi" w:hAnsiTheme="majorBidi" w:cstheme="majorBidi" w:hint="cs"/>
                <w:spacing w:val="-4"/>
                <w:sz w:val="28"/>
                <w:szCs w:val="28"/>
              </w:rPr>
              <w:t>68</w:t>
            </w:r>
            <w:r w:rsidRPr="00842D84">
              <w:rPr>
                <w:rFonts w:asciiTheme="majorBidi" w:hAnsiTheme="majorBidi" w:cstheme="majorBidi" w:hint="cs"/>
                <w:spacing w:val="-4"/>
                <w:sz w:val="28"/>
                <w:szCs w:val="28"/>
                <w:cs/>
              </w:rPr>
              <w:t>)</w:t>
            </w:r>
          </w:p>
        </w:tc>
        <w:tc>
          <w:tcPr>
            <w:tcW w:w="1350" w:type="dxa"/>
            <w:vAlign w:val="bottom"/>
          </w:tcPr>
          <w:p w14:paraId="28DF2B7B" w14:textId="0407924F" w:rsidR="00D90052" w:rsidRPr="00842D84" w:rsidRDefault="00D90052" w:rsidP="00D90052">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71" w:type="dxa"/>
            <w:vAlign w:val="bottom"/>
          </w:tcPr>
          <w:p w14:paraId="1493D5FE" w14:textId="77777777" w:rsidR="00D90052" w:rsidRPr="00842D84" w:rsidRDefault="00D90052" w:rsidP="00D90052">
            <w:pPr>
              <w:spacing w:line="340" w:lineRule="exact"/>
              <w:jc w:val="right"/>
              <w:rPr>
                <w:rFonts w:asciiTheme="majorBidi" w:hAnsiTheme="majorBidi" w:cstheme="majorBidi"/>
                <w:spacing w:val="-4"/>
                <w:sz w:val="28"/>
                <w:szCs w:val="28"/>
              </w:rPr>
            </w:pPr>
          </w:p>
        </w:tc>
        <w:tc>
          <w:tcPr>
            <w:tcW w:w="1359" w:type="dxa"/>
            <w:tcBorders>
              <w:left w:val="nil"/>
            </w:tcBorders>
            <w:shd w:val="clear" w:color="auto" w:fill="auto"/>
            <w:vAlign w:val="bottom"/>
          </w:tcPr>
          <w:p w14:paraId="06852F9E" w14:textId="3184A1E3" w:rsidR="00D90052" w:rsidRPr="00842D84" w:rsidRDefault="00D90052" w:rsidP="00D90052">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4,771</w:t>
            </w:r>
          </w:p>
        </w:tc>
        <w:tc>
          <w:tcPr>
            <w:tcW w:w="162" w:type="dxa"/>
            <w:vAlign w:val="bottom"/>
          </w:tcPr>
          <w:p w14:paraId="3E8078AC" w14:textId="77777777" w:rsidR="00D90052" w:rsidRPr="00842D84" w:rsidRDefault="00D90052" w:rsidP="00D90052">
            <w:pPr>
              <w:spacing w:line="340" w:lineRule="exact"/>
              <w:jc w:val="right"/>
              <w:rPr>
                <w:rFonts w:asciiTheme="majorBidi" w:hAnsiTheme="majorBidi" w:cstheme="majorBidi"/>
                <w:spacing w:val="-4"/>
                <w:sz w:val="28"/>
                <w:szCs w:val="28"/>
              </w:rPr>
            </w:pPr>
          </w:p>
        </w:tc>
        <w:tc>
          <w:tcPr>
            <w:tcW w:w="1368" w:type="dxa"/>
            <w:vAlign w:val="bottom"/>
          </w:tcPr>
          <w:p w14:paraId="61A221C5" w14:textId="48435C5A" w:rsidR="00D90052" w:rsidRPr="00842D84" w:rsidRDefault="00D90052" w:rsidP="00D90052">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2" w:type="dxa"/>
            <w:vAlign w:val="bottom"/>
          </w:tcPr>
          <w:p w14:paraId="23F660C1" w14:textId="77777777" w:rsidR="00D90052" w:rsidRPr="00842D84" w:rsidRDefault="00D90052" w:rsidP="00D90052">
            <w:pPr>
              <w:spacing w:line="340" w:lineRule="exact"/>
              <w:jc w:val="right"/>
              <w:rPr>
                <w:rFonts w:asciiTheme="majorBidi" w:hAnsiTheme="majorBidi" w:cstheme="majorBidi"/>
                <w:spacing w:val="-4"/>
                <w:sz w:val="28"/>
                <w:szCs w:val="28"/>
              </w:rPr>
            </w:pPr>
          </w:p>
        </w:tc>
        <w:tc>
          <w:tcPr>
            <w:tcW w:w="1368" w:type="dxa"/>
            <w:tcBorders>
              <w:left w:val="nil"/>
            </w:tcBorders>
            <w:vAlign w:val="bottom"/>
          </w:tcPr>
          <w:p w14:paraId="3DEA8BF4" w14:textId="5B3ACF32" w:rsidR="00D90052" w:rsidRPr="00842D84" w:rsidRDefault="00D90052" w:rsidP="00D90052">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E86B44" w:rsidRPr="00842D84" w14:paraId="6E441A95" w14:textId="77777777" w:rsidTr="00F20170">
        <w:trPr>
          <w:cantSplit/>
          <w:trHeight w:val="278"/>
        </w:trPr>
        <w:tc>
          <w:tcPr>
            <w:tcW w:w="3960" w:type="dxa"/>
            <w:vAlign w:val="bottom"/>
          </w:tcPr>
          <w:p w14:paraId="104730DB" w14:textId="77777777" w:rsidR="00E86B44" w:rsidRPr="00842D84" w:rsidRDefault="00E86B44" w:rsidP="00E86B44">
            <w:pPr>
              <w:numPr>
                <w:ilvl w:val="0"/>
                <w:numId w:val="6"/>
              </w:numPr>
              <w:tabs>
                <w:tab w:val="clear" w:pos="680"/>
                <w:tab w:val="clear" w:pos="3515"/>
                <w:tab w:val="clear" w:pos="3742"/>
                <w:tab w:val="left" w:pos="323"/>
                <w:tab w:val="left" w:pos="3718"/>
              </w:tabs>
              <w:spacing w:line="340" w:lineRule="exact"/>
              <w:ind w:hanging="680"/>
              <w:rPr>
                <w:rFonts w:asciiTheme="majorBidi" w:hAnsiTheme="majorBidi" w:cstheme="majorBidi"/>
                <w:spacing w:val="-4"/>
                <w:sz w:val="28"/>
                <w:szCs w:val="28"/>
                <w:cs/>
              </w:rPr>
            </w:pPr>
            <w:r w:rsidRPr="00842D84">
              <w:rPr>
                <w:rFonts w:asciiTheme="majorBidi" w:hAnsiTheme="majorBidi" w:cstheme="majorBidi"/>
                <w:spacing w:val="-4"/>
                <w:sz w:val="28"/>
                <w:szCs w:val="28"/>
                <w:cs/>
              </w:rPr>
              <w:t>เจ้าหนี้อื่น – บริษัทที่ไม่เกี่ยวข้องกัน</w:t>
            </w:r>
          </w:p>
        </w:tc>
        <w:tc>
          <w:tcPr>
            <w:tcW w:w="1350" w:type="dxa"/>
            <w:vAlign w:val="bottom"/>
          </w:tcPr>
          <w:p w14:paraId="162A0692" w14:textId="11F891BB" w:rsidR="00E86B44" w:rsidRPr="00842D84" w:rsidRDefault="0093683B" w:rsidP="00E86B44">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8</w:t>
            </w:r>
            <w:r w:rsidR="00DE6F47" w:rsidRPr="00842D84">
              <w:rPr>
                <w:rFonts w:asciiTheme="majorBidi" w:hAnsiTheme="majorBidi" w:cstheme="majorBidi"/>
                <w:spacing w:val="-4"/>
                <w:sz w:val="28"/>
                <w:szCs w:val="28"/>
              </w:rPr>
              <w:t>,</w:t>
            </w:r>
            <w:r w:rsidRPr="00842D84">
              <w:rPr>
                <w:rFonts w:asciiTheme="majorBidi" w:hAnsiTheme="majorBidi" w:cstheme="majorBidi"/>
                <w:spacing w:val="-4"/>
                <w:sz w:val="28"/>
                <w:szCs w:val="28"/>
              </w:rPr>
              <w:t>539</w:t>
            </w:r>
          </w:p>
        </w:tc>
        <w:tc>
          <w:tcPr>
            <w:tcW w:w="171" w:type="dxa"/>
            <w:vAlign w:val="bottom"/>
          </w:tcPr>
          <w:p w14:paraId="654ACDAD" w14:textId="77777777" w:rsidR="00E86B44" w:rsidRPr="00842D84" w:rsidRDefault="00E86B44" w:rsidP="00E86B44">
            <w:pPr>
              <w:spacing w:line="340" w:lineRule="exact"/>
              <w:jc w:val="right"/>
              <w:rPr>
                <w:rFonts w:asciiTheme="majorBidi" w:hAnsiTheme="majorBidi" w:cstheme="majorBidi"/>
                <w:spacing w:val="-4"/>
                <w:sz w:val="28"/>
                <w:szCs w:val="28"/>
              </w:rPr>
            </w:pPr>
          </w:p>
        </w:tc>
        <w:tc>
          <w:tcPr>
            <w:tcW w:w="1359" w:type="dxa"/>
            <w:tcBorders>
              <w:left w:val="nil"/>
            </w:tcBorders>
            <w:shd w:val="clear" w:color="auto" w:fill="auto"/>
            <w:vAlign w:val="bottom"/>
          </w:tcPr>
          <w:p w14:paraId="01C1605C" w14:textId="3188E445" w:rsidR="00E86B44" w:rsidRPr="00842D84" w:rsidRDefault="000A4BAB" w:rsidP="00E86B44">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114,</w:t>
            </w:r>
            <w:r w:rsidR="00533F91" w:rsidRPr="00842D84">
              <w:rPr>
                <w:rFonts w:asciiTheme="majorBidi" w:hAnsiTheme="majorBidi" w:cstheme="majorBidi"/>
                <w:spacing w:val="-4"/>
                <w:sz w:val="28"/>
                <w:szCs w:val="28"/>
              </w:rPr>
              <w:t>327</w:t>
            </w:r>
          </w:p>
        </w:tc>
        <w:tc>
          <w:tcPr>
            <w:tcW w:w="162" w:type="dxa"/>
            <w:vAlign w:val="bottom"/>
          </w:tcPr>
          <w:p w14:paraId="729A5C38" w14:textId="77777777" w:rsidR="00E86B44" w:rsidRPr="00842D84" w:rsidRDefault="00E86B44" w:rsidP="00E86B44">
            <w:pPr>
              <w:spacing w:line="340" w:lineRule="exact"/>
              <w:jc w:val="right"/>
              <w:rPr>
                <w:rFonts w:asciiTheme="majorBidi" w:hAnsiTheme="majorBidi" w:cstheme="majorBidi"/>
                <w:spacing w:val="-4"/>
                <w:sz w:val="28"/>
                <w:szCs w:val="28"/>
              </w:rPr>
            </w:pPr>
          </w:p>
        </w:tc>
        <w:tc>
          <w:tcPr>
            <w:tcW w:w="1368" w:type="dxa"/>
          </w:tcPr>
          <w:p w14:paraId="26D0D665" w14:textId="62F94A90" w:rsidR="00E86B44" w:rsidRPr="00842D84" w:rsidRDefault="00E86B44" w:rsidP="00E86B44">
            <w:pPr>
              <w:spacing w:line="34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rPr>
              <w:t>229</w:t>
            </w:r>
          </w:p>
        </w:tc>
        <w:tc>
          <w:tcPr>
            <w:tcW w:w="162" w:type="dxa"/>
            <w:vAlign w:val="bottom"/>
          </w:tcPr>
          <w:p w14:paraId="34BDA973" w14:textId="77777777" w:rsidR="00E86B44" w:rsidRPr="00842D84" w:rsidRDefault="00E86B44" w:rsidP="00E86B44">
            <w:pPr>
              <w:spacing w:line="340" w:lineRule="exact"/>
              <w:jc w:val="right"/>
              <w:rPr>
                <w:rFonts w:asciiTheme="majorBidi" w:hAnsiTheme="majorBidi" w:cstheme="majorBidi"/>
                <w:spacing w:val="-4"/>
                <w:sz w:val="28"/>
                <w:szCs w:val="28"/>
              </w:rPr>
            </w:pPr>
          </w:p>
        </w:tc>
        <w:tc>
          <w:tcPr>
            <w:tcW w:w="1368" w:type="dxa"/>
            <w:tcBorders>
              <w:left w:val="nil"/>
            </w:tcBorders>
          </w:tcPr>
          <w:p w14:paraId="6B1A6290" w14:textId="75991FB5" w:rsidR="00E86B44" w:rsidRPr="00842D84" w:rsidRDefault="00E86B44" w:rsidP="00E86B44">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821</w:t>
            </w:r>
          </w:p>
        </w:tc>
      </w:tr>
      <w:tr w:rsidR="00E86B44" w:rsidRPr="00842D84" w14:paraId="5703F148" w14:textId="77777777" w:rsidTr="00F20170">
        <w:trPr>
          <w:cantSplit/>
          <w:trHeight w:val="278"/>
        </w:trPr>
        <w:tc>
          <w:tcPr>
            <w:tcW w:w="3960" w:type="dxa"/>
            <w:vAlign w:val="bottom"/>
          </w:tcPr>
          <w:p w14:paraId="45BCB21A" w14:textId="77777777" w:rsidR="00E86B44" w:rsidRPr="00842D84" w:rsidRDefault="00E86B44" w:rsidP="00E86B44">
            <w:pPr>
              <w:numPr>
                <w:ilvl w:val="0"/>
                <w:numId w:val="6"/>
              </w:numPr>
              <w:tabs>
                <w:tab w:val="clear" w:pos="680"/>
                <w:tab w:val="clear" w:pos="3515"/>
                <w:tab w:val="clear" w:pos="3742"/>
                <w:tab w:val="left" w:pos="323"/>
                <w:tab w:val="left" w:pos="3718"/>
              </w:tabs>
              <w:spacing w:line="340" w:lineRule="exact"/>
              <w:ind w:hanging="680"/>
              <w:rPr>
                <w:rFonts w:asciiTheme="majorBidi" w:hAnsiTheme="majorBidi" w:cstheme="majorBidi"/>
                <w:spacing w:val="-4"/>
                <w:sz w:val="28"/>
                <w:szCs w:val="28"/>
                <w:cs/>
              </w:rPr>
            </w:pPr>
            <w:r w:rsidRPr="00842D84">
              <w:rPr>
                <w:rFonts w:asciiTheme="majorBidi" w:hAnsiTheme="majorBidi" w:cstheme="majorBidi"/>
                <w:spacing w:val="-4"/>
                <w:sz w:val="28"/>
                <w:szCs w:val="28"/>
                <w:cs/>
              </w:rPr>
              <w:t>ภาษีเงินได้หัก ณ ที่จ่าย รอนำส่ง</w:t>
            </w:r>
          </w:p>
        </w:tc>
        <w:tc>
          <w:tcPr>
            <w:tcW w:w="1350" w:type="dxa"/>
          </w:tcPr>
          <w:p w14:paraId="73095F8A" w14:textId="6134A750" w:rsidR="00E86B44" w:rsidRPr="00842D84" w:rsidRDefault="00DE6F47" w:rsidP="00E86B44">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40</w:t>
            </w:r>
            <w:r w:rsidR="0093683B" w:rsidRPr="00842D84">
              <w:rPr>
                <w:rFonts w:asciiTheme="majorBidi" w:hAnsiTheme="majorBidi" w:cstheme="majorBidi"/>
                <w:spacing w:val="-4"/>
                <w:sz w:val="28"/>
                <w:szCs w:val="28"/>
              </w:rPr>
              <w:t>1</w:t>
            </w:r>
          </w:p>
        </w:tc>
        <w:tc>
          <w:tcPr>
            <w:tcW w:w="171" w:type="dxa"/>
            <w:vAlign w:val="bottom"/>
          </w:tcPr>
          <w:p w14:paraId="49A33801" w14:textId="77777777" w:rsidR="00E86B44" w:rsidRPr="00842D84" w:rsidRDefault="00E86B44" w:rsidP="00E86B44">
            <w:pPr>
              <w:spacing w:line="340" w:lineRule="exact"/>
              <w:jc w:val="right"/>
              <w:rPr>
                <w:rFonts w:asciiTheme="majorBidi" w:hAnsiTheme="majorBidi" w:cstheme="majorBidi"/>
                <w:spacing w:val="-4"/>
                <w:sz w:val="28"/>
                <w:szCs w:val="28"/>
              </w:rPr>
            </w:pPr>
          </w:p>
        </w:tc>
        <w:tc>
          <w:tcPr>
            <w:tcW w:w="1359" w:type="dxa"/>
            <w:tcBorders>
              <w:left w:val="nil"/>
            </w:tcBorders>
            <w:shd w:val="clear" w:color="auto" w:fill="auto"/>
          </w:tcPr>
          <w:p w14:paraId="15A85668" w14:textId="21D523D8" w:rsidR="00E86B44" w:rsidRPr="00842D84" w:rsidRDefault="00E86B44" w:rsidP="00E86B44">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526</w:t>
            </w:r>
          </w:p>
        </w:tc>
        <w:tc>
          <w:tcPr>
            <w:tcW w:w="162" w:type="dxa"/>
            <w:vAlign w:val="bottom"/>
          </w:tcPr>
          <w:p w14:paraId="760797AA" w14:textId="77777777" w:rsidR="00E86B44" w:rsidRPr="00842D84" w:rsidRDefault="00E86B44" w:rsidP="00E86B44">
            <w:pPr>
              <w:spacing w:line="340" w:lineRule="exact"/>
              <w:jc w:val="right"/>
              <w:rPr>
                <w:rFonts w:asciiTheme="majorBidi" w:hAnsiTheme="majorBidi" w:cstheme="majorBidi"/>
                <w:spacing w:val="-4"/>
                <w:sz w:val="28"/>
                <w:szCs w:val="28"/>
              </w:rPr>
            </w:pPr>
          </w:p>
        </w:tc>
        <w:tc>
          <w:tcPr>
            <w:tcW w:w="1368" w:type="dxa"/>
          </w:tcPr>
          <w:p w14:paraId="1C524454" w14:textId="0A541932" w:rsidR="00E86B44" w:rsidRPr="00842D84" w:rsidRDefault="00E86B44" w:rsidP="00E86B44">
            <w:pPr>
              <w:spacing w:line="34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rPr>
              <w:t>248</w:t>
            </w:r>
          </w:p>
        </w:tc>
        <w:tc>
          <w:tcPr>
            <w:tcW w:w="162" w:type="dxa"/>
            <w:vAlign w:val="bottom"/>
          </w:tcPr>
          <w:p w14:paraId="1B140FD4" w14:textId="12FF1858" w:rsidR="00E86B44" w:rsidRPr="00842D84" w:rsidRDefault="00E86B44" w:rsidP="00E86B44">
            <w:pPr>
              <w:spacing w:line="340" w:lineRule="exact"/>
              <w:jc w:val="right"/>
              <w:rPr>
                <w:rFonts w:asciiTheme="majorBidi" w:hAnsiTheme="majorBidi" w:cstheme="majorBidi"/>
                <w:spacing w:val="-4"/>
                <w:sz w:val="28"/>
                <w:szCs w:val="28"/>
              </w:rPr>
            </w:pPr>
          </w:p>
        </w:tc>
        <w:tc>
          <w:tcPr>
            <w:tcW w:w="1368" w:type="dxa"/>
            <w:tcBorders>
              <w:left w:val="nil"/>
            </w:tcBorders>
          </w:tcPr>
          <w:p w14:paraId="6BAFEC2A" w14:textId="6DFCD406" w:rsidR="00E86B44" w:rsidRPr="00842D84" w:rsidRDefault="00E86B44" w:rsidP="00E86B44">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362</w:t>
            </w:r>
          </w:p>
        </w:tc>
      </w:tr>
      <w:tr w:rsidR="00E86B44" w:rsidRPr="00842D84" w14:paraId="31559CCC" w14:textId="77777777" w:rsidTr="00F20170">
        <w:trPr>
          <w:cantSplit/>
        </w:trPr>
        <w:tc>
          <w:tcPr>
            <w:tcW w:w="3960" w:type="dxa"/>
            <w:vAlign w:val="bottom"/>
          </w:tcPr>
          <w:p w14:paraId="4D4C31E5" w14:textId="77777777" w:rsidR="00E86B44" w:rsidRPr="00842D84" w:rsidRDefault="00E86B44" w:rsidP="00E86B44">
            <w:pPr>
              <w:numPr>
                <w:ilvl w:val="0"/>
                <w:numId w:val="6"/>
              </w:numPr>
              <w:tabs>
                <w:tab w:val="clear" w:pos="680"/>
                <w:tab w:val="clear" w:pos="3515"/>
                <w:tab w:val="clear" w:pos="3742"/>
                <w:tab w:val="left" w:pos="323"/>
                <w:tab w:val="left" w:pos="3718"/>
              </w:tabs>
              <w:spacing w:line="340" w:lineRule="exact"/>
              <w:ind w:hanging="680"/>
              <w:rPr>
                <w:rFonts w:asciiTheme="majorBidi" w:hAnsiTheme="majorBidi" w:cstheme="majorBidi"/>
                <w:spacing w:val="-4"/>
                <w:sz w:val="28"/>
                <w:szCs w:val="28"/>
                <w:cs/>
              </w:rPr>
            </w:pPr>
            <w:r w:rsidRPr="00842D84">
              <w:rPr>
                <w:rFonts w:asciiTheme="majorBidi" w:hAnsiTheme="majorBidi" w:cstheme="majorBidi"/>
                <w:spacing w:val="-4"/>
                <w:sz w:val="28"/>
                <w:szCs w:val="28"/>
                <w:cs/>
              </w:rPr>
              <w:t>เจ้าหนี้กรมสรรพากร</w:t>
            </w:r>
          </w:p>
        </w:tc>
        <w:tc>
          <w:tcPr>
            <w:tcW w:w="1350" w:type="dxa"/>
          </w:tcPr>
          <w:p w14:paraId="7F22F6C1" w14:textId="270AF2F9" w:rsidR="00E86B44" w:rsidRPr="00842D84" w:rsidRDefault="001F7D4A" w:rsidP="00E86B44">
            <w:pPr>
              <w:spacing w:line="34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rPr>
              <w:t>68</w:t>
            </w:r>
            <w:r w:rsidR="00387C15" w:rsidRPr="00842D84">
              <w:rPr>
                <w:rFonts w:asciiTheme="majorBidi" w:hAnsiTheme="majorBidi" w:cstheme="majorBidi"/>
                <w:spacing w:val="-4"/>
                <w:sz w:val="28"/>
                <w:szCs w:val="28"/>
              </w:rPr>
              <w:t>4</w:t>
            </w:r>
          </w:p>
        </w:tc>
        <w:tc>
          <w:tcPr>
            <w:tcW w:w="171" w:type="dxa"/>
            <w:vAlign w:val="bottom"/>
          </w:tcPr>
          <w:p w14:paraId="7B613EC6" w14:textId="77777777" w:rsidR="00E86B44" w:rsidRPr="00842D84" w:rsidRDefault="00E86B44" w:rsidP="00E86B44">
            <w:pPr>
              <w:spacing w:line="340" w:lineRule="exact"/>
              <w:jc w:val="right"/>
              <w:rPr>
                <w:rFonts w:asciiTheme="majorBidi" w:hAnsiTheme="majorBidi" w:cstheme="majorBidi"/>
                <w:spacing w:val="-4"/>
                <w:sz w:val="28"/>
                <w:szCs w:val="28"/>
              </w:rPr>
            </w:pPr>
          </w:p>
        </w:tc>
        <w:tc>
          <w:tcPr>
            <w:tcW w:w="1359" w:type="dxa"/>
            <w:tcBorders>
              <w:left w:val="nil"/>
            </w:tcBorders>
            <w:shd w:val="clear" w:color="auto" w:fill="auto"/>
          </w:tcPr>
          <w:p w14:paraId="5CB22B16" w14:textId="343CF277" w:rsidR="00E86B44" w:rsidRPr="00842D84" w:rsidRDefault="00E86B44" w:rsidP="00E86B44">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10,065</w:t>
            </w:r>
          </w:p>
        </w:tc>
        <w:tc>
          <w:tcPr>
            <w:tcW w:w="162" w:type="dxa"/>
            <w:vAlign w:val="bottom"/>
          </w:tcPr>
          <w:p w14:paraId="3A2BE041" w14:textId="77777777" w:rsidR="00E86B44" w:rsidRPr="00842D84" w:rsidRDefault="00E86B44" w:rsidP="00E86B44">
            <w:pPr>
              <w:spacing w:line="340" w:lineRule="exact"/>
              <w:jc w:val="right"/>
              <w:rPr>
                <w:rFonts w:asciiTheme="majorBidi" w:hAnsiTheme="majorBidi" w:cstheme="majorBidi"/>
                <w:spacing w:val="-4"/>
                <w:sz w:val="28"/>
                <w:szCs w:val="28"/>
              </w:rPr>
            </w:pPr>
          </w:p>
        </w:tc>
        <w:tc>
          <w:tcPr>
            <w:tcW w:w="1368" w:type="dxa"/>
          </w:tcPr>
          <w:p w14:paraId="404701B8" w14:textId="07E7718B" w:rsidR="00E86B44" w:rsidRPr="00842D84" w:rsidRDefault="00E86B44" w:rsidP="00E86B44">
            <w:pPr>
              <w:spacing w:line="34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rPr>
              <w:t>43</w:t>
            </w:r>
          </w:p>
        </w:tc>
        <w:tc>
          <w:tcPr>
            <w:tcW w:w="162" w:type="dxa"/>
            <w:vAlign w:val="bottom"/>
          </w:tcPr>
          <w:p w14:paraId="7F19BD17" w14:textId="77777777" w:rsidR="00E86B44" w:rsidRPr="00842D84" w:rsidRDefault="00E86B44" w:rsidP="00E86B44">
            <w:pPr>
              <w:spacing w:line="340" w:lineRule="exact"/>
              <w:jc w:val="right"/>
              <w:rPr>
                <w:rFonts w:asciiTheme="majorBidi" w:hAnsiTheme="majorBidi" w:cstheme="majorBidi"/>
                <w:spacing w:val="-4"/>
                <w:sz w:val="28"/>
                <w:szCs w:val="28"/>
              </w:rPr>
            </w:pPr>
          </w:p>
        </w:tc>
        <w:tc>
          <w:tcPr>
            <w:tcW w:w="1368" w:type="dxa"/>
            <w:tcBorders>
              <w:left w:val="nil"/>
            </w:tcBorders>
          </w:tcPr>
          <w:p w14:paraId="197825FA" w14:textId="2D3EBB5A" w:rsidR="00E86B44" w:rsidRPr="00842D84" w:rsidRDefault="00E86B44" w:rsidP="00E86B44">
            <w:pPr>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32</w:t>
            </w:r>
          </w:p>
        </w:tc>
      </w:tr>
      <w:tr w:rsidR="00DE6F47" w:rsidRPr="00842D84" w14:paraId="68B9F030" w14:textId="77777777" w:rsidTr="00F20170">
        <w:trPr>
          <w:cantSplit/>
        </w:trPr>
        <w:tc>
          <w:tcPr>
            <w:tcW w:w="3960" w:type="dxa"/>
            <w:vAlign w:val="bottom"/>
          </w:tcPr>
          <w:p w14:paraId="1B1C6C1D" w14:textId="053B4E24" w:rsidR="00DE6F47" w:rsidRPr="00842D84" w:rsidRDefault="00DE6F47" w:rsidP="00DE6F47">
            <w:pPr>
              <w:numPr>
                <w:ilvl w:val="0"/>
                <w:numId w:val="6"/>
              </w:numPr>
              <w:tabs>
                <w:tab w:val="clear" w:pos="680"/>
                <w:tab w:val="clear" w:pos="3515"/>
                <w:tab w:val="clear" w:pos="3742"/>
                <w:tab w:val="left" w:pos="323"/>
                <w:tab w:val="left" w:pos="3718"/>
              </w:tabs>
              <w:spacing w:line="340" w:lineRule="exact"/>
              <w:ind w:hanging="680"/>
              <w:rPr>
                <w:rFonts w:asciiTheme="majorBidi" w:hAnsiTheme="majorBidi" w:cstheme="majorBidi"/>
                <w:spacing w:val="-4"/>
                <w:sz w:val="28"/>
                <w:szCs w:val="28"/>
                <w:cs/>
              </w:rPr>
            </w:pPr>
            <w:r w:rsidRPr="00842D84">
              <w:rPr>
                <w:rFonts w:asciiTheme="majorBidi" w:hAnsiTheme="majorBidi" w:cstheme="majorBidi"/>
                <w:spacing w:val="-4"/>
                <w:sz w:val="28"/>
                <w:szCs w:val="28"/>
                <w:cs/>
              </w:rPr>
              <w:t>ค่าใช้จ่ายค้างจ่าย</w:t>
            </w:r>
          </w:p>
        </w:tc>
        <w:tc>
          <w:tcPr>
            <w:tcW w:w="1350" w:type="dxa"/>
          </w:tcPr>
          <w:p w14:paraId="2C6C4491" w14:textId="1604F1E1" w:rsidR="00DE6F47" w:rsidRPr="00842D84" w:rsidRDefault="0093683B" w:rsidP="00DE6F47">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3</w:t>
            </w:r>
            <w:r w:rsidR="00DE6F47" w:rsidRPr="00842D84">
              <w:rPr>
                <w:rFonts w:asciiTheme="majorBidi" w:hAnsiTheme="majorBidi" w:cstheme="majorBidi"/>
                <w:spacing w:val="-4"/>
                <w:sz w:val="28"/>
                <w:szCs w:val="28"/>
              </w:rPr>
              <w:t>,</w:t>
            </w:r>
            <w:r w:rsidRPr="00842D84">
              <w:rPr>
                <w:rFonts w:asciiTheme="majorBidi" w:hAnsiTheme="majorBidi" w:cstheme="majorBidi"/>
                <w:spacing w:val="-4"/>
                <w:sz w:val="28"/>
                <w:szCs w:val="28"/>
              </w:rPr>
              <w:t>163</w:t>
            </w:r>
          </w:p>
        </w:tc>
        <w:tc>
          <w:tcPr>
            <w:tcW w:w="171" w:type="dxa"/>
            <w:vAlign w:val="bottom"/>
          </w:tcPr>
          <w:p w14:paraId="508F32B6" w14:textId="77777777" w:rsidR="00DE6F47" w:rsidRPr="00842D84" w:rsidRDefault="00DE6F47" w:rsidP="00DE6F47">
            <w:pPr>
              <w:spacing w:line="340" w:lineRule="exact"/>
              <w:jc w:val="right"/>
              <w:rPr>
                <w:rFonts w:asciiTheme="majorBidi" w:hAnsiTheme="majorBidi" w:cstheme="majorBidi"/>
                <w:spacing w:val="-4"/>
                <w:sz w:val="28"/>
                <w:szCs w:val="28"/>
              </w:rPr>
            </w:pPr>
          </w:p>
        </w:tc>
        <w:tc>
          <w:tcPr>
            <w:tcW w:w="1359" w:type="dxa"/>
            <w:tcBorders>
              <w:left w:val="nil"/>
            </w:tcBorders>
            <w:shd w:val="clear" w:color="auto" w:fill="auto"/>
          </w:tcPr>
          <w:p w14:paraId="20994743" w14:textId="279C764A" w:rsidR="00DE6F47" w:rsidRPr="00842D84" w:rsidRDefault="00DE6F47" w:rsidP="00DE6F47">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12,</w:t>
            </w:r>
            <w:r w:rsidR="00646205" w:rsidRPr="00842D84">
              <w:rPr>
                <w:rFonts w:asciiTheme="majorBidi" w:hAnsiTheme="majorBidi" w:cstheme="majorBidi"/>
                <w:spacing w:val="-4"/>
                <w:sz w:val="28"/>
                <w:szCs w:val="28"/>
              </w:rPr>
              <w:t>238</w:t>
            </w:r>
          </w:p>
        </w:tc>
        <w:tc>
          <w:tcPr>
            <w:tcW w:w="162" w:type="dxa"/>
            <w:vAlign w:val="bottom"/>
          </w:tcPr>
          <w:p w14:paraId="334F9255" w14:textId="77777777" w:rsidR="00DE6F47" w:rsidRPr="00842D84" w:rsidRDefault="00DE6F47" w:rsidP="00DE6F47">
            <w:pPr>
              <w:spacing w:line="340" w:lineRule="exact"/>
              <w:jc w:val="right"/>
              <w:rPr>
                <w:rFonts w:asciiTheme="majorBidi" w:hAnsiTheme="majorBidi" w:cstheme="majorBidi"/>
                <w:spacing w:val="-4"/>
                <w:sz w:val="28"/>
                <w:szCs w:val="28"/>
              </w:rPr>
            </w:pPr>
          </w:p>
        </w:tc>
        <w:tc>
          <w:tcPr>
            <w:tcW w:w="1368" w:type="dxa"/>
          </w:tcPr>
          <w:p w14:paraId="0EAD9B2D" w14:textId="631C4D1B" w:rsidR="00DE6F47" w:rsidRPr="00842D84" w:rsidRDefault="00DE6F47" w:rsidP="00DE6F47">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1,222</w:t>
            </w:r>
          </w:p>
        </w:tc>
        <w:tc>
          <w:tcPr>
            <w:tcW w:w="162" w:type="dxa"/>
            <w:vAlign w:val="bottom"/>
          </w:tcPr>
          <w:p w14:paraId="3526CE16" w14:textId="77777777" w:rsidR="00DE6F47" w:rsidRPr="00842D84" w:rsidRDefault="00DE6F47" w:rsidP="00DE6F47">
            <w:pPr>
              <w:spacing w:line="340" w:lineRule="exact"/>
              <w:jc w:val="right"/>
              <w:rPr>
                <w:rFonts w:asciiTheme="majorBidi" w:hAnsiTheme="majorBidi" w:cstheme="majorBidi"/>
                <w:spacing w:val="-4"/>
                <w:sz w:val="28"/>
                <w:szCs w:val="28"/>
              </w:rPr>
            </w:pPr>
          </w:p>
        </w:tc>
        <w:tc>
          <w:tcPr>
            <w:tcW w:w="1368" w:type="dxa"/>
            <w:tcBorders>
              <w:left w:val="nil"/>
            </w:tcBorders>
          </w:tcPr>
          <w:p w14:paraId="2CBCF96F" w14:textId="33513DC9" w:rsidR="00DE6F47" w:rsidRPr="00842D84" w:rsidRDefault="00DE6F47" w:rsidP="00DE6F47">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1,866</w:t>
            </w:r>
          </w:p>
        </w:tc>
      </w:tr>
      <w:tr w:rsidR="00DE6F47" w:rsidRPr="00842D84" w14:paraId="02E40711" w14:textId="77777777" w:rsidTr="00F20170">
        <w:trPr>
          <w:cantSplit/>
        </w:trPr>
        <w:tc>
          <w:tcPr>
            <w:tcW w:w="3960" w:type="dxa"/>
            <w:vAlign w:val="bottom"/>
          </w:tcPr>
          <w:p w14:paraId="3CB2580A" w14:textId="77777777" w:rsidR="00DE6F47" w:rsidRPr="00842D84" w:rsidRDefault="00DE6F47" w:rsidP="00DE6F47">
            <w:pPr>
              <w:numPr>
                <w:ilvl w:val="0"/>
                <w:numId w:val="6"/>
              </w:numPr>
              <w:tabs>
                <w:tab w:val="clear" w:pos="680"/>
                <w:tab w:val="clear" w:pos="3515"/>
                <w:tab w:val="clear" w:pos="3742"/>
                <w:tab w:val="left" w:pos="323"/>
                <w:tab w:val="left" w:pos="3718"/>
              </w:tabs>
              <w:spacing w:line="340" w:lineRule="exact"/>
              <w:ind w:hanging="680"/>
              <w:rPr>
                <w:rFonts w:asciiTheme="majorBidi" w:hAnsiTheme="majorBidi" w:cstheme="majorBidi"/>
                <w:spacing w:val="-4"/>
                <w:sz w:val="28"/>
                <w:szCs w:val="28"/>
                <w:cs/>
              </w:rPr>
            </w:pPr>
            <w:r w:rsidRPr="00842D84">
              <w:rPr>
                <w:rFonts w:asciiTheme="majorBidi" w:hAnsiTheme="majorBidi" w:cstheme="majorBidi"/>
                <w:spacing w:val="-4"/>
                <w:sz w:val="28"/>
                <w:szCs w:val="28"/>
                <w:cs/>
              </w:rPr>
              <w:t>ภาษีขายยังไม่ถึงกำหนด</w:t>
            </w:r>
          </w:p>
        </w:tc>
        <w:tc>
          <w:tcPr>
            <w:tcW w:w="1350" w:type="dxa"/>
          </w:tcPr>
          <w:p w14:paraId="20E843FD" w14:textId="016CDB1A" w:rsidR="00DE6F47" w:rsidRPr="00842D84" w:rsidRDefault="001F7D4A" w:rsidP="00DE6F47">
            <w:pPr>
              <w:spacing w:line="340" w:lineRule="exact"/>
              <w:jc w:val="right"/>
              <w:rPr>
                <w:rFonts w:asciiTheme="majorBidi" w:hAnsiTheme="majorBidi" w:cstheme="majorBidi"/>
                <w:spacing w:val="-4"/>
                <w:sz w:val="28"/>
                <w:szCs w:val="28"/>
                <w:cs/>
              </w:rPr>
            </w:pPr>
            <w:r w:rsidRPr="00842D84">
              <w:rPr>
                <w:rFonts w:asciiTheme="majorBidi" w:hAnsiTheme="majorBidi" w:cstheme="majorBidi" w:hint="cs"/>
                <w:spacing w:val="-4"/>
                <w:sz w:val="28"/>
                <w:szCs w:val="28"/>
              </w:rPr>
              <w:t>1</w:t>
            </w:r>
            <w:r w:rsidR="00DE6F47" w:rsidRPr="00842D84">
              <w:rPr>
                <w:rFonts w:asciiTheme="majorBidi" w:hAnsiTheme="majorBidi" w:cstheme="majorBidi" w:hint="cs"/>
                <w:spacing w:val="-4"/>
                <w:sz w:val="28"/>
                <w:szCs w:val="28"/>
                <w:cs/>
              </w:rPr>
              <w:t>,</w:t>
            </w:r>
            <w:r w:rsidRPr="00842D84">
              <w:rPr>
                <w:rFonts w:asciiTheme="majorBidi" w:hAnsiTheme="majorBidi" w:cstheme="majorBidi" w:hint="cs"/>
                <w:spacing w:val="-4"/>
                <w:sz w:val="28"/>
                <w:szCs w:val="28"/>
              </w:rPr>
              <w:t>277</w:t>
            </w:r>
          </w:p>
        </w:tc>
        <w:tc>
          <w:tcPr>
            <w:tcW w:w="171" w:type="dxa"/>
            <w:vAlign w:val="bottom"/>
          </w:tcPr>
          <w:p w14:paraId="0984F7E9" w14:textId="77777777" w:rsidR="00DE6F47" w:rsidRPr="00842D84" w:rsidRDefault="00DE6F47" w:rsidP="00DE6F47">
            <w:pPr>
              <w:spacing w:line="340" w:lineRule="exact"/>
              <w:jc w:val="right"/>
              <w:rPr>
                <w:rFonts w:asciiTheme="majorBidi" w:hAnsiTheme="majorBidi" w:cstheme="majorBidi"/>
                <w:spacing w:val="-4"/>
                <w:sz w:val="28"/>
                <w:szCs w:val="28"/>
              </w:rPr>
            </w:pPr>
          </w:p>
        </w:tc>
        <w:tc>
          <w:tcPr>
            <w:tcW w:w="1359" w:type="dxa"/>
            <w:tcBorders>
              <w:left w:val="nil"/>
            </w:tcBorders>
            <w:shd w:val="clear" w:color="auto" w:fill="auto"/>
          </w:tcPr>
          <w:p w14:paraId="4D27658F" w14:textId="78559B78" w:rsidR="00DE6F47" w:rsidRPr="00842D84" w:rsidRDefault="00DE6F47" w:rsidP="00DE6F47">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9</w:t>
            </w:r>
            <w:r w:rsidR="00DC750E" w:rsidRPr="00842D84">
              <w:rPr>
                <w:rFonts w:asciiTheme="majorBidi" w:hAnsiTheme="majorBidi" w:cstheme="majorBidi"/>
                <w:spacing w:val="-4"/>
                <w:sz w:val="28"/>
                <w:szCs w:val="28"/>
              </w:rPr>
              <w:t>7</w:t>
            </w:r>
          </w:p>
        </w:tc>
        <w:tc>
          <w:tcPr>
            <w:tcW w:w="162" w:type="dxa"/>
            <w:vAlign w:val="bottom"/>
          </w:tcPr>
          <w:p w14:paraId="7B6FF676" w14:textId="77777777" w:rsidR="00DE6F47" w:rsidRPr="00842D84" w:rsidRDefault="00DE6F47" w:rsidP="00DE6F47">
            <w:pPr>
              <w:spacing w:line="340" w:lineRule="exact"/>
              <w:jc w:val="right"/>
              <w:rPr>
                <w:rFonts w:asciiTheme="majorBidi" w:hAnsiTheme="majorBidi" w:cstheme="majorBidi"/>
                <w:spacing w:val="-4"/>
                <w:sz w:val="28"/>
                <w:szCs w:val="28"/>
              </w:rPr>
            </w:pPr>
          </w:p>
        </w:tc>
        <w:tc>
          <w:tcPr>
            <w:tcW w:w="1368" w:type="dxa"/>
          </w:tcPr>
          <w:p w14:paraId="114F1311" w14:textId="52B65A17" w:rsidR="00DE6F47" w:rsidRPr="00842D84" w:rsidRDefault="00B20754" w:rsidP="00DE6F47">
            <w:pPr>
              <w:spacing w:line="34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162" w:type="dxa"/>
            <w:vAlign w:val="bottom"/>
          </w:tcPr>
          <w:p w14:paraId="219B32F1" w14:textId="77777777" w:rsidR="00DE6F47" w:rsidRPr="00842D84" w:rsidRDefault="00DE6F47" w:rsidP="00DE6F47">
            <w:pPr>
              <w:spacing w:line="340" w:lineRule="exact"/>
              <w:jc w:val="right"/>
              <w:rPr>
                <w:rFonts w:asciiTheme="majorBidi" w:hAnsiTheme="majorBidi" w:cstheme="majorBidi"/>
                <w:spacing w:val="-4"/>
                <w:sz w:val="28"/>
                <w:szCs w:val="28"/>
              </w:rPr>
            </w:pPr>
          </w:p>
        </w:tc>
        <w:tc>
          <w:tcPr>
            <w:tcW w:w="1368" w:type="dxa"/>
            <w:tcBorders>
              <w:left w:val="nil"/>
            </w:tcBorders>
          </w:tcPr>
          <w:p w14:paraId="59FE1121" w14:textId="20523EC8" w:rsidR="00DE6F47" w:rsidRPr="00842D84" w:rsidRDefault="00DE6F47" w:rsidP="00DE6F47">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DE6F47" w:rsidRPr="00842D84" w14:paraId="337915D0" w14:textId="77777777" w:rsidTr="00F20170">
        <w:trPr>
          <w:cantSplit/>
          <w:trHeight w:val="87"/>
        </w:trPr>
        <w:tc>
          <w:tcPr>
            <w:tcW w:w="3960" w:type="dxa"/>
            <w:vAlign w:val="bottom"/>
          </w:tcPr>
          <w:p w14:paraId="00EFD61F" w14:textId="77777777" w:rsidR="00DE6F47" w:rsidRPr="00842D84" w:rsidRDefault="00DE6F47" w:rsidP="00DE6F47">
            <w:pPr>
              <w:numPr>
                <w:ilvl w:val="0"/>
                <w:numId w:val="6"/>
              </w:numPr>
              <w:tabs>
                <w:tab w:val="clear" w:pos="680"/>
                <w:tab w:val="clear" w:pos="3515"/>
                <w:tab w:val="clear" w:pos="3742"/>
                <w:tab w:val="left" w:pos="323"/>
                <w:tab w:val="left" w:pos="3718"/>
              </w:tabs>
              <w:spacing w:line="340" w:lineRule="exact"/>
              <w:ind w:hanging="680"/>
              <w:rPr>
                <w:rFonts w:asciiTheme="majorBidi" w:hAnsiTheme="majorBidi" w:cstheme="majorBidi"/>
                <w:spacing w:val="-4"/>
                <w:sz w:val="28"/>
                <w:szCs w:val="28"/>
                <w:cs/>
              </w:rPr>
            </w:pPr>
            <w:r w:rsidRPr="00842D84">
              <w:rPr>
                <w:rFonts w:asciiTheme="majorBidi" w:hAnsiTheme="majorBidi" w:cstheme="majorBidi"/>
                <w:spacing w:val="-4"/>
                <w:sz w:val="28"/>
                <w:szCs w:val="28"/>
                <w:cs/>
              </w:rPr>
              <w:t>เงินปันผลค้างจ่าย</w:t>
            </w:r>
          </w:p>
        </w:tc>
        <w:tc>
          <w:tcPr>
            <w:tcW w:w="1350" w:type="dxa"/>
          </w:tcPr>
          <w:p w14:paraId="0BF6068F" w14:textId="681F1EC1" w:rsidR="00DE6F47" w:rsidRPr="00842D84" w:rsidRDefault="00DE6F47" w:rsidP="00DE6F47">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2,603</w:t>
            </w:r>
          </w:p>
        </w:tc>
        <w:tc>
          <w:tcPr>
            <w:tcW w:w="171" w:type="dxa"/>
            <w:vAlign w:val="bottom"/>
          </w:tcPr>
          <w:p w14:paraId="78665543" w14:textId="77777777" w:rsidR="00DE6F47" w:rsidRPr="00842D84" w:rsidRDefault="00DE6F47" w:rsidP="00DE6F47">
            <w:pPr>
              <w:spacing w:line="340" w:lineRule="exact"/>
              <w:jc w:val="right"/>
              <w:rPr>
                <w:rFonts w:asciiTheme="majorBidi" w:hAnsiTheme="majorBidi" w:cstheme="majorBidi"/>
                <w:spacing w:val="-4"/>
                <w:sz w:val="28"/>
                <w:szCs w:val="28"/>
              </w:rPr>
            </w:pPr>
          </w:p>
        </w:tc>
        <w:tc>
          <w:tcPr>
            <w:tcW w:w="1359" w:type="dxa"/>
            <w:tcBorders>
              <w:left w:val="nil"/>
            </w:tcBorders>
            <w:shd w:val="clear" w:color="auto" w:fill="auto"/>
          </w:tcPr>
          <w:p w14:paraId="08E1D6B2" w14:textId="37036EA5" w:rsidR="00DE6F47" w:rsidRPr="00842D84" w:rsidRDefault="00DE6F47" w:rsidP="00DE6F47">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2,603</w:t>
            </w:r>
          </w:p>
        </w:tc>
        <w:tc>
          <w:tcPr>
            <w:tcW w:w="162" w:type="dxa"/>
            <w:vAlign w:val="bottom"/>
          </w:tcPr>
          <w:p w14:paraId="5AF6312C" w14:textId="77777777" w:rsidR="00DE6F47" w:rsidRPr="00842D84" w:rsidRDefault="00DE6F47" w:rsidP="00DE6F47">
            <w:pPr>
              <w:spacing w:line="340" w:lineRule="exact"/>
              <w:jc w:val="right"/>
              <w:rPr>
                <w:rFonts w:asciiTheme="majorBidi" w:hAnsiTheme="majorBidi" w:cstheme="majorBidi"/>
                <w:spacing w:val="-4"/>
                <w:sz w:val="28"/>
                <w:szCs w:val="28"/>
              </w:rPr>
            </w:pPr>
          </w:p>
        </w:tc>
        <w:tc>
          <w:tcPr>
            <w:tcW w:w="1368" w:type="dxa"/>
          </w:tcPr>
          <w:p w14:paraId="31C93BE7" w14:textId="075B65AE" w:rsidR="00DE6F47" w:rsidRPr="00842D84" w:rsidRDefault="00DE6F47" w:rsidP="00DE6F47">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2,603</w:t>
            </w:r>
          </w:p>
        </w:tc>
        <w:tc>
          <w:tcPr>
            <w:tcW w:w="162" w:type="dxa"/>
            <w:vAlign w:val="bottom"/>
          </w:tcPr>
          <w:p w14:paraId="100BDB5F" w14:textId="77777777" w:rsidR="00DE6F47" w:rsidRPr="00842D84" w:rsidRDefault="00DE6F47" w:rsidP="00DE6F47">
            <w:pPr>
              <w:spacing w:line="340" w:lineRule="exact"/>
              <w:jc w:val="right"/>
              <w:rPr>
                <w:rFonts w:asciiTheme="majorBidi" w:hAnsiTheme="majorBidi" w:cstheme="majorBidi"/>
                <w:spacing w:val="-4"/>
                <w:sz w:val="28"/>
                <w:szCs w:val="28"/>
              </w:rPr>
            </w:pPr>
          </w:p>
        </w:tc>
        <w:tc>
          <w:tcPr>
            <w:tcW w:w="1368" w:type="dxa"/>
            <w:tcBorders>
              <w:left w:val="nil"/>
            </w:tcBorders>
          </w:tcPr>
          <w:p w14:paraId="31EB85CF" w14:textId="29E32EFB" w:rsidR="00DE6F47" w:rsidRPr="00842D84" w:rsidRDefault="00DE6F47" w:rsidP="00DE6F47">
            <w:pPr>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2,603</w:t>
            </w:r>
          </w:p>
        </w:tc>
      </w:tr>
      <w:tr w:rsidR="00DE6F47" w:rsidRPr="00842D84" w14:paraId="46D07BB4" w14:textId="77777777" w:rsidTr="00F20170">
        <w:trPr>
          <w:cantSplit/>
          <w:trHeight w:val="87"/>
        </w:trPr>
        <w:tc>
          <w:tcPr>
            <w:tcW w:w="3960" w:type="dxa"/>
            <w:vAlign w:val="bottom"/>
          </w:tcPr>
          <w:p w14:paraId="3E3D018E" w14:textId="296F3C0B" w:rsidR="00DE6F47" w:rsidRPr="00842D84" w:rsidRDefault="00DE6F47" w:rsidP="00DE6F47">
            <w:pPr>
              <w:numPr>
                <w:ilvl w:val="0"/>
                <w:numId w:val="6"/>
              </w:numPr>
              <w:tabs>
                <w:tab w:val="clear" w:pos="680"/>
                <w:tab w:val="clear" w:pos="3515"/>
                <w:tab w:val="clear" w:pos="3742"/>
                <w:tab w:val="left" w:pos="323"/>
                <w:tab w:val="left" w:pos="3718"/>
              </w:tabs>
              <w:spacing w:line="340" w:lineRule="exact"/>
              <w:ind w:hanging="680"/>
              <w:rPr>
                <w:rFonts w:asciiTheme="majorBidi" w:hAnsiTheme="majorBidi" w:cstheme="majorBidi"/>
                <w:spacing w:val="-4"/>
                <w:sz w:val="28"/>
                <w:szCs w:val="28"/>
                <w:cs/>
              </w:rPr>
            </w:pPr>
            <w:r w:rsidRPr="00842D84">
              <w:rPr>
                <w:rFonts w:asciiTheme="majorBidi" w:hAnsiTheme="majorBidi" w:cstheme="majorBidi"/>
                <w:spacing w:val="-4"/>
                <w:sz w:val="28"/>
                <w:szCs w:val="28"/>
                <w:cs/>
              </w:rPr>
              <w:t>เงินรับล่วงหน้า</w:t>
            </w:r>
          </w:p>
        </w:tc>
        <w:tc>
          <w:tcPr>
            <w:tcW w:w="1350" w:type="dxa"/>
          </w:tcPr>
          <w:p w14:paraId="45718B9D" w14:textId="09FCA750" w:rsidR="00DE6F47" w:rsidRPr="00842D84" w:rsidRDefault="001F7D4A" w:rsidP="00DE6F47">
            <w:pPr>
              <w:spacing w:line="34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rPr>
              <w:t>875</w:t>
            </w:r>
          </w:p>
        </w:tc>
        <w:tc>
          <w:tcPr>
            <w:tcW w:w="171" w:type="dxa"/>
            <w:vAlign w:val="bottom"/>
          </w:tcPr>
          <w:p w14:paraId="3005D682" w14:textId="77777777" w:rsidR="00DE6F47" w:rsidRPr="00842D84" w:rsidRDefault="00DE6F47" w:rsidP="00DE6F47">
            <w:pPr>
              <w:spacing w:line="340" w:lineRule="exact"/>
              <w:jc w:val="right"/>
              <w:rPr>
                <w:rFonts w:asciiTheme="majorBidi" w:hAnsiTheme="majorBidi" w:cstheme="majorBidi"/>
                <w:spacing w:val="-4"/>
                <w:sz w:val="28"/>
                <w:szCs w:val="28"/>
              </w:rPr>
            </w:pPr>
          </w:p>
        </w:tc>
        <w:tc>
          <w:tcPr>
            <w:tcW w:w="1359" w:type="dxa"/>
            <w:tcBorders>
              <w:left w:val="nil"/>
            </w:tcBorders>
            <w:shd w:val="clear" w:color="auto" w:fill="auto"/>
          </w:tcPr>
          <w:p w14:paraId="6B031636" w14:textId="5728EABA" w:rsidR="00DE6F47" w:rsidRPr="00842D84" w:rsidRDefault="00DE6F47" w:rsidP="00DE6F47">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11,543</w:t>
            </w:r>
          </w:p>
        </w:tc>
        <w:tc>
          <w:tcPr>
            <w:tcW w:w="162" w:type="dxa"/>
            <w:vAlign w:val="bottom"/>
          </w:tcPr>
          <w:p w14:paraId="7077FF6A" w14:textId="77777777" w:rsidR="00DE6F47" w:rsidRPr="00842D84" w:rsidRDefault="00DE6F47" w:rsidP="00DE6F47">
            <w:pPr>
              <w:spacing w:line="340" w:lineRule="exact"/>
              <w:jc w:val="right"/>
              <w:rPr>
                <w:rFonts w:asciiTheme="majorBidi" w:hAnsiTheme="majorBidi" w:cstheme="majorBidi"/>
                <w:spacing w:val="-4"/>
                <w:sz w:val="28"/>
                <w:szCs w:val="28"/>
              </w:rPr>
            </w:pPr>
          </w:p>
        </w:tc>
        <w:tc>
          <w:tcPr>
            <w:tcW w:w="1368" w:type="dxa"/>
          </w:tcPr>
          <w:p w14:paraId="468E71A1" w14:textId="5F5E9FF0" w:rsidR="00DE6F47" w:rsidRPr="00842D84" w:rsidRDefault="00DE6F47" w:rsidP="00DE6F47">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141</w:t>
            </w:r>
          </w:p>
        </w:tc>
        <w:tc>
          <w:tcPr>
            <w:tcW w:w="162" w:type="dxa"/>
            <w:vAlign w:val="bottom"/>
          </w:tcPr>
          <w:p w14:paraId="61AA0B86" w14:textId="77777777" w:rsidR="00DE6F47" w:rsidRPr="00842D84" w:rsidRDefault="00DE6F47" w:rsidP="00DE6F47">
            <w:pPr>
              <w:spacing w:line="340" w:lineRule="exact"/>
              <w:jc w:val="right"/>
              <w:rPr>
                <w:rFonts w:asciiTheme="majorBidi" w:hAnsiTheme="majorBidi" w:cstheme="majorBidi"/>
                <w:spacing w:val="-4"/>
                <w:sz w:val="28"/>
                <w:szCs w:val="28"/>
              </w:rPr>
            </w:pPr>
          </w:p>
        </w:tc>
        <w:tc>
          <w:tcPr>
            <w:tcW w:w="1368" w:type="dxa"/>
            <w:tcBorders>
              <w:left w:val="nil"/>
            </w:tcBorders>
          </w:tcPr>
          <w:p w14:paraId="5388EBF2" w14:textId="6739FE2C" w:rsidR="00DE6F47" w:rsidRPr="00842D84" w:rsidRDefault="00DE6F47" w:rsidP="00DE6F47">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41</w:t>
            </w:r>
          </w:p>
        </w:tc>
      </w:tr>
      <w:tr w:rsidR="00DE6F47" w:rsidRPr="00842D84" w14:paraId="5AE38FD4" w14:textId="77777777" w:rsidTr="00F20170">
        <w:trPr>
          <w:cantSplit/>
          <w:trHeight w:val="87"/>
        </w:trPr>
        <w:tc>
          <w:tcPr>
            <w:tcW w:w="3960" w:type="dxa"/>
            <w:vAlign w:val="bottom"/>
          </w:tcPr>
          <w:p w14:paraId="402C4CD1" w14:textId="5C88E9B3" w:rsidR="00DE6F47" w:rsidRPr="00842D84" w:rsidRDefault="00DE6F47" w:rsidP="00DE6F47">
            <w:pPr>
              <w:numPr>
                <w:ilvl w:val="0"/>
                <w:numId w:val="6"/>
              </w:numPr>
              <w:tabs>
                <w:tab w:val="clear" w:pos="680"/>
                <w:tab w:val="clear" w:pos="3515"/>
                <w:tab w:val="clear" w:pos="3742"/>
                <w:tab w:val="left" w:pos="323"/>
                <w:tab w:val="left" w:pos="3718"/>
              </w:tabs>
              <w:spacing w:line="340" w:lineRule="exact"/>
              <w:ind w:hanging="680"/>
              <w:rPr>
                <w:rFonts w:asciiTheme="majorBidi" w:hAnsiTheme="majorBidi" w:cstheme="majorBidi"/>
                <w:spacing w:val="-4"/>
                <w:sz w:val="28"/>
                <w:szCs w:val="28"/>
                <w:cs/>
              </w:rPr>
            </w:pPr>
            <w:r w:rsidRPr="00842D84">
              <w:rPr>
                <w:rFonts w:asciiTheme="majorBidi" w:hAnsiTheme="majorBidi" w:cstheme="majorBidi"/>
                <w:spacing w:val="-4"/>
                <w:sz w:val="28"/>
                <w:szCs w:val="28"/>
                <w:cs/>
              </w:rPr>
              <w:t>เงินประกันผลงาน</w:t>
            </w:r>
          </w:p>
        </w:tc>
        <w:tc>
          <w:tcPr>
            <w:tcW w:w="1350" w:type="dxa"/>
          </w:tcPr>
          <w:p w14:paraId="7E8BB6AD" w14:textId="16F2A4B9" w:rsidR="00DE6F47" w:rsidRPr="00842D84" w:rsidRDefault="001F7D4A" w:rsidP="00DE6F47">
            <w:pPr>
              <w:spacing w:line="34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rPr>
              <w:t>190</w:t>
            </w:r>
          </w:p>
        </w:tc>
        <w:tc>
          <w:tcPr>
            <w:tcW w:w="171" w:type="dxa"/>
          </w:tcPr>
          <w:p w14:paraId="50EC195C" w14:textId="77777777" w:rsidR="00DE6F47" w:rsidRPr="00842D84" w:rsidRDefault="00DE6F47" w:rsidP="00DE6F47">
            <w:pPr>
              <w:spacing w:line="340" w:lineRule="exact"/>
              <w:jc w:val="right"/>
              <w:rPr>
                <w:rFonts w:asciiTheme="majorBidi" w:hAnsiTheme="majorBidi" w:cstheme="majorBidi"/>
                <w:spacing w:val="-4"/>
                <w:sz w:val="28"/>
                <w:szCs w:val="28"/>
              </w:rPr>
            </w:pPr>
          </w:p>
        </w:tc>
        <w:tc>
          <w:tcPr>
            <w:tcW w:w="1359" w:type="dxa"/>
            <w:tcBorders>
              <w:left w:val="nil"/>
            </w:tcBorders>
            <w:shd w:val="clear" w:color="auto" w:fill="auto"/>
          </w:tcPr>
          <w:p w14:paraId="0C95CAD9" w14:textId="4092820C" w:rsidR="00DE6F47" w:rsidRPr="00842D84" w:rsidRDefault="00DE6F47" w:rsidP="00DE6F47">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1,818</w:t>
            </w:r>
          </w:p>
        </w:tc>
        <w:tc>
          <w:tcPr>
            <w:tcW w:w="162" w:type="dxa"/>
          </w:tcPr>
          <w:p w14:paraId="699393F0" w14:textId="77777777" w:rsidR="00DE6F47" w:rsidRPr="00842D84" w:rsidRDefault="00DE6F47" w:rsidP="00DE6F47">
            <w:pPr>
              <w:spacing w:line="340" w:lineRule="exact"/>
              <w:jc w:val="right"/>
              <w:rPr>
                <w:rFonts w:asciiTheme="majorBidi" w:hAnsiTheme="majorBidi" w:cstheme="majorBidi"/>
                <w:spacing w:val="-4"/>
                <w:sz w:val="28"/>
                <w:szCs w:val="28"/>
              </w:rPr>
            </w:pPr>
          </w:p>
        </w:tc>
        <w:tc>
          <w:tcPr>
            <w:tcW w:w="1368" w:type="dxa"/>
          </w:tcPr>
          <w:p w14:paraId="5D9F455D" w14:textId="4C2A9D64" w:rsidR="00DE6F47" w:rsidRPr="00842D84" w:rsidRDefault="00DE6F47" w:rsidP="00DE6F47">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2" w:type="dxa"/>
          </w:tcPr>
          <w:p w14:paraId="4234DF32" w14:textId="77777777" w:rsidR="00DE6F47" w:rsidRPr="00842D84" w:rsidRDefault="00DE6F47" w:rsidP="00DE6F47">
            <w:pPr>
              <w:spacing w:line="340" w:lineRule="exact"/>
              <w:jc w:val="right"/>
              <w:rPr>
                <w:rFonts w:asciiTheme="majorBidi" w:hAnsiTheme="majorBidi" w:cstheme="majorBidi"/>
                <w:spacing w:val="-4"/>
                <w:sz w:val="28"/>
                <w:szCs w:val="28"/>
              </w:rPr>
            </w:pPr>
          </w:p>
        </w:tc>
        <w:tc>
          <w:tcPr>
            <w:tcW w:w="1368" w:type="dxa"/>
            <w:tcBorders>
              <w:left w:val="nil"/>
            </w:tcBorders>
          </w:tcPr>
          <w:p w14:paraId="016355E9" w14:textId="335E87D5" w:rsidR="00DE6F47" w:rsidRPr="00842D84" w:rsidRDefault="00DE6F47" w:rsidP="00DE6F47">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DE6F47" w:rsidRPr="00842D84" w14:paraId="4AB540A4" w14:textId="77777777" w:rsidTr="00F20170">
        <w:trPr>
          <w:cantSplit/>
          <w:trHeight w:val="87"/>
        </w:trPr>
        <w:tc>
          <w:tcPr>
            <w:tcW w:w="3960" w:type="dxa"/>
            <w:vAlign w:val="bottom"/>
          </w:tcPr>
          <w:p w14:paraId="54474114" w14:textId="6721A4E8" w:rsidR="00DE6F47" w:rsidRPr="00842D84" w:rsidRDefault="00DE6F47" w:rsidP="00DE6F47">
            <w:pPr>
              <w:numPr>
                <w:ilvl w:val="0"/>
                <w:numId w:val="6"/>
              </w:numPr>
              <w:tabs>
                <w:tab w:val="clear" w:pos="680"/>
                <w:tab w:val="clear" w:pos="3515"/>
                <w:tab w:val="clear" w:pos="3742"/>
                <w:tab w:val="left" w:pos="323"/>
                <w:tab w:val="left" w:pos="3718"/>
              </w:tabs>
              <w:spacing w:line="340" w:lineRule="exact"/>
              <w:ind w:hanging="680"/>
              <w:rPr>
                <w:rFonts w:asciiTheme="majorBidi" w:hAnsiTheme="majorBidi" w:cstheme="majorBidi"/>
                <w:spacing w:val="-4"/>
                <w:sz w:val="28"/>
                <w:szCs w:val="28"/>
                <w:cs/>
              </w:rPr>
            </w:pPr>
            <w:r w:rsidRPr="00842D84">
              <w:rPr>
                <w:rFonts w:asciiTheme="majorBidi" w:hAnsiTheme="majorBidi" w:cstheme="majorBidi"/>
                <w:spacing w:val="-4"/>
                <w:sz w:val="28"/>
                <w:szCs w:val="28"/>
                <w:cs/>
              </w:rPr>
              <w:t>อื่น ๆ</w:t>
            </w:r>
          </w:p>
        </w:tc>
        <w:tc>
          <w:tcPr>
            <w:tcW w:w="1350" w:type="dxa"/>
          </w:tcPr>
          <w:p w14:paraId="4C986F23" w14:textId="7B57AF0B" w:rsidR="00DE6F47" w:rsidRPr="00842D84" w:rsidRDefault="00CD5196" w:rsidP="00DE6F47">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57</w:t>
            </w:r>
          </w:p>
        </w:tc>
        <w:tc>
          <w:tcPr>
            <w:tcW w:w="171" w:type="dxa"/>
          </w:tcPr>
          <w:p w14:paraId="0EEC6783" w14:textId="77777777" w:rsidR="00DE6F47" w:rsidRPr="00842D84" w:rsidRDefault="00DE6F47" w:rsidP="00DE6F47">
            <w:pPr>
              <w:spacing w:line="340" w:lineRule="exact"/>
              <w:jc w:val="right"/>
              <w:rPr>
                <w:rFonts w:asciiTheme="majorBidi" w:hAnsiTheme="majorBidi" w:cstheme="majorBidi"/>
                <w:spacing w:val="-4"/>
                <w:sz w:val="28"/>
                <w:szCs w:val="28"/>
              </w:rPr>
            </w:pPr>
          </w:p>
        </w:tc>
        <w:tc>
          <w:tcPr>
            <w:tcW w:w="1359" w:type="dxa"/>
            <w:tcBorders>
              <w:left w:val="nil"/>
            </w:tcBorders>
            <w:shd w:val="clear" w:color="auto" w:fill="auto"/>
          </w:tcPr>
          <w:p w14:paraId="1E4BBF3E" w14:textId="0BF992FC" w:rsidR="00DE6F47" w:rsidRPr="00842D84" w:rsidRDefault="00893CEE" w:rsidP="00DE6F47">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181</w:t>
            </w:r>
          </w:p>
        </w:tc>
        <w:tc>
          <w:tcPr>
            <w:tcW w:w="162" w:type="dxa"/>
          </w:tcPr>
          <w:p w14:paraId="5AF47F45" w14:textId="77777777" w:rsidR="00DE6F47" w:rsidRPr="00842D84" w:rsidRDefault="00DE6F47" w:rsidP="00DE6F47">
            <w:pPr>
              <w:spacing w:line="340" w:lineRule="exact"/>
              <w:jc w:val="right"/>
              <w:rPr>
                <w:rFonts w:asciiTheme="majorBidi" w:hAnsiTheme="majorBidi" w:cstheme="majorBidi"/>
                <w:spacing w:val="-4"/>
                <w:sz w:val="28"/>
                <w:szCs w:val="28"/>
              </w:rPr>
            </w:pPr>
          </w:p>
        </w:tc>
        <w:tc>
          <w:tcPr>
            <w:tcW w:w="1368" w:type="dxa"/>
          </w:tcPr>
          <w:p w14:paraId="70C35A6C" w14:textId="58A9508D" w:rsidR="00DE6F47" w:rsidRPr="00842D84" w:rsidRDefault="00DE6F47" w:rsidP="00DE6F47">
            <w:pPr>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c>
          <w:tcPr>
            <w:tcW w:w="162" w:type="dxa"/>
          </w:tcPr>
          <w:p w14:paraId="1170D1B4" w14:textId="77777777" w:rsidR="00DE6F47" w:rsidRPr="00842D84" w:rsidRDefault="00DE6F47" w:rsidP="00DE6F47">
            <w:pPr>
              <w:spacing w:line="340" w:lineRule="exact"/>
              <w:jc w:val="right"/>
              <w:rPr>
                <w:rFonts w:asciiTheme="majorBidi" w:hAnsiTheme="majorBidi" w:cstheme="majorBidi"/>
                <w:spacing w:val="-4"/>
                <w:sz w:val="28"/>
                <w:szCs w:val="28"/>
              </w:rPr>
            </w:pPr>
          </w:p>
        </w:tc>
        <w:tc>
          <w:tcPr>
            <w:tcW w:w="1368" w:type="dxa"/>
            <w:tcBorders>
              <w:left w:val="nil"/>
            </w:tcBorders>
          </w:tcPr>
          <w:p w14:paraId="3029B298" w14:textId="77FB2031" w:rsidR="00DE6F47" w:rsidRPr="00842D84" w:rsidRDefault="00DE6F47" w:rsidP="00DE6F47">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DE6F47" w:rsidRPr="00842D84" w14:paraId="2109B10E" w14:textId="77777777" w:rsidTr="00F20170">
        <w:trPr>
          <w:cantSplit/>
        </w:trPr>
        <w:tc>
          <w:tcPr>
            <w:tcW w:w="3960" w:type="dxa"/>
            <w:vAlign w:val="bottom"/>
          </w:tcPr>
          <w:p w14:paraId="4746AE92" w14:textId="556C057A" w:rsidR="00DE6F47" w:rsidRPr="00842D84" w:rsidRDefault="00DE6F47" w:rsidP="00DE6F47">
            <w:pPr>
              <w:tabs>
                <w:tab w:val="clear" w:pos="3515"/>
                <w:tab w:val="clear" w:pos="3742"/>
                <w:tab w:val="left" w:pos="3718"/>
              </w:tabs>
              <w:spacing w:line="34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รวม</w:t>
            </w:r>
          </w:p>
        </w:tc>
        <w:tc>
          <w:tcPr>
            <w:tcW w:w="1350" w:type="dxa"/>
            <w:tcBorders>
              <w:top w:val="single" w:sz="4" w:space="0" w:color="auto"/>
              <w:bottom w:val="double" w:sz="4" w:space="0" w:color="auto"/>
            </w:tcBorders>
          </w:tcPr>
          <w:p w14:paraId="7DA3E0FD" w14:textId="55C3A475" w:rsidR="00DE6F47" w:rsidRPr="00842D84" w:rsidRDefault="00CD5196" w:rsidP="00DE6F47">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=SUM(b4:b19)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34,703</w:t>
            </w:r>
            <w:r w:rsidRPr="00842D84">
              <w:rPr>
                <w:rFonts w:asciiTheme="majorBidi" w:hAnsiTheme="majorBidi" w:cstheme="majorBidi"/>
                <w:spacing w:val="-4"/>
                <w:sz w:val="28"/>
                <w:szCs w:val="28"/>
              </w:rPr>
              <w:fldChar w:fldCharType="end"/>
            </w:r>
          </w:p>
        </w:tc>
        <w:tc>
          <w:tcPr>
            <w:tcW w:w="171" w:type="dxa"/>
            <w:vAlign w:val="bottom"/>
          </w:tcPr>
          <w:p w14:paraId="12FB54D5" w14:textId="77777777" w:rsidR="00DE6F47" w:rsidRPr="00842D84" w:rsidRDefault="00DE6F47" w:rsidP="00DE6F47">
            <w:pPr>
              <w:spacing w:line="340" w:lineRule="exact"/>
              <w:rPr>
                <w:rFonts w:asciiTheme="majorBidi" w:hAnsiTheme="majorBidi" w:cstheme="majorBidi"/>
                <w:spacing w:val="-4"/>
                <w:sz w:val="28"/>
                <w:szCs w:val="28"/>
              </w:rPr>
            </w:pPr>
          </w:p>
        </w:tc>
        <w:tc>
          <w:tcPr>
            <w:tcW w:w="1359" w:type="dxa"/>
            <w:tcBorders>
              <w:top w:val="single" w:sz="4" w:space="0" w:color="auto"/>
              <w:bottom w:val="double" w:sz="4" w:space="0" w:color="auto"/>
            </w:tcBorders>
            <w:shd w:val="clear" w:color="auto" w:fill="auto"/>
          </w:tcPr>
          <w:p w14:paraId="4EF219DD" w14:textId="27601789" w:rsidR="00DE6F47" w:rsidRPr="00842D84" w:rsidRDefault="00893CEE" w:rsidP="00DE6F47">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=SUM(d4:d19)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532,912</w:t>
            </w:r>
            <w:r w:rsidRPr="00842D84">
              <w:rPr>
                <w:rFonts w:asciiTheme="majorBidi" w:hAnsiTheme="majorBidi" w:cstheme="majorBidi"/>
                <w:spacing w:val="-4"/>
                <w:sz w:val="28"/>
                <w:szCs w:val="28"/>
              </w:rPr>
              <w:fldChar w:fldCharType="end"/>
            </w:r>
          </w:p>
        </w:tc>
        <w:tc>
          <w:tcPr>
            <w:tcW w:w="162" w:type="dxa"/>
            <w:vAlign w:val="bottom"/>
          </w:tcPr>
          <w:p w14:paraId="38D70CC0" w14:textId="77777777" w:rsidR="00DE6F47" w:rsidRPr="00842D84" w:rsidRDefault="00DE6F47" w:rsidP="00DE6F47">
            <w:pPr>
              <w:spacing w:line="340" w:lineRule="exact"/>
              <w:jc w:val="right"/>
              <w:rPr>
                <w:rFonts w:asciiTheme="majorBidi" w:hAnsiTheme="majorBidi" w:cstheme="majorBidi"/>
                <w:spacing w:val="-4"/>
                <w:sz w:val="28"/>
                <w:szCs w:val="28"/>
              </w:rPr>
            </w:pPr>
          </w:p>
        </w:tc>
        <w:tc>
          <w:tcPr>
            <w:tcW w:w="1368" w:type="dxa"/>
            <w:tcBorders>
              <w:top w:val="single" w:sz="4" w:space="0" w:color="auto"/>
              <w:bottom w:val="double" w:sz="4" w:space="0" w:color="auto"/>
            </w:tcBorders>
            <w:vAlign w:val="bottom"/>
          </w:tcPr>
          <w:p w14:paraId="2D10F6F2" w14:textId="6C8EA4A5" w:rsidR="00DE6F47" w:rsidRPr="00842D84" w:rsidRDefault="00DE6F47" w:rsidP="00DE6F47">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=SUM(f4:f18)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5,059</w:t>
            </w:r>
            <w:r w:rsidRPr="00842D84">
              <w:rPr>
                <w:rFonts w:asciiTheme="majorBidi" w:hAnsiTheme="majorBidi" w:cstheme="majorBidi"/>
                <w:spacing w:val="-4"/>
                <w:sz w:val="28"/>
                <w:szCs w:val="28"/>
              </w:rPr>
              <w:fldChar w:fldCharType="end"/>
            </w:r>
          </w:p>
        </w:tc>
        <w:tc>
          <w:tcPr>
            <w:tcW w:w="162" w:type="dxa"/>
            <w:vAlign w:val="bottom"/>
          </w:tcPr>
          <w:p w14:paraId="7EDE698B" w14:textId="77777777" w:rsidR="00DE6F47" w:rsidRPr="00842D84" w:rsidRDefault="00DE6F47" w:rsidP="00DE6F47">
            <w:pPr>
              <w:spacing w:line="340" w:lineRule="exact"/>
              <w:jc w:val="right"/>
              <w:rPr>
                <w:rFonts w:asciiTheme="majorBidi" w:hAnsiTheme="majorBidi" w:cstheme="majorBidi"/>
                <w:spacing w:val="-4"/>
                <w:sz w:val="28"/>
                <w:szCs w:val="28"/>
              </w:rPr>
            </w:pPr>
          </w:p>
        </w:tc>
        <w:tc>
          <w:tcPr>
            <w:tcW w:w="1368" w:type="dxa"/>
            <w:tcBorders>
              <w:top w:val="single" w:sz="4" w:space="0" w:color="auto"/>
              <w:bottom w:val="double" w:sz="4" w:space="0" w:color="auto"/>
            </w:tcBorders>
            <w:vAlign w:val="bottom"/>
          </w:tcPr>
          <w:p w14:paraId="3583EC36" w14:textId="723025F7" w:rsidR="00DE6F47" w:rsidRPr="00842D84" w:rsidRDefault="00DE6F47" w:rsidP="00DE6F47">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=SUM(f4:f18)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12,096</w:t>
            </w:r>
            <w:r w:rsidRPr="00842D84">
              <w:rPr>
                <w:rFonts w:asciiTheme="majorBidi" w:hAnsiTheme="majorBidi" w:cstheme="majorBidi"/>
                <w:spacing w:val="-4"/>
                <w:sz w:val="28"/>
                <w:szCs w:val="28"/>
              </w:rPr>
              <w:fldChar w:fldCharType="end"/>
            </w:r>
          </w:p>
        </w:tc>
      </w:tr>
    </w:tbl>
    <w:p w14:paraId="74C93A66" w14:textId="76B3ED13" w:rsidR="008A0E98" w:rsidRPr="00842D84" w:rsidRDefault="008A0E98" w:rsidP="006E53FB">
      <w:pPr>
        <w:spacing w:before="120" w:line="240" w:lineRule="auto"/>
        <w:ind w:left="357"/>
        <w:rPr>
          <w:rFonts w:asciiTheme="majorBidi" w:hAnsiTheme="majorBidi" w:cstheme="majorBidi"/>
          <w:b/>
          <w:bCs/>
          <w:spacing w:val="-4"/>
          <w:sz w:val="28"/>
          <w:szCs w:val="28"/>
        </w:rPr>
      </w:pPr>
    </w:p>
    <w:p w14:paraId="6F9AEB49" w14:textId="25413340" w:rsidR="00693858" w:rsidRPr="00842D84" w:rsidRDefault="00693858" w:rsidP="006E53FB">
      <w:pPr>
        <w:spacing w:before="120" w:line="240" w:lineRule="auto"/>
        <w:ind w:left="357"/>
        <w:rPr>
          <w:rFonts w:asciiTheme="majorBidi" w:hAnsiTheme="majorBidi" w:cstheme="majorBidi"/>
          <w:b/>
          <w:bCs/>
          <w:spacing w:val="-4"/>
          <w:sz w:val="28"/>
          <w:szCs w:val="28"/>
        </w:rPr>
      </w:pPr>
    </w:p>
    <w:p w14:paraId="5157EF19" w14:textId="357C6B8C" w:rsidR="00693858" w:rsidRPr="00842D84" w:rsidRDefault="00693858" w:rsidP="006E53FB">
      <w:pPr>
        <w:spacing w:before="120" w:line="240" w:lineRule="auto"/>
        <w:ind w:left="357"/>
        <w:rPr>
          <w:rFonts w:asciiTheme="majorBidi" w:hAnsiTheme="majorBidi" w:cstheme="majorBidi"/>
          <w:b/>
          <w:bCs/>
          <w:spacing w:val="-4"/>
          <w:sz w:val="28"/>
          <w:szCs w:val="28"/>
        </w:rPr>
      </w:pPr>
    </w:p>
    <w:p w14:paraId="0136AF0F" w14:textId="29E673B8" w:rsidR="00693858" w:rsidRPr="00842D84" w:rsidRDefault="00693858" w:rsidP="006E53FB">
      <w:pPr>
        <w:spacing w:before="120" w:line="240" w:lineRule="auto"/>
        <w:ind w:left="357"/>
        <w:rPr>
          <w:rFonts w:asciiTheme="majorBidi" w:hAnsiTheme="majorBidi" w:cstheme="majorBidi"/>
          <w:b/>
          <w:bCs/>
          <w:spacing w:val="-4"/>
          <w:sz w:val="28"/>
          <w:szCs w:val="28"/>
        </w:rPr>
      </w:pPr>
    </w:p>
    <w:p w14:paraId="08F22633" w14:textId="4CB03507" w:rsidR="00693858" w:rsidRPr="00842D84" w:rsidRDefault="00693858" w:rsidP="006E53FB">
      <w:pPr>
        <w:spacing w:before="120" w:line="240" w:lineRule="auto"/>
        <w:ind w:left="357"/>
        <w:rPr>
          <w:rFonts w:asciiTheme="majorBidi" w:hAnsiTheme="majorBidi" w:cstheme="majorBidi"/>
          <w:b/>
          <w:bCs/>
          <w:spacing w:val="-4"/>
          <w:sz w:val="28"/>
          <w:szCs w:val="28"/>
        </w:rPr>
      </w:pPr>
    </w:p>
    <w:p w14:paraId="1EEF1C1C" w14:textId="56160FC6" w:rsidR="00693858" w:rsidRPr="00842D84" w:rsidRDefault="00693858" w:rsidP="006E53FB">
      <w:pPr>
        <w:spacing w:before="120" w:line="240" w:lineRule="auto"/>
        <w:ind w:left="357"/>
        <w:rPr>
          <w:rFonts w:asciiTheme="majorBidi" w:hAnsiTheme="majorBidi" w:cstheme="majorBidi"/>
          <w:b/>
          <w:bCs/>
          <w:spacing w:val="-4"/>
          <w:sz w:val="28"/>
          <w:szCs w:val="28"/>
        </w:rPr>
      </w:pPr>
    </w:p>
    <w:p w14:paraId="27680236" w14:textId="5C299EF1" w:rsidR="00693858" w:rsidRPr="00842D84" w:rsidRDefault="00693858" w:rsidP="006E53FB">
      <w:pPr>
        <w:spacing w:before="120" w:line="240" w:lineRule="auto"/>
        <w:ind w:left="357"/>
        <w:rPr>
          <w:rFonts w:asciiTheme="majorBidi" w:hAnsiTheme="majorBidi" w:cstheme="majorBidi"/>
          <w:b/>
          <w:bCs/>
          <w:spacing w:val="-4"/>
          <w:sz w:val="28"/>
          <w:szCs w:val="28"/>
        </w:rPr>
      </w:pPr>
    </w:p>
    <w:p w14:paraId="43C36EC6" w14:textId="3B7D78FF" w:rsidR="00693858" w:rsidRPr="00842D84" w:rsidRDefault="00693858" w:rsidP="006E53FB">
      <w:pPr>
        <w:spacing w:before="120" w:line="240" w:lineRule="auto"/>
        <w:ind w:left="357"/>
        <w:rPr>
          <w:rFonts w:asciiTheme="majorBidi" w:hAnsiTheme="majorBidi" w:cstheme="majorBidi"/>
          <w:b/>
          <w:bCs/>
          <w:spacing w:val="-4"/>
          <w:sz w:val="28"/>
          <w:szCs w:val="28"/>
        </w:rPr>
      </w:pPr>
    </w:p>
    <w:p w14:paraId="5797AB06" w14:textId="7088DD98" w:rsidR="00693858" w:rsidRPr="00842D84" w:rsidRDefault="00693858" w:rsidP="006E53FB">
      <w:pPr>
        <w:spacing w:before="120" w:line="240" w:lineRule="auto"/>
        <w:ind w:left="357"/>
        <w:rPr>
          <w:rFonts w:asciiTheme="majorBidi" w:hAnsiTheme="majorBidi" w:cstheme="majorBidi"/>
          <w:b/>
          <w:bCs/>
          <w:spacing w:val="-4"/>
          <w:sz w:val="28"/>
          <w:szCs w:val="28"/>
        </w:rPr>
      </w:pPr>
    </w:p>
    <w:p w14:paraId="0BDA2CF9" w14:textId="0DF5719E" w:rsidR="002D17D6" w:rsidRPr="00842D84" w:rsidRDefault="00693858" w:rsidP="006E53FB">
      <w:pPr>
        <w:numPr>
          <w:ilvl w:val="0"/>
          <w:numId w:val="7"/>
        </w:numPr>
        <w:spacing w:before="120" w:line="240" w:lineRule="auto"/>
        <w:ind w:left="357" w:hanging="357"/>
        <w:rPr>
          <w:rFonts w:asciiTheme="majorBidi" w:hAnsiTheme="majorBidi" w:cstheme="majorBidi"/>
          <w:b/>
          <w:bCs/>
          <w:spacing w:val="-4"/>
          <w:sz w:val="28"/>
          <w:szCs w:val="28"/>
        </w:rPr>
      </w:pPr>
      <w:r w:rsidRPr="00842D84">
        <w:rPr>
          <w:rFonts w:asciiTheme="majorBidi" w:hAnsiTheme="majorBidi" w:cstheme="majorBidi" w:hint="cs"/>
          <w:b/>
          <w:bCs/>
          <w:spacing w:val="-4"/>
          <w:sz w:val="28"/>
          <w:szCs w:val="28"/>
          <w:cs/>
        </w:rPr>
        <w:lastRenderedPageBreak/>
        <w:t xml:space="preserve">  </w:t>
      </w:r>
      <w:r w:rsidR="00B03E60" w:rsidRPr="00842D84">
        <w:rPr>
          <w:rFonts w:asciiTheme="majorBidi" w:hAnsiTheme="majorBidi" w:cstheme="majorBidi"/>
          <w:b/>
          <w:bCs/>
          <w:spacing w:val="-4"/>
          <w:sz w:val="28"/>
          <w:szCs w:val="28"/>
          <w:cs/>
        </w:rPr>
        <w:t>เงินกู้ยืม</w:t>
      </w:r>
      <w:r w:rsidR="003C4325" w:rsidRPr="00842D84">
        <w:rPr>
          <w:rFonts w:asciiTheme="majorBidi" w:hAnsiTheme="majorBidi" w:cstheme="majorBidi"/>
          <w:b/>
          <w:bCs/>
          <w:spacing w:val="-4"/>
          <w:sz w:val="28"/>
          <w:szCs w:val="28"/>
          <w:cs/>
        </w:rPr>
        <w:t>ระยะยาว</w:t>
      </w:r>
      <w:r w:rsidR="00117E8D" w:rsidRPr="00842D84">
        <w:rPr>
          <w:rFonts w:asciiTheme="majorBidi" w:hAnsiTheme="majorBidi" w:cstheme="majorBidi"/>
          <w:b/>
          <w:bCs/>
          <w:spacing w:val="-4"/>
          <w:sz w:val="28"/>
          <w:szCs w:val="28"/>
          <w:cs/>
        </w:rPr>
        <w:t>และดอกเบี้ยค้างจ่าย</w:t>
      </w:r>
    </w:p>
    <w:p w14:paraId="4BFBF97D" w14:textId="12D20D58" w:rsidR="00FE724A" w:rsidRPr="00842D84" w:rsidRDefault="007D0B28" w:rsidP="006E53FB">
      <w:pPr>
        <w:pStyle w:val="aff3"/>
        <w:spacing w:before="60"/>
        <w:ind w:left="357" w:right="0" w:firstLine="0"/>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ณ วันที่ </w:t>
      </w:r>
      <w:r w:rsidR="00F87DE1" w:rsidRPr="00842D84">
        <w:rPr>
          <w:rFonts w:asciiTheme="majorBidi" w:hAnsiTheme="majorBidi" w:cstheme="majorBidi"/>
          <w:spacing w:val="-4"/>
          <w:sz w:val="28"/>
          <w:szCs w:val="28"/>
        </w:rPr>
        <w:t>3</w:t>
      </w:r>
      <w:r w:rsidR="00633FA7" w:rsidRPr="00842D84">
        <w:rPr>
          <w:rFonts w:asciiTheme="majorBidi" w:hAnsiTheme="majorBidi" w:cstheme="majorBidi"/>
          <w:spacing w:val="-4"/>
          <w:sz w:val="28"/>
          <w:szCs w:val="28"/>
        </w:rPr>
        <w:t>1</w:t>
      </w:r>
      <w:r w:rsidRPr="00842D84">
        <w:rPr>
          <w:rFonts w:asciiTheme="majorBidi" w:hAnsiTheme="majorBidi" w:cstheme="majorBidi"/>
          <w:spacing w:val="-4"/>
          <w:sz w:val="28"/>
          <w:szCs w:val="28"/>
          <w:cs/>
        </w:rPr>
        <w:t xml:space="preserve"> ธันวาคม </w:t>
      </w:r>
      <w:r w:rsidR="00633FA7" w:rsidRPr="00842D84">
        <w:rPr>
          <w:rFonts w:asciiTheme="majorBidi" w:hAnsiTheme="majorBidi" w:cstheme="majorBidi"/>
          <w:spacing w:val="-4"/>
          <w:sz w:val="28"/>
          <w:szCs w:val="28"/>
        </w:rPr>
        <w:t>256</w:t>
      </w:r>
      <w:r w:rsidR="00442A07" w:rsidRPr="00842D84">
        <w:rPr>
          <w:rFonts w:asciiTheme="majorBidi" w:hAnsiTheme="majorBidi" w:cstheme="majorBidi"/>
          <w:spacing w:val="-4"/>
          <w:sz w:val="28"/>
          <w:szCs w:val="28"/>
        </w:rPr>
        <w:t>8</w:t>
      </w:r>
      <w:r w:rsidRPr="00842D84">
        <w:rPr>
          <w:rFonts w:asciiTheme="majorBidi" w:hAnsiTheme="majorBidi" w:cstheme="majorBidi"/>
          <w:spacing w:val="-4"/>
          <w:sz w:val="28"/>
          <w:szCs w:val="28"/>
          <w:cs/>
        </w:rPr>
        <w:t xml:space="preserve"> และ </w:t>
      </w:r>
      <w:r w:rsidR="00633FA7" w:rsidRPr="00842D84">
        <w:rPr>
          <w:rFonts w:asciiTheme="majorBidi" w:hAnsiTheme="majorBidi" w:cstheme="majorBidi"/>
          <w:spacing w:val="-4"/>
          <w:sz w:val="28"/>
          <w:szCs w:val="28"/>
        </w:rPr>
        <w:t>25</w:t>
      </w:r>
      <w:r w:rsidR="00442A07" w:rsidRPr="00842D84">
        <w:rPr>
          <w:rFonts w:asciiTheme="majorBidi" w:hAnsiTheme="majorBidi" w:cstheme="majorBidi"/>
          <w:spacing w:val="-4"/>
          <w:sz w:val="28"/>
          <w:szCs w:val="28"/>
        </w:rPr>
        <w:t>67</w:t>
      </w:r>
      <w:r w:rsidRPr="00842D84">
        <w:rPr>
          <w:rFonts w:asciiTheme="majorBidi" w:hAnsiTheme="majorBidi" w:cstheme="majorBidi"/>
          <w:spacing w:val="-4"/>
          <w:sz w:val="28"/>
          <w:szCs w:val="28"/>
          <w:cs/>
        </w:rPr>
        <w:t xml:space="preserve"> ประกอบด้วย</w:t>
      </w:r>
    </w:p>
    <w:tbl>
      <w:tblPr>
        <w:tblW w:w="9408" w:type="dxa"/>
        <w:tblInd w:w="284" w:type="dxa"/>
        <w:tblLayout w:type="fixed"/>
        <w:tblCellMar>
          <w:left w:w="62" w:type="dxa"/>
          <w:right w:w="62" w:type="dxa"/>
        </w:tblCellMar>
        <w:tblLook w:val="0000" w:firstRow="0" w:lastRow="0" w:firstColumn="0" w:lastColumn="0" w:noHBand="0" w:noVBand="0"/>
      </w:tblPr>
      <w:tblGrid>
        <w:gridCol w:w="3558"/>
        <w:gridCol w:w="1377"/>
        <w:gridCol w:w="144"/>
        <w:gridCol w:w="1359"/>
        <w:gridCol w:w="144"/>
        <w:gridCol w:w="1314"/>
        <w:gridCol w:w="144"/>
        <w:gridCol w:w="1368"/>
      </w:tblGrid>
      <w:tr w:rsidR="00A47420" w:rsidRPr="00842D84" w14:paraId="3C6601D5" w14:textId="77777777" w:rsidTr="00B62227">
        <w:trPr>
          <w:cantSplit/>
          <w:trHeight w:val="351"/>
        </w:trPr>
        <w:tc>
          <w:tcPr>
            <w:tcW w:w="3558" w:type="dxa"/>
          </w:tcPr>
          <w:p w14:paraId="1C9F109F" w14:textId="77777777" w:rsidR="00A47420" w:rsidRPr="00842D84" w:rsidRDefault="00A47420" w:rsidP="00C25B5F">
            <w:pPr>
              <w:spacing w:line="320" w:lineRule="exact"/>
              <w:jc w:val="thaiDistribute"/>
              <w:rPr>
                <w:rFonts w:asciiTheme="majorBidi" w:hAnsiTheme="majorBidi" w:cstheme="majorBidi"/>
                <w:spacing w:val="-4"/>
                <w:sz w:val="28"/>
                <w:szCs w:val="28"/>
              </w:rPr>
            </w:pPr>
          </w:p>
        </w:tc>
        <w:tc>
          <w:tcPr>
            <w:tcW w:w="5850" w:type="dxa"/>
            <w:gridSpan w:val="7"/>
            <w:tcBorders>
              <w:bottom w:val="single" w:sz="4" w:space="0" w:color="auto"/>
            </w:tcBorders>
          </w:tcPr>
          <w:p w14:paraId="1D4D5FEE" w14:textId="7536A01E" w:rsidR="00A47420" w:rsidRPr="00842D84" w:rsidRDefault="00A47420" w:rsidP="00C25B5F">
            <w:pPr>
              <w:spacing w:line="320" w:lineRule="exact"/>
              <w:ind w:left="-101"/>
              <w:jc w:val="right"/>
              <w:rPr>
                <w:rFonts w:asciiTheme="majorBidi" w:hAnsiTheme="majorBidi" w:cstheme="majorBidi"/>
                <w:spacing w:val="-4"/>
                <w:sz w:val="28"/>
                <w:szCs w:val="28"/>
                <w:u w:val="single"/>
              </w:rPr>
            </w:pPr>
            <w:r w:rsidRPr="00842D84">
              <w:rPr>
                <w:rFonts w:asciiTheme="majorBidi" w:hAnsiTheme="majorBidi" w:cstheme="majorBidi"/>
                <w:snapToGrid w:val="0"/>
                <w:spacing w:val="-4"/>
                <w:sz w:val="28"/>
                <w:szCs w:val="28"/>
                <w:cs/>
                <w:lang w:eastAsia="th-TH"/>
              </w:rPr>
              <w:t>(</w:t>
            </w:r>
            <w:r w:rsidR="00836FCB" w:rsidRPr="00842D84">
              <w:rPr>
                <w:rFonts w:asciiTheme="majorBidi" w:hAnsiTheme="majorBidi" w:cstheme="majorBidi"/>
                <w:snapToGrid w:val="0"/>
                <w:spacing w:val="-4"/>
                <w:sz w:val="28"/>
                <w:szCs w:val="28"/>
                <w:cs/>
                <w:lang w:eastAsia="th-TH"/>
              </w:rPr>
              <w:t xml:space="preserve">หน่วย : </w:t>
            </w:r>
            <w:r w:rsidR="002211E2" w:rsidRPr="00842D84">
              <w:rPr>
                <w:rFonts w:asciiTheme="majorBidi" w:hAnsiTheme="majorBidi" w:cstheme="majorBidi"/>
                <w:snapToGrid w:val="0"/>
                <w:spacing w:val="-4"/>
                <w:sz w:val="28"/>
                <w:szCs w:val="28"/>
                <w:cs/>
                <w:lang w:eastAsia="th-TH"/>
              </w:rPr>
              <w:t>พัน</w:t>
            </w:r>
            <w:r w:rsidRPr="00842D84">
              <w:rPr>
                <w:rFonts w:asciiTheme="majorBidi" w:hAnsiTheme="majorBidi" w:cstheme="majorBidi"/>
                <w:snapToGrid w:val="0"/>
                <w:spacing w:val="-4"/>
                <w:sz w:val="28"/>
                <w:szCs w:val="28"/>
                <w:cs/>
                <w:lang w:eastAsia="th-TH"/>
              </w:rPr>
              <w:t>บาท)</w:t>
            </w:r>
          </w:p>
        </w:tc>
      </w:tr>
      <w:tr w:rsidR="00A47420" w:rsidRPr="00842D84" w14:paraId="135A2F1F" w14:textId="77777777" w:rsidTr="00B62227">
        <w:trPr>
          <w:cantSplit/>
          <w:trHeight w:val="351"/>
        </w:trPr>
        <w:tc>
          <w:tcPr>
            <w:tcW w:w="3558" w:type="dxa"/>
          </w:tcPr>
          <w:p w14:paraId="30611016" w14:textId="77777777" w:rsidR="00A47420" w:rsidRPr="00842D84" w:rsidRDefault="00A47420" w:rsidP="00C25B5F">
            <w:pPr>
              <w:spacing w:line="320" w:lineRule="exact"/>
              <w:jc w:val="thaiDistribute"/>
              <w:rPr>
                <w:rFonts w:asciiTheme="majorBidi" w:hAnsiTheme="majorBidi" w:cstheme="majorBidi"/>
                <w:spacing w:val="-4"/>
                <w:sz w:val="28"/>
                <w:szCs w:val="28"/>
              </w:rPr>
            </w:pPr>
          </w:p>
        </w:tc>
        <w:tc>
          <w:tcPr>
            <w:tcW w:w="2880" w:type="dxa"/>
            <w:gridSpan w:val="3"/>
            <w:tcBorders>
              <w:top w:val="single" w:sz="4" w:space="0" w:color="auto"/>
              <w:bottom w:val="single" w:sz="4" w:space="0" w:color="auto"/>
            </w:tcBorders>
          </w:tcPr>
          <w:p w14:paraId="16B2EF51" w14:textId="77777777" w:rsidR="00A47420" w:rsidRPr="00842D84" w:rsidRDefault="00A47420" w:rsidP="00C25B5F">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งบการเงินรวม</w:t>
            </w:r>
          </w:p>
        </w:tc>
        <w:tc>
          <w:tcPr>
            <w:tcW w:w="144" w:type="dxa"/>
            <w:tcBorders>
              <w:top w:val="single" w:sz="4" w:space="0" w:color="auto"/>
            </w:tcBorders>
          </w:tcPr>
          <w:p w14:paraId="6993A94D" w14:textId="77777777" w:rsidR="00A47420" w:rsidRPr="00842D84" w:rsidRDefault="00A47420" w:rsidP="00C25B5F">
            <w:pPr>
              <w:spacing w:line="320" w:lineRule="exact"/>
              <w:ind w:left="-57"/>
              <w:jc w:val="center"/>
              <w:rPr>
                <w:rFonts w:asciiTheme="majorBidi" w:hAnsiTheme="majorBidi" w:cstheme="majorBidi"/>
                <w:spacing w:val="-4"/>
                <w:sz w:val="28"/>
                <w:szCs w:val="28"/>
              </w:rPr>
            </w:pPr>
          </w:p>
        </w:tc>
        <w:tc>
          <w:tcPr>
            <w:tcW w:w="2826" w:type="dxa"/>
            <w:gridSpan w:val="3"/>
            <w:tcBorders>
              <w:top w:val="single" w:sz="4" w:space="0" w:color="auto"/>
              <w:bottom w:val="single" w:sz="4" w:space="0" w:color="auto"/>
            </w:tcBorders>
          </w:tcPr>
          <w:p w14:paraId="60D2D59F" w14:textId="77777777" w:rsidR="00A47420" w:rsidRPr="00842D84" w:rsidRDefault="00A47420" w:rsidP="00C25B5F">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งบการเงินเฉพาะกิจการ</w:t>
            </w:r>
          </w:p>
        </w:tc>
      </w:tr>
      <w:tr w:rsidR="00A226B7" w:rsidRPr="00842D84" w14:paraId="42818C46" w14:textId="77777777" w:rsidTr="00B62227">
        <w:trPr>
          <w:cantSplit/>
          <w:trHeight w:val="351"/>
        </w:trPr>
        <w:tc>
          <w:tcPr>
            <w:tcW w:w="3558" w:type="dxa"/>
          </w:tcPr>
          <w:p w14:paraId="05CE837E" w14:textId="77777777" w:rsidR="00A226B7" w:rsidRPr="00842D84" w:rsidRDefault="00A226B7" w:rsidP="00C25B5F">
            <w:pPr>
              <w:spacing w:line="320" w:lineRule="exact"/>
              <w:jc w:val="thaiDistribute"/>
              <w:rPr>
                <w:rFonts w:asciiTheme="majorBidi" w:hAnsiTheme="majorBidi" w:cstheme="majorBidi"/>
                <w:spacing w:val="-4"/>
                <w:sz w:val="28"/>
                <w:szCs w:val="28"/>
              </w:rPr>
            </w:pPr>
          </w:p>
        </w:tc>
        <w:tc>
          <w:tcPr>
            <w:tcW w:w="1377" w:type="dxa"/>
            <w:tcBorders>
              <w:top w:val="single" w:sz="4" w:space="0" w:color="auto"/>
              <w:bottom w:val="single" w:sz="4" w:space="0" w:color="auto"/>
            </w:tcBorders>
          </w:tcPr>
          <w:p w14:paraId="5E973A56" w14:textId="5BA7F176" w:rsidR="00A226B7" w:rsidRPr="00842D84" w:rsidRDefault="00F87DE1" w:rsidP="00C25B5F">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3</w:t>
            </w:r>
            <w:r w:rsidR="00A226B7" w:rsidRPr="00842D84">
              <w:rPr>
                <w:rFonts w:asciiTheme="majorBidi" w:hAnsiTheme="majorBidi" w:cstheme="majorBidi"/>
                <w:spacing w:val="-4"/>
                <w:sz w:val="28"/>
                <w:szCs w:val="28"/>
              </w:rPr>
              <w:t xml:space="preserve">1 </w:t>
            </w:r>
            <w:r w:rsidR="00A226B7" w:rsidRPr="00842D84">
              <w:rPr>
                <w:rFonts w:asciiTheme="majorBidi" w:hAnsiTheme="majorBidi" w:cstheme="majorBidi"/>
                <w:spacing w:val="-4"/>
                <w:sz w:val="28"/>
                <w:szCs w:val="28"/>
                <w:cs/>
              </w:rPr>
              <w:t xml:space="preserve">ธันวาคม </w:t>
            </w:r>
            <w:r w:rsidR="00A226B7" w:rsidRPr="00842D84">
              <w:rPr>
                <w:rFonts w:asciiTheme="majorBidi" w:hAnsiTheme="majorBidi" w:cstheme="majorBidi"/>
                <w:spacing w:val="-4"/>
                <w:sz w:val="28"/>
                <w:szCs w:val="28"/>
              </w:rPr>
              <w:t>256</w:t>
            </w:r>
            <w:r w:rsidR="00442A07" w:rsidRPr="00842D84">
              <w:rPr>
                <w:rFonts w:asciiTheme="majorBidi" w:hAnsiTheme="majorBidi" w:cstheme="majorBidi"/>
                <w:spacing w:val="-4"/>
                <w:sz w:val="28"/>
                <w:szCs w:val="28"/>
              </w:rPr>
              <w:t>8</w:t>
            </w:r>
          </w:p>
        </w:tc>
        <w:tc>
          <w:tcPr>
            <w:tcW w:w="144" w:type="dxa"/>
            <w:tcBorders>
              <w:top w:val="single" w:sz="4" w:space="0" w:color="auto"/>
            </w:tcBorders>
          </w:tcPr>
          <w:p w14:paraId="6AA5CC9B" w14:textId="77777777" w:rsidR="00A226B7" w:rsidRPr="00842D84" w:rsidRDefault="00A226B7" w:rsidP="00C25B5F">
            <w:pPr>
              <w:spacing w:line="320" w:lineRule="exact"/>
              <w:ind w:left="-57"/>
              <w:jc w:val="center"/>
              <w:rPr>
                <w:rFonts w:asciiTheme="majorBidi" w:hAnsiTheme="majorBidi" w:cstheme="majorBidi"/>
                <w:spacing w:val="-4"/>
                <w:sz w:val="28"/>
                <w:szCs w:val="28"/>
              </w:rPr>
            </w:pPr>
          </w:p>
        </w:tc>
        <w:tc>
          <w:tcPr>
            <w:tcW w:w="1359" w:type="dxa"/>
            <w:tcBorders>
              <w:top w:val="single" w:sz="4" w:space="0" w:color="auto"/>
              <w:left w:val="nil"/>
              <w:bottom w:val="single" w:sz="4" w:space="0" w:color="auto"/>
            </w:tcBorders>
          </w:tcPr>
          <w:p w14:paraId="75A74E91" w14:textId="408ECE8C" w:rsidR="00A226B7" w:rsidRPr="00842D84" w:rsidRDefault="00F87DE1" w:rsidP="00C25B5F">
            <w:pPr>
              <w:tabs>
                <w:tab w:val="clear" w:pos="227"/>
                <w:tab w:val="clear" w:pos="454"/>
                <w:tab w:val="clear" w:pos="680"/>
                <w:tab w:val="clear" w:pos="907"/>
              </w:tabs>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3</w:t>
            </w:r>
            <w:r w:rsidR="00A226B7" w:rsidRPr="00842D84">
              <w:rPr>
                <w:rFonts w:asciiTheme="majorBidi" w:hAnsiTheme="majorBidi" w:cstheme="majorBidi"/>
                <w:spacing w:val="-4"/>
                <w:sz w:val="28"/>
                <w:szCs w:val="28"/>
              </w:rPr>
              <w:t xml:space="preserve">1 </w:t>
            </w:r>
            <w:r w:rsidR="00A226B7" w:rsidRPr="00842D84">
              <w:rPr>
                <w:rFonts w:asciiTheme="majorBidi" w:hAnsiTheme="majorBidi" w:cstheme="majorBidi"/>
                <w:spacing w:val="-4"/>
                <w:sz w:val="28"/>
                <w:szCs w:val="28"/>
                <w:cs/>
              </w:rPr>
              <w:t xml:space="preserve">ธันวาคม </w:t>
            </w:r>
            <w:r w:rsidR="00A226B7" w:rsidRPr="00842D84">
              <w:rPr>
                <w:rFonts w:asciiTheme="majorBidi" w:hAnsiTheme="majorBidi" w:cstheme="majorBidi"/>
                <w:spacing w:val="-4"/>
                <w:sz w:val="28"/>
                <w:szCs w:val="28"/>
              </w:rPr>
              <w:t>256</w:t>
            </w:r>
            <w:r w:rsidR="00442A07" w:rsidRPr="00842D84">
              <w:rPr>
                <w:rFonts w:asciiTheme="majorBidi" w:hAnsiTheme="majorBidi" w:cstheme="majorBidi"/>
                <w:spacing w:val="-4"/>
                <w:sz w:val="28"/>
                <w:szCs w:val="28"/>
              </w:rPr>
              <w:t>7</w:t>
            </w:r>
          </w:p>
        </w:tc>
        <w:tc>
          <w:tcPr>
            <w:tcW w:w="144" w:type="dxa"/>
          </w:tcPr>
          <w:p w14:paraId="2E7DFEF9" w14:textId="77777777" w:rsidR="00A226B7" w:rsidRPr="00842D84" w:rsidRDefault="00A226B7" w:rsidP="00C25B5F">
            <w:pPr>
              <w:spacing w:line="320" w:lineRule="exact"/>
              <w:ind w:left="-57"/>
              <w:jc w:val="center"/>
              <w:rPr>
                <w:rFonts w:asciiTheme="majorBidi" w:hAnsiTheme="majorBidi" w:cstheme="majorBidi"/>
                <w:spacing w:val="-4"/>
                <w:sz w:val="28"/>
                <w:szCs w:val="28"/>
              </w:rPr>
            </w:pPr>
          </w:p>
        </w:tc>
        <w:tc>
          <w:tcPr>
            <w:tcW w:w="1314" w:type="dxa"/>
            <w:tcBorders>
              <w:bottom w:val="single" w:sz="4" w:space="0" w:color="auto"/>
            </w:tcBorders>
          </w:tcPr>
          <w:p w14:paraId="32AB5852" w14:textId="4AC67638" w:rsidR="00A226B7" w:rsidRPr="00842D84" w:rsidRDefault="00F87DE1" w:rsidP="00C25B5F">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3</w:t>
            </w:r>
            <w:r w:rsidR="00A226B7" w:rsidRPr="00842D84">
              <w:rPr>
                <w:rFonts w:asciiTheme="majorBidi" w:hAnsiTheme="majorBidi" w:cstheme="majorBidi"/>
                <w:spacing w:val="-4"/>
                <w:sz w:val="28"/>
                <w:szCs w:val="28"/>
              </w:rPr>
              <w:t xml:space="preserve">1 </w:t>
            </w:r>
            <w:r w:rsidR="00A226B7" w:rsidRPr="00842D84">
              <w:rPr>
                <w:rFonts w:asciiTheme="majorBidi" w:hAnsiTheme="majorBidi" w:cstheme="majorBidi"/>
                <w:spacing w:val="-4"/>
                <w:sz w:val="28"/>
                <w:szCs w:val="28"/>
                <w:cs/>
              </w:rPr>
              <w:t xml:space="preserve">ธันวาคม </w:t>
            </w:r>
            <w:r w:rsidR="00A226B7" w:rsidRPr="00842D84">
              <w:rPr>
                <w:rFonts w:asciiTheme="majorBidi" w:hAnsiTheme="majorBidi" w:cstheme="majorBidi"/>
                <w:spacing w:val="-4"/>
                <w:sz w:val="28"/>
                <w:szCs w:val="28"/>
              </w:rPr>
              <w:t>256</w:t>
            </w:r>
            <w:r w:rsidR="00442A07" w:rsidRPr="00842D84">
              <w:rPr>
                <w:rFonts w:asciiTheme="majorBidi" w:hAnsiTheme="majorBidi" w:cstheme="majorBidi"/>
                <w:spacing w:val="-4"/>
                <w:sz w:val="28"/>
                <w:szCs w:val="28"/>
              </w:rPr>
              <w:t>8</w:t>
            </w:r>
          </w:p>
        </w:tc>
        <w:tc>
          <w:tcPr>
            <w:tcW w:w="144" w:type="dxa"/>
          </w:tcPr>
          <w:p w14:paraId="72680EAA" w14:textId="77777777" w:rsidR="00A226B7" w:rsidRPr="00842D84" w:rsidRDefault="00A226B7" w:rsidP="00C25B5F">
            <w:pPr>
              <w:spacing w:line="320" w:lineRule="exact"/>
              <w:ind w:left="-57"/>
              <w:jc w:val="center"/>
              <w:rPr>
                <w:rFonts w:asciiTheme="majorBidi" w:hAnsiTheme="majorBidi" w:cstheme="majorBidi"/>
                <w:spacing w:val="-4"/>
                <w:sz w:val="28"/>
                <w:szCs w:val="28"/>
              </w:rPr>
            </w:pPr>
          </w:p>
        </w:tc>
        <w:tc>
          <w:tcPr>
            <w:tcW w:w="1368" w:type="dxa"/>
            <w:tcBorders>
              <w:left w:val="nil"/>
              <w:bottom w:val="single" w:sz="4" w:space="0" w:color="auto"/>
            </w:tcBorders>
          </w:tcPr>
          <w:p w14:paraId="1D077789" w14:textId="5D3DD0C3" w:rsidR="00A226B7" w:rsidRPr="00842D84" w:rsidRDefault="00F87DE1" w:rsidP="00C25B5F">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3</w:t>
            </w:r>
            <w:r w:rsidR="00A226B7" w:rsidRPr="00842D84">
              <w:rPr>
                <w:rFonts w:asciiTheme="majorBidi" w:hAnsiTheme="majorBidi" w:cstheme="majorBidi"/>
                <w:spacing w:val="-4"/>
                <w:sz w:val="28"/>
                <w:szCs w:val="28"/>
              </w:rPr>
              <w:t xml:space="preserve">1 </w:t>
            </w:r>
            <w:r w:rsidR="00A226B7" w:rsidRPr="00842D84">
              <w:rPr>
                <w:rFonts w:asciiTheme="majorBidi" w:hAnsiTheme="majorBidi" w:cstheme="majorBidi"/>
                <w:spacing w:val="-4"/>
                <w:sz w:val="28"/>
                <w:szCs w:val="28"/>
                <w:cs/>
              </w:rPr>
              <w:t xml:space="preserve">ธันวาคม </w:t>
            </w:r>
            <w:r w:rsidR="00A226B7" w:rsidRPr="00842D84">
              <w:rPr>
                <w:rFonts w:asciiTheme="majorBidi" w:hAnsiTheme="majorBidi" w:cstheme="majorBidi"/>
                <w:spacing w:val="-4"/>
                <w:sz w:val="28"/>
                <w:szCs w:val="28"/>
              </w:rPr>
              <w:t>256</w:t>
            </w:r>
            <w:r w:rsidR="00442A07" w:rsidRPr="00842D84">
              <w:rPr>
                <w:rFonts w:asciiTheme="majorBidi" w:hAnsiTheme="majorBidi" w:cstheme="majorBidi"/>
                <w:spacing w:val="-4"/>
                <w:sz w:val="28"/>
                <w:szCs w:val="28"/>
              </w:rPr>
              <w:t>7</w:t>
            </w:r>
          </w:p>
        </w:tc>
      </w:tr>
      <w:tr w:rsidR="00442A07" w:rsidRPr="00842D84" w14:paraId="78D57631" w14:textId="77777777" w:rsidTr="00D8254A">
        <w:trPr>
          <w:cantSplit/>
        </w:trPr>
        <w:tc>
          <w:tcPr>
            <w:tcW w:w="3558" w:type="dxa"/>
            <w:vAlign w:val="bottom"/>
          </w:tcPr>
          <w:p w14:paraId="7EEF3A89" w14:textId="2D858CB0" w:rsidR="00442A07" w:rsidRPr="00842D84" w:rsidRDefault="00442A07" w:rsidP="00C25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8" w:hanging="148"/>
              <w:rPr>
                <w:rFonts w:asciiTheme="majorBidi" w:hAnsiTheme="majorBidi" w:cstheme="majorBidi"/>
                <w:spacing w:val="-4"/>
                <w:sz w:val="28"/>
                <w:szCs w:val="28"/>
                <w:cs/>
              </w:rPr>
            </w:pPr>
            <w:r w:rsidRPr="00842D84">
              <w:rPr>
                <w:rFonts w:asciiTheme="majorBidi" w:hAnsiTheme="majorBidi" w:cstheme="majorBidi"/>
                <w:spacing w:val="-4"/>
                <w:sz w:val="28"/>
                <w:szCs w:val="28"/>
                <w:cs/>
              </w:rPr>
              <w:t>เงินกู้ยืมและดอกเบี้ยค้างจ่ายบริษัทย่อย</w:t>
            </w:r>
          </w:p>
        </w:tc>
        <w:tc>
          <w:tcPr>
            <w:tcW w:w="1377" w:type="dxa"/>
            <w:vAlign w:val="bottom"/>
          </w:tcPr>
          <w:p w14:paraId="3AA58332" w14:textId="50D95536" w:rsidR="00442A07" w:rsidRPr="00842D84" w:rsidRDefault="00D8254A" w:rsidP="00C25B5F">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144" w:type="dxa"/>
          </w:tcPr>
          <w:p w14:paraId="7AA6DE84" w14:textId="77777777" w:rsidR="00442A07" w:rsidRPr="00842D84" w:rsidRDefault="00442A07" w:rsidP="00C25B5F">
            <w:pPr>
              <w:spacing w:line="320" w:lineRule="exact"/>
              <w:jc w:val="right"/>
              <w:rPr>
                <w:rFonts w:asciiTheme="majorBidi" w:hAnsiTheme="majorBidi" w:cstheme="majorBidi"/>
                <w:spacing w:val="-4"/>
                <w:sz w:val="28"/>
                <w:szCs w:val="28"/>
              </w:rPr>
            </w:pPr>
          </w:p>
        </w:tc>
        <w:tc>
          <w:tcPr>
            <w:tcW w:w="1359" w:type="dxa"/>
            <w:tcBorders>
              <w:left w:val="nil"/>
            </w:tcBorders>
            <w:vAlign w:val="bottom"/>
          </w:tcPr>
          <w:p w14:paraId="6EB3677C" w14:textId="52211525" w:rsidR="00442A07" w:rsidRPr="00842D84" w:rsidRDefault="00442A07" w:rsidP="00C25B5F">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4" w:type="dxa"/>
          </w:tcPr>
          <w:p w14:paraId="7395F1DC" w14:textId="77777777" w:rsidR="00442A07" w:rsidRPr="00842D84" w:rsidRDefault="00442A07" w:rsidP="00C25B5F">
            <w:pPr>
              <w:spacing w:line="320" w:lineRule="exact"/>
              <w:jc w:val="right"/>
              <w:rPr>
                <w:rFonts w:asciiTheme="majorBidi" w:hAnsiTheme="majorBidi" w:cstheme="majorBidi"/>
                <w:spacing w:val="-4"/>
                <w:sz w:val="28"/>
                <w:szCs w:val="28"/>
              </w:rPr>
            </w:pPr>
          </w:p>
        </w:tc>
        <w:tc>
          <w:tcPr>
            <w:tcW w:w="1314" w:type="dxa"/>
          </w:tcPr>
          <w:p w14:paraId="5A6C81D3" w14:textId="14759135" w:rsidR="00442A07" w:rsidRPr="00842D84" w:rsidRDefault="00A25610" w:rsidP="00C25B5F">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231,260</w:t>
            </w:r>
          </w:p>
        </w:tc>
        <w:tc>
          <w:tcPr>
            <w:tcW w:w="144" w:type="dxa"/>
          </w:tcPr>
          <w:p w14:paraId="0FBD7411" w14:textId="77777777" w:rsidR="00442A07" w:rsidRPr="00842D84" w:rsidRDefault="00442A07" w:rsidP="00C25B5F">
            <w:pPr>
              <w:spacing w:line="320" w:lineRule="exact"/>
              <w:jc w:val="right"/>
              <w:rPr>
                <w:rFonts w:asciiTheme="majorBidi" w:hAnsiTheme="majorBidi" w:cstheme="majorBidi"/>
                <w:spacing w:val="-4"/>
                <w:sz w:val="28"/>
                <w:szCs w:val="28"/>
              </w:rPr>
            </w:pPr>
          </w:p>
        </w:tc>
        <w:tc>
          <w:tcPr>
            <w:tcW w:w="1368" w:type="dxa"/>
            <w:tcBorders>
              <w:left w:val="nil"/>
            </w:tcBorders>
          </w:tcPr>
          <w:p w14:paraId="721A5FAD" w14:textId="66FCE040" w:rsidR="00442A07" w:rsidRPr="00842D84" w:rsidRDefault="00442A07" w:rsidP="00C25B5F">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213,968</w:t>
            </w:r>
          </w:p>
        </w:tc>
      </w:tr>
      <w:tr w:rsidR="00A25610" w:rsidRPr="00842D84" w14:paraId="0E997523" w14:textId="77777777" w:rsidTr="00D8254A">
        <w:trPr>
          <w:cantSplit/>
        </w:trPr>
        <w:tc>
          <w:tcPr>
            <w:tcW w:w="3558" w:type="dxa"/>
            <w:vAlign w:val="bottom"/>
          </w:tcPr>
          <w:p w14:paraId="302429DE" w14:textId="77777777" w:rsidR="00A25610" w:rsidRPr="00842D84" w:rsidRDefault="00A25610" w:rsidP="00A25610">
            <w:pPr>
              <w:spacing w:line="32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เงินกู้ยืมบุคคลที่ไม่เกี่ยวข้องกัน</w:t>
            </w:r>
          </w:p>
        </w:tc>
        <w:tc>
          <w:tcPr>
            <w:tcW w:w="1377" w:type="dxa"/>
            <w:vAlign w:val="bottom"/>
          </w:tcPr>
          <w:p w14:paraId="7666EB0F" w14:textId="6699E789" w:rsidR="00A25610" w:rsidRPr="00842D84" w:rsidRDefault="00D8254A" w:rsidP="00A25610">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144" w:type="dxa"/>
          </w:tcPr>
          <w:p w14:paraId="65548E3E" w14:textId="77777777" w:rsidR="00A25610" w:rsidRPr="00842D84" w:rsidRDefault="00A25610" w:rsidP="00A25610">
            <w:pPr>
              <w:spacing w:line="320" w:lineRule="exact"/>
              <w:jc w:val="right"/>
              <w:rPr>
                <w:rFonts w:asciiTheme="majorBidi" w:hAnsiTheme="majorBidi" w:cstheme="majorBidi"/>
                <w:spacing w:val="-4"/>
                <w:sz w:val="28"/>
                <w:szCs w:val="28"/>
              </w:rPr>
            </w:pPr>
          </w:p>
        </w:tc>
        <w:tc>
          <w:tcPr>
            <w:tcW w:w="1359" w:type="dxa"/>
            <w:tcBorders>
              <w:left w:val="nil"/>
            </w:tcBorders>
            <w:vAlign w:val="bottom"/>
          </w:tcPr>
          <w:p w14:paraId="77E1BAA9" w14:textId="0785CA04" w:rsidR="00A25610" w:rsidRPr="00842D84" w:rsidRDefault="00A25610" w:rsidP="00A25610">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68,122</w:t>
            </w:r>
          </w:p>
        </w:tc>
        <w:tc>
          <w:tcPr>
            <w:tcW w:w="144" w:type="dxa"/>
          </w:tcPr>
          <w:p w14:paraId="29C2D2F1" w14:textId="77777777" w:rsidR="00A25610" w:rsidRPr="00842D84" w:rsidRDefault="00A25610" w:rsidP="00A25610">
            <w:pPr>
              <w:spacing w:line="320" w:lineRule="exact"/>
              <w:jc w:val="right"/>
              <w:rPr>
                <w:rFonts w:asciiTheme="majorBidi" w:hAnsiTheme="majorBidi" w:cstheme="majorBidi"/>
                <w:spacing w:val="-4"/>
                <w:sz w:val="28"/>
                <w:szCs w:val="28"/>
              </w:rPr>
            </w:pPr>
          </w:p>
        </w:tc>
        <w:tc>
          <w:tcPr>
            <w:tcW w:w="1314" w:type="dxa"/>
          </w:tcPr>
          <w:p w14:paraId="3223309B" w14:textId="20196FF3" w:rsidR="00A25610" w:rsidRPr="00842D84" w:rsidRDefault="00A25610" w:rsidP="00A25610">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4" w:type="dxa"/>
          </w:tcPr>
          <w:p w14:paraId="0B0C87F9" w14:textId="77777777" w:rsidR="00A25610" w:rsidRPr="00842D84" w:rsidRDefault="00A25610" w:rsidP="00A25610">
            <w:pPr>
              <w:spacing w:line="320" w:lineRule="exact"/>
              <w:jc w:val="right"/>
              <w:rPr>
                <w:rFonts w:asciiTheme="majorBidi" w:hAnsiTheme="majorBidi" w:cstheme="majorBidi"/>
                <w:spacing w:val="-4"/>
                <w:sz w:val="28"/>
                <w:szCs w:val="28"/>
              </w:rPr>
            </w:pPr>
          </w:p>
        </w:tc>
        <w:tc>
          <w:tcPr>
            <w:tcW w:w="1368" w:type="dxa"/>
            <w:tcBorders>
              <w:left w:val="nil"/>
            </w:tcBorders>
          </w:tcPr>
          <w:p w14:paraId="7AC910E1" w14:textId="7843E743" w:rsidR="00A25610" w:rsidRPr="00842D84" w:rsidRDefault="00A25610" w:rsidP="00A25610">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A25610" w:rsidRPr="00842D84" w14:paraId="0289408A" w14:textId="77777777" w:rsidTr="00D8254A">
        <w:trPr>
          <w:cantSplit/>
        </w:trPr>
        <w:tc>
          <w:tcPr>
            <w:tcW w:w="3558" w:type="dxa"/>
            <w:vAlign w:val="bottom"/>
          </w:tcPr>
          <w:p w14:paraId="24658B25" w14:textId="77777777" w:rsidR="00A25610" w:rsidRPr="00842D84" w:rsidRDefault="00A25610" w:rsidP="00A25610">
            <w:pPr>
              <w:spacing w:line="320" w:lineRule="exact"/>
              <w:rPr>
                <w:rFonts w:asciiTheme="majorBidi" w:hAnsiTheme="majorBidi" w:cstheme="majorBidi"/>
                <w:spacing w:val="-4"/>
                <w:sz w:val="28"/>
                <w:szCs w:val="28"/>
                <w:cs/>
              </w:rPr>
            </w:pPr>
          </w:p>
        </w:tc>
        <w:tc>
          <w:tcPr>
            <w:tcW w:w="1377" w:type="dxa"/>
            <w:tcBorders>
              <w:top w:val="single" w:sz="4" w:space="0" w:color="auto"/>
            </w:tcBorders>
            <w:vAlign w:val="bottom"/>
          </w:tcPr>
          <w:p w14:paraId="6697D18C" w14:textId="39546A95" w:rsidR="00A25610" w:rsidRPr="00842D84" w:rsidRDefault="00D8254A" w:rsidP="00A25610">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144" w:type="dxa"/>
          </w:tcPr>
          <w:p w14:paraId="694ED028" w14:textId="77777777" w:rsidR="00A25610" w:rsidRPr="00842D84" w:rsidRDefault="00A25610" w:rsidP="00A25610">
            <w:pPr>
              <w:spacing w:line="320" w:lineRule="exact"/>
              <w:jc w:val="right"/>
              <w:rPr>
                <w:rFonts w:asciiTheme="majorBidi" w:hAnsiTheme="majorBidi" w:cstheme="majorBidi"/>
                <w:spacing w:val="-4"/>
                <w:sz w:val="28"/>
                <w:szCs w:val="28"/>
              </w:rPr>
            </w:pPr>
          </w:p>
        </w:tc>
        <w:tc>
          <w:tcPr>
            <w:tcW w:w="1359" w:type="dxa"/>
            <w:tcBorders>
              <w:top w:val="single" w:sz="4" w:space="0" w:color="auto"/>
              <w:left w:val="nil"/>
            </w:tcBorders>
            <w:vAlign w:val="bottom"/>
          </w:tcPr>
          <w:p w14:paraId="0F9488BE" w14:textId="4B8EFCBD" w:rsidR="00A25610" w:rsidRPr="00842D84" w:rsidRDefault="00A25610" w:rsidP="00A25610">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68,122</w:t>
            </w:r>
          </w:p>
        </w:tc>
        <w:tc>
          <w:tcPr>
            <w:tcW w:w="144" w:type="dxa"/>
          </w:tcPr>
          <w:p w14:paraId="504E9E50" w14:textId="77777777" w:rsidR="00A25610" w:rsidRPr="00842D84" w:rsidRDefault="00A25610" w:rsidP="00A25610">
            <w:pPr>
              <w:spacing w:line="320" w:lineRule="exact"/>
              <w:jc w:val="right"/>
              <w:rPr>
                <w:rFonts w:asciiTheme="majorBidi" w:hAnsiTheme="majorBidi" w:cstheme="majorBidi"/>
                <w:spacing w:val="-4"/>
                <w:sz w:val="28"/>
                <w:szCs w:val="28"/>
              </w:rPr>
            </w:pPr>
          </w:p>
        </w:tc>
        <w:tc>
          <w:tcPr>
            <w:tcW w:w="1314" w:type="dxa"/>
            <w:tcBorders>
              <w:top w:val="single" w:sz="4" w:space="0" w:color="auto"/>
            </w:tcBorders>
          </w:tcPr>
          <w:p w14:paraId="731C533A" w14:textId="4C4059F6" w:rsidR="00A25610" w:rsidRPr="00842D84" w:rsidRDefault="00A25610" w:rsidP="00A25610">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231,260</w:t>
            </w:r>
          </w:p>
        </w:tc>
        <w:tc>
          <w:tcPr>
            <w:tcW w:w="144" w:type="dxa"/>
          </w:tcPr>
          <w:p w14:paraId="20B1D50E" w14:textId="77777777" w:rsidR="00A25610" w:rsidRPr="00842D84" w:rsidRDefault="00A25610" w:rsidP="00A25610">
            <w:pPr>
              <w:spacing w:line="320" w:lineRule="exact"/>
              <w:jc w:val="right"/>
              <w:rPr>
                <w:rFonts w:asciiTheme="majorBidi" w:hAnsiTheme="majorBidi" w:cstheme="majorBidi"/>
                <w:spacing w:val="-4"/>
                <w:sz w:val="28"/>
                <w:szCs w:val="28"/>
              </w:rPr>
            </w:pPr>
          </w:p>
        </w:tc>
        <w:tc>
          <w:tcPr>
            <w:tcW w:w="1368" w:type="dxa"/>
            <w:tcBorders>
              <w:top w:val="single" w:sz="4" w:space="0" w:color="auto"/>
              <w:left w:val="nil"/>
            </w:tcBorders>
          </w:tcPr>
          <w:p w14:paraId="61472CA9" w14:textId="43DADE35" w:rsidR="00A25610" w:rsidRPr="00842D84" w:rsidRDefault="00A25610" w:rsidP="00A25610">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213,968</w:t>
            </w:r>
          </w:p>
        </w:tc>
      </w:tr>
      <w:tr w:rsidR="00A25610" w:rsidRPr="00842D84" w14:paraId="24DB740F" w14:textId="77777777" w:rsidTr="00D8254A">
        <w:trPr>
          <w:cantSplit/>
        </w:trPr>
        <w:tc>
          <w:tcPr>
            <w:tcW w:w="6438" w:type="dxa"/>
            <w:gridSpan w:val="4"/>
            <w:vAlign w:val="bottom"/>
          </w:tcPr>
          <w:p w14:paraId="583E38E3" w14:textId="6B64BDCA" w:rsidR="00A25610" w:rsidRPr="00842D84" w:rsidRDefault="00A25610" w:rsidP="00A25610">
            <w:pPr>
              <w:spacing w:line="320" w:lineRule="exact"/>
              <w:rPr>
                <w:rFonts w:asciiTheme="majorBidi" w:hAnsiTheme="majorBidi" w:cstheme="majorBidi"/>
                <w:spacing w:val="-4"/>
                <w:sz w:val="28"/>
                <w:szCs w:val="28"/>
              </w:rPr>
            </w:pPr>
            <w:r w:rsidRPr="00842D84">
              <w:rPr>
                <w:rFonts w:asciiTheme="majorBidi" w:hAnsiTheme="majorBidi" w:cstheme="majorBidi"/>
                <w:spacing w:val="-4"/>
                <w:sz w:val="28"/>
                <w:szCs w:val="28"/>
                <w:u w:val="single"/>
                <w:cs/>
              </w:rPr>
              <w:t>หัก</w:t>
            </w:r>
            <w:r w:rsidRPr="00842D84">
              <w:rPr>
                <w:rFonts w:asciiTheme="majorBidi" w:hAnsiTheme="majorBidi" w:cstheme="majorBidi"/>
                <w:spacing w:val="-4"/>
                <w:sz w:val="28"/>
                <w:szCs w:val="28"/>
                <w:cs/>
              </w:rPr>
              <w:t xml:space="preserve"> ส่วนของเงินกู้ยืมที่ถึงกำหนดชำระภายในหนึ่งปี</w:t>
            </w:r>
          </w:p>
        </w:tc>
        <w:tc>
          <w:tcPr>
            <w:tcW w:w="144" w:type="dxa"/>
          </w:tcPr>
          <w:p w14:paraId="661935A1" w14:textId="77777777" w:rsidR="00A25610" w:rsidRPr="00842D84" w:rsidRDefault="00A25610" w:rsidP="00A25610">
            <w:pPr>
              <w:spacing w:line="320" w:lineRule="exact"/>
              <w:jc w:val="right"/>
              <w:rPr>
                <w:rFonts w:asciiTheme="majorBidi" w:hAnsiTheme="majorBidi" w:cstheme="majorBidi"/>
                <w:spacing w:val="-4"/>
                <w:sz w:val="28"/>
                <w:szCs w:val="28"/>
              </w:rPr>
            </w:pPr>
          </w:p>
        </w:tc>
        <w:tc>
          <w:tcPr>
            <w:tcW w:w="1314" w:type="dxa"/>
          </w:tcPr>
          <w:p w14:paraId="702B412B" w14:textId="77777777" w:rsidR="00A25610" w:rsidRPr="00842D84" w:rsidRDefault="00A25610" w:rsidP="00A25610">
            <w:pPr>
              <w:spacing w:line="320" w:lineRule="exact"/>
              <w:jc w:val="right"/>
              <w:rPr>
                <w:rFonts w:asciiTheme="majorBidi" w:hAnsiTheme="majorBidi" w:cstheme="majorBidi"/>
                <w:spacing w:val="-4"/>
                <w:sz w:val="28"/>
                <w:szCs w:val="28"/>
              </w:rPr>
            </w:pPr>
          </w:p>
        </w:tc>
        <w:tc>
          <w:tcPr>
            <w:tcW w:w="144" w:type="dxa"/>
          </w:tcPr>
          <w:p w14:paraId="46700D1A" w14:textId="77777777" w:rsidR="00A25610" w:rsidRPr="00842D84" w:rsidRDefault="00A25610" w:rsidP="00A25610">
            <w:pPr>
              <w:spacing w:line="320" w:lineRule="exact"/>
              <w:jc w:val="right"/>
              <w:rPr>
                <w:rFonts w:asciiTheme="majorBidi" w:hAnsiTheme="majorBidi" w:cstheme="majorBidi"/>
                <w:spacing w:val="-4"/>
                <w:sz w:val="28"/>
                <w:szCs w:val="28"/>
              </w:rPr>
            </w:pPr>
          </w:p>
        </w:tc>
        <w:tc>
          <w:tcPr>
            <w:tcW w:w="1368" w:type="dxa"/>
            <w:tcBorders>
              <w:left w:val="nil"/>
            </w:tcBorders>
          </w:tcPr>
          <w:p w14:paraId="53B3694C" w14:textId="77777777" w:rsidR="00A25610" w:rsidRPr="00842D84" w:rsidRDefault="00A25610" w:rsidP="00A25610">
            <w:pPr>
              <w:spacing w:line="320" w:lineRule="exact"/>
              <w:jc w:val="right"/>
              <w:rPr>
                <w:rFonts w:asciiTheme="majorBidi" w:hAnsiTheme="majorBidi" w:cstheme="majorBidi"/>
                <w:spacing w:val="-4"/>
                <w:sz w:val="28"/>
                <w:szCs w:val="28"/>
              </w:rPr>
            </w:pPr>
          </w:p>
        </w:tc>
      </w:tr>
      <w:tr w:rsidR="00A25610" w:rsidRPr="00842D84" w14:paraId="388BA7CD" w14:textId="77777777" w:rsidTr="00D8254A">
        <w:trPr>
          <w:cantSplit/>
          <w:trHeight w:val="278"/>
        </w:trPr>
        <w:tc>
          <w:tcPr>
            <w:tcW w:w="3558" w:type="dxa"/>
            <w:vAlign w:val="bottom"/>
          </w:tcPr>
          <w:p w14:paraId="515ECFBB" w14:textId="1072649A" w:rsidR="00A25610" w:rsidRPr="00842D84" w:rsidRDefault="00A25610" w:rsidP="00A25610">
            <w:pPr>
              <w:tabs>
                <w:tab w:val="clear" w:pos="227"/>
                <w:tab w:val="clear" w:pos="454"/>
                <w:tab w:val="clear" w:pos="680"/>
                <w:tab w:val="clear" w:pos="907"/>
              </w:tabs>
              <w:spacing w:line="320" w:lineRule="exact"/>
              <w:ind w:left="296"/>
              <w:rPr>
                <w:rFonts w:asciiTheme="majorBidi" w:hAnsiTheme="majorBidi" w:cstheme="majorBidi"/>
                <w:spacing w:val="-4"/>
                <w:sz w:val="28"/>
                <w:szCs w:val="28"/>
                <w:cs/>
              </w:rPr>
            </w:pPr>
            <w:r w:rsidRPr="00842D84">
              <w:rPr>
                <w:rFonts w:asciiTheme="majorBidi" w:hAnsiTheme="majorBidi" w:cstheme="majorBidi"/>
                <w:spacing w:val="-4"/>
                <w:sz w:val="28"/>
                <w:szCs w:val="28"/>
                <w:cs/>
              </w:rPr>
              <w:t>เงินกู้ยืมและดอกเบี้ยค้างจ่ายบริษัทย่อย</w:t>
            </w:r>
          </w:p>
        </w:tc>
        <w:tc>
          <w:tcPr>
            <w:tcW w:w="1377" w:type="dxa"/>
            <w:vAlign w:val="bottom"/>
          </w:tcPr>
          <w:p w14:paraId="3D5408E2" w14:textId="76899A9C" w:rsidR="00A25610" w:rsidRPr="00842D84" w:rsidRDefault="00D8254A" w:rsidP="00A25610">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144" w:type="dxa"/>
          </w:tcPr>
          <w:p w14:paraId="5BE598AC" w14:textId="77777777" w:rsidR="00A25610" w:rsidRPr="00842D84" w:rsidRDefault="00A25610" w:rsidP="00A25610">
            <w:pPr>
              <w:spacing w:line="320" w:lineRule="exact"/>
              <w:jc w:val="right"/>
              <w:rPr>
                <w:rFonts w:asciiTheme="majorBidi" w:hAnsiTheme="majorBidi" w:cstheme="majorBidi"/>
                <w:spacing w:val="-4"/>
                <w:sz w:val="28"/>
                <w:szCs w:val="28"/>
              </w:rPr>
            </w:pPr>
          </w:p>
        </w:tc>
        <w:tc>
          <w:tcPr>
            <w:tcW w:w="1359" w:type="dxa"/>
            <w:tcBorders>
              <w:left w:val="nil"/>
            </w:tcBorders>
            <w:vAlign w:val="bottom"/>
          </w:tcPr>
          <w:p w14:paraId="121EDEC5" w14:textId="48B6944E" w:rsidR="00A25610" w:rsidRPr="00842D84" w:rsidRDefault="00A25610" w:rsidP="00A25610">
            <w:pPr>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c>
          <w:tcPr>
            <w:tcW w:w="144" w:type="dxa"/>
          </w:tcPr>
          <w:p w14:paraId="4554EEB4" w14:textId="77777777" w:rsidR="00A25610" w:rsidRPr="00842D84" w:rsidRDefault="00A25610" w:rsidP="00A25610">
            <w:pPr>
              <w:spacing w:line="320" w:lineRule="exact"/>
              <w:jc w:val="right"/>
              <w:rPr>
                <w:rFonts w:asciiTheme="majorBidi" w:hAnsiTheme="majorBidi" w:cstheme="majorBidi"/>
                <w:spacing w:val="-4"/>
                <w:sz w:val="28"/>
                <w:szCs w:val="28"/>
              </w:rPr>
            </w:pPr>
          </w:p>
        </w:tc>
        <w:tc>
          <w:tcPr>
            <w:tcW w:w="1314" w:type="dxa"/>
          </w:tcPr>
          <w:p w14:paraId="66563FA3" w14:textId="5650A2E5" w:rsidR="00A25610" w:rsidRPr="00842D84" w:rsidRDefault="00A25610" w:rsidP="00A25610">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r w:rsidR="00F8011E" w:rsidRPr="00842D84">
              <w:rPr>
                <w:rFonts w:asciiTheme="majorBidi" w:hAnsiTheme="majorBidi" w:cstheme="majorBidi"/>
                <w:spacing w:val="-4"/>
                <w:sz w:val="28"/>
                <w:szCs w:val="28"/>
              </w:rPr>
              <w:t>29</w:t>
            </w:r>
            <w:r w:rsidRPr="00842D84">
              <w:rPr>
                <w:rFonts w:asciiTheme="majorBidi" w:hAnsiTheme="majorBidi" w:cstheme="majorBidi"/>
                <w:spacing w:val="-4"/>
                <w:sz w:val="28"/>
                <w:szCs w:val="28"/>
              </w:rPr>
              <w:t>,</w:t>
            </w:r>
            <w:r w:rsidR="00F8011E" w:rsidRPr="00842D84">
              <w:rPr>
                <w:rFonts w:asciiTheme="majorBidi" w:hAnsiTheme="majorBidi" w:cstheme="majorBidi"/>
                <w:spacing w:val="-4"/>
                <w:sz w:val="28"/>
                <w:szCs w:val="28"/>
              </w:rPr>
              <w:t>522</w:t>
            </w:r>
            <w:r w:rsidRPr="00842D84">
              <w:rPr>
                <w:rFonts w:asciiTheme="majorBidi" w:hAnsiTheme="majorBidi" w:cstheme="majorBidi"/>
                <w:spacing w:val="-4"/>
                <w:sz w:val="28"/>
                <w:szCs w:val="28"/>
              </w:rPr>
              <w:t>)</w:t>
            </w:r>
          </w:p>
        </w:tc>
        <w:tc>
          <w:tcPr>
            <w:tcW w:w="144" w:type="dxa"/>
          </w:tcPr>
          <w:p w14:paraId="15D43EA9" w14:textId="77777777" w:rsidR="00A25610" w:rsidRPr="00842D84" w:rsidRDefault="00A25610" w:rsidP="00A25610">
            <w:pPr>
              <w:spacing w:line="320" w:lineRule="exact"/>
              <w:jc w:val="right"/>
              <w:rPr>
                <w:rFonts w:asciiTheme="majorBidi" w:hAnsiTheme="majorBidi" w:cstheme="majorBidi"/>
                <w:spacing w:val="-4"/>
                <w:sz w:val="28"/>
                <w:szCs w:val="28"/>
              </w:rPr>
            </w:pPr>
          </w:p>
        </w:tc>
        <w:tc>
          <w:tcPr>
            <w:tcW w:w="1368" w:type="dxa"/>
            <w:tcBorders>
              <w:left w:val="nil"/>
            </w:tcBorders>
          </w:tcPr>
          <w:p w14:paraId="0A74A932" w14:textId="1860B05D" w:rsidR="00A25610" w:rsidRPr="00842D84" w:rsidRDefault="00A25610" w:rsidP="00A25610">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(76,494)</w:t>
            </w:r>
          </w:p>
        </w:tc>
      </w:tr>
      <w:tr w:rsidR="00A25610" w:rsidRPr="00842D84" w14:paraId="293E9288" w14:textId="77777777" w:rsidTr="00D8254A">
        <w:trPr>
          <w:cantSplit/>
          <w:trHeight w:val="278"/>
        </w:trPr>
        <w:tc>
          <w:tcPr>
            <w:tcW w:w="3558" w:type="dxa"/>
            <w:vAlign w:val="bottom"/>
          </w:tcPr>
          <w:p w14:paraId="4C305E82" w14:textId="581D61CC" w:rsidR="00A25610" w:rsidRPr="00842D84" w:rsidRDefault="00A25610" w:rsidP="00A25610">
            <w:pPr>
              <w:tabs>
                <w:tab w:val="clear" w:pos="680"/>
                <w:tab w:val="left" w:pos="323"/>
              </w:tabs>
              <w:spacing w:line="320" w:lineRule="exact"/>
              <w:rPr>
                <w:rFonts w:asciiTheme="majorBidi" w:hAnsiTheme="majorBidi" w:cstheme="majorBidi"/>
                <w:spacing w:val="-4"/>
                <w:sz w:val="28"/>
                <w:szCs w:val="28"/>
                <w:cs/>
              </w:rPr>
            </w:pPr>
          </w:p>
        </w:tc>
        <w:tc>
          <w:tcPr>
            <w:tcW w:w="1377" w:type="dxa"/>
            <w:tcBorders>
              <w:top w:val="single" w:sz="4" w:space="0" w:color="auto"/>
              <w:bottom w:val="single" w:sz="4" w:space="0" w:color="auto"/>
            </w:tcBorders>
            <w:vAlign w:val="bottom"/>
          </w:tcPr>
          <w:p w14:paraId="76A682B5" w14:textId="35CD0187" w:rsidR="00A25610" w:rsidRPr="00842D84" w:rsidRDefault="00D8254A" w:rsidP="00A25610">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144" w:type="dxa"/>
          </w:tcPr>
          <w:p w14:paraId="6CF13FA7" w14:textId="77777777" w:rsidR="00A25610" w:rsidRPr="00842D84" w:rsidRDefault="00A25610" w:rsidP="00A25610">
            <w:pPr>
              <w:spacing w:line="320" w:lineRule="exact"/>
              <w:jc w:val="right"/>
              <w:rPr>
                <w:rFonts w:asciiTheme="majorBidi" w:hAnsiTheme="majorBidi" w:cstheme="majorBidi"/>
                <w:spacing w:val="-4"/>
                <w:sz w:val="28"/>
                <w:szCs w:val="28"/>
              </w:rPr>
            </w:pPr>
          </w:p>
        </w:tc>
        <w:tc>
          <w:tcPr>
            <w:tcW w:w="1359" w:type="dxa"/>
            <w:tcBorders>
              <w:top w:val="single" w:sz="4" w:space="0" w:color="auto"/>
              <w:left w:val="nil"/>
              <w:bottom w:val="single" w:sz="4" w:space="0" w:color="auto"/>
            </w:tcBorders>
            <w:vAlign w:val="bottom"/>
          </w:tcPr>
          <w:p w14:paraId="7E23EB11" w14:textId="677D927B" w:rsidR="00A25610" w:rsidRPr="00842D84" w:rsidRDefault="00A25610" w:rsidP="00A25610">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4" w:type="dxa"/>
          </w:tcPr>
          <w:p w14:paraId="42FDDFB0" w14:textId="77777777" w:rsidR="00A25610" w:rsidRPr="00842D84" w:rsidRDefault="00A25610" w:rsidP="00A25610">
            <w:pPr>
              <w:spacing w:line="320" w:lineRule="exact"/>
              <w:jc w:val="right"/>
              <w:rPr>
                <w:rFonts w:asciiTheme="majorBidi" w:hAnsiTheme="majorBidi" w:cstheme="majorBidi"/>
                <w:spacing w:val="-4"/>
                <w:sz w:val="28"/>
                <w:szCs w:val="28"/>
              </w:rPr>
            </w:pPr>
          </w:p>
        </w:tc>
        <w:tc>
          <w:tcPr>
            <w:tcW w:w="1314" w:type="dxa"/>
            <w:tcBorders>
              <w:top w:val="single" w:sz="4" w:space="0" w:color="auto"/>
              <w:bottom w:val="single" w:sz="4" w:space="0" w:color="auto"/>
            </w:tcBorders>
          </w:tcPr>
          <w:p w14:paraId="207B4E2A" w14:textId="6A2EE3BE" w:rsidR="00A25610" w:rsidRPr="00842D84" w:rsidRDefault="00A25610" w:rsidP="00A25610">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r w:rsidR="00F8011E" w:rsidRPr="00842D84">
              <w:rPr>
                <w:rFonts w:asciiTheme="majorBidi" w:hAnsiTheme="majorBidi" w:cstheme="majorBidi"/>
                <w:spacing w:val="-4"/>
                <w:sz w:val="28"/>
                <w:szCs w:val="28"/>
              </w:rPr>
              <w:t>29,522</w:t>
            </w:r>
            <w:r w:rsidRPr="00842D84">
              <w:rPr>
                <w:rFonts w:asciiTheme="majorBidi" w:hAnsiTheme="majorBidi" w:cstheme="majorBidi"/>
                <w:spacing w:val="-4"/>
                <w:sz w:val="28"/>
                <w:szCs w:val="28"/>
              </w:rPr>
              <w:t>)</w:t>
            </w:r>
          </w:p>
        </w:tc>
        <w:tc>
          <w:tcPr>
            <w:tcW w:w="144" w:type="dxa"/>
          </w:tcPr>
          <w:p w14:paraId="357251F6" w14:textId="77777777" w:rsidR="00A25610" w:rsidRPr="00842D84" w:rsidRDefault="00A25610" w:rsidP="00A25610">
            <w:pPr>
              <w:spacing w:line="320" w:lineRule="exact"/>
              <w:jc w:val="right"/>
              <w:rPr>
                <w:rFonts w:asciiTheme="majorBidi" w:hAnsiTheme="majorBidi" w:cstheme="majorBidi"/>
                <w:spacing w:val="-4"/>
                <w:sz w:val="28"/>
                <w:szCs w:val="28"/>
              </w:rPr>
            </w:pPr>
          </w:p>
        </w:tc>
        <w:tc>
          <w:tcPr>
            <w:tcW w:w="1368" w:type="dxa"/>
            <w:tcBorders>
              <w:top w:val="single" w:sz="4" w:space="0" w:color="auto"/>
              <w:left w:val="nil"/>
              <w:bottom w:val="single" w:sz="4" w:space="0" w:color="auto"/>
            </w:tcBorders>
          </w:tcPr>
          <w:p w14:paraId="7DBF26C0" w14:textId="6E51FE25" w:rsidR="00A25610" w:rsidRPr="00842D84" w:rsidRDefault="00A25610" w:rsidP="00A25610">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(76,494)</w:t>
            </w:r>
          </w:p>
        </w:tc>
      </w:tr>
      <w:tr w:rsidR="00A25610" w:rsidRPr="00842D84" w14:paraId="76B145C8" w14:textId="77777777" w:rsidTr="00D8254A">
        <w:trPr>
          <w:cantSplit/>
          <w:trHeight w:val="278"/>
        </w:trPr>
        <w:tc>
          <w:tcPr>
            <w:tcW w:w="3558" w:type="dxa"/>
            <w:vAlign w:val="bottom"/>
          </w:tcPr>
          <w:p w14:paraId="60882BC5" w14:textId="7A3DA859" w:rsidR="00A25610" w:rsidRPr="00842D84" w:rsidRDefault="00A25610" w:rsidP="00A25610">
            <w:pPr>
              <w:tabs>
                <w:tab w:val="clear" w:pos="680"/>
                <w:tab w:val="left" w:pos="323"/>
              </w:tabs>
              <w:spacing w:line="320" w:lineRule="exact"/>
              <w:rPr>
                <w:rFonts w:asciiTheme="majorBidi" w:hAnsiTheme="majorBidi" w:cstheme="majorBidi"/>
                <w:spacing w:val="-4"/>
                <w:sz w:val="28"/>
                <w:szCs w:val="28"/>
              </w:rPr>
            </w:pPr>
          </w:p>
        </w:tc>
        <w:tc>
          <w:tcPr>
            <w:tcW w:w="1377" w:type="dxa"/>
            <w:tcBorders>
              <w:top w:val="single" w:sz="4" w:space="0" w:color="auto"/>
              <w:bottom w:val="double" w:sz="4" w:space="0" w:color="auto"/>
            </w:tcBorders>
            <w:vAlign w:val="bottom"/>
          </w:tcPr>
          <w:p w14:paraId="6303FF87" w14:textId="14C065E5" w:rsidR="00A25610" w:rsidRPr="00842D84" w:rsidRDefault="00D8254A" w:rsidP="00A25610">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144" w:type="dxa"/>
          </w:tcPr>
          <w:p w14:paraId="2B6ECB84" w14:textId="77777777" w:rsidR="00A25610" w:rsidRPr="00842D84" w:rsidRDefault="00A25610" w:rsidP="00A25610">
            <w:pPr>
              <w:spacing w:line="320" w:lineRule="exact"/>
              <w:jc w:val="right"/>
              <w:rPr>
                <w:rFonts w:asciiTheme="majorBidi" w:hAnsiTheme="majorBidi" w:cstheme="majorBidi"/>
                <w:spacing w:val="-4"/>
                <w:sz w:val="28"/>
                <w:szCs w:val="28"/>
              </w:rPr>
            </w:pPr>
          </w:p>
        </w:tc>
        <w:tc>
          <w:tcPr>
            <w:tcW w:w="1359" w:type="dxa"/>
            <w:tcBorders>
              <w:top w:val="single" w:sz="4" w:space="0" w:color="auto"/>
              <w:left w:val="nil"/>
              <w:bottom w:val="double" w:sz="4" w:space="0" w:color="auto"/>
            </w:tcBorders>
            <w:vAlign w:val="bottom"/>
          </w:tcPr>
          <w:p w14:paraId="548248E4" w14:textId="0166EFA3" w:rsidR="00A25610" w:rsidRPr="00842D84" w:rsidRDefault="00A25610" w:rsidP="00A25610">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68,122</w:t>
            </w:r>
          </w:p>
        </w:tc>
        <w:tc>
          <w:tcPr>
            <w:tcW w:w="144" w:type="dxa"/>
          </w:tcPr>
          <w:p w14:paraId="253326AD" w14:textId="77777777" w:rsidR="00A25610" w:rsidRPr="00842D84" w:rsidRDefault="00A25610" w:rsidP="00A25610">
            <w:pPr>
              <w:spacing w:line="320" w:lineRule="exact"/>
              <w:jc w:val="right"/>
              <w:rPr>
                <w:rFonts w:asciiTheme="majorBidi" w:hAnsiTheme="majorBidi" w:cstheme="majorBidi"/>
                <w:spacing w:val="-4"/>
                <w:sz w:val="28"/>
                <w:szCs w:val="28"/>
              </w:rPr>
            </w:pPr>
          </w:p>
        </w:tc>
        <w:tc>
          <w:tcPr>
            <w:tcW w:w="1314" w:type="dxa"/>
            <w:tcBorders>
              <w:top w:val="single" w:sz="4" w:space="0" w:color="auto"/>
              <w:bottom w:val="double" w:sz="4" w:space="0" w:color="auto"/>
            </w:tcBorders>
          </w:tcPr>
          <w:p w14:paraId="365F7824" w14:textId="6868BDEB" w:rsidR="00A25610" w:rsidRPr="00842D84" w:rsidRDefault="00F8011E" w:rsidP="00A25610">
            <w:pPr>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=SUM(f7,f12)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201,738</w:t>
            </w:r>
            <w:r w:rsidRPr="00842D84">
              <w:rPr>
                <w:rFonts w:asciiTheme="majorBidi" w:hAnsiTheme="majorBidi" w:cstheme="majorBidi"/>
                <w:spacing w:val="-4"/>
                <w:sz w:val="28"/>
                <w:szCs w:val="28"/>
              </w:rPr>
              <w:fldChar w:fldCharType="end"/>
            </w:r>
          </w:p>
        </w:tc>
        <w:tc>
          <w:tcPr>
            <w:tcW w:w="144" w:type="dxa"/>
          </w:tcPr>
          <w:p w14:paraId="0790C6E3" w14:textId="77777777" w:rsidR="00A25610" w:rsidRPr="00842D84" w:rsidRDefault="00A25610" w:rsidP="00A25610">
            <w:pPr>
              <w:spacing w:line="320" w:lineRule="exact"/>
              <w:jc w:val="right"/>
              <w:rPr>
                <w:rFonts w:asciiTheme="majorBidi" w:hAnsiTheme="majorBidi" w:cstheme="majorBidi"/>
                <w:spacing w:val="-4"/>
                <w:sz w:val="28"/>
                <w:szCs w:val="28"/>
              </w:rPr>
            </w:pPr>
          </w:p>
        </w:tc>
        <w:tc>
          <w:tcPr>
            <w:tcW w:w="1368" w:type="dxa"/>
            <w:tcBorders>
              <w:top w:val="single" w:sz="4" w:space="0" w:color="auto"/>
              <w:left w:val="nil"/>
              <w:bottom w:val="double" w:sz="4" w:space="0" w:color="auto"/>
            </w:tcBorders>
          </w:tcPr>
          <w:p w14:paraId="582AA2B8" w14:textId="5A9E365C" w:rsidR="00A25610" w:rsidRPr="00842D84" w:rsidRDefault="00A25610" w:rsidP="00A25610">
            <w:pPr>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137,474</w:t>
            </w:r>
          </w:p>
        </w:tc>
      </w:tr>
    </w:tbl>
    <w:p w14:paraId="647848BC" w14:textId="4CD5D560" w:rsidR="00A47420" w:rsidRPr="00842D84" w:rsidRDefault="00A97A42" w:rsidP="00B62227">
      <w:pPr>
        <w:pStyle w:val="aff3"/>
        <w:spacing w:before="60"/>
        <w:ind w:left="357" w:right="0" w:firstLine="0"/>
        <w:jc w:val="thaiDistribute"/>
        <w:rPr>
          <w:rFonts w:asciiTheme="majorBidi" w:hAnsiTheme="majorBidi" w:cstheme="majorBidi"/>
          <w:spacing w:val="-4"/>
          <w:sz w:val="28"/>
          <w:szCs w:val="28"/>
        </w:rPr>
      </w:pPr>
      <w:r w:rsidRPr="00842D84">
        <w:rPr>
          <w:rFonts w:asciiTheme="majorBidi" w:hAnsiTheme="majorBidi" w:cstheme="majorBidi"/>
          <w:spacing w:val="-10"/>
          <w:sz w:val="28"/>
          <w:szCs w:val="28"/>
          <w:cs/>
        </w:rPr>
        <w:t>รายการเคลื่อนไหว</w:t>
      </w:r>
      <w:r w:rsidR="00A47420" w:rsidRPr="00842D84">
        <w:rPr>
          <w:rFonts w:asciiTheme="majorBidi" w:hAnsiTheme="majorBidi" w:cstheme="majorBidi"/>
          <w:spacing w:val="-10"/>
          <w:sz w:val="28"/>
          <w:szCs w:val="28"/>
          <w:cs/>
        </w:rPr>
        <w:t>ของบัญชีเงินกู้ยืมจากบุคคล</w:t>
      </w:r>
      <w:r w:rsidR="004A4404" w:rsidRPr="00842D84">
        <w:rPr>
          <w:rFonts w:asciiTheme="majorBidi" w:hAnsiTheme="majorBidi" w:cstheme="majorBidi"/>
          <w:spacing w:val="-10"/>
          <w:sz w:val="28"/>
          <w:szCs w:val="28"/>
          <w:cs/>
        </w:rPr>
        <w:t>ที่ไม่เกี่ยวข้องกัน</w:t>
      </w:r>
      <w:r w:rsidR="00A47420" w:rsidRPr="00842D84">
        <w:rPr>
          <w:rFonts w:asciiTheme="majorBidi" w:hAnsiTheme="majorBidi" w:cstheme="majorBidi"/>
          <w:spacing w:val="-10"/>
          <w:sz w:val="28"/>
          <w:szCs w:val="28"/>
          <w:cs/>
        </w:rPr>
        <w:t xml:space="preserve"> สำหรับ</w:t>
      </w:r>
      <w:r w:rsidR="00044BEF" w:rsidRPr="00842D84">
        <w:rPr>
          <w:rFonts w:asciiTheme="majorBidi" w:hAnsiTheme="majorBidi" w:cstheme="majorBidi"/>
          <w:spacing w:val="-10"/>
          <w:sz w:val="28"/>
          <w:szCs w:val="28"/>
          <w:cs/>
        </w:rPr>
        <w:t>ปี</w:t>
      </w:r>
      <w:r w:rsidR="00A47420" w:rsidRPr="00842D84">
        <w:rPr>
          <w:rFonts w:asciiTheme="majorBidi" w:hAnsiTheme="majorBidi" w:cstheme="majorBidi"/>
          <w:spacing w:val="-10"/>
          <w:sz w:val="28"/>
          <w:szCs w:val="28"/>
          <w:cs/>
        </w:rPr>
        <w:t xml:space="preserve">สิ้นสุดวันที่ </w:t>
      </w:r>
      <w:r w:rsidR="00F87DE1" w:rsidRPr="00842D84">
        <w:rPr>
          <w:rFonts w:asciiTheme="majorBidi" w:hAnsiTheme="majorBidi" w:cstheme="majorBidi"/>
          <w:spacing w:val="-10"/>
          <w:sz w:val="28"/>
          <w:szCs w:val="28"/>
        </w:rPr>
        <w:t>3</w:t>
      </w:r>
      <w:r w:rsidR="00044BEF" w:rsidRPr="00842D84">
        <w:rPr>
          <w:rFonts w:asciiTheme="majorBidi" w:hAnsiTheme="majorBidi" w:cstheme="majorBidi"/>
          <w:spacing w:val="-10"/>
          <w:sz w:val="28"/>
          <w:szCs w:val="28"/>
        </w:rPr>
        <w:t xml:space="preserve">1 </w:t>
      </w:r>
      <w:r w:rsidR="00044BEF" w:rsidRPr="00842D84">
        <w:rPr>
          <w:rFonts w:asciiTheme="majorBidi" w:hAnsiTheme="majorBidi" w:cstheme="majorBidi"/>
          <w:spacing w:val="-10"/>
          <w:sz w:val="28"/>
          <w:szCs w:val="28"/>
          <w:cs/>
        </w:rPr>
        <w:t xml:space="preserve">ธันวาคม </w:t>
      </w:r>
      <w:r w:rsidR="00044BEF" w:rsidRPr="00842D84">
        <w:rPr>
          <w:rFonts w:asciiTheme="majorBidi" w:hAnsiTheme="majorBidi" w:cstheme="majorBidi"/>
          <w:spacing w:val="-10"/>
          <w:sz w:val="28"/>
          <w:szCs w:val="28"/>
        </w:rPr>
        <w:t>256</w:t>
      </w:r>
      <w:r w:rsidR="00442A07" w:rsidRPr="00842D84">
        <w:rPr>
          <w:rFonts w:asciiTheme="majorBidi" w:hAnsiTheme="majorBidi" w:cstheme="majorBidi"/>
          <w:spacing w:val="-10"/>
          <w:sz w:val="28"/>
          <w:szCs w:val="28"/>
        </w:rPr>
        <w:t>8</w:t>
      </w:r>
      <w:r w:rsidR="00044BEF" w:rsidRPr="00842D84">
        <w:rPr>
          <w:rFonts w:asciiTheme="majorBidi" w:hAnsiTheme="majorBidi" w:cstheme="majorBidi"/>
          <w:spacing w:val="-10"/>
          <w:sz w:val="28"/>
          <w:szCs w:val="28"/>
          <w:cs/>
        </w:rPr>
        <w:t xml:space="preserve"> </w:t>
      </w:r>
      <w:r w:rsidR="00CA707E" w:rsidRPr="00842D84">
        <w:rPr>
          <w:rFonts w:asciiTheme="majorBidi" w:hAnsiTheme="majorBidi" w:cstheme="majorBidi" w:hint="cs"/>
          <w:spacing w:val="-10"/>
          <w:sz w:val="28"/>
          <w:szCs w:val="28"/>
          <w:cs/>
        </w:rPr>
        <w:t xml:space="preserve">และ </w:t>
      </w:r>
      <w:r w:rsidR="00984E9E" w:rsidRPr="00842D84">
        <w:rPr>
          <w:rFonts w:asciiTheme="majorBidi" w:hAnsiTheme="majorBidi" w:cstheme="majorBidi" w:hint="cs"/>
          <w:spacing w:val="-10"/>
          <w:sz w:val="28"/>
          <w:szCs w:val="28"/>
        </w:rPr>
        <w:t>2567</w:t>
      </w:r>
      <w:r w:rsidR="00E54CF7" w:rsidRPr="00842D84">
        <w:rPr>
          <w:rFonts w:asciiTheme="majorBidi" w:hAnsiTheme="majorBidi" w:cstheme="majorBidi" w:hint="cs"/>
          <w:spacing w:val="-10"/>
          <w:sz w:val="28"/>
          <w:szCs w:val="28"/>
          <w:cs/>
        </w:rPr>
        <w:t xml:space="preserve"> </w:t>
      </w:r>
      <w:r w:rsidR="00A47420" w:rsidRPr="00842D84">
        <w:rPr>
          <w:rFonts w:asciiTheme="majorBidi" w:hAnsiTheme="majorBidi" w:cstheme="majorBidi"/>
          <w:spacing w:val="-10"/>
          <w:sz w:val="28"/>
          <w:szCs w:val="28"/>
          <w:cs/>
        </w:rPr>
        <w:t>มีรายละเอีย</w:t>
      </w:r>
      <w:r w:rsidR="00CC4CB3" w:rsidRPr="00842D84">
        <w:rPr>
          <w:rFonts w:asciiTheme="majorBidi" w:hAnsiTheme="majorBidi" w:cstheme="majorBidi"/>
          <w:spacing w:val="-10"/>
          <w:sz w:val="28"/>
          <w:szCs w:val="28"/>
          <w:cs/>
        </w:rPr>
        <w:t>ด</w:t>
      </w:r>
      <w:r w:rsidR="00A47420" w:rsidRPr="00842D84">
        <w:rPr>
          <w:rFonts w:asciiTheme="majorBidi" w:hAnsiTheme="majorBidi" w:cstheme="majorBidi"/>
          <w:spacing w:val="-4"/>
          <w:sz w:val="28"/>
          <w:szCs w:val="28"/>
          <w:cs/>
        </w:rPr>
        <w:t>ดังนี้</w:t>
      </w:r>
    </w:p>
    <w:tbl>
      <w:tblPr>
        <w:tblW w:w="9246" w:type="dxa"/>
        <w:tblInd w:w="426" w:type="dxa"/>
        <w:tblLayout w:type="fixed"/>
        <w:tblCellMar>
          <w:left w:w="72" w:type="dxa"/>
          <w:right w:w="72" w:type="dxa"/>
        </w:tblCellMar>
        <w:tblLook w:val="00A0" w:firstRow="1" w:lastRow="0" w:firstColumn="1" w:lastColumn="0" w:noHBand="0" w:noVBand="0"/>
      </w:tblPr>
      <w:tblGrid>
        <w:gridCol w:w="4677"/>
        <w:gridCol w:w="2268"/>
        <w:gridCol w:w="167"/>
        <w:gridCol w:w="2134"/>
      </w:tblGrid>
      <w:tr w:rsidR="00BE6351" w:rsidRPr="00842D84" w14:paraId="7C1B0371" w14:textId="77777777" w:rsidTr="00B62227">
        <w:trPr>
          <w:tblHeader/>
        </w:trPr>
        <w:tc>
          <w:tcPr>
            <w:tcW w:w="4677" w:type="dxa"/>
          </w:tcPr>
          <w:p w14:paraId="5B0C1F30" w14:textId="77777777" w:rsidR="00BE6351" w:rsidRPr="00842D84" w:rsidRDefault="00BE6351" w:rsidP="003D3269">
            <w:pPr>
              <w:spacing w:line="320" w:lineRule="exact"/>
              <w:ind w:left="-27"/>
              <w:jc w:val="thaiDistribute"/>
              <w:rPr>
                <w:rFonts w:asciiTheme="majorBidi" w:hAnsiTheme="majorBidi" w:cstheme="majorBidi"/>
                <w:spacing w:val="-4"/>
                <w:sz w:val="28"/>
                <w:szCs w:val="28"/>
                <w:cs/>
              </w:rPr>
            </w:pPr>
          </w:p>
        </w:tc>
        <w:tc>
          <w:tcPr>
            <w:tcW w:w="4569" w:type="dxa"/>
            <w:gridSpan w:val="3"/>
            <w:tcBorders>
              <w:bottom w:val="single" w:sz="4" w:space="0" w:color="auto"/>
            </w:tcBorders>
            <w:vAlign w:val="bottom"/>
          </w:tcPr>
          <w:p w14:paraId="7B1552EB" w14:textId="7FC91727" w:rsidR="00BE6351" w:rsidRPr="00842D84" w:rsidRDefault="00BE6351" w:rsidP="003D3269">
            <w:pPr>
              <w:spacing w:line="320" w:lineRule="exact"/>
              <w:ind w:left="-101"/>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(หน่วย : พันบาท)</w:t>
            </w:r>
          </w:p>
        </w:tc>
      </w:tr>
      <w:tr w:rsidR="00BE6351" w:rsidRPr="00842D84" w14:paraId="799CFAF8" w14:textId="77777777" w:rsidTr="00B62227">
        <w:trPr>
          <w:trHeight w:val="361"/>
        </w:trPr>
        <w:tc>
          <w:tcPr>
            <w:tcW w:w="4677" w:type="dxa"/>
          </w:tcPr>
          <w:p w14:paraId="27DE2ED4" w14:textId="77777777" w:rsidR="00BE6351" w:rsidRPr="00842D84" w:rsidRDefault="00BE6351" w:rsidP="003D3269">
            <w:pPr>
              <w:spacing w:line="320" w:lineRule="exact"/>
              <w:rPr>
                <w:rFonts w:asciiTheme="majorBidi" w:hAnsiTheme="majorBidi" w:cstheme="majorBidi"/>
                <w:spacing w:val="-4"/>
                <w:sz w:val="28"/>
                <w:szCs w:val="28"/>
                <w:cs/>
              </w:rPr>
            </w:pPr>
          </w:p>
        </w:tc>
        <w:tc>
          <w:tcPr>
            <w:tcW w:w="2268" w:type="dxa"/>
            <w:tcBorders>
              <w:bottom w:val="single" w:sz="4" w:space="0" w:color="auto"/>
            </w:tcBorders>
          </w:tcPr>
          <w:p w14:paraId="11B736F6" w14:textId="6339B922" w:rsidR="00BE6351" w:rsidRPr="00842D84" w:rsidRDefault="00BE6351" w:rsidP="003D3269">
            <w:pPr>
              <w:spacing w:line="320" w:lineRule="exact"/>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งบ</w:t>
            </w:r>
            <w:r w:rsidR="00041C9C" w:rsidRPr="00842D84">
              <w:rPr>
                <w:rFonts w:asciiTheme="majorBidi" w:hAnsiTheme="majorBidi" w:cstheme="majorBidi"/>
                <w:spacing w:val="-4"/>
                <w:sz w:val="28"/>
                <w:szCs w:val="28"/>
                <w:cs/>
              </w:rPr>
              <w:t>การเงิน</w:t>
            </w:r>
            <w:r w:rsidRPr="00842D84">
              <w:rPr>
                <w:rFonts w:asciiTheme="majorBidi" w:hAnsiTheme="majorBidi" w:cstheme="majorBidi"/>
                <w:spacing w:val="-4"/>
                <w:sz w:val="28"/>
                <w:szCs w:val="28"/>
                <w:cs/>
              </w:rPr>
              <w:t>รวม</w:t>
            </w:r>
          </w:p>
        </w:tc>
        <w:tc>
          <w:tcPr>
            <w:tcW w:w="167" w:type="dxa"/>
            <w:tcBorders>
              <w:left w:val="nil"/>
            </w:tcBorders>
          </w:tcPr>
          <w:p w14:paraId="3CC43AD5" w14:textId="77777777" w:rsidR="00BE6351" w:rsidRPr="00842D84" w:rsidRDefault="00BE6351" w:rsidP="003D3269">
            <w:pPr>
              <w:spacing w:line="320" w:lineRule="exact"/>
              <w:jc w:val="center"/>
              <w:rPr>
                <w:rFonts w:asciiTheme="majorBidi" w:hAnsiTheme="majorBidi" w:cstheme="majorBidi"/>
                <w:strike/>
                <w:spacing w:val="-4"/>
                <w:sz w:val="28"/>
                <w:szCs w:val="28"/>
              </w:rPr>
            </w:pPr>
          </w:p>
        </w:tc>
        <w:tc>
          <w:tcPr>
            <w:tcW w:w="2134" w:type="dxa"/>
            <w:tcBorders>
              <w:bottom w:val="single" w:sz="4" w:space="0" w:color="auto"/>
            </w:tcBorders>
          </w:tcPr>
          <w:p w14:paraId="4F11D173" w14:textId="6E97DB87" w:rsidR="00BE6351" w:rsidRPr="00842D84" w:rsidRDefault="00BE6351" w:rsidP="003D3269">
            <w:pPr>
              <w:spacing w:line="320" w:lineRule="exact"/>
              <w:jc w:val="center"/>
              <w:rPr>
                <w:rFonts w:asciiTheme="majorBidi" w:hAnsiTheme="majorBidi" w:cstheme="majorBidi"/>
                <w:spacing w:val="-4"/>
                <w:sz w:val="28"/>
                <w:szCs w:val="28"/>
              </w:rPr>
            </w:pPr>
            <w:r w:rsidRPr="00842D84">
              <w:rPr>
                <w:rFonts w:asciiTheme="majorBidi" w:hAnsiTheme="majorBidi" w:cstheme="majorBidi"/>
                <w:snapToGrid w:val="0"/>
                <w:spacing w:val="-4"/>
                <w:sz w:val="28"/>
                <w:szCs w:val="28"/>
                <w:cs/>
                <w:lang w:eastAsia="th-TH"/>
              </w:rPr>
              <w:t>งบการเงินเฉพาะ</w:t>
            </w:r>
            <w:r w:rsidR="00CC69E5" w:rsidRPr="00842D84">
              <w:rPr>
                <w:rFonts w:asciiTheme="majorBidi" w:hAnsiTheme="majorBidi" w:cstheme="majorBidi"/>
                <w:snapToGrid w:val="0"/>
                <w:spacing w:val="-4"/>
                <w:sz w:val="28"/>
                <w:szCs w:val="28"/>
                <w:cs/>
                <w:lang w:eastAsia="th-TH"/>
              </w:rPr>
              <w:t>กิจการ</w:t>
            </w:r>
          </w:p>
        </w:tc>
      </w:tr>
      <w:tr w:rsidR="00442A07" w:rsidRPr="00842D84" w14:paraId="4E48C0D2" w14:textId="77777777" w:rsidTr="00A25610">
        <w:tc>
          <w:tcPr>
            <w:tcW w:w="4677" w:type="dxa"/>
          </w:tcPr>
          <w:p w14:paraId="16550644" w14:textId="4E3FD891" w:rsidR="00442A07" w:rsidRPr="00842D84" w:rsidRDefault="00442A07" w:rsidP="003D3269">
            <w:pPr>
              <w:spacing w:line="32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ยอดคงเหลือ ณ วันที่ </w:t>
            </w:r>
            <w:r w:rsidRPr="00842D84">
              <w:rPr>
                <w:rFonts w:asciiTheme="majorBidi" w:hAnsiTheme="majorBidi" w:cstheme="majorBidi"/>
                <w:spacing w:val="-4"/>
                <w:sz w:val="28"/>
                <w:szCs w:val="28"/>
              </w:rPr>
              <w:t>1</w:t>
            </w:r>
            <w:r w:rsidRPr="00842D84">
              <w:rPr>
                <w:rFonts w:asciiTheme="majorBidi" w:hAnsiTheme="majorBidi" w:cstheme="majorBidi"/>
                <w:spacing w:val="-4"/>
                <w:sz w:val="28"/>
                <w:szCs w:val="28"/>
                <w:cs/>
              </w:rPr>
              <w:t xml:space="preserve"> มกราคม </w:t>
            </w:r>
            <w:r w:rsidRPr="00842D84">
              <w:rPr>
                <w:rFonts w:asciiTheme="majorBidi" w:hAnsiTheme="majorBidi" w:cstheme="majorBidi"/>
                <w:spacing w:val="-4"/>
                <w:sz w:val="28"/>
                <w:szCs w:val="28"/>
              </w:rPr>
              <w:t>2568</w:t>
            </w:r>
          </w:p>
        </w:tc>
        <w:tc>
          <w:tcPr>
            <w:tcW w:w="2268" w:type="dxa"/>
            <w:tcBorders>
              <w:top w:val="single" w:sz="4" w:space="0" w:color="auto"/>
            </w:tcBorders>
            <w:vAlign w:val="bottom"/>
          </w:tcPr>
          <w:p w14:paraId="56DE1014" w14:textId="060C841E" w:rsidR="00442A07" w:rsidRPr="00842D84" w:rsidRDefault="00442A07" w:rsidP="003D3269">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68,122</w:t>
            </w:r>
          </w:p>
        </w:tc>
        <w:tc>
          <w:tcPr>
            <w:tcW w:w="167" w:type="dxa"/>
            <w:tcBorders>
              <w:left w:val="nil"/>
            </w:tcBorders>
          </w:tcPr>
          <w:p w14:paraId="201BC402" w14:textId="77777777" w:rsidR="00442A07" w:rsidRPr="00842D84" w:rsidRDefault="00442A07" w:rsidP="003D3269">
            <w:pPr>
              <w:spacing w:line="320" w:lineRule="exact"/>
              <w:jc w:val="right"/>
              <w:rPr>
                <w:rFonts w:asciiTheme="majorBidi" w:hAnsiTheme="majorBidi" w:cstheme="majorBidi"/>
                <w:strike/>
                <w:spacing w:val="-4"/>
                <w:sz w:val="28"/>
                <w:szCs w:val="28"/>
              </w:rPr>
            </w:pPr>
          </w:p>
        </w:tc>
        <w:tc>
          <w:tcPr>
            <w:tcW w:w="2134" w:type="dxa"/>
            <w:tcBorders>
              <w:top w:val="single" w:sz="4" w:space="0" w:color="auto"/>
            </w:tcBorders>
          </w:tcPr>
          <w:p w14:paraId="643B340D" w14:textId="4C4D4E9D" w:rsidR="00442A07" w:rsidRPr="00842D84" w:rsidRDefault="00442A07" w:rsidP="003D3269">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442A07" w:rsidRPr="00842D84" w14:paraId="78CA0961" w14:textId="77777777" w:rsidTr="00D8254A">
        <w:tc>
          <w:tcPr>
            <w:tcW w:w="4677" w:type="dxa"/>
          </w:tcPr>
          <w:p w14:paraId="2FD0491E" w14:textId="3F506718" w:rsidR="00442A07" w:rsidRPr="00842D84" w:rsidRDefault="00442A07" w:rsidP="003D3269">
            <w:pPr>
              <w:spacing w:line="320" w:lineRule="exact"/>
              <w:rPr>
                <w:rFonts w:asciiTheme="majorBidi" w:hAnsiTheme="majorBidi" w:cstheme="majorBidi"/>
                <w:spacing w:val="-4"/>
                <w:sz w:val="28"/>
                <w:szCs w:val="28"/>
                <w:cs/>
              </w:rPr>
            </w:pPr>
            <w:r w:rsidRPr="00842D84">
              <w:rPr>
                <w:rFonts w:asciiTheme="majorBidi" w:hAnsiTheme="majorBidi" w:cstheme="majorBidi"/>
                <w:spacing w:val="-4"/>
                <w:sz w:val="28"/>
                <w:szCs w:val="28"/>
                <w:u w:val="single"/>
                <w:cs/>
              </w:rPr>
              <w:t>บวก</w:t>
            </w:r>
            <w:r w:rsidRPr="00842D84">
              <w:rPr>
                <w:rFonts w:asciiTheme="majorBidi" w:hAnsiTheme="majorBidi" w:cstheme="majorBidi"/>
                <w:spacing w:val="-4"/>
                <w:sz w:val="28"/>
                <w:szCs w:val="28"/>
                <w:cs/>
              </w:rPr>
              <w:t xml:space="preserve"> หนี้สินสุทธิจากการซื้อกิจการ</w:t>
            </w:r>
          </w:p>
        </w:tc>
        <w:tc>
          <w:tcPr>
            <w:tcW w:w="2268" w:type="dxa"/>
          </w:tcPr>
          <w:p w14:paraId="6491DFFC" w14:textId="3411D177" w:rsidR="00442A07" w:rsidRPr="00842D84" w:rsidRDefault="00D8254A" w:rsidP="003D3269">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167" w:type="dxa"/>
            <w:tcBorders>
              <w:left w:val="nil"/>
            </w:tcBorders>
          </w:tcPr>
          <w:p w14:paraId="4B4AB7D7" w14:textId="77777777" w:rsidR="00442A07" w:rsidRPr="00842D84" w:rsidRDefault="00442A07" w:rsidP="003D3269">
            <w:pPr>
              <w:spacing w:line="320" w:lineRule="exact"/>
              <w:jc w:val="right"/>
              <w:rPr>
                <w:rFonts w:asciiTheme="majorBidi" w:hAnsiTheme="majorBidi" w:cstheme="majorBidi"/>
                <w:strike/>
                <w:spacing w:val="-4"/>
                <w:sz w:val="28"/>
                <w:szCs w:val="28"/>
              </w:rPr>
            </w:pPr>
          </w:p>
        </w:tc>
        <w:tc>
          <w:tcPr>
            <w:tcW w:w="2134" w:type="dxa"/>
          </w:tcPr>
          <w:p w14:paraId="0C7B7F29" w14:textId="305AB36E" w:rsidR="00442A07" w:rsidRPr="00842D84" w:rsidRDefault="00442A07" w:rsidP="003D3269">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442A07" w:rsidRPr="00842D84" w14:paraId="28E2C0E3" w14:textId="77777777" w:rsidTr="00D8254A">
        <w:tc>
          <w:tcPr>
            <w:tcW w:w="4677" w:type="dxa"/>
          </w:tcPr>
          <w:p w14:paraId="581A19EB" w14:textId="28B978A8" w:rsidR="00442A07" w:rsidRPr="00842D84" w:rsidRDefault="00442A07" w:rsidP="003D3269">
            <w:pPr>
              <w:spacing w:line="320" w:lineRule="exact"/>
              <w:rPr>
                <w:rFonts w:asciiTheme="majorBidi" w:hAnsiTheme="majorBidi" w:cstheme="majorBidi"/>
                <w:spacing w:val="-4"/>
                <w:sz w:val="28"/>
                <w:szCs w:val="28"/>
                <w:cs/>
              </w:rPr>
            </w:pPr>
            <w:r w:rsidRPr="00842D84">
              <w:rPr>
                <w:rFonts w:asciiTheme="majorBidi" w:hAnsiTheme="majorBidi" w:cstheme="majorBidi"/>
                <w:spacing w:val="-4"/>
                <w:sz w:val="28"/>
                <w:szCs w:val="28"/>
                <w:u w:val="single"/>
                <w:cs/>
              </w:rPr>
              <w:t>บวก</w:t>
            </w:r>
            <w:r w:rsidRPr="00842D84">
              <w:rPr>
                <w:rFonts w:asciiTheme="majorBidi" w:hAnsiTheme="majorBidi" w:cstheme="majorBidi"/>
                <w:spacing w:val="-4"/>
                <w:sz w:val="28"/>
                <w:szCs w:val="28"/>
                <w:cs/>
              </w:rPr>
              <w:t xml:space="preserve"> กู้เพิ่มระหว่างปี</w:t>
            </w:r>
          </w:p>
        </w:tc>
        <w:tc>
          <w:tcPr>
            <w:tcW w:w="2268" w:type="dxa"/>
            <w:vAlign w:val="bottom"/>
          </w:tcPr>
          <w:p w14:paraId="7C614035" w14:textId="2A9DA2D1" w:rsidR="00442A07" w:rsidRPr="00842D84" w:rsidRDefault="00D8254A" w:rsidP="003D3269">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167" w:type="dxa"/>
            <w:tcBorders>
              <w:left w:val="nil"/>
            </w:tcBorders>
          </w:tcPr>
          <w:p w14:paraId="39E92A6A" w14:textId="77777777" w:rsidR="00442A07" w:rsidRPr="00842D84" w:rsidRDefault="00442A07" w:rsidP="003D3269">
            <w:pPr>
              <w:spacing w:line="320" w:lineRule="exact"/>
              <w:jc w:val="right"/>
              <w:rPr>
                <w:rFonts w:asciiTheme="majorBidi" w:hAnsiTheme="majorBidi" w:cstheme="majorBidi"/>
                <w:strike/>
                <w:spacing w:val="-4"/>
                <w:sz w:val="28"/>
                <w:szCs w:val="28"/>
              </w:rPr>
            </w:pPr>
          </w:p>
        </w:tc>
        <w:tc>
          <w:tcPr>
            <w:tcW w:w="2134" w:type="dxa"/>
          </w:tcPr>
          <w:p w14:paraId="410CF368" w14:textId="16427B8C" w:rsidR="00442A07" w:rsidRPr="00842D84" w:rsidRDefault="00442A07" w:rsidP="003D3269">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442A07" w:rsidRPr="00842D84" w14:paraId="73279862" w14:textId="77777777" w:rsidTr="00D8254A">
        <w:tc>
          <w:tcPr>
            <w:tcW w:w="4677" w:type="dxa"/>
            <w:vAlign w:val="center"/>
          </w:tcPr>
          <w:p w14:paraId="1E0E91B8" w14:textId="08764C97" w:rsidR="00442A07" w:rsidRPr="00842D84" w:rsidRDefault="00442A07" w:rsidP="003D3269">
            <w:pPr>
              <w:spacing w:line="320" w:lineRule="exact"/>
              <w:rPr>
                <w:rFonts w:asciiTheme="majorBidi" w:hAnsiTheme="majorBidi" w:cstheme="majorBidi"/>
                <w:spacing w:val="-4"/>
                <w:sz w:val="28"/>
                <w:szCs w:val="28"/>
                <w:cs/>
              </w:rPr>
            </w:pPr>
            <w:r w:rsidRPr="00842D84">
              <w:rPr>
                <w:rFonts w:asciiTheme="majorBidi" w:hAnsiTheme="majorBidi" w:cstheme="majorBidi"/>
                <w:spacing w:val="-4"/>
                <w:sz w:val="28"/>
                <w:szCs w:val="28"/>
                <w:u w:val="single"/>
                <w:cs/>
              </w:rPr>
              <w:t>หัก</w:t>
            </w:r>
            <w:r w:rsidRPr="00842D84">
              <w:rPr>
                <w:rFonts w:asciiTheme="majorBidi" w:hAnsiTheme="majorBidi" w:cstheme="majorBidi"/>
                <w:spacing w:val="-4"/>
                <w:sz w:val="28"/>
                <w:szCs w:val="28"/>
                <w:cs/>
              </w:rPr>
              <w:t xml:space="preserve"> จ่ายชำระระหว่างปี</w:t>
            </w:r>
          </w:p>
        </w:tc>
        <w:tc>
          <w:tcPr>
            <w:tcW w:w="2268" w:type="dxa"/>
          </w:tcPr>
          <w:p w14:paraId="2FF8FDBC" w14:textId="7C7BE491" w:rsidR="00442A07" w:rsidRPr="00842D84" w:rsidRDefault="00D8254A" w:rsidP="003D3269">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7" w:type="dxa"/>
            <w:tcBorders>
              <w:left w:val="nil"/>
            </w:tcBorders>
          </w:tcPr>
          <w:p w14:paraId="7E2AF07B" w14:textId="77777777" w:rsidR="00442A07" w:rsidRPr="00842D84" w:rsidRDefault="00442A07" w:rsidP="003D3269">
            <w:pPr>
              <w:spacing w:line="320" w:lineRule="exact"/>
              <w:jc w:val="right"/>
              <w:rPr>
                <w:rFonts w:asciiTheme="majorBidi" w:hAnsiTheme="majorBidi" w:cstheme="majorBidi"/>
                <w:strike/>
                <w:spacing w:val="-4"/>
                <w:sz w:val="28"/>
                <w:szCs w:val="28"/>
              </w:rPr>
            </w:pPr>
          </w:p>
        </w:tc>
        <w:tc>
          <w:tcPr>
            <w:tcW w:w="2134" w:type="dxa"/>
            <w:vAlign w:val="bottom"/>
          </w:tcPr>
          <w:p w14:paraId="5058A10F" w14:textId="0F8A6030" w:rsidR="00442A07" w:rsidRPr="00842D84" w:rsidRDefault="00442A07" w:rsidP="003D3269">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693858" w:rsidRPr="00842D84" w14:paraId="49595112" w14:textId="77777777" w:rsidTr="00D8254A">
        <w:tc>
          <w:tcPr>
            <w:tcW w:w="4677" w:type="dxa"/>
            <w:vAlign w:val="center"/>
          </w:tcPr>
          <w:p w14:paraId="2CC42FFC" w14:textId="0C344A49" w:rsidR="00693858" w:rsidRPr="00842D84" w:rsidRDefault="00693858" w:rsidP="003D3269">
            <w:pPr>
              <w:spacing w:line="320" w:lineRule="exact"/>
              <w:rPr>
                <w:rFonts w:asciiTheme="majorBidi" w:hAnsiTheme="majorBidi" w:cstheme="majorBidi"/>
                <w:spacing w:val="-4"/>
                <w:sz w:val="28"/>
                <w:szCs w:val="28"/>
                <w:cs/>
              </w:rPr>
            </w:pPr>
            <w:r w:rsidRPr="00842D84">
              <w:rPr>
                <w:rFonts w:asciiTheme="majorBidi" w:hAnsiTheme="majorBidi" w:cstheme="majorBidi" w:hint="cs"/>
                <w:spacing w:val="-4"/>
                <w:sz w:val="28"/>
                <w:szCs w:val="28"/>
                <w:cs/>
              </w:rPr>
              <w:t>(ลดลง) จากการสูญเสียอำนาจควบคุมในบริษัทย่อย</w:t>
            </w:r>
          </w:p>
        </w:tc>
        <w:tc>
          <w:tcPr>
            <w:tcW w:w="2268" w:type="dxa"/>
            <w:tcBorders>
              <w:bottom w:val="single" w:sz="4" w:space="0" w:color="auto"/>
            </w:tcBorders>
          </w:tcPr>
          <w:p w14:paraId="7D719722" w14:textId="660614C3" w:rsidR="00693858" w:rsidRPr="00842D84" w:rsidRDefault="00D8254A" w:rsidP="003D3269">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(68,122)</w:t>
            </w:r>
          </w:p>
        </w:tc>
        <w:tc>
          <w:tcPr>
            <w:tcW w:w="167" w:type="dxa"/>
            <w:tcBorders>
              <w:left w:val="nil"/>
            </w:tcBorders>
          </w:tcPr>
          <w:p w14:paraId="09BFE339" w14:textId="77777777" w:rsidR="00693858" w:rsidRPr="00842D84" w:rsidRDefault="00693858" w:rsidP="003D3269">
            <w:pPr>
              <w:spacing w:line="320" w:lineRule="exact"/>
              <w:jc w:val="right"/>
              <w:rPr>
                <w:rFonts w:asciiTheme="majorBidi" w:hAnsiTheme="majorBidi" w:cstheme="majorBidi"/>
                <w:strike/>
                <w:spacing w:val="-4"/>
                <w:sz w:val="28"/>
                <w:szCs w:val="28"/>
              </w:rPr>
            </w:pPr>
          </w:p>
        </w:tc>
        <w:tc>
          <w:tcPr>
            <w:tcW w:w="2134" w:type="dxa"/>
            <w:tcBorders>
              <w:bottom w:val="single" w:sz="4" w:space="0" w:color="auto"/>
            </w:tcBorders>
            <w:vAlign w:val="bottom"/>
          </w:tcPr>
          <w:p w14:paraId="217CBC87" w14:textId="4D1278E2" w:rsidR="00693858" w:rsidRPr="00842D84" w:rsidRDefault="00693858" w:rsidP="003D3269">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r>
      <w:tr w:rsidR="00442A07" w:rsidRPr="00842D84" w14:paraId="6D74614C" w14:textId="77777777" w:rsidTr="00D8254A">
        <w:tc>
          <w:tcPr>
            <w:tcW w:w="4677" w:type="dxa"/>
            <w:vAlign w:val="center"/>
          </w:tcPr>
          <w:p w14:paraId="510DE2EF" w14:textId="55B3996E" w:rsidR="00442A07" w:rsidRPr="00842D84" w:rsidRDefault="00442A07" w:rsidP="003D3269">
            <w:pPr>
              <w:spacing w:line="32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ยอดคงเหลือ ณ วันที่ </w:t>
            </w: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2568</w:t>
            </w:r>
          </w:p>
        </w:tc>
        <w:tc>
          <w:tcPr>
            <w:tcW w:w="2268" w:type="dxa"/>
            <w:tcBorders>
              <w:top w:val="single" w:sz="4" w:space="0" w:color="auto"/>
              <w:bottom w:val="double" w:sz="4" w:space="0" w:color="auto"/>
            </w:tcBorders>
            <w:vAlign w:val="bottom"/>
          </w:tcPr>
          <w:p w14:paraId="1CC7C411" w14:textId="12576332" w:rsidR="00442A07" w:rsidRPr="00842D84" w:rsidRDefault="00D8254A" w:rsidP="003D3269">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7" w:type="dxa"/>
            <w:tcBorders>
              <w:left w:val="nil"/>
            </w:tcBorders>
          </w:tcPr>
          <w:p w14:paraId="36B98077" w14:textId="77777777" w:rsidR="00442A07" w:rsidRPr="00842D84" w:rsidRDefault="00442A07" w:rsidP="003D3269">
            <w:pPr>
              <w:spacing w:line="320" w:lineRule="exact"/>
              <w:jc w:val="right"/>
              <w:rPr>
                <w:rFonts w:asciiTheme="majorBidi" w:hAnsiTheme="majorBidi" w:cstheme="majorBidi"/>
                <w:strike/>
                <w:spacing w:val="-4"/>
                <w:sz w:val="28"/>
                <w:szCs w:val="28"/>
              </w:rPr>
            </w:pPr>
          </w:p>
        </w:tc>
        <w:tc>
          <w:tcPr>
            <w:tcW w:w="2134" w:type="dxa"/>
            <w:tcBorders>
              <w:top w:val="single" w:sz="4" w:space="0" w:color="auto"/>
              <w:bottom w:val="double" w:sz="4" w:space="0" w:color="auto"/>
            </w:tcBorders>
          </w:tcPr>
          <w:p w14:paraId="0582293B" w14:textId="4A98B900" w:rsidR="00442A07" w:rsidRPr="00842D84" w:rsidRDefault="00442A07" w:rsidP="003D3269">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bl>
    <w:p w14:paraId="1FCA134F" w14:textId="54B042DC" w:rsidR="00693858" w:rsidRPr="00842D84" w:rsidRDefault="00693858" w:rsidP="00693858">
      <w:pPr>
        <w:spacing w:before="120" w:line="240" w:lineRule="auto"/>
        <w:ind w:left="357"/>
        <w:rPr>
          <w:rFonts w:asciiTheme="majorBidi" w:hAnsiTheme="majorBidi" w:cstheme="majorBidi"/>
          <w:b/>
          <w:bCs/>
          <w:spacing w:val="-4"/>
          <w:sz w:val="28"/>
          <w:szCs w:val="28"/>
        </w:rPr>
      </w:pPr>
    </w:p>
    <w:p w14:paraId="0901DF3F" w14:textId="27DE27E4" w:rsidR="00693858" w:rsidRPr="00842D84" w:rsidRDefault="00693858" w:rsidP="00693858">
      <w:pPr>
        <w:spacing w:before="120" w:line="240" w:lineRule="auto"/>
        <w:ind w:left="357"/>
        <w:rPr>
          <w:rFonts w:asciiTheme="majorBidi" w:hAnsiTheme="majorBidi" w:cstheme="majorBidi"/>
          <w:b/>
          <w:bCs/>
          <w:spacing w:val="-4"/>
          <w:sz w:val="28"/>
          <w:szCs w:val="28"/>
        </w:rPr>
      </w:pPr>
    </w:p>
    <w:p w14:paraId="10AD0B8E" w14:textId="59A10320" w:rsidR="00693858" w:rsidRPr="00842D84" w:rsidRDefault="00693858" w:rsidP="00693858">
      <w:pPr>
        <w:spacing w:before="120" w:line="240" w:lineRule="auto"/>
        <w:ind w:left="357"/>
        <w:rPr>
          <w:rFonts w:asciiTheme="majorBidi" w:hAnsiTheme="majorBidi" w:cstheme="majorBidi"/>
          <w:b/>
          <w:bCs/>
          <w:spacing w:val="-4"/>
          <w:sz w:val="28"/>
          <w:szCs w:val="28"/>
        </w:rPr>
      </w:pPr>
    </w:p>
    <w:p w14:paraId="1101D9D7" w14:textId="5362A435" w:rsidR="00693858" w:rsidRPr="00842D84" w:rsidRDefault="00693858" w:rsidP="00693858">
      <w:pPr>
        <w:spacing w:before="120" w:line="240" w:lineRule="auto"/>
        <w:ind w:left="357"/>
        <w:rPr>
          <w:rFonts w:asciiTheme="majorBidi" w:hAnsiTheme="majorBidi" w:cstheme="majorBidi"/>
          <w:b/>
          <w:bCs/>
          <w:spacing w:val="-4"/>
          <w:sz w:val="28"/>
          <w:szCs w:val="28"/>
        </w:rPr>
      </w:pPr>
    </w:p>
    <w:p w14:paraId="0A42799F" w14:textId="77777777" w:rsidR="003D6945" w:rsidRPr="00842D84" w:rsidRDefault="003D6945" w:rsidP="00693858">
      <w:pPr>
        <w:spacing w:before="120" w:line="240" w:lineRule="auto"/>
        <w:ind w:left="357"/>
        <w:rPr>
          <w:rFonts w:asciiTheme="majorBidi" w:hAnsiTheme="majorBidi" w:cstheme="majorBidi"/>
          <w:b/>
          <w:bCs/>
          <w:spacing w:val="-4"/>
          <w:sz w:val="28"/>
          <w:szCs w:val="28"/>
        </w:rPr>
      </w:pPr>
    </w:p>
    <w:p w14:paraId="43F08673" w14:textId="32A6DACA" w:rsidR="00693858" w:rsidRPr="00842D84" w:rsidRDefault="00693858" w:rsidP="00693858">
      <w:pPr>
        <w:spacing w:before="120" w:line="240" w:lineRule="auto"/>
        <w:ind w:left="357"/>
        <w:rPr>
          <w:rFonts w:asciiTheme="majorBidi" w:hAnsiTheme="majorBidi" w:cstheme="majorBidi"/>
          <w:b/>
          <w:bCs/>
          <w:spacing w:val="-4"/>
          <w:sz w:val="28"/>
          <w:szCs w:val="28"/>
        </w:rPr>
      </w:pPr>
    </w:p>
    <w:p w14:paraId="4624411D" w14:textId="77E2C52E" w:rsidR="00550E57" w:rsidRPr="00842D84" w:rsidRDefault="00550E57" w:rsidP="00693858">
      <w:pPr>
        <w:spacing w:before="120" w:line="240" w:lineRule="auto"/>
        <w:ind w:left="357"/>
        <w:rPr>
          <w:rFonts w:asciiTheme="majorBidi" w:hAnsiTheme="majorBidi" w:cstheme="majorBidi"/>
          <w:b/>
          <w:bCs/>
          <w:spacing w:val="-4"/>
          <w:sz w:val="28"/>
          <w:szCs w:val="28"/>
        </w:rPr>
      </w:pPr>
    </w:p>
    <w:p w14:paraId="51B37922" w14:textId="77777777" w:rsidR="00550E57" w:rsidRPr="00842D84" w:rsidRDefault="00550E57" w:rsidP="00693858">
      <w:pPr>
        <w:spacing w:before="120" w:line="240" w:lineRule="auto"/>
        <w:ind w:left="357"/>
        <w:rPr>
          <w:rFonts w:asciiTheme="majorBidi" w:hAnsiTheme="majorBidi" w:cstheme="majorBidi"/>
          <w:b/>
          <w:bCs/>
          <w:spacing w:val="-4"/>
          <w:sz w:val="28"/>
          <w:szCs w:val="28"/>
        </w:rPr>
      </w:pPr>
    </w:p>
    <w:p w14:paraId="4E3CD57F" w14:textId="0ED74693" w:rsidR="00693858" w:rsidRPr="00842D84" w:rsidRDefault="00693858" w:rsidP="00693858">
      <w:pPr>
        <w:spacing w:before="120" w:line="240" w:lineRule="auto"/>
        <w:ind w:left="357"/>
        <w:rPr>
          <w:rFonts w:asciiTheme="majorBidi" w:hAnsiTheme="majorBidi" w:cstheme="majorBidi"/>
          <w:b/>
          <w:bCs/>
          <w:spacing w:val="-4"/>
          <w:sz w:val="28"/>
          <w:szCs w:val="28"/>
        </w:rPr>
      </w:pPr>
    </w:p>
    <w:p w14:paraId="73BB3C48" w14:textId="573037C6" w:rsidR="00693858" w:rsidRPr="00842D84" w:rsidRDefault="00693858" w:rsidP="00693858">
      <w:pPr>
        <w:spacing w:before="120" w:line="240" w:lineRule="auto"/>
        <w:ind w:left="357"/>
        <w:rPr>
          <w:rFonts w:asciiTheme="majorBidi" w:hAnsiTheme="majorBidi" w:cstheme="majorBidi"/>
          <w:b/>
          <w:bCs/>
          <w:spacing w:val="-4"/>
          <w:sz w:val="28"/>
          <w:szCs w:val="28"/>
        </w:rPr>
      </w:pPr>
    </w:p>
    <w:p w14:paraId="6FD89D64" w14:textId="641AE5D5" w:rsidR="007C3938" w:rsidRPr="00842D84" w:rsidRDefault="007C3938" w:rsidP="00693858">
      <w:pPr>
        <w:spacing w:before="120" w:line="240" w:lineRule="auto"/>
        <w:ind w:left="357"/>
        <w:rPr>
          <w:rFonts w:asciiTheme="majorBidi" w:hAnsiTheme="majorBidi" w:cstheme="majorBidi"/>
          <w:b/>
          <w:bCs/>
          <w:spacing w:val="-4"/>
          <w:sz w:val="28"/>
          <w:szCs w:val="28"/>
        </w:rPr>
      </w:pPr>
    </w:p>
    <w:p w14:paraId="437A5B73" w14:textId="6DCCF31E" w:rsidR="001573E7" w:rsidRPr="00842D84" w:rsidRDefault="00693858" w:rsidP="00D61F2E">
      <w:pPr>
        <w:numPr>
          <w:ilvl w:val="0"/>
          <w:numId w:val="7"/>
        </w:numPr>
        <w:spacing w:before="120" w:line="240" w:lineRule="auto"/>
        <w:ind w:left="357" w:hanging="357"/>
        <w:rPr>
          <w:rFonts w:asciiTheme="majorBidi" w:hAnsiTheme="majorBidi" w:cstheme="majorBidi"/>
          <w:b/>
          <w:bCs/>
          <w:spacing w:val="-4"/>
          <w:sz w:val="28"/>
          <w:szCs w:val="28"/>
        </w:rPr>
      </w:pPr>
      <w:r w:rsidRPr="00842D84">
        <w:rPr>
          <w:rFonts w:asciiTheme="majorBidi" w:hAnsiTheme="majorBidi" w:cstheme="majorBidi" w:hint="cs"/>
          <w:b/>
          <w:bCs/>
          <w:spacing w:val="-4"/>
          <w:sz w:val="28"/>
          <w:szCs w:val="28"/>
          <w:cs/>
        </w:rPr>
        <w:lastRenderedPageBreak/>
        <w:t xml:space="preserve">  </w:t>
      </w:r>
      <w:r w:rsidR="0054021F" w:rsidRPr="00842D84">
        <w:rPr>
          <w:rFonts w:asciiTheme="majorBidi" w:hAnsiTheme="majorBidi" w:cstheme="majorBidi"/>
          <w:b/>
          <w:bCs/>
          <w:spacing w:val="-4"/>
          <w:sz w:val="28"/>
          <w:szCs w:val="28"/>
          <w:cs/>
        </w:rPr>
        <w:t>หนี้สินตามสัญญาเช่า</w:t>
      </w:r>
    </w:p>
    <w:p w14:paraId="48132417" w14:textId="219B0DF1" w:rsidR="001573E7" w:rsidRPr="00842D84" w:rsidRDefault="001573E7" w:rsidP="006E53FB">
      <w:pPr>
        <w:pStyle w:val="aff1"/>
        <w:spacing w:before="120" w:after="0" w:line="240" w:lineRule="auto"/>
        <w:ind w:left="357"/>
        <w:contextualSpacing w:val="0"/>
        <w:jc w:val="thaiDistribute"/>
        <w:rPr>
          <w:rFonts w:asciiTheme="majorBidi" w:hAnsiTheme="majorBidi" w:cstheme="majorBidi"/>
          <w:spacing w:val="-4"/>
          <w:sz w:val="28"/>
        </w:rPr>
      </w:pPr>
      <w:r w:rsidRPr="00842D84">
        <w:rPr>
          <w:rFonts w:asciiTheme="majorBidi" w:hAnsiTheme="majorBidi" w:cstheme="majorBidi"/>
          <w:spacing w:val="-4"/>
          <w:sz w:val="28"/>
          <w:cs/>
        </w:rPr>
        <w:t>รายการเคลื่อนไหว</w:t>
      </w:r>
      <w:r w:rsidR="000F36CC" w:rsidRPr="00842D84">
        <w:rPr>
          <w:rFonts w:asciiTheme="majorBidi" w:hAnsiTheme="majorBidi" w:cstheme="majorBidi"/>
          <w:spacing w:val="-4"/>
          <w:sz w:val="28"/>
          <w:cs/>
        </w:rPr>
        <w:t xml:space="preserve">สำหรับปีสิ้นสุดวันที่ </w:t>
      </w:r>
      <w:r w:rsidR="00F87DE1" w:rsidRPr="00842D84">
        <w:rPr>
          <w:rFonts w:asciiTheme="majorBidi" w:hAnsiTheme="majorBidi" w:cstheme="majorBidi"/>
          <w:spacing w:val="-4"/>
          <w:sz w:val="28"/>
        </w:rPr>
        <w:t>3</w:t>
      </w:r>
      <w:r w:rsidR="00633FA7" w:rsidRPr="00842D84">
        <w:rPr>
          <w:rFonts w:asciiTheme="majorBidi" w:hAnsiTheme="majorBidi" w:cstheme="majorBidi"/>
          <w:spacing w:val="-4"/>
          <w:sz w:val="28"/>
        </w:rPr>
        <w:t>1</w:t>
      </w:r>
      <w:r w:rsidR="000F36CC" w:rsidRPr="00842D84">
        <w:rPr>
          <w:rFonts w:asciiTheme="majorBidi" w:hAnsiTheme="majorBidi" w:cstheme="majorBidi"/>
          <w:spacing w:val="-4"/>
          <w:sz w:val="28"/>
          <w:cs/>
        </w:rPr>
        <w:t xml:space="preserve"> ธันวาคม </w:t>
      </w:r>
      <w:r w:rsidR="00633FA7" w:rsidRPr="00842D84">
        <w:rPr>
          <w:rFonts w:asciiTheme="majorBidi" w:hAnsiTheme="majorBidi" w:cstheme="majorBidi"/>
          <w:spacing w:val="-4"/>
          <w:sz w:val="28"/>
        </w:rPr>
        <w:t>256</w:t>
      </w:r>
      <w:r w:rsidR="003C6B5D" w:rsidRPr="00842D84">
        <w:rPr>
          <w:rFonts w:asciiTheme="majorBidi" w:hAnsiTheme="majorBidi" w:cstheme="majorBidi"/>
          <w:spacing w:val="-4"/>
          <w:sz w:val="28"/>
        </w:rPr>
        <w:t>8</w:t>
      </w:r>
      <w:r w:rsidR="000F36CC" w:rsidRPr="00842D84">
        <w:rPr>
          <w:rFonts w:asciiTheme="majorBidi" w:hAnsiTheme="majorBidi" w:cstheme="majorBidi"/>
          <w:spacing w:val="-4"/>
          <w:sz w:val="28"/>
          <w:cs/>
        </w:rPr>
        <w:t xml:space="preserve"> และ </w:t>
      </w:r>
      <w:r w:rsidR="00633FA7" w:rsidRPr="00842D84">
        <w:rPr>
          <w:rFonts w:asciiTheme="majorBidi" w:hAnsiTheme="majorBidi" w:cstheme="majorBidi"/>
          <w:spacing w:val="-4"/>
          <w:sz w:val="28"/>
        </w:rPr>
        <w:t>256</w:t>
      </w:r>
      <w:r w:rsidR="003C6B5D" w:rsidRPr="00842D84">
        <w:rPr>
          <w:rFonts w:asciiTheme="majorBidi" w:hAnsiTheme="majorBidi" w:cstheme="majorBidi"/>
          <w:spacing w:val="-4"/>
          <w:sz w:val="28"/>
        </w:rPr>
        <w:t>7</w:t>
      </w:r>
      <w:r w:rsidR="001B4CF9" w:rsidRPr="00842D84">
        <w:rPr>
          <w:rFonts w:asciiTheme="majorBidi" w:hAnsiTheme="majorBidi" w:cstheme="majorBidi"/>
          <w:spacing w:val="-4"/>
          <w:sz w:val="28"/>
          <w:cs/>
        </w:rPr>
        <w:t xml:space="preserve"> </w:t>
      </w:r>
      <w:r w:rsidRPr="00842D84">
        <w:rPr>
          <w:rFonts w:asciiTheme="majorBidi" w:hAnsiTheme="majorBidi" w:cstheme="majorBidi"/>
          <w:spacing w:val="-4"/>
          <w:sz w:val="28"/>
          <w:cs/>
        </w:rPr>
        <w:t>มีดังนี้</w:t>
      </w:r>
    </w:p>
    <w:tbl>
      <w:tblPr>
        <w:tblW w:w="9583" w:type="dxa"/>
        <w:tblInd w:w="342" w:type="dxa"/>
        <w:tblLayout w:type="fixed"/>
        <w:tblCellMar>
          <w:left w:w="72" w:type="dxa"/>
          <w:right w:w="72" w:type="dxa"/>
        </w:tblCellMar>
        <w:tblLook w:val="00A0" w:firstRow="1" w:lastRow="0" w:firstColumn="1" w:lastColumn="0" w:noHBand="0" w:noVBand="0"/>
      </w:tblPr>
      <w:tblGrid>
        <w:gridCol w:w="4053"/>
        <w:gridCol w:w="1275"/>
        <w:gridCol w:w="164"/>
        <w:gridCol w:w="1254"/>
        <w:gridCol w:w="165"/>
        <w:gridCol w:w="1254"/>
        <w:gridCol w:w="164"/>
        <w:gridCol w:w="1254"/>
      </w:tblGrid>
      <w:tr w:rsidR="006C57A0" w:rsidRPr="00842D84" w14:paraId="324C3145" w14:textId="454CE68C" w:rsidTr="00FB6F7B">
        <w:trPr>
          <w:tblHeader/>
        </w:trPr>
        <w:tc>
          <w:tcPr>
            <w:tcW w:w="4053" w:type="dxa"/>
          </w:tcPr>
          <w:p w14:paraId="215C73FA" w14:textId="77777777" w:rsidR="006C57A0" w:rsidRPr="00842D84" w:rsidRDefault="006C57A0" w:rsidP="003D3269">
            <w:pPr>
              <w:spacing w:line="320" w:lineRule="exact"/>
              <w:ind w:left="-27"/>
              <w:jc w:val="thaiDistribute"/>
              <w:rPr>
                <w:rFonts w:asciiTheme="majorBidi" w:hAnsiTheme="majorBidi" w:cstheme="majorBidi"/>
                <w:spacing w:val="-4"/>
                <w:sz w:val="28"/>
                <w:szCs w:val="28"/>
                <w:cs/>
              </w:rPr>
            </w:pPr>
            <w:bookmarkStart w:id="81" w:name="_Hlk168038136"/>
          </w:p>
        </w:tc>
        <w:tc>
          <w:tcPr>
            <w:tcW w:w="5530" w:type="dxa"/>
            <w:gridSpan w:val="7"/>
            <w:tcBorders>
              <w:bottom w:val="single" w:sz="4" w:space="0" w:color="auto"/>
            </w:tcBorders>
            <w:vAlign w:val="bottom"/>
          </w:tcPr>
          <w:p w14:paraId="32356E17" w14:textId="156B119E" w:rsidR="006C57A0" w:rsidRPr="00842D84" w:rsidRDefault="006C57A0" w:rsidP="003D3269">
            <w:pPr>
              <w:spacing w:line="320" w:lineRule="exact"/>
              <w:ind w:left="-101"/>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(หน่วย : พันบาท)</w:t>
            </w:r>
          </w:p>
        </w:tc>
      </w:tr>
      <w:tr w:rsidR="006C57A0" w:rsidRPr="00842D84" w14:paraId="423D247C" w14:textId="46CD2B0B" w:rsidTr="00A61E2B">
        <w:tc>
          <w:tcPr>
            <w:tcW w:w="4053" w:type="dxa"/>
          </w:tcPr>
          <w:p w14:paraId="300AE22F" w14:textId="77777777" w:rsidR="006C57A0" w:rsidRPr="00842D84" w:rsidRDefault="006C57A0" w:rsidP="003D3269">
            <w:pPr>
              <w:spacing w:line="320" w:lineRule="exact"/>
              <w:rPr>
                <w:rFonts w:asciiTheme="majorBidi" w:hAnsiTheme="majorBidi" w:cstheme="majorBidi"/>
                <w:spacing w:val="-4"/>
                <w:sz w:val="28"/>
                <w:szCs w:val="28"/>
                <w:cs/>
              </w:rPr>
            </w:pPr>
          </w:p>
        </w:tc>
        <w:tc>
          <w:tcPr>
            <w:tcW w:w="2693" w:type="dxa"/>
            <w:gridSpan w:val="3"/>
            <w:tcBorders>
              <w:bottom w:val="single" w:sz="4" w:space="0" w:color="auto"/>
            </w:tcBorders>
          </w:tcPr>
          <w:p w14:paraId="2C93EECE" w14:textId="77777777" w:rsidR="006C57A0" w:rsidRPr="00842D84" w:rsidRDefault="006C57A0" w:rsidP="003D3269">
            <w:pPr>
              <w:spacing w:line="320" w:lineRule="exact"/>
              <w:ind w:left="-108"/>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งบการเงินรวม</w:t>
            </w:r>
          </w:p>
        </w:tc>
        <w:tc>
          <w:tcPr>
            <w:tcW w:w="165" w:type="dxa"/>
          </w:tcPr>
          <w:p w14:paraId="37578634" w14:textId="77777777" w:rsidR="006C57A0" w:rsidRPr="00842D84" w:rsidRDefault="006C57A0" w:rsidP="003D3269">
            <w:pPr>
              <w:spacing w:line="320" w:lineRule="exact"/>
              <w:ind w:left="-108"/>
              <w:jc w:val="center"/>
              <w:rPr>
                <w:rFonts w:asciiTheme="majorBidi" w:hAnsiTheme="majorBidi" w:cstheme="majorBidi"/>
                <w:spacing w:val="-4"/>
                <w:sz w:val="28"/>
                <w:szCs w:val="28"/>
                <w:cs/>
              </w:rPr>
            </w:pPr>
          </w:p>
        </w:tc>
        <w:tc>
          <w:tcPr>
            <w:tcW w:w="2672" w:type="dxa"/>
            <w:gridSpan w:val="3"/>
            <w:tcBorders>
              <w:bottom w:val="single" w:sz="4" w:space="0" w:color="auto"/>
            </w:tcBorders>
          </w:tcPr>
          <w:p w14:paraId="47F911CC" w14:textId="02C5D2AF" w:rsidR="006C57A0" w:rsidRPr="00842D84" w:rsidRDefault="006C57A0" w:rsidP="003D3269">
            <w:pPr>
              <w:spacing w:line="320" w:lineRule="exact"/>
              <w:ind w:left="-108"/>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งบการเงินเฉพาะกิจการ</w:t>
            </w:r>
          </w:p>
        </w:tc>
      </w:tr>
      <w:tr w:rsidR="006C57A0" w:rsidRPr="00842D84" w14:paraId="4E89ABE3" w14:textId="392C9FEB" w:rsidTr="006C57A0">
        <w:tc>
          <w:tcPr>
            <w:tcW w:w="4053" w:type="dxa"/>
          </w:tcPr>
          <w:p w14:paraId="3EAD861C" w14:textId="77777777" w:rsidR="006C57A0" w:rsidRPr="00842D84" w:rsidRDefault="006C57A0" w:rsidP="006C57A0">
            <w:pPr>
              <w:spacing w:line="320" w:lineRule="exact"/>
              <w:rPr>
                <w:rFonts w:asciiTheme="majorBidi" w:hAnsiTheme="majorBidi" w:cstheme="majorBidi"/>
                <w:spacing w:val="-4"/>
                <w:sz w:val="28"/>
                <w:szCs w:val="28"/>
                <w:cs/>
              </w:rPr>
            </w:pPr>
          </w:p>
        </w:tc>
        <w:tc>
          <w:tcPr>
            <w:tcW w:w="1275" w:type="dxa"/>
            <w:tcBorders>
              <w:bottom w:val="single" w:sz="4" w:space="0" w:color="auto"/>
            </w:tcBorders>
          </w:tcPr>
          <w:p w14:paraId="21FEAA94" w14:textId="4B6D85F6" w:rsidR="006C57A0" w:rsidRPr="00842D84" w:rsidRDefault="006C57A0" w:rsidP="006C57A0">
            <w:pPr>
              <w:spacing w:line="320" w:lineRule="exact"/>
              <w:ind w:left="-108"/>
              <w:jc w:val="center"/>
              <w:rPr>
                <w:rFonts w:asciiTheme="majorBidi" w:hAnsiTheme="majorBidi" w:cstheme="majorBidi"/>
                <w:spacing w:val="-4"/>
                <w:sz w:val="28"/>
                <w:szCs w:val="28"/>
                <w:cs/>
              </w:rPr>
            </w:pPr>
            <w:r w:rsidRPr="00842D84">
              <w:rPr>
                <w:rFonts w:asciiTheme="majorBidi" w:hAnsiTheme="majorBidi" w:cstheme="majorBidi"/>
                <w:snapToGrid w:val="0"/>
                <w:spacing w:val="-4"/>
                <w:sz w:val="28"/>
                <w:szCs w:val="28"/>
                <w:lang w:eastAsia="th-TH"/>
              </w:rPr>
              <w:t>2568</w:t>
            </w:r>
          </w:p>
        </w:tc>
        <w:tc>
          <w:tcPr>
            <w:tcW w:w="164" w:type="dxa"/>
            <w:tcBorders>
              <w:left w:val="nil"/>
            </w:tcBorders>
          </w:tcPr>
          <w:p w14:paraId="41E2B167" w14:textId="77777777" w:rsidR="006C57A0" w:rsidRPr="00842D84" w:rsidRDefault="006C57A0" w:rsidP="006C57A0">
            <w:pPr>
              <w:spacing w:line="320" w:lineRule="exact"/>
              <w:jc w:val="center"/>
              <w:rPr>
                <w:rFonts w:asciiTheme="majorBidi" w:hAnsiTheme="majorBidi" w:cstheme="majorBidi"/>
                <w:strike/>
                <w:spacing w:val="-4"/>
                <w:sz w:val="28"/>
                <w:szCs w:val="28"/>
              </w:rPr>
            </w:pPr>
          </w:p>
        </w:tc>
        <w:tc>
          <w:tcPr>
            <w:tcW w:w="1254" w:type="dxa"/>
            <w:tcBorders>
              <w:bottom w:val="single" w:sz="4" w:space="0" w:color="auto"/>
            </w:tcBorders>
          </w:tcPr>
          <w:p w14:paraId="30BC9AC1" w14:textId="2D87FEE6" w:rsidR="006C57A0" w:rsidRPr="00842D84" w:rsidRDefault="006C57A0" w:rsidP="006C57A0">
            <w:pPr>
              <w:spacing w:line="320" w:lineRule="exact"/>
              <w:ind w:left="-108"/>
              <w:jc w:val="center"/>
              <w:rPr>
                <w:rFonts w:asciiTheme="majorBidi" w:hAnsiTheme="majorBidi" w:cstheme="majorBidi"/>
                <w:spacing w:val="-4"/>
                <w:sz w:val="28"/>
                <w:szCs w:val="28"/>
              </w:rPr>
            </w:pPr>
            <w:r w:rsidRPr="00842D84">
              <w:rPr>
                <w:rFonts w:asciiTheme="majorBidi" w:hAnsiTheme="majorBidi" w:cstheme="majorBidi"/>
                <w:snapToGrid w:val="0"/>
                <w:spacing w:val="-4"/>
                <w:sz w:val="28"/>
                <w:szCs w:val="28"/>
                <w:lang w:eastAsia="th-TH"/>
              </w:rPr>
              <w:t>2567</w:t>
            </w:r>
          </w:p>
        </w:tc>
        <w:tc>
          <w:tcPr>
            <w:tcW w:w="165" w:type="dxa"/>
          </w:tcPr>
          <w:p w14:paraId="0E9536E0" w14:textId="77777777" w:rsidR="006C57A0" w:rsidRPr="00842D84" w:rsidRDefault="006C57A0" w:rsidP="006C57A0">
            <w:pPr>
              <w:spacing w:line="320" w:lineRule="exact"/>
              <w:ind w:left="-108"/>
              <w:jc w:val="center"/>
              <w:rPr>
                <w:rFonts w:asciiTheme="majorBidi" w:hAnsiTheme="majorBidi" w:cstheme="majorBidi"/>
                <w:snapToGrid w:val="0"/>
                <w:spacing w:val="-4"/>
                <w:sz w:val="28"/>
                <w:szCs w:val="28"/>
                <w:lang w:eastAsia="th-TH"/>
              </w:rPr>
            </w:pPr>
          </w:p>
        </w:tc>
        <w:tc>
          <w:tcPr>
            <w:tcW w:w="1254" w:type="dxa"/>
            <w:tcBorders>
              <w:bottom w:val="single" w:sz="4" w:space="0" w:color="auto"/>
            </w:tcBorders>
          </w:tcPr>
          <w:p w14:paraId="72BAF9CE" w14:textId="5E276AFF" w:rsidR="006C57A0" w:rsidRPr="00842D84" w:rsidRDefault="006C57A0" w:rsidP="006C57A0">
            <w:pPr>
              <w:spacing w:line="320" w:lineRule="exact"/>
              <w:ind w:left="-108"/>
              <w:jc w:val="center"/>
              <w:rPr>
                <w:rFonts w:asciiTheme="majorBidi" w:hAnsiTheme="majorBidi" w:cstheme="majorBidi"/>
                <w:snapToGrid w:val="0"/>
                <w:spacing w:val="-4"/>
                <w:sz w:val="28"/>
                <w:szCs w:val="28"/>
                <w:lang w:eastAsia="th-TH"/>
              </w:rPr>
            </w:pPr>
            <w:r w:rsidRPr="00842D84">
              <w:rPr>
                <w:rFonts w:asciiTheme="majorBidi" w:hAnsiTheme="majorBidi" w:cstheme="majorBidi"/>
                <w:snapToGrid w:val="0"/>
                <w:spacing w:val="-4"/>
                <w:sz w:val="28"/>
                <w:szCs w:val="28"/>
                <w:lang w:eastAsia="th-TH"/>
              </w:rPr>
              <w:t>2568</w:t>
            </w:r>
          </w:p>
        </w:tc>
        <w:tc>
          <w:tcPr>
            <w:tcW w:w="164" w:type="dxa"/>
            <w:tcBorders>
              <w:bottom w:val="single" w:sz="4" w:space="0" w:color="auto"/>
            </w:tcBorders>
          </w:tcPr>
          <w:p w14:paraId="405CE087" w14:textId="77777777" w:rsidR="006C57A0" w:rsidRPr="00842D84" w:rsidRDefault="006C57A0" w:rsidP="006C57A0">
            <w:pPr>
              <w:spacing w:line="320" w:lineRule="exact"/>
              <w:ind w:left="-108"/>
              <w:jc w:val="center"/>
              <w:rPr>
                <w:rFonts w:asciiTheme="majorBidi" w:hAnsiTheme="majorBidi" w:cstheme="majorBidi"/>
                <w:snapToGrid w:val="0"/>
                <w:spacing w:val="-4"/>
                <w:sz w:val="28"/>
                <w:szCs w:val="28"/>
                <w:lang w:eastAsia="th-TH"/>
              </w:rPr>
            </w:pPr>
          </w:p>
        </w:tc>
        <w:tc>
          <w:tcPr>
            <w:tcW w:w="1254" w:type="dxa"/>
            <w:tcBorders>
              <w:bottom w:val="single" w:sz="4" w:space="0" w:color="auto"/>
            </w:tcBorders>
          </w:tcPr>
          <w:p w14:paraId="7FFFC7EB" w14:textId="294097F2" w:rsidR="006C57A0" w:rsidRPr="00842D84" w:rsidRDefault="006C57A0" w:rsidP="006C57A0">
            <w:pPr>
              <w:spacing w:line="320" w:lineRule="exact"/>
              <w:ind w:left="-108"/>
              <w:jc w:val="center"/>
              <w:rPr>
                <w:rFonts w:asciiTheme="majorBidi" w:hAnsiTheme="majorBidi" w:cstheme="majorBidi"/>
                <w:snapToGrid w:val="0"/>
                <w:spacing w:val="-4"/>
                <w:sz w:val="28"/>
                <w:szCs w:val="28"/>
                <w:lang w:eastAsia="th-TH"/>
              </w:rPr>
            </w:pPr>
            <w:r w:rsidRPr="00842D84">
              <w:rPr>
                <w:rFonts w:asciiTheme="majorBidi" w:hAnsiTheme="majorBidi" w:cstheme="majorBidi"/>
                <w:snapToGrid w:val="0"/>
                <w:spacing w:val="-4"/>
                <w:sz w:val="28"/>
                <w:szCs w:val="28"/>
                <w:lang w:eastAsia="th-TH"/>
              </w:rPr>
              <w:t>2567</w:t>
            </w:r>
          </w:p>
        </w:tc>
      </w:tr>
      <w:tr w:rsidR="006C57A0" w:rsidRPr="00842D84" w14:paraId="54623182" w14:textId="12A58280" w:rsidTr="006C57A0">
        <w:tc>
          <w:tcPr>
            <w:tcW w:w="4053" w:type="dxa"/>
          </w:tcPr>
          <w:p w14:paraId="75E5AACF" w14:textId="3FA06BFF" w:rsidR="006C57A0" w:rsidRPr="00842D84" w:rsidRDefault="006C57A0" w:rsidP="006C57A0">
            <w:pPr>
              <w:spacing w:line="32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ยอดคงเหลือ ณ วันที่ </w:t>
            </w:r>
            <w:r w:rsidRPr="00842D84">
              <w:rPr>
                <w:rFonts w:asciiTheme="majorBidi" w:hAnsiTheme="majorBidi" w:cstheme="majorBidi"/>
                <w:spacing w:val="-4"/>
                <w:sz w:val="28"/>
                <w:szCs w:val="28"/>
                <w:lang w:val="en-GB"/>
              </w:rPr>
              <w:t xml:space="preserve">1 </w:t>
            </w:r>
            <w:r w:rsidRPr="00842D84">
              <w:rPr>
                <w:rFonts w:asciiTheme="majorBidi" w:hAnsiTheme="majorBidi" w:cstheme="majorBidi"/>
                <w:spacing w:val="-4"/>
                <w:sz w:val="28"/>
                <w:szCs w:val="28"/>
                <w:cs/>
                <w:lang w:val="en-GB"/>
              </w:rPr>
              <w:t xml:space="preserve">มกราคม </w:t>
            </w:r>
          </w:p>
        </w:tc>
        <w:tc>
          <w:tcPr>
            <w:tcW w:w="1275" w:type="dxa"/>
            <w:tcBorders>
              <w:top w:val="single" w:sz="4" w:space="0" w:color="auto"/>
            </w:tcBorders>
          </w:tcPr>
          <w:p w14:paraId="06D6CCF3" w14:textId="063B024F" w:rsidR="006C57A0" w:rsidRPr="00842D84" w:rsidRDefault="006C57A0" w:rsidP="006C57A0">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32,311</w:t>
            </w:r>
          </w:p>
        </w:tc>
        <w:tc>
          <w:tcPr>
            <w:tcW w:w="164" w:type="dxa"/>
            <w:tcBorders>
              <w:left w:val="nil"/>
            </w:tcBorders>
          </w:tcPr>
          <w:p w14:paraId="79814297" w14:textId="77777777" w:rsidR="006C57A0" w:rsidRPr="00842D84" w:rsidRDefault="006C57A0" w:rsidP="006C57A0">
            <w:pPr>
              <w:spacing w:line="320" w:lineRule="exact"/>
              <w:jc w:val="right"/>
              <w:rPr>
                <w:rFonts w:asciiTheme="majorBidi" w:hAnsiTheme="majorBidi" w:cstheme="majorBidi"/>
                <w:strike/>
                <w:spacing w:val="-4"/>
                <w:sz w:val="28"/>
                <w:szCs w:val="28"/>
              </w:rPr>
            </w:pPr>
          </w:p>
        </w:tc>
        <w:tc>
          <w:tcPr>
            <w:tcW w:w="1254" w:type="dxa"/>
            <w:tcBorders>
              <w:top w:val="single" w:sz="4" w:space="0" w:color="auto"/>
            </w:tcBorders>
          </w:tcPr>
          <w:p w14:paraId="6EE4A386" w14:textId="7144EDE2" w:rsidR="006C57A0" w:rsidRPr="00842D84" w:rsidRDefault="006C57A0" w:rsidP="006C57A0">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18,120</w:t>
            </w:r>
          </w:p>
        </w:tc>
        <w:tc>
          <w:tcPr>
            <w:tcW w:w="165" w:type="dxa"/>
          </w:tcPr>
          <w:p w14:paraId="3F83F215" w14:textId="77777777" w:rsidR="006C57A0" w:rsidRPr="00842D84" w:rsidRDefault="006C57A0" w:rsidP="006C57A0">
            <w:pPr>
              <w:spacing w:line="320" w:lineRule="exact"/>
              <w:jc w:val="right"/>
              <w:rPr>
                <w:rFonts w:asciiTheme="majorBidi" w:hAnsiTheme="majorBidi" w:cstheme="majorBidi"/>
                <w:spacing w:val="-4"/>
                <w:sz w:val="28"/>
                <w:szCs w:val="28"/>
              </w:rPr>
            </w:pPr>
          </w:p>
        </w:tc>
        <w:tc>
          <w:tcPr>
            <w:tcW w:w="1254" w:type="dxa"/>
            <w:tcBorders>
              <w:top w:val="single" w:sz="4" w:space="0" w:color="auto"/>
            </w:tcBorders>
          </w:tcPr>
          <w:p w14:paraId="5F06400E" w14:textId="6E4A620C" w:rsidR="006C57A0" w:rsidRPr="00842D84" w:rsidRDefault="006C57A0" w:rsidP="006C57A0">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=SUM(b4:b7)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16,288</w:t>
            </w:r>
            <w:r w:rsidRPr="00842D84">
              <w:rPr>
                <w:rFonts w:asciiTheme="majorBidi" w:hAnsiTheme="majorBidi" w:cstheme="majorBidi"/>
                <w:spacing w:val="-4"/>
                <w:sz w:val="28"/>
                <w:szCs w:val="28"/>
              </w:rPr>
              <w:fldChar w:fldCharType="end"/>
            </w:r>
          </w:p>
        </w:tc>
        <w:tc>
          <w:tcPr>
            <w:tcW w:w="164" w:type="dxa"/>
            <w:tcBorders>
              <w:top w:val="single" w:sz="4" w:space="0" w:color="auto"/>
            </w:tcBorders>
          </w:tcPr>
          <w:p w14:paraId="16495860" w14:textId="77777777" w:rsidR="006C57A0" w:rsidRPr="00842D84" w:rsidRDefault="006C57A0" w:rsidP="006C57A0">
            <w:pPr>
              <w:spacing w:line="320" w:lineRule="exact"/>
              <w:jc w:val="right"/>
              <w:rPr>
                <w:rFonts w:asciiTheme="majorBidi" w:hAnsiTheme="majorBidi" w:cstheme="majorBidi"/>
                <w:spacing w:val="-4"/>
                <w:sz w:val="28"/>
                <w:szCs w:val="28"/>
              </w:rPr>
            </w:pPr>
          </w:p>
        </w:tc>
        <w:tc>
          <w:tcPr>
            <w:tcW w:w="1254" w:type="dxa"/>
            <w:tcBorders>
              <w:top w:val="single" w:sz="4" w:space="0" w:color="auto"/>
            </w:tcBorders>
          </w:tcPr>
          <w:p w14:paraId="728C335A" w14:textId="36A050FC" w:rsidR="006C57A0" w:rsidRPr="00842D84" w:rsidRDefault="006C57A0" w:rsidP="006C57A0">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8,686</w:t>
            </w:r>
          </w:p>
        </w:tc>
      </w:tr>
      <w:tr w:rsidR="006C57A0" w:rsidRPr="00842D84" w14:paraId="1BB70589" w14:textId="079AEF25" w:rsidTr="00872659">
        <w:tc>
          <w:tcPr>
            <w:tcW w:w="4053" w:type="dxa"/>
          </w:tcPr>
          <w:p w14:paraId="56121C5F" w14:textId="4DC1F941" w:rsidR="006C57A0" w:rsidRPr="00842D84" w:rsidRDefault="006C57A0" w:rsidP="006C57A0">
            <w:pPr>
              <w:spacing w:line="32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เพิ่มขึ้นระหว่างปี</w:t>
            </w:r>
          </w:p>
        </w:tc>
        <w:tc>
          <w:tcPr>
            <w:tcW w:w="1275" w:type="dxa"/>
          </w:tcPr>
          <w:p w14:paraId="0FD741AE" w14:textId="7C795A46" w:rsidR="006C57A0" w:rsidRPr="00842D84" w:rsidRDefault="00872659" w:rsidP="00872659">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1,203</w:t>
            </w:r>
          </w:p>
        </w:tc>
        <w:tc>
          <w:tcPr>
            <w:tcW w:w="164" w:type="dxa"/>
            <w:tcBorders>
              <w:left w:val="nil"/>
            </w:tcBorders>
          </w:tcPr>
          <w:p w14:paraId="4FFF6988" w14:textId="77777777" w:rsidR="006C57A0" w:rsidRPr="00842D84" w:rsidRDefault="006C57A0" w:rsidP="006C57A0">
            <w:pPr>
              <w:spacing w:line="320" w:lineRule="exact"/>
              <w:jc w:val="right"/>
              <w:rPr>
                <w:rFonts w:asciiTheme="majorBidi" w:hAnsiTheme="majorBidi" w:cstheme="majorBidi"/>
                <w:strike/>
                <w:spacing w:val="-4"/>
                <w:sz w:val="28"/>
                <w:szCs w:val="28"/>
              </w:rPr>
            </w:pPr>
          </w:p>
        </w:tc>
        <w:tc>
          <w:tcPr>
            <w:tcW w:w="1254" w:type="dxa"/>
          </w:tcPr>
          <w:p w14:paraId="14805E86" w14:textId="7C181149" w:rsidR="006C57A0" w:rsidRPr="00842D84" w:rsidRDefault="006C57A0" w:rsidP="006C57A0">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33,982</w:t>
            </w:r>
          </w:p>
        </w:tc>
        <w:tc>
          <w:tcPr>
            <w:tcW w:w="165" w:type="dxa"/>
          </w:tcPr>
          <w:p w14:paraId="261F915D" w14:textId="77777777" w:rsidR="006C57A0" w:rsidRPr="00842D84" w:rsidRDefault="006C57A0" w:rsidP="006C57A0">
            <w:pPr>
              <w:spacing w:line="320" w:lineRule="exact"/>
              <w:jc w:val="right"/>
              <w:rPr>
                <w:rFonts w:asciiTheme="majorBidi" w:hAnsiTheme="majorBidi" w:cstheme="majorBidi"/>
                <w:spacing w:val="-4"/>
                <w:sz w:val="28"/>
                <w:szCs w:val="28"/>
              </w:rPr>
            </w:pPr>
          </w:p>
        </w:tc>
        <w:tc>
          <w:tcPr>
            <w:tcW w:w="1254" w:type="dxa"/>
          </w:tcPr>
          <w:p w14:paraId="2441B6C6" w14:textId="248A1E8B" w:rsidR="006C57A0" w:rsidRPr="00842D84" w:rsidRDefault="00984E9E" w:rsidP="006C57A0">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rPr>
              <w:t>546</w:t>
            </w:r>
          </w:p>
        </w:tc>
        <w:tc>
          <w:tcPr>
            <w:tcW w:w="164" w:type="dxa"/>
          </w:tcPr>
          <w:p w14:paraId="48FF6AA2" w14:textId="77777777" w:rsidR="006C57A0" w:rsidRPr="00842D84" w:rsidRDefault="006C57A0" w:rsidP="006C57A0">
            <w:pPr>
              <w:spacing w:line="320" w:lineRule="exact"/>
              <w:jc w:val="right"/>
              <w:rPr>
                <w:rFonts w:asciiTheme="majorBidi" w:hAnsiTheme="majorBidi" w:cstheme="majorBidi"/>
                <w:spacing w:val="-4"/>
                <w:sz w:val="28"/>
                <w:szCs w:val="28"/>
              </w:rPr>
            </w:pPr>
          </w:p>
        </w:tc>
        <w:tc>
          <w:tcPr>
            <w:tcW w:w="1254" w:type="dxa"/>
          </w:tcPr>
          <w:p w14:paraId="5DD52433" w14:textId="0F465246" w:rsidR="006C57A0" w:rsidRPr="00842D84" w:rsidRDefault="006C57A0" w:rsidP="006C57A0">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13,377</w:t>
            </w:r>
          </w:p>
        </w:tc>
      </w:tr>
      <w:tr w:rsidR="006C57A0" w:rsidRPr="00842D84" w14:paraId="206D5AEC" w14:textId="0EC39EAB" w:rsidTr="00872659">
        <w:tc>
          <w:tcPr>
            <w:tcW w:w="4053" w:type="dxa"/>
          </w:tcPr>
          <w:p w14:paraId="575C1DDA" w14:textId="77777777" w:rsidR="006C57A0" w:rsidRPr="00842D84" w:rsidRDefault="006C57A0" w:rsidP="006C57A0">
            <w:pPr>
              <w:spacing w:line="32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เพิ่มขึ้นจากดอกเบี้ย</w:t>
            </w:r>
          </w:p>
        </w:tc>
        <w:tc>
          <w:tcPr>
            <w:tcW w:w="1275" w:type="dxa"/>
          </w:tcPr>
          <w:p w14:paraId="03F2202C" w14:textId="0A470B5E" w:rsidR="006C57A0" w:rsidRPr="00842D84" w:rsidRDefault="00872659" w:rsidP="00872659">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(8</w:t>
            </w:r>
            <w:r w:rsidR="00422E0C" w:rsidRPr="00842D84">
              <w:rPr>
                <w:rFonts w:asciiTheme="majorBidi" w:hAnsiTheme="majorBidi" w:cstheme="majorBidi"/>
                <w:spacing w:val="-4"/>
                <w:sz w:val="28"/>
                <w:szCs w:val="28"/>
              </w:rPr>
              <w:t>1</w:t>
            </w:r>
            <w:r w:rsidRPr="00842D84">
              <w:rPr>
                <w:rFonts w:asciiTheme="majorBidi" w:hAnsiTheme="majorBidi" w:cstheme="majorBidi"/>
                <w:spacing w:val="-4"/>
                <w:sz w:val="28"/>
                <w:szCs w:val="28"/>
              </w:rPr>
              <w:t>)</w:t>
            </w:r>
          </w:p>
        </w:tc>
        <w:tc>
          <w:tcPr>
            <w:tcW w:w="164" w:type="dxa"/>
            <w:tcBorders>
              <w:left w:val="nil"/>
            </w:tcBorders>
          </w:tcPr>
          <w:p w14:paraId="7AC8E1A4" w14:textId="77777777" w:rsidR="006C57A0" w:rsidRPr="00842D84" w:rsidRDefault="006C57A0" w:rsidP="006C57A0">
            <w:pPr>
              <w:spacing w:line="320" w:lineRule="exact"/>
              <w:jc w:val="right"/>
              <w:rPr>
                <w:rFonts w:asciiTheme="majorBidi" w:hAnsiTheme="majorBidi" w:cstheme="majorBidi"/>
                <w:strike/>
                <w:spacing w:val="-4"/>
                <w:sz w:val="28"/>
                <w:szCs w:val="28"/>
              </w:rPr>
            </w:pPr>
          </w:p>
        </w:tc>
        <w:tc>
          <w:tcPr>
            <w:tcW w:w="1254" w:type="dxa"/>
          </w:tcPr>
          <w:p w14:paraId="0785507C" w14:textId="7C02D8B8" w:rsidR="006C57A0" w:rsidRPr="00842D84" w:rsidRDefault="006C57A0" w:rsidP="006C57A0">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(4,995)</w:t>
            </w:r>
          </w:p>
        </w:tc>
        <w:tc>
          <w:tcPr>
            <w:tcW w:w="165" w:type="dxa"/>
          </w:tcPr>
          <w:p w14:paraId="63A60D71" w14:textId="77777777" w:rsidR="006C57A0" w:rsidRPr="00842D84" w:rsidRDefault="006C57A0" w:rsidP="006C57A0">
            <w:pPr>
              <w:spacing w:line="320" w:lineRule="exact"/>
              <w:jc w:val="right"/>
              <w:rPr>
                <w:rFonts w:asciiTheme="majorBidi" w:hAnsiTheme="majorBidi" w:cstheme="majorBidi"/>
                <w:spacing w:val="-4"/>
                <w:sz w:val="28"/>
                <w:szCs w:val="28"/>
              </w:rPr>
            </w:pPr>
          </w:p>
        </w:tc>
        <w:tc>
          <w:tcPr>
            <w:tcW w:w="1254" w:type="dxa"/>
          </w:tcPr>
          <w:p w14:paraId="70EBFFC1" w14:textId="0476D3BC" w:rsidR="006C57A0" w:rsidRPr="00842D84" w:rsidRDefault="00A25610" w:rsidP="006C57A0">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(27)</w:t>
            </w:r>
          </w:p>
        </w:tc>
        <w:tc>
          <w:tcPr>
            <w:tcW w:w="164" w:type="dxa"/>
          </w:tcPr>
          <w:p w14:paraId="292D58DC" w14:textId="77777777" w:rsidR="006C57A0" w:rsidRPr="00842D84" w:rsidRDefault="006C57A0" w:rsidP="006C57A0">
            <w:pPr>
              <w:spacing w:line="320" w:lineRule="exact"/>
              <w:jc w:val="right"/>
              <w:rPr>
                <w:rFonts w:asciiTheme="majorBidi" w:hAnsiTheme="majorBidi" w:cstheme="majorBidi"/>
                <w:spacing w:val="-4"/>
                <w:sz w:val="28"/>
                <w:szCs w:val="28"/>
              </w:rPr>
            </w:pPr>
          </w:p>
        </w:tc>
        <w:tc>
          <w:tcPr>
            <w:tcW w:w="1254" w:type="dxa"/>
          </w:tcPr>
          <w:p w14:paraId="01AAC298" w14:textId="17CF0D57" w:rsidR="006C57A0" w:rsidRPr="00842D84" w:rsidRDefault="006C57A0" w:rsidP="006C57A0">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(1,695)</w:t>
            </w:r>
          </w:p>
        </w:tc>
      </w:tr>
      <w:tr w:rsidR="00A25610" w:rsidRPr="00842D84" w14:paraId="4191C693" w14:textId="77777777" w:rsidTr="00872659">
        <w:tc>
          <w:tcPr>
            <w:tcW w:w="4053" w:type="dxa"/>
          </w:tcPr>
          <w:p w14:paraId="615EF256" w14:textId="77777777" w:rsidR="00A25610" w:rsidRPr="00842D84" w:rsidRDefault="00A25610" w:rsidP="00A25610">
            <w:pPr>
              <w:spacing w:line="32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ลดลงจากการเลิกใช้สัญญา</w:t>
            </w:r>
          </w:p>
        </w:tc>
        <w:tc>
          <w:tcPr>
            <w:tcW w:w="1275" w:type="dxa"/>
          </w:tcPr>
          <w:p w14:paraId="1283C9ED" w14:textId="36F0A375" w:rsidR="00A25610" w:rsidRPr="00842D84" w:rsidRDefault="00872659" w:rsidP="00872659">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4" w:type="dxa"/>
            <w:tcBorders>
              <w:left w:val="nil"/>
            </w:tcBorders>
          </w:tcPr>
          <w:p w14:paraId="64E6462A" w14:textId="77777777" w:rsidR="00A25610" w:rsidRPr="00842D84" w:rsidRDefault="00A25610" w:rsidP="00A25610">
            <w:pPr>
              <w:spacing w:line="320" w:lineRule="exact"/>
              <w:jc w:val="right"/>
              <w:rPr>
                <w:rFonts w:asciiTheme="majorBidi" w:hAnsiTheme="majorBidi" w:cstheme="majorBidi"/>
                <w:strike/>
                <w:spacing w:val="-4"/>
                <w:sz w:val="28"/>
                <w:szCs w:val="28"/>
              </w:rPr>
            </w:pPr>
          </w:p>
        </w:tc>
        <w:tc>
          <w:tcPr>
            <w:tcW w:w="1254" w:type="dxa"/>
          </w:tcPr>
          <w:p w14:paraId="711E9485" w14:textId="1198A922" w:rsidR="00A25610" w:rsidRPr="00842D84" w:rsidRDefault="00A25610" w:rsidP="00A25610">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r w:rsidR="00422E0C" w:rsidRPr="00842D84">
              <w:rPr>
                <w:rFonts w:asciiTheme="majorBidi" w:hAnsiTheme="majorBidi" w:cstheme="majorBidi"/>
                <w:spacing w:val="-4"/>
                <w:sz w:val="28"/>
                <w:szCs w:val="28"/>
              </w:rPr>
              <w:t>7</w:t>
            </w:r>
            <w:r w:rsidRPr="00842D84">
              <w:rPr>
                <w:rFonts w:asciiTheme="majorBidi" w:hAnsiTheme="majorBidi" w:cstheme="majorBidi"/>
                <w:spacing w:val="-4"/>
                <w:sz w:val="28"/>
                <w:szCs w:val="28"/>
              </w:rPr>
              <w:t>,</w:t>
            </w:r>
            <w:r w:rsidR="00422E0C" w:rsidRPr="00842D84">
              <w:rPr>
                <w:rFonts w:asciiTheme="majorBidi" w:hAnsiTheme="majorBidi" w:cstheme="majorBidi"/>
                <w:spacing w:val="-4"/>
                <w:sz w:val="28"/>
                <w:szCs w:val="28"/>
              </w:rPr>
              <w:t>151</w:t>
            </w:r>
            <w:r w:rsidRPr="00842D84">
              <w:rPr>
                <w:rFonts w:asciiTheme="majorBidi" w:hAnsiTheme="majorBidi" w:cstheme="majorBidi"/>
                <w:spacing w:val="-4"/>
                <w:sz w:val="28"/>
                <w:szCs w:val="28"/>
              </w:rPr>
              <w:t>)</w:t>
            </w:r>
          </w:p>
        </w:tc>
        <w:tc>
          <w:tcPr>
            <w:tcW w:w="165" w:type="dxa"/>
          </w:tcPr>
          <w:p w14:paraId="3D34954C" w14:textId="77777777" w:rsidR="00A25610" w:rsidRPr="00842D84" w:rsidRDefault="00A25610" w:rsidP="00A25610">
            <w:pPr>
              <w:spacing w:line="320" w:lineRule="exact"/>
              <w:jc w:val="right"/>
              <w:rPr>
                <w:rFonts w:asciiTheme="majorBidi" w:hAnsiTheme="majorBidi" w:cstheme="majorBidi"/>
                <w:spacing w:val="-4"/>
                <w:sz w:val="28"/>
                <w:szCs w:val="28"/>
              </w:rPr>
            </w:pPr>
          </w:p>
        </w:tc>
        <w:tc>
          <w:tcPr>
            <w:tcW w:w="1254" w:type="dxa"/>
          </w:tcPr>
          <w:p w14:paraId="25505C81" w14:textId="76B0D2C7" w:rsidR="00A25610" w:rsidRPr="00842D84" w:rsidRDefault="00A25610" w:rsidP="00A25610">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164" w:type="dxa"/>
          </w:tcPr>
          <w:p w14:paraId="16F976D1" w14:textId="77777777" w:rsidR="00A25610" w:rsidRPr="00842D84" w:rsidRDefault="00A25610" w:rsidP="00A25610">
            <w:pPr>
              <w:spacing w:line="320" w:lineRule="exact"/>
              <w:jc w:val="right"/>
              <w:rPr>
                <w:rFonts w:asciiTheme="majorBidi" w:hAnsiTheme="majorBidi" w:cstheme="majorBidi"/>
                <w:spacing w:val="-4"/>
                <w:sz w:val="28"/>
                <w:szCs w:val="28"/>
              </w:rPr>
            </w:pPr>
          </w:p>
        </w:tc>
        <w:tc>
          <w:tcPr>
            <w:tcW w:w="1254" w:type="dxa"/>
          </w:tcPr>
          <w:p w14:paraId="7B4FDB02" w14:textId="7C9E1B42" w:rsidR="00A25610" w:rsidRPr="00842D84" w:rsidRDefault="00A25610" w:rsidP="00A25610">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A25610" w:rsidRPr="00842D84" w14:paraId="6D75AE10" w14:textId="706312EC" w:rsidTr="00872659">
        <w:tc>
          <w:tcPr>
            <w:tcW w:w="4053" w:type="dxa"/>
          </w:tcPr>
          <w:p w14:paraId="1E45DA37" w14:textId="169BC763" w:rsidR="00A25610" w:rsidRPr="00842D84" w:rsidRDefault="00A25610" w:rsidP="00A25610">
            <w:pPr>
              <w:spacing w:line="320" w:lineRule="exact"/>
              <w:rPr>
                <w:rFonts w:asciiTheme="majorBidi" w:hAnsiTheme="majorBidi" w:cstheme="majorBidi"/>
                <w:spacing w:val="-4"/>
                <w:sz w:val="28"/>
                <w:szCs w:val="28"/>
              </w:rPr>
            </w:pPr>
            <w:r w:rsidRPr="00842D84">
              <w:rPr>
                <w:rFonts w:asciiTheme="majorBidi" w:hAnsiTheme="majorBidi" w:cstheme="majorBidi"/>
                <w:spacing w:val="-4"/>
                <w:sz w:val="28"/>
                <w:szCs w:val="28"/>
                <w:cs/>
              </w:rPr>
              <w:t>เงินจ่ายชำระระหว่างปี</w:t>
            </w:r>
          </w:p>
        </w:tc>
        <w:tc>
          <w:tcPr>
            <w:tcW w:w="1275" w:type="dxa"/>
            <w:tcBorders>
              <w:bottom w:val="single" w:sz="4" w:space="0" w:color="auto"/>
            </w:tcBorders>
          </w:tcPr>
          <w:p w14:paraId="78D13895" w14:textId="3B796AD5" w:rsidR="00A25610" w:rsidRPr="00842D84" w:rsidRDefault="00872659" w:rsidP="00872659">
            <w:pPr>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(8,36</w:t>
            </w:r>
            <w:r w:rsidR="00422E0C" w:rsidRPr="00842D84">
              <w:rPr>
                <w:rFonts w:asciiTheme="majorBidi" w:hAnsiTheme="majorBidi" w:cstheme="majorBidi"/>
                <w:spacing w:val="-4"/>
                <w:sz w:val="28"/>
                <w:szCs w:val="28"/>
              </w:rPr>
              <w:t>7</w:t>
            </w:r>
            <w:r w:rsidRPr="00842D84">
              <w:rPr>
                <w:rFonts w:asciiTheme="majorBidi" w:hAnsiTheme="majorBidi" w:cstheme="majorBidi"/>
                <w:spacing w:val="-4"/>
                <w:sz w:val="28"/>
                <w:szCs w:val="28"/>
              </w:rPr>
              <w:t>)</w:t>
            </w:r>
          </w:p>
        </w:tc>
        <w:tc>
          <w:tcPr>
            <w:tcW w:w="164" w:type="dxa"/>
            <w:tcBorders>
              <w:left w:val="nil"/>
            </w:tcBorders>
          </w:tcPr>
          <w:p w14:paraId="0D74ACB6" w14:textId="77777777" w:rsidR="00A25610" w:rsidRPr="00842D84" w:rsidRDefault="00A25610" w:rsidP="00A25610">
            <w:pPr>
              <w:spacing w:line="320" w:lineRule="exact"/>
              <w:jc w:val="right"/>
              <w:rPr>
                <w:rFonts w:asciiTheme="majorBidi" w:hAnsiTheme="majorBidi" w:cstheme="majorBidi"/>
                <w:strike/>
                <w:spacing w:val="-4"/>
                <w:sz w:val="28"/>
                <w:szCs w:val="28"/>
              </w:rPr>
            </w:pPr>
          </w:p>
        </w:tc>
        <w:tc>
          <w:tcPr>
            <w:tcW w:w="1254" w:type="dxa"/>
            <w:tcBorders>
              <w:bottom w:val="single" w:sz="4" w:space="0" w:color="auto"/>
            </w:tcBorders>
          </w:tcPr>
          <w:p w14:paraId="501269E7" w14:textId="2A973671" w:rsidR="00A25610" w:rsidRPr="00842D84" w:rsidRDefault="00A25610" w:rsidP="00A25610">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r w:rsidR="00422E0C" w:rsidRPr="00842D84">
              <w:rPr>
                <w:rFonts w:asciiTheme="majorBidi" w:hAnsiTheme="majorBidi" w:cstheme="majorBidi"/>
                <w:spacing w:val="-4"/>
                <w:sz w:val="28"/>
                <w:szCs w:val="28"/>
              </w:rPr>
              <w:t>7</w:t>
            </w:r>
            <w:r w:rsidRPr="00842D84">
              <w:rPr>
                <w:rFonts w:asciiTheme="majorBidi" w:hAnsiTheme="majorBidi" w:cstheme="majorBidi"/>
                <w:spacing w:val="-4"/>
                <w:sz w:val="28"/>
                <w:szCs w:val="28"/>
              </w:rPr>
              <w:t>,</w:t>
            </w:r>
            <w:r w:rsidR="00422E0C" w:rsidRPr="00842D84">
              <w:rPr>
                <w:rFonts w:asciiTheme="majorBidi" w:hAnsiTheme="majorBidi" w:cstheme="majorBidi"/>
                <w:spacing w:val="-4"/>
                <w:sz w:val="28"/>
                <w:szCs w:val="28"/>
              </w:rPr>
              <w:t>645</w:t>
            </w:r>
            <w:r w:rsidRPr="00842D84">
              <w:rPr>
                <w:rFonts w:asciiTheme="majorBidi" w:hAnsiTheme="majorBidi" w:cstheme="majorBidi"/>
                <w:spacing w:val="-4"/>
                <w:sz w:val="28"/>
                <w:szCs w:val="28"/>
              </w:rPr>
              <w:t>)</w:t>
            </w:r>
          </w:p>
        </w:tc>
        <w:tc>
          <w:tcPr>
            <w:tcW w:w="165" w:type="dxa"/>
          </w:tcPr>
          <w:p w14:paraId="2AE87BE0" w14:textId="77777777" w:rsidR="00A25610" w:rsidRPr="00842D84" w:rsidRDefault="00A25610" w:rsidP="00A25610">
            <w:pPr>
              <w:spacing w:line="320" w:lineRule="exact"/>
              <w:jc w:val="right"/>
              <w:rPr>
                <w:rFonts w:asciiTheme="majorBidi" w:hAnsiTheme="majorBidi" w:cstheme="majorBidi"/>
                <w:spacing w:val="-4"/>
                <w:sz w:val="28"/>
                <w:szCs w:val="28"/>
              </w:rPr>
            </w:pPr>
          </w:p>
        </w:tc>
        <w:tc>
          <w:tcPr>
            <w:tcW w:w="1254" w:type="dxa"/>
            <w:tcBorders>
              <w:bottom w:val="single" w:sz="4" w:space="0" w:color="auto"/>
            </w:tcBorders>
          </w:tcPr>
          <w:p w14:paraId="579FF0E2" w14:textId="149D1F69" w:rsidR="00A25610" w:rsidRPr="00842D84" w:rsidRDefault="00A25610" w:rsidP="00A25610">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(4,340)</w:t>
            </w:r>
          </w:p>
        </w:tc>
        <w:tc>
          <w:tcPr>
            <w:tcW w:w="164" w:type="dxa"/>
            <w:tcBorders>
              <w:bottom w:val="single" w:sz="4" w:space="0" w:color="auto"/>
            </w:tcBorders>
          </w:tcPr>
          <w:p w14:paraId="32B667F8" w14:textId="77777777" w:rsidR="00A25610" w:rsidRPr="00842D84" w:rsidRDefault="00A25610" w:rsidP="00A25610">
            <w:pPr>
              <w:spacing w:line="320" w:lineRule="exact"/>
              <w:jc w:val="right"/>
              <w:rPr>
                <w:rFonts w:asciiTheme="majorBidi" w:hAnsiTheme="majorBidi" w:cstheme="majorBidi"/>
                <w:spacing w:val="-4"/>
                <w:sz w:val="28"/>
                <w:szCs w:val="28"/>
              </w:rPr>
            </w:pPr>
          </w:p>
        </w:tc>
        <w:tc>
          <w:tcPr>
            <w:tcW w:w="1254" w:type="dxa"/>
            <w:tcBorders>
              <w:bottom w:val="single" w:sz="4" w:space="0" w:color="auto"/>
            </w:tcBorders>
          </w:tcPr>
          <w:p w14:paraId="23D9D030" w14:textId="67AD5DBA" w:rsidR="00A25610" w:rsidRPr="00842D84" w:rsidRDefault="00A25610" w:rsidP="00A25610">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(4,080)</w:t>
            </w:r>
          </w:p>
        </w:tc>
      </w:tr>
      <w:tr w:rsidR="00A25610" w:rsidRPr="00842D84" w14:paraId="37CB3C33" w14:textId="76147D01" w:rsidTr="00872659">
        <w:tc>
          <w:tcPr>
            <w:tcW w:w="4053" w:type="dxa"/>
          </w:tcPr>
          <w:p w14:paraId="56A39246" w14:textId="61B52A25" w:rsidR="00A25610" w:rsidRPr="00842D84" w:rsidRDefault="00A25610" w:rsidP="00A25610">
            <w:pPr>
              <w:spacing w:line="320" w:lineRule="exact"/>
              <w:rPr>
                <w:rFonts w:asciiTheme="majorBidi" w:hAnsiTheme="majorBidi" w:cstheme="majorBidi"/>
                <w:spacing w:val="-4"/>
                <w:sz w:val="28"/>
                <w:szCs w:val="28"/>
                <w:lang w:val="en-GB"/>
              </w:rPr>
            </w:pPr>
            <w:r w:rsidRPr="00842D84">
              <w:rPr>
                <w:rFonts w:asciiTheme="majorBidi" w:hAnsiTheme="majorBidi" w:cstheme="majorBidi"/>
                <w:spacing w:val="-4"/>
                <w:sz w:val="28"/>
                <w:szCs w:val="28"/>
                <w:cs/>
              </w:rPr>
              <w:t xml:space="preserve">ยอดคงเหลือ ณ วันที่ </w:t>
            </w:r>
            <w:r w:rsidRPr="00842D84">
              <w:rPr>
                <w:rFonts w:asciiTheme="majorBidi" w:hAnsiTheme="majorBidi" w:cstheme="majorBidi"/>
                <w:spacing w:val="-4"/>
                <w:sz w:val="28"/>
                <w:szCs w:val="28"/>
              </w:rPr>
              <w:t>3</w:t>
            </w:r>
            <w:r w:rsidRPr="00842D84">
              <w:rPr>
                <w:rFonts w:asciiTheme="majorBidi" w:hAnsiTheme="majorBidi" w:cstheme="majorBidi"/>
                <w:spacing w:val="-4"/>
                <w:sz w:val="28"/>
                <w:szCs w:val="28"/>
                <w:lang w:val="en-GB"/>
              </w:rPr>
              <w:t xml:space="preserve">1 </w:t>
            </w:r>
            <w:r w:rsidRPr="00842D84">
              <w:rPr>
                <w:rFonts w:asciiTheme="majorBidi" w:hAnsiTheme="majorBidi" w:cstheme="majorBidi"/>
                <w:spacing w:val="-4"/>
                <w:sz w:val="28"/>
                <w:szCs w:val="28"/>
                <w:cs/>
                <w:lang w:val="en-GB"/>
              </w:rPr>
              <w:t xml:space="preserve">ธันวาคม </w:t>
            </w:r>
          </w:p>
        </w:tc>
        <w:tc>
          <w:tcPr>
            <w:tcW w:w="1275" w:type="dxa"/>
            <w:tcBorders>
              <w:top w:val="single" w:sz="4" w:space="0" w:color="auto"/>
            </w:tcBorders>
          </w:tcPr>
          <w:p w14:paraId="5C2F6803" w14:textId="69B45E23" w:rsidR="00A25610" w:rsidRPr="00842D84" w:rsidRDefault="00872659" w:rsidP="00872659">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=SUM(b4:b9)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25,066</w:t>
            </w:r>
            <w:r w:rsidRPr="00842D84">
              <w:rPr>
                <w:rFonts w:asciiTheme="majorBidi" w:hAnsiTheme="majorBidi" w:cstheme="majorBidi"/>
                <w:spacing w:val="-4"/>
                <w:sz w:val="28"/>
                <w:szCs w:val="28"/>
              </w:rPr>
              <w:fldChar w:fldCharType="end"/>
            </w:r>
          </w:p>
        </w:tc>
        <w:tc>
          <w:tcPr>
            <w:tcW w:w="164" w:type="dxa"/>
            <w:tcBorders>
              <w:left w:val="nil"/>
            </w:tcBorders>
          </w:tcPr>
          <w:p w14:paraId="21B61A1A" w14:textId="77777777" w:rsidR="00A25610" w:rsidRPr="00842D84" w:rsidRDefault="00A25610" w:rsidP="00A25610">
            <w:pPr>
              <w:spacing w:line="320" w:lineRule="exact"/>
              <w:jc w:val="right"/>
              <w:rPr>
                <w:rFonts w:asciiTheme="majorBidi" w:hAnsiTheme="majorBidi" w:cstheme="majorBidi"/>
                <w:strike/>
                <w:spacing w:val="-4"/>
                <w:sz w:val="28"/>
                <w:szCs w:val="28"/>
              </w:rPr>
            </w:pPr>
          </w:p>
        </w:tc>
        <w:tc>
          <w:tcPr>
            <w:tcW w:w="1254" w:type="dxa"/>
            <w:tcBorders>
              <w:top w:val="single" w:sz="4" w:space="0" w:color="auto"/>
            </w:tcBorders>
          </w:tcPr>
          <w:p w14:paraId="62141735" w14:textId="43576275" w:rsidR="00A25610" w:rsidRPr="00842D84" w:rsidRDefault="00A25610" w:rsidP="00A25610">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32,311</w:t>
            </w:r>
          </w:p>
        </w:tc>
        <w:tc>
          <w:tcPr>
            <w:tcW w:w="165" w:type="dxa"/>
          </w:tcPr>
          <w:p w14:paraId="77569FB6" w14:textId="77777777" w:rsidR="00A25610" w:rsidRPr="00842D84" w:rsidRDefault="00A25610" w:rsidP="00A25610">
            <w:pPr>
              <w:spacing w:line="320" w:lineRule="exact"/>
              <w:jc w:val="right"/>
              <w:rPr>
                <w:rFonts w:asciiTheme="majorBidi" w:hAnsiTheme="majorBidi" w:cstheme="majorBidi"/>
                <w:spacing w:val="-4"/>
                <w:sz w:val="28"/>
                <w:szCs w:val="28"/>
              </w:rPr>
            </w:pPr>
          </w:p>
        </w:tc>
        <w:tc>
          <w:tcPr>
            <w:tcW w:w="1254" w:type="dxa"/>
            <w:tcBorders>
              <w:top w:val="single" w:sz="4" w:space="0" w:color="auto"/>
            </w:tcBorders>
          </w:tcPr>
          <w:p w14:paraId="5E2796EA" w14:textId="079A8643" w:rsidR="00A25610" w:rsidRPr="00842D84" w:rsidRDefault="00A25610" w:rsidP="00A25610">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=SUM(f4:f9)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12,467</w:t>
            </w:r>
            <w:r w:rsidRPr="00842D84">
              <w:rPr>
                <w:rFonts w:asciiTheme="majorBidi" w:hAnsiTheme="majorBidi" w:cstheme="majorBidi"/>
                <w:spacing w:val="-4"/>
                <w:sz w:val="28"/>
                <w:szCs w:val="28"/>
              </w:rPr>
              <w:fldChar w:fldCharType="end"/>
            </w:r>
          </w:p>
        </w:tc>
        <w:tc>
          <w:tcPr>
            <w:tcW w:w="164" w:type="dxa"/>
            <w:tcBorders>
              <w:top w:val="single" w:sz="4" w:space="0" w:color="auto"/>
            </w:tcBorders>
          </w:tcPr>
          <w:p w14:paraId="38B16ACE" w14:textId="77777777" w:rsidR="00A25610" w:rsidRPr="00842D84" w:rsidRDefault="00A25610" w:rsidP="00A25610">
            <w:pPr>
              <w:spacing w:line="320" w:lineRule="exact"/>
              <w:jc w:val="right"/>
              <w:rPr>
                <w:rFonts w:asciiTheme="majorBidi" w:hAnsiTheme="majorBidi" w:cstheme="majorBidi"/>
                <w:spacing w:val="-4"/>
                <w:sz w:val="28"/>
                <w:szCs w:val="28"/>
              </w:rPr>
            </w:pPr>
          </w:p>
        </w:tc>
        <w:tc>
          <w:tcPr>
            <w:tcW w:w="1254" w:type="dxa"/>
            <w:tcBorders>
              <w:top w:val="single" w:sz="4" w:space="0" w:color="auto"/>
            </w:tcBorders>
          </w:tcPr>
          <w:p w14:paraId="0B0C78B7" w14:textId="7DFE391B" w:rsidR="00A25610" w:rsidRPr="00842D84" w:rsidRDefault="00A25610" w:rsidP="00A25610">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=SUM(b4:b7)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16,288</w:t>
            </w:r>
            <w:r w:rsidRPr="00842D84">
              <w:rPr>
                <w:rFonts w:asciiTheme="majorBidi" w:hAnsiTheme="majorBidi" w:cstheme="majorBidi"/>
                <w:spacing w:val="-4"/>
                <w:sz w:val="28"/>
                <w:szCs w:val="28"/>
              </w:rPr>
              <w:fldChar w:fldCharType="end"/>
            </w:r>
          </w:p>
        </w:tc>
      </w:tr>
      <w:tr w:rsidR="00A25610" w:rsidRPr="00842D84" w14:paraId="1E8EF2C7" w14:textId="787FC6F0" w:rsidTr="00872659">
        <w:tc>
          <w:tcPr>
            <w:tcW w:w="4053" w:type="dxa"/>
            <w:vAlign w:val="bottom"/>
          </w:tcPr>
          <w:p w14:paraId="0AD1323E" w14:textId="77777777" w:rsidR="00A25610" w:rsidRPr="00842D84" w:rsidRDefault="00A25610" w:rsidP="00A25610">
            <w:pPr>
              <w:spacing w:line="320" w:lineRule="exact"/>
              <w:rPr>
                <w:rFonts w:asciiTheme="majorBidi" w:hAnsiTheme="majorBidi" w:cstheme="majorBidi"/>
                <w:spacing w:val="-4"/>
                <w:sz w:val="28"/>
                <w:szCs w:val="28"/>
              </w:rPr>
            </w:pPr>
            <w:r w:rsidRPr="00842D84">
              <w:rPr>
                <w:rFonts w:asciiTheme="majorBidi" w:hAnsiTheme="majorBidi" w:cstheme="majorBidi"/>
                <w:spacing w:val="-4"/>
                <w:sz w:val="28"/>
                <w:szCs w:val="28"/>
                <w:u w:val="single"/>
                <w:cs/>
              </w:rPr>
              <w:t>หัก</w:t>
            </w:r>
            <w:r w:rsidRPr="00842D84">
              <w:rPr>
                <w:rFonts w:asciiTheme="majorBidi" w:hAnsiTheme="majorBidi" w:cstheme="majorBidi"/>
                <w:spacing w:val="-4"/>
                <w:sz w:val="28"/>
                <w:szCs w:val="28"/>
                <w:cs/>
              </w:rPr>
              <w:t xml:space="preserve"> ส่วนที่ถึงกำหนดชำระในหนึ่งปี</w:t>
            </w:r>
          </w:p>
        </w:tc>
        <w:tc>
          <w:tcPr>
            <w:tcW w:w="1275" w:type="dxa"/>
            <w:tcBorders>
              <w:bottom w:val="single" w:sz="4" w:space="0" w:color="auto"/>
            </w:tcBorders>
          </w:tcPr>
          <w:p w14:paraId="16813377" w14:textId="13C715A1" w:rsidR="00A25610" w:rsidRPr="00842D84" w:rsidRDefault="00872659" w:rsidP="00872659">
            <w:pPr>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(8,029)</w:t>
            </w:r>
          </w:p>
        </w:tc>
        <w:tc>
          <w:tcPr>
            <w:tcW w:w="164" w:type="dxa"/>
            <w:tcBorders>
              <w:left w:val="nil"/>
            </w:tcBorders>
          </w:tcPr>
          <w:p w14:paraId="75A025E2" w14:textId="77777777" w:rsidR="00A25610" w:rsidRPr="00842D84" w:rsidRDefault="00A25610" w:rsidP="00A25610">
            <w:pPr>
              <w:spacing w:line="320" w:lineRule="exact"/>
              <w:jc w:val="right"/>
              <w:rPr>
                <w:rFonts w:asciiTheme="majorBidi" w:hAnsiTheme="majorBidi" w:cstheme="majorBidi"/>
                <w:strike/>
                <w:spacing w:val="-4"/>
                <w:sz w:val="28"/>
                <w:szCs w:val="28"/>
              </w:rPr>
            </w:pPr>
          </w:p>
        </w:tc>
        <w:tc>
          <w:tcPr>
            <w:tcW w:w="1254" w:type="dxa"/>
          </w:tcPr>
          <w:p w14:paraId="1BDA3E26" w14:textId="7AED1362" w:rsidR="00A25610" w:rsidRPr="00842D84" w:rsidRDefault="00A25610" w:rsidP="00A25610">
            <w:pPr>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(8,015)</w:t>
            </w:r>
          </w:p>
        </w:tc>
        <w:tc>
          <w:tcPr>
            <w:tcW w:w="165" w:type="dxa"/>
          </w:tcPr>
          <w:p w14:paraId="36EF69B7" w14:textId="77777777" w:rsidR="00A25610" w:rsidRPr="00842D84" w:rsidRDefault="00A25610" w:rsidP="00A25610">
            <w:pPr>
              <w:spacing w:line="320" w:lineRule="exact"/>
              <w:jc w:val="right"/>
              <w:rPr>
                <w:rFonts w:asciiTheme="majorBidi" w:hAnsiTheme="majorBidi" w:cstheme="majorBidi"/>
                <w:spacing w:val="-4"/>
                <w:sz w:val="28"/>
                <w:szCs w:val="28"/>
              </w:rPr>
            </w:pPr>
          </w:p>
        </w:tc>
        <w:tc>
          <w:tcPr>
            <w:tcW w:w="1254" w:type="dxa"/>
          </w:tcPr>
          <w:p w14:paraId="2CF292AA" w14:textId="487A1374" w:rsidR="00A25610" w:rsidRPr="00842D84" w:rsidRDefault="00A25610" w:rsidP="00A25610">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(3,787)</w:t>
            </w:r>
          </w:p>
        </w:tc>
        <w:tc>
          <w:tcPr>
            <w:tcW w:w="164" w:type="dxa"/>
          </w:tcPr>
          <w:p w14:paraId="0A9C3F65" w14:textId="77777777" w:rsidR="00A25610" w:rsidRPr="00842D84" w:rsidRDefault="00A25610" w:rsidP="00A25610">
            <w:pPr>
              <w:spacing w:line="320" w:lineRule="exact"/>
              <w:jc w:val="right"/>
              <w:rPr>
                <w:rFonts w:asciiTheme="majorBidi" w:hAnsiTheme="majorBidi" w:cstheme="majorBidi"/>
                <w:spacing w:val="-4"/>
                <w:sz w:val="28"/>
                <w:szCs w:val="28"/>
              </w:rPr>
            </w:pPr>
          </w:p>
        </w:tc>
        <w:tc>
          <w:tcPr>
            <w:tcW w:w="1254" w:type="dxa"/>
          </w:tcPr>
          <w:p w14:paraId="58FFE9CF" w14:textId="1CE1C25D" w:rsidR="00A25610" w:rsidRPr="00842D84" w:rsidRDefault="00A25610" w:rsidP="00A25610">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(4,016)</w:t>
            </w:r>
          </w:p>
        </w:tc>
      </w:tr>
      <w:tr w:rsidR="00A25610" w:rsidRPr="00842D84" w14:paraId="059D3333" w14:textId="6CB99784" w:rsidTr="00872659">
        <w:tc>
          <w:tcPr>
            <w:tcW w:w="4053" w:type="dxa"/>
          </w:tcPr>
          <w:p w14:paraId="6D046DE5" w14:textId="3726A3B5" w:rsidR="00A25610" w:rsidRPr="00842D84" w:rsidRDefault="00A25610" w:rsidP="00A25610">
            <w:pPr>
              <w:spacing w:line="320" w:lineRule="exact"/>
              <w:rPr>
                <w:rFonts w:asciiTheme="majorBidi" w:hAnsiTheme="majorBidi" w:cstheme="majorBidi"/>
                <w:spacing w:val="-4"/>
                <w:sz w:val="28"/>
                <w:szCs w:val="28"/>
              </w:rPr>
            </w:pPr>
          </w:p>
        </w:tc>
        <w:tc>
          <w:tcPr>
            <w:tcW w:w="1275" w:type="dxa"/>
            <w:tcBorders>
              <w:top w:val="single" w:sz="4" w:space="0" w:color="auto"/>
              <w:bottom w:val="double" w:sz="4" w:space="0" w:color="auto"/>
            </w:tcBorders>
          </w:tcPr>
          <w:p w14:paraId="5DF8CD78" w14:textId="781CA0BD" w:rsidR="00A25610" w:rsidRPr="00842D84" w:rsidRDefault="00872659" w:rsidP="00872659">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=SUM(b10:b11)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17,037</w:t>
            </w:r>
            <w:r w:rsidRPr="00842D84">
              <w:rPr>
                <w:rFonts w:asciiTheme="majorBidi" w:hAnsiTheme="majorBidi" w:cstheme="majorBidi"/>
                <w:spacing w:val="-4"/>
                <w:sz w:val="28"/>
                <w:szCs w:val="28"/>
              </w:rPr>
              <w:fldChar w:fldCharType="end"/>
            </w:r>
          </w:p>
        </w:tc>
        <w:tc>
          <w:tcPr>
            <w:tcW w:w="164" w:type="dxa"/>
            <w:tcBorders>
              <w:left w:val="nil"/>
            </w:tcBorders>
          </w:tcPr>
          <w:p w14:paraId="2CEF685C" w14:textId="77777777" w:rsidR="00A25610" w:rsidRPr="00842D84" w:rsidRDefault="00A25610" w:rsidP="00A25610">
            <w:pPr>
              <w:spacing w:line="320" w:lineRule="exact"/>
              <w:jc w:val="right"/>
              <w:rPr>
                <w:rFonts w:asciiTheme="majorBidi" w:hAnsiTheme="majorBidi" w:cstheme="majorBidi"/>
                <w:spacing w:val="-4"/>
                <w:sz w:val="28"/>
                <w:szCs w:val="28"/>
              </w:rPr>
            </w:pPr>
          </w:p>
        </w:tc>
        <w:tc>
          <w:tcPr>
            <w:tcW w:w="1254" w:type="dxa"/>
            <w:tcBorders>
              <w:top w:val="single" w:sz="4" w:space="0" w:color="auto"/>
              <w:bottom w:val="double" w:sz="4" w:space="0" w:color="auto"/>
            </w:tcBorders>
          </w:tcPr>
          <w:p w14:paraId="77835D3F" w14:textId="496A827B" w:rsidR="00A25610" w:rsidRPr="00842D84" w:rsidRDefault="00A25610" w:rsidP="00A25610">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24,296</w:t>
            </w:r>
          </w:p>
        </w:tc>
        <w:tc>
          <w:tcPr>
            <w:tcW w:w="165" w:type="dxa"/>
          </w:tcPr>
          <w:p w14:paraId="2E158985" w14:textId="77777777" w:rsidR="00A25610" w:rsidRPr="00842D84" w:rsidRDefault="00A25610" w:rsidP="00A25610">
            <w:pPr>
              <w:spacing w:line="320" w:lineRule="exact"/>
              <w:jc w:val="right"/>
              <w:rPr>
                <w:rFonts w:asciiTheme="majorBidi" w:hAnsiTheme="majorBidi" w:cstheme="majorBidi"/>
                <w:spacing w:val="-4"/>
                <w:sz w:val="28"/>
                <w:szCs w:val="28"/>
              </w:rPr>
            </w:pPr>
          </w:p>
        </w:tc>
        <w:tc>
          <w:tcPr>
            <w:tcW w:w="1254" w:type="dxa"/>
            <w:tcBorders>
              <w:top w:val="single" w:sz="4" w:space="0" w:color="auto"/>
              <w:bottom w:val="double" w:sz="4" w:space="0" w:color="auto"/>
            </w:tcBorders>
          </w:tcPr>
          <w:p w14:paraId="742B0493" w14:textId="571FDF93" w:rsidR="00A25610" w:rsidRPr="00842D84" w:rsidRDefault="00A25610" w:rsidP="00A25610">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=SUM(f10:f11)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8,680</w:t>
            </w:r>
            <w:r w:rsidRPr="00842D84">
              <w:rPr>
                <w:rFonts w:asciiTheme="majorBidi" w:hAnsiTheme="majorBidi" w:cstheme="majorBidi"/>
                <w:spacing w:val="-4"/>
                <w:sz w:val="28"/>
                <w:szCs w:val="28"/>
              </w:rPr>
              <w:fldChar w:fldCharType="end"/>
            </w:r>
          </w:p>
        </w:tc>
        <w:tc>
          <w:tcPr>
            <w:tcW w:w="164" w:type="dxa"/>
            <w:tcBorders>
              <w:top w:val="single" w:sz="4" w:space="0" w:color="auto"/>
              <w:bottom w:val="double" w:sz="4" w:space="0" w:color="auto"/>
            </w:tcBorders>
          </w:tcPr>
          <w:p w14:paraId="481B81A9" w14:textId="77777777" w:rsidR="00A25610" w:rsidRPr="00842D84" w:rsidRDefault="00A25610" w:rsidP="00A25610">
            <w:pPr>
              <w:spacing w:line="320" w:lineRule="exact"/>
              <w:jc w:val="right"/>
              <w:rPr>
                <w:rFonts w:asciiTheme="majorBidi" w:hAnsiTheme="majorBidi" w:cstheme="majorBidi"/>
                <w:spacing w:val="-4"/>
                <w:sz w:val="28"/>
                <w:szCs w:val="28"/>
              </w:rPr>
            </w:pPr>
          </w:p>
        </w:tc>
        <w:tc>
          <w:tcPr>
            <w:tcW w:w="1254" w:type="dxa"/>
            <w:tcBorders>
              <w:top w:val="single" w:sz="4" w:space="0" w:color="auto"/>
              <w:bottom w:val="double" w:sz="4" w:space="0" w:color="auto"/>
            </w:tcBorders>
          </w:tcPr>
          <w:p w14:paraId="26F6A3AF" w14:textId="1BEA1F83" w:rsidR="00A25610" w:rsidRPr="00842D84" w:rsidRDefault="00A25610" w:rsidP="00A25610">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=SUM(b8:b9)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12,272</w:t>
            </w:r>
            <w:r w:rsidRPr="00842D84">
              <w:rPr>
                <w:rFonts w:asciiTheme="majorBidi" w:hAnsiTheme="majorBidi" w:cstheme="majorBidi"/>
                <w:spacing w:val="-4"/>
                <w:sz w:val="28"/>
                <w:szCs w:val="28"/>
              </w:rPr>
              <w:fldChar w:fldCharType="end"/>
            </w:r>
          </w:p>
        </w:tc>
      </w:tr>
    </w:tbl>
    <w:bookmarkEnd w:id="81"/>
    <w:p w14:paraId="511662AD" w14:textId="38A5ED14" w:rsidR="004D227B" w:rsidRPr="00842D84" w:rsidRDefault="00041C9C" w:rsidP="006E53FB">
      <w:pPr>
        <w:pStyle w:val="aff1"/>
        <w:spacing w:before="120" w:after="60" w:line="240" w:lineRule="auto"/>
        <w:ind w:left="335"/>
        <w:contextualSpacing w:val="0"/>
        <w:jc w:val="thaiDistribute"/>
        <w:rPr>
          <w:rFonts w:asciiTheme="majorBidi" w:hAnsiTheme="majorBidi" w:cstheme="majorBidi"/>
          <w:spacing w:val="-4"/>
          <w:sz w:val="28"/>
        </w:rPr>
      </w:pPr>
      <w:r w:rsidRPr="00842D84">
        <w:rPr>
          <w:rFonts w:asciiTheme="majorBidi" w:hAnsiTheme="majorBidi" w:cstheme="majorBidi"/>
          <w:spacing w:val="-4"/>
          <w:sz w:val="28"/>
          <w:cs/>
        </w:rPr>
        <w:t>กลุ่ม</w:t>
      </w:r>
      <w:r w:rsidR="004D227B" w:rsidRPr="00842D84">
        <w:rPr>
          <w:rFonts w:asciiTheme="majorBidi" w:hAnsiTheme="majorBidi" w:cstheme="majorBidi"/>
          <w:spacing w:val="-4"/>
          <w:sz w:val="28"/>
          <w:cs/>
        </w:rPr>
        <w:t>บริษัทและบริษัทย่อยมีภาระผูกพันที่จะต้องจ่ายค่าเช่าขั้นต่ำตามสัญญาเช่าดังนี้</w:t>
      </w:r>
    </w:p>
    <w:tbl>
      <w:tblPr>
        <w:tblW w:w="9105" w:type="dxa"/>
        <w:tblInd w:w="328" w:type="dxa"/>
        <w:tblLayout w:type="fixed"/>
        <w:tblCellMar>
          <w:left w:w="62" w:type="dxa"/>
          <w:right w:w="62" w:type="dxa"/>
        </w:tblCellMar>
        <w:tblLook w:val="0000" w:firstRow="0" w:lastRow="0" w:firstColumn="0" w:lastColumn="0" w:noHBand="0" w:noVBand="0"/>
      </w:tblPr>
      <w:tblGrid>
        <w:gridCol w:w="3154"/>
        <w:gridCol w:w="1478"/>
        <w:gridCol w:w="144"/>
        <w:gridCol w:w="1359"/>
        <w:gridCol w:w="144"/>
        <w:gridCol w:w="1314"/>
        <w:gridCol w:w="144"/>
        <w:gridCol w:w="1368"/>
      </w:tblGrid>
      <w:tr w:rsidR="004D227B" w:rsidRPr="00842D84" w14:paraId="2D62C8C2" w14:textId="77777777" w:rsidTr="00637654">
        <w:trPr>
          <w:cantSplit/>
          <w:trHeight w:val="351"/>
        </w:trPr>
        <w:tc>
          <w:tcPr>
            <w:tcW w:w="3154" w:type="dxa"/>
          </w:tcPr>
          <w:p w14:paraId="62D46FF8" w14:textId="77777777" w:rsidR="004D227B" w:rsidRPr="00842D84" w:rsidRDefault="004D227B" w:rsidP="003D3269">
            <w:pPr>
              <w:spacing w:line="320" w:lineRule="exact"/>
              <w:jc w:val="thaiDistribute"/>
              <w:rPr>
                <w:rFonts w:asciiTheme="majorBidi" w:hAnsiTheme="majorBidi" w:cstheme="majorBidi"/>
                <w:spacing w:val="-4"/>
                <w:sz w:val="28"/>
                <w:szCs w:val="28"/>
              </w:rPr>
            </w:pPr>
          </w:p>
        </w:tc>
        <w:tc>
          <w:tcPr>
            <w:tcW w:w="5951" w:type="dxa"/>
            <w:gridSpan w:val="7"/>
            <w:tcBorders>
              <w:bottom w:val="single" w:sz="4" w:space="0" w:color="auto"/>
            </w:tcBorders>
          </w:tcPr>
          <w:p w14:paraId="0AD8773B" w14:textId="6A7A7B4C" w:rsidR="004D227B" w:rsidRPr="00842D84" w:rsidRDefault="004D227B" w:rsidP="003D3269">
            <w:pPr>
              <w:tabs>
                <w:tab w:val="clear" w:pos="1871"/>
                <w:tab w:val="clear" w:pos="2580"/>
                <w:tab w:val="clear" w:pos="2807"/>
                <w:tab w:val="clear" w:pos="3515"/>
                <w:tab w:val="clear" w:pos="3742"/>
                <w:tab w:val="clear" w:pos="4451"/>
                <w:tab w:val="clear" w:pos="4678"/>
                <w:tab w:val="clear" w:pos="5387"/>
                <w:tab w:val="clear" w:pos="5613"/>
              </w:tabs>
              <w:spacing w:line="320" w:lineRule="exact"/>
              <w:ind w:left="-101"/>
              <w:jc w:val="right"/>
              <w:rPr>
                <w:rFonts w:asciiTheme="majorBidi" w:hAnsiTheme="majorBidi" w:cstheme="majorBidi"/>
                <w:spacing w:val="-4"/>
                <w:sz w:val="28"/>
                <w:szCs w:val="28"/>
                <w:u w:val="single"/>
              </w:rPr>
            </w:pPr>
            <w:r w:rsidRPr="00842D84">
              <w:rPr>
                <w:rFonts w:asciiTheme="majorBidi" w:hAnsiTheme="majorBidi" w:cstheme="majorBidi"/>
                <w:snapToGrid w:val="0"/>
                <w:spacing w:val="-4"/>
                <w:sz w:val="28"/>
                <w:szCs w:val="28"/>
                <w:cs/>
                <w:lang w:eastAsia="th-TH"/>
              </w:rPr>
              <w:t xml:space="preserve">(หน่วย : </w:t>
            </w:r>
            <w:r w:rsidR="00826A4D" w:rsidRPr="00842D84">
              <w:rPr>
                <w:rFonts w:asciiTheme="majorBidi" w:hAnsiTheme="majorBidi" w:cstheme="majorBidi"/>
                <w:snapToGrid w:val="0"/>
                <w:spacing w:val="-4"/>
                <w:sz w:val="28"/>
                <w:szCs w:val="28"/>
                <w:cs/>
                <w:lang w:eastAsia="th-TH"/>
              </w:rPr>
              <w:t>พัน</w:t>
            </w:r>
            <w:r w:rsidRPr="00842D84">
              <w:rPr>
                <w:rFonts w:asciiTheme="majorBidi" w:hAnsiTheme="majorBidi" w:cstheme="majorBidi"/>
                <w:snapToGrid w:val="0"/>
                <w:spacing w:val="-4"/>
                <w:sz w:val="28"/>
                <w:szCs w:val="28"/>
                <w:cs/>
                <w:lang w:eastAsia="th-TH"/>
              </w:rPr>
              <w:t>บาท)</w:t>
            </w:r>
          </w:p>
        </w:tc>
      </w:tr>
      <w:tr w:rsidR="004D227B" w:rsidRPr="00842D84" w14:paraId="57B5F7F9" w14:textId="77777777" w:rsidTr="00637654">
        <w:trPr>
          <w:cantSplit/>
          <w:trHeight w:val="351"/>
        </w:trPr>
        <w:tc>
          <w:tcPr>
            <w:tcW w:w="3154" w:type="dxa"/>
          </w:tcPr>
          <w:p w14:paraId="41BC8867" w14:textId="77777777" w:rsidR="004D227B" w:rsidRPr="00842D84" w:rsidRDefault="004D227B" w:rsidP="003D3269">
            <w:pPr>
              <w:spacing w:line="320" w:lineRule="exact"/>
              <w:jc w:val="thaiDistribute"/>
              <w:rPr>
                <w:rFonts w:asciiTheme="majorBidi" w:hAnsiTheme="majorBidi" w:cstheme="majorBidi"/>
                <w:spacing w:val="-4"/>
                <w:sz w:val="28"/>
                <w:szCs w:val="28"/>
              </w:rPr>
            </w:pPr>
          </w:p>
        </w:tc>
        <w:tc>
          <w:tcPr>
            <w:tcW w:w="2981" w:type="dxa"/>
            <w:gridSpan w:val="3"/>
            <w:tcBorders>
              <w:top w:val="single" w:sz="4" w:space="0" w:color="auto"/>
              <w:bottom w:val="single" w:sz="4" w:space="0" w:color="auto"/>
            </w:tcBorders>
          </w:tcPr>
          <w:p w14:paraId="78C9ADA8" w14:textId="77777777" w:rsidR="004D227B" w:rsidRPr="00842D84" w:rsidRDefault="004D227B" w:rsidP="003D3269">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งบการเงินรวม</w:t>
            </w:r>
          </w:p>
        </w:tc>
        <w:tc>
          <w:tcPr>
            <w:tcW w:w="144" w:type="dxa"/>
            <w:tcBorders>
              <w:top w:val="single" w:sz="4" w:space="0" w:color="auto"/>
            </w:tcBorders>
          </w:tcPr>
          <w:p w14:paraId="6C1808DB" w14:textId="77777777" w:rsidR="004D227B" w:rsidRPr="00842D84" w:rsidRDefault="004D227B" w:rsidP="003D3269">
            <w:pPr>
              <w:spacing w:line="320" w:lineRule="exact"/>
              <w:ind w:left="-57"/>
              <w:jc w:val="center"/>
              <w:rPr>
                <w:rFonts w:asciiTheme="majorBidi" w:hAnsiTheme="majorBidi" w:cstheme="majorBidi"/>
                <w:spacing w:val="-4"/>
                <w:sz w:val="28"/>
                <w:szCs w:val="28"/>
              </w:rPr>
            </w:pPr>
          </w:p>
        </w:tc>
        <w:tc>
          <w:tcPr>
            <w:tcW w:w="2826" w:type="dxa"/>
            <w:gridSpan w:val="3"/>
            <w:tcBorders>
              <w:top w:val="single" w:sz="4" w:space="0" w:color="auto"/>
              <w:bottom w:val="single" w:sz="4" w:space="0" w:color="auto"/>
            </w:tcBorders>
          </w:tcPr>
          <w:p w14:paraId="71189917" w14:textId="77777777" w:rsidR="004D227B" w:rsidRPr="00842D84" w:rsidRDefault="004D227B" w:rsidP="003D3269">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งบการเงินเฉพาะกิจการ</w:t>
            </w:r>
          </w:p>
        </w:tc>
      </w:tr>
      <w:tr w:rsidR="003C6B5D" w:rsidRPr="00842D84" w14:paraId="26D94B00" w14:textId="77777777" w:rsidTr="00637654">
        <w:trPr>
          <w:cantSplit/>
          <w:trHeight w:val="351"/>
        </w:trPr>
        <w:tc>
          <w:tcPr>
            <w:tcW w:w="3154" w:type="dxa"/>
          </w:tcPr>
          <w:p w14:paraId="7AF6E598" w14:textId="77777777" w:rsidR="003C6B5D" w:rsidRPr="00842D84" w:rsidRDefault="003C6B5D" w:rsidP="003D3269">
            <w:pPr>
              <w:spacing w:line="320" w:lineRule="exact"/>
              <w:jc w:val="thaiDistribute"/>
              <w:rPr>
                <w:rFonts w:asciiTheme="majorBidi" w:hAnsiTheme="majorBidi" w:cstheme="majorBidi"/>
                <w:spacing w:val="-4"/>
                <w:sz w:val="28"/>
                <w:szCs w:val="28"/>
              </w:rPr>
            </w:pPr>
          </w:p>
        </w:tc>
        <w:tc>
          <w:tcPr>
            <w:tcW w:w="1478" w:type="dxa"/>
            <w:tcBorders>
              <w:top w:val="single" w:sz="4" w:space="0" w:color="auto"/>
              <w:bottom w:val="single" w:sz="4" w:space="0" w:color="auto"/>
            </w:tcBorders>
          </w:tcPr>
          <w:p w14:paraId="6CD2E5C3" w14:textId="3E16B50C" w:rsidR="003C6B5D" w:rsidRPr="00842D84" w:rsidRDefault="003C6B5D" w:rsidP="003D3269">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napToGrid w:val="0"/>
                <w:spacing w:val="-4"/>
                <w:sz w:val="28"/>
                <w:szCs w:val="28"/>
                <w:lang w:eastAsia="th-TH"/>
              </w:rPr>
              <w:t xml:space="preserve">31 </w:t>
            </w:r>
            <w:r w:rsidRPr="00842D84">
              <w:rPr>
                <w:rFonts w:asciiTheme="majorBidi" w:hAnsiTheme="majorBidi" w:cstheme="majorBidi"/>
                <w:snapToGrid w:val="0"/>
                <w:spacing w:val="-4"/>
                <w:sz w:val="28"/>
                <w:szCs w:val="28"/>
                <w:cs/>
                <w:lang w:eastAsia="th-TH"/>
              </w:rPr>
              <w:t xml:space="preserve">ธันวาคม </w:t>
            </w:r>
            <w:r w:rsidRPr="00842D84">
              <w:rPr>
                <w:rFonts w:asciiTheme="majorBidi" w:hAnsiTheme="majorBidi" w:cstheme="majorBidi"/>
                <w:snapToGrid w:val="0"/>
                <w:spacing w:val="-4"/>
                <w:sz w:val="28"/>
                <w:szCs w:val="28"/>
                <w:lang w:eastAsia="th-TH"/>
              </w:rPr>
              <w:t>2568</w:t>
            </w:r>
          </w:p>
        </w:tc>
        <w:tc>
          <w:tcPr>
            <w:tcW w:w="144" w:type="dxa"/>
            <w:tcBorders>
              <w:top w:val="single" w:sz="4" w:space="0" w:color="auto"/>
            </w:tcBorders>
          </w:tcPr>
          <w:p w14:paraId="71C55941" w14:textId="77777777" w:rsidR="003C6B5D" w:rsidRPr="00842D84" w:rsidRDefault="003C6B5D" w:rsidP="003D3269">
            <w:pPr>
              <w:spacing w:line="320" w:lineRule="exact"/>
              <w:ind w:left="-57"/>
              <w:jc w:val="center"/>
              <w:rPr>
                <w:rFonts w:asciiTheme="majorBidi" w:hAnsiTheme="majorBidi" w:cstheme="majorBidi"/>
                <w:spacing w:val="-4"/>
                <w:sz w:val="28"/>
                <w:szCs w:val="28"/>
              </w:rPr>
            </w:pPr>
          </w:p>
        </w:tc>
        <w:tc>
          <w:tcPr>
            <w:tcW w:w="1359" w:type="dxa"/>
            <w:tcBorders>
              <w:top w:val="single" w:sz="4" w:space="0" w:color="auto"/>
              <w:left w:val="nil"/>
              <w:bottom w:val="single" w:sz="4" w:space="0" w:color="auto"/>
            </w:tcBorders>
          </w:tcPr>
          <w:p w14:paraId="3AFE16B6" w14:textId="76510747" w:rsidR="003C6B5D" w:rsidRPr="00842D84" w:rsidRDefault="003C6B5D" w:rsidP="003D3269">
            <w:pPr>
              <w:tabs>
                <w:tab w:val="clear" w:pos="227"/>
                <w:tab w:val="clear" w:pos="454"/>
                <w:tab w:val="clear" w:pos="680"/>
                <w:tab w:val="clear" w:pos="907"/>
              </w:tabs>
              <w:spacing w:line="320" w:lineRule="exact"/>
              <w:ind w:left="-57"/>
              <w:jc w:val="center"/>
              <w:rPr>
                <w:rFonts w:asciiTheme="majorBidi" w:hAnsiTheme="majorBidi" w:cstheme="majorBidi"/>
                <w:spacing w:val="-4"/>
                <w:sz w:val="28"/>
                <w:szCs w:val="28"/>
              </w:rPr>
            </w:pPr>
            <w:r w:rsidRPr="00842D84">
              <w:rPr>
                <w:rFonts w:asciiTheme="majorBidi" w:hAnsiTheme="majorBidi" w:cstheme="majorBidi"/>
                <w:snapToGrid w:val="0"/>
                <w:spacing w:val="-4"/>
                <w:sz w:val="28"/>
                <w:szCs w:val="28"/>
                <w:lang w:eastAsia="th-TH"/>
              </w:rPr>
              <w:t xml:space="preserve">31 </w:t>
            </w:r>
            <w:r w:rsidRPr="00842D84">
              <w:rPr>
                <w:rFonts w:asciiTheme="majorBidi" w:hAnsiTheme="majorBidi" w:cstheme="majorBidi"/>
                <w:snapToGrid w:val="0"/>
                <w:spacing w:val="-4"/>
                <w:sz w:val="28"/>
                <w:szCs w:val="28"/>
                <w:cs/>
                <w:lang w:eastAsia="th-TH"/>
              </w:rPr>
              <w:t xml:space="preserve">ธันวาคม </w:t>
            </w:r>
            <w:r w:rsidRPr="00842D84">
              <w:rPr>
                <w:rFonts w:asciiTheme="majorBidi" w:hAnsiTheme="majorBidi" w:cstheme="majorBidi"/>
                <w:snapToGrid w:val="0"/>
                <w:spacing w:val="-4"/>
                <w:sz w:val="28"/>
                <w:szCs w:val="28"/>
                <w:lang w:eastAsia="th-TH"/>
              </w:rPr>
              <w:t>2567</w:t>
            </w:r>
          </w:p>
        </w:tc>
        <w:tc>
          <w:tcPr>
            <w:tcW w:w="144" w:type="dxa"/>
          </w:tcPr>
          <w:p w14:paraId="40BA26F3" w14:textId="77777777" w:rsidR="003C6B5D" w:rsidRPr="00842D84" w:rsidRDefault="003C6B5D" w:rsidP="003D3269">
            <w:pPr>
              <w:spacing w:line="320" w:lineRule="exact"/>
              <w:ind w:left="-57"/>
              <w:jc w:val="center"/>
              <w:rPr>
                <w:rFonts w:asciiTheme="majorBidi" w:hAnsiTheme="majorBidi" w:cstheme="majorBidi"/>
                <w:spacing w:val="-4"/>
                <w:sz w:val="28"/>
                <w:szCs w:val="28"/>
              </w:rPr>
            </w:pPr>
          </w:p>
        </w:tc>
        <w:tc>
          <w:tcPr>
            <w:tcW w:w="1314" w:type="dxa"/>
            <w:tcBorders>
              <w:bottom w:val="single" w:sz="4" w:space="0" w:color="auto"/>
            </w:tcBorders>
          </w:tcPr>
          <w:p w14:paraId="40750228" w14:textId="247EAF77" w:rsidR="003C6B5D" w:rsidRPr="00842D84" w:rsidRDefault="003C6B5D" w:rsidP="003D3269">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napToGrid w:val="0"/>
                <w:spacing w:val="-4"/>
                <w:sz w:val="28"/>
                <w:szCs w:val="28"/>
                <w:lang w:eastAsia="th-TH"/>
              </w:rPr>
              <w:t xml:space="preserve">31 </w:t>
            </w:r>
            <w:r w:rsidRPr="00842D84">
              <w:rPr>
                <w:rFonts w:asciiTheme="majorBidi" w:hAnsiTheme="majorBidi" w:cstheme="majorBidi"/>
                <w:snapToGrid w:val="0"/>
                <w:spacing w:val="-4"/>
                <w:sz w:val="28"/>
                <w:szCs w:val="28"/>
                <w:cs/>
                <w:lang w:eastAsia="th-TH"/>
              </w:rPr>
              <w:t xml:space="preserve">ธันวาคม </w:t>
            </w:r>
            <w:r w:rsidRPr="00842D84">
              <w:rPr>
                <w:rFonts w:asciiTheme="majorBidi" w:hAnsiTheme="majorBidi" w:cstheme="majorBidi"/>
                <w:snapToGrid w:val="0"/>
                <w:spacing w:val="-4"/>
                <w:sz w:val="28"/>
                <w:szCs w:val="28"/>
                <w:lang w:eastAsia="th-TH"/>
              </w:rPr>
              <w:t>2568</w:t>
            </w:r>
          </w:p>
        </w:tc>
        <w:tc>
          <w:tcPr>
            <w:tcW w:w="144" w:type="dxa"/>
          </w:tcPr>
          <w:p w14:paraId="63E0961D" w14:textId="77777777" w:rsidR="003C6B5D" w:rsidRPr="00842D84" w:rsidRDefault="003C6B5D" w:rsidP="003D3269">
            <w:pPr>
              <w:spacing w:line="320" w:lineRule="exact"/>
              <w:ind w:left="-57"/>
              <w:jc w:val="center"/>
              <w:rPr>
                <w:rFonts w:asciiTheme="majorBidi" w:hAnsiTheme="majorBidi" w:cstheme="majorBidi"/>
                <w:spacing w:val="-4"/>
                <w:sz w:val="28"/>
                <w:szCs w:val="28"/>
              </w:rPr>
            </w:pPr>
          </w:p>
        </w:tc>
        <w:tc>
          <w:tcPr>
            <w:tcW w:w="1368" w:type="dxa"/>
            <w:tcBorders>
              <w:left w:val="nil"/>
              <w:bottom w:val="single" w:sz="4" w:space="0" w:color="auto"/>
            </w:tcBorders>
          </w:tcPr>
          <w:p w14:paraId="39EBD1B8" w14:textId="5BC57175" w:rsidR="003C6B5D" w:rsidRPr="00842D84" w:rsidRDefault="003C6B5D" w:rsidP="003D3269">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napToGrid w:val="0"/>
                <w:spacing w:val="-4"/>
                <w:sz w:val="28"/>
                <w:szCs w:val="28"/>
                <w:lang w:eastAsia="th-TH"/>
              </w:rPr>
              <w:t xml:space="preserve">31 </w:t>
            </w:r>
            <w:r w:rsidRPr="00842D84">
              <w:rPr>
                <w:rFonts w:asciiTheme="majorBidi" w:hAnsiTheme="majorBidi" w:cstheme="majorBidi"/>
                <w:snapToGrid w:val="0"/>
                <w:spacing w:val="-4"/>
                <w:sz w:val="28"/>
                <w:szCs w:val="28"/>
                <w:cs/>
                <w:lang w:eastAsia="th-TH"/>
              </w:rPr>
              <w:t xml:space="preserve">ธันวาคม </w:t>
            </w:r>
            <w:r w:rsidRPr="00842D84">
              <w:rPr>
                <w:rFonts w:asciiTheme="majorBidi" w:hAnsiTheme="majorBidi" w:cstheme="majorBidi"/>
                <w:snapToGrid w:val="0"/>
                <w:spacing w:val="-4"/>
                <w:sz w:val="28"/>
                <w:szCs w:val="28"/>
                <w:lang w:eastAsia="th-TH"/>
              </w:rPr>
              <w:t>2567</w:t>
            </w:r>
          </w:p>
        </w:tc>
      </w:tr>
      <w:tr w:rsidR="005467D6" w:rsidRPr="00842D84" w14:paraId="4F103A19" w14:textId="77777777" w:rsidTr="00C122DB">
        <w:trPr>
          <w:cantSplit/>
        </w:trPr>
        <w:tc>
          <w:tcPr>
            <w:tcW w:w="3154" w:type="dxa"/>
          </w:tcPr>
          <w:p w14:paraId="791EF997" w14:textId="77777777" w:rsidR="005467D6" w:rsidRPr="00842D84" w:rsidRDefault="005467D6" w:rsidP="005467D6">
            <w:pPr>
              <w:spacing w:line="320" w:lineRule="exact"/>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ภายใน </w:t>
            </w:r>
            <w:r w:rsidRPr="00842D84">
              <w:rPr>
                <w:rFonts w:asciiTheme="majorBidi" w:hAnsiTheme="majorBidi" w:cstheme="majorBidi"/>
                <w:spacing w:val="-4"/>
                <w:sz w:val="28"/>
                <w:szCs w:val="28"/>
              </w:rPr>
              <w:t>1</w:t>
            </w:r>
            <w:r w:rsidRPr="00842D84">
              <w:rPr>
                <w:rFonts w:asciiTheme="majorBidi" w:hAnsiTheme="majorBidi" w:cstheme="majorBidi"/>
                <w:spacing w:val="-4"/>
                <w:sz w:val="28"/>
                <w:szCs w:val="28"/>
                <w:cs/>
              </w:rPr>
              <w:t xml:space="preserve"> ปี</w:t>
            </w:r>
          </w:p>
        </w:tc>
        <w:tc>
          <w:tcPr>
            <w:tcW w:w="1478" w:type="dxa"/>
          </w:tcPr>
          <w:p w14:paraId="345A17B5" w14:textId="623EBB63" w:rsidR="005467D6" w:rsidRPr="00842D84" w:rsidRDefault="003406EE" w:rsidP="005467D6">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9,427</w:t>
            </w:r>
          </w:p>
        </w:tc>
        <w:tc>
          <w:tcPr>
            <w:tcW w:w="144" w:type="dxa"/>
          </w:tcPr>
          <w:p w14:paraId="7F4C4C59" w14:textId="77777777" w:rsidR="005467D6" w:rsidRPr="00842D84" w:rsidRDefault="005467D6" w:rsidP="005467D6">
            <w:pPr>
              <w:spacing w:line="320" w:lineRule="exact"/>
              <w:jc w:val="right"/>
              <w:rPr>
                <w:rFonts w:asciiTheme="majorBidi" w:hAnsiTheme="majorBidi" w:cstheme="majorBidi"/>
                <w:spacing w:val="-4"/>
                <w:sz w:val="28"/>
                <w:szCs w:val="28"/>
              </w:rPr>
            </w:pPr>
          </w:p>
        </w:tc>
        <w:tc>
          <w:tcPr>
            <w:tcW w:w="1359" w:type="dxa"/>
            <w:tcBorders>
              <w:left w:val="nil"/>
            </w:tcBorders>
          </w:tcPr>
          <w:p w14:paraId="2D19EB1E" w14:textId="6690E383" w:rsidR="005467D6" w:rsidRPr="00842D84" w:rsidRDefault="005467D6" w:rsidP="005467D6">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9,875</w:t>
            </w:r>
          </w:p>
        </w:tc>
        <w:tc>
          <w:tcPr>
            <w:tcW w:w="144" w:type="dxa"/>
          </w:tcPr>
          <w:p w14:paraId="565DB03E" w14:textId="77777777" w:rsidR="005467D6" w:rsidRPr="00842D84" w:rsidRDefault="005467D6" w:rsidP="005467D6">
            <w:pPr>
              <w:spacing w:line="320" w:lineRule="exact"/>
              <w:jc w:val="right"/>
              <w:rPr>
                <w:rFonts w:asciiTheme="majorBidi" w:hAnsiTheme="majorBidi" w:cstheme="majorBidi"/>
                <w:spacing w:val="-4"/>
                <w:sz w:val="28"/>
                <w:szCs w:val="28"/>
              </w:rPr>
            </w:pPr>
          </w:p>
        </w:tc>
        <w:tc>
          <w:tcPr>
            <w:tcW w:w="1314" w:type="dxa"/>
          </w:tcPr>
          <w:p w14:paraId="633F2C43" w14:textId="42C5815D" w:rsidR="005467D6" w:rsidRPr="00842D84" w:rsidRDefault="005467D6" w:rsidP="005467D6">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4,453</w:t>
            </w:r>
          </w:p>
        </w:tc>
        <w:tc>
          <w:tcPr>
            <w:tcW w:w="144" w:type="dxa"/>
          </w:tcPr>
          <w:p w14:paraId="0991FC35" w14:textId="77777777" w:rsidR="005467D6" w:rsidRPr="00842D84" w:rsidRDefault="005467D6" w:rsidP="005467D6">
            <w:pPr>
              <w:spacing w:line="320" w:lineRule="exact"/>
              <w:jc w:val="right"/>
              <w:rPr>
                <w:rFonts w:asciiTheme="majorBidi" w:hAnsiTheme="majorBidi" w:cstheme="majorBidi"/>
                <w:spacing w:val="-4"/>
                <w:sz w:val="28"/>
                <w:szCs w:val="28"/>
              </w:rPr>
            </w:pPr>
          </w:p>
        </w:tc>
        <w:tc>
          <w:tcPr>
            <w:tcW w:w="1368" w:type="dxa"/>
            <w:tcBorders>
              <w:left w:val="nil"/>
            </w:tcBorders>
          </w:tcPr>
          <w:p w14:paraId="40852604" w14:textId="1DB71FE1" w:rsidR="005467D6" w:rsidRPr="00842D84" w:rsidRDefault="005467D6" w:rsidP="005467D6">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4,907</w:t>
            </w:r>
          </w:p>
        </w:tc>
      </w:tr>
      <w:tr w:rsidR="005467D6" w:rsidRPr="00842D84" w14:paraId="76DF10A8" w14:textId="77777777" w:rsidTr="00C122DB">
        <w:trPr>
          <w:cantSplit/>
        </w:trPr>
        <w:tc>
          <w:tcPr>
            <w:tcW w:w="3154" w:type="dxa"/>
          </w:tcPr>
          <w:p w14:paraId="3C91B855" w14:textId="0A1E7438" w:rsidR="005467D6" w:rsidRPr="00842D84" w:rsidRDefault="005467D6" w:rsidP="005467D6">
            <w:pPr>
              <w:spacing w:line="320" w:lineRule="exact"/>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เกิน </w:t>
            </w:r>
            <w:r w:rsidRPr="00842D84">
              <w:rPr>
                <w:rFonts w:asciiTheme="majorBidi" w:hAnsiTheme="majorBidi" w:cstheme="majorBidi"/>
                <w:spacing w:val="-4"/>
                <w:sz w:val="28"/>
                <w:szCs w:val="28"/>
              </w:rPr>
              <w:t>1</w:t>
            </w:r>
            <w:r w:rsidRPr="00842D84">
              <w:rPr>
                <w:rFonts w:asciiTheme="majorBidi" w:hAnsiTheme="majorBidi" w:cstheme="majorBidi"/>
                <w:spacing w:val="-4"/>
                <w:sz w:val="28"/>
                <w:szCs w:val="28"/>
                <w:cs/>
              </w:rPr>
              <w:t xml:space="preserve"> ปี แต่ไม่เกิน </w:t>
            </w:r>
            <w:r w:rsidRPr="00842D84">
              <w:rPr>
                <w:rFonts w:asciiTheme="majorBidi" w:hAnsiTheme="majorBidi" w:cstheme="majorBidi"/>
                <w:spacing w:val="-4"/>
                <w:sz w:val="28"/>
                <w:szCs w:val="28"/>
              </w:rPr>
              <w:t>5</w:t>
            </w:r>
            <w:r w:rsidRPr="00842D84">
              <w:rPr>
                <w:rFonts w:asciiTheme="majorBidi" w:hAnsiTheme="majorBidi" w:cstheme="majorBidi"/>
                <w:spacing w:val="-4"/>
                <w:sz w:val="28"/>
                <w:szCs w:val="28"/>
                <w:cs/>
              </w:rPr>
              <w:t xml:space="preserve"> ปี</w:t>
            </w:r>
          </w:p>
        </w:tc>
        <w:tc>
          <w:tcPr>
            <w:tcW w:w="1478" w:type="dxa"/>
          </w:tcPr>
          <w:p w14:paraId="3D597A42" w14:textId="79D31AFD" w:rsidR="005467D6" w:rsidRPr="00842D84" w:rsidRDefault="003406EE" w:rsidP="005467D6">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18,211</w:t>
            </w:r>
          </w:p>
        </w:tc>
        <w:tc>
          <w:tcPr>
            <w:tcW w:w="144" w:type="dxa"/>
          </w:tcPr>
          <w:p w14:paraId="2CB4069A" w14:textId="77777777" w:rsidR="005467D6" w:rsidRPr="00842D84" w:rsidRDefault="005467D6" w:rsidP="005467D6">
            <w:pPr>
              <w:spacing w:line="320" w:lineRule="exact"/>
              <w:jc w:val="right"/>
              <w:rPr>
                <w:rFonts w:asciiTheme="majorBidi" w:hAnsiTheme="majorBidi" w:cstheme="majorBidi"/>
                <w:spacing w:val="-4"/>
                <w:sz w:val="28"/>
                <w:szCs w:val="28"/>
              </w:rPr>
            </w:pPr>
          </w:p>
        </w:tc>
        <w:tc>
          <w:tcPr>
            <w:tcW w:w="1359" w:type="dxa"/>
            <w:tcBorders>
              <w:left w:val="nil"/>
            </w:tcBorders>
          </w:tcPr>
          <w:p w14:paraId="116E0682" w14:textId="25E107FC" w:rsidR="005467D6" w:rsidRPr="00842D84" w:rsidRDefault="005467D6" w:rsidP="005467D6">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26,792</w:t>
            </w:r>
          </w:p>
        </w:tc>
        <w:tc>
          <w:tcPr>
            <w:tcW w:w="144" w:type="dxa"/>
          </w:tcPr>
          <w:p w14:paraId="44FC646C" w14:textId="77777777" w:rsidR="005467D6" w:rsidRPr="00842D84" w:rsidRDefault="005467D6" w:rsidP="005467D6">
            <w:pPr>
              <w:spacing w:line="320" w:lineRule="exact"/>
              <w:jc w:val="right"/>
              <w:rPr>
                <w:rFonts w:asciiTheme="majorBidi" w:hAnsiTheme="majorBidi" w:cstheme="majorBidi"/>
                <w:spacing w:val="-4"/>
                <w:sz w:val="28"/>
                <w:szCs w:val="28"/>
              </w:rPr>
            </w:pPr>
          </w:p>
        </w:tc>
        <w:tc>
          <w:tcPr>
            <w:tcW w:w="1314" w:type="dxa"/>
          </w:tcPr>
          <w:p w14:paraId="21A549BE" w14:textId="2E00994A" w:rsidR="005467D6" w:rsidRPr="00842D84" w:rsidRDefault="005467D6" w:rsidP="005467D6">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9,255</w:t>
            </w:r>
          </w:p>
        </w:tc>
        <w:tc>
          <w:tcPr>
            <w:tcW w:w="144" w:type="dxa"/>
          </w:tcPr>
          <w:p w14:paraId="5D0AD4F0" w14:textId="77777777" w:rsidR="005467D6" w:rsidRPr="00842D84" w:rsidRDefault="005467D6" w:rsidP="005467D6">
            <w:pPr>
              <w:spacing w:line="320" w:lineRule="exact"/>
              <w:jc w:val="right"/>
              <w:rPr>
                <w:rFonts w:asciiTheme="majorBidi" w:hAnsiTheme="majorBidi" w:cstheme="majorBidi"/>
                <w:spacing w:val="-4"/>
                <w:sz w:val="28"/>
                <w:szCs w:val="28"/>
              </w:rPr>
            </w:pPr>
          </w:p>
        </w:tc>
        <w:tc>
          <w:tcPr>
            <w:tcW w:w="1368" w:type="dxa"/>
            <w:tcBorders>
              <w:left w:val="nil"/>
            </w:tcBorders>
          </w:tcPr>
          <w:p w14:paraId="0397F001" w14:textId="0769FB0D" w:rsidR="005467D6" w:rsidRPr="00842D84" w:rsidRDefault="005467D6" w:rsidP="005467D6">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12,832</w:t>
            </w:r>
          </w:p>
        </w:tc>
      </w:tr>
      <w:tr w:rsidR="005467D6" w:rsidRPr="00842D84" w14:paraId="114AF731" w14:textId="77777777" w:rsidTr="00C122DB">
        <w:trPr>
          <w:cantSplit/>
        </w:trPr>
        <w:tc>
          <w:tcPr>
            <w:tcW w:w="3154" w:type="dxa"/>
          </w:tcPr>
          <w:p w14:paraId="5D56E179" w14:textId="77777777" w:rsidR="005467D6" w:rsidRPr="00842D84" w:rsidRDefault="005467D6" w:rsidP="005467D6">
            <w:pPr>
              <w:spacing w:line="320" w:lineRule="exact"/>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เกินกว่า </w:t>
            </w:r>
            <w:r w:rsidRPr="00842D84">
              <w:rPr>
                <w:rFonts w:asciiTheme="majorBidi" w:hAnsiTheme="majorBidi" w:cstheme="majorBidi"/>
                <w:spacing w:val="-4"/>
                <w:sz w:val="28"/>
                <w:szCs w:val="28"/>
              </w:rPr>
              <w:t>5</w:t>
            </w:r>
            <w:r w:rsidRPr="00842D84">
              <w:rPr>
                <w:rFonts w:asciiTheme="majorBidi" w:hAnsiTheme="majorBidi" w:cstheme="majorBidi"/>
                <w:spacing w:val="-4"/>
                <w:sz w:val="28"/>
                <w:szCs w:val="28"/>
                <w:cs/>
              </w:rPr>
              <w:t xml:space="preserve"> ปี  </w:t>
            </w:r>
          </w:p>
        </w:tc>
        <w:tc>
          <w:tcPr>
            <w:tcW w:w="1478" w:type="dxa"/>
            <w:tcBorders>
              <w:bottom w:val="single" w:sz="4" w:space="0" w:color="auto"/>
            </w:tcBorders>
          </w:tcPr>
          <w:p w14:paraId="6914D019" w14:textId="5963C953" w:rsidR="005467D6" w:rsidRPr="00842D84" w:rsidRDefault="003406EE" w:rsidP="005467D6">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4" w:type="dxa"/>
          </w:tcPr>
          <w:p w14:paraId="5E80338F" w14:textId="77777777" w:rsidR="005467D6" w:rsidRPr="00842D84" w:rsidRDefault="005467D6" w:rsidP="005467D6">
            <w:pPr>
              <w:spacing w:line="320" w:lineRule="exact"/>
              <w:jc w:val="right"/>
              <w:rPr>
                <w:rFonts w:asciiTheme="majorBidi" w:hAnsiTheme="majorBidi" w:cstheme="majorBidi"/>
                <w:spacing w:val="-4"/>
                <w:sz w:val="28"/>
                <w:szCs w:val="28"/>
              </w:rPr>
            </w:pPr>
          </w:p>
        </w:tc>
        <w:tc>
          <w:tcPr>
            <w:tcW w:w="1359" w:type="dxa"/>
            <w:tcBorders>
              <w:left w:val="nil"/>
              <w:bottom w:val="single" w:sz="4" w:space="0" w:color="auto"/>
            </w:tcBorders>
          </w:tcPr>
          <w:p w14:paraId="7746E50A" w14:textId="1897D049" w:rsidR="005467D6" w:rsidRPr="00842D84" w:rsidRDefault="005467D6" w:rsidP="005467D6">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4" w:type="dxa"/>
          </w:tcPr>
          <w:p w14:paraId="75CDA6A4" w14:textId="77777777" w:rsidR="005467D6" w:rsidRPr="00842D84" w:rsidRDefault="005467D6" w:rsidP="005467D6">
            <w:pPr>
              <w:spacing w:line="320" w:lineRule="exact"/>
              <w:jc w:val="right"/>
              <w:rPr>
                <w:rFonts w:asciiTheme="majorBidi" w:hAnsiTheme="majorBidi" w:cstheme="majorBidi"/>
                <w:spacing w:val="-4"/>
                <w:sz w:val="28"/>
                <w:szCs w:val="28"/>
              </w:rPr>
            </w:pPr>
          </w:p>
        </w:tc>
        <w:tc>
          <w:tcPr>
            <w:tcW w:w="1314" w:type="dxa"/>
            <w:tcBorders>
              <w:bottom w:val="single" w:sz="4" w:space="0" w:color="auto"/>
            </w:tcBorders>
          </w:tcPr>
          <w:p w14:paraId="6D7EE513" w14:textId="77F931C8" w:rsidR="005467D6" w:rsidRPr="00842D84" w:rsidRDefault="005467D6" w:rsidP="005467D6">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4" w:type="dxa"/>
          </w:tcPr>
          <w:p w14:paraId="382701B7" w14:textId="77777777" w:rsidR="005467D6" w:rsidRPr="00842D84" w:rsidRDefault="005467D6" w:rsidP="005467D6">
            <w:pPr>
              <w:spacing w:line="320" w:lineRule="exact"/>
              <w:jc w:val="right"/>
              <w:rPr>
                <w:rFonts w:asciiTheme="majorBidi" w:hAnsiTheme="majorBidi" w:cstheme="majorBidi"/>
                <w:spacing w:val="-4"/>
                <w:sz w:val="28"/>
                <w:szCs w:val="28"/>
              </w:rPr>
            </w:pPr>
          </w:p>
        </w:tc>
        <w:tc>
          <w:tcPr>
            <w:tcW w:w="1368" w:type="dxa"/>
            <w:tcBorders>
              <w:left w:val="nil"/>
              <w:bottom w:val="single" w:sz="4" w:space="0" w:color="auto"/>
            </w:tcBorders>
          </w:tcPr>
          <w:p w14:paraId="4B798E0A" w14:textId="72984B4C" w:rsidR="005467D6" w:rsidRPr="00842D84" w:rsidRDefault="005467D6" w:rsidP="005467D6">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660</w:t>
            </w:r>
          </w:p>
        </w:tc>
      </w:tr>
      <w:tr w:rsidR="005467D6" w:rsidRPr="00842D84" w14:paraId="61475FB9" w14:textId="77777777" w:rsidTr="00C122DB">
        <w:trPr>
          <w:cantSplit/>
        </w:trPr>
        <w:tc>
          <w:tcPr>
            <w:tcW w:w="3154" w:type="dxa"/>
          </w:tcPr>
          <w:p w14:paraId="03F9D950" w14:textId="77777777" w:rsidR="005467D6" w:rsidRPr="00842D84" w:rsidRDefault="005467D6" w:rsidP="005467D6">
            <w:pPr>
              <w:spacing w:line="320" w:lineRule="exact"/>
              <w:rPr>
                <w:rFonts w:asciiTheme="majorBidi" w:hAnsiTheme="majorBidi" w:cstheme="majorBidi"/>
                <w:spacing w:val="-4"/>
                <w:sz w:val="28"/>
                <w:szCs w:val="28"/>
                <w:cs/>
              </w:rPr>
            </w:pPr>
          </w:p>
        </w:tc>
        <w:tc>
          <w:tcPr>
            <w:tcW w:w="1478" w:type="dxa"/>
            <w:tcBorders>
              <w:top w:val="single" w:sz="4" w:space="0" w:color="auto"/>
            </w:tcBorders>
          </w:tcPr>
          <w:p w14:paraId="2312829E" w14:textId="41FAEC76" w:rsidR="005467D6" w:rsidRPr="00842D84" w:rsidRDefault="003406EE" w:rsidP="005467D6">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27,638</w:t>
            </w:r>
            <w:r w:rsidRPr="00842D84">
              <w:rPr>
                <w:rFonts w:asciiTheme="majorBidi" w:hAnsiTheme="majorBidi" w:cstheme="majorBidi"/>
                <w:spacing w:val="-4"/>
                <w:sz w:val="28"/>
                <w:szCs w:val="28"/>
              </w:rPr>
              <w:fldChar w:fldCharType="end"/>
            </w:r>
          </w:p>
        </w:tc>
        <w:tc>
          <w:tcPr>
            <w:tcW w:w="144" w:type="dxa"/>
          </w:tcPr>
          <w:p w14:paraId="1829B5DA" w14:textId="77777777" w:rsidR="005467D6" w:rsidRPr="00842D84" w:rsidRDefault="005467D6" w:rsidP="005467D6">
            <w:pPr>
              <w:spacing w:line="320" w:lineRule="exact"/>
              <w:jc w:val="right"/>
              <w:rPr>
                <w:rFonts w:asciiTheme="majorBidi" w:hAnsiTheme="majorBidi" w:cstheme="majorBidi"/>
                <w:spacing w:val="-4"/>
                <w:sz w:val="28"/>
                <w:szCs w:val="28"/>
              </w:rPr>
            </w:pPr>
          </w:p>
        </w:tc>
        <w:tc>
          <w:tcPr>
            <w:tcW w:w="1359" w:type="dxa"/>
            <w:tcBorders>
              <w:top w:val="single" w:sz="4" w:space="0" w:color="auto"/>
              <w:left w:val="nil"/>
            </w:tcBorders>
          </w:tcPr>
          <w:p w14:paraId="1332267E" w14:textId="0BC2CC86" w:rsidR="005467D6" w:rsidRPr="00842D84" w:rsidRDefault="005467D6" w:rsidP="005467D6">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36,667</w:t>
            </w:r>
          </w:p>
        </w:tc>
        <w:tc>
          <w:tcPr>
            <w:tcW w:w="144" w:type="dxa"/>
          </w:tcPr>
          <w:p w14:paraId="05FB6F64" w14:textId="77777777" w:rsidR="005467D6" w:rsidRPr="00842D84" w:rsidRDefault="005467D6" w:rsidP="005467D6">
            <w:pPr>
              <w:spacing w:line="320" w:lineRule="exact"/>
              <w:jc w:val="right"/>
              <w:rPr>
                <w:rFonts w:asciiTheme="majorBidi" w:hAnsiTheme="majorBidi" w:cstheme="majorBidi"/>
                <w:spacing w:val="-4"/>
                <w:sz w:val="28"/>
                <w:szCs w:val="28"/>
              </w:rPr>
            </w:pPr>
          </w:p>
        </w:tc>
        <w:tc>
          <w:tcPr>
            <w:tcW w:w="1314" w:type="dxa"/>
            <w:tcBorders>
              <w:top w:val="single" w:sz="4" w:space="0" w:color="auto"/>
            </w:tcBorders>
          </w:tcPr>
          <w:p w14:paraId="19ED0AF9" w14:textId="50BDBC4D" w:rsidR="005467D6" w:rsidRPr="00842D84" w:rsidRDefault="005467D6" w:rsidP="005467D6">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13,708</w:t>
            </w:r>
            <w:r w:rsidRPr="00842D84">
              <w:rPr>
                <w:rFonts w:asciiTheme="majorBidi" w:hAnsiTheme="majorBidi" w:cstheme="majorBidi"/>
                <w:spacing w:val="-4"/>
                <w:sz w:val="28"/>
                <w:szCs w:val="28"/>
              </w:rPr>
              <w:fldChar w:fldCharType="end"/>
            </w:r>
          </w:p>
        </w:tc>
        <w:tc>
          <w:tcPr>
            <w:tcW w:w="144" w:type="dxa"/>
          </w:tcPr>
          <w:p w14:paraId="35CABC6A" w14:textId="77777777" w:rsidR="005467D6" w:rsidRPr="00842D84" w:rsidRDefault="005467D6" w:rsidP="005467D6">
            <w:pPr>
              <w:spacing w:line="320" w:lineRule="exact"/>
              <w:jc w:val="right"/>
              <w:rPr>
                <w:rFonts w:asciiTheme="majorBidi" w:hAnsiTheme="majorBidi" w:cstheme="majorBidi"/>
                <w:spacing w:val="-4"/>
                <w:sz w:val="28"/>
                <w:szCs w:val="28"/>
              </w:rPr>
            </w:pPr>
          </w:p>
        </w:tc>
        <w:tc>
          <w:tcPr>
            <w:tcW w:w="1368" w:type="dxa"/>
            <w:tcBorders>
              <w:top w:val="single" w:sz="4" w:space="0" w:color="auto"/>
              <w:left w:val="nil"/>
            </w:tcBorders>
          </w:tcPr>
          <w:p w14:paraId="3DAAECB3" w14:textId="70471053" w:rsidR="005467D6" w:rsidRPr="00842D84" w:rsidRDefault="005467D6" w:rsidP="005467D6">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18,399</w:t>
            </w:r>
            <w:r w:rsidRPr="00842D84">
              <w:rPr>
                <w:rFonts w:asciiTheme="majorBidi" w:hAnsiTheme="majorBidi" w:cstheme="majorBidi"/>
                <w:spacing w:val="-4"/>
                <w:sz w:val="28"/>
                <w:szCs w:val="28"/>
              </w:rPr>
              <w:fldChar w:fldCharType="end"/>
            </w:r>
          </w:p>
        </w:tc>
      </w:tr>
      <w:tr w:rsidR="005467D6" w:rsidRPr="00842D84" w14:paraId="2CA7D982" w14:textId="77777777" w:rsidTr="00C122DB">
        <w:trPr>
          <w:cantSplit/>
        </w:trPr>
        <w:tc>
          <w:tcPr>
            <w:tcW w:w="3154" w:type="dxa"/>
          </w:tcPr>
          <w:p w14:paraId="0A302E1A" w14:textId="77777777" w:rsidR="005467D6" w:rsidRPr="00842D84" w:rsidRDefault="005467D6" w:rsidP="005467D6">
            <w:pPr>
              <w:spacing w:line="320" w:lineRule="exact"/>
              <w:rPr>
                <w:rFonts w:asciiTheme="majorBidi" w:hAnsiTheme="majorBidi" w:cstheme="majorBidi"/>
                <w:spacing w:val="-4"/>
                <w:sz w:val="28"/>
                <w:szCs w:val="28"/>
                <w:cs/>
              </w:rPr>
            </w:pPr>
            <w:r w:rsidRPr="00842D84">
              <w:rPr>
                <w:rFonts w:asciiTheme="majorBidi" w:hAnsiTheme="majorBidi" w:cstheme="majorBidi"/>
                <w:spacing w:val="-4"/>
                <w:sz w:val="28"/>
                <w:szCs w:val="28"/>
                <w:u w:val="single"/>
                <w:cs/>
              </w:rPr>
              <w:t>หัก</w:t>
            </w:r>
            <w:r w:rsidRPr="00842D84">
              <w:rPr>
                <w:rFonts w:asciiTheme="majorBidi" w:hAnsiTheme="majorBidi" w:cstheme="majorBidi"/>
                <w:spacing w:val="-4"/>
                <w:sz w:val="28"/>
                <w:szCs w:val="28"/>
                <w:cs/>
              </w:rPr>
              <w:t xml:space="preserve"> ดอกเบี้ยจ่ายในอนาคตของสัญญาเช่า</w:t>
            </w:r>
          </w:p>
        </w:tc>
        <w:tc>
          <w:tcPr>
            <w:tcW w:w="1478" w:type="dxa"/>
            <w:tcBorders>
              <w:bottom w:val="single" w:sz="4" w:space="0" w:color="auto"/>
            </w:tcBorders>
          </w:tcPr>
          <w:p w14:paraId="75655284" w14:textId="310F5945" w:rsidR="005467D6" w:rsidRPr="00842D84" w:rsidRDefault="003406EE" w:rsidP="005467D6">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(2,572)</w:t>
            </w:r>
          </w:p>
        </w:tc>
        <w:tc>
          <w:tcPr>
            <w:tcW w:w="144" w:type="dxa"/>
          </w:tcPr>
          <w:p w14:paraId="4B1B7F33" w14:textId="77777777" w:rsidR="005467D6" w:rsidRPr="00842D84" w:rsidRDefault="005467D6" w:rsidP="005467D6">
            <w:pPr>
              <w:spacing w:line="320" w:lineRule="exact"/>
              <w:jc w:val="right"/>
              <w:rPr>
                <w:rFonts w:asciiTheme="majorBidi" w:hAnsiTheme="majorBidi" w:cstheme="majorBidi"/>
                <w:spacing w:val="-4"/>
                <w:sz w:val="28"/>
                <w:szCs w:val="28"/>
              </w:rPr>
            </w:pPr>
          </w:p>
        </w:tc>
        <w:tc>
          <w:tcPr>
            <w:tcW w:w="1359" w:type="dxa"/>
            <w:tcBorders>
              <w:left w:val="nil"/>
              <w:bottom w:val="single" w:sz="4" w:space="0" w:color="auto"/>
            </w:tcBorders>
          </w:tcPr>
          <w:p w14:paraId="78EB9B12" w14:textId="14C0BE21" w:rsidR="005467D6" w:rsidRPr="00842D84" w:rsidRDefault="005467D6" w:rsidP="005467D6">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(4,356)</w:t>
            </w:r>
          </w:p>
        </w:tc>
        <w:tc>
          <w:tcPr>
            <w:tcW w:w="144" w:type="dxa"/>
          </w:tcPr>
          <w:p w14:paraId="01A8EFB0" w14:textId="77777777" w:rsidR="005467D6" w:rsidRPr="00842D84" w:rsidRDefault="005467D6" w:rsidP="005467D6">
            <w:pPr>
              <w:spacing w:line="320" w:lineRule="exact"/>
              <w:jc w:val="right"/>
              <w:rPr>
                <w:rFonts w:asciiTheme="majorBidi" w:hAnsiTheme="majorBidi" w:cstheme="majorBidi"/>
                <w:spacing w:val="-4"/>
                <w:sz w:val="28"/>
                <w:szCs w:val="28"/>
              </w:rPr>
            </w:pPr>
          </w:p>
        </w:tc>
        <w:tc>
          <w:tcPr>
            <w:tcW w:w="1314" w:type="dxa"/>
            <w:tcBorders>
              <w:bottom w:val="single" w:sz="4" w:space="0" w:color="auto"/>
            </w:tcBorders>
          </w:tcPr>
          <w:p w14:paraId="48FFE703" w14:textId="07941686" w:rsidR="005467D6" w:rsidRPr="00842D84" w:rsidRDefault="005467D6" w:rsidP="005467D6">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(1,241)</w:t>
            </w:r>
          </w:p>
        </w:tc>
        <w:tc>
          <w:tcPr>
            <w:tcW w:w="144" w:type="dxa"/>
          </w:tcPr>
          <w:p w14:paraId="1C4E4126" w14:textId="77777777" w:rsidR="005467D6" w:rsidRPr="00842D84" w:rsidRDefault="005467D6" w:rsidP="005467D6">
            <w:pPr>
              <w:spacing w:line="320" w:lineRule="exact"/>
              <w:jc w:val="right"/>
              <w:rPr>
                <w:rFonts w:asciiTheme="majorBidi" w:hAnsiTheme="majorBidi" w:cstheme="majorBidi"/>
                <w:spacing w:val="-4"/>
                <w:sz w:val="28"/>
                <w:szCs w:val="28"/>
              </w:rPr>
            </w:pPr>
          </w:p>
        </w:tc>
        <w:tc>
          <w:tcPr>
            <w:tcW w:w="1368" w:type="dxa"/>
            <w:tcBorders>
              <w:left w:val="nil"/>
              <w:bottom w:val="single" w:sz="4" w:space="0" w:color="auto"/>
            </w:tcBorders>
          </w:tcPr>
          <w:p w14:paraId="012612B2" w14:textId="44F33E81" w:rsidR="005467D6" w:rsidRPr="00842D84" w:rsidRDefault="005467D6" w:rsidP="005467D6">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(2,111)</w:t>
            </w:r>
          </w:p>
        </w:tc>
      </w:tr>
      <w:tr w:rsidR="005467D6" w:rsidRPr="00842D84" w14:paraId="32C8B061" w14:textId="77777777" w:rsidTr="00C122DB">
        <w:trPr>
          <w:cantSplit/>
        </w:trPr>
        <w:tc>
          <w:tcPr>
            <w:tcW w:w="3154" w:type="dxa"/>
            <w:vAlign w:val="center"/>
          </w:tcPr>
          <w:p w14:paraId="3E501576" w14:textId="77777777" w:rsidR="005467D6" w:rsidRPr="00842D84" w:rsidRDefault="005467D6" w:rsidP="005467D6">
            <w:pPr>
              <w:spacing w:line="32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มูลค่าปัจจุบันของหนี้สินตามสัญญาเช่า</w:t>
            </w:r>
          </w:p>
        </w:tc>
        <w:tc>
          <w:tcPr>
            <w:tcW w:w="1478" w:type="dxa"/>
            <w:tcBorders>
              <w:top w:val="single" w:sz="4" w:space="0" w:color="auto"/>
              <w:bottom w:val="double" w:sz="4" w:space="0" w:color="auto"/>
            </w:tcBorders>
          </w:tcPr>
          <w:p w14:paraId="21542EEA" w14:textId="2738BE7A" w:rsidR="005467D6" w:rsidRPr="00842D84" w:rsidRDefault="003406EE" w:rsidP="005467D6">
            <w:pPr>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25,066</w:t>
            </w:r>
            <w:r w:rsidRPr="00842D84">
              <w:rPr>
                <w:rFonts w:asciiTheme="majorBidi" w:hAnsiTheme="majorBidi" w:cstheme="majorBidi"/>
                <w:spacing w:val="-4"/>
                <w:sz w:val="28"/>
                <w:szCs w:val="28"/>
              </w:rPr>
              <w:fldChar w:fldCharType="end"/>
            </w:r>
          </w:p>
        </w:tc>
        <w:tc>
          <w:tcPr>
            <w:tcW w:w="144" w:type="dxa"/>
          </w:tcPr>
          <w:p w14:paraId="35989D7A" w14:textId="77777777" w:rsidR="005467D6" w:rsidRPr="00842D84" w:rsidRDefault="005467D6" w:rsidP="005467D6">
            <w:pPr>
              <w:spacing w:line="320" w:lineRule="exact"/>
              <w:jc w:val="right"/>
              <w:rPr>
                <w:rFonts w:asciiTheme="majorBidi" w:hAnsiTheme="majorBidi" w:cstheme="majorBidi"/>
                <w:spacing w:val="-4"/>
                <w:sz w:val="28"/>
                <w:szCs w:val="28"/>
              </w:rPr>
            </w:pPr>
          </w:p>
        </w:tc>
        <w:tc>
          <w:tcPr>
            <w:tcW w:w="1359" w:type="dxa"/>
            <w:tcBorders>
              <w:top w:val="single" w:sz="4" w:space="0" w:color="auto"/>
              <w:left w:val="nil"/>
              <w:bottom w:val="double" w:sz="4" w:space="0" w:color="auto"/>
            </w:tcBorders>
          </w:tcPr>
          <w:p w14:paraId="3ADE1C53" w14:textId="6847A9E9" w:rsidR="005467D6" w:rsidRPr="00842D84" w:rsidRDefault="005467D6" w:rsidP="005467D6">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32,311</w:t>
            </w:r>
          </w:p>
        </w:tc>
        <w:tc>
          <w:tcPr>
            <w:tcW w:w="144" w:type="dxa"/>
          </w:tcPr>
          <w:p w14:paraId="75F16F2C" w14:textId="77777777" w:rsidR="005467D6" w:rsidRPr="00842D84" w:rsidRDefault="005467D6" w:rsidP="005467D6">
            <w:pPr>
              <w:spacing w:line="320" w:lineRule="exact"/>
              <w:jc w:val="right"/>
              <w:rPr>
                <w:rFonts w:asciiTheme="majorBidi" w:hAnsiTheme="majorBidi" w:cstheme="majorBidi"/>
                <w:spacing w:val="-4"/>
                <w:sz w:val="28"/>
                <w:szCs w:val="28"/>
              </w:rPr>
            </w:pPr>
          </w:p>
        </w:tc>
        <w:tc>
          <w:tcPr>
            <w:tcW w:w="1314" w:type="dxa"/>
            <w:tcBorders>
              <w:top w:val="single" w:sz="4" w:space="0" w:color="auto"/>
              <w:bottom w:val="double" w:sz="4" w:space="0" w:color="auto"/>
            </w:tcBorders>
          </w:tcPr>
          <w:p w14:paraId="4A42CEB7" w14:textId="1A95EABF" w:rsidR="005467D6" w:rsidRPr="00842D84" w:rsidRDefault="005467D6" w:rsidP="005467D6">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12,467</w:t>
            </w:r>
            <w:r w:rsidRPr="00842D84">
              <w:rPr>
                <w:rFonts w:asciiTheme="majorBidi" w:hAnsiTheme="majorBidi" w:cstheme="majorBidi"/>
                <w:spacing w:val="-4"/>
                <w:sz w:val="28"/>
                <w:szCs w:val="28"/>
              </w:rPr>
              <w:fldChar w:fldCharType="end"/>
            </w:r>
          </w:p>
        </w:tc>
        <w:tc>
          <w:tcPr>
            <w:tcW w:w="144" w:type="dxa"/>
          </w:tcPr>
          <w:p w14:paraId="00011355" w14:textId="77777777" w:rsidR="005467D6" w:rsidRPr="00842D84" w:rsidRDefault="005467D6" w:rsidP="005467D6">
            <w:pPr>
              <w:spacing w:line="320" w:lineRule="exact"/>
              <w:jc w:val="right"/>
              <w:rPr>
                <w:rFonts w:asciiTheme="majorBidi" w:hAnsiTheme="majorBidi" w:cstheme="majorBidi"/>
                <w:spacing w:val="-4"/>
                <w:sz w:val="28"/>
                <w:szCs w:val="28"/>
              </w:rPr>
            </w:pPr>
          </w:p>
        </w:tc>
        <w:tc>
          <w:tcPr>
            <w:tcW w:w="1368" w:type="dxa"/>
            <w:tcBorders>
              <w:top w:val="single" w:sz="4" w:space="0" w:color="auto"/>
              <w:left w:val="nil"/>
              <w:bottom w:val="double" w:sz="4" w:space="0" w:color="auto"/>
            </w:tcBorders>
          </w:tcPr>
          <w:p w14:paraId="444F56FB" w14:textId="34A243C1" w:rsidR="005467D6" w:rsidRPr="00842D84" w:rsidRDefault="005467D6" w:rsidP="005467D6">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=SUM(f7:f8)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16,288</w:t>
            </w:r>
            <w:r w:rsidRPr="00842D84">
              <w:rPr>
                <w:rFonts w:asciiTheme="majorBidi" w:hAnsiTheme="majorBidi" w:cstheme="majorBidi"/>
                <w:spacing w:val="-4"/>
                <w:sz w:val="28"/>
                <w:szCs w:val="28"/>
              </w:rPr>
              <w:fldChar w:fldCharType="end"/>
            </w:r>
          </w:p>
        </w:tc>
      </w:tr>
    </w:tbl>
    <w:bookmarkEnd w:id="78"/>
    <w:bookmarkEnd w:id="79"/>
    <w:p w14:paraId="46A58F7E" w14:textId="38CADAFD" w:rsidR="00A906F7" w:rsidRPr="00842D84" w:rsidRDefault="00A906F7" w:rsidP="003D3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372" w:right="-167"/>
        <w:jc w:val="thaiDistribute"/>
        <w:textAlignment w:val="baseline"/>
        <w:rPr>
          <w:rFonts w:asciiTheme="majorBidi" w:hAnsiTheme="majorBidi" w:cstheme="majorBidi"/>
          <w:spacing w:val="-8"/>
          <w:sz w:val="28"/>
          <w:szCs w:val="28"/>
        </w:rPr>
      </w:pPr>
      <w:r w:rsidRPr="00842D84">
        <w:rPr>
          <w:rFonts w:asciiTheme="majorBidi" w:hAnsiTheme="majorBidi" w:cstheme="majorBidi"/>
          <w:spacing w:val="-8"/>
          <w:sz w:val="28"/>
          <w:szCs w:val="28"/>
          <w:cs/>
        </w:rPr>
        <w:t xml:space="preserve">ค่าใช้จ่ายสำหรับปีสิ้นสุดวันที่ </w:t>
      </w:r>
      <w:r w:rsidR="00F87DE1" w:rsidRPr="00842D84">
        <w:rPr>
          <w:rFonts w:asciiTheme="majorBidi" w:hAnsiTheme="majorBidi" w:cstheme="majorBidi"/>
          <w:spacing w:val="-8"/>
          <w:sz w:val="28"/>
          <w:szCs w:val="28"/>
        </w:rPr>
        <w:t>3</w:t>
      </w:r>
      <w:r w:rsidRPr="00842D84">
        <w:rPr>
          <w:rFonts w:asciiTheme="majorBidi" w:hAnsiTheme="majorBidi" w:cstheme="majorBidi"/>
          <w:spacing w:val="-8"/>
          <w:sz w:val="28"/>
          <w:szCs w:val="28"/>
        </w:rPr>
        <w:t>1</w:t>
      </w:r>
      <w:r w:rsidRPr="00842D84">
        <w:rPr>
          <w:rFonts w:asciiTheme="majorBidi" w:hAnsiTheme="majorBidi" w:cstheme="majorBidi"/>
          <w:spacing w:val="-8"/>
          <w:sz w:val="28"/>
          <w:szCs w:val="28"/>
          <w:cs/>
        </w:rPr>
        <w:t xml:space="preserve"> ธันวาคม </w:t>
      </w:r>
      <w:r w:rsidRPr="00842D84">
        <w:rPr>
          <w:rFonts w:asciiTheme="majorBidi" w:hAnsiTheme="majorBidi" w:cstheme="majorBidi"/>
          <w:spacing w:val="-8"/>
          <w:sz w:val="28"/>
          <w:szCs w:val="28"/>
        </w:rPr>
        <w:t>256</w:t>
      </w:r>
      <w:r w:rsidR="003C6B5D" w:rsidRPr="00842D84">
        <w:rPr>
          <w:rFonts w:asciiTheme="majorBidi" w:hAnsiTheme="majorBidi" w:cstheme="majorBidi"/>
          <w:spacing w:val="-8"/>
          <w:sz w:val="28"/>
          <w:szCs w:val="28"/>
        </w:rPr>
        <w:t>8</w:t>
      </w:r>
      <w:r w:rsidRPr="00842D84">
        <w:rPr>
          <w:rFonts w:asciiTheme="majorBidi" w:hAnsiTheme="majorBidi" w:cstheme="majorBidi"/>
          <w:spacing w:val="-8"/>
          <w:sz w:val="28"/>
          <w:szCs w:val="28"/>
        </w:rPr>
        <w:t xml:space="preserve"> </w:t>
      </w:r>
      <w:r w:rsidRPr="00842D84">
        <w:rPr>
          <w:rFonts w:asciiTheme="majorBidi" w:hAnsiTheme="majorBidi" w:cstheme="majorBidi"/>
          <w:spacing w:val="-8"/>
          <w:sz w:val="28"/>
          <w:szCs w:val="28"/>
          <w:cs/>
        </w:rPr>
        <w:t xml:space="preserve">และ </w:t>
      </w:r>
      <w:r w:rsidRPr="00842D84">
        <w:rPr>
          <w:rFonts w:asciiTheme="majorBidi" w:hAnsiTheme="majorBidi" w:cstheme="majorBidi"/>
          <w:spacing w:val="-8"/>
          <w:sz w:val="28"/>
          <w:szCs w:val="28"/>
        </w:rPr>
        <w:t>256</w:t>
      </w:r>
      <w:r w:rsidR="003C6B5D" w:rsidRPr="00842D84">
        <w:rPr>
          <w:rFonts w:asciiTheme="majorBidi" w:hAnsiTheme="majorBidi" w:cstheme="majorBidi"/>
          <w:spacing w:val="-8"/>
          <w:sz w:val="28"/>
          <w:szCs w:val="28"/>
        </w:rPr>
        <w:t>7</w:t>
      </w:r>
      <w:r w:rsidRPr="00842D84">
        <w:rPr>
          <w:rFonts w:asciiTheme="majorBidi" w:hAnsiTheme="majorBidi" w:cstheme="majorBidi"/>
          <w:spacing w:val="-8"/>
          <w:sz w:val="28"/>
          <w:szCs w:val="28"/>
        </w:rPr>
        <w:t xml:space="preserve"> </w:t>
      </w:r>
      <w:r w:rsidRPr="00842D84">
        <w:rPr>
          <w:rFonts w:asciiTheme="majorBidi" w:hAnsiTheme="majorBidi" w:cstheme="majorBidi"/>
          <w:spacing w:val="-8"/>
          <w:sz w:val="28"/>
          <w:szCs w:val="28"/>
          <w:cs/>
        </w:rPr>
        <w:t>เกี่ยวกับสัญญาเช่าที่รับรู้ในรายการต่อไปนี้ในส่วนของกำไรหรือขาดทุน</w:t>
      </w:r>
    </w:p>
    <w:tbl>
      <w:tblPr>
        <w:tblW w:w="9298" w:type="dxa"/>
        <w:tblInd w:w="342" w:type="dxa"/>
        <w:tblLayout w:type="fixed"/>
        <w:tblCellMar>
          <w:left w:w="72" w:type="dxa"/>
          <w:right w:w="72" w:type="dxa"/>
        </w:tblCellMar>
        <w:tblLook w:val="00A0" w:firstRow="1" w:lastRow="0" w:firstColumn="1" w:lastColumn="0" w:noHBand="0" w:noVBand="0"/>
      </w:tblPr>
      <w:tblGrid>
        <w:gridCol w:w="2716"/>
        <w:gridCol w:w="1620"/>
        <w:gridCol w:w="1135"/>
        <w:gridCol w:w="180"/>
        <w:gridCol w:w="1096"/>
        <w:gridCol w:w="164"/>
        <w:gridCol w:w="1111"/>
        <w:gridCol w:w="164"/>
        <w:gridCol w:w="1112"/>
      </w:tblGrid>
      <w:tr w:rsidR="002D3AC2" w:rsidRPr="00842D84" w14:paraId="11C38EC4" w14:textId="24DE2FC7" w:rsidTr="00153E4B">
        <w:trPr>
          <w:tblHeader/>
        </w:trPr>
        <w:tc>
          <w:tcPr>
            <w:tcW w:w="2716" w:type="dxa"/>
          </w:tcPr>
          <w:p w14:paraId="13C03797" w14:textId="77777777" w:rsidR="002D3AC2" w:rsidRPr="00842D84" w:rsidRDefault="002D3AC2" w:rsidP="003D3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1"/>
              <w:jc w:val="right"/>
              <w:rPr>
                <w:rFonts w:asciiTheme="majorBidi" w:hAnsiTheme="majorBidi" w:cstheme="majorBidi"/>
                <w:spacing w:val="-4"/>
                <w:sz w:val="28"/>
                <w:szCs w:val="28"/>
                <w:cs/>
              </w:rPr>
            </w:pPr>
          </w:p>
        </w:tc>
        <w:tc>
          <w:tcPr>
            <w:tcW w:w="6580" w:type="dxa"/>
            <w:gridSpan w:val="8"/>
          </w:tcPr>
          <w:p w14:paraId="7ADBB683" w14:textId="6AECA699" w:rsidR="002D3AC2" w:rsidRPr="00842D84" w:rsidRDefault="002D3AC2" w:rsidP="003D3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1"/>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(หน่วย </w:t>
            </w:r>
            <w:r w:rsidRPr="00842D84">
              <w:rPr>
                <w:rFonts w:asciiTheme="majorBidi" w:hAnsiTheme="majorBidi" w:cstheme="majorBidi"/>
                <w:spacing w:val="-4"/>
                <w:sz w:val="28"/>
                <w:szCs w:val="28"/>
              </w:rPr>
              <w:t xml:space="preserve">: </w:t>
            </w:r>
            <w:r w:rsidRPr="00842D84">
              <w:rPr>
                <w:rFonts w:asciiTheme="majorBidi" w:hAnsiTheme="majorBidi" w:cstheme="majorBidi"/>
                <w:spacing w:val="-4"/>
                <w:sz w:val="28"/>
                <w:szCs w:val="28"/>
                <w:cs/>
              </w:rPr>
              <w:t>พันบาท</w:t>
            </w:r>
            <w:r w:rsidRPr="00842D84">
              <w:rPr>
                <w:rFonts w:asciiTheme="majorBidi" w:hAnsiTheme="majorBidi" w:cstheme="majorBidi"/>
                <w:spacing w:val="-4"/>
                <w:sz w:val="28"/>
                <w:szCs w:val="28"/>
              </w:rPr>
              <w:t>)</w:t>
            </w:r>
          </w:p>
        </w:tc>
      </w:tr>
      <w:tr w:rsidR="002D3AC2" w:rsidRPr="00842D84" w14:paraId="1751D405" w14:textId="59F5BBE5" w:rsidTr="00153E4B">
        <w:trPr>
          <w:tblHeader/>
        </w:trPr>
        <w:tc>
          <w:tcPr>
            <w:tcW w:w="4336" w:type="dxa"/>
            <w:gridSpan w:val="2"/>
          </w:tcPr>
          <w:p w14:paraId="1648BA24" w14:textId="77777777" w:rsidR="002D3AC2" w:rsidRPr="00842D84" w:rsidRDefault="002D3AC2" w:rsidP="003D3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jc w:val="thaiDistribute"/>
              <w:rPr>
                <w:rFonts w:asciiTheme="majorBidi" w:hAnsiTheme="majorBidi" w:cstheme="majorBidi"/>
                <w:spacing w:val="-4"/>
                <w:sz w:val="28"/>
                <w:szCs w:val="28"/>
              </w:rPr>
            </w:pPr>
          </w:p>
        </w:tc>
        <w:tc>
          <w:tcPr>
            <w:tcW w:w="2411" w:type="dxa"/>
            <w:gridSpan w:val="3"/>
            <w:tcBorders>
              <w:top w:val="single" w:sz="4" w:space="0" w:color="auto"/>
              <w:bottom w:val="single" w:sz="4" w:space="0" w:color="auto"/>
            </w:tcBorders>
          </w:tcPr>
          <w:p w14:paraId="7F19AEBF" w14:textId="0BE25162" w:rsidR="002D3AC2" w:rsidRPr="00842D84" w:rsidRDefault="002D3AC2" w:rsidP="003D3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งบการเงินรวม</w:t>
            </w:r>
          </w:p>
        </w:tc>
        <w:tc>
          <w:tcPr>
            <w:tcW w:w="164" w:type="dxa"/>
          </w:tcPr>
          <w:p w14:paraId="2C7998AF" w14:textId="77777777" w:rsidR="002D3AC2" w:rsidRPr="00842D84" w:rsidRDefault="002D3AC2" w:rsidP="003D3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pacing w:val="-4"/>
                <w:sz w:val="28"/>
                <w:szCs w:val="28"/>
                <w:cs/>
              </w:rPr>
            </w:pPr>
          </w:p>
        </w:tc>
        <w:tc>
          <w:tcPr>
            <w:tcW w:w="2387" w:type="dxa"/>
            <w:gridSpan w:val="3"/>
            <w:tcBorders>
              <w:top w:val="single" w:sz="4" w:space="0" w:color="auto"/>
              <w:bottom w:val="single" w:sz="4" w:space="0" w:color="auto"/>
            </w:tcBorders>
          </w:tcPr>
          <w:p w14:paraId="43362738" w14:textId="6239940C" w:rsidR="002D3AC2" w:rsidRPr="00842D84" w:rsidRDefault="002D3AC2" w:rsidP="003D3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งบการเงินเฉพาะกิจการ</w:t>
            </w:r>
          </w:p>
        </w:tc>
      </w:tr>
      <w:tr w:rsidR="002D3AC2" w:rsidRPr="00842D84" w14:paraId="2D79C780" w14:textId="0F8B5FD2" w:rsidTr="00F56BEA">
        <w:trPr>
          <w:tblHeader/>
        </w:trPr>
        <w:tc>
          <w:tcPr>
            <w:tcW w:w="4336" w:type="dxa"/>
            <w:gridSpan w:val="2"/>
          </w:tcPr>
          <w:p w14:paraId="393F7665" w14:textId="77777777" w:rsidR="002D3AC2" w:rsidRPr="00842D84" w:rsidRDefault="002D3AC2" w:rsidP="002D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jc w:val="thaiDistribute"/>
              <w:rPr>
                <w:rFonts w:asciiTheme="majorBidi" w:hAnsiTheme="majorBidi" w:cstheme="majorBidi"/>
                <w:spacing w:val="-4"/>
                <w:sz w:val="28"/>
                <w:szCs w:val="28"/>
              </w:rPr>
            </w:pPr>
          </w:p>
        </w:tc>
        <w:tc>
          <w:tcPr>
            <w:tcW w:w="1135" w:type="dxa"/>
            <w:tcBorders>
              <w:top w:val="single" w:sz="4" w:space="0" w:color="auto"/>
              <w:bottom w:val="single" w:sz="4" w:space="0" w:color="auto"/>
            </w:tcBorders>
          </w:tcPr>
          <w:p w14:paraId="52ADCB78" w14:textId="43C32C47" w:rsidR="002D3AC2" w:rsidRPr="00842D84" w:rsidRDefault="002D3AC2" w:rsidP="002D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pacing w:val="-4"/>
                <w:sz w:val="28"/>
                <w:szCs w:val="28"/>
              </w:rPr>
            </w:pPr>
            <w:r w:rsidRPr="00842D84">
              <w:rPr>
                <w:rFonts w:asciiTheme="majorBidi" w:hAnsiTheme="majorBidi" w:cstheme="majorBidi"/>
                <w:snapToGrid w:val="0"/>
                <w:spacing w:val="-4"/>
                <w:sz w:val="28"/>
                <w:szCs w:val="28"/>
                <w:lang w:eastAsia="th-TH"/>
              </w:rPr>
              <w:t>2568</w:t>
            </w:r>
          </w:p>
        </w:tc>
        <w:tc>
          <w:tcPr>
            <w:tcW w:w="180" w:type="dxa"/>
            <w:tcBorders>
              <w:top w:val="single" w:sz="4" w:space="0" w:color="auto"/>
              <w:left w:val="nil"/>
            </w:tcBorders>
          </w:tcPr>
          <w:p w14:paraId="70639F12" w14:textId="77777777" w:rsidR="002D3AC2" w:rsidRPr="00842D84" w:rsidRDefault="002D3AC2" w:rsidP="002D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pacing w:val="-4"/>
                <w:sz w:val="28"/>
                <w:szCs w:val="28"/>
              </w:rPr>
            </w:pPr>
          </w:p>
        </w:tc>
        <w:tc>
          <w:tcPr>
            <w:tcW w:w="1096" w:type="dxa"/>
            <w:tcBorders>
              <w:top w:val="single" w:sz="4" w:space="0" w:color="auto"/>
              <w:bottom w:val="single" w:sz="4" w:space="0" w:color="auto"/>
            </w:tcBorders>
          </w:tcPr>
          <w:p w14:paraId="38DA65A2" w14:textId="1684A08F" w:rsidR="002D3AC2" w:rsidRPr="00842D84" w:rsidRDefault="002D3AC2" w:rsidP="002D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pacing w:val="-4"/>
                <w:sz w:val="28"/>
                <w:szCs w:val="28"/>
                <w:lang w:val="en-GB"/>
              </w:rPr>
            </w:pPr>
            <w:r w:rsidRPr="00842D84">
              <w:rPr>
                <w:rFonts w:asciiTheme="majorBidi" w:hAnsiTheme="majorBidi" w:cstheme="majorBidi"/>
                <w:snapToGrid w:val="0"/>
                <w:spacing w:val="-4"/>
                <w:sz w:val="28"/>
                <w:szCs w:val="28"/>
                <w:lang w:eastAsia="th-TH"/>
              </w:rPr>
              <w:t>2567</w:t>
            </w:r>
          </w:p>
        </w:tc>
        <w:tc>
          <w:tcPr>
            <w:tcW w:w="164" w:type="dxa"/>
          </w:tcPr>
          <w:p w14:paraId="5E103055" w14:textId="77777777" w:rsidR="002D3AC2" w:rsidRPr="00842D84" w:rsidRDefault="002D3AC2" w:rsidP="002D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napToGrid w:val="0"/>
                <w:spacing w:val="-4"/>
                <w:sz w:val="28"/>
                <w:szCs w:val="28"/>
                <w:lang w:eastAsia="th-TH"/>
              </w:rPr>
            </w:pPr>
          </w:p>
        </w:tc>
        <w:tc>
          <w:tcPr>
            <w:tcW w:w="1111" w:type="dxa"/>
            <w:tcBorders>
              <w:top w:val="single" w:sz="4" w:space="0" w:color="auto"/>
              <w:bottom w:val="single" w:sz="4" w:space="0" w:color="auto"/>
            </w:tcBorders>
          </w:tcPr>
          <w:p w14:paraId="6867002D" w14:textId="79F88C9D" w:rsidR="002D3AC2" w:rsidRPr="00842D84" w:rsidRDefault="002D3AC2" w:rsidP="002D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napToGrid w:val="0"/>
                <w:spacing w:val="-4"/>
                <w:sz w:val="28"/>
                <w:szCs w:val="28"/>
                <w:lang w:eastAsia="th-TH"/>
              </w:rPr>
            </w:pPr>
            <w:r w:rsidRPr="00842D84">
              <w:rPr>
                <w:rFonts w:asciiTheme="majorBidi" w:hAnsiTheme="majorBidi" w:cstheme="majorBidi"/>
                <w:snapToGrid w:val="0"/>
                <w:spacing w:val="-4"/>
                <w:sz w:val="28"/>
                <w:szCs w:val="28"/>
                <w:lang w:eastAsia="th-TH"/>
              </w:rPr>
              <w:t>2568</w:t>
            </w:r>
          </w:p>
        </w:tc>
        <w:tc>
          <w:tcPr>
            <w:tcW w:w="164" w:type="dxa"/>
          </w:tcPr>
          <w:p w14:paraId="6BA1610B" w14:textId="77777777" w:rsidR="002D3AC2" w:rsidRPr="00842D84" w:rsidRDefault="002D3AC2" w:rsidP="002D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napToGrid w:val="0"/>
                <w:spacing w:val="-4"/>
                <w:sz w:val="28"/>
                <w:szCs w:val="28"/>
                <w:lang w:eastAsia="th-TH"/>
              </w:rPr>
            </w:pPr>
          </w:p>
        </w:tc>
        <w:tc>
          <w:tcPr>
            <w:tcW w:w="1112" w:type="dxa"/>
            <w:tcBorders>
              <w:top w:val="single" w:sz="4" w:space="0" w:color="auto"/>
              <w:bottom w:val="single" w:sz="4" w:space="0" w:color="auto"/>
            </w:tcBorders>
          </w:tcPr>
          <w:p w14:paraId="70E7B1E9" w14:textId="3FE1BEF4" w:rsidR="002D3AC2" w:rsidRPr="00842D84" w:rsidRDefault="002D3AC2" w:rsidP="002D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napToGrid w:val="0"/>
                <w:spacing w:val="-4"/>
                <w:sz w:val="28"/>
                <w:szCs w:val="28"/>
                <w:lang w:eastAsia="th-TH"/>
              </w:rPr>
            </w:pPr>
            <w:r w:rsidRPr="00842D84">
              <w:rPr>
                <w:rFonts w:asciiTheme="majorBidi" w:hAnsiTheme="majorBidi" w:cstheme="majorBidi"/>
                <w:snapToGrid w:val="0"/>
                <w:spacing w:val="-4"/>
                <w:sz w:val="28"/>
                <w:szCs w:val="28"/>
                <w:lang w:eastAsia="th-TH"/>
              </w:rPr>
              <w:t>2567</w:t>
            </w:r>
          </w:p>
        </w:tc>
      </w:tr>
      <w:tr w:rsidR="002D3AC2" w:rsidRPr="00842D84" w14:paraId="6E1B8697" w14:textId="03A12173" w:rsidTr="00816D6A">
        <w:tc>
          <w:tcPr>
            <w:tcW w:w="4336" w:type="dxa"/>
            <w:gridSpan w:val="2"/>
          </w:tcPr>
          <w:p w14:paraId="33E75690" w14:textId="77777777" w:rsidR="002D3AC2" w:rsidRPr="00842D84" w:rsidRDefault="002D3AC2" w:rsidP="002D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pacing w:val="-4"/>
                <w:sz w:val="28"/>
                <w:szCs w:val="28"/>
              </w:rPr>
            </w:pPr>
            <w:r w:rsidRPr="00842D84">
              <w:rPr>
                <w:rFonts w:asciiTheme="majorBidi" w:hAnsiTheme="majorBidi" w:cstheme="majorBidi"/>
                <w:spacing w:val="-4"/>
                <w:sz w:val="28"/>
                <w:szCs w:val="28"/>
                <w:cs/>
              </w:rPr>
              <w:t>ค่าเสื่อมราคาของสินทรัพย์สิทธิการใช้</w:t>
            </w:r>
          </w:p>
        </w:tc>
        <w:tc>
          <w:tcPr>
            <w:tcW w:w="1135" w:type="dxa"/>
          </w:tcPr>
          <w:p w14:paraId="4CF09CB7" w14:textId="53DB9EF7" w:rsidR="002D3AC2" w:rsidRPr="00842D84" w:rsidRDefault="003406EE" w:rsidP="002D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20" w:lineRule="exact"/>
              <w:ind w:left="-108"/>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=SUM(b22,d22,f22)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8,445</w:t>
            </w:r>
            <w:r w:rsidRPr="00842D84">
              <w:rPr>
                <w:rFonts w:asciiTheme="majorBidi" w:hAnsiTheme="majorBidi" w:cstheme="majorBidi"/>
                <w:spacing w:val="-4"/>
                <w:sz w:val="28"/>
                <w:szCs w:val="28"/>
              </w:rPr>
              <w:fldChar w:fldCharType="end"/>
            </w:r>
          </w:p>
        </w:tc>
        <w:tc>
          <w:tcPr>
            <w:tcW w:w="180" w:type="dxa"/>
            <w:tcBorders>
              <w:left w:val="nil"/>
            </w:tcBorders>
          </w:tcPr>
          <w:p w14:paraId="45B9007B" w14:textId="77777777" w:rsidR="002D3AC2" w:rsidRPr="00842D84" w:rsidRDefault="002D3AC2" w:rsidP="002D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trike/>
                <w:spacing w:val="-4"/>
                <w:sz w:val="28"/>
                <w:szCs w:val="28"/>
              </w:rPr>
            </w:pPr>
          </w:p>
        </w:tc>
        <w:tc>
          <w:tcPr>
            <w:tcW w:w="1096" w:type="dxa"/>
          </w:tcPr>
          <w:p w14:paraId="65544D04" w14:textId="7F2F29D4" w:rsidR="002D3AC2" w:rsidRPr="00842D84" w:rsidRDefault="002D3AC2" w:rsidP="002D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20" w:lineRule="exact"/>
              <w:ind w:left="-108"/>
              <w:jc w:val="right"/>
              <w:rPr>
                <w:rFonts w:asciiTheme="majorBidi" w:hAnsiTheme="majorBidi" w:cstheme="majorBidi"/>
                <w:spacing w:val="-4"/>
                <w:sz w:val="28"/>
                <w:szCs w:val="28"/>
              </w:rPr>
            </w:pPr>
            <w:r w:rsidRPr="00842D84">
              <w:rPr>
                <w:rFonts w:asciiTheme="majorBidi" w:hAnsiTheme="majorBidi" w:cstheme="majorBidi"/>
                <w:spacing w:val="-4"/>
                <w:sz w:val="28"/>
                <w:szCs w:val="28"/>
              </w:rPr>
              <w:t>8,548</w:t>
            </w:r>
          </w:p>
        </w:tc>
        <w:tc>
          <w:tcPr>
            <w:tcW w:w="164" w:type="dxa"/>
          </w:tcPr>
          <w:p w14:paraId="61756921" w14:textId="77777777" w:rsidR="002D3AC2" w:rsidRPr="00842D84" w:rsidRDefault="002D3AC2" w:rsidP="002D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20" w:lineRule="exact"/>
              <w:ind w:left="-108"/>
              <w:jc w:val="right"/>
              <w:rPr>
                <w:rFonts w:asciiTheme="majorBidi" w:hAnsiTheme="majorBidi" w:cstheme="majorBidi"/>
                <w:spacing w:val="-4"/>
                <w:sz w:val="28"/>
                <w:szCs w:val="28"/>
              </w:rPr>
            </w:pPr>
          </w:p>
        </w:tc>
        <w:tc>
          <w:tcPr>
            <w:tcW w:w="1111" w:type="dxa"/>
          </w:tcPr>
          <w:p w14:paraId="5F6766AD" w14:textId="276BACE4" w:rsidR="002D3AC2" w:rsidRPr="00842D84" w:rsidRDefault="00984E9E" w:rsidP="002D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20" w:lineRule="exact"/>
              <w:ind w:left="-108"/>
              <w:jc w:val="right"/>
              <w:rPr>
                <w:rFonts w:asciiTheme="majorBidi" w:hAnsiTheme="majorBidi" w:cstheme="majorBidi"/>
                <w:spacing w:val="-4"/>
                <w:sz w:val="28"/>
                <w:szCs w:val="28"/>
              </w:rPr>
            </w:pPr>
            <w:r w:rsidRPr="00842D84">
              <w:rPr>
                <w:rFonts w:asciiTheme="majorBidi" w:hAnsiTheme="majorBidi" w:cstheme="majorBidi" w:hint="cs"/>
                <w:spacing w:val="-4"/>
                <w:sz w:val="28"/>
                <w:szCs w:val="28"/>
              </w:rPr>
              <w:t>4</w:t>
            </w:r>
            <w:r w:rsidR="00F56BEA" w:rsidRPr="00842D84">
              <w:rPr>
                <w:rFonts w:asciiTheme="majorBidi" w:hAnsiTheme="majorBidi" w:cstheme="majorBidi"/>
                <w:spacing w:val="-4"/>
                <w:sz w:val="28"/>
                <w:szCs w:val="28"/>
              </w:rPr>
              <w:t>,515</w:t>
            </w:r>
          </w:p>
        </w:tc>
        <w:tc>
          <w:tcPr>
            <w:tcW w:w="164" w:type="dxa"/>
          </w:tcPr>
          <w:p w14:paraId="1FADC0AD" w14:textId="77777777" w:rsidR="002D3AC2" w:rsidRPr="00842D84" w:rsidRDefault="002D3AC2" w:rsidP="002D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20" w:lineRule="exact"/>
              <w:ind w:left="-108"/>
              <w:jc w:val="right"/>
              <w:rPr>
                <w:rFonts w:asciiTheme="majorBidi" w:hAnsiTheme="majorBidi" w:cstheme="majorBidi"/>
                <w:spacing w:val="-4"/>
                <w:sz w:val="28"/>
                <w:szCs w:val="28"/>
              </w:rPr>
            </w:pPr>
          </w:p>
        </w:tc>
        <w:tc>
          <w:tcPr>
            <w:tcW w:w="1112" w:type="dxa"/>
          </w:tcPr>
          <w:p w14:paraId="578CD82C" w14:textId="54228BD4" w:rsidR="002D3AC2" w:rsidRPr="00842D84" w:rsidRDefault="002D3AC2" w:rsidP="002D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20" w:lineRule="exact"/>
              <w:ind w:left="-108"/>
              <w:jc w:val="right"/>
              <w:rPr>
                <w:rFonts w:asciiTheme="majorBidi" w:hAnsiTheme="majorBidi" w:cstheme="majorBidi"/>
                <w:spacing w:val="-4"/>
                <w:sz w:val="28"/>
                <w:szCs w:val="28"/>
              </w:rPr>
            </w:pPr>
            <w:r w:rsidRPr="00842D84">
              <w:rPr>
                <w:rFonts w:asciiTheme="majorBidi" w:hAnsiTheme="majorBidi" w:cstheme="majorBidi"/>
                <w:spacing w:val="-4"/>
                <w:sz w:val="28"/>
                <w:szCs w:val="28"/>
              </w:rPr>
              <w:t>4,416</w:t>
            </w:r>
          </w:p>
        </w:tc>
      </w:tr>
      <w:tr w:rsidR="002D3AC2" w:rsidRPr="00842D84" w14:paraId="5DC256CD" w14:textId="514DEDF2" w:rsidTr="00816D6A">
        <w:tc>
          <w:tcPr>
            <w:tcW w:w="4336" w:type="dxa"/>
            <w:gridSpan w:val="2"/>
          </w:tcPr>
          <w:p w14:paraId="31073D87" w14:textId="77777777" w:rsidR="002D3AC2" w:rsidRPr="00842D84" w:rsidRDefault="002D3AC2" w:rsidP="002D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pacing w:val="-4"/>
                <w:sz w:val="28"/>
                <w:szCs w:val="28"/>
              </w:rPr>
            </w:pPr>
            <w:bookmarkStart w:id="82" w:name="_Hlk137029093"/>
            <w:r w:rsidRPr="00842D84">
              <w:rPr>
                <w:rFonts w:asciiTheme="majorBidi" w:hAnsiTheme="majorBidi" w:cstheme="majorBidi"/>
                <w:spacing w:val="-4"/>
                <w:sz w:val="28"/>
                <w:szCs w:val="28"/>
                <w:cs/>
              </w:rPr>
              <w:t>ดอกเบี้ยจ่ายจากหนี้สินตามสัญญาเช่า</w:t>
            </w:r>
          </w:p>
        </w:tc>
        <w:tc>
          <w:tcPr>
            <w:tcW w:w="1135" w:type="dxa"/>
          </w:tcPr>
          <w:p w14:paraId="7DD02274" w14:textId="0535AB96" w:rsidR="002D3AC2" w:rsidRPr="00842D84" w:rsidRDefault="00816D6A" w:rsidP="002D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20" w:lineRule="exact"/>
              <w:ind w:left="-108"/>
              <w:jc w:val="right"/>
              <w:rPr>
                <w:rFonts w:asciiTheme="majorBidi" w:hAnsiTheme="majorBidi" w:cstheme="majorBidi"/>
                <w:spacing w:val="-4"/>
                <w:sz w:val="28"/>
                <w:szCs w:val="28"/>
              </w:rPr>
            </w:pPr>
            <w:r w:rsidRPr="00842D84">
              <w:rPr>
                <w:rFonts w:asciiTheme="majorBidi" w:hAnsiTheme="majorBidi" w:cstheme="majorBidi"/>
                <w:spacing w:val="-4"/>
                <w:sz w:val="28"/>
                <w:szCs w:val="28"/>
              </w:rPr>
              <w:t>1,870</w:t>
            </w:r>
          </w:p>
        </w:tc>
        <w:tc>
          <w:tcPr>
            <w:tcW w:w="180" w:type="dxa"/>
            <w:tcBorders>
              <w:left w:val="nil"/>
            </w:tcBorders>
          </w:tcPr>
          <w:p w14:paraId="34C6C81C" w14:textId="77777777" w:rsidR="002D3AC2" w:rsidRPr="00842D84" w:rsidRDefault="002D3AC2" w:rsidP="002D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trike/>
                <w:spacing w:val="-4"/>
                <w:sz w:val="28"/>
                <w:szCs w:val="28"/>
              </w:rPr>
            </w:pPr>
          </w:p>
        </w:tc>
        <w:tc>
          <w:tcPr>
            <w:tcW w:w="1096" w:type="dxa"/>
          </w:tcPr>
          <w:p w14:paraId="48F79956" w14:textId="61A411F4" w:rsidR="002D3AC2" w:rsidRPr="00842D84" w:rsidRDefault="002D3AC2" w:rsidP="002D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20" w:lineRule="exact"/>
              <w:ind w:left="-108"/>
              <w:jc w:val="right"/>
              <w:rPr>
                <w:rFonts w:asciiTheme="majorBidi" w:hAnsiTheme="majorBidi" w:cstheme="majorBidi"/>
                <w:spacing w:val="-4"/>
                <w:sz w:val="28"/>
                <w:szCs w:val="28"/>
              </w:rPr>
            </w:pPr>
            <w:r w:rsidRPr="00842D84">
              <w:rPr>
                <w:rFonts w:asciiTheme="majorBidi" w:hAnsiTheme="majorBidi" w:cstheme="majorBidi"/>
                <w:spacing w:val="-4"/>
                <w:sz w:val="28"/>
                <w:szCs w:val="28"/>
              </w:rPr>
              <w:t>1,908</w:t>
            </w:r>
          </w:p>
        </w:tc>
        <w:tc>
          <w:tcPr>
            <w:tcW w:w="164" w:type="dxa"/>
          </w:tcPr>
          <w:p w14:paraId="23005E15" w14:textId="77777777" w:rsidR="002D3AC2" w:rsidRPr="00842D84" w:rsidRDefault="002D3AC2" w:rsidP="002D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20" w:lineRule="exact"/>
              <w:ind w:left="-108"/>
              <w:jc w:val="right"/>
              <w:rPr>
                <w:rFonts w:asciiTheme="majorBidi" w:hAnsiTheme="majorBidi" w:cstheme="majorBidi"/>
                <w:spacing w:val="-4"/>
                <w:sz w:val="28"/>
                <w:szCs w:val="28"/>
              </w:rPr>
            </w:pPr>
          </w:p>
        </w:tc>
        <w:tc>
          <w:tcPr>
            <w:tcW w:w="1111" w:type="dxa"/>
          </w:tcPr>
          <w:p w14:paraId="12353494" w14:textId="3D8F9089" w:rsidR="002D3AC2" w:rsidRPr="00842D84" w:rsidRDefault="00F56BEA" w:rsidP="002D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20" w:lineRule="exact"/>
              <w:ind w:left="-108"/>
              <w:jc w:val="right"/>
              <w:rPr>
                <w:rFonts w:asciiTheme="majorBidi" w:hAnsiTheme="majorBidi" w:cstheme="majorBidi"/>
                <w:spacing w:val="-4"/>
                <w:sz w:val="28"/>
                <w:szCs w:val="28"/>
              </w:rPr>
            </w:pPr>
            <w:r w:rsidRPr="00842D84">
              <w:rPr>
                <w:rFonts w:asciiTheme="majorBidi" w:hAnsiTheme="majorBidi" w:cstheme="majorBidi"/>
                <w:spacing w:val="-4"/>
                <w:sz w:val="28"/>
                <w:szCs w:val="28"/>
              </w:rPr>
              <w:t>897</w:t>
            </w:r>
          </w:p>
        </w:tc>
        <w:tc>
          <w:tcPr>
            <w:tcW w:w="164" w:type="dxa"/>
          </w:tcPr>
          <w:p w14:paraId="1BADEF13" w14:textId="77777777" w:rsidR="002D3AC2" w:rsidRPr="00842D84" w:rsidRDefault="002D3AC2" w:rsidP="002D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20" w:lineRule="exact"/>
              <w:ind w:left="-108"/>
              <w:jc w:val="right"/>
              <w:rPr>
                <w:rFonts w:asciiTheme="majorBidi" w:hAnsiTheme="majorBidi" w:cstheme="majorBidi"/>
                <w:spacing w:val="-4"/>
                <w:sz w:val="28"/>
                <w:szCs w:val="28"/>
              </w:rPr>
            </w:pPr>
          </w:p>
        </w:tc>
        <w:tc>
          <w:tcPr>
            <w:tcW w:w="1112" w:type="dxa"/>
          </w:tcPr>
          <w:p w14:paraId="35AE2E36" w14:textId="4C5B2B6B" w:rsidR="002D3AC2" w:rsidRPr="00842D84" w:rsidRDefault="002D3AC2" w:rsidP="002D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20" w:lineRule="exact"/>
              <w:ind w:left="-108"/>
              <w:jc w:val="right"/>
              <w:rPr>
                <w:rFonts w:asciiTheme="majorBidi" w:hAnsiTheme="majorBidi" w:cstheme="majorBidi"/>
                <w:spacing w:val="-4"/>
                <w:sz w:val="28"/>
                <w:szCs w:val="28"/>
              </w:rPr>
            </w:pPr>
            <w:r w:rsidRPr="00842D84">
              <w:rPr>
                <w:rFonts w:asciiTheme="majorBidi" w:hAnsiTheme="majorBidi" w:cstheme="majorBidi"/>
                <w:spacing w:val="-4"/>
                <w:sz w:val="28"/>
                <w:szCs w:val="28"/>
              </w:rPr>
              <w:t>1,023</w:t>
            </w:r>
          </w:p>
        </w:tc>
      </w:tr>
      <w:bookmarkEnd w:id="82"/>
      <w:tr w:rsidR="002D3AC2" w:rsidRPr="00842D84" w14:paraId="4EF9D5B3" w14:textId="762FAA86" w:rsidTr="00CA7B0A">
        <w:tc>
          <w:tcPr>
            <w:tcW w:w="4336" w:type="dxa"/>
            <w:gridSpan w:val="2"/>
          </w:tcPr>
          <w:p w14:paraId="0388D928" w14:textId="77777777" w:rsidR="002D3AC2" w:rsidRPr="00842D84" w:rsidRDefault="002D3AC2" w:rsidP="002D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pacing w:val="-4"/>
                <w:sz w:val="28"/>
                <w:szCs w:val="28"/>
              </w:rPr>
            </w:pPr>
            <w:r w:rsidRPr="00842D84">
              <w:rPr>
                <w:rFonts w:asciiTheme="majorBidi" w:hAnsiTheme="majorBidi" w:cstheme="majorBidi"/>
                <w:spacing w:val="-4"/>
                <w:sz w:val="28"/>
                <w:szCs w:val="28"/>
                <w:cs/>
              </w:rPr>
              <w:t>ค่าใช้จ่ายที่เกี่ยวกับสัญญาเช่าระยะสั้น</w:t>
            </w:r>
          </w:p>
        </w:tc>
        <w:tc>
          <w:tcPr>
            <w:tcW w:w="1135" w:type="dxa"/>
          </w:tcPr>
          <w:p w14:paraId="33FF8F7A" w14:textId="3EDCF56D" w:rsidR="002D3AC2" w:rsidRPr="00842D84" w:rsidRDefault="003D6945" w:rsidP="002D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20" w:lineRule="exact"/>
              <w:ind w:left="-108"/>
              <w:jc w:val="right"/>
              <w:rPr>
                <w:rFonts w:asciiTheme="majorBidi" w:hAnsiTheme="majorBidi" w:cstheme="majorBidi"/>
                <w:spacing w:val="-4"/>
                <w:sz w:val="28"/>
                <w:szCs w:val="28"/>
              </w:rPr>
            </w:pPr>
            <w:r w:rsidRPr="00842D84">
              <w:rPr>
                <w:rFonts w:asciiTheme="majorBidi" w:hAnsiTheme="majorBidi" w:cstheme="majorBidi" w:hint="cs"/>
                <w:spacing w:val="-4"/>
                <w:sz w:val="28"/>
                <w:szCs w:val="28"/>
              </w:rPr>
              <w:t>72</w:t>
            </w:r>
          </w:p>
        </w:tc>
        <w:tc>
          <w:tcPr>
            <w:tcW w:w="180" w:type="dxa"/>
            <w:tcBorders>
              <w:left w:val="nil"/>
            </w:tcBorders>
          </w:tcPr>
          <w:p w14:paraId="6E2FFAC8" w14:textId="77777777" w:rsidR="002D3AC2" w:rsidRPr="00842D84" w:rsidRDefault="002D3AC2" w:rsidP="002D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trike/>
                <w:spacing w:val="-4"/>
                <w:sz w:val="28"/>
                <w:szCs w:val="28"/>
              </w:rPr>
            </w:pPr>
          </w:p>
        </w:tc>
        <w:tc>
          <w:tcPr>
            <w:tcW w:w="1096" w:type="dxa"/>
          </w:tcPr>
          <w:p w14:paraId="41B4C517" w14:textId="4EF01008" w:rsidR="002D3AC2" w:rsidRPr="00842D84" w:rsidRDefault="002D3AC2" w:rsidP="002D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20" w:lineRule="exact"/>
              <w:ind w:left="-108"/>
              <w:jc w:val="right"/>
              <w:rPr>
                <w:rFonts w:asciiTheme="majorBidi" w:hAnsiTheme="majorBidi" w:cstheme="majorBidi"/>
                <w:spacing w:val="-4"/>
                <w:sz w:val="28"/>
                <w:szCs w:val="28"/>
              </w:rPr>
            </w:pPr>
            <w:r w:rsidRPr="00842D84">
              <w:rPr>
                <w:rFonts w:asciiTheme="majorBidi" w:hAnsiTheme="majorBidi" w:cstheme="majorBidi"/>
                <w:spacing w:val="-4"/>
                <w:sz w:val="28"/>
                <w:szCs w:val="28"/>
              </w:rPr>
              <w:t>184</w:t>
            </w:r>
          </w:p>
        </w:tc>
        <w:tc>
          <w:tcPr>
            <w:tcW w:w="164" w:type="dxa"/>
          </w:tcPr>
          <w:p w14:paraId="2E33EF69" w14:textId="77777777" w:rsidR="002D3AC2" w:rsidRPr="00842D84" w:rsidRDefault="002D3AC2" w:rsidP="002D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20" w:lineRule="exact"/>
              <w:ind w:left="-108"/>
              <w:jc w:val="right"/>
              <w:rPr>
                <w:rFonts w:asciiTheme="majorBidi" w:hAnsiTheme="majorBidi" w:cstheme="majorBidi"/>
                <w:spacing w:val="-4"/>
                <w:sz w:val="28"/>
                <w:szCs w:val="28"/>
              </w:rPr>
            </w:pPr>
          </w:p>
        </w:tc>
        <w:tc>
          <w:tcPr>
            <w:tcW w:w="1111" w:type="dxa"/>
          </w:tcPr>
          <w:p w14:paraId="040F64AA" w14:textId="70ED7127" w:rsidR="002D3AC2" w:rsidRPr="00842D84" w:rsidRDefault="00913305" w:rsidP="002D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20" w:lineRule="exact"/>
              <w:ind w:left="-108"/>
              <w:jc w:val="right"/>
              <w:rPr>
                <w:rFonts w:asciiTheme="majorBidi" w:hAnsiTheme="majorBidi" w:cstheme="majorBidi"/>
                <w:spacing w:val="-4"/>
                <w:sz w:val="28"/>
                <w:szCs w:val="28"/>
              </w:rPr>
            </w:pPr>
            <w:r w:rsidRPr="00842D84">
              <w:rPr>
                <w:rFonts w:asciiTheme="majorBidi" w:hAnsiTheme="majorBidi" w:cstheme="majorBidi"/>
                <w:spacing w:val="-4"/>
                <w:sz w:val="28"/>
                <w:szCs w:val="28"/>
              </w:rPr>
              <w:t>42</w:t>
            </w:r>
          </w:p>
        </w:tc>
        <w:tc>
          <w:tcPr>
            <w:tcW w:w="164" w:type="dxa"/>
          </w:tcPr>
          <w:p w14:paraId="36EB62A0" w14:textId="77777777" w:rsidR="002D3AC2" w:rsidRPr="00842D84" w:rsidRDefault="002D3AC2" w:rsidP="002D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20" w:lineRule="exact"/>
              <w:ind w:left="-108"/>
              <w:jc w:val="right"/>
              <w:rPr>
                <w:rFonts w:asciiTheme="majorBidi" w:hAnsiTheme="majorBidi" w:cstheme="majorBidi"/>
                <w:spacing w:val="-4"/>
                <w:sz w:val="28"/>
                <w:szCs w:val="28"/>
              </w:rPr>
            </w:pPr>
          </w:p>
        </w:tc>
        <w:tc>
          <w:tcPr>
            <w:tcW w:w="1112" w:type="dxa"/>
          </w:tcPr>
          <w:p w14:paraId="1DADDFE0" w14:textId="609D74D2" w:rsidR="002D3AC2" w:rsidRPr="00842D84" w:rsidRDefault="002D3AC2" w:rsidP="002D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20" w:lineRule="exact"/>
              <w:ind w:left="-108"/>
              <w:jc w:val="right"/>
              <w:rPr>
                <w:rFonts w:asciiTheme="majorBidi" w:hAnsiTheme="majorBidi" w:cstheme="majorBidi"/>
                <w:spacing w:val="-4"/>
                <w:sz w:val="28"/>
                <w:szCs w:val="28"/>
              </w:rPr>
            </w:pPr>
            <w:r w:rsidRPr="00842D84">
              <w:rPr>
                <w:rFonts w:asciiTheme="majorBidi" w:hAnsiTheme="majorBidi" w:cstheme="majorBidi"/>
                <w:spacing w:val="-4"/>
                <w:sz w:val="28"/>
                <w:szCs w:val="28"/>
              </w:rPr>
              <w:t>110</w:t>
            </w:r>
          </w:p>
        </w:tc>
      </w:tr>
      <w:tr w:rsidR="002D3AC2" w:rsidRPr="00842D84" w14:paraId="3B2851BA" w14:textId="32725E55" w:rsidTr="00CA7B0A">
        <w:tc>
          <w:tcPr>
            <w:tcW w:w="4336" w:type="dxa"/>
            <w:gridSpan w:val="2"/>
          </w:tcPr>
          <w:p w14:paraId="618825C4" w14:textId="77777777" w:rsidR="002D3AC2" w:rsidRPr="00842D84" w:rsidRDefault="002D3AC2" w:rsidP="002D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pacing w:val="-4"/>
                <w:sz w:val="28"/>
                <w:szCs w:val="28"/>
              </w:rPr>
            </w:pPr>
            <w:r w:rsidRPr="00842D84">
              <w:rPr>
                <w:rFonts w:asciiTheme="majorBidi" w:hAnsiTheme="majorBidi" w:cstheme="majorBidi"/>
                <w:spacing w:val="-4"/>
                <w:sz w:val="28"/>
                <w:szCs w:val="28"/>
                <w:cs/>
              </w:rPr>
              <w:t>ค่าใช้จ่ายที่เกี่ยวกับสัญญาเช่าซึ่งสินทรัพย์อ้างอิงมีมูลค่าต่ำ</w:t>
            </w:r>
          </w:p>
        </w:tc>
        <w:tc>
          <w:tcPr>
            <w:tcW w:w="1135" w:type="dxa"/>
          </w:tcPr>
          <w:p w14:paraId="3F1DC611" w14:textId="4A1C2BE0" w:rsidR="002D3AC2" w:rsidRPr="00842D84" w:rsidRDefault="003D6945" w:rsidP="002D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20" w:lineRule="exact"/>
              <w:ind w:left="-108"/>
              <w:jc w:val="right"/>
              <w:rPr>
                <w:rFonts w:asciiTheme="majorBidi" w:hAnsiTheme="majorBidi" w:cstheme="majorBidi"/>
                <w:spacing w:val="-4"/>
                <w:sz w:val="28"/>
                <w:szCs w:val="28"/>
              </w:rPr>
            </w:pPr>
            <w:r w:rsidRPr="00842D84">
              <w:rPr>
                <w:rFonts w:asciiTheme="majorBidi" w:hAnsiTheme="majorBidi" w:cstheme="majorBidi" w:hint="cs"/>
                <w:spacing w:val="-4"/>
                <w:sz w:val="28"/>
                <w:szCs w:val="28"/>
              </w:rPr>
              <w:t>124</w:t>
            </w:r>
          </w:p>
        </w:tc>
        <w:tc>
          <w:tcPr>
            <w:tcW w:w="180" w:type="dxa"/>
            <w:tcBorders>
              <w:left w:val="nil"/>
            </w:tcBorders>
          </w:tcPr>
          <w:p w14:paraId="7444494C" w14:textId="77777777" w:rsidR="002D3AC2" w:rsidRPr="00842D84" w:rsidRDefault="002D3AC2" w:rsidP="002D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trike/>
                <w:spacing w:val="-4"/>
                <w:sz w:val="28"/>
                <w:szCs w:val="28"/>
              </w:rPr>
            </w:pPr>
          </w:p>
        </w:tc>
        <w:tc>
          <w:tcPr>
            <w:tcW w:w="1096" w:type="dxa"/>
          </w:tcPr>
          <w:p w14:paraId="7ABCE19E" w14:textId="5334C7A2" w:rsidR="002D3AC2" w:rsidRPr="00842D84" w:rsidRDefault="002D3AC2" w:rsidP="002D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20" w:lineRule="exact"/>
              <w:ind w:left="-108"/>
              <w:jc w:val="right"/>
              <w:rPr>
                <w:rFonts w:asciiTheme="majorBidi" w:hAnsiTheme="majorBidi" w:cstheme="majorBidi"/>
                <w:spacing w:val="-4"/>
                <w:sz w:val="28"/>
                <w:szCs w:val="28"/>
              </w:rPr>
            </w:pPr>
            <w:r w:rsidRPr="00842D84">
              <w:rPr>
                <w:rFonts w:asciiTheme="majorBidi" w:hAnsiTheme="majorBidi" w:cstheme="majorBidi"/>
                <w:spacing w:val="-4"/>
                <w:sz w:val="28"/>
                <w:szCs w:val="28"/>
              </w:rPr>
              <w:t>90</w:t>
            </w:r>
          </w:p>
        </w:tc>
        <w:tc>
          <w:tcPr>
            <w:tcW w:w="164" w:type="dxa"/>
          </w:tcPr>
          <w:p w14:paraId="20D2A9E5" w14:textId="77777777" w:rsidR="002D3AC2" w:rsidRPr="00842D84" w:rsidRDefault="002D3AC2" w:rsidP="002D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20" w:lineRule="exact"/>
              <w:ind w:left="-108"/>
              <w:jc w:val="right"/>
              <w:rPr>
                <w:rFonts w:asciiTheme="majorBidi" w:hAnsiTheme="majorBidi" w:cstheme="majorBidi"/>
                <w:spacing w:val="-4"/>
                <w:sz w:val="28"/>
                <w:szCs w:val="28"/>
              </w:rPr>
            </w:pPr>
          </w:p>
        </w:tc>
        <w:tc>
          <w:tcPr>
            <w:tcW w:w="1111" w:type="dxa"/>
          </w:tcPr>
          <w:p w14:paraId="4AF63331" w14:textId="030C3D31" w:rsidR="002D3AC2" w:rsidRPr="00842D84" w:rsidRDefault="00913305" w:rsidP="002D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20" w:lineRule="exact"/>
              <w:ind w:left="-108"/>
              <w:jc w:val="right"/>
              <w:rPr>
                <w:rFonts w:asciiTheme="majorBidi" w:hAnsiTheme="majorBidi" w:cstheme="majorBidi"/>
                <w:spacing w:val="-4"/>
                <w:sz w:val="28"/>
                <w:szCs w:val="28"/>
              </w:rPr>
            </w:pPr>
            <w:r w:rsidRPr="00842D84">
              <w:rPr>
                <w:rFonts w:asciiTheme="majorBidi" w:hAnsiTheme="majorBidi" w:cstheme="majorBidi"/>
                <w:spacing w:val="-4"/>
                <w:sz w:val="28"/>
                <w:szCs w:val="28"/>
              </w:rPr>
              <w:t>38</w:t>
            </w:r>
          </w:p>
        </w:tc>
        <w:tc>
          <w:tcPr>
            <w:tcW w:w="164" w:type="dxa"/>
          </w:tcPr>
          <w:p w14:paraId="6F2BDB26" w14:textId="77777777" w:rsidR="002D3AC2" w:rsidRPr="00842D84" w:rsidRDefault="002D3AC2" w:rsidP="002D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20" w:lineRule="exact"/>
              <w:ind w:left="-108"/>
              <w:jc w:val="right"/>
              <w:rPr>
                <w:rFonts w:asciiTheme="majorBidi" w:hAnsiTheme="majorBidi" w:cstheme="majorBidi"/>
                <w:spacing w:val="-4"/>
                <w:sz w:val="28"/>
                <w:szCs w:val="28"/>
              </w:rPr>
            </w:pPr>
          </w:p>
        </w:tc>
        <w:tc>
          <w:tcPr>
            <w:tcW w:w="1112" w:type="dxa"/>
          </w:tcPr>
          <w:p w14:paraId="6899A111" w14:textId="276EF800" w:rsidR="002D3AC2" w:rsidRPr="00842D84" w:rsidRDefault="002D3AC2" w:rsidP="002D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20" w:lineRule="exact"/>
              <w:ind w:left="-108"/>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2D3AC2" w:rsidRPr="00842D84" w14:paraId="7B56F0BD" w14:textId="68C5003C" w:rsidTr="00CA7B0A">
        <w:tc>
          <w:tcPr>
            <w:tcW w:w="4336" w:type="dxa"/>
            <w:gridSpan w:val="2"/>
          </w:tcPr>
          <w:p w14:paraId="23F6D47C" w14:textId="77777777" w:rsidR="002D3AC2" w:rsidRPr="00842D84" w:rsidRDefault="002D3AC2" w:rsidP="002D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pacing w:val="-4"/>
                <w:sz w:val="28"/>
                <w:szCs w:val="28"/>
              </w:rPr>
            </w:pPr>
          </w:p>
        </w:tc>
        <w:tc>
          <w:tcPr>
            <w:tcW w:w="1135" w:type="dxa"/>
            <w:tcBorders>
              <w:top w:val="single" w:sz="4" w:space="0" w:color="auto"/>
              <w:bottom w:val="double" w:sz="4" w:space="0" w:color="auto"/>
            </w:tcBorders>
          </w:tcPr>
          <w:p w14:paraId="4F425AC2" w14:textId="348CC411" w:rsidR="002D3AC2" w:rsidRPr="00842D84" w:rsidRDefault="00CA7B0A" w:rsidP="002D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20" w:lineRule="exact"/>
              <w:ind w:left="-108"/>
              <w:jc w:val="right"/>
              <w:rPr>
                <w:rFonts w:asciiTheme="majorBidi" w:hAnsiTheme="majorBidi" w:cstheme="majorBidi"/>
                <w:spacing w:val="-4"/>
                <w:sz w:val="28"/>
                <w:szCs w:val="28"/>
              </w:rPr>
            </w:pPr>
            <w:r w:rsidRPr="00842D84">
              <w:rPr>
                <w:rFonts w:asciiTheme="majorBidi" w:hAnsiTheme="majorBidi" w:cstheme="majorBidi"/>
                <w:spacing w:val="-4"/>
                <w:sz w:val="28"/>
                <w:szCs w:val="28"/>
                <w:cs/>
              </w:rPr>
              <w:fldChar w:fldCharType="begin"/>
            </w:r>
            <w:r w:rsidRPr="00842D84">
              <w:rPr>
                <w:rFonts w:asciiTheme="majorBidi" w:hAnsiTheme="majorBidi" w:cstheme="majorBidi"/>
                <w:spacing w:val="-4"/>
                <w:sz w:val="28"/>
                <w:szCs w:val="28"/>
                <w:cs/>
              </w:rPr>
              <w:instrText xml:space="preserve"> =</w:instrText>
            </w:r>
            <w:r w:rsidRPr="00842D84">
              <w:rPr>
                <w:rFonts w:asciiTheme="majorBidi" w:hAnsiTheme="majorBidi" w:cstheme="majorBidi"/>
                <w:spacing w:val="-4"/>
                <w:sz w:val="28"/>
                <w:szCs w:val="28"/>
              </w:rPr>
              <w:instrText>SUM(ABOVE)</w:instrText>
            </w:r>
            <w:r w:rsidRPr="00842D84">
              <w:rPr>
                <w:rFonts w:asciiTheme="majorBidi" w:hAnsiTheme="majorBidi" w:cstheme="majorBidi"/>
                <w:spacing w:val="-4"/>
                <w:sz w:val="28"/>
                <w:szCs w:val="28"/>
                <w:cs/>
              </w:rPr>
              <w:instrText xml:space="preserve"> </w:instrText>
            </w:r>
            <w:r w:rsidRPr="00842D84">
              <w:rPr>
                <w:rFonts w:asciiTheme="majorBidi" w:hAnsiTheme="majorBidi" w:cstheme="majorBidi"/>
                <w:spacing w:val="-4"/>
                <w:sz w:val="28"/>
                <w:szCs w:val="28"/>
                <w:cs/>
              </w:rPr>
              <w:fldChar w:fldCharType="separate"/>
            </w:r>
            <w:r w:rsidR="003D6945" w:rsidRPr="00842D84">
              <w:rPr>
                <w:rFonts w:asciiTheme="majorBidi" w:hAnsiTheme="majorBidi" w:cstheme="majorBidi"/>
                <w:noProof/>
                <w:spacing w:val="-4"/>
                <w:sz w:val="28"/>
                <w:szCs w:val="28"/>
              </w:rPr>
              <w:t>10</w:t>
            </w:r>
            <w:r w:rsidRPr="00842D84">
              <w:rPr>
                <w:rFonts w:asciiTheme="majorBidi" w:hAnsiTheme="majorBidi" w:cstheme="majorBidi"/>
                <w:noProof/>
                <w:spacing w:val="-4"/>
                <w:sz w:val="28"/>
                <w:szCs w:val="28"/>
              </w:rPr>
              <w:t>,</w:t>
            </w:r>
            <w:r w:rsidR="003D6945" w:rsidRPr="00842D84">
              <w:rPr>
                <w:rFonts w:asciiTheme="majorBidi" w:hAnsiTheme="majorBidi" w:cstheme="majorBidi"/>
                <w:noProof/>
                <w:spacing w:val="-4"/>
                <w:sz w:val="28"/>
                <w:szCs w:val="28"/>
              </w:rPr>
              <w:t>511</w:t>
            </w:r>
            <w:r w:rsidRPr="00842D84">
              <w:rPr>
                <w:rFonts w:asciiTheme="majorBidi" w:hAnsiTheme="majorBidi" w:cstheme="majorBidi"/>
                <w:spacing w:val="-4"/>
                <w:sz w:val="28"/>
                <w:szCs w:val="28"/>
                <w:cs/>
              </w:rPr>
              <w:fldChar w:fldCharType="end"/>
            </w:r>
          </w:p>
        </w:tc>
        <w:tc>
          <w:tcPr>
            <w:tcW w:w="180" w:type="dxa"/>
            <w:tcBorders>
              <w:left w:val="nil"/>
            </w:tcBorders>
          </w:tcPr>
          <w:p w14:paraId="3FA0A9C8" w14:textId="77777777" w:rsidR="002D3AC2" w:rsidRPr="00842D84" w:rsidRDefault="002D3AC2" w:rsidP="002D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pacing w:val="-4"/>
                <w:sz w:val="28"/>
                <w:szCs w:val="28"/>
              </w:rPr>
            </w:pPr>
          </w:p>
        </w:tc>
        <w:tc>
          <w:tcPr>
            <w:tcW w:w="1096" w:type="dxa"/>
            <w:tcBorders>
              <w:top w:val="single" w:sz="4" w:space="0" w:color="auto"/>
              <w:bottom w:val="double" w:sz="4" w:space="0" w:color="auto"/>
            </w:tcBorders>
          </w:tcPr>
          <w:p w14:paraId="119E2750" w14:textId="5BDB63BC" w:rsidR="002D3AC2" w:rsidRPr="00842D84" w:rsidRDefault="002D3AC2" w:rsidP="002D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20" w:lineRule="exact"/>
              <w:ind w:left="-108"/>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10,730</w:t>
            </w:r>
            <w:r w:rsidRPr="00842D84">
              <w:rPr>
                <w:rFonts w:asciiTheme="majorBidi" w:hAnsiTheme="majorBidi" w:cstheme="majorBidi"/>
                <w:spacing w:val="-4"/>
                <w:sz w:val="28"/>
                <w:szCs w:val="28"/>
              </w:rPr>
              <w:fldChar w:fldCharType="end"/>
            </w:r>
          </w:p>
        </w:tc>
        <w:tc>
          <w:tcPr>
            <w:tcW w:w="164" w:type="dxa"/>
          </w:tcPr>
          <w:p w14:paraId="5BF574A6" w14:textId="77777777" w:rsidR="002D3AC2" w:rsidRPr="00842D84" w:rsidRDefault="002D3AC2" w:rsidP="002D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20" w:lineRule="exact"/>
              <w:ind w:left="-108"/>
              <w:jc w:val="right"/>
              <w:rPr>
                <w:rFonts w:asciiTheme="majorBidi" w:hAnsiTheme="majorBidi" w:cstheme="majorBidi"/>
                <w:spacing w:val="-4"/>
                <w:sz w:val="28"/>
                <w:szCs w:val="28"/>
              </w:rPr>
            </w:pPr>
          </w:p>
        </w:tc>
        <w:tc>
          <w:tcPr>
            <w:tcW w:w="1111" w:type="dxa"/>
            <w:tcBorders>
              <w:top w:val="single" w:sz="4" w:space="0" w:color="auto"/>
              <w:bottom w:val="double" w:sz="4" w:space="0" w:color="auto"/>
            </w:tcBorders>
          </w:tcPr>
          <w:p w14:paraId="2003573B" w14:textId="4133C425" w:rsidR="002D3AC2" w:rsidRPr="00842D84" w:rsidRDefault="00913305" w:rsidP="002D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20" w:lineRule="exact"/>
              <w:ind w:left="-108"/>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5,492</w:t>
            </w:r>
            <w:r w:rsidRPr="00842D84">
              <w:rPr>
                <w:rFonts w:asciiTheme="majorBidi" w:hAnsiTheme="majorBidi" w:cstheme="majorBidi"/>
                <w:spacing w:val="-4"/>
                <w:sz w:val="28"/>
                <w:szCs w:val="28"/>
              </w:rPr>
              <w:fldChar w:fldCharType="end"/>
            </w:r>
          </w:p>
        </w:tc>
        <w:tc>
          <w:tcPr>
            <w:tcW w:w="164" w:type="dxa"/>
          </w:tcPr>
          <w:p w14:paraId="4187F358" w14:textId="77777777" w:rsidR="002D3AC2" w:rsidRPr="00842D84" w:rsidRDefault="002D3AC2" w:rsidP="002D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20" w:lineRule="exact"/>
              <w:ind w:left="-108"/>
              <w:jc w:val="right"/>
              <w:rPr>
                <w:rFonts w:asciiTheme="majorBidi" w:hAnsiTheme="majorBidi" w:cstheme="majorBidi"/>
                <w:spacing w:val="-4"/>
                <w:sz w:val="28"/>
                <w:szCs w:val="28"/>
              </w:rPr>
            </w:pPr>
          </w:p>
        </w:tc>
        <w:tc>
          <w:tcPr>
            <w:tcW w:w="1112" w:type="dxa"/>
            <w:tcBorders>
              <w:top w:val="single" w:sz="4" w:space="0" w:color="auto"/>
              <w:bottom w:val="double" w:sz="4" w:space="0" w:color="auto"/>
            </w:tcBorders>
          </w:tcPr>
          <w:p w14:paraId="68A6EFB0" w14:textId="73BBE3CF" w:rsidR="002D3AC2" w:rsidRPr="00842D84" w:rsidRDefault="002D3AC2" w:rsidP="002D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20" w:lineRule="exact"/>
              <w:ind w:left="-108"/>
              <w:jc w:val="right"/>
              <w:rPr>
                <w:rFonts w:asciiTheme="majorBidi" w:hAnsiTheme="majorBidi" w:cstheme="majorBidi"/>
                <w:spacing w:val="-4"/>
                <w:sz w:val="28"/>
                <w:szCs w:val="28"/>
              </w:rPr>
            </w:pPr>
            <w:r w:rsidRPr="00842D84">
              <w:rPr>
                <w:rFonts w:asciiTheme="majorBidi" w:hAnsiTheme="majorBidi" w:cstheme="majorBidi"/>
                <w:spacing w:val="-4"/>
                <w:sz w:val="28"/>
                <w:szCs w:val="28"/>
              </w:rPr>
              <w:t>5,549</w:t>
            </w:r>
          </w:p>
        </w:tc>
      </w:tr>
    </w:tbl>
    <w:p w14:paraId="232165CC" w14:textId="0378BA79" w:rsidR="00693858" w:rsidRPr="00842D84" w:rsidRDefault="00693858" w:rsidP="00693858">
      <w:pPr>
        <w:pStyle w:val="aff1"/>
        <w:spacing w:before="240" w:line="240" w:lineRule="auto"/>
        <w:ind w:left="360"/>
        <w:rPr>
          <w:rFonts w:asciiTheme="majorBidi" w:hAnsiTheme="majorBidi" w:cstheme="majorBidi"/>
          <w:b/>
          <w:bCs/>
          <w:spacing w:val="-4"/>
          <w:sz w:val="28"/>
        </w:rPr>
      </w:pPr>
    </w:p>
    <w:p w14:paraId="4996530D" w14:textId="77777777" w:rsidR="003D1247" w:rsidRPr="00842D84" w:rsidRDefault="003D1247" w:rsidP="00693858">
      <w:pPr>
        <w:pStyle w:val="aff1"/>
        <w:spacing w:before="240" w:line="240" w:lineRule="auto"/>
        <w:ind w:left="360"/>
        <w:rPr>
          <w:rFonts w:asciiTheme="majorBidi" w:hAnsiTheme="majorBidi" w:cstheme="majorBidi"/>
          <w:b/>
          <w:bCs/>
          <w:spacing w:val="-4"/>
          <w:sz w:val="28"/>
          <w:cs/>
        </w:rPr>
      </w:pPr>
    </w:p>
    <w:p w14:paraId="4A93F80C" w14:textId="77777777" w:rsidR="00693858" w:rsidRPr="00842D84" w:rsidRDefault="00693858" w:rsidP="00693858">
      <w:pPr>
        <w:pStyle w:val="aff1"/>
        <w:spacing w:before="240" w:line="240" w:lineRule="auto"/>
        <w:ind w:left="360"/>
        <w:rPr>
          <w:rFonts w:asciiTheme="majorBidi" w:hAnsiTheme="majorBidi" w:cstheme="majorBidi"/>
          <w:b/>
          <w:bCs/>
          <w:spacing w:val="-4"/>
          <w:sz w:val="28"/>
        </w:rPr>
      </w:pPr>
    </w:p>
    <w:p w14:paraId="3F0AF821" w14:textId="0E9C742C" w:rsidR="00FB4A6C" w:rsidRPr="00842D84" w:rsidRDefault="009523E1" w:rsidP="006E53FB">
      <w:pPr>
        <w:pStyle w:val="aff1"/>
        <w:numPr>
          <w:ilvl w:val="0"/>
          <w:numId w:val="7"/>
        </w:numPr>
        <w:spacing w:before="240" w:line="240" w:lineRule="auto"/>
        <w:rPr>
          <w:rFonts w:asciiTheme="majorBidi" w:hAnsiTheme="majorBidi" w:cstheme="majorBidi"/>
          <w:b/>
          <w:bCs/>
          <w:spacing w:val="-4"/>
          <w:sz w:val="28"/>
        </w:rPr>
      </w:pPr>
      <w:r w:rsidRPr="00842D84">
        <w:rPr>
          <w:rFonts w:asciiTheme="majorBidi" w:hAnsiTheme="majorBidi" w:cstheme="majorBidi"/>
          <w:b/>
          <w:bCs/>
          <w:spacing w:val="-4"/>
          <w:sz w:val="28"/>
          <w:cs/>
        </w:rPr>
        <w:lastRenderedPageBreak/>
        <w:t>เงินกู้ยืมจากสถาบันการเงิน</w:t>
      </w:r>
    </w:p>
    <w:p w14:paraId="1CB1A9E9" w14:textId="0A00C7CB" w:rsidR="00FB4A6C" w:rsidRPr="00842D84" w:rsidRDefault="00FB4A6C" w:rsidP="006E53FB">
      <w:pPr>
        <w:pStyle w:val="aff1"/>
        <w:spacing w:after="0" w:line="240" w:lineRule="auto"/>
        <w:ind w:left="357" w:firstLine="69"/>
        <w:contextualSpacing w:val="0"/>
        <w:jc w:val="thaiDistribute"/>
        <w:rPr>
          <w:rFonts w:asciiTheme="majorBidi" w:hAnsiTheme="majorBidi" w:cstheme="majorBidi"/>
          <w:spacing w:val="-4"/>
          <w:sz w:val="28"/>
          <w:lang w:val="en-GB"/>
        </w:rPr>
      </w:pPr>
      <w:r w:rsidRPr="00842D84">
        <w:rPr>
          <w:rFonts w:asciiTheme="majorBidi" w:hAnsiTheme="majorBidi" w:cstheme="majorBidi"/>
          <w:spacing w:val="-4"/>
          <w:sz w:val="28"/>
          <w:cs/>
          <w:lang w:val="en-GB"/>
        </w:rPr>
        <w:t xml:space="preserve">ณ </w:t>
      </w:r>
      <w:r w:rsidRPr="00842D84">
        <w:rPr>
          <w:rFonts w:asciiTheme="majorBidi" w:hAnsiTheme="majorBidi" w:cstheme="majorBidi"/>
          <w:spacing w:val="-4"/>
          <w:sz w:val="28"/>
          <w:cs/>
        </w:rPr>
        <w:t xml:space="preserve">วันที่ </w:t>
      </w:r>
      <w:r w:rsidR="00F87DE1" w:rsidRPr="00842D84">
        <w:rPr>
          <w:rFonts w:asciiTheme="majorBidi" w:hAnsiTheme="majorBidi" w:cstheme="majorBidi"/>
          <w:spacing w:val="-4"/>
          <w:sz w:val="28"/>
        </w:rPr>
        <w:t>3</w:t>
      </w:r>
      <w:r w:rsidR="00BB762C" w:rsidRPr="00842D84">
        <w:rPr>
          <w:rFonts w:asciiTheme="majorBidi" w:hAnsiTheme="majorBidi" w:cstheme="majorBidi"/>
          <w:spacing w:val="-4"/>
          <w:sz w:val="28"/>
        </w:rPr>
        <w:t>1</w:t>
      </w:r>
      <w:r w:rsidR="00BB762C" w:rsidRPr="00842D84">
        <w:rPr>
          <w:rFonts w:asciiTheme="majorBidi" w:hAnsiTheme="majorBidi" w:cstheme="majorBidi"/>
          <w:spacing w:val="-4"/>
          <w:sz w:val="28"/>
          <w:cs/>
        </w:rPr>
        <w:t xml:space="preserve"> ธันวาคม</w:t>
      </w:r>
      <w:r w:rsidRPr="00842D84">
        <w:rPr>
          <w:rFonts w:asciiTheme="majorBidi" w:hAnsiTheme="majorBidi" w:cstheme="majorBidi"/>
          <w:spacing w:val="-4"/>
          <w:sz w:val="28"/>
          <w:cs/>
          <w:lang w:val="en-GB"/>
        </w:rPr>
        <w:t xml:space="preserve"> </w:t>
      </w:r>
      <w:r w:rsidRPr="00842D84">
        <w:rPr>
          <w:rFonts w:asciiTheme="majorBidi" w:hAnsiTheme="majorBidi" w:cstheme="majorBidi"/>
          <w:spacing w:val="-4"/>
          <w:sz w:val="28"/>
        </w:rPr>
        <w:t>256</w:t>
      </w:r>
      <w:r w:rsidR="003C6B5D" w:rsidRPr="00842D84">
        <w:rPr>
          <w:rFonts w:asciiTheme="majorBidi" w:hAnsiTheme="majorBidi" w:cstheme="majorBidi"/>
          <w:spacing w:val="-4"/>
          <w:sz w:val="28"/>
        </w:rPr>
        <w:t>8</w:t>
      </w:r>
      <w:r w:rsidRPr="00842D84">
        <w:rPr>
          <w:rFonts w:asciiTheme="majorBidi" w:hAnsiTheme="majorBidi" w:cstheme="majorBidi"/>
          <w:spacing w:val="-4"/>
          <w:sz w:val="28"/>
          <w:cs/>
          <w:lang w:val="en-GB"/>
        </w:rPr>
        <w:t xml:space="preserve"> และ </w:t>
      </w:r>
      <w:r w:rsidRPr="00842D84">
        <w:rPr>
          <w:rFonts w:asciiTheme="majorBidi" w:hAnsiTheme="majorBidi" w:cstheme="majorBidi"/>
          <w:spacing w:val="-4"/>
          <w:sz w:val="28"/>
        </w:rPr>
        <w:t>256</w:t>
      </w:r>
      <w:r w:rsidR="003C6B5D" w:rsidRPr="00842D84">
        <w:rPr>
          <w:rFonts w:asciiTheme="majorBidi" w:hAnsiTheme="majorBidi" w:cstheme="majorBidi"/>
          <w:spacing w:val="-4"/>
          <w:sz w:val="28"/>
        </w:rPr>
        <w:t>7</w:t>
      </w:r>
      <w:r w:rsidRPr="00842D84">
        <w:rPr>
          <w:rFonts w:asciiTheme="majorBidi" w:hAnsiTheme="majorBidi" w:cstheme="majorBidi"/>
          <w:spacing w:val="-4"/>
          <w:sz w:val="28"/>
          <w:cs/>
          <w:lang w:val="en-GB"/>
        </w:rPr>
        <w:t xml:space="preserve"> </w:t>
      </w:r>
      <w:r w:rsidR="003D4F28" w:rsidRPr="00842D84">
        <w:rPr>
          <w:rFonts w:asciiTheme="majorBidi" w:hAnsiTheme="majorBidi" w:cstheme="majorBidi"/>
          <w:spacing w:val="-4"/>
          <w:sz w:val="28"/>
          <w:cs/>
          <w:lang w:val="en-GB"/>
        </w:rPr>
        <w:t>ประกอบด้วย</w:t>
      </w:r>
    </w:p>
    <w:tbl>
      <w:tblPr>
        <w:tblW w:w="9358" w:type="dxa"/>
        <w:tblInd w:w="142" w:type="dxa"/>
        <w:shd w:val="clear" w:color="auto" w:fill="FDE9D9" w:themeFill="accent6" w:themeFillTint="33"/>
        <w:tblLayout w:type="fixed"/>
        <w:tblCellMar>
          <w:left w:w="62" w:type="dxa"/>
          <w:right w:w="62" w:type="dxa"/>
        </w:tblCellMar>
        <w:tblLook w:val="0000" w:firstRow="0" w:lastRow="0" w:firstColumn="0" w:lastColumn="0" w:noHBand="0" w:noVBand="0"/>
      </w:tblPr>
      <w:tblGrid>
        <w:gridCol w:w="3260"/>
        <w:gridCol w:w="1418"/>
        <w:gridCol w:w="144"/>
        <w:gridCol w:w="1414"/>
        <w:gridCol w:w="145"/>
        <w:gridCol w:w="1417"/>
        <w:gridCol w:w="144"/>
        <w:gridCol w:w="1416"/>
      </w:tblGrid>
      <w:tr w:rsidR="00FB4A6C" w:rsidRPr="00842D84" w14:paraId="437E6A28" w14:textId="77777777" w:rsidTr="00B174A8">
        <w:trPr>
          <w:cantSplit/>
          <w:trHeight w:val="351"/>
          <w:tblHeader/>
        </w:trPr>
        <w:tc>
          <w:tcPr>
            <w:tcW w:w="3260" w:type="dxa"/>
            <w:vAlign w:val="bottom"/>
          </w:tcPr>
          <w:p w14:paraId="66D00ECF" w14:textId="77777777" w:rsidR="00FB4A6C" w:rsidRPr="00842D84" w:rsidRDefault="00FB4A6C" w:rsidP="000B317A">
            <w:pPr>
              <w:spacing w:line="320" w:lineRule="exact"/>
              <w:jc w:val="thaiDistribute"/>
              <w:rPr>
                <w:rFonts w:asciiTheme="majorBidi" w:hAnsiTheme="majorBidi" w:cstheme="majorBidi"/>
                <w:spacing w:val="-4"/>
                <w:sz w:val="28"/>
                <w:szCs w:val="28"/>
              </w:rPr>
            </w:pPr>
          </w:p>
        </w:tc>
        <w:tc>
          <w:tcPr>
            <w:tcW w:w="6098" w:type="dxa"/>
            <w:gridSpan w:val="7"/>
            <w:tcBorders>
              <w:bottom w:val="single" w:sz="4" w:space="0" w:color="auto"/>
            </w:tcBorders>
            <w:vAlign w:val="bottom"/>
          </w:tcPr>
          <w:p w14:paraId="56D4F9C2" w14:textId="77777777" w:rsidR="00FB4A6C" w:rsidRPr="00842D84" w:rsidRDefault="00FB4A6C" w:rsidP="000B317A">
            <w:pPr>
              <w:spacing w:line="320" w:lineRule="exact"/>
              <w:ind w:left="-101"/>
              <w:jc w:val="right"/>
              <w:rPr>
                <w:rFonts w:asciiTheme="majorBidi" w:hAnsiTheme="majorBidi" w:cstheme="majorBidi"/>
                <w:spacing w:val="-4"/>
                <w:sz w:val="28"/>
                <w:szCs w:val="28"/>
                <w:u w:val="single"/>
              </w:rPr>
            </w:pPr>
            <w:r w:rsidRPr="00842D84">
              <w:rPr>
                <w:rFonts w:asciiTheme="majorBidi" w:hAnsiTheme="majorBidi" w:cstheme="majorBidi"/>
                <w:snapToGrid w:val="0"/>
                <w:spacing w:val="-4"/>
                <w:sz w:val="28"/>
                <w:szCs w:val="28"/>
                <w:lang w:eastAsia="th-TH"/>
              </w:rPr>
              <w:t>(</w:t>
            </w:r>
            <w:r w:rsidRPr="00842D84">
              <w:rPr>
                <w:rFonts w:asciiTheme="majorBidi" w:hAnsiTheme="majorBidi" w:cstheme="majorBidi"/>
                <w:snapToGrid w:val="0"/>
                <w:spacing w:val="-4"/>
                <w:sz w:val="28"/>
                <w:szCs w:val="28"/>
                <w:cs/>
                <w:lang w:eastAsia="th-TH"/>
              </w:rPr>
              <w:t>หน่วย</w:t>
            </w:r>
            <w:r w:rsidRPr="00842D84">
              <w:rPr>
                <w:rFonts w:asciiTheme="majorBidi" w:hAnsiTheme="majorBidi" w:cstheme="majorBidi"/>
                <w:snapToGrid w:val="0"/>
                <w:spacing w:val="-4"/>
                <w:sz w:val="28"/>
                <w:szCs w:val="28"/>
                <w:lang w:eastAsia="th-TH"/>
              </w:rPr>
              <w:t xml:space="preserve">: </w:t>
            </w:r>
            <w:r w:rsidRPr="00842D84">
              <w:rPr>
                <w:rFonts w:asciiTheme="majorBidi" w:hAnsiTheme="majorBidi" w:cstheme="majorBidi"/>
                <w:snapToGrid w:val="0"/>
                <w:spacing w:val="-4"/>
                <w:sz w:val="28"/>
                <w:szCs w:val="28"/>
                <w:cs/>
                <w:lang w:eastAsia="th-TH"/>
              </w:rPr>
              <w:t>พันบาท)</w:t>
            </w:r>
            <w:r w:rsidRPr="00842D84">
              <w:rPr>
                <w:rFonts w:asciiTheme="majorBidi" w:hAnsiTheme="majorBidi" w:cstheme="majorBidi"/>
                <w:spacing w:val="-4"/>
                <w:sz w:val="28"/>
                <w:szCs w:val="28"/>
                <w:u w:val="single"/>
              </w:rPr>
              <w:t xml:space="preserve"> </w:t>
            </w:r>
          </w:p>
        </w:tc>
      </w:tr>
      <w:tr w:rsidR="00FB4A6C" w:rsidRPr="00842D84" w14:paraId="3E045FF4" w14:textId="77777777" w:rsidTr="00B174A8">
        <w:trPr>
          <w:cantSplit/>
          <w:trHeight w:val="351"/>
          <w:tblHeader/>
        </w:trPr>
        <w:tc>
          <w:tcPr>
            <w:tcW w:w="3260" w:type="dxa"/>
            <w:vAlign w:val="bottom"/>
          </w:tcPr>
          <w:p w14:paraId="63BB62D6" w14:textId="77777777" w:rsidR="00FB4A6C" w:rsidRPr="00842D84" w:rsidRDefault="00FB4A6C" w:rsidP="000B317A">
            <w:pPr>
              <w:spacing w:line="320" w:lineRule="exact"/>
              <w:jc w:val="thaiDistribute"/>
              <w:rPr>
                <w:rFonts w:asciiTheme="majorBidi" w:hAnsiTheme="majorBidi" w:cstheme="majorBidi"/>
                <w:spacing w:val="-4"/>
                <w:sz w:val="28"/>
                <w:szCs w:val="28"/>
                <w:cs/>
              </w:rPr>
            </w:pPr>
          </w:p>
        </w:tc>
        <w:tc>
          <w:tcPr>
            <w:tcW w:w="2976" w:type="dxa"/>
            <w:gridSpan w:val="3"/>
            <w:tcBorders>
              <w:top w:val="single" w:sz="4" w:space="0" w:color="auto"/>
              <w:bottom w:val="single" w:sz="4" w:space="0" w:color="auto"/>
            </w:tcBorders>
            <w:vAlign w:val="bottom"/>
          </w:tcPr>
          <w:p w14:paraId="26CB9192" w14:textId="77777777" w:rsidR="00FB4A6C" w:rsidRPr="00842D84" w:rsidRDefault="00FB4A6C" w:rsidP="000B317A">
            <w:pP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งบการเงินรวม</w:t>
            </w:r>
          </w:p>
        </w:tc>
        <w:tc>
          <w:tcPr>
            <w:tcW w:w="145" w:type="dxa"/>
            <w:tcBorders>
              <w:top w:val="single" w:sz="4" w:space="0" w:color="auto"/>
            </w:tcBorders>
            <w:vAlign w:val="bottom"/>
          </w:tcPr>
          <w:p w14:paraId="6A9C621B" w14:textId="77777777" w:rsidR="00FB4A6C" w:rsidRPr="00842D84" w:rsidRDefault="00FB4A6C" w:rsidP="000B317A">
            <w:pPr>
              <w:spacing w:line="320" w:lineRule="exact"/>
              <w:jc w:val="center"/>
              <w:rPr>
                <w:rFonts w:asciiTheme="majorBidi" w:hAnsiTheme="majorBidi" w:cstheme="majorBidi"/>
                <w:spacing w:val="-4"/>
                <w:sz w:val="28"/>
                <w:szCs w:val="28"/>
              </w:rPr>
            </w:pPr>
          </w:p>
        </w:tc>
        <w:tc>
          <w:tcPr>
            <w:tcW w:w="2977" w:type="dxa"/>
            <w:gridSpan w:val="3"/>
            <w:tcBorders>
              <w:top w:val="single" w:sz="4" w:space="0" w:color="auto"/>
              <w:bottom w:val="single" w:sz="4" w:space="0" w:color="auto"/>
            </w:tcBorders>
            <w:vAlign w:val="bottom"/>
          </w:tcPr>
          <w:p w14:paraId="0C6C9E5F" w14:textId="77777777" w:rsidR="00FB4A6C" w:rsidRPr="00842D84" w:rsidRDefault="00FB4A6C" w:rsidP="000B317A">
            <w:pP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งบการเงินเฉพาะกิจการ</w:t>
            </w:r>
          </w:p>
        </w:tc>
      </w:tr>
      <w:tr w:rsidR="003C6B5D" w:rsidRPr="00842D84" w14:paraId="2F1DA450" w14:textId="77777777" w:rsidTr="00B174A8">
        <w:trPr>
          <w:cantSplit/>
          <w:trHeight w:val="351"/>
          <w:tblHeader/>
        </w:trPr>
        <w:tc>
          <w:tcPr>
            <w:tcW w:w="3260" w:type="dxa"/>
            <w:vAlign w:val="bottom"/>
          </w:tcPr>
          <w:p w14:paraId="48E1EB62" w14:textId="77777777" w:rsidR="003C6B5D" w:rsidRPr="00842D84" w:rsidRDefault="003C6B5D" w:rsidP="000B317A">
            <w:pPr>
              <w:spacing w:line="320" w:lineRule="exact"/>
              <w:jc w:val="thaiDistribute"/>
              <w:rPr>
                <w:rFonts w:asciiTheme="majorBidi" w:hAnsiTheme="majorBidi" w:cstheme="majorBidi"/>
                <w:spacing w:val="-4"/>
                <w:sz w:val="28"/>
                <w:szCs w:val="28"/>
              </w:rPr>
            </w:pPr>
          </w:p>
        </w:tc>
        <w:tc>
          <w:tcPr>
            <w:tcW w:w="1418" w:type="dxa"/>
            <w:tcBorders>
              <w:top w:val="single" w:sz="4" w:space="0" w:color="auto"/>
              <w:bottom w:val="single" w:sz="4" w:space="0" w:color="auto"/>
            </w:tcBorders>
            <w:vAlign w:val="bottom"/>
          </w:tcPr>
          <w:p w14:paraId="1E0FDCFB" w14:textId="092A1032" w:rsidR="003C6B5D" w:rsidRPr="00842D84" w:rsidRDefault="003C6B5D" w:rsidP="000B317A">
            <w:pPr>
              <w:spacing w:line="320" w:lineRule="exact"/>
              <w:ind w:hanging="22"/>
              <w:jc w:val="center"/>
              <w:rPr>
                <w:rFonts w:asciiTheme="majorBidi" w:hAnsiTheme="majorBidi" w:cstheme="majorBidi"/>
                <w:spacing w:val="-4"/>
                <w:sz w:val="28"/>
                <w:szCs w:val="28"/>
              </w:rPr>
            </w:pPr>
            <w:r w:rsidRPr="00842D84">
              <w:rPr>
                <w:rFonts w:asciiTheme="majorBidi" w:hAnsiTheme="majorBidi" w:cstheme="majorBidi"/>
                <w:snapToGrid w:val="0"/>
                <w:spacing w:val="-4"/>
                <w:sz w:val="28"/>
                <w:szCs w:val="28"/>
                <w:lang w:eastAsia="th-TH"/>
              </w:rPr>
              <w:t xml:space="preserve">31 </w:t>
            </w:r>
            <w:r w:rsidRPr="00842D84">
              <w:rPr>
                <w:rFonts w:asciiTheme="majorBidi" w:hAnsiTheme="majorBidi" w:cstheme="majorBidi"/>
                <w:snapToGrid w:val="0"/>
                <w:spacing w:val="-4"/>
                <w:sz w:val="28"/>
                <w:szCs w:val="28"/>
                <w:cs/>
                <w:lang w:eastAsia="th-TH"/>
              </w:rPr>
              <w:t xml:space="preserve">ธันวาคม </w:t>
            </w:r>
            <w:r w:rsidRPr="00842D84">
              <w:rPr>
                <w:rFonts w:asciiTheme="majorBidi" w:hAnsiTheme="majorBidi" w:cstheme="majorBidi"/>
                <w:snapToGrid w:val="0"/>
                <w:spacing w:val="-4"/>
                <w:sz w:val="28"/>
                <w:szCs w:val="28"/>
                <w:lang w:eastAsia="th-TH"/>
              </w:rPr>
              <w:t>256</w:t>
            </w:r>
            <w:r w:rsidRPr="00842D84">
              <w:rPr>
                <w:rFonts w:asciiTheme="majorBidi" w:hAnsiTheme="majorBidi" w:cstheme="majorBidi"/>
                <w:spacing w:val="-4"/>
                <w:sz w:val="28"/>
                <w:szCs w:val="28"/>
              </w:rPr>
              <w:t>8</w:t>
            </w:r>
          </w:p>
        </w:tc>
        <w:tc>
          <w:tcPr>
            <w:tcW w:w="144" w:type="dxa"/>
            <w:tcBorders>
              <w:top w:val="single" w:sz="4" w:space="0" w:color="auto"/>
            </w:tcBorders>
            <w:vAlign w:val="bottom"/>
          </w:tcPr>
          <w:p w14:paraId="619D3C82" w14:textId="77777777" w:rsidR="003C6B5D" w:rsidRPr="00842D84" w:rsidRDefault="003C6B5D" w:rsidP="000B317A">
            <w:pPr>
              <w:spacing w:line="320" w:lineRule="exact"/>
              <w:jc w:val="center"/>
              <w:rPr>
                <w:rFonts w:asciiTheme="majorBidi" w:hAnsiTheme="majorBidi" w:cstheme="majorBidi"/>
                <w:spacing w:val="-4"/>
                <w:sz w:val="28"/>
                <w:szCs w:val="28"/>
              </w:rPr>
            </w:pPr>
          </w:p>
        </w:tc>
        <w:tc>
          <w:tcPr>
            <w:tcW w:w="1414" w:type="dxa"/>
            <w:tcBorders>
              <w:top w:val="single" w:sz="4" w:space="0" w:color="auto"/>
              <w:left w:val="nil"/>
              <w:bottom w:val="single" w:sz="4" w:space="0" w:color="auto"/>
            </w:tcBorders>
            <w:vAlign w:val="bottom"/>
          </w:tcPr>
          <w:p w14:paraId="68273153" w14:textId="39731186" w:rsidR="003C6B5D" w:rsidRPr="00842D84" w:rsidRDefault="003C6B5D" w:rsidP="000B317A">
            <w:pPr>
              <w:spacing w:line="320" w:lineRule="exact"/>
              <w:ind w:hanging="22"/>
              <w:jc w:val="center"/>
              <w:rPr>
                <w:rFonts w:asciiTheme="majorBidi" w:hAnsiTheme="majorBidi" w:cstheme="majorBidi"/>
                <w:spacing w:val="-4"/>
                <w:sz w:val="28"/>
                <w:szCs w:val="28"/>
              </w:rPr>
            </w:pPr>
            <w:r w:rsidRPr="00842D84">
              <w:rPr>
                <w:rFonts w:asciiTheme="majorBidi" w:hAnsiTheme="majorBidi" w:cstheme="majorBidi"/>
                <w:snapToGrid w:val="0"/>
                <w:spacing w:val="-4"/>
                <w:sz w:val="28"/>
                <w:szCs w:val="28"/>
                <w:lang w:eastAsia="th-TH"/>
              </w:rPr>
              <w:t xml:space="preserve">31 </w:t>
            </w:r>
            <w:r w:rsidRPr="00842D84">
              <w:rPr>
                <w:rFonts w:asciiTheme="majorBidi" w:hAnsiTheme="majorBidi" w:cstheme="majorBidi"/>
                <w:snapToGrid w:val="0"/>
                <w:spacing w:val="-4"/>
                <w:sz w:val="28"/>
                <w:szCs w:val="28"/>
                <w:cs/>
                <w:lang w:eastAsia="th-TH"/>
              </w:rPr>
              <w:t xml:space="preserve">ธันวาคม </w:t>
            </w:r>
            <w:r w:rsidRPr="00842D84">
              <w:rPr>
                <w:rFonts w:asciiTheme="majorBidi" w:hAnsiTheme="majorBidi" w:cstheme="majorBidi"/>
                <w:snapToGrid w:val="0"/>
                <w:spacing w:val="-4"/>
                <w:sz w:val="28"/>
                <w:szCs w:val="28"/>
                <w:lang w:eastAsia="th-TH"/>
              </w:rPr>
              <w:t>2567</w:t>
            </w:r>
          </w:p>
        </w:tc>
        <w:tc>
          <w:tcPr>
            <w:tcW w:w="145" w:type="dxa"/>
            <w:vAlign w:val="bottom"/>
          </w:tcPr>
          <w:p w14:paraId="429C1EC9" w14:textId="77777777" w:rsidR="003C6B5D" w:rsidRPr="00842D84" w:rsidRDefault="003C6B5D" w:rsidP="000B317A">
            <w:pPr>
              <w:spacing w:line="320" w:lineRule="exact"/>
              <w:ind w:left="-62"/>
              <w:jc w:val="center"/>
              <w:rPr>
                <w:rFonts w:asciiTheme="majorBidi" w:hAnsiTheme="majorBidi" w:cstheme="majorBidi"/>
                <w:spacing w:val="-4"/>
                <w:sz w:val="28"/>
                <w:szCs w:val="28"/>
              </w:rPr>
            </w:pPr>
          </w:p>
        </w:tc>
        <w:tc>
          <w:tcPr>
            <w:tcW w:w="1417" w:type="dxa"/>
            <w:tcBorders>
              <w:bottom w:val="single" w:sz="4" w:space="0" w:color="auto"/>
            </w:tcBorders>
            <w:vAlign w:val="bottom"/>
          </w:tcPr>
          <w:p w14:paraId="7A55D27E" w14:textId="1E8E09BA" w:rsidR="003C6B5D" w:rsidRPr="00842D84" w:rsidRDefault="003C6B5D" w:rsidP="000B317A">
            <w:pPr>
              <w:spacing w:line="320" w:lineRule="exact"/>
              <w:ind w:hanging="71"/>
              <w:jc w:val="center"/>
              <w:rPr>
                <w:rFonts w:asciiTheme="majorBidi" w:hAnsiTheme="majorBidi" w:cstheme="majorBidi"/>
                <w:spacing w:val="-4"/>
                <w:sz w:val="28"/>
                <w:szCs w:val="28"/>
              </w:rPr>
            </w:pPr>
            <w:r w:rsidRPr="00842D84">
              <w:rPr>
                <w:rFonts w:asciiTheme="majorBidi" w:hAnsiTheme="majorBidi" w:cstheme="majorBidi"/>
                <w:snapToGrid w:val="0"/>
                <w:spacing w:val="-4"/>
                <w:sz w:val="28"/>
                <w:szCs w:val="28"/>
                <w:lang w:eastAsia="th-TH"/>
              </w:rPr>
              <w:t xml:space="preserve">31 </w:t>
            </w:r>
            <w:r w:rsidRPr="00842D84">
              <w:rPr>
                <w:rFonts w:asciiTheme="majorBidi" w:hAnsiTheme="majorBidi" w:cstheme="majorBidi"/>
                <w:snapToGrid w:val="0"/>
                <w:spacing w:val="-4"/>
                <w:sz w:val="28"/>
                <w:szCs w:val="28"/>
                <w:cs/>
                <w:lang w:eastAsia="th-TH"/>
              </w:rPr>
              <w:t xml:space="preserve">ธันวาคม </w:t>
            </w:r>
            <w:r w:rsidRPr="00842D84">
              <w:rPr>
                <w:rFonts w:asciiTheme="majorBidi" w:hAnsiTheme="majorBidi" w:cstheme="majorBidi"/>
                <w:snapToGrid w:val="0"/>
                <w:spacing w:val="-4"/>
                <w:sz w:val="28"/>
                <w:szCs w:val="28"/>
                <w:lang w:eastAsia="th-TH"/>
              </w:rPr>
              <w:t>256</w:t>
            </w:r>
            <w:r w:rsidRPr="00842D84">
              <w:rPr>
                <w:rFonts w:asciiTheme="majorBidi" w:hAnsiTheme="majorBidi" w:cstheme="majorBidi"/>
                <w:spacing w:val="-4"/>
                <w:sz w:val="28"/>
                <w:szCs w:val="28"/>
              </w:rPr>
              <w:t>8</w:t>
            </w:r>
          </w:p>
        </w:tc>
        <w:tc>
          <w:tcPr>
            <w:tcW w:w="144" w:type="dxa"/>
            <w:vAlign w:val="bottom"/>
          </w:tcPr>
          <w:p w14:paraId="497924EF" w14:textId="77777777" w:rsidR="003C6B5D" w:rsidRPr="00842D84" w:rsidRDefault="003C6B5D" w:rsidP="000B317A">
            <w:pPr>
              <w:spacing w:line="320" w:lineRule="exact"/>
              <w:jc w:val="center"/>
              <w:rPr>
                <w:rFonts w:asciiTheme="majorBidi" w:hAnsiTheme="majorBidi" w:cstheme="majorBidi"/>
                <w:spacing w:val="-4"/>
                <w:sz w:val="28"/>
                <w:szCs w:val="28"/>
              </w:rPr>
            </w:pPr>
          </w:p>
        </w:tc>
        <w:tc>
          <w:tcPr>
            <w:tcW w:w="1416" w:type="dxa"/>
            <w:tcBorders>
              <w:left w:val="nil"/>
              <w:bottom w:val="single" w:sz="4" w:space="0" w:color="auto"/>
            </w:tcBorders>
            <w:vAlign w:val="bottom"/>
          </w:tcPr>
          <w:p w14:paraId="478AB3B9" w14:textId="2A0ABB1A" w:rsidR="003C6B5D" w:rsidRPr="00842D84" w:rsidRDefault="003C6B5D" w:rsidP="000B317A">
            <w:pPr>
              <w:spacing w:line="320" w:lineRule="exact"/>
              <w:ind w:hanging="22"/>
              <w:jc w:val="center"/>
              <w:rPr>
                <w:rFonts w:asciiTheme="majorBidi" w:hAnsiTheme="majorBidi" w:cstheme="majorBidi"/>
                <w:spacing w:val="-4"/>
                <w:sz w:val="28"/>
                <w:szCs w:val="28"/>
              </w:rPr>
            </w:pPr>
            <w:r w:rsidRPr="00842D84">
              <w:rPr>
                <w:rFonts w:asciiTheme="majorBidi" w:hAnsiTheme="majorBidi" w:cstheme="majorBidi"/>
                <w:snapToGrid w:val="0"/>
                <w:spacing w:val="-4"/>
                <w:sz w:val="28"/>
                <w:szCs w:val="28"/>
                <w:lang w:eastAsia="th-TH"/>
              </w:rPr>
              <w:t xml:space="preserve">31 </w:t>
            </w:r>
            <w:r w:rsidRPr="00842D84">
              <w:rPr>
                <w:rFonts w:asciiTheme="majorBidi" w:hAnsiTheme="majorBidi" w:cstheme="majorBidi"/>
                <w:snapToGrid w:val="0"/>
                <w:spacing w:val="-4"/>
                <w:sz w:val="28"/>
                <w:szCs w:val="28"/>
                <w:cs/>
                <w:lang w:eastAsia="th-TH"/>
              </w:rPr>
              <w:t xml:space="preserve">ธันวาคม </w:t>
            </w:r>
            <w:r w:rsidRPr="00842D84">
              <w:rPr>
                <w:rFonts w:asciiTheme="majorBidi" w:hAnsiTheme="majorBidi" w:cstheme="majorBidi"/>
                <w:snapToGrid w:val="0"/>
                <w:spacing w:val="-4"/>
                <w:sz w:val="28"/>
                <w:szCs w:val="28"/>
                <w:lang w:eastAsia="th-TH"/>
              </w:rPr>
              <w:t>2567</w:t>
            </w:r>
          </w:p>
        </w:tc>
      </w:tr>
      <w:tr w:rsidR="00BC5D3D" w:rsidRPr="00842D84" w14:paraId="4A7A69F2" w14:textId="77777777" w:rsidTr="003F15B2">
        <w:trPr>
          <w:cantSplit/>
        </w:trPr>
        <w:tc>
          <w:tcPr>
            <w:tcW w:w="3260" w:type="dxa"/>
            <w:vAlign w:val="bottom"/>
          </w:tcPr>
          <w:p w14:paraId="1F355E51" w14:textId="77777777" w:rsidR="00BC5D3D" w:rsidRPr="00842D84" w:rsidRDefault="00BC5D3D" w:rsidP="00BC5D3D">
            <w:pPr>
              <w:spacing w:line="320" w:lineRule="exact"/>
              <w:ind w:left="154" w:hanging="70"/>
              <w:rPr>
                <w:rFonts w:asciiTheme="majorBidi" w:hAnsiTheme="majorBidi" w:cstheme="majorBidi"/>
                <w:spacing w:val="-4"/>
                <w:sz w:val="28"/>
                <w:szCs w:val="28"/>
              </w:rPr>
            </w:pPr>
            <w:r w:rsidRPr="00842D84">
              <w:rPr>
                <w:rFonts w:asciiTheme="majorBidi" w:hAnsiTheme="majorBidi" w:cstheme="majorBidi"/>
                <w:spacing w:val="-4"/>
                <w:sz w:val="28"/>
                <w:szCs w:val="28"/>
                <w:cs/>
              </w:rPr>
              <w:t>เงินกู้ยืมระยะยาวจากสถาบันการเงิน</w:t>
            </w:r>
          </w:p>
        </w:tc>
        <w:tc>
          <w:tcPr>
            <w:tcW w:w="1418" w:type="dxa"/>
            <w:vAlign w:val="bottom"/>
          </w:tcPr>
          <w:p w14:paraId="5D700751" w14:textId="4AB4D013" w:rsidR="00BC5D3D" w:rsidRPr="00842D84" w:rsidRDefault="003F15B2" w:rsidP="00BC5D3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17,885</w:t>
            </w:r>
          </w:p>
        </w:tc>
        <w:tc>
          <w:tcPr>
            <w:tcW w:w="144" w:type="dxa"/>
            <w:vAlign w:val="bottom"/>
          </w:tcPr>
          <w:p w14:paraId="2DD5899D" w14:textId="77777777" w:rsidR="00BC5D3D" w:rsidRPr="00842D84" w:rsidRDefault="00BC5D3D" w:rsidP="00BC5D3D">
            <w:pPr>
              <w:spacing w:line="320" w:lineRule="exact"/>
              <w:ind w:left="-108"/>
              <w:jc w:val="right"/>
              <w:rPr>
                <w:rFonts w:asciiTheme="majorBidi" w:hAnsiTheme="majorBidi" w:cstheme="majorBidi"/>
                <w:spacing w:val="-4"/>
                <w:sz w:val="28"/>
                <w:szCs w:val="28"/>
              </w:rPr>
            </w:pPr>
          </w:p>
        </w:tc>
        <w:tc>
          <w:tcPr>
            <w:tcW w:w="1414" w:type="dxa"/>
            <w:tcBorders>
              <w:left w:val="nil"/>
            </w:tcBorders>
            <w:vAlign w:val="bottom"/>
          </w:tcPr>
          <w:p w14:paraId="740D280B" w14:textId="150069A2" w:rsidR="00BC5D3D" w:rsidRPr="00842D84" w:rsidRDefault="00BC5D3D" w:rsidP="00BC5D3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67,093</w:t>
            </w:r>
          </w:p>
        </w:tc>
        <w:tc>
          <w:tcPr>
            <w:tcW w:w="145" w:type="dxa"/>
            <w:vAlign w:val="bottom"/>
          </w:tcPr>
          <w:p w14:paraId="37C6304C" w14:textId="77777777" w:rsidR="00BC5D3D" w:rsidRPr="00842D84" w:rsidRDefault="00BC5D3D" w:rsidP="00BC5D3D">
            <w:pPr>
              <w:spacing w:line="320" w:lineRule="exact"/>
              <w:ind w:left="-108"/>
              <w:jc w:val="right"/>
              <w:rPr>
                <w:rFonts w:asciiTheme="majorBidi" w:hAnsiTheme="majorBidi" w:cstheme="majorBidi"/>
                <w:spacing w:val="-4"/>
                <w:sz w:val="28"/>
                <w:szCs w:val="28"/>
              </w:rPr>
            </w:pPr>
          </w:p>
        </w:tc>
        <w:tc>
          <w:tcPr>
            <w:tcW w:w="1417" w:type="dxa"/>
            <w:tcBorders>
              <w:left w:val="nil"/>
            </w:tcBorders>
            <w:vAlign w:val="bottom"/>
          </w:tcPr>
          <w:p w14:paraId="4937A8A7" w14:textId="1A55A2D8" w:rsidR="00BC5D3D" w:rsidRPr="00842D84" w:rsidRDefault="00BC5D3D" w:rsidP="00BC5D3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4" w:type="dxa"/>
            <w:vAlign w:val="bottom"/>
          </w:tcPr>
          <w:p w14:paraId="774DEEB9" w14:textId="77777777" w:rsidR="00BC5D3D" w:rsidRPr="00842D84" w:rsidRDefault="00BC5D3D" w:rsidP="00BC5D3D">
            <w:pPr>
              <w:spacing w:line="320" w:lineRule="exact"/>
              <w:ind w:left="-108"/>
              <w:jc w:val="right"/>
              <w:rPr>
                <w:rFonts w:asciiTheme="majorBidi" w:hAnsiTheme="majorBidi" w:cstheme="majorBidi"/>
                <w:spacing w:val="-4"/>
                <w:sz w:val="28"/>
                <w:szCs w:val="28"/>
              </w:rPr>
            </w:pPr>
          </w:p>
        </w:tc>
        <w:tc>
          <w:tcPr>
            <w:tcW w:w="1416" w:type="dxa"/>
            <w:tcBorders>
              <w:left w:val="nil"/>
            </w:tcBorders>
            <w:vAlign w:val="bottom"/>
          </w:tcPr>
          <w:p w14:paraId="03CC2A2B" w14:textId="5D1A79AF" w:rsidR="00BC5D3D" w:rsidRPr="00842D84" w:rsidRDefault="00BC5D3D" w:rsidP="00BC5D3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BC5D3D" w:rsidRPr="00842D84" w14:paraId="74F21B2B" w14:textId="77777777" w:rsidTr="003F15B2">
        <w:trPr>
          <w:cantSplit/>
          <w:trHeight w:val="87"/>
        </w:trPr>
        <w:tc>
          <w:tcPr>
            <w:tcW w:w="3260" w:type="dxa"/>
            <w:vAlign w:val="bottom"/>
          </w:tcPr>
          <w:p w14:paraId="553F36D7" w14:textId="77777777" w:rsidR="00BC5D3D" w:rsidRPr="00842D84" w:rsidRDefault="00BC5D3D" w:rsidP="00BC5D3D">
            <w:pPr>
              <w:tabs>
                <w:tab w:val="clear" w:pos="227"/>
                <w:tab w:val="left" w:pos="793"/>
              </w:tabs>
              <w:spacing w:line="320" w:lineRule="exact"/>
              <w:ind w:left="367" w:hanging="283"/>
              <w:rPr>
                <w:rFonts w:asciiTheme="majorBidi" w:hAnsiTheme="majorBidi" w:cstheme="majorBidi"/>
                <w:spacing w:val="-4"/>
                <w:sz w:val="28"/>
                <w:szCs w:val="28"/>
                <w:cs/>
              </w:rPr>
            </w:pPr>
            <w:r w:rsidRPr="00842D84">
              <w:rPr>
                <w:rFonts w:asciiTheme="majorBidi" w:hAnsiTheme="majorBidi" w:cstheme="majorBidi"/>
                <w:spacing w:val="-4"/>
                <w:sz w:val="28"/>
                <w:szCs w:val="28"/>
                <w:u w:val="single"/>
                <w:cs/>
              </w:rPr>
              <w:t>หัก</w:t>
            </w:r>
            <w:r w:rsidRPr="00842D84">
              <w:rPr>
                <w:rFonts w:asciiTheme="majorBidi" w:hAnsiTheme="majorBidi" w:cstheme="majorBidi"/>
                <w:spacing w:val="-4"/>
                <w:sz w:val="28"/>
                <w:szCs w:val="28"/>
                <w:cs/>
              </w:rPr>
              <w:t xml:space="preserve"> ส่วนของเงินกู้ยืมระยะยาวที่ถึงกำหนดชำระภายในหนึ่งปี</w:t>
            </w:r>
          </w:p>
        </w:tc>
        <w:tc>
          <w:tcPr>
            <w:tcW w:w="1418" w:type="dxa"/>
            <w:vAlign w:val="bottom"/>
          </w:tcPr>
          <w:p w14:paraId="7527AC58" w14:textId="03CCBEE0" w:rsidR="00BC5D3D" w:rsidRPr="00842D84" w:rsidRDefault="003F15B2" w:rsidP="00BC5D3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(2,645)</w:t>
            </w:r>
          </w:p>
        </w:tc>
        <w:tc>
          <w:tcPr>
            <w:tcW w:w="144" w:type="dxa"/>
            <w:vAlign w:val="bottom"/>
          </w:tcPr>
          <w:p w14:paraId="0E0BAECC" w14:textId="77777777" w:rsidR="00BC5D3D" w:rsidRPr="00842D84" w:rsidRDefault="00BC5D3D" w:rsidP="00BC5D3D">
            <w:pPr>
              <w:spacing w:line="320" w:lineRule="exact"/>
              <w:jc w:val="right"/>
              <w:rPr>
                <w:rFonts w:asciiTheme="majorBidi" w:hAnsiTheme="majorBidi" w:cstheme="majorBidi"/>
                <w:spacing w:val="-4"/>
                <w:sz w:val="28"/>
                <w:szCs w:val="28"/>
              </w:rPr>
            </w:pPr>
          </w:p>
        </w:tc>
        <w:tc>
          <w:tcPr>
            <w:tcW w:w="1414" w:type="dxa"/>
            <w:tcBorders>
              <w:left w:val="nil"/>
            </w:tcBorders>
            <w:vAlign w:val="bottom"/>
          </w:tcPr>
          <w:p w14:paraId="713D8147" w14:textId="1728236E" w:rsidR="00BC5D3D" w:rsidRPr="00842D84" w:rsidRDefault="00BC5D3D" w:rsidP="00BC5D3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(23,785)</w:t>
            </w:r>
          </w:p>
        </w:tc>
        <w:tc>
          <w:tcPr>
            <w:tcW w:w="145" w:type="dxa"/>
            <w:vAlign w:val="bottom"/>
          </w:tcPr>
          <w:p w14:paraId="5F957155" w14:textId="77777777" w:rsidR="00BC5D3D" w:rsidRPr="00842D84" w:rsidRDefault="00BC5D3D" w:rsidP="00BC5D3D">
            <w:pPr>
              <w:spacing w:line="320" w:lineRule="exact"/>
              <w:jc w:val="right"/>
              <w:rPr>
                <w:rFonts w:asciiTheme="majorBidi" w:hAnsiTheme="majorBidi" w:cstheme="majorBidi"/>
                <w:spacing w:val="-4"/>
                <w:sz w:val="28"/>
                <w:szCs w:val="28"/>
              </w:rPr>
            </w:pPr>
          </w:p>
        </w:tc>
        <w:tc>
          <w:tcPr>
            <w:tcW w:w="1417" w:type="dxa"/>
            <w:tcBorders>
              <w:left w:val="nil"/>
            </w:tcBorders>
            <w:vAlign w:val="bottom"/>
          </w:tcPr>
          <w:p w14:paraId="0329C37E" w14:textId="6254E7E6" w:rsidR="00BC5D3D" w:rsidRPr="00842D84" w:rsidRDefault="00BC5D3D" w:rsidP="00BC5D3D">
            <w:pPr>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c>
          <w:tcPr>
            <w:tcW w:w="144" w:type="dxa"/>
            <w:vAlign w:val="bottom"/>
          </w:tcPr>
          <w:p w14:paraId="743D64AE" w14:textId="77777777" w:rsidR="00BC5D3D" w:rsidRPr="00842D84" w:rsidRDefault="00BC5D3D" w:rsidP="00BC5D3D">
            <w:pPr>
              <w:spacing w:line="320" w:lineRule="exact"/>
              <w:jc w:val="right"/>
              <w:rPr>
                <w:rFonts w:asciiTheme="majorBidi" w:hAnsiTheme="majorBidi" w:cstheme="majorBidi"/>
                <w:spacing w:val="-4"/>
                <w:sz w:val="28"/>
                <w:szCs w:val="28"/>
              </w:rPr>
            </w:pPr>
          </w:p>
        </w:tc>
        <w:tc>
          <w:tcPr>
            <w:tcW w:w="1416" w:type="dxa"/>
            <w:tcBorders>
              <w:left w:val="nil"/>
            </w:tcBorders>
            <w:vAlign w:val="bottom"/>
          </w:tcPr>
          <w:p w14:paraId="724C51FC" w14:textId="35EA6662" w:rsidR="00BC5D3D" w:rsidRPr="00842D84" w:rsidRDefault="00BC5D3D" w:rsidP="00BC5D3D">
            <w:pPr>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r>
      <w:tr w:rsidR="00BC5D3D" w:rsidRPr="00842D84" w14:paraId="2CCE8121" w14:textId="77777777" w:rsidTr="003F15B2">
        <w:trPr>
          <w:cantSplit/>
        </w:trPr>
        <w:tc>
          <w:tcPr>
            <w:tcW w:w="3260" w:type="dxa"/>
            <w:vAlign w:val="bottom"/>
          </w:tcPr>
          <w:p w14:paraId="07092CBF" w14:textId="77777777" w:rsidR="00BC5D3D" w:rsidRPr="00842D84" w:rsidRDefault="00BC5D3D" w:rsidP="00BC5D3D">
            <w:pPr>
              <w:spacing w:line="320" w:lineRule="exact"/>
              <w:rPr>
                <w:rFonts w:asciiTheme="majorBidi" w:hAnsiTheme="majorBidi" w:cstheme="majorBidi"/>
                <w:spacing w:val="-4"/>
                <w:sz w:val="28"/>
                <w:szCs w:val="28"/>
              </w:rPr>
            </w:pPr>
          </w:p>
        </w:tc>
        <w:tc>
          <w:tcPr>
            <w:tcW w:w="1418" w:type="dxa"/>
            <w:tcBorders>
              <w:top w:val="single" w:sz="4" w:space="0" w:color="auto"/>
              <w:bottom w:val="double" w:sz="4" w:space="0" w:color="auto"/>
            </w:tcBorders>
            <w:vAlign w:val="bottom"/>
          </w:tcPr>
          <w:p w14:paraId="06065310" w14:textId="480DC727" w:rsidR="00BC5D3D" w:rsidRPr="00842D84" w:rsidRDefault="003F15B2" w:rsidP="00BC5D3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15,240</w:t>
            </w:r>
            <w:r w:rsidRPr="00842D84">
              <w:rPr>
                <w:rFonts w:asciiTheme="majorBidi" w:hAnsiTheme="majorBidi" w:cstheme="majorBidi"/>
                <w:spacing w:val="-4"/>
                <w:sz w:val="28"/>
                <w:szCs w:val="28"/>
              </w:rPr>
              <w:fldChar w:fldCharType="end"/>
            </w:r>
          </w:p>
        </w:tc>
        <w:tc>
          <w:tcPr>
            <w:tcW w:w="144" w:type="dxa"/>
            <w:vAlign w:val="bottom"/>
          </w:tcPr>
          <w:p w14:paraId="3BAD3EB7" w14:textId="77777777" w:rsidR="00BC5D3D" w:rsidRPr="00842D84" w:rsidRDefault="00BC5D3D" w:rsidP="00BC5D3D">
            <w:pPr>
              <w:spacing w:line="320" w:lineRule="exact"/>
              <w:jc w:val="right"/>
              <w:rPr>
                <w:rFonts w:asciiTheme="majorBidi" w:hAnsiTheme="majorBidi" w:cstheme="majorBidi"/>
                <w:spacing w:val="-4"/>
                <w:sz w:val="28"/>
                <w:szCs w:val="28"/>
              </w:rPr>
            </w:pPr>
          </w:p>
        </w:tc>
        <w:tc>
          <w:tcPr>
            <w:tcW w:w="1414" w:type="dxa"/>
            <w:tcBorders>
              <w:top w:val="single" w:sz="4" w:space="0" w:color="auto"/>
              <w:bottom w:val="double" w:sz="4" w:space="0" w:color="auto"/>
            </w:tcBorders>
            <w:vAlign w:val="bottom"/>
          </w:tcPr>
          <w:p w14:paraId="004BCB46" w14:textId="3A2B4468" w:rsidR="00BC5D3D" w:rsidRPr="00842D84" w:rsidRDefault="00BC5D3D" w:rsidP="00BC5D3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43,308</w:t>
            </w:r>
          </w:p>
        </w:tc>
        <w:tc>
          <w:tcPr>
            <w:tcW w:w="145" w:type="dxa"/>
            <w:vAlign w:val="bottom"/>
          </w:tcPr>
          <w:p w14:paraId="76C1F945" w14:textId="77777777" w:rsidR="00BC5D3D" w:rsidRPr="00842D84" w:rsidRDefault="00BC5D3D" w:rsidP="00BC5D3D">
            <w:pPr>
              <w:spacing w:line="320" w:lineRule="exact"/>
              <w:jc w:val="right"/>
              <w:rPr>
                <w:rFonts w:asciiTheme="majorBidi" w:hAnsiTheme="majorBidi" w:cstheme="majorBidi"/>
                <w:spacing w:val="-4"/>
                <w:sz w:val="28"/>
                <w:szCs w:val="28"/>
              </w:rPr>
            </w:pPr>
          </w:p>
        </w:tc>
        <w:tc>
          <w:tcPr>
            <w:tcW w:w="1417" w:type="dxa"/>
            <w:tcBorders>
              <w:top w:val="single" w:sz="4" w:space="0" w:color="auto"/>
              <w:bottom w:val="double" w:sz="4" w:space="0" w:color="auto"/>
            </w:tcBorders>
            <w:vAlign w:val="bottom"/>
          </w:tcPr>
          <w:p w14:paraId="0A84B8CB" w14:textId="6E513B91" w:rsidR="00BC5D3D" w:rsidRPr="00842D84" w:rsidRDefault="00BC5D3D" w:rsidP="00BC5D3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44" w:type="dxa"/>
            <w:vAlign w:val="bottom"/>
          </w:tcPr>
          <w:p w14:paraId="20B1F4D4" w14:textId="77777777" w:rsidR="00BC5D3D" w:rsidRPr="00842D84" w:rsidRDefault="00BC5D3D" w:rsidP="00BC5D3D">
            <w:pPr>
              <w:spacing w:line="320" w:lineRule="exact"/>
              <w:jc w:val="right"/>
              <w:rPr>
                <w:rFonts w:asciiTheme="majorBidi" w:hAnsiTheme="majorBidi" w:cstheme="majorBidi"/>
                <w:spacing w:val="-4"/>
                <w:sz w:val="28"/>
                <w:szCs w:val="28"/>
              </w:rPr>
            </w:pPr>
          </w:p>
        </w:tc>
        <w:tc>
          <w:tcPr>
            <w:tcW w:w="1416" w:type="dxa"/>
            <w:tcBorders>
              <w:top w:val="single" w:sz="4" w:space="0" w:color="auto"/>
              <w:bottom w:val="double" w:sz="4" w:space="0" w:color="auto"/>
            </w:tcBorders>
            <w:vAlign w:val="bottom"/>
          </w:tcPr>
          <w:p w14:paraId="660A1B84" w14:textId="02C78A06" w:rsidR="00BC5D3D" w:rsidRPr="00842D84" w:rsidRDefault="00BC5D3D" w:rsidP="00BC5D3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bl>
    <w:p w14:paraId="56BC9631" w14:textId="090EB494" w:rsidR="00FA0275" w:rsidRPr="00842D84" w:rsidRDefault="00FA0275" w:rsidP="000B317A">
      <w:pPr>
        <w:ind w:left="425"/>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การเปลี่ยนแปลงของเงินกู้ยืมจากสถาบันการเงินสำหรับปีสิ้นสุดวันที่ </w:t>
      </w:r>
      <w:r w:rsidR="00F87DE1" w:rsidRPr="00842D84">
        <w:rPr>
          <w:rFonts w:asciiTheme="majorBidi" w:hAnsiTheme="majorBidi" w:cstheme="majorBidi"/>
          <w:spacing w:val="-4"/>
          <w:sz w:val="28"/>
          <w:szCs w:val="28"/>
        </w:rPr>
        <w:t>3</w:t>
      </w:r>
      <w:r w:rsidRPr="00842D84">
        <w:rPr>
          <w:rFonts w:asciiTheme="majorBidi" w:hAnsiTheme="majorBidi" w:cstheme="majorBidi"/>
          <w:spacing w:val="-4"/>
          <w:sz w:val="28"/>
          <w:szCs w:val="28"/>
        </w:rPr>
        <w:t xml:space="preserve">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w:t>
      </w:r>
      <w:r w:rsidR="003C6B5D" w:rsidRPr="00842D84">
        <w:rPr>
          <w:rFonts w:asciiTheme="majorBidi" w:hAnsiTheme="majorBidi" w:cstheme="majorBidi"/>
          <w:spacing w:val="-4"/>
          <w:sz w:val="28"/>
          <w:szCs w:val="28"/>
        </w:rPr>
        <w:t>8</w:t>
      </w:r>
      <w:r w:rsidRPr="00842D84">
        <w:rPr>
          <w:rFonts w:asciiTheme="majorBidi" w:hAnsiTheme="majorBidi" w:cstheme="majorBidi"/>
          <w:spacing w:val="-4"/>
          <w:sz w:val="28"/>
          <w:szCs w:val="28"/>
          <w:cs/>
        </w:rPr>
        <w:t xml:space="preserve"> </w:t>
      </w:r>
      <w:r w:rsidR="00E54CF7" w:rsidRPr="00842D84">
        <w:rPr>
          <w:rFonts w:asciiTheme="majorBidi" w:hAnsiTheme="majorBidi" w:cstheme="majorBidi" w:hint="cs"/>
          <w:spacing w:val="-4"/>
          <w:sz w:val="28"/>
          <w:szCs w:val="28"/>
          <w:cs/>
        </w:rPr>
        <w:t xml:space="preserve">และ </w:t>
      </w:r>
      <w:r w:rsidR="00984E9E" w:rsidRPr="00842D84">
        <w:rPr>
          <w:rFonts w:asciiTheme="majorBidi" w:hAnsiTheme="majorBidi" w:cstheme="majorBidi" w:hint="cs"/>
          <w:spacing w:val="-4"/>
          <w:sz w:val="28"/>
          <w:szCs w:val="28"/>
        </w:rPr>
        <w:t>2567</w:t>
      </w:r>
      <w:r w:rsidR="00E54CF7" w:rsidRPr="00842D84">
        <w:rPr>
          <w:rFonts w:asciiTheme="majorBidi" w:hAnsiTheme="majorBidi" w:cstheme="majorBidi" w:hint="cs"/>
          <w:spacing w:val="-4"/>
          <w:sz w:val="28"/>
          <w:szCs w:val="28"/>
          <w:cs/>
        </w:rPr>
        <w:t xml:space="preserve"> </w:t>
      </w:r>
      <w:r w:rsidRPr="00842D84">
        <w:rPr>
          <w:rFonts w:asciiTheme="majorBidi" w:hAnsiTheme="majorBidi" w:cstheme="majorBidi"/>
          <w:spacing w:val="-4"/>
          <w:sz w:val="28"/>
          <w:szCs w:val="28"/>
          <w:cs/>
        </w:rPr>
        <w:t>มีดังนี้</w:t>
      </w:r>
    </w:p>
    <w:tbl>
      <w:tblPr>
        <w:tblW w:w="9090" w:type="dxa"/>
        <w:tblInd w:w="342" w:type="dxa"/>
        <w:tblLayout w:type="fixed"/>
        <w:tblCellMar>
          <w:left w:w="72" w:type="dxa"/>
          <w:right w:w="72" w:type="dxa"/>
        </w:tblCellMar>
        <w:tblLook w:val="00A0" w:firstRow="1" w:lastRow="0" w:firstColumn="1" w:lastColumn="0" w:noHBand="0" w:noVBand="0"/>
      </w:tblPr>
      <w:tblGrid>
        <w:gridCol w:w="4620"/>
        <w:gridCol w:w="2268"/>
        <w:gridCol w:w="167"/>
        <w:gridCol w:w="2035"/>
      </w:tblGrid>
      <w:tr w:rsidR="00041C9C" w:rsidRPr="00842D84" w14:paraId="53285677" w14:textId="77777777" w:rsidTr="00ED6DCB">
        <w:trPr>
          <w:tblHeader/>
        </w:trPr>
        <w:tc>
          <w:tcPr>
            <w:tcW w:w="4620" w:type="dxa"/>
          </w:tcPr>
          <w:p w14:paraId="0E467F2C" w14:textId="77777777" w:rsidR="00041C9C" w:rsidRPr="00842D84" w:rsidRDefault="00041C9C" w:rsidP="000B317A">
            <w:pPr>
              <w:spacing w:line="320" w:lineRule="exact"/>
              <w:ind w:left="-27"/>
              <w:jc w:val="thaiDistribute"/>
              <w:rPr>
                <w:rFonts w:asciiTheme="majorBidi" w:hAnsiTheme="majorBidi" w:cstheme="majorBidi"/>
                <w:spacing w:val="-4"/>
                <w:sz w:val="28"/>
                <w:szCs w:val="28"/>
                <w:cs/>
              </w:rPr>
            </w:pPr>
          </w:p>
        </w:tc>
        <w:tc>
          <w:tcPr>
            <w:tcW w:w="4470" w:type="dxa"/>
            <w:gridSpan w:val="3"/>
            <w:tcBorders>
              <w:bottom w:val="single" w:sz="4" w:space="0" w:color="auto"/>
            </w:tcBorders>
            <w:vAlign w:val="bottom"/>
          </w:tcPr>
          <w:p w14:paraId="4189810B" w14:textId="77777777" w:rsidR="00041C9C" w:rsidRPr="00842D84" w:rsidRDefault="00041C9C" w:rsidP="000B317A">
            <w:pPr>
              <w:spacing w:line="320" w:lineRule="exact"/>
              <w:ind w:left="-101"/>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(หน่วย : พันบาท)</w:t>
            </w:r>
          </w:p>
        </w:tc>
      </w:tr>
      <w:tr w:rsidR="00041C9C" w:rsidRPr="00842D84" w14:paraId="423E3E47" w14:textId="77777777" w:rsidTr="000B317A">
        <w:trPr>
          <w:trHeight w:val="54"/>
        </w:trPr>
        <w:tc>
          <w:tcPr>
            <w:tcW w:w="4620" w:type="dxa"/>
          </w:tcPr>
          <w:p w14:paraId="4D89FA68" w14:textId="77777777" w:rsidR="00041C9C" w:rsidRPr="00842D84" w:rsidRDefault="00041C9C" w:rsidP="000B317A">
            <w:pPr>
              <w:spacing w:line="320" w:lineRule="exact"/>
              <w:rPr>
                <w:rFonts w:asciiTheme="majorBidi" w:hAnsiTheme="majorBidi" w:cstheme="majorBidi"/>
                <w:spacing w:val="-4"/>
                <w:sz w:val="28"/>
                <w:szCs w:val="28"/>
                <w:cs/>
              </w:rPr>
            </w:pPr>
          </w:p>
        </w:tc>
        <w:tc>
          <w:tcPr>
            <w:tcW w:w="2268" w:type="dxa"/>
            <w:tcBorders>
              <w:bottom w:val="single" w:sz="4" w:space="0" w:color="auto"/>
            </w:tcBorders>
          </w:tcPr>
          <w:p w14:paraId="72899A8B" w14:textId="38C98564" w:rsidR="00041C9C" w:rsidRPr="00842D84" w:rsidRDefault="00041C9C" w:rsidP="000B317A">
            <w:pPr>
              <w:spacing w:line="320" w:lineRule="exact"/>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งบการเงินรวม</w:t>
            </w:r>
          </w:p>
        </w:tc>
        <w:tc>
          <w:tcPr>
            <w:tcW w:w="167" w:type="dxa"/>
            <w:tcBorders>
              <w:left w:val="nil"/>
            </w:tcBorders>
          </w:tcPr>
          <w:p w14:paraId="23FAB10C" w14:textId="77777777" w:rsidR="00041C9C" w:rsidRPr="00842D84" w:rsidRDefault="00041C9C" w:rsidP="000B317A">
            <w:pPr>
              <w:spacing w:line="320" w:lineRule="exact"/>
              <w:jc w:val="center"/>
              <w:rPr>
                <w:rFonts w:asciiTheme="majorBidi" w:hAnsiTheme="majorBidi" w:cstheme="majorBidi"/>
                <w:strike/>
                <w:spacing w:val="-4"/>
                <w:sz w:val="28"/>
                <w:szCs w:val="28"/>
              </w:rPr>
            </w:pPr>
          </w:p>
        </w:tc>
        <w:tc>
          <w:tcPr>
            <w:tcW w:w="2035" w:type="dxa"/>
            <w:tcBorders>
              <w:bottom w:val="single" w:sz="4" w:space="0" w:color="auto"/>
            </w:tcBorders>
          </w:tcPr>
          <w:p w14:paraId="7B81EBC1" w14:textId="148B0855" w:rsidR="00041C9C" w:rsidRPr="00842D84" w:rsidRDefault="00041C9C" w:rsidP="000B317A">
            <w:pPr>
              <w:spacing w:line="320" w:lineRule="exact"/>
              <w:jc w:val="center"/>
              <w:rPr>
                <w:rFonts w:asciiTheme="majorBidi" w:hAnsiTheme="majorBidi" w:cstheme="majorBidi"/>
                <w:spacing w:val="-4"/>
                <w:sz w:val="28"/>
                <w:szCs w:val="28"/>
              </w:rPr>
            </w:pPr>
            <w:r w:rsidRPr="00842D84">
              <w:rPr>
                <w:rFonts w:asciiTheme="majorBidi" w:hAnsiTheme="majorBidi" w:cstheme="majorBidi"/>
                <w:snapToGrid w:val="0"/>
                <w:spacing w:val="-4"/>
                <w:sz w:val="28"/>
                <w:szCs w:val="28"/>
                <w:cs/>
                <w:lang w:eastAsia="th-TH"/>
              </w:rPr>
              <w:t>งบการเงินเฉพาะ</w:t>
            </w:r>
            <w:r w:rsidR="00ED6DCB" w:rsidRPr="00842D84">
              <w:rPr>
                <w:rFonts w:asciiTheme="majorBidi" w:hAnsiTheme="majorBidi" w:cstheme="majorBidi"/>
                <w:snapToGrid w:val="0"/>
                <w:spacing w:val="-4"/>
                <w:sz w:val="28"/>
                <w:szCs w:val="28"/>
                <w:cs/>
                <w:lang w:eastAsia="th-TH"/>
              </w:rPr>
              <w:t>กิจการ</w:t>
            </w:r>
          </w:p>
        </w:tc>
      </w:tr>
      <w:tr w:rsidR="00041C9C" w:rsidRPr="00842D84" w14:paraId="038488A5" w14:textId="77777777" w:rsidTr="003F15B2">
        <w:tc>
          <w:tcPr>
            <w:tcW w:w="4620" w:type="dxa"/>
          </w:tcPr>
          <w:p w14:paraId="68E80AAC" w14:textId="699490B2" w:rsidR="00041C9C" w:rsidRPr="00842D84" w:rsidRDefault="00041C9C" w:rsidP="000B317A">
            <w:pPr>
              <w:spacing w:line="32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ยอดคงเหลือ ณ วันที่ </w:t>
            </w:r>
            <w:r w:rsidRPr="00842D84">
              <w:rPr>
                <w:rFonts w:asciiTheme="majorBidi" w:hAnsiTheme="majorBidi" w:cstheme="majorBidi"/>
                <w:spacing w:val="-4"/>
                <w:sz w:val="28"/>
                <w:szCs w:val="28"/>
              </w:rPr>
              <w:t>1</w:t>
            </w:r>
            <w:r w:rsidRPr="00842D84">
              <w:rPr>
                <w:rFonts w:asciiTheme="majorBidi" w:hAnsiTheme="majorBidi" w:cstheme="majorBidi"/>
                <w:spacing w:val="-4"/>
                <w:sz w:val="28"/>
                <w:szCs w:val="28"/>
                <w:cs/>
              </w:rPr>
              <w:t xml:space="preserve"> มกราคม </w:t>
            </w:r>
            <w:r w:rsidRPr="00842D84">
              <w:rPr>
                <w:rFonts w:asciiTheme="majorBidi" w:hAnsiTheme="majorBidi" w:cstheme="majorBidi"/>
                <w:spacing w:val="-4"/>
                <w:sz w:val="28"/>
                <w:szCs w:val="28"/>
              </w:rPr>
              <w:t>256</w:t>
            </w:r>
            <w:r w:rsidR="003C6B5D" w:rsidRPr="00842D84">
              <w:rPr>
                <w:rFonts w:asciiTheme="majorBidi" w:hAnsiTheme="majorBidi" w:cstheme="majorBidi"/>
                <w:spacing w:val="-4"/>
                <w:sz w:val="28"/>
                <w:szCs w:val="28"/>
              </w:rPr>
              <w:t>8</w:t>
            </w:r>
          </w:p>
        </w:tc>
        <w:tc>
          <w:tcPr>
            <w:tcW w:w="2268" w:type="dxa"/>
            <w:tcBorders>
              <w:top w:val="single" w:sz="4" w:space="0" w:color="auto"/>
            </w:tcBorders>
          </w:tcPr>
          <w:p w14:paraId="28EE635E" w14:textId="36FCDD70" w:rsidR="00041C9C" w:rsidRPr="00842D84" w:rsidRDefault="003C6B5D" w:rsidP="000B317A">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67,093</w:t>
            </w:r>
          </w:p>
        </w:tc>
        <w:tc>
          <w:tcPr>
            <w:tcW w:w="167" w:type="dxa"/>
            <w:tcBorders>
              <w:left w:val="nil"/>
            </w:tcBorders>
          </w:tcPr>
          <w:p w14:paraId="5C66E2CA" w14:textId="77777777" w:rsidR="00041C9C" w:rsidRPr="00842D84" w:rsidRDefault="00041C9C" w:rsidP="000B317A">
            <w:pPr>
              <w:spacing w:line="320" w:lineRule="exact"/>
              <w:jc w:val="right"/>
              <w:rPr>
                <w:rFonts w:asciiTheme="majorBidi" w:hAnsiTheme="majorBidi" w:cstheme="majorBidi"/>
                <w:strike/>
                <w:spacing w:val="-4"/>
                <w:sz w:val="28"/>
                <w:szCs w:val="28"/>
              </w:rPr>
            </w:pPr>
          </w:p>
        </w:tc>
        <w:tc>
          <w:tcPr>
            <w:tcW w:w="2035" w:type="dxa"/>
            <w:tcBorders>
              <w:top w:val="single" w:sz="4" w:space="0" w:color="auto"/>
            </w:tcBorders>
          </w:tcPr>
          <w:p w14:paraId="721750D2" w14:textId="57F3485C" w:rsidR="00041C9C" w:rsidRPr="00842D84" w:rsidRDefault="0034484B" w:rsidP="000B317A">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326517" w:rsidRPr="00842D84" w14:paraId="6CB6BE69" w14:textId="77777777" w:rsidTr="003F15B2">
        <w:tc>
          <w:tcPr>
            <w:tcW w:w="4620" w:type="dxa"/>
          </w:tcPr>
          <w:p w14:paraId="2143B40B" w14:textId="3D56A2FC" w:rsidR="00326517" w:rsidRPr="00842D84" w:rsidRDefault="00326517" w:rsidP="000B317A">
            <w:pPr>
              <w:spacing w:line="320" w:lineRule="exact"/>
              <w:rPr>
                <w:rFonts w:asciiTheme="majorBidi" w:hAnsiTheme="majorBidi" w:cstheme="majorBidi"/>
                <w:spacing w:val="-4"/>
                <w:sz w:val="28"/>
                <w:szCs w:val="28"/>
                <w:cs/>
              </w:rPr>
            </w:pPr>
            <w:r w:rsidRPr="00842D84">
              <w:rPr>
                <w:rFonts w:asciiTheme="majorBidi" w:hAnsiTheme="majorBidi" w:cstheme="majorBidi"/>
                <w:spacing w:val="-4"/>
                <w:sz w:val="28"/>
                <w:szCs w:val="28"/>
                <w:u w:val="single"/>
                <w:cs/>
              </w:rPr>
              <w:t>บวก</w:t>
            </w:r>
            <w:r w:rsidRPr="00842D84">
              <w:rPr>
                <w:rFonts w:asciiTheme="majorBidi" w:hAnsiTheme="majorBidi" w:cstheme="majorBidi"/>
                <w:spacing w:val="-4"/>
                <w:sz w:val="28"/>
                <w:szCs w:val="28"/>
                <w:cs/>
              </w:rPr>
              <w:t xml:space="preserve"> หนี้สินสุทธิจากการซื้อกิจการ</w:t>
            </w:r>
          </w:p>
        </w:tc>
        <w:tc>
          <w:tcPr>
            <w:tcW w:w="2268" w:type="dxa"/>
          </w:tcPr>
          <w:p w14:paraId="3D5ED7D9" w14:textId="539E0433" w:rsidR="00326517" w:rsidRPr="00842D84" w:rsidRDefault="003F15B2" w:rsidP="000B317A">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7" w:type="dxa"/>
            <w:tcBorders>
              <w:left w:val="nil"/>
            </w:tcBorders>
          </w:tcPr>
          <w:p w14:paraId="7A8B6F1A" w14:textId="77777777" w:rsidR="00326517" w:rsidRPr="00842D84" w:rsidRDefault="00326517" w:rsidP="000B317A">
            <w:pPr>
              <w:spacing w:line="320" w:lineRule="exact"/>
              <w:jc w:val="right"/>
              <w:rPr>
                <w:rFonts w:asciiTheme="majorBidi" w:hAnsiTheme="majorBidi" w:cstheme="majorBidi"/>
                <w:strike/>
                <w:spacing w:val="-4"/>
                <w:sz w:val="28"/>
                <w:szCs w:val="28"/>
              </w:rPr>
            </w:pPr>
          </w:p>
        </w:tc>
        <w:tc>
          <w:tcPr>
            <w:tcW w:w="2035" w:type="dxa"/>
          </w:tcPr>
          <w:p w14:paraId="52323F64" w14:textId="6EA0481B" w:rsidR="00326517" w:rsidRPr="00842D84" w:rsidRDefault="00326517" w:rsidP="000B317A">
            <w:pPr>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w:t>
            </w:r>
          </w:p>
        </w:tc>
      </w:tr>
      <w:tr w:rsidR="00326517" w:rsidRPr="00842D84" w14:paraId="4E5C36D6" w14:textId="77777777" w:rsidTr="003F15B2">
        <w:tc>
          <w:tcPr>
            <w:tcW w:w="4620" w:type="dxa"/>
          </w:tcPr>
          <w:p w14:paraId="0E7ADB44" w14:textId="77777777" w:rsidR="00326517" w:rsidRPr="00842D84" w:rsidRDefault="00326517" w:rsidP="000B317A">
            <w:pPr>
              <w:spacing w:line="320" w:lineRule="exact"/>
              <w:rPr>
                <w:rFonts w:asciiTheme="majorBidi" w:hAnsiTheme="majorBidi" w:cstheme="majorBidi"/>
                <w:spacing w:val="-4"/>
                <w:sz w:val="28"/>
                <w:szCs w:val="28"/>
                <w:cs/>
              </w:rPr>
            </w:pPr>
            <w:r w:rsidRPr="00842D84">
              <w:rPr>
                <w:rFonts w:asciiTheme="majorBidi" w:hAnsiTheme="majorBidi" w:cstheme="majorBidi"/>
                <w:spacing w:val="-4"/>
                <w:sz w:val="28"/>
                <w:szCs w:val="28"/>
                <w:u w:val="single"/>
                <w:cs/>
              </w:rPr>
              <w:t>บวก</w:t>
            </w:r>
            <w:r w:rsidRPr="00842D84">
              <w:rPr>
                <w:rFonts w:asciiTheme="majorBidi" w:hAnsiTheme="majorBidi" w:cstheme="majorBidi"/>
                <w:spacing w:val="-4"/>
                <w:sz w:val="28"/>
                <w:szCs w:val="28"/>
                <w:cs/>
              </w:rPr>
              <w:t xml:space="preserve"> กู้เพิ่มระหว่างปี</w:t>
            </w:r>
          </w:p>
        </w:tc>
        <w:tc>
          <w:tcPr>
            <w:tcW w:w="2268" w:type="dxa"/>
            <w:vAlign w:val="bottom"/>
          </w:tcPr>
          <w:p w14:paraId="1A3A7175" w14:textId="7013FAFB" w:rsidR="00326517" w:rsidRPr="00842D84" w:rsidRDefault="003F15B2" w:rsidP="000B317A">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67" w:type="dxa"/>
            <w:tcBorders>
              <w:left w:val="nil"/>
            </w:tcBorders>
          </w:tcPr>
          <w:p w14:paraId="4F1F605B" w14:textId="77777777" w:rsidR="00326517" w:rsidRPr="00842D84" w:rsidRDefault="00326517" w:rsidP="000B317A">
            <w:pPr>
              <w:spacing w:line="320" w:lineRule="exact"/>
              <w:jc w:val="right"/>
              <w:rPr>
                <w:rFonts w:asciiTheme="majorBidi" w:hAnsiTheme="majorBidi" w:cstheme="majorBidi"/>
                <w:strike/>
                <w:spacing w:val="-4"/>
                <w:sz w:val="28"/>
                <w:szCs w:val="28"/>
              </w:rPr>
            </w:pPr>
          </w:p>
        </w:tc>
        <w:tc>
          <w:tcPr>
            <w:tcW w:w="2035" w:type="dxa"/>
          </w:tcPr>
          <w:p w14:paraId="01C06E83" w14:textId="558C53D2" w:rsidR="00326517" w:rsidRPr="00842D84" w:rsidRDefault="00326517" w:rsidP="000B317A">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326517" w:rsidRPr="00842D84" w14:paraId="1F258D41" w14:textId="77777777" w:rsidTr="003F15B2">
        <w:tc>
          <w:tcPr>
            <w:tcW w:w="4620" w:type="dxa"/>
            <w:vAlign w:val="center"/>
          </w:tcPr>
          <w:p w14:paraId="42B07FC5" w14:textId="77777777" w:rsidR="00326517" w:rsidRPr="00842D84" w:rsidRDefault="00326517" w:rsidP="000B317A">
            <w:pPr>
              <w:spacing w:line="320" w:lineRule="exact"/>
              <w:rPr>
                <w:rFonts w:asciiTheme="majorBidi" w:hAnsiTheme="majorBidi" w:cstheme="majorBidi"/>
                <w:spacing w:val="-4"/>
                <w:sz w:val="28"/>
                <w:szCs w:val="28"/>
                <w:cs/>
              </w:rPr>
            </w:pPr>
            <w:r w:rsidRPr="00842D84">
              <w:rPr>
                <w:rFonts w:asciiTheme="majorBidi" w:hAnsiTheme="majorBidi" w:cstheme="majorBidi"/>
                <w:spacing w:val="-4"/>
                <w:sz w:val="28"/>
                <w:szCs w:val="28"/>
                <w:u w:val="single"/>
                <w:cs/>
              </w:rPr>
              <w:t>หัก</w:t>
            </w:r>
            <w:r w:rsidRPr="00842D84">
              <w:rPr>
                <w:rFonts w:asciiTheme="majorBidi" w:hAnsiTheme="majorBidi" w:cstheme="majorBidi"/>
                <w:spacing w:val="-4"/>
                <w:sz w:val="28"/>
                <w:szCs w:val="28"/>
                <w:cs/>
              </w:rPr>
              <w:t xml:space="preserve"> จ่ายชำระระหว่างปี</w:t>
            </w:r>
          </w:p>
        </w:tc>
        <w:tc>
          <w:tcPr>
            <w:tcW w:w="2268" w:type="dxa"/>
          </w:tcPr>
          <w:p w14:paraId="082272C0" w14:textId="50937C72" w:rsidR="00326517" w:rsidRPr="00842D84" w:rsidRDefault="003F15B2" w:rsidP="00693858">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(21,258)</w:t>
            </w:r>
          </w:p>
        </w:tc>
        <w:tc>
          <w:tcPr>
            <w:tcW w:w="167" w:type="dxa"/>
            <w:tcBorders>
              <w:left w:val="nil"/>
            </w:tcBorders>
          </w:tcPr>
          <w:p w14:paraId="2C98DC7C" w14:textId="77777777" w:rsidR="00326517" w:rsidRPr="00842D84" w:rsidRDefault="00326517" w:rsidP="00693858">
            <w:pPr>
              <w:spacing w:line="320" w:lineRule="exact"/>
              <w:jc w:val="right"/>
              <w:rPr>
                <w:rFonts w:asciiTheme="majorBidi" w:hAnsiTheme="majorBidi" w:cstheme="majorBidi"/>
                <w:strike/>
                <w:spacing w:val="-4"/>
                <w:sz w:val="28"/>
                <w:szCs w:val="28"/>
              </w:rPr>
            </w:pPr>
          </w:p>
        </w:tc>
        <w:tc>
          <w:tcPr>
            <w:tcW w:w="2035" w:type="dxa"/>
            <w:vAlign w:val="bottom"/>
          </w:tcPr>
          <w:p w14:paraId="7F4F4561" w14:textId="0378802D" w:rsidR="00326517" w:rsidRPr="00842D84" w:rsidRDefault="00326517" w:rsidP="00693858">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693858" w:rsidRPr="00842D84" w14:paraId="6886C19A" w14:textId="77777777" w:rsidTr="003F15B2">
        <w:tc>
          <w:tcPr>
            <w:tcW w:w="4620" w:type="dxa"/>
            <w:vAlign w:val="center"/>
          </w:tcPr>
          <w:p w14:paraId="0A594844" w14:textId="089B4A1E" w:rsidR="00693858" w:rsidRPr="00842D84" w:rsidRDefault="00693858" w:rsidP="000B317A">
            <w:pPr>
              <w:spacing w:line="320" w:lineRule="exact"/>
              <w:rPr>
                <w:rFonts w:asciiTheme="majorBidi" w:hAnsiTheme="majorBidi" w:cstheme="majorBidi"/>
                <w:spacing w:val="-4"/>
                <w:sz w:val="28"/>
                <w:szCs w:val="28"/>
                <w:u w:val="single"/>
                <w:cs/>
              </w:rPr>
            </w:pPr>
            <w:r w:rsidRPr="00842D84">
              <w:rPr>
                <w:rFonts w:asciiTheme="majorBidi" w:hAnsiTheme="majorBidi" w:cstheme="majorBidi" w:hint="cs"/>
                <w:spacing w:val="-4"/>
                <w:sz w:val="28"/>
                <w:szCs w:val="28"/>
                <w:cs/>
              </w:rPr>
              <w:t>(ลดลง) จากการสูญเสียอำนาจควบคุมในบริษัทย่อย</w:t>
            </w:r>
          </w:p>
        </w:tc>
        <w:tc>
          <w:tcPr>
            <w:tcW w:w="2268" w:type="dxa"/>
            <w:tcBorders>
              <w:bottom w:val="single" w:sz="4" w:space="0" w:color="auto"/>
            </w:tcBorders>
          </w:tcPr>
          <w:p w14:paraId="1E3609A2" w14:textId="4273E783" w:rsidR="00693858" w:rsidRPr="00842D84" w:rsidRDefault="003F15B2" w:rsidP="00693858">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(27,950)</w:t>
            </w:r>
          </w:p>
        </w:tc>
        <w:tc>
          <w:tcPr>
            <w:tcW w:w="167" w:type="dxa"/>
            <w:tcBorders>
              <w:left w:val="nil"/>
            </w:tcBorders>
          </w:tcPr>
          <w:p w14:paraId="1A1C56C8" w14:textId="77777777" w:rsidR="00693858" w:rsidRPr="00842D84" w:rsidRDefault="00693858" w:rsidP="00693858">
            <w:pPr>
              <w:spacing w:line="320" w:lineRule="exact"/>
              <w:jc w:val="right"/>
              <w:rPr>
                <w:rFonts w:asciiTheme="majorBidi" w:hAnsiTheme="majorBidi" w:cstheme="majorBidi"/>
                <w:strike/>
                <w:spacing w:val="-4"/>
                <w:sz w:val="28"/>
                <w:szCs w:val="28"/>
              </w:rPr>
            </w:pPr>
          </w:p>
        </w:tc>
        <w:tc>
          <w:tcPr>
            <w:tcW w:w="2035" w:type="dxa"/>
            <w:tcBorders>
              <w:bottom w:val="single" w:sz="4" w:space="0" w:color="auto"/>
            </w:tcBorders>
            <w:vAlign w:val="bottom"/>
          </w:tcPr>
          <w:p w14:paraId="4C3A02B5" w14:textId="48772229" w:rsidR="00693858" w:rsidRPr="00842D84" w:rsidRDefault="00693858" w:rsidP="00693858">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r>
      <w:tr w:rsidR="00326517" w:rsidRPr="00842D84" w14:paraId="1744973D" w14:textId="77777777" w:rsidTr="003F15B2">
        <w:tc>
          <w:tcPr>
            <w:tcW w:w="4620" w:type="dxa"/>
            <w:vAlign w:val="center"/>
          </w:tcPr>
          <w:p w14:paraId="7EA8C98E" w14:textId="5EC17194" w:rsidR="00326517" w:rsidRPr="00842D84" w:rsidRDefault="00326517" w:rsidP="000B317A">
            <w:pPr>
              <w:spacing w:line="32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ยอดคงเหลือ ณ วันที่ </w:t>
            </w: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w:t>
            </w:r>
            <w:r w:rsidR="003C6B5D" w:rsidRPr="00842D84">
              <w:rPr>
                <w:rFonts w:asciiTheme="majorBidi" w:hAnsiTheme="majorBidi" w:cstheme="majorBidi"/>
                <w:spacing w:val="-4"/>
                <w:sz w:val="28"/>
                <w:szCs w:val="28"/>
              </w:rPr>
              <w:t>8</w:t>
            </w:r>
          </w:p>
        </w:tc>
        <w:tc>
          <w:tcPr>
            <w:tcW w:w="2268" w:type="dxa"/>
            <w:tcBorders>
              <w:top w:val="single" w:sz="4" w:space="0" w:color="auto"/>
              <w:bottom w:val="double" w:sz="4" w:space="0" w:color="auto"/>
            </w:tcBorders>
            <w:vAlign w:val="bottom"/>
          </w:tcPr>
          <w:p w14:paraId="2C494FB6" w14:textId="0DBF034A" w:rsidR="00326517" w:rsidRPr="00842D84" w:rsidRDefault="003F15B2" w:rsidP="00693858">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17,885</w:t>
            </w:r>
            <w:r w:rsidRPr="00842D84">
              <w:rPr>
                <w:rFonts w:asciiTheme="majorBidi" w:hAnsiTheme="majorBidi" w:cstheme="majorBidi"/>
                <w:spacing w:val="-4"/>
                <w:sz w:val="28"/>
                <w:szCs w:val="28"/>
              </w:rPr>
              <w:fldChar w:fldCharType="end"/>
            </w:r>
          </w:p>
        </w:tc>
        <w:tc>
          <w:tcPr>
            <w:tcW w:w="167" w:type="dxa"/>
            <w:tcBorders>
              <w:left w:val="nil"/>
            </w:tcBorders>
          </w:tcPr>
          <w:p w14:paraId="1383CE2A" w14:textId="77777777" w:rsidR="00326517" w:rsidRPr="00842D84" w:rsidRDefault="00326517" w:rsidP="00693858">
            <w:pPr>
              <w:spacing w:line="320" w:lineRule="exact"/>
              <w:jc w:val="right"/>
              <w:rPr>
                <w:rFonts w:asciiTheme="majorBidi" w:hAnsiTheme="majorBidi" w:cstheme="majorBidi"/>
                <w:strike/>
                <w:spacing w:val="-4"/>
                <w:sz w:val="28"/>
                <w:szCs w:val="28"/>
              </w:rPr>
            </w:pPr>
          </w:p>
        </w:tc>
        <w:tc>
          <w:tcPr>
            <w:tcW w:w="2035" w:type="dxa"/>
            <w:tcBorders>
              <w:top w:val="single" w:sz="4" w:space="0" w:color="auto"/>
              <w:bottom w:val="double" w:sz="4" w:space="0" w:color="auto"/>
            </w:tcBorders>
          </w:tcPr>
          <w:p w14:paraId="4288DAF4" w14:textId="40D9F7F8" w:rsidR="00326517" w:rsidRPr="00842D84" w:rsidRDefault="00326517" w:rsidP="00693858">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bl>
    <w:p w14:paraId="092CED0C" w14:textId="7FA5A7DC" w:rsidR="00B84324" w:rsidRPr="00842D84" w:rsidRDefault="00B84324" w:rsidP="006E53FB">
      <w:pPr>
        <w:spacing w:before="120" w:line="240" w:lineRule="auto"/>
        <w:ind w:left="425"/>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บริษัทย่อยมีวงเงินกู้ยืมระยะยาว </w:t>
      </w:r>
      <w:r w:rsidRPr="00842D84">
        <w:rPr>
          <w:rFonts w:asciiTheme="majorBidi" w:hAnsiTheme="majorBidi" w:cstheme="majorBidi"/>
          <w:spacing w:val="-4"/>
          <w:sz w:val="28"/>
          <w:szCs w:val="28"/>
        </w:rPr>
        <w:t xml:space="preserve">2 </w:t>
      </w:r>
      <w:r w:rsidRPr="00842D84">
        <w:rPr>
          <w:rFonts w:asciiTheme="majorBidi" w:hAnsiTheme="majorBidi" w:cstheme="majorBidi"/>
          <w:spacing w:val="-4"/>
          <w:sz w:val="28"/>
          <w:szCs w:val="28"/>
          <w:cs/>
        </w:rPr>
        <w:t>วงเงิน ค้ำประกันโดยเงินฝากธนาคารของบริษัทย่อยและ</w:t>
      </w:r>
      <w:r w:rsidRPr="00842D84">
        <w:rPr>
          <w:rFonts w:asciiTheme="majorBidi" w:hAnsiTheme="majorBidi" w:cstheme="majorBidi"/>
          <w:spacing w:val="-4"/>
          <w:sz w:val="28"/>
          <w:szCs w:val="28"/>
          <w:cs/>
          <w:lang w:val="en-GB"/>
        </w:rPr>
        <w:t>ค้ำประกันโดยบรรษัทประกันสินเชื่ออุตสาหกรรมขนาดย่อม</w:t>
      </w:r>
    </w:p>
    <w:p w14:paraId="739C276C" w14:textId="0E00EF0D" w:rsidR="00FB4A6C" w:rsidRPr="00842D84" w:rsidRDefault="00B84324" w:rsidP="006E53FB">
      <w:pPr>
        <w:spacing w:before="120"/>
        <w:ind w:left="425"/>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lang w:val="en-GB"/>
        </w:rPr>
        <w:t xml:space="preserve">วงเงินที่ </w:t>
      </w:r>
      <w:r w:rsidRPr="00842D84">
        <w:rPr>
          <w:rFonts w:asciiTheme="majorBidi" w:hAnsiTheme="majorBidi" w:cstheme="majorBidi"/>
          <w:spacing w:val="-4"/>
          <w:sz w:val="28"/>
          <w:szCs w:val="28"/>
        </w:rPr>
        <w:t xml:space="preserve">1 </w:t>
      </w:r>
      <w:r w:rsidR="00FB4A6C" w:rsidRPr="00842D84">
        <w:rPr>
          <w:rFonts w:asciiTheme="majorBidi" w:hAnsiTheme="majorBidi" w:cstheme="majorBidi"/>
          <w:spacing w:val="-4"/>
          <w:sz w:val="28"/>
          <w:szCs w:val="28"/>
          <w:cs/>
          <w:lang w:val="en-GB"/>
        </w:rPr>
        <w:t>เงินกู้ยืมระยะยาวมีอัตราดอกเบี้ยของบัญชีเงินฝากที่นำมาเป็นหลักประกัน</w:t>
      </w:r>
      <w:r w:rsidR="00FB4A6C" w:rsidRPr="00842D84">
        <w:rPr>
          <w:rFonts w:asciiTheme="majorBidi" w:hAnsiTheme="majorBidi" w:cstheme="majorBidi"/>
          <w:spacing w:val="-4"/>
          <w:sz w:val="28"/>
          <w:szCs w:val="28"/>
          <w:cs/>
        </w:rPr>
        <w:t xml:space="preserve"> +</w:t>
      </w:r>
      <w:r w:rsidR="00FB4A6C" w:rsidRPr="00842D84">
        <w:rPr>
          <w:rFonts w:asciiTheme="majorBidi" w:hAnsiTheme="majorBidi" w:cstheme="majorBidi"/>
          <w:spacing w:val="-4"/>
          <w:sz w:val="28"/>
          <w:szCs w:val="28"/>
        </w:rPr>
        <w:t xml:space="preserve">1% </w:t>
      </w:r>
      <w:r w:rsidR="00FB4A6C" w:rsidRPr="00842D84">
        <w:rPr>
          <w:rFonts w:asciiTheme="majorBidi" w:hAnsiTheme="majorBidi" w:cstheme="majorBidi"/>
          <w:spacing w:val="-4"/>
          <w:sz w:val="28"/>
          <w:szCs w:val="28"/>
          <w:cs/>
        </w:rPr>
        <w:t xml:space="preserve">ต่อปี กำหนดชำระเงินต้นพร้อมดอกเบี้ยรวมจำนวน </w:t>
      </w:r>
      <w:r w:rsidR="00FB4A6C" w:rsidRPr="00842D84">
        <w:rPr>
          <w:rFonts w:asciiTheme="majorBidi" w:hAnsiTheme="majorBidi" w:cstheme="majorBidi"/>
          <w:spacing w:val="-4"/>
          <w:sz w:val="28"/>
          <w:szCs w:val="28"/>
        </w:rPr>
        <w:t>12</w:t>
      </w:r>
      <w:r w:rsidR="00510EF8" w:rsidRPr="00842D84">
        <w:rPr>
          <w:rFonts w:asciiTheme="majorBidi" w:hAnsiTheme="majorBidi" w:cstheme="majorBidi"/>
          <w:spacing w:val="-4"/>
          <w:sz w:val="28"/>
          <w:szCs w:val="28"/>
        </w:rPr>
        <w:t>0</w:t>
      </w:r>
      <w:r w:rsidR="00FB4A6C" w:rsidRPr="00842D84">
        <w:rPr>
          <w:rFonts w:asciiTheme="majorBidi" w:hAnsiTheme="majorBidi" w:cstheme="majorBidi"/>
          <w:spacing w:val="-4"/>
          <w:sz w:val="28"/>
          <w:szCs w:val="28"/>
          <w:cs/>
        </w:rPr>
        <w:t xml:space="preserve"> งวด ดังนี้</w:t>
      </w:r>
    </w:p>
    <w:p w14:paraId="48A153C5" w14:textId="4271E36F" w:rsidR="00FB4A6C" w:rsidRPr="00842D84" w:rsidRDefault="00FB4A6C" w:rsidP="006E53FB">
      <w:pPr>
        <w:pStyle w:val="aff1"/>
        <w:numPr>
          <w:ilvl w:val="0"/>
          <w:numId w:val="15"/>
        </w:numPr>
        <w:spacing w:after="0" w:line="240" w:lineRule="auto"/>
        <w:ind w:left="782" w:hanging="357"/>
        <w:jc w:val="thaiDistribute"/>
        <w:rPr>
          <w:rFonts w:asciiTheme="majorBidi" w:hAnsiTheme="majorBidi" w:cstheme="majorBidi"/>
          <w:spacing w:val="-4"/>
          <w:sz w:val="28"/>
        </w:rPr>
      </w:pPr>
      <w:r w:rsidRPr="00842D84">
        <w:rPr>
          <w:rFonts w:asciiTheme="majorBidi" w:hAnsiTheme="majorBidi" w:cstheme="majorBidi"/>
          <w:spacing w:val="-4"/>
          <w:sz w:val="28"/>
          <w:cs/>
        </w:rPr>
        <w:t xml:space="preserve">งวดที่ </w:t>
      </w:r>
      <w:r w:rsidRPr="00842D84">
        <w:rPr>
          <w:rFonts w:asciiTheme="majorBidi" w:hAnsiTheme="majorBidi" w:cstheme="majorBidi"/>
          <w:spacing w:val="-4"/>
          <w:sz w:val="28"/>
        </w:rPr>
        <w:t>1</w:t>
      </w:r>
      <w:r w:rsidRPr="00842D84">
        <w:rPr>
          <w:rFonts w:asciiTheme="majorBidi" w:hAnsiTheme="majorBidi" w:cstheme="majorBidi"/>
          <w:spacing w:val="-4"/>
          <w:sz w:val="28"/>
          <w:cs/>
        </w:rPr>
        <w:t xml:space="preserve"> </w:t>
      </w:r>
      <w:r w:rsidRPr="00842D84">
        <w:rPr>
          <w:rFonts w:asciiTheme="majorBidi" w:hAnsiTheme="majorBidi" w:cstheme="majorBidi"/>
          <w:spacing w:val="-4"/>
          <w:sz w:val="28"/>
        </w:rPr>
        <w:t>-</w:t>
      </w:r>
      <w:r w:rsidRPr="00842D84">
        <w:rPr>
          <w:rFonts w:asciiTheme="majorBidi" w:hAnsiTheme="majorBidi" w:cstheme="majorBidi"/>
          <w:spacing w:val="-4"/>
          <w:sz w:val="28"/>
          <w:cs/>
        </w:rPr>
        <w:t xml:space="preserve"> </w:t>
      </w:r>
      <w:r w:rsidRPr="00842D84">
        <w:rPr>
          <w:rFonts w:asciiTheme="majorBidi" w:hAnsiTheme="majorBidi" w:cstheme="majorBidi"/>
          <w:spacing w:val="-4"/>
          <w:sz w:val="28"/>
        </w:rPr>
        <w:t>119</w:t>
      </w:r>
      <w:r w:rsidRPr="00842D84">
        <w:rPr>
          <w:rFonts w:asciiTheme="majorBidi" w:hAnsiTheme="majorBidi" w:cstheme="majorBidi"/>
          <w:spacing w:val="-4"/>
          <w:sz w:val="28"/>
          <w:cs/>
        </w:rPr>
        <w:t xml:space="preserve"> ผ่อนชำระงวดละ </w:t>
      </w:r>
      <w:r w:rsidRPr="00842D84">
        <w:rPr>
          <w:rFonts w:asciiTheme="majorBidi" w:hAnsiTheme="majorBidi" w:cstheme="majorBidi"/>
          <w:spacing w:val="-4"/>
          <w:sz w:val="28"/>
        </w:rPr>
        <w:t>1</w:t>
      </w:r>
      <w:r w:rsidR="00F87DE1" w:rsidRPr="00842D84">
        <w:rPr>
          <w:rFonts w:asciiTheme="majorBidi" w:hAnsiTheme="majorBidi" w:cstheme="majorBidi"/>
          <w:spacing w:val="-4"/>
          <w:sz w:val="28"/>
        </w:rPr>
        <w:t>3</w:t>
      </w:r>
      <w:r w:rsidR="00510EF8" w:rsidRPr="00842D84">
        <w:rPr>
          <w:rFonts w:asciiTheme="majorBidi" w:hAnsiTheme="majorBidi" w:cstheme="majorBidi"/>
          <w:spacing w:val="-4"/>
          <w:sz w:val="28"/>
        </w:rPr>
        <w:t>0</w:t>
      </w:r>
      <w:r w:rsidRPr="00842D84">
        <w:rPr>
          <w:rFonts w:asciiTheme="majorBidi" w:hAnsiTheme="majorBidi" w:cstheme="majorBidi"/>
          <w:spacing w:val="-4"/>
          <w:sz w:val="28"/>
        </w:rPr>
        <w:t>,</w:t>
      </w:r>
      <w:r w:rsidR="00510EF8" w:rsidRPr="00842D84">
        <w:rPr>
          <w:rFonts w:asciiTheme="majorBidi" w:hAnsiTheme="majorBidi" w:cstheme="majorBidi"/>
          <w:spacing w:val="-4"/>
          <w:sz w:val="28"/>
        </w:rPr>
        <w:t>000</w:t>
      </w:r>
      <w:r w:rsidRPr="00842D84">
        <w:rPr>
          <w:rFonts w:asciiTheme="majorBidi" w:hAnsiTheme="majorBidi" w:cstheme="majorBidi"/>
          <w:spacing w:val="-4"/>
          <w:sz w:val="28"/>
        </w:rPr>
        <w:t xml:space="preserve"> </w:t>
      </w:r>
      <w:r w:rsidRPr="00842D84">
        <w:rPr>
          <w:rFonts w:asciiTheme="majorBidi" w:hAnsiTheme="majorBidi" w:cstheme="majorBidi"/>
          <w:spacing w:val="-4"/>
          <w:sz w:val="28"/>
          <w:cs/>
        </w:rPr>
        <w:t>บาท</w:t>
      </w:r>
    </w:p>
    <w:p w14:paraId="70177804" w14:textId="55D76FC7" w:rsidR="00FB4A6C" w:rsidRPr="00842D84" w:rsidRDefault="00FB4A6C" w:rsidP="006E53FB">
      <w:pPr>
        <w:pStyle w:val="aff1"/>
        <w:numPr>
          <w:ilvl w:val="0"/>
          <w:numId w:val="15"/>
        </w:numPr>
        <w:spacing w:after="0" w:line="240" w:lineRule="auto"/>
        <w:ind w:left="782" w:hanging="357"/>
        <w:jc w:val="thaiDistribute"/>
        <w:rPr>
          <w:rFonts w:asciiTheme="majorBidi" w:hAnsiTheme="majorBidi" w:cstheme="majorBidi"/>
          <w:spacing w:val="-4"/>
          <w:sz w:val="28"/>
        </w:rPr>
      </w:pPr>
      <w:r w:rsidRPr="00842D84">
        <w:rPr>
          <w:rFonts w:asciiTheme="majorBidi" w:hAnsiTheme="majorBidi" w:cstheme="majorBidi"/>
          <w:spacing w:val="-4"/>
          <w:sz w:val="28"/>
          <w:cs/>
        </w:rPr>
        <w:t>งวดสุดท้าย ชำระหนี้ที่ค้างตามสัญญาทั้งหมด</w:t>
      </w:r>
    </w:p>
    <w:p w14:paraId="44E7F88A" w14:textId="7968480F" w:rsidR="00B84324" w:rsidRPr="00842D84" w:rsidRDefault="008D5472" w:rsidP="006E53FB">
      <w:pPr>
        <w:spacing w:line="240" w:lineRule="auto"/>
        <w:ind w:left="425"/>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lang w:val="en-GB"/>
        </w:rPr>
        <w:t xml:space="preserve">วงเงินที่ </w:t>
      </w:r>
      <w:r w:rsidR="009E723A" w:rsidRPr="00842D84">
        <w:rPr>
          <w:rFonts w:asciiTheme="majorBidi" w:hAnsiTheme="majorBidi" w:cstheme="majorBidi"/>
          <w:spacing w:val="-4"/>
          <w:sz w:val="28"/>
          <w:szCs w:val="28"/>
        </w:rPr>
        <w:t>2</w:t>
      </w:r>
      <w:r w:rsidRPr="00842D84">
        <w:rPr>
          <w:rFonts w:asciiTheme="majorBidi" w:hAnsiTheme="majorBidi" w:cstheme="majorBidi"/>
          <w:spacing w:val="-4"/>
          <w:sz w:val="28"/>
          <w:szCs w:val="28"/>
          <w:cs/>
          <w:lang w:val="en-GB"/>
        </w:rPr>
        <w:t xml:space="preserve"> </w:t>
      </w:r>
      <w:r w:rsidR="00B84324" w:rsidRPr="00842D84">
        <w:rPr>
          <w:rFonts w:asciiTheme="majorBidi" w:hAnsiTheme="majorBidi" w:cstheme="majorBidi"/>
          <w:spacing w:val="-4"/>
          <w:sz w:val="28"/>
          <w:szCs w:val="28"/>
          <w:cs/>
          <w:lang w:val="en-GB"/>
        </w:rPr>
        <w:t xml:space="preserve">เงินกู้ยืมระยะยาว เพื่อใช้ในการดำเนินงาน ค้ำประกันโดยบรรษัทประกันสินเชื่ออุตสาหกรรมขนาดย่อม </w:t>
      </w:r>
      <w:r w:rsidR="00B84324" w:rsidRPr="00842D84">
        <w:rPr>
          <w:rFonts w:asciiTheme="majorBidi" w:hAnsiTheme="majorBidi" w:cstheme="majorBidi"/>
          <w:spacing w:val="-4"/>
          <w:sz w:val="28"/>
          <w:szCs w:val="28"/>
          <w:cs/>
        </w:rPr>
        <w:t>อัตราดอกเบี้</w:t>
      </w:r>
      <w:r w:rsidRPr="00842D84">
        <w:rPr>
          <w:rFonts w:asciiTheme="majorBidi" w:hAnsiTheme="majorBidi" w:cstheme="majorBidi"/>
          <w:spacing w:val="-4"/>
          <w:sz w:val="28"/>
          <w:szCs w:val="28"/>
          <w:cs/>
        </w:rPr>
        <w:t>ย</w:t>
      </w:r>
      <w:r w:rsidR="00B84324" w:rsidRPr="00842D84">
        <w:rPr>
          <w:rFonts w:asciiTheme="majorBidi" w:hAnsiTheme="majorBidi" w:cstheme="majorBidi"/>
          <w:spacing w:val="-4"/>
          <w:sz w:val="28"/>
          <w:szCs w:val="28"/>
          <w:cs/>
        </w:rPr>
        <w:t xml:space="preserve">ร้อยละ </w:t>
      </w:r>
      <w:r w:rsidR="00B84324" w:rsidRPr="00842D84">
        <w:rPr>
          <w:rFonts w:asciiTheme="majorBidi" w:hAnsiTheme="majorBidi" w:cstheme="majorBidi"/>
          <w:spacing w:val="-4"/>
          <w:sz w:val="28"/>
          <w:szCs w:val="28"/>
        </w:rPr>
        <w:t xml:space="preserve">0.00 – 13.99 </w:t>
      </w:r>
      <w:r w:rsidR="00B84324" w:rsidRPr="00842D84">
        <w:rPr>
          <w:rFonts w:asciiTheme="majorBidi" w:hAnsiTheme="majorBidi" w:cstheme="majorBidi"/>
          <w:spacing w:val="-4"/>
          <w:sz w:val="28"/>
          <w:szCs w:val="28"/>
          <w:cs/>
        </w:rPr>
        <w:t xml:space="preserve">และ </w:t>
      </w:r>
      <w:r w:rsidR="00B84324" w:rsidRPr="00842D84">
        <w:rPr>
          <w:rFonts w:asciiTheme="majorBidi" w:hAnsiTheme="majorBidi" w:cstheme="majorBidi"/>
          <w:spacing w:val="-4"/>
          <w:sz w:val="28"/>
          <w:szCs w:val="28"/>
        </w:rPr>
        <w:t xml:space="preserve">MRR + 6.70 </w:t>
      </w:r>
      <w:r w:rsidR="00B84324" w:rsidRPr="00842D84">
        <w:rPr>
          <w:rFonts w:asciiTheme="majorBidi" w:hAnsiTheme="majorBidi" w:cstheme="majorBidi"/>
          <w:spacing w:val="-4"/>
          <w:sz w:val="28"/>
          <w:szCs w:val="28"/>
          <w:cs/>
        </w:rPr>
        <w:t>ต่อปี</w:t>
      </w:r>
      <w:r w:rsidR="00673059" w:rsidRPr="00842D84">
        <w:rPr>
          <w:rFonts w:asciiTheme="majorBidi" w:hAnsiTheme="majorBidi" w:cstheme="majorBidi"/>
          <w:spacing w:val="-4"/>
          <w:sz w:val="28"/>
          <w:szCs w:val="28"/>
          <w:cs/>
          <w:lang w:val="en-GB"/>
        </w:rPr>
        <w:t xml:space="preserve"> ซึ่งอัตราดอกเบี้ยแต่ละงวดแตกต่างกัน</w:t>
      </w:r>
      <w:r w:rsidR="00B84324" w:rsidRPr="00842D84">
        <w:rPr>
          <w:rFonts w:asciiTheme="majorBidi" w:hAnsiTheme="majorBidi" w:cstheme="majorBidi"/>
          <w:spacing w:val="-4"/>
          <w:sz w:val="28"/>
          <w:szCs w:val="28"/>
          <w:cs/>
          <w:lang w:val="en-GB"/>
        </w:rPr>
        <w:t xml:space="preserve"> กำหนดชำระเงินต้นพร้อมดอกเบี้ยรวมจำนวน </w:t>
      </w:r>
      <w:r w:rsidR="00B84324" w:rsidRPr="00842D84">
        <w:rPr>
          <w:rFonts w:asciiTheme="majorBidi" w:hAnsiTheme="majorBidi" w:cstheme="majorBidi"/>
          <w:spacing w:val="-4"/>
          <w:sz w:val="28"/>
          <w:szCs w:val="28"/>
        </w:rPr>
        <w:t>84</w:t>
      </w:r>
      <w:r w:rsidR="00B84324" w:rsidRPr="00842D84">
        <w:rPr>
          <w:rFonts w:asciiTheme="majorBidi" w:hAnsiTheme="majorBidi" w:cstheme="majorBidi"/>
          <w:spacing w:val="-4"/>
          <w:sz w:val="28"/>
          <w:szCs w:val="28"/>
          <w:cs/>
        </w:rPr>
        <w:t xml:space="preserve"> งวด ดังนี้</w:t>
      </w:r>
    </w:p>
    <w:p w14:paraId="119C47CE" w14:textId="652DDE8A" w:rsidR="00B84324" w:rsidRPr="00842D84" w:rsidRDefault="00B84324" w:rsidP="006E53FB">
      <w:pPr>
        <w:pStyle w:val="aff1"/>
        <w:numPr>
          <w:ilvl w:val="0"/>
          <w:numId w:val="15"/>
        </w:numPr>
        <w:spacing w:after="0" w:line="240" w:lineRule="auto"/>
        <w:ind w:left="782" w:hanging="357"/>
        <w:jc w:val="thaiDistribute"/>
        <w:rPr>
          <w:rFonts w:asciiTheme="majorBidi" w:hAnsiTheme="majorBidi" w:cstheme="majorBidi"/>
          <w:spacing w:val="-4"/>
          <w:sz w:val="28"/>
        </w:rPr>
      </w:pPr>
      <w:r w:rsidRPr="00842D84">
        <w:rPr>
          <w:rFonts w:asciiTheme="majorBidi" w:hAnsiTheme="majorBidi" w:cstheme="majorBidi"/>
          <w:spacing w:val="-4"/>
          <w:sz w:val="28"/>
          <w:cs/>
        </w:rPr>
        <w:t xml:space="preserve">งวดที่ </w:t>
      </w:r>
      <w:r w:rsidRPr="00842D84">
        <w:rPr>
          <w:rFonts w:asciiTheme="majorBidi" w:hAnsiTheme="majorBidi" w:cstheme="majorBidi"/>
          <w:spacing w:val="-4"/>
          <w:sz w:val="28"/>
        </w:rPr>
        <w:t>1</w:t>
      </w:r>
      <w:r w:rsidRPr="00842D84">
        <w:rPr>
          <w:rFonts w:asciiTheme="majorBidi" w:hAnsiTheme="majorBidi" w:cstheme="majorBidi"/>
          <w:spacing w:val="-4"/>
          <w:sz w:val="28"/>
          <w:cs/>
        </w:rPr>
        <w:t xml:space="preserve"> </w:t>
      </w:r>
      <w:r w:rsidRPr="00842D84">
        <w:rPr>
          <w:rFonts w:asciiTheme="majorBidi" w:hAnsiTheme="majorBidi" w:cstheme="majorBidi"/>
          <w:spacing w:val="-4"/>
          <w:sz w:val="28"/>
        </w:rPr>
        <w:t>-</w:t>
      </w:r>
      <w:r w:rsidRPr="00842D84">
        <w:rPr>
          <w:rFonts w:asciiTheme="majorBidi" w:hAnsiTheme="majorBidi" w:cstheme="majorBidi"/>
          <w:spacing w:val="-4"/>
          <w:sz w:val="28"/>
          <w:cs/>
        </w:rPr>
        <w:t xml:space="preserve"> </w:t>
      </w:r>
      <w:r w:rsidR="00673059" w:rsidRPr="00842D84">
        <w:rPr>
          <w:rFonts w:asciiTheme="majorBidi" w:hAnsiTheme="majorBidi" w:cstheme="majorBidi"/>
          <w:spacing w:val="-4"/>
          <w:sz w:val="28"/>
        </w:rPr>
        <w:t>84</w:t>
      </w:r>
      <w:r w:rsidRPr="00842D84">
        <w:rPr>
          <w:rFonts w:asciiTheme="majorBidi" w:hAnsiTheme="majorBidi" w:cstheme="majorBidi"/>
          <w:spacing w:val="-4"/>
          <w:sz w:val="28"/>
          <w:cs/>
        </w:rPr>
        <w:t xml:space="preserve"> ผ่อนชำระงวดละ </w:t>
      </w:r>
      <w:r w:rsidRPr="00842D84">
        <w:rPr>
          <w:rFonts w:asciiTheme="majorBidi" w:hAnsiTheme="majorBidi" w:cstheme="majorBidi"/>
          <w:spacing w:val="-4"/>
          <w:sz w:val="28"/>
        </w:rPr>
        <w:t xml:space="preserve">208,000 </w:t>
      </w:r>
      <w:r w:rsidRPr="00842D84">
        <w:rPr>
          <w:rFonts w:asciiTheme="majorBidi" w:hAnsiTheme="majorBidi" w:cstheme="majorBidi"/>
          <w:spacing w:val="-4"/>
          <w:sz w:val="28"/>
          <w:cs/>
        </w:rPr>
        <w:t>บาท</w:t>
      </w:r>
    </w:p>
    <w:p w14:paraId="337B7597" w14:textId="0602843E" w:rsidR="00B84324" w:rsidRPr="00842D84" w:rsidRDefault="00B84324" w:rsidP="006E53FB">
      <w:pPr>
        <w:pStyle w:val="aff1"/>
        <w:numPr>
          <w:ilvl w:val="0"/>
          <w:numId w:val="15"/>
        </w:numPr>
        <w:spacing w:after="0" w:line="240" w:lineRule="auto"/>
        <w:ind w:left="782" w:hanging="357"/>
        <w:jc w:val="thaiDistribute"/>
        <w:rPr>
          <w:rFonts w:asciiTheme="majorBidi" w:hAnsiTheme="majorBidi" w:cstheme="majorBidi"/>
          <w:spacing w:val="-4"/>
          <w:sz w:val="28"/>
        </w:rPr>
      </w:pPr>
      <w:r w:rsidRPr="00842D84">
        <w:rPr>
          <w:rFonts w:asciiTheme="majorBidi" w:hAnsiTheme="majorBidi" w:cstheme="majorBidi"/>
          <w:spacing w:val="-4"/>
          <w:sz w:val="28"/>
          <w:cs/>
        </w:rPr>
        <w:t>งวดสุดท้าย ชำระหนี้ที่ค้างตามสัญญาทั้งหมด</w:t>
      </w:r>
    </w:p>
    <w:p w14:paraId="2997E437" w14:textId="421F9C88" w:rsidR="00EE7991" w:rsidRPr="00842D84" w:rsidRDefault="00EE7991" w:rsidP="00EE7991">
      <w:pPr>
        <w:spacing w:line="240" w:lineRule="auto"/>
        <w:jc w:val="thaiDistribute"/>
        <w:rPr>
          <w:rFonts w:asciiTheme="majorBidi" w:hAnsiTheme="majorBidi" w:cstheme="majorBidi"/>
          <w:spacing w:val="-4"/>
          <w:sz w:val="28"/>
        </w:rPr>
      </w:pPr>
    </w:p>
    <w:p w14:paraId="51C4DF4E" w14:textId="08B786BC" w:rsidR="00EE7991" w:rsidRPr="00842D84" w:rsidRDefault="00EE7991" w:rsidP="00EE7991">
      <w:pPr>
        <w:spacing w:line="240" w:lineRule="auto"/>
        <w:jc w:val="thaiDistribute"/>
        <w:rPr>
          <w:rFonts w:asciiTheme="majorBidi" w:hAnsiTheme="majorBidi" w:cstheme="majorBidi"/>
          <w:spacing w:val="-4"/>
          <w:sz w:val="28"/>
        </w:rPr>
      </w:pPr>
    </w:p>
    <w:p w14:paraId="03B89425" w14:textId="5B180B9C" w:rsidR="00EE7991" w:rsidRPr="00842D84" w:rsidRDefault="00EE7991" w:rsidP="00EE7991">
      <w:pPr>
        <w:spacing w:line="240" w:lineRule="auto"/>
        <w:jc w:val="thaiDistribute"/>
        <w:rPr>
          <w:rFonts w:asciiTheme="majorBidi" w:hAnsiTheme="majorBidi" w:cstheme="majorBidi"/>
          <w:spacing w:val="-4"/>
          <w:sz w:val="28"/>
        </w:rPr>
      </w:pPr>
    </w:p>
    <w:p w14:paraId="4482340B" w14:textId="521351B4" w:rsidR="00EE7991" w:rsidRPr="00842D84" w:rsidRDefault="00EE7991" w:rsidP="00EE7991">
      <w:pPr>
        <w:spacing w:line="240" w:lineRule="auto"/>
        <w:jc w:val="thaiDistribute"/>
        <w:rPr>
          <w:rFonts w:asciiTheme="majorBidi" w:hAnsiTheme="majorBidi" w:cstheme="majorBidi"/>
          <w:spacing w:val="-4"/>
          <w:sz w:val="28"/>
        </w:rPr>
      </w:pPr>
    </w:p>
    <w:p w14:paraId="4A3239B6" w14:textId="35A105EA" w:rsidR="00EE7991" w:rsidRPr="00842D84" w:rsidRDefault="00EE7991" w:rsidP="00EE7991">
      <w:pPr>
        <w:spacing w:line="240" w:lineRule="auto"/>
        <w:jc w:val="thaiDistribute"/>
        <w:rPr>
          <w:rFonts w:asciiTheme="majorBidi" w:hAnsiTheme="majorBidi" w:cstheme="majorBidi"/>
          <w:spacing w:val="-4"/>
          <w:sz w:val="28"/>
        </w:rPr>
      </w:pPr>
    </w:p>
    <w:p w14:paraId="7D6CBE8A" w14:textId="4FD6C0D9" w:rsidR="00842A4E" w:rsidRPr="00842D84" w:rsidRDefault="00842A4E" w:rsidP="00EE7991">
      <w:pPr>
        <w:spacing w:line="240" w:lineRule="auto"/>
        <w:jc w:val="thaiDistribute"/>
        <w:rPr>
          <w:rFonts w:asciiTheme="majorBidi" w:hAnsiTheme="majorBidi" w:cstheme="majorBidi"/>
          <w:spacing w:val="-4"/>
          <w:sz w:val="28"/>
        </w:rPr>
      </w:pPr>
    </w:p>
    <w:p w14:paraId="1664564F" w14:textId="77777777" w:rsidR="00E45FCA" w:rsidRPr="00842D84" w:rsidRDefault="00E45FCA" w:rsidP="006956A1">
      <w:pPr>
        <w:pStyle w:val="aff1"/>
        <w:numPr>
          <w:ilvl w:val="0"/>
          <w:numId w:val="7"/>
        </w:numPr>
        <w:spacing w:before="240" w:line="240" w:lineRule="auto"/>
        <w:ind w:left="357" w:hanging="357"/>
        <w:contextualSpacing w:val="0"/>
        <w:rPr>
          <w:rFonts w:asciiTheme="majorBidi" w:hAnsiTheme="majorBidi" w:cstheme="majorBidi"/>
          <w:b/>
          <w:bCs/>
          <w:spacing w:val="-4"/>
          <w:sz w:val="28"/>
        </w:rPr>
      </w:pPr>
      <w:r w:rsidRPr="00842D84">
        <w:rPr>
          <w:rFonts w:asciiTheme="majorBidi" w:hAnsiTheme="majorBidi" w:cstheme="majorBidi"/>
          <w:b/>
          <w:bCs/>
          <w:spacing w:val="-4"/>
          <w:sz w:val="28"/>
          <w:cs/>
        </w:rPr>
        <w:lastRenderedPageBreak/>
        <w:t>หนี้สินหมุนเวียนอื่น</w:t>
      </w:r>
    </w:p>
    <w:p w14:paraId="750360BA" w14:textId="21A387A6" w:rsidR="00903C02" w:rsidRPr="00842D84" w:rsidRDefault="00903C02" w:rsidP="006956A1">
      <w:pPr>
        <w:pStyle w:val="aff1"/>
        <w:spacing w:before="240" w:after="0" w:line="240" w:lineRule="auto"/>
        <w:ind w:left="357"/>
        <w:jc w:val="thaiDistribute"/>
        <w:rPr>
          <w:rFonts w:ascii="Angsana New" w:hAnsi="Angsana New"/>
          <w:spacing w:val="-4"/>
          <w:sz w:val="28"/>
        </w:rPr>
      </w:pPr>
      <w:r w:rsidRPr="00842D84">
        <w:rPr>
          <w:rFonts w:ascii="Angsana New" w:hAnsi="Angsana New"/>
          <w:spacing w:val="-4"/>
          <w:sz w:val="28"/>
          <w:cs/>
        </w:rPr>
        <w:t>เมื่อวันที่</w:t>
      </w:r>
      <w:r w:rsidRPr="00842D84">
        <w:rPr>
          <w:rFonts w:ascii="Angsana New" w:hAnsi="Angsana New"/>
          <w:spacing w:val="-4"/>
          <w:sz w:val="28"/>
        </w:rPr>
        <w:t xml:space="preserve"> 19 </w:t>
      </w:r>
      <w:r w:rsidRPr="00842D84">
        <w:rPr>
          <w:rFonts w:ascii="Angsana New" w:hAnsi="Angsana New"/>
          <w:spacing w:val="-4"/>
          <w:sz w:val="28"/>
          <w:cs/>
        </w:rPr>
        <w:t xml:space="preserve">กรกฎาคม </w:t>
      </w:r>
      <w:r w:rsidRPr="00842D84">
        <w:rPr>
          <w:rFonts w:ascii="Angsana New" w:hAnsi="Angsana New"/>
          <w:spacing w:val="-4"/>
          <w:sz w:val="28"/>
        </w:rPr>
        <w:t xml:space="preserve">2568 </w:t>
      </w:r>
      <w:r w:rsidRPr="00842D84">
        <w:rPr>
          <w:rFonts w:ascii="Angsana New" w:hAnsi="Angsana New"/>
          <w:spacing w:val="-4"/>
          <w:sz w:val="28"/>
          <w:cs/>
        </w:rPr>
        <w:t xml:space="preserve">บริษัท ฯ ได้เข้าทำข้อตกลง </w:t>
      </w:r>
      <w:r w:rsidRPr="00842D84">
        <w:rPr>
          <w:rFonts w:ascii="Angsana New" w:hAnsi="Angsana New"/>
          <w:spacing w:val="-4"/>
          <w:sz w:val="28"/>
        </w:rPr>
        <w:t xml:space="preserve">Share Subscription Agreement </w:t>
      </w:r>
      <w:r w:rsidRPr="00842D84">
        <w:rPr>
          <w:rFonts w:ascii="Angsana New" w:hAnsi="Angsana New"/>
          <w:spacing w:val="-4"/>
          <w:sz w:val="28"/>
          <w:cs/>
        </w:rPr>
        <w:t xml:space="preserve">กับบริษัท </w:t>
      </w:r>
      <w:r w:rsidRPr="00842D84">
        <w:rPr>
          <w:rFonts w:ascii="Angsana New" w:hAnsi="Angsana New"/>
          <w:spacing w:val="-4"/>
          <w:sz w:val="28"/>
        </w:rPr>
        <w:t xml:space="preserve">2 </w:t>
      </w:r>
      <w:r w:rsidRPr="00842D84">
        <w:rPr>
          <w:rFonts w:ascii="Angsana New" w:hAnsi="Angsana New"/>
          <w:spacing w:val="-4"/>
          <w:sz w:val="28"/>
          <w:cs/>
        </w:rPr>
        <w:t xml:space="preserve">แห่ง </w:t>
      </w:r>
      <w:bookmarkStart w:id="83" w:name="_Hlk212021875"/>
      <w:r w:rsidRPr="00842D84">
        <w:rPr>
          <w:rFonts w:ascii="Angsana New" w:hAnsi="Angsana New"/>
          <w:spacing w:val="-4"/>
          <w:sz w:val="28"/>
          <w:cs/>
        </w:rPr>
        <w:t xml:space="preserve">(บริษัท สกาย </w:t>
      </w:r>
      <w:proofErr w:type="spellStart"/>
      <w:r w:rsidRPr="00842D84">
        <w:rPr>
          <w:rFonts w:ascii="Angsana New" w:hAnsi="Angsana New"/>
          <w:spacing w:val="-4"/>
          <w:sz w:val="28"/>
          <w:cs/>
        </w:rPr>
        <w:t>อะเวีย</w:t>
      </w:r>
      <w:proofErr w:type="spellEnd"/>
      <w:r w:rsidRPr="00842D84">
        <w:rPr>
          <w:rFonts w:ascii="Angsana New" w:hAnsi="Angsana New"/>
          <w:spacing w:val="-4"/>
          <w:sz w:val="28"/>
          <w:cs/>
        </w:rPr>
        <w:t xml:space="preserve"> เทรด</w:t>
      </w:r>
      <w:proofErr w:type="spellStart"/>
      <w:r w:rsidRPr="00842D84">
        <w:rPr>
          <w:rFonts w:ascii="Angsana New" w:hAnsi="Angsana New"/>
          <w:spacing w:val="-4"/>
          <w:sz w:val="28"/>
          <w:cs/>
        </w:rPr>
        <w:t>ิ้ง</w:t>
      </w:r>
      <w:proofErr w:type="spellEnd"/>
      <w:r w:rsidRPr="00842D84">
        <w:rPr>
          <w:rFonts w:ascii="Angsana New" w:hAnsi="Angsana New"/>
          <w:spacing w:val="-4"/>
          <w:sz w:val="28"/>
          <w:cs/>
        </w:rPr>
        <w:t xml:space="preserve"> จำกัด และ บริษัท เฮลิ เอเชีย เทรด</w:t>
      </w:r>
      <w:proofErr w:type="spellStart"/>
      <w:r w:rsidRPr="00842D84">
        <w:rPr>
          <w:rFonts w:ascii="Angsana New" w:hAnsi="Angsana New"/>
          <w:spacing w:val="-4"/>
          <w:sz w:val="28"/>
          <w:cs/>
        </w:rPr>
        <w:t>ดิ้ง</w:t>
      </w:r>
      <w:proofErr w:type="spellEnd"/>
      <w:r w:rsidRPr="00842D84">
        <w:rPr>
          <w:rFonts w:ascii="Angsana New" w:hAnsi="Angsana New"/>
          <w:spacing w:val="-4"/>
          <w:sz w:val="28"/>
          <w:cs/>
        </w:rPr>
        <w:t xml:space="preserve"> จำกัด) </w:t>
      </w:r>
      <w:bookmarkEnd w:id="83"/>
      <w:r w:rsidRPr="00842D84">
        <w:rPr>
          <w:rFonts w:ascii="Angsana New" w:hAnsi="Angsana New"/>
          <w:spacing w:val="-4"/>
          <w:sz w:val="28"/>
          <w:cs/>
        </w:rPr>
        <w:t>ต่อมาเมื่อวันที่</w:t>
      </w:r>
      <w:r w:rsidRPr="00842D84">
        <w:rPr>
          <w:rFonts w:ascii="Angsana New" w:hAnsi="Angsana New"/>
          <w:spacing w:val="-4"/>
          <w:sz w:val="28"/>
        </w:rPr>
        <w:t xml:space="preserve"> 23 </w:t>
      </w:r>
      <w:r w:rsidRPr="00842D84">
        <w:rPr>
          <w:rFonts w:ascii="Angsana New" w:hAnsi="Angsana New"/>
          <w:spacing w:val="-4"/>
          <w:sz w:val="28"/>
          <w:cs/>
        </w:rPr>
        <w:t xml:space="preserve">กันยายน </w:t>
      </w:r>
      <w:r w:rsidRPr="00842D84">
        <w:rPr>
          <w:rFonts w:ascii="Angsana New" w:hAnsi="Angsana New"/>
          <w:spacing w:val="-4"/>
          <w:sz w:val="28"/>
        </w:rPr>
        <w:t xml:space="preserve">2568 </w:t>
      </w:r>
      <w:r w:rsidRPr="00842D84">
        <w:rPr>
          <w:rFonts w:ascii="Angsana New" w:hAnsi="Angsana New"/>
          <w:spacing w:val="-4"/>
          <w:sz w:val="28"/>
          <w:cs/>
        </w:rPr>
        <w:t xml:space="preserve">บริษัทฯ ได้รับเงินตามข้อตกลง </w:t>
      </w:r>
      <w:r w:rsidRPr="00842D84">
        <w:rPr>
          <w:rFonts w:ascii="Angsana New" w:hAnsi="Angsana New"/>
          <w:spacing w:val="-4"/>
          <w:sz w:val="28"/>
        </w:rPr>
        <w:t xml:space="preserve">Share Subscription Agreement </w:t>
      </w:r>
      <w:r w:rsidRPr="00842D84">
        <w:rPr>
          <w:rFonts w:ascii="Angsana New" w:hAnsi="Angsana New"/>
          <w:spacing w:val="-4"/>
          <w:sz w:val="28"/>
          <w:cs/>
        </w:rPr>
        <w:t xml:space="preserve">เป็นจำนวนทั้งสิ้น </w:t>
      </w:r>
      <w:r w:rsidRPr="00842D84">
        <w:rPr>
          <w:rFonts w:ascii="Angsana New" w:hAnsi="Angsana New"/>
          <w:spacing w:val="-4"/>
          <w:sz w:val="28"/>
        </w:rPr>
        <w:t>348</w:t>
      </w:r>
      <w:r w:rsidRPr="00842D84">
        <w:rPr>
          <w:rFonts w:ascii="Angsana New" w:hAnsi="Angsana New"/>
          <w:spacing w:val="-4"/>
          <w:sz w:val="28"/>
          <w:cs/>
        </w:rPr>
        <w:t xml:space="preserve"> ล้านบาท โดยบริษัท สกาย </w:t>
      </w:r>
      <w:proofErr w:type="spellStart"/>
      <w:r w:rsidRPr="00842D84">
        <w:rPr>
          <w:rFonts w:ascii="Angsana New" w:hAnsi="Angsana New"/>
          <w:spacing w:val="-4"/>
          <w:sz w:val="28"/>
          <w:cs/>
        </w:rPr>
        <w:t>อะเวีย</w:t>
      </w:r>
      <w:proofErr w:type="spellEnd"/>
      <w:r w:rsidRPr="00842D84">
        <w:rPr>
          <w:rFonts w:ascii="Angsana New" w:hAnsi="Angsana New"/>
          <w:spacing w:val="-4"/>
          <w:sz w:val="28"/>
          <w:cs/>
        </w:rPr>
        <w:t xml:space="preserve"> เทรด</w:t>
      </w:r>
      <w:proofErr w:type="spellStart"/>
      <w:r w:rsidRPr="00842D84">
        <w:rPr>
          <w:rFonts w:ascii="Angsana New" w:hAnsi="Angsana New"/>
          <w:spacing w:val="-4"/>
          <w:sz w:val="28"/>
          <w:cs/>
        </w:rPr>
        <w:t>ิ้ง</w:t>
      </w:r>
      <w:proofErr w:type="spellEnd"/>
      <w:r w:rsidRPr="00842D84">
        <w:rPr>
          <w:rFonts w:ascii="Angsana New" w:hAnsi="Angsana New"/>
          <w:spacing w:val="-4"/>
          <w:sz w:val="28"/>
          <w:cs/>
        </w:rPr>
        <w:t xml:space="preserve"> จำกัด เป็นผู้โอนเงินเข้าบริษัท ฯ </w:t>
      </w:r>
      <w:r w:rsidR="00962974" w:rsidRPr="00842D84">
        <w:rPr>
          <w:rFonts w:ascii="Angsana New" w:hAnsi="Angsana New"/>
          <w:spacing w:val="-4"/>
          <w:sz w:val="28"/>
          <w:cs/>
        </w:rPr>
        <w:br/>
      </w:r>
      <w:r w:rsidRPr="00842D84">
        <w:rPr>
          <w:rFonts w:ascii="Angsana New" w:hAnsi="Angsana New"/>
          <w:spacing w:val="-4"/>
          <w:sz w:val="28"/>
          <w:cs/>
        </w:rPr>
        <w:t xml:space="preserve">ทั้งจำนวน อย่างไรก็ตาม ตามข้อตกลง </w:t>
      </w:r>
      <w:r w:rsidRPr="00842D84">
        <w:rPr>
          <w:rFonts w:ascii="Angsana New" w:hAnsi="Angsana New"/>
          <w:spacing w:val="-4"/>
          <w:sz w:val="28"/>
        </w:rPr>
        <w:t xml:space="preserve">Share Subscription Agreement </w:t>
      </w:r>
      <w:r w:rsidRPr="00842D84">
        <w:rPr>
          <w:rFonts w:ascii="Angsana New" w:hAnsi="Angsana New"/>
          <w:spacing w:val="-4"/>
          <w:sz w:val="28"/>
          <w:cs/>
        </w:rPr>
        <w:t xml:space="preserve">เงินจำนวนดังกล่าวจะต้องโอนเข้า </w:t>
      </w:r>
      <w:r w:rsidRPr="00842D84">
        <w:rPr>
          <w:rFonts w:ascii="Angsana New" w:hAnsi="Angsana New"/>
          <w:spacing w:val="-4"/>
          <w:sz w:val="28"/>
        </w:rPr>
        <w:t xml:space="preserve">Escrow Account </w:t>
      </w:r>
      <w:r w:rsidRPr="00842D84">
        <w:rPr>
          <w:rFonts w:ascii="Angsana New" w:hAnsi="Angsana New"/>
          <w:spacing w:val="-4"/>
          <w:sz w:val="28"/>
          <w:cs/>
        </w:rPr>
        <w:t xml:space="preserve">ก่อนจะโอนเข้าบัญชีของบริษัท แต่ ณ วันที่โอนเงินทางผู้โอนยังมิได้แต่งตั้ง </w:t>
      </w:r>
      <w:r w:rsidRPr="00842D84">
        <w:rPr>
          <w:rFonts w:ascii="Angsana New" w:hAnsi="Angsana New"/>
          <w:spacing w:val="-4"/>
          <w:sz w:val="28"/>
        </w:rPr>
        <w:t xml:space="preserve">Escrow Account </w:t>
      </w:r>
      <w:r w:rsidRPr="00842D84">
        <w:rPr>
          <w:rFonts w:ascii="Angsana New" w:hAnsi="Angsana New"/>
          <w:spacing w:val="-4"/>
          <w:sz w:val="28"/>
          <w:cs/>
        </w:rPr>
        <w:t xml:space="preserve">จึงโอนมายังบัญชีของบริษัท ฯ เพื่อพักรอการเปิดบัญชี </w:t>
      </w:r>
      <w:r w:rsidRPr="00842D84">
        <w:rPr>
          <w:rFonts w:ascii="Angsana New" w:hAnsi="Angsana New"/>
          <w:spacing w:val="-4"/>
          <w:sz w:val="28"/>
        </w:rPr>
        <w:t xml:space="preserve">Escrow Account </w:t>
      </w:r>
      <w:r w:rsidRPr="00842D84">
        <w:rPr>
          <w:rFonts w:ascii="Angsana New" w:hAnsi="Angsana New"/>
          <w:spacing w:val="-4"/>
          <w:sz w:val="28"/>
          <w:cs/>
        </w:rPr>
        <w:t xml:space="preserve">ซึ่งบริษัท ฯ อยู่ในระหว่างรอผู้โอนหรือตัวแทนแจ้งเรื่องการแต่งตั้ง </w:t>
      </w:r>
      <w:r w:rsidRPr="00842D84">
        <w:rPr>
          <w:rFonts w:ascii="Angsana New" w:hAnsi="Angsana New"/>
          <w:spacing w:val="-4"/>
          <w:sz w:val="28"/>
        </w:rPr>
        <w:t xml:space="preserve">Escrow Account </w:t>
      </w:r>
      <w:r w:rsidR="00962974" w:rsidRPr="00842D84">
        <w:rPr>
          <w:rFonts w:ascii="Angsana New" w:hAnsi="Angsana New"/>
          <w:spacing w:val="-4"/>
          <w:sz w:val="28"/>
          <w:cs/>
        </w:rPr>
        <w:br/>
      </w:r>
      <w:r w:rsidRPr="00842D84">
        <w:rPr>
          <w:rFonts w:ascii="Angsana New" w:hAnsi="Angsana New"/>
          <w:spacing w:val="-4"/>
          <w:sz w:val="28"/>
          <w:cs/>
        </w:rPr>
        <w:t xml:space="preserve">หากบริษัท ฯ ได้รับแจ้ง บริษัท ฯ มีหน้าที่ต้องโอนเงินเข้าบัญชีดังกล่าวตามเงื่อนไขของข้อตกลง </w:t>
      </w:r>
      <w:r w:rsidRPr="00842D84">
        <w:rPr>
          <w:rFonts w:ascii="Angsana New" w:hAnsi="Angsana New"/>
          <w:spacing w:val="-4"/>
          <w:sz w:val="28"/>
        </w:rPr>
        <w:t>Share Subscription Agreement</w:t>
      </w:r>
      <w:r w:rsidRPr="00842D84">
        <w:rPr>
          <w:rFonts w:ascii="Angsana New" w:hAnsi="Angsana New"/>
          <w:spacing w:val="-4"/>
          <w:sz w:val="28"/>
          <w:cs/>
        </w:rPr>
        <w:t xml:space="preserve"> </w:t>
      </w:r>
    </w:p>
    <w:p w14:paraId="46910215" w14:textId="3444DB79" w:rsidR="00E45FCA" w:rsidRPr="00842D84" w:rsidRDefault="009759FF" w:rsidP="00962974">
      <w:pPr>
        <w:spacing w:before="120" w:line="360" w:lineRule="exact"/>
        <w:ind w:left="357"/>
        <w:jc w:val="thaiDistribute"/>
        <w:rPr>
          <w:rFonts w:ascii="Angsana New" w:hAnsi="Angsana New"/>
          <w:spacing w:val="-4"/>
          <w:sz w:val="28"/>
          <w:szCs w:val="28"/>
        </w:rPr>
      </w:pPr>
      <w:r w:rsidRPr="00842D84">
        <w:rPr>
          <w:rFonts w:ascii="Angsana New" w:hAnsi="Angsana New"/>
          <w:spacing w:val="-4"/>
          <w:sz w:val="28"/>
          <w:szCs w:val="28"/>
          <w:cs/>
        </w:rPr>
        <w:t>ณ วันที่</w:t>
      </w:r>
      <w:r w:rsidRPr="00842D84">
        <w:rPr>
          <w:rFonts w:ascii="Angsana New" w:hAnsi="Angsana New"/>
          <w:spacing w:val="-4"/>
          <w:sz w:val="28"/>
          <w:szCs w:val="28"/>
        </w:rPr>
        <w:t xml:space="preserve"> 23 </w:t>
      </w:r>
      <w:r w:rsidRPr="00842D84">
        <w:rPr>
          <w:rFonts w:ascii="Angsana New" w:hAnsi="Angsana New"/>
          <w:spacing w:val="-4"/>
          <w:sz w:val="28"/>
          <w:szCs w:val="28"/>
          <w:cs/>
        </w:rPr>
        <w:t xml:space="preserve">กันยายน </w:t>
      </w:r>
      <w:r w:rsidRPr="00842D84">
        <w:rPr>
          <w:rFonts w:ascii="Angsana New" w:hAnsi="Angsana New"/>
          <w:spacing w:val="-4"/>
          <w:sz w:val="28"/>
          <w:szCs w:val="28"/>
        </w:rPr>
        <w:t xml:space="preserve">2568 </w:t>
      </w:r>
      <w:r w:rsidR="00E45FCA" w:rsidRPr="00842D84">
        <w:rPr>
          <w:rFonts w:ascii="Angsana New" w:hAnsi="Angsana New"/>
          <w:spacing w:val="-4"/>
          <w:sz w:val="28"/>
          <w:szCs w:val="28"/>
          <w:cs/>
        </w:rPr>
        <w:t>บริษัทฯ ได้บันทึกการรับเงินดังกล่าวเป็นหนี้สินหมุนเวียนอื่น เนื่องจากการออกและเสนอขายหุ้นสามัญเพิ่มทุน</w:t>
      </w:r>
      <w:bookmarkStart w:id="84" w:name="_Hlk213232687"/>
      <w:r w:rsidR="00E45FCA" w:rsidRPr="00842D84">
        <w:rPr>
          <w:rFonts w:ascii="Angsana New" w:hAnsi="Angsana New"/>
          <w:spacing w:val="-4"/>
          <w:sz w:val="28"/>
          <w:szCs w:val="28"/>
          <w:cs/>
        </w:rPr>
        <w:t>ในรูปแบบของการเสนอขายหุ้นแบบเฉพาะเจาะจงแก่บุคคลในวงจำกัด (</w:t>
      </w:r>
      <w:r w:rsidR="00E45FCA" w:rsidRPr="00842D84">
        <w:rPr>
          <w:rFonts w:ascii="Angsana New" w:hAnsi="Angsana New"/>
          <w:spacing w:val="-4"/>
          <w:sz w:val="28"/>
          <w:szCs w:val="28"/>
        </w:rPr>
        <w:t>Private Placement)</w:t>
      </w:r>
      <w:r w:rsidR="00E45FCA" w:rsidRPr="00842D84">
        <w:rPr>
          <w:rFonts w:ascii="Angsana New" w:hAnsi="Angsana New"/>
          <w:spacing w:val="-4"/>
          <w:sz w:val="28"/>
          <w:szCs w:val="28"/>
          <w:cs/>
        </w:rPr>
        <w:t xml:space="preserve"> และการขอผ่อนผันการทำคำเสนอซื้อหลักทรัพย์ทั้งหมดของกิจการ (</w:t>
      </w:r>
      <w:r w:rsidR="00E45FCA" w:rsidRPr="00842D84">
        <w:rPr>
          <w:rFonts w:ascii="Angsana New" w:hAnsi="Angsana New"/>
          <w:spacing w:val="-4"/>
          <w:sz w:val="28"/>
          <w:szCs w:val="28"/>
        </w:rPr>
        <w:t>Whitewash)</w:t>
      </w:r>
      <w:bookmarkEnd w:id="84"/>
      <w:r w:rsidR="00E45FCA" w:rsidRPr="00842D84">
        <w:rPr>
          <w:rFonts w:ascii="Angsana New" w:hAnsi="Angsana New"/>
          <w:spacing w:val="-4"/>
          <w:sz w:val="28"/>
          <w:szCs w:val="28"/>
        </w:rPr>
        <w:t xml:space="preserve"> </w:t>
      </w:r>
      <w:r w:rsidR="00E45FCA" w:rsidRPr="00842D84">
        <w:rPr>
          <w:rFonts w:ascii="Angsana New" w:hAnsi="Angsana New"/>
          <w:spacing w:val="-4"/>
          <w:sz w:val="28"/>
          <w:szCs w:val="28"/>
          <w:cs/>
        </w:rPr>
        <w:t>นี้ยังต้องรอการอนุมัติจากที่ประชุมวิสามัญผู้ถือหุ้น</w:t>
      </w:r>
      <w:r w:rsidR="003A72E9" w:rsidRPr="00842D84">
        <w:rPr>
          <w:rFonts w:ascii="Angsana New" w:hAnsi="Angsana New"/>
          <w:spacing w:val="-4"/>
          <w:sz w:val="28"/>
          <w:szCs w:val="28"/>
          <w:cs/>
        </w:rPr>
        <w:t xml:space="preserve"> ครั้งที่ </w:t>
      </w:r>
      <w:r w:rsidR="00984E9E" w:rsidRPr="00842D84">
        <w:rPr>
          <w:rFonts w:ascii="Angsana New" w:hAnsi="Angsana New"/>
          <w:spacing w:val="-4"/>
          <w:sz w:val="28"/>
          <w:szCs w:val="28"/>
        </w:rPr>
        <w:t>1</w:t>
      </w:r>
      <w:r w:rsidR="003A72E9" w:rsidRPr="00842D84">
        <w:rPr>
          <w:rFonts w:ascii="Angsana New" w:hAnsi="Angsana New"/>
          <w:spacing w:val="-4"/>
          <w:sz w:val="28"/>
          <w:szCs w:val="28"/>
          <w:cs/>
        </w:rPr>
        <w:t>/</w:t>
      </w:r>
      <w:r w:rsidR="00984E9E" w:rsidRPr="00842D84">
        <w:rPr>
          <w:rFonts w:ascii="Angsana New" w:hAnsi="Angsana New"/>
          <w:spacing w:val="-4"/>
          <w:sz w:val="28"/>
          <w:szCs w:val="28"/>
        </w:rPr>
        <w:t>2569</w:t>
      </w:r>
      <w:r w:rsidR="00E45FCA" w:rsidRPr="00842D84">
        <w:rPr>
          <w:rFonts w:ascii="Angsana New" w:hAnsi="Angsana New"/>
          <w:spacing w:val="-4"/>
          <w:sz w:val="28"/>
          <w:szCs w:val="28"/>
          <w:cs/>
        </w:rPr>
        <w:t xml:space="preserve"> ของบริษัท ฯ ซึ่งกำหนดจัดขึ้นในวันที่</w:t>
      </w:r>
      <w:r w:rsidR="00E45FCA" w:rsidRPr="00842D84">
        <w:rPr>
          <w:rFonts w:ascii="Angsana New" w:hAnsi="Angsana New"/>
          <w:spacing w:val="-4"/>
          <w:sz w:val="28"/>
          <w:szCs w:val="28"/>
        </w:rPr>
        <w:t xml:space="preserve"> 22</w:t>
      </w:r>
      <w:r w:rsidR="00E45FCA" w:rsidRPr="00842D84">
        <w:rPr>
          <w:rFonts w:ascii="Angsana New" w:hAnsi="Angsana New"/>
          <w:spacing w:val="-4"/>
          <w:sz w:val="28"/>
          <w:szCs w:val="28"/>
          <w:cs/>
        </w:rPr>
        <w:t xml:space="preserve"> ธันวาคม </w:t>
      </w:r>
      <w:r w:rsidR="00E45FCA" w:rsidRPr="00842D84">
        <w:rPr>
          <w:rFonts w:ascii="Angsana New" w:hAnsi="Angsana New"/>
          <w:spacing w:val="-4"/>
          <w:sz w:val="28"/>
          <w:szCs w:val="28"/>
        </w:rPr>
        <w:t xml:space="preserve">2568 </w:t>
      </w:r>
      <w:bookmarkStart w:id="85" w:name="_Hlk213232718"/>
      <w:r w:rsidR="00E45FCA" w:rsidRPr="00842D84">
        <w:rPr>
          <w:rFonts w:ascii="Angsana New" w:hAnsi="Angsana New"/>
          <w:spacing w:val="-4"/>
          <w:sz w:val="28"/>
          <w:szCs w:val="28"/>
          <w:cs/>
        </w:rPr>
        <w:t xml:space="preserve">และผ่านการเห็นชอบจากสำนักงาน ก.ล.ต. </w:t>
      </w:r>
      <w:bookmarkEnd w:id="85"/>
      <w:r w:rsidR="00E45FCA" w:rsidRPr="00842D84">
        <w:rPr>
          <w:rFonts w:ascii="Angsana New" w:hAnsi="Angsana New"/>
          <w:spacing w:val="-4"/>
          <w:sz w:val="28"/>
          <w:szCs w:val="28"/>
          <w:cs/>
        </w:rPr>
        <w:t xml:space="preserve">ทั้งนี้บริษัทฯ </w:t>
      </w:r>
      <w:r w:rsidR="006956A1" w:rsidRPr="00842D84">
        <w:rPr>
          <w:rFonts w:ascii="Angsana New" w:hAnsi="Angsana New"/>
          <w:spacing w:val="-4"/>
          <w:sz w:val="28"/>
          <w:szCs w:val="28"/>
          <w:cs/>
        </w:rPr>
        <w:br/>
      </w:r>
      <w:r w:rsidR="00E45FCA" w:rsidRPr="00842D84">
        <w:rPr>
          <w:rFonts w:ascii="Angsana New" w:hAnsi="Angsana New"/>
          <w:spacing w:val="-4"/>
          <w:sz w:val="28"/>
          <w:szCs w:val="28"/>
          <w:cs/>
        </w:rPr>
        <w:t xml:space="preserve">มีภาระผูกพันที่จะต้องคืนเงินค่าจองซื้อหุ้นทั้งหมด หากไม่สามารถดำเนินการจัดสรรหุ้นเพิ่มทุนให้แก่ผู้จองซื้อได้ตามเงื่อนไขในสัญญา </w:t>
      </w:r>
    </w:p>
    <w:p w14:paraId="16DE3F16" w14:textId="1F9F8903" w:rsidR="00AA28F7" w:rsidRPr="00842D84" w:rsidRDefault="003A72E9" w:rsidP="00962974">
      <w:pPr>
        <w:spacing w:before="120" w:line="360" w:lineRule="exact"/>
        <w:ind w:left="357"/>
        <w:jc w:val="thaiDistribute"/>
        <w:rPr>
          <w:rFonts w:ascii="Angsana New" w:hAnsi="Angsana New"/>
          <w:spacing w:val="-4"/>
          <w:sz w:val="28"/>
          <w:szCs w:val="28"/>
        </w:rPr>
      </w:pPr>
      <w:r w:rsidRPr="00842D84">
        <w:rPr>
          <w:rFonts w:ascii="Angsana New" w:hAnsi="Angsana New"/>
          <w:spacing w:val="-4"/>
          <w:sz w:val="28"/>
          <w:szCs w:val="28"/>
          <w:cs/>
        </w:rPr>
        <w:t xml:space="preserve">ตามมติที่ประชุมคณะกรรมการบริษัทครั้งที่ </w:t>
      </w:r>
      <w:r w:rsidR="00984E9E" w:rsidRPr="00842D84">
        <w:rPr>
          <w:rFonts w:ascii="Angsana New" w:hAnsi="Angsana New"/>
          <w:spacing w:val="-4"/>
          <w:sz w:val="28"/>
          <w:szCs w:val="28"/>
        </w:rPr>
        <w:t>1</w:t>
      </w:r>
      <w:r w:rsidRPr="00842D84">
        <w:rPr>
          <w:rFonts w:ascii="Angsana New" w:hAnsi="Angsana New"/>
          <w:spacing w:val="-4"/>
          <w:sz w:val="28"/>
          <w:szCs w:val="28"/>
          <w:cs/>
        </w:rPr>
        <w:t>/</w:t>
      </w:r>
      <w:r w:rsidR="00984E9E" w:rsidRPr="00842D84">
        <w:rPr>
          <w:rFonts w:ascii="Angsana New" w:hAnsi="Angsana New"/>
          <w:spacing w:val="-4"/>
          <w:sz w:val="28"/>
          <w:szCs w:val="28"/>
        </w:rPr>
        <w:t>2568</w:t>
      </w:r>
      <w:r w:rsidRPr="00842D84">
        <w:rPr>
          <w:rFonts w:ascii="Angsana New" w:hAnsi="Angsana New"/>
          <w:spacing w:val="-4"/>
          <w:sz w:val="28"/>
          <w:szCs w:val="28"/>
          <w:cs/>
        </w:rPr>
        <w:t xml:space="preserve"> เมื่อวันที่ </w:t>
      </w:r>
      <w:r w:rsidR="00984E9E" w:rsidRPr="00842D84">
        <w:rPr>
          <w:rFonts w:ascii="Angsana New" w:hAnsi="Angsana New"/>
          <w:spacing w:val="-4"/>
          <w:sz w:val="28"/>
          <w:szCs w:val="28"/>
        </w:rPr>
        <w:t>26</w:t>
      </w:r>
      <w:r w:rsidRPr="00842D84">
        <w:rPr>
          <w:rFonts w:ascii="Angsana New" w:hAnsi="Angsana New"/>
          <w:spacing w:val="-4"/>
          <w:sz w:val="28"/>
          <w:szCs w:val="28"/>
          <w:cs/>
        </w:rPr>
        <w:t xml:space="preserve"> ธันวาคม </w:t>
      </w:r>
      <w:r w:rsidR="00984E9E" w:rsidRPr="00842D84">
        <w:rPr>
          <w:rFonts w:ascii="Angsana New" w:hAnsi="Angsana New"/>
          <w:spacing w:val="-4"/>
          <w:sz w:val="28"/>
          <w:szCs w:val="28"/>
        </w:rPr>
        <w:t>2568</w:t>
      </w:r>
      <w:r w:rsidRPr="00842D84">
        <w:rPr>
          <w:rFonts w:ascii="Angsana New" w:hAnsi="Angsana New"/>
          <w:spacing w:val="-4"/>
          <w:sz w:val="28"/>
          <w:szCs w:val="28"/>
          <w:cs/>
        </w:rPr>
        <w:t xml:space="preserve"> มีมติให้เลื่อนการประชุมวิสามัญผู้ถือหุ้น ครั้งที่ </w:t>
      </w:r>
      <w:r w:rsidR="00984E9E" w:rsidRPr="00842D84">
        <w:rPr>
          <w:rFonts w:ascii="Angsana New" w:hAnsi="Angsana New"/>
          <w:spacing w:val="-4"/>
          <w:sz w:val="28"/>
          <w:szCs w:val="28"/>
        </w:rPr>
        <w:t>1</w:t>
      </w:r>
      <w:r w:rsidRPr="00842D84">
        <w:rPr>
          <w:rFonts w:ascii="Angsana New" w:hAnsi="Angsana New"/>
          <w:spacing w:val="-4"/>
          <w:sz w:val="28"/>
          <w:szCs w:val="28"/>
          <w:cs/>
        </w:rPr>
        <w:t>/</w:t>
      </w:r>
      <w:r w:rsidR="00984E9E" w:rsidRPr="00842D84">
        <w:rPr>
          <w:rFonts w:ascii="Angsana New" w:hAnsi="Angsana New"/>
          <w:spacing w:val="-4"/>
          <w:sz w:val="28"/>
          <w:szCs w:val="28"/>
        </w:rPr>
        <w:t>2569</w:t>
      </w:r>
      <w:r w:rsidRPr="00842D84">
        <w:rPr>
          <w:rFonts w:ascii="Angsana New" w:hAnsi="Angsana New"/>
          <w:spacing w:val="-4"/>
          <w:sz w:val="28"/>
          <w:szCs w:val="28"/>
          <w:cs/>
        </w:rPr>
        <w:t xml:space="preserve"> ออกไปก่อน (หมายเหตุ </w:t>
      </w:r>
      <w:r w:rsidR="00984E9E" w:rsidRPr="00842D84">
        <w:rPr>
          <w:rFonts w:ascii="Angsana New" w:hAnsi="Angsana New"/>
          <w:spacing w:val="-4"/>
          <w:sz w:val="28"/>
          <w:szCs w:val="28"/>
        </w:rPr>
        <w:t>2</w:t>
      </w:r>
      <w:r w:rsidR="00DD04D1" w:rsidRPr="00842D84">
        <w:rPr>
          <w:rFonts w:ascii="Angsana New" w:hAnsi="Angsana New"/>
          <w:spacing w:val="-4"/>
          <w:sz w:val="28"/>
          <w:szCs w:val="28"/>
        </w:rPr>
        <w:t>5</w:t>
      </w:r>
      <w:r w:rsidRPr="00842D84">
        <w:rPr>
          <w:rFonts w:ascii="Angsana New" w:hAnsi="Angsana New"/>
          <w:spacing w:val="-4"/>
          <w:sz w:val="28"/>
          <w:szCs w:val="28"/>
          <w:cs/>
        </w:rPr>
        <w:t>.</w:t>
      </w:r>
      <w:r w:rsidR="00984E9E" w:rsidRPr="00842D84">
        <w:rPr>
          <w:rFonts w:ascii="Angsana New" w:hAnsi="Angsana New"/>
          <w:spacing w:val="-4"/>
          <w:sz w:val="28"/>
          <w:szCs w:val="28"/>
        </w:rPr>
        <w:t>4</w:t>
      </w:r>
      <w:r w:rsidRPr="00842D84">
        <w:rPr>
          <w:rFonts w:ascii="Angsana New" w:hAnsi="Angsana New"/>
          <w:spacing w:val="-4"/>
          <w:sz w:val="28"/>
          <w:szCs w:val="28"/>
          <w:cs/>
        </w:rPr>
        <w:t>)</w:t>
      </w:r>
      <w:r w:rsidR="00382046" w:rsidRPr="00842D84">
        <w:rPr>
          <w:rFonts w:ascii="Angsana New" w:hAnsi="Angsana New"/>
          <w:spacing w:val="-4"/>
          <w:sz w:val="28"/>
          <w:szCs w:val="28"/>
          <w:cs/>
        </w:rPr>
        <w:t xml:space="preserve"> </w:t>
      </w:r>
    </w:p>
    <w:p w14:paraId="5989903A" w14:textId="69B661F2" w:rsidR="00BA39F6" w:rsidRPr="00842D84" w:rsidRDefault="00BA39F6" w:rsidP="00962974">
      <w:pPr>
        <w:spacing w:before="120" w:line="360" w:lineRule="exact"/>
        <w:ind w:left="357"/>
        <w:jc w:val="thaiDistribute"/>
        <w:rPr>
          <w:rFonts w:ascii="Angsana New" w:hAnsi="Angsana New"/>
          <w:strike/>
          <w:color w:val="EE0000"/>
          <w:spacing w:val="-4"/>
          <w:sz w:val="28"/>
          <w:szCs w:val="28"/>
          <w:cs/>
        </w:rPr>
      </w:pPr>
      <w:r w:rsidRPr="00842D84">
        <w:rPr>
          <w:rFonts w:ascii="Angsana New" w:hAnsi="Angsana New"/>
          <w:spacing w:val="-4"/>
          <w:sz w:val="28"/>
          <w:szCs w:val="28"/>
          <w:cs/>
        </w:rPr>
        <w:t xml:space="preserve">บริษัทและผู้ลงทุนได้ได้เข้าทำ </w:t>
      </w:r>
      <w:r w:rsidRPr="00842D84">
        <w:rPr>
          <w:rFonts w:ascii="Angsana New" w:hAnsi="Angsana New"/>
          <w:spacing w:val="-4"/>
          <w:sz w:val="28"/>
          <w:szCs w:val="28"/>
        </w:rPr>
        <w:t xml:space="preserve">LETTER OF UNDERTAKING AND ACKNOWLEDGEMENT </w:t>
      </w:r>
      <w:r w:rsidRPr="00842D84">
        <w:rPr>
          <w:rFonts w:ascii="Angsana New" w:hAnsi="Angsana New"/>
          <w:spacing w:val="-4"/>
          <w:sz w:val="28"/>
          <w:szCs w:val="28"/>
          <w:cs/>
        </w:rPr>
        <w:t xml:space="preserve">ฉบับลงวันที่ </w:t>
      </w:r>
      <w:r w:rsidR="00984E9E" w:rsidRPr="00842D84">
        <w:rPr>
          <w:rFonts w:ascii="Angsana New" w:hAnsi="Angsana New"/>
          <w:spacing w:val="-4"/>
          <w:sz w:val="28"/>
          <w:szCs w:val="28"/>
        </w:rPr>
        <w:t>6</w:t>
      </w:r>
      <w:r w:rsidRPr="00842D84">
        <w:rPr>
          <w:rFonts w:ascii="Angsana New" w:hAnsi="Angsana New"/>
          <w:spacing w:val="-4"/>
          <w:sz w:val="28"/>
          <w:szCs w:val="28"/>
          <w:cs/>
        </w:rPr>
        <w:t xml:space="preserve"> ธันวาคม </w:t>
      </w:r>
      <w:r w:rsidR="00984E9E" w:rsidRPr="00842D84">
        <w:rPr>
          <w:rFonts w:ascii="Angsana New" w:hAnsi="Angsana New"/>
          <w:spacing w:val="-4"/>
          <w:sz w:val="28"/>
          <w:szCs w:val="28"/>
        </w:rPr>
        <w:t>2568</w:t>
      </w:r>
      <w:r w:rsidRPr="00842D84">
        <w:rPr>
          <w:rFonts w:ascii="Angsana New" w:hAnsi="Angsana New"/>
          <w:spacing w:val="-4"/>
          <w:sz w:val="28"/>
          <w:szCs w:val="28"/>
          <w:cs/>
        </w:rPr>
        <w:t xml:space="preserve"> เพื่อแต่งตั้ง </w:t>
      </w:r>
      <w:r w:rsidRPr="00842D84">
        <w:rPr>
          <w:rFonts w:ascii="Angsana New" w:hAnsi="Angsana New"/>
          <w:spacing w:val="-4"/>
          <w:sz w:val="28"/>
          <w:szCs w:val="28"/>
        </w:rPr>
        <w:t xml:space="preserve">Escrow Account </w:t>
      </w:r>
      <w:r w:rsidRPr="00842D84">
        <w:rPr>
          <w:rFonts w:ascii="Angsana New" w:hAnsi="Angsana New"/>
          <w:spacing w:val="-4"/>
          <w:sz w:val="28"/>
          <w:szCs w:val="28"/>
          <w:cs/>
        </w:rPr>
        <w:t xml:space="preserve">ในการนี้ บริษัทได้โอนเงินเพื่อรอการลงทุนจำนวน </w:t>
      </w:r>
      <w:r w:rsidRPr="00842D84">
        <w:rPr>
          <w:rFonts w:ascii="Angsana New" w:hAnsi="Angsana New"/>
          <w:spacing w:val="-4"/>
          <w:sz w:val="28"/>
          <w:szCs w:val="28"/>
        </w:rPr>
        <w:t>348</w:t>
      </w:r>
      <w:r w:rsidRPr="00842D84">
        <w:rPr>
          <w:rFonts w:ascii="Angsana New" w:hAnsi="Angsana New"/>
          <w:spacing w:val="-4"/>
          <w:sz w:val="28"/>
          <w:szCs w:val="28"/>
          <w:cs/>
        </w:rPr>
        <w:t xml:space="preserve"> ล้านบาท เข้าบัญชีบริษัท สกาย </w:t>
      </w:r>
      <w:proofErr w:type="spellStart"/>
      <w:r w:rsidRPr="00842D84">
        <w:rPr>
          <w:rFonts w:ascii="Angsana New" w:hAnsi="Angsana New"/>
          <w:spacing w:val="-4"/>
          <w:sz w:val="28"/>
          <w:szCs w:val="28"/>
          <w:cs/>
        </w:rPr>
        <w:t>อะเวีย</w:t>
      </w:r>
      <w:proofErr w:type="spellEnd"/>
      <w:r w:rsidRPr="00842D84">
        <w:rPr>
          <w:rFonts w:ascii="Angsana New" w:hAnsi="Angsana New"/>
          <w:spacing w:val="-4"/>
          <w:sz w:val="28"/>
          <w:szCs w:val="28"/>
          <w:cs/>
        </w:rPr>
        <w:t xml:space="preserve"> </w:t>
      </w:r>
      <w:r w:rsidR="00200CFE" w:rsidRPr="00842D84">
        <w:rPr>
          <w:rFonts w:ascii="Angsana New" w:hAnsi="Angsana New"/>
          <w:spacing w:val="-4"/>
          <w:sz w:val="28"/>
          <w:szCs w:val="28"/>
          <w:cs/>
        </w:rPr>
        <w:br/>
      </w:r>
      <w:r w:rsidRPr="00842D84">
        <w:rPr>
          <w:rFonts w:ascii="Angsana New" w:hAnsi="Angsana New"/>
          <w:spacing w:val="-4"/>
          <w:sz w:val="28"/>
          <w:szCs w:val="28"/>
          <w:cs/>
        </w:rPr>
        <w:t>เทรด</w:t>
      </w:r>
      <w:proofErr w:type="spellStart"/>
      <w:r w:rsidRPr="00842D84">
        <w:rPr>
          <w:rFonts w:ascii="Angsana New" w:hAnsi="Angsana New"/>
          <w:spacing w:val="-4"/>
          <w:sz w:val="28"/>
          <w:szCs w:val="28"/>
          <w:cs/>
        </w:rPr>
        <w:t>ิ้ง</w:t>
      </w:r>
      <w:proofErr w:type="spellEnd"/>
      <w:r w:rsidRPr="00842D84">
        <w:rPr>
          <w:rFonts w:ascii="Angsana New" w:hAnsi="Angsana New"/>
          <w:spacing w:val="-4"/>
          <w:sz w:val="28"/>
          <w:szCs w:val="28"/>
          <w:cs/>
        </w:rPr>
        <w:t xml:space="preserve"> จำกัด เป็นที่เรียบร้อยแล้ว ตามคำขอโอนเงินบาท</w:t>
      </w:r>
      <w:proofErr w:type="spellStart"/>
      <w:r w:rsidRPr="00842D84">
        <w:rPr>
          <w:rFonts w:ascii="Angsana New" w:hAnsi="Angsana New"/>
          <w:spacing w:val="-4"/>
          <w:sz w:val="28"/>
          <w:szCs w:val="28"/>
          <w:cs/>
        </w:rPr>
        <w:t>เนต</w:t>
      </w:r>
      <w:proofErr w:type="spellEnd"/>
      <w:r w:rsidRPr="00842D84">
        <w:rPr>
          <w:rFonts w:ascii="Angsana New" w:hAnsi="Angsana New"/>
          <w:spacing w:val="-4"/>
          <w:sz w:val="28"/>
          <w:szCs w:val="28"/>
          <w:cs/>
        </w:rPr>
        <w:t xml:space="preserve">/ใบเสร็จรับเงิน ฉบับลงวันที่ </w:t>
      </w:r>
      <w:r w:rsidR="00984E9E" w:rsidRPr="00842D84">
        <w:rPr>
          <w:rFonts w:ascii="Angsana New" w:hAnsi="Angsana New"/>
          <w:spacing w:val="-4"/>
          <w:sz w:val="28"/>
          <w:szCs w:val="28"/>
        </w:rPr>
        <w:t>11</w:t>
      </w:r>
      <w:r w:rsidRPr="00842D84">
        <w:rPr>
          <w:rFonts w:ascii="Angsana New" w:hAnsi="Angsana New"/>
          <w:spacing w:val="-4"/>
          <w:sz w:val="28"/>
          <w:szCs w:val="28"/>
          <w:cs/>
        </w:rPr>
        <w:t xml:space="preserve"> ธันวาคม </w:t>
      </w:r>
      <w:r w:rsidR="00984E9E" w:rsidRPr="00842D84">
        <w:rPr>
          <w:rFonts w:ascii="Angsana New" w:hAnsi="Angsana New"/>
          <w:spacing w:val="-4"/>
          <w:sz w:val="28"/>
          <w:szCs w:val="28"/>
        </w:rPr>
        <w:t>2568</w:t>
      </w:r>
      <w:r w:rsidRPr="00842D84">
        <w:rPr>
          <w:rFonts w:ascii="Angsana New" w:hAnsi="Angsana New"/>
          <w:spacing w:val="-4"/>
          <w:sz w:val="28"/>
          <w:szCs w:val="28"/>
          <w:cs/>
        </w:rPr>
        <w:t xml:space="preserve"> </w:t>
      </w:r>
    </w:p>
    <w:p w14:paraId="4409AEAE" w14:textId="37E16F87" w:rsidR="00E45FCA" w:rsidRPr="00842D84" w:rsidRDefault="00E45FCA" w:rsidP="00962974">
      <w:pPr>
        <w:spacing w:before="120" w:line="360" w:lineRule="exact"/>
        <w:ind w:left="360"/>
        <w:jc w:val="thaiDistribute"/>
        <w:rPr>
          <w:rFonts w:ascii="Angsana New" w:hAnsi="Angsana New"/>
          <w:spacing w:val="-4"/>
          <w:sz w:val="28"/>
          <w:szCs w:val="28"/>
        </w:rPr>
      </w:pPr>
      <w:r w:rsidRPr="00842D84">
        <w:rPr>
          <w:rFonts w:ascii="Angsana New" w:hAnsi="Angsana New"/>
          <w:spacing w:val="-4"/>
          <w:sz w:val="28"/>
          <w:szCs w:val="28"/>
          <w:cs/>
        </w:rPr>
        <w:t>การเข้าทำรายการข้อตกลงจองซื้อหุ้น (</w:t>
      </w:r>
      <w:r w:rsidRPr="00842D84">
        <w:rPr>
          <w:rFonts w:ascii="Angsana New" w:hAnsi="Angsana New"/>
          <w:spacing w:val="-4"/>
          <w:sz w:val="28"/>
          <w:szCs w:val="28"/>
        </w:rPr>
        <w:t xml:space="preserve">Share Subscription Agreement) </w:t>
      </w:r>
      <w:r w:rsidRPr="00842D84">
        <w:rPr>
          <w:rFonts w:ascii="Angsana New" w:hAnsi="Angsana New"/>
          <w:spacing w:val="-4"/>
          <w:sz w:val="28"/>
          <w:szCs w:val="28"/>
          <w:cs/>
        </w:rPr>
        <w:t xml:space="preserve">ได้รับอนุมัติจากที่ประชุมคณะกรรมการบริษัท ฯ ครั้งที่ </w:t>
      </w:r>
      <w:r w:rsidRPr="00842D84">
        <w:rPr>
          <w:rFonts w:ascii="Angsana New" w:hAnsi="Angsana New"/>
          <w:spacing w:val="-4"/>
          <w:sz w:val="28"/>
          <w:szCs w:val="28"/>
        </w:rPr>
        <w:t xml:space="preserve">10/2568 </w:t>
      </w:r>
      <w:r w:rsidRPr="00842D84">
        <w:rPr>
          <w:rFonts w:ascii="Angsana New" w:hAnsi="Angsana New"/>
          <w:spacing w:val="-4"/>
          <w:sz w:val="28"/>
          <w:szCs w:val="28"/>
          <w:cs/>
        </w:rPr>
        <w:t>เมื่อวันที่</w:t>
      </w:r>
      <w:r w:rsidRPr="00842D84">
        <w:rPr>
          <w:rFonts w:ascii="Angsana New" w:hAnsi="Angsana New"/>
          <w:spacing w:val="-4"/>
          <w:sz w:val="28"/>
          <w:szCs w:val="28"/>
        </w:rPr>
        <w:t xml:space="preserve"> 7 </w:t>
      </w:r>
      <w:r w:rsidRPr="00842D84">
        <w:rPr>
          <w:rFonts w:ascii="Angsana New" w:hAnsi="Angsana New"/>
          <w:spacing w:val="-4"/>
          <w:sz w:val="28"/>
          <w:szCs w:val="28"/>
          <w:cs/>
        </w:rPr>
        <w:t xml:space="preserve">ตุลาคม </w:t>
      </w:r>
      <w:r w:rsidRPr="00842D84">
        <w:rPr>
          <w:rFonts w:ascii="Angsana New" w:hAnsi="Angsana New"/>
          <w:spacing w:val="-4"/>
          <w:sz w:val="28"/>
          <w:szCs w:val="28"/>
        </w:rPr>
        <w:t xml:space="preserve">2568 </w:t>
      </w:r>
      <w:r w:rsidRPr="00842D84">
        <w:rPr>
          <w:rFonts w:ascii="Angsana New" w:hAnsi="Angsana New"/>
          <w:spacing w:val="-4"/>
          <w:sz w:val="28"/>
          <w:szCs w:val="28"/>
          <w:cs/>
        </w:rPr>
        <w:t>และบริษัท ฯ ได้เปิดเผยสารสนเทศที่เกี่ยวข้องกับสัญญาจองซื้อหุ้น และการเสนอขายหุ้น</w:t>
      </w:r>
      <w:r w:rsidR="00DA2B24" w:rsidRPr="00842D84">
        <w:rPr>
          <w:rFonts w:ascii="Angsana New" w:hAnsi="Angsana New"/>
          <w:spacing w:val="-4"/>
          <w:sz w:val="28"/>
          <w:szCs w:val="28"/>
          <w:cs/>
        </w:rPr>
        <w:br/>
      </w:r>
      <w:r w:rsidRPr="00842D84">
        <w:rPr>
          <w:rFonts w:ascii="Angsana New" w:hAnsi="Angsana New"/>
          <w:spacing w:val="-4"/>
          <w:sz w:val="28"/>
          <w:szCs w:val="28"/>
          <w:cs/>
        </w:rPr>
        <w:t>เพิ่มทุนแบบเฉพาะเจาะจงแก่บุคคลในวงจำกัด (</w:t>
      </w:r>
      <w:r w:rsidRPr="00842D84">
        <w:rPr>
          <w:rFonts w:ascii="Angsana New" w:hAnsi="Angsana New"/>
          <w:spacing w:val="-4"/>
          <w:sz w:val="28"/>
          <w:szCs w:val="28"/>
        </w:rPr>
        <w:t>Private Placement</w:t>
      </w:r>
      <w:r w:rsidRPr="00842D84">
        <w:rPr>
          <w:rFonts w:ascii="Angsana New" w:hAnsi="Angsana New"/>
          <w:spacing w:val="-4"/>
          <w:sz w:val="28"/>
          <w:szCs w:val="28"/>
          <w:cs/>
        </w:rPr>
        <w:t xml:space="preserve">) </w:t>
      </w:r>
      <w:bookmarkStart w:id="86" w:name="_Hlk213234514"/>
      <w:r w:rsidRPr="00842D84">
        <w:rPr>
          <w:rFonts w:ascii="Angsana New" w:hAnsi="Angsana New"/>
          <w:spacing w:val="-4"/>
          <w:sz w:val="28"/>
          <w:szCs w:val="28"/>
          <w:cs/>
        </w:rPr>
        <w:t>รวมถึงการขอผ่อนผันการทำคำเสนอซื้อหลักทรัพย์ทั้งหมดของกิจการ (</w:t>
      </w:r>
      <w:r w:rsidRPr="00842D84">
        <w:rPr>
          <w:rFonts w:ascii="Angsana New" w:hAnsi="Angsana New"/>
          <w:spacing w:val="-4"/>
          <w:sz w:val="28"/>
          <w:szCs w:val="28"/>
        </w:rPr>
        <w:t>Whitewash)</w:t>
      </w:r>
      <w:r w:rsidRPr="00842D84">
        <w:rPr>
          <w:rFonts w:ascii="Angsana New" w:hAnsi="Angsana New"/>
          <w:spacing w:val="-4"/>
          <w:sz w:val="28"/>
          <w:szCs w:val="28"/>
          <w:cs/>
        </w:rPr>
        <w:t xml:space="preserve"> </w:t>
      </w:r>
      <w:bookmarkEnd w:id="86"/>
      <w:r w:rsidRPr="00842D84">
        <w:rPr>
          <w:rFonts w:ascii="Angsana New" w:hAnsi="Angsana New"/>
          <w:spacing w:val="-4"/>
          <w:sz w:val="28"/>
          <w:szCs w:val="28"/>
          <w:cs/>
        </w:rPr>
        <w:t>เมื่อวันที่</w:t>
      </w:r>
      <w:r w:rsidRPr="00842D84">
        <w:rPr>
          <w:rFonts w:ascii="Angsana New" w:hAnsi="Angsana New"/>
          <w:spacing w:val="-4"/>
          <w:sz w:val="28"/>
          <w:szCs w:val="28"/>
        </w:rPr>
        <w:t xml:space="preserve"> 8 </w:t>
      </w:r>
      <w:r w:rsidRPr="00842D84">
        <w:rPr>
          <w:rFonts w:ascii="Angsana New" w:hAnsi="Angsana New"/>
          <w:spacing w:val="-4"/>
          <w:sz w:val="28"/>
          <w:szCs w:val="28"/>
          <w:cs/>
        </w:rPr>
        <w:t xml:space="preserve">ตุลาคม </w:t>
      </w:r>
      <w:r w:rsidRPr="00842D84">
        <w:rPr>
          <w:rFonts w:ascii="Angsana New" w:hAnsi="Angsana New"/>
          <w:spacing w:val="-4"/>
          <w:sz w:val="28"/>
          <w:szCs w:val="28"/>
        </w:rPr>
        <w:t xml:space="preserve">2568 </w:t>
      </w:r>
      <w:r w:rsidRPr="00842D84">
        <w:rPr>
          <w:rFonts w:ascii="Angsana New" w:hAnsi="Angsana New"/>
          <w:spacing w:val="-4"/>
          <w:sz w:val="28"/>
          <w:szCs w:val="28"/>
          <w:cs/>
        </w:rPr>
        <w:t>โดยมีข้อตกลงและเงื่อนไขที่สำคัญภายใต้สัญญาจองซื้อหุ้นกับผู้จองซื้อ ภายใต้ธุรกรรมการออกและเสนอขายหุ้นเพิ่มทุน ตามที่เปิดเผยไว้ ดังนี้ :</w:t>
      </w:r>
    </w:p>
    <w:p w14:paraId="49CB8DB6" w14:textId="2108531D" w:rsidR="00EE7991" w:rsidRPr="00842D84" w:rsidRDefault="00EE7991" w:rsidP="006E53FB">
      <w:pPr>
        <w:spacing w:before="120"/>
        <w:ind w:left="360"/>
        <w:jc w:val="thaiDistribute"/>
        <w:rPr>
          <w:rFonts w:asciiTheme="majorBidi" w:hAnsiTheme="majorBidi" w:cstheme="majorBidi"/>
          <w:spacing w:val="-4"/>
          <w:sz w:val="28"/>
          <w:szCs w:val="28"/>
        </w:rPr>
      </w:pPr>
    </w:p>
    <w:p w14:paraId="57694AC3" w14:textId="7D6602C3" w:rsidR="00EE7991" w:rsidRPr="00842D84" w:rsidRDefault="00EE7991" w:rsidP="006E53FB">
      <w:pPr>
        <w:spacing w:before="120"/>
        <w:ind w:left="360"/>
        <w:jc w:val="thaiDistribute"/>
        <w:rPr>
          <w:rFonts w:asciiTheme="majorBidi" w:hAnsiTheme="majorBidi" w:cstheme="majorBidi"/>
          <w:spacing w:val="-4"/>
          <w:sz w:val="28"/>
          <w:szCs w:val="28"/>
        </w:rPr>
      </w:pPr>
    </w:p>
    <w:p w14:paraId="4D84F092" w14:textId="000DE317" w:rsidR="00EE7991" w:rsidRPr="00842D84" w:rsidRDefault="00EE7991" w:rsidP="006E53FB">
      <w:pPr>
        <w:spacing w:before="120"/>
        <w:ind w:left="360"/>
        <w:jc w:val="thaiDistribute"/>
        <w:rPr>
          <w:rFonts w:asciiTheme="majorBidi" w:hAnsiTheme="majorBidi" w:cstheme="majorBidi"/>
          <w:spacing w:val="-4"/>
          <w:sz w:val="28"/>
          <w:szCs w:val="28"/>
        </w:rPr>
      </w:pPr>
    </w:p>
    <w:p w14:paraId="2FCD98DC" w14:textId="2D1BA9B0" w:rsidR="00EE7991" w:rsidRPr="00842D84" w:rsidRDefault="00EE7991" w:rsidP="006E53FB">
      <w:pPr>
        <w:spacing w:before="120"/>
        <w:ind w:left="360"/>
        <w:jc w:val="thaiDistribute"/>
        <w:rPr>
          <w:rFonts w:asciiTheme="majorBidi" w:hAnsiTheme="majorBidi" w:cstheme="majorBidi"/>
          <w:spacing w:val="-4"/>
          <w:sz w:val="28"/>
          <w:szCs w:val="28"/>
        </w:rPr>
      </w:pPr>
    </w:p>
    <w:p w14:paraId="19499B8F" w14:textId="77777777" w:rsidR="00DA2B24" w:rsidRPr="00842D84" w:rsidRDefault="00DA2B24" w:rsidP="006E53FB">
      <w:pPr>
        <w:spacing w:before="120"/>
        <w:ind w:left="360"/>
        <w:jc w:val="thaiDistribute"/>
        <w:rPr>
          <w:rFonts w:asciiTheme="majorBidi" w:hAnsiTheme="majorBidi" w:cstheme="majorBidi"/>
          <w:spacing w:val="-4"/>
          <w:sz w:val="28"/>
          <w:szCs w:val="28"/>
        </w:rPr>
      </w:pPr>
    </w:p>
    <w:p w14:paraId="0265128C" w14:textId="7A85419F" w:rsidR="00EE7991" w:rsidRPr="00842D84" w:rsidRDefault="00EE7991" w:rsidP="006E53FB">
      <w:pPr>
        <w:spacing w:before="120"/>
        <w:ind w:left="360"/>
        <w:jc w:val="thaiDistribute"/>
        <w:rPr>
          <w:rFonts w:asciiTheme="majorBidi" w:hAnsiTheme="majorBidi" w:cstheme="majorBidi"/>
          <w:spacing w:val="-4"/>
          <w:sz w:val="28"/>
          <w:szCs w:val="28"/>
        </w:rPr>
      </w:pPr>
    </w:p>
    <w:p w14:paraId="65337CE1" w14:textId="77777777" w:rsidR="00EE7991" w:rsidRPr="00842D84" w:rsidRDefault="00EE7991" w:rsidP="006E53FB">
      <w:pPr>
        <w:spacing w:before="120"/>
        <w:ind w:left="360"/>
        <w:jc w:val="thaiDistribute"/>
        <w:rPr>
          <w:rFonts w:asciiTheme="majorBidi" w:hAnsiTheme="majorBidi" w:cstheme="majorBidi"/>
          <w:spacing w:val="-4"/>
          <w:sz w:val="28"/>
          <w:szCs w:val="28"/>
        </w:rPr>
      </w:pPr>
    </w:p>
    <w:tbl>
      <w:tblPr>
        <w:tblStyle w:val="aff0"/>
        <w:tblW w:w="9067" w:type="dxa"/>
        <w:jc w:val="right"/>
        <w:tblLook w:val="04A0" w:firstRow="1" w:lastRow="0" w:firstColumn="1" w:lastColumn="0" w:noHBand="0" w:noVBand="1"/>
      </w:tblPr>
      <w:tblGrid>
        <w:gridCol w:w="2830"/>
        <w:gridCol w:w="284"/>
        <w:gridCol w:w="5953"/>
      </w:tblGrid>
      <w:tr w:rsidR="00E45FCA" w:rsidRPr="00842D84" w14:paraId="205133D7" w14:textId="77777777" w:rsidTr="00B46AAB">
        <w:trPr>
          <w:jc w:val="right"/>
        </w:trPr>
        <w:tc>
          <w:tcPr>
            <w:tcW w:w="9067" w:type="dxa"/>
            <w:gridSpan w:val="3"/>
            <w:tcBorders>
              <w:top w:val="single" w:sz="4" w:space="0" w:color="auto"/>
              <w:left w:val="single" w:sz="4" w:space="0" w:color="auto"/>
              <w:bottom w:val="single" w:sz="4" w:space="0" w:color="auto"/>
              <w:right w:val="single" w:sz="4" w:space="0" w:color="auto"/>
            </w:tcBorders>
            <w:hideMark/>
          </w:tcPr>
          <w:p w14:paraId="427F14E4" w14:textId="77777777" w:rsidR="00E45FCA" w:rsidRPr="00842D84" w:rsidRDefault="00E45FCA" w:rsidP="00B46AAB">
            <w:pPr>
              <w:spacing w:line="340" w:lineRule="exact"/>
              <w:rPr>
                <w:rFonts w:asciiTheme="majorBidi" w:hAnsiTheme="majorBidi" w:cstheme="majorBidi"/>
                <w:b/>
                <w:bCs/>
                <w:spacing w:val="-4"/>
                <w:sz w:val="28"/>
                <w:szCs w:val="28"/>
              </w:rPr>
            </w:pPr>
            <w:r w:rsidRPr="00842D84">
              <w:rPr>
                <w:rFonts w:asciiTheme="majorBidi" w:hAnsiTheme="majorBidi" w:cstheme="majorBidi"/>
                <w:b/>
                <w:bCs/>
                <w:spacing w:val="-4"/>
                <w:sz w:val="28"/>
                <w:szCs w:val="28"/>
              </w:rPr>
              <w:lastRenderedPageBreak/>
              <w:t>1</w:t>
            </w:r>
            <w:r w:rsidRPr="00842D84">
              <w:rPr>
                <w:rFonts w:asciiTheme="majorBidi" w:hAnsiTheme="majorBidi" w:cstheme="majorBidi"/>
                <w:b/>
                <w:bCs/>
                <w:spacing w:val="-4"/>
                <w:sz w:val="28"/>
                <w:szCs w:val="28"/>
                <w:cs/>
              </w:rPr>
              <w:t>. สัญญาจองซื้อหุ้น (</w:t>
            </w:r>
            <w:r w:rsidRPr="00842D84">
              <w:rPr>
                <w:rFonts w:asciiTheme="majorBidi" w:hAnsiTheme="majorBidi" w:cstheme="majorBidi"/>
                <w:b/>
                <w:bCs/>
                <w:spacing w:val="-4"/>
                <w:sz w:val="28"/>
                <w:szCs w:val="28"/>
              </w:rPr>
              <w:t>Share Subscription Agreement)</w:t>
            </w:r>
          </w:p>
        </w:tc>
      </w:tr>
      <w:tr w:rsidR="00E45FCA" w:rsidRPr="00842D84" w14:paraId="77238EB8" w14:textId="77777777" w:rsidTr="00B46AAB">
        <w:trPr>
          <w:jc w:val="right"/>
        </w:trPr>
        <w:tc>
          <w:tcPr>
            <w:tcW w:w="2830" w:type="dxa"/>
            <w:tcBorders>
              <w:top w:val="single" w:sz="4" w:space="0" w:color="auto"/>
              <w:left w:val="single" w:sz="4" w:space="0" w:color="auto"/>
              <w:bottom w:val="single" w:sz="4" w:space="0" w:color="auto"/>
              <w:right w:val="single" w:sz="4" w:space="0" w:color="auto"/>
            </w:tcBorders>
            <w:hideMark/>
          </w:tcPr>
          <w:p w14:paraId="663E7DBE" w14:textId="77777777" w:rsidR="00E45FCA" w:rsidRPr="00842D84" w:rsidRDefault="00E45FCA" w:rsidP="00B46AAB">
            <w:pPr>
              <w:spacing w:line="340" w:lineRule="exact"/>
              <w:rPr>
                <w:rFonts w:asciiTheme="majorBidi" w:hAnsiTheme="majorBidi" w:cstheme="majorBidi"/>
                <w:spacing w:val="-4"/>
                <w:sz w:val="28"/>
                <w:szCs w:val="28"/>
              </w:rPr>
            </w:pPr>
            <w:r w:rsidRPr="00842D84">
              <w:rPr>
                <w:rStyle w:val="normaltextrun"/>
                <w:rFonts w:asciiTheme="majorBidi" w:hAnsiTheme="majorBidi" w:cstheme="majorBidi"/>
                <w:spacing w:val="-4"/>
                <w:sz w:val="28"/>
                <w:szCs w:val="28"/>
                <w:cs/>
              </w:rPr>
              <w:t xml:space="preserve">ผู้เสนอขาย </w:t>
            </w:r>
          </w:p>
        </w:tc>
        <w:tc>
          <w:tcPr>
            <w:tcW w:w="284" w:type="dxa"/>
            <w:tcBorders>
              <w:top w:val="single" w:sz="4" w:space="0" w:color="auto"/>
              <w:left w:val="single" w:sz="4" w:space="0" w:color="auto"/>
              <w:bottom w:val="single" w:sz="4" w:space="0" w:color="auto"/>
              <w:right w:val="single" w:sz="4" w:space="0" w:color="auto"/>
            </w:tcBorders>
            <w:hideMark/>
          </w:tcPr>
          <w:p w14:paraId="066ADC89" w14:textId="77777777" w:rsidR="00E45FCA" w:rsidRPr="00842D84" w:rsidRDefault="00E45FCA" w:rsidP="00B46AAB">
            <w:pPr>
              <w:spacing w:line="340" w:lineRule="exac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c>
          <w:tcPr>
            <w:tcW w:w="5953" w:type="dxa"/>
            <w:tcBorders>
              <w:top w:val="single" w:sz="4" w:space="0" w:color="auto"/>
              <w:left w:val="single" w:sz="4" w:space="0" w:color="auto"/>
              <w:bottom w:val="single" w:sz="4" w:space="0" w:color="auto"/>
              <w:right w:val="single" w:sz="4" w:space="0" w:color="auto"/>
            </w:tcBorders>
            <w:hideMark/>
          </w:tcPr>
          <w:p w14:paraId="4C9B2692" w14:textId="77777777" w:rsidR="00E45FCA" w:rsidRPr="00842D84" w:rsidRDefault="00E45FCA" w:rsidP="00B46AAB">
            <w:pPr>
              <w:spacing w:line="340" w:lineRule="exact"/>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บริษัท แอดวานซ์ คอนเนคชั่น คอร์ปอเรชั่น จำกัด (มหาชน) </w:t>
            </w:r>
            <w:r w:rsidRPr="00842D84">
              <w:rPr>
                <w:rStyle w:val="normaltextrun"/>
                <w:rFonts w:asciiTheme="majorBidi" w:hAnsiTheme="majorBidi" w:cstheme="majorBidi"/>
                <w:spacing w:val="-4"/>
                <w:sz w:val="28"/>
                <w:szCs w:val="28"/>
                <w:cs/>
              </w:rPr>
              <w:t>(บริษัท ฯ)</w:t>
            </w:r>
            <w:r w:rsidRPr="00842D84">
              <w:rPr>
                <w:rStyle w:val="eop"/>
                <w:rFonts w:asciiTheme="majorBidi" w:hAnsiTheme="majorBidi" w:cstheme="majorBidi"/>
                <w:spacing w:val="-4"/>
                <w:sz w:val="28"/>
                <w:szCs w:val="28"/>
              </w:rPr>
              <w:t> </w:t>
            </w:r>
          </w:p>
        </w:tc>
      </w:tr>
      <w:tr w:rsidR="00E45FCA" w:rsidRPr="00842D84" w14:paraId="7ADD4C01" w14:textId="77777777" w:rsidTr="00B46AAB">
        <w:trPr>
          <w:jc w:val="right"/>
        </w:trPr>
        <w:tc>
          <w:tcPr>
            <w:tcW w:w="2830" w:type="dxa"/>
            <w:tcBorders>
              <w:top w:val="single" w:sz="4" w:space="0" w:color="auto"/>
              <w:left w:val="single" w:sz="4" w:space="0" w:color="auto"/>
              <w:bottom w:val="single" w:sz="4" w:space="0" w:color="auto"/>
              <w:right w:val="single" w:sz="4" w:space="0" w:color="auto"/>
            </w:tcBorders>
            <w:hideMark/>
          </w:tcPr>
          <w:p w14:paraId="2A272753" w14:textId="77777777" w:rsidR="00E45FCA" w:rsidRPr="00842D84" w:rsidRDefault="00E45FCA" w:rsidP="00B46AAB">
            <w:pPr>
              <w:spacing w:line="340" w:lineRule="exact"/>
              <w:rPr>
                <w:rFonts w:asciiTheme="majorBidi" w:hAnsiTheme="majorBidi" w:cstheme="majorBidi"/>
                <w:spacing w:val="-4"/>
                <w:sz w:val="28"/>
                <w:szCs w:val="28"/>
              </w:rPr>
            </w:pPr>
            <w:r w:rsidRPr="00842D84">
              <w:rPr>
                <w:rStyle w:val="normaltextrun"/>
                <w:rFonts w:asciiTheme="majorBidi" w:hAnsiTheme="majorBidi" w:cstheme="majorBidi"/>
                <w:spacing w:val="-4"/>
                <w:sz w:val="28"/>
                <w:szCs w:val="28"/>
                <w:cs/>
              </w:rPr>
              <w:t>ผู้จองซื้อ</w:t>
            </w:r>
            <w:r w:rsidRPr="00842D84">
              <w:rPr>
                <w:rStyle w:val="normaltextrun"/>
                <w:rFonts w:asciiTheme="majorBidi" w:hAnsiTheme="majorBidi" w:cstheme="majorBidi"/>
                <w:spacing w:val="-4"/>
                <w:sz w:val="28"/>
                <w:szCs w:val="28"/>
              </w:rPr>
              <w:t> </w:t>
            </w:r>
            <w:r w:rsidRPr="00842D84">
              <w:rPr>
                <w:rStyle w:val="eop"/>
                <w:rFonts w:asciiTheme="majorBidi" w:hAnsiTheme="majorBidi" w:cstheme="majorBidi"/>
                <w:spacing w:val="-4"/>
                <w:sz w:val="28"/>
                <w:szCs w:val="28"/>
              </w:rPr>
              <w:t> </w:t>
            </w:r>
          </w:p>
        </w:tc>
        <w:tc>
          <w:tcPr>
            <w:tcW w:w="284" w:type="dxa"/>
            <w:tcBorders>
              <w:top w:val="single" w:sz="4" w:space="0" w:color="auto"/>
              <w:left w:val="single" w:sz="4" w:space="0" w:color="auto"/>
              <w:bottom w:val="single" w:sz="4" w:space="0" w:color="auto"/>
              <w:right w:val="single" w:sz="4" w:space="0" w:color="auto"/>
            </w:tcBorders>
            <w:hideMark/>
          </w:tcPr>
          <w:p w14:paraId="3B1C6602" w14:textId="77777777" w:rsidR="00E45FCA" w:rsidRPr="00842D84" w:rsidRDefault="00E45FCA" w:rsidP="00B46AAB">
            <w:pPr>
              <w:spacing w:line="340" w:lineRule="exac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5953" w:type="dxa"/>
            <w:tcBorders>
              <w:top w:val="single" w:sz="4" w:space="0" w:color="auto"/>
              <w:left w:val="single" w:sz="4" w:space="0" w:color="auto"/>
              <w:bottom w:val="single" w:sz="4" w:space="0" w:color="auto"/>
              <w:right w:val="single" w:sz="4" w:space="0" w:color="auto"/>
            </w:tcBorders>
            <w:hideMark/>
          </w:tcPr>
          <w:p w14:paraId="4B821FCF" w14:textId="77777777" w:rsidR="00E45FCA" w:rsidRPr="00842D84" w:rsidRDefault="00E45FCA" w:rsidP="00B46AAB">
            <w:pPr>
              <w:spacing w:line="340" w:lineRule="exact"/>
              <w:rPr>
                <w:rFonts w:asciiTheme="majorBidi" w:hAnsiTheme="majorBidi" w:cstheme="majorBidi"/>
                <w:spacing w:val="-4"/>
                <w:sz w:val="28"/>
                <w:szCs w:val="28"/>
              </w:rPr>
            </w:pPr>
            <w:r w:rsidRPr="00842D84">
              <w:rPr>
                <w:rFonts w:asciiTheme="majorBidi" w:hAnsiTheme="majorBidi" w:cstheme="majorBidi"/>
                <w:spacing w:val="-4"/>
                <w:sz w:val="28"/>
                <w:szCs w:val="28"/>
              </w:rPr>
              <w:t>1</w:t>
            </w:r>
            <w:r w:rsidRPr="00842D84">
              <w:rPr>
                <w:rFonts w:asciiTheme="majorBidi" w:hAnsiTheme="majorBidi" w:cstheme="majorBidi"/>
                <w:spacing w:val="-4"/>
                <w:sz w:val="28"/>
                <w:szCs w:val="28"/>
                <w:cs/>
              </w:rPr>
              <w:t xml:space="preserve">.บริษัท สกาย อะเวีย เทรดิ้ง จำกัด </w:t>
            </w:r>
          </w:p>
          <w:p w14:paraId="5A0B342B" w14:textId="77777777" w:rsidR="00E45FCA" w:rsidRPr="00842D84" w:rsidRDefault="00E45FCA" w:rsidP="00B46AAB">
            <w:pPr>
              <w:spacing w:line="340" w:lineRule="exact"/>
              <w:rPr>
                <w:rFonts w:asciiTheme="majorBidi" w:hAnsiTheme="majorBidi" w:cstheme="majorBidi"/>
                <w:spacing w:val="-4"/>
                <w:sz w:val="28"/>
                <w:szCs w:val="28"/>
              </w:rPr>
            </w:pPr>
            <w:r w:rsidRPr="00842D84">
              <w:rPr>
                <w:rFonts w:asciiTheme="majorBidi" w:hAnsiTheme="majorBidi" w:cstheme="majorBidi"/>
                <w:spacing w:val="-4"/>
                <w:sz w:val="28"/>
                <w:szCs w:val="28"/>
              </w:rPr>
              <w:t>2</w:t>
            </w:r>
            <w:r w:rsidRPr="00842D84">
              <w:rPr>
                <w:rFonts w:asciiTheme="majorBidi" w:hAnsiTheme="majorBidi" w:cstheme="majorBidi"/>
                <w:spacing w:val="-4"/>
                <w:sz w:val="28"/>
                <w:szCs w:val="28"/>
                <w:cs/>
              </w:rPr>
              <w:t>. บริษัท เฮลิ เอเชีย เทรดดิ้ง จำกัด</w:t>
            </w:r>
          </w:p>
        </w:tc>
      </w:tr>
      <w:tr w:rsidR="00E45FCA" w:rsidRPr="00842D84" w14:paraId="726779A9" w14:textId="77777777" w:rsidTr="00B46AAB">
        <w:trPr>
          <w:jc w:val="right"/>
        </w:trPr>
        <w:tc>
          <w:tcPr>
            <w:tcW w:w="2830" w:type="dxa"/>
            <w:tcBorders>
              <w:top w:val="single" w:sz="4" w:space="0" w:color="auto"/>
              <w:left w:val="single" w:sz="4" w:space="0" w:color="auto"/>
              <w:bottom w:val="single" w:sz="4" w:space="0" w:color="auto"/>
              <w:right w:val="single" w:sz="4" w:space="0" w:color="auto"/>
            </w:tcBorders>
            <w:hideMark/>
          </w:tcPr>
          <w:p w14:paraId="16B9C245" w14:textId="77777777" w:rsidR="00E45FCA" w:rsidRPr="00842D84" w:rsidRDefault="00E45FCA" w:rsidP="00B46AAB">
            <w:pPr>
              <w:spacing w:line="340" w:lineRule="exact"/>
              <w:rPr>
                <w:rFonts w:asciiTheme="majorBidi" w:hAnsiTheme="majorBidi" w:cstheme="majorBidi"/>
                <w:spacing w:val="-4"/>
                <w:sz w:val="28"/>
                <w:szCs w:val="28"/>
              </w:rPr>
            </w:pPr>
            <w:r w:rsidRPr="00842D84">
              <w:rPr>
                <w:rStyle w:val="normaltextrun"/>
                <w:rFonts w:asciiTheme="majorBidi" w:hAnsiTheme="majorBidi" w:cstheme="majorBidi"/>
                <w:spacing w:val="-4"/>
                <w:sz w:val="28"/>
                <w:szCs w:val="28"/>
                <w:cs/>
              </w:rPr>
              <w:t>จำนวนหุ้นที่จองซื้อ</w:t>
            </w:r>
            <w:r w:rsidRPr="00842D84">
              <w:rPr>
                <w:rStyle w:val="eop"/>
                <w:rFonts w:asciiTheme="majorBidi" w:hAnsiTheme="majorBidi" w:cstheme="majorBidi"/>
                <w:spacing w:val="-4"/>
                <w:sz w:val="28"/>
                <w:szCs w:val="28"/>
              </w:rPr>
              <w:t> </w:t>
            </w:r>
          </w:p>
        </w:tc>
        <w:tc>
          <w:tcPr>
            <w:tcW w:w="284" w:type="dxa"/>
            <w:tcBorders>
              <w:top w:val="single" w:sz="4" w:space="0" w:color="auto"/>
              <w:left w:val="single" w:sz="4" w:space="0" w:color="auto"/>
              <w:bottom w:val="single" w:sz="4" w:space="0" w:color="auto"/>
              <w:right w:val="single" w:sz="4" w:space="0" w:color="auto"/>
            </w:tcBorders>
            <w:hideMark/>
          </w:tcPr>
          <w:p w14:paraId="6F5E86F0" w14:textId="77777777" w:rsidR="00E45FCA" w:rsidRPr="00842D84" w:rsidRDefault="00E45FCA" w:rsidP="00B46AAB">
            <w:pPr>
              <w:spacing w:line="340" w:lineRule="exac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5953" w:type="dxa"/>
            <w:tcBorders>
              <w:top w:val="single" w:sz="4" w:space="0" w:color="auto"/>
              <w:left w:val="single" w:sz="4" w:space="0" w:color="auto"/>
              <w:bottom w:val="single" w:sz="4" w:space="0" w:color="auto"/>
              <w:right w:val="single" w:sz="4" w:space="0" w:color="auto"/>
            </w:tcBorders>
            <w:hideMark/>
          </w:tcPr>
          <w:p w14:paraId="186B9608" w14:textId="77777777" w:rsidR="00E45FCA" w:rsidRPr="00842D84" w:rsidRDefault="00E45FCA" w:rsidP="00B46AAB">
            <w:pPr>
              <w:spacing w:line="340" w:lineRule="exact"/>
              <w:rPr>
                <w:rFonts w:asciiTheme="majorBidi" w:hAnsiTheme="majorBidi" w:cstheme="majorBidi"/>
                <w:spacing w:val="-4"/>
                <w:sz w:val="28"/>
                <w:szCs w:val="28"/>
              </w:rPr>
            </w:pPr>
            <w:r w:rsidRPr="00842D84">
              <w:rPr>
                <w:rFonts w:asciiTheme="majorBidi" w:hAnsiTheme="majorBidi" w:cstheme="majorBidi"/>
                <w:spacing w:val="-4"/>
                <w:sz w:val="28"/>
                <w:szCs w:val="28"/>
              </w:rPr>
              <w:t xml:space="preserve">696,000,000 </w:t>
            </w:r>
            <w:r w:rsidRPr="00842D84">
              <w:rPr>
                <w:rFonts w:asciiTheme="majorBidi" w:hAnsiTheme="majorBidi" w:cstheme="majorBidi"/>
                <w:spacing w:val="-4"/>
                <w:sz w:val="28"/>
                <w:szCs w:val="28"/>
                <w:cs/>
              </w:rPr>
              <w:t xml:space="preserve">หุ้น </w:t>
            </w:r>
          </w:p>
        </w:tc>
      </w:tr>
      <w:tr w:rsidR="00E45FCA" w:rsidRPr="00842D84" w14:paraId="445C7148" w14:textId="77777777" w:rsidTr="00B46AAB">
        <w:trPr>
          <w:jc w:val="right"/>
        </w:trPr>
        <w:tc>
          <w:tcPr>
            <w:tcW w:w="2830" w:type="dxa"/>
            <w:tcBorders>
              <w:top w:val="single" w:sz="4" w:space="0" w:color="auto"/>
              <w:left w:val="single" w:sz="4" w:space="0" w:color="auto"/>
              <w:bottom w:val="single" w:sz="4" w:space="0" w:color="auto"/>
              <w:right w:val="single" w:sz="4" w:space="0" w:color="auto"/>
            </w:tcBorders>
            <w:hideMark/>
          </w:tcPr>
          <w:p w14:paraId="06B3308C" w14:textId="77777777" w:rsidR="00E45FCA" w:rsidRPr="00842D84" w:rsidRDefault="00E45FCA" w:rsidP="00B46AAB">
            <w:pPr>
              <w:spacing w:line="340" w:lineRule="exact"/>
              <w:rPr>
                <w:rFonts w:asciiTheme="majorBidi" w:hAnsiTheme="majorBidi" w:cstheme="majorBidi"/>
                <w:spacing w:val="-4"/>
                <w:sz w:val="28"/>
                <w:szCs w:val="28"/>
                <w:cs/>
              </w:rPr>
            </w:pPr>
            <w:r w:rsidRPr="00842D84">
              <w:rPr>
                <w:rStyle w:val="normaltextrun"/>
                <w:rFonts w:asciiTheme="majorBidi" w:hAnsiTheme="majorBidi" w:cstheme="majorBidi"/>
                <w:spacing w:val="-4"/>
                <w:sz w:val="28"/>
                <w:szCs w:val="28"/>
                <w:cs/>
              </w:rPr>
              <w:t>มูลค่าที่เสนอขาย</w:t>
            </w:r>
            <w:r w:rsidRPr="00842D84">
              <w:rPr>
                <w:rStyle w:val="eop"/>
                <w:rFonts w:asciiTheme="majorBidi" w:hAnsiTheme="majorBidi" w:cstheme="majorBidi"/>
                <w:spacing w:val="-4"/>
                <w:sz w:val="28"/>
                <w:szCs w:val="28"/>
              </w:rPr>
              <w:t> </w:t>
            </w:r>
          </w:p>
        </w:tc>
        <w:tc>
          <w:tcPr>
            <w:tcW w:w="284" w:type="dxa"/>
            <w:tcBorders>
              <w:top w:val="single" w:sz="4" w:space="0" w:color="auto"/>
              <w:left w:val="single" w:sz="4" w:space="0" w:color="auto"/>
              <w:bottom w:val="single" w:sz="4" w:space="0" w:color="auto"/>
              <w:right w:val="single" w:sz="4" w:space="0" w:color="auto"/>
            </w:tcBorders>
            <w:hideMark/>
          </w:tcPr>
          <w:p w14:paraId="235A30EB" w14:textId="77777777" w:rsidR="00E45FCA" w:rsidRPr="00842D84" w:rsidRDefault="00E45FCA" w:rsidP="00B46AAB">
            <w:pPr>
              <w:spacing w:line="340" w:lineRule="exac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5953" w:type="dxa"/>
            <w:tcBorders>
              <w:top w:val="single" w:sz="4" w:space="0" w:color="auto"/>
              <w:left w:val="single" w:sz="4" w:space="0" w:color="auto"/>
              <w:bottom w:val="single" w:sz="4" w:space="0" w:color="auto"/>
              <w:right w:val="single" w:sz="4" w:space="0" w:color="auto"/>
            </w:tcBorders>
            <w:hideMark/>
          </w:tcPr>
          <w:p w14:paraId="56137AD7" w14:textId="77777777" w:rsidR="00E45FCA" w:rsidRPr="00842D84" w:rsidRDefault="00E45FCA" w:rsidP="00B46AAB">
            <w:pPr>
              <w:spacing w:line="340" w:lineRule="exact"/>
              <w:rPr>
                <w:rFonts w:asciiTheme="majorBidi" w:hAnsiTheme="majorBidi" w:cstheme="majorBidi"/>
                <w:spacing w:val="-4"/>
                <w:sz w:val="28"/>
                <w:szCs w:val="28"/>
              </w:rPr>
            </w:pPr>
            <w:r w:rsidRPr="00842D84">
              <w:rPr>
                <w:rFonts w:asciiTheme="majorBidi" w:hAnsiTheme="majorBidi" w:cstheme="majorBidi"/>
                <w:spacing w:val="-4"/>
                <w:sz w:val="28"/>
                <w:szCs w:val="28"/>
              </w:rPr>
              <w:t>348,000,000</w:t>
            </w:r>
            <w:r w:rsidRPr="00842D84">
              <w:rPr>
                <w:rFonts w:asciiTheme="majorBidi" w:hAnsiTheme="majorBidi" w:cstheme="majorBidi"/>
                <w:spacing w:val="-4"/>
                <w:sz w:val="28"/>
                <w:szCs w:val="28"/>
                <w:cs/>
              </w:rPr>
              <w:t xml:space="preserve"> บาท หรือ </w:t>
            </w:r>
            <w:r w:rsidRPr="00842D84">
              <w:rPr>
                <w:rFonts w:asciiTheme="majorBidi" w:hAnsiTheme="majorBidi" w:cstheme="majorBidi"/>
                <w:spacing w:val="-4"/>
                <w:sz w:val="28"/>
                <w:szCs w:val="28"/>
              </w:rPr>
              <w:t>0</w:t>
            </w: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50</w:t>
            </w:r>
            <w:r w:rsidRPr="00842D84">
              <w:rPr>
                <w:rFonts w:asciiTheme="majorBidi" w:hAnsiTheme="majorBidi" w:cstheme="majorBidi"/>
                <w:spacing w:val="-4"/>
                <w:sz w:val="28"/>
                <w:szCs w:val="28"/>
                <w:cs/>
              </w:rPr>
              <w:t xml:space="preserve"> บาทต่อหุ้น </w:t>
            </w:r>
          </w:p>
        </w:tc>
      </w:tr>
      <w:tr w:rsidR="00E45FCA" w:rsidRPr="00842D84" w14:paraId="5F0E04F3" w14:textId="77777777" w:rsidTr="00B46AAB">
        <w:trPr>
          <w:jc w:val="right"/>
        </w:trPr>
        <w:tc>
          <w:tcPr>
            <w:tcW w:w="2830" w:type="dxa"/>
            <w:tcBorders>
              <w:top w:val="single" w:sz="4" w:space="0" w:color="auto"/>
              <w:left w:val="single" w:sz="4" w:space="0" w:color="auto"/>
              <w:bottom w:val="single" w:sz="4" w:space="0" w:color="auto"/>
              <w:right w:val="single" w:sz="4" w:space="0" w:color="auto"/>
            </w:tcBorders>
            <w:hideMark/>
          </w:tcPr>
          <w:p w14:paraId="2972B591" w14:textId="77777777" w:rsidR="00E45FCA" w:rsidRPr="00842D84" w:rsidRDefault="00E45FCA" w:rsidP="00B46AAB">
            <w:pPr>
              <w:spacing w:line="340" w:lineRule="exact"/>
              <w:rPr>
                <w:rFonts w:asciiTheme="majorBidi" w:hAnsiTheme="majorBidi" w:cstheme="majorBidi"/>
                <w:spacing w:val="-4"/>
                <w:sz w:val="28"/>
                <w:szCs w:val="28"/>
              </w:rPr>
            </w:pPr>
            <w:r w:rsidRPr="00842D84">
              <w:rPr>
                <w:rFonts w:asciiTheme="majorBidi" w:hAnsiTheme="majorBidi" w:cstheme="majorBidi"/>
                <w:spacing w:val="-4"/>
                <w:sz w:val="28"/>
                <w:szCs w:val="28"/>
                <w:cs/>
              </w:rPr>
              <w:t>ธุรกรรมสำเร็จสมบูรณ์</w:t>
            </w:r>
          </w:p>
        </w:tc>
        <w:tc>
          <w:tcPr>
            <w:tcW w:w="284" w:type="dxa"/>
            <w:tcBorders>
              <w:top w:val="single" w:sz="4" w:space="0" w:color="auto"/>
              <w:left w:val="single" w:sz="4" w:space="0" w:color="auto"/>
              <w:bottom w:val="single" w:sz="4" w:space="0" w:color="auto"/>
              <w:right w:val="single" w:sz="4" w:space="0" w:color="auto"/>
            </w:tcBorders>
            <w:hideMark/>
          </w:tcPr>
          <w:p w14:paraId="30AC506C" w14:textId="77777777" w:rsidR="00E45FCA" w:rsidRPr="00842D84" w:rsidRDefault="00E45FCA" w:rsidP="00B46AAB">
            <w:pPr>
              <w:spacing w:line="340" w:lineRule="exac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c>
          <w:tcPr>
            <w:tcW w:w="5953" w:type="dxa"/>
            <w:tcBorders>
              <w:top w:val="single" w:sz="4" w:space="0" w:color="auto"/>
              <w:left w:val="single" w:sz="4" w:space="0" w:color="auto"/>
              <w:bottom w:val="single" w:sz="4" w:space="0" w:color="auto"/>
              <w:right w:val="single" w:sz="4" w:space="0" w:color="auto"/>
            </w:tcBorders>
            <w:hideMark/>
          </w:tcPr>
          <w:p w14:paraId="5D96036B" w14:textId="77777777" w:rsidR="00E45FCA" w:rsidRPr="00842D84" w:rsidRDefault="00E45FCA" w:rsidP="00B46AAB">
            <w:pPr>
              <w:spacing w:line="340" w:lineRule="exact"/>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วันที่ </w:t>
            </w:r>
            <w:r w:rsidRPr="00842D84">
              <w:rPr>
                <w:rFonts w:asciiTheme="majorBidi" w:hAnsiTheme="majorBidi" w:cstheme="majorBidi"/>
                <w:spacing w:val="-4"/>
                <w:sz w:val="28"/>
                <w:szCs w:val="28"/>
              </w:rPr>
              <w:t>30</w:t>
            </w:r>
            <w:r w:rsidRPr="00842D84">
              <w:rPr>
                <w:rFonts w:asciiTheme="majorBidi" w:hAnsiTheme="majorBidi" w:cstheme="majorBidi"/>
                <w:spacing w:val="-4"/>
                <w:sz w:val="28"/>
                <w:szCs w:val="28"/>
                <w:cs/>
              </w:rPr>
              <w:t xml:space="preserve"> ตุลาคม </w:t>
            </w:r>
            <w:r w:rsidRPr="00842D84">
              <w:rPr>
                <w:rFonts w:asciiTheme="majorBidi" w:hAnsiTheme="majorBidi" w:cstheme="majorBidi"/>
                <w:spacing w:val="-4"/>
                <w:sz w:val="28"/>
                <w:szCs w:val="28"/>
              </w:rPr>
              <w:t>2568</w:t>
            </w:r>
            <w:r w:rsidRPr="00842D84">
              <w:rPr>
                <w:rFonts w:asciiTheme="majorBidi" w:hAnsiTheme="majorBidi" w:cstheme="majorBidi"/>
                <w:spacing w:val="-4"/>
                <w:sz w:val="28"/>
                <w:szCs w:val="28"/>
                <w:cs/>
              </w:rPr>
              <w:t xml:space="preserve"> (อยู่ระหว่างขยายระยะเวลาออกไปเป็นวันที่ </w:t>
            </w:r>
            <w:r w:rsidRPr="00842D84">
              <w:rPr>
                <w:rFonts w:asciiTheme="majorBidi" w:hAnsiTheme="majorBidi" w:cstheme="majorBidi"/>
                <w:spacing w:val="-4"/>
                <w:sz w:val="28"/>
                <w:szCs w:val="28"/>
              </w:rPr>
              <w:t>10</w:t>
            </w:r>
            <w:r w:rsidRPr="00842D84">
              <w:rPr>
                <w:rFonts w:asciiTheme="majorBidi" w:hAnsiTheme="majorBidi" w:cstheme="majorBidi"/>
                <w:spacing w:val="-4"/>
                <w:sz w:val="28"/>
                <w:szCs w:val="28"/>
                <w:cs/>
              </w:rPr>
              <w:t xml:space="preserve"> มกราคม </w:t>
            </w:r>
            <w:r w:rsidRPr="00842D84">
              <w:rPr>
                <w:rFonts w:asciiTheme="majorBidi" w:hAnsiTheme="majorBidi" w:cstheme="majorBidi"/>
                <w:spacing w:val="-4"/>
                <w:sz w:val="28"/>
                <w:szCs w:val="28"/>
              </w:rPr>
              <w:t>2569</w:t>
            </w:r>
            <w:r w:rsidRPr="00842D84">
              <w:rPr>
                <w:rFonts w:asciiTheme="majorBidi" w:hAnsiTheme="majorBidi" w:cstheme="majorBidi"/>
                <w:spacing w:val="-4"/>
                <w:sz w:val="28"/>
                <w:szCs w:val="28"/>
                <w:cs/>
              </w:rPr>
              <w:t>)</w:t>
            </w:r>
          </w:p>
        </w:tc>
      </w:tr>
      <w:tr w:rsidR="00E45FCA" w:rsidRPr="00842D84" w14:paraId="5E978BE5" w14:textId="77777777" w:rsidTr="00B46AAB">
        <w:trPr>
          <w:jc w:val="right"/>
        </w:trPr>
        <w:tc>
          <w:tcPr>
            <w:tcW w:w="2830" w:type="dxa"/>
            <w:tcBorders>
              <w:top w:val="single" w:sz="4" w:space="0" w:color="auto"/>
              <w:left w:val="single" w:sz="4" w:space="0" w:color="auto"/>
              <w:bottom w:val="single" w:sz="4" w:space="0" w:color="auto"/>
              <w:right w:val="single" w:sz="4" w:space="0" w:color="auto"/>
            </w:tcBorders>
            <w:hideMark/>
          </w:tcPr>
          <w:p w14:paraId="37E0B964" w14:textId="77777777" w:rsidR="00E45FCA" w:rsidRPr="00842D84" w:rsidRDefault="00E45FCA" w:rsidP="00B46AAB">
            <w:pPr>
              <w:spacing w:line="34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หน้าที่ภายหลังธุรกรรมสำเร็จสมบูรณ์</w:t>
            </w:r>
            <w:r w:rsidRPr="00842D84">
              <w:rPr>
                <w:rFonts w:asciiTheme="majorBidi" w:hAnsiTheme="majorBidi" w:cstheme="majorBidi"/>
                <w:spacing w:val="-4"/>
                <w:sz w:val="28"/>
                <w:szCs w:val="28"/>
              </w:rPr>
              <w:t> </w:t>
            </w:r>
          </w:p>
        </w:tc>
        <w:tc>
          <w:tcPr>
            <w:tcW w:w="284" w:type="dxa"/>
            <w:tcBorders>
              <w:top w:val="single" w:sz="4" w:space="0" w:color="auto"/>
              <w:left w:val="single" w:sz="4" w:space="0" w:color="auto"/>
              <w:bottom w:val="single" w:sz="4" w:space="0" w:color="auto"/>
              <w:right w:val="single" w:sz="4" w:space="0" w:color="auto"/>
            </w:tcBorders>
            <w:hideMark/>
          </w:tcPr>
          <w:p w14:paraId="4335065F" w14:textId="77777777" w:rsidR="00E45FCA" w:rsidRPr="00842D84" w:rsidRDefault="00E45FCA" w:rsidP="00B46AAB">
            <w:pPr>
              <w:spacing w:line="340" w:lineRule="exac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c>
          <w:tcPr>
            <w:tcW w:w="5953" w:type="dxa"/>
            <w:tcBorders>
              <w:top w:val="single" w:sz="4" w:space="0" w:color="auto"/>
              <w:left w:val="single" w:sz="4" w:space="0" w:color="auto"/>
              <w:bottom w:val="single" w:sz="4" w:space="0" w:color="auto"/>
              <w:right w:val="single" w:sz="4" w:space="0" w:color="auto"/>
            </w:tcBorders>
          </w:tcPr>
          <w:p w14:paraId="64424A91" w14:textId="77777777" w:rsidR="00E45FCA" w:rsidRPr="00842D84" w:rsidRDefault="00E45FCA" w:rsidP="00B46AAB">
            <w:pPr>
              <w:spacing w:line="340" w:lineRule="exact"/>
              <w:rPr>
                <w:rFonts w:asciiTheme="majorBidi" w:hAnsiTheme="majorBidi" w:cstheme="majorBidi"/>
                <w:spacing w:val="-4"/>
                <w:sz w:val="28"/>
                <w:szCs w:val="28"/>
              </w:rPr>
            </w:pPr>
            <w:r w:rsidRPr="00842D84">
              <w:rPr>
                <w:rFonts w:asciiTheme="majorBidi" w:hAnsiTheme="majorBidi" w:cstheme="majorBidi"/>
                <w:spacing w:val="-4"/>
                <w:sz w:val="28"/>
                <w:szCs w:val="28"/>
              </w:rPr>
              <w:t xml:space="preserve">1. </w:t>
            </w:r>
            <w:r w:rsidRPr="00842D84">
              <w:rPr>
                <w:rFonts w:asciiTheme="majorBidi" w:hAnsiTheme="majorBidi" w:cstheme="majorBidi"/>
                <w:spacing w:val="-4"/>
                <w:sz w:val="28"/>
                <w:szCs w:val="28"/>
                <w:cs/>
              </w:rPr>
              <w:t xml:space="preserve">ผู้จองซื้อจะไม่ขาย โอน มอบให้ จำนำ หรือดำเนินการใดๆ ในลักษณะที่จะเป็นการจำหน่ายหุ้นที่จองซื้อ ไม่ว่าจะโดยตรงหรือทางอ้อมเป็นระยะเวลา </w:t>
            </w:r>
            <w:r w:rsidRPr="00842D84">
              <w:rPr>
                <w:rFonts w:asciiTheme="majorBidi" w:hAnsiTheme="majorBidi" w:cstheme="majorBidi"/>
                <w:spacing w:val="-4"/>
                <w:sz w:val="28"/>
                <w:szCs w:val="28"/>
              </w:rPr>
              <w:t>1</w:t>
            </w:r>
            <w:r w:rsidRPr="00842D84">
              <w:rPr>
                <w:rFonts w:asciiTheme="majorBidi" w:hAnsiTheme="majorBidi" w:cstheme="majorBidi"/>
                <w:spacing w:val="-4"/>
                <w:sz w:val="28"/>
                <w:szCs w:val="28"/>
                <w:cs/>
              </w:rPr>
              <w:t xml:space="preserve"> ปี นับแต่วันแรกของการขายหุ้นที่จองซื้อในตลาดหลักทรัพย์ (ระยะเวลาห้ามซื้อขาย – </w:t>
            </w:r>
            <w:r w:rsidRPr="00842D84">
              <w:rPr>
                <w:rFonts w:asciiTheme="majorBidi" w:hAnsiTheme="majorBidi" w:cstheme="majorBidi"/>
                <w:spacing w:val="-4"/>
                <w:sz w:val="28"/>
                <w:szCs w:val="28"/>
              </w:rPr>
              <w:t xml:space="preserve">Silent Period)  </w:t>
            </w:r>
            <w:r w:rsidRPr="00842D84">
              <w:rPr>
                <w:rFonts w:asciiTheme="majorBidi" w:hAnsiTheme="majorBidi" w:cstheme="majorBidi"/>
                <w:spacing w:val="-4"/>
                <w:sz w:val="28"/>
                <w:szCs w:val="28"/>
                <w:cs/>
              </w:rPr>
              <w:t xml:space="preserve"> </w:t>
            </w:r>
            <w:r w:rsidRPr="00842D84">
              <w:rPr>
                <w:rFonts w:asciiTheme="majorBidi" w:hAnsiTheme="majorBidi" w:cstheme="majorBidi"/>
                <w:spacing w:val="-4"/>
                <w:sz w:val="28"/>
                <w:szCs w:val="28"/>
              </w:rPr>
              <w:t>(</w:t>
            </w:r>
            <w:r w:rsidRPr="00842D84">
              <w:rPr>
                <w:rFonts w:asciiTheme="majorBidi" w:hAnsiTheme="majorBidi" w:cstheme="majorBidi"/>
                <w:spacing w:val="-4"/>
                <w:sz w:val="28"/>
                <w:szCs w:val="28"/>
                <w:cs/>
              </w:rPr>
              <w:t>ภายในระยะเวลาห้ามซื้อขาย บริษัทจะนำหุ้นดังกล่าวฝากไว้กับศูนย์รับฝากหลักทรัพย์ และหรือ เปิด บัญชีหลักทรัพย์กับบริษัทหลักทรัพย์เพื่อนำหุ้นที่จองซื้อไปฝากไว้ในบัญชี หลักทรัพย์และดำเนินการระงับการเคลื่อนไหวทางบัญชีหลักทรัพย์ ดังกล่าวเพื่อมิให้มีการขายหุ้นที่จองซื้อตามข้อกำหนดและเงื่อนไขที่ กำหนดไว้ในสัญญานี้)</w:t>
            </w:r>
          </w:p>
          <w:p w14:paraId="5E3397A2" w14:textId="77777777" w:rsidR="00E45FCA" w:rsidRPr="00842D84" w:rsidRDefault="00E45FCA" w:rsidP="00B46AAB">
            <w:pPr>
              <w:spacing w:line="340" w:lineRule="exact"/>
              <w:rPr>
                <w:rFonts w:asciiTheme="majorBidi" w:hAnsiTheme="majorBidi" w:cstheme="majorBidi"/>
                <w:spacing w:val="-4"/>
                <w:sz w:val="28"/>
                <w:szCs w:val="28"/>
              </w:rPr>
            </w:pPr>
            <w:r w:rsidRPr="00842D84">
              <w:rPr>
                <w:rFonts w:asciiTheme="majorBidi" w:hAnsiTheme="majorBidi" w:cstheme="majorBidi"/>
                <w:spacing w:val="-4"/>
                <w:sz w:val="28"/>
                <w:szCs w:val="28"/>
              </w:rPr>
              <w:t xml:space="preserve">2. </w:t>
            </w:r>
            <w:r w:rsidRPr="00842D84">
              <w:rPr>
                <w:rFonts w:asciiTheme="majorBidi" w:hAnsiTheme="majorBidi" w:cstheme="majorBidi"/>
                <w:spacing w:val="-4"/>
                <w:sz w:val="28"/>
                <w:szCs w:val="28"/>
                <w:cs/>
              </w:rPr>
              <w:t>ในระหว่างช่วงระยะเวลาห้ามขายหุ้น (</w:t>
            </w:r>
            <w:r w:rsidRPr="00842D84">
              <w:rPr>
                <w:rFonts w:asciiTheme="majorBidi" w:hAnsiTheme="majorBidi" w:cstheme="majorBidi"/>
                <w:spacing w:val="-4"/>
                <w:sz w:val="28"/>
                <w:szCs w:val="28"/>
              </w:rPr>
              <w:t xml:space="preserve">Silent Period) </w:t>
            </w:r>
            <w:r w:rsidRPr="00842D84">
              <w:rPr>
                <w:rFonts w:asciiTheme="majorBidi" w:hAnsiTheme="majorBidi" w:cstheme="majorBidi"/>
                <w:spacing w:val="-4"/>
                <w:sz w:val="28"/>
                <w:szCs w:val="28"/>
                <w:cs/>
              </w:rPr>
              <w:t>ผู้จองซื้อหุ้นจะต้อง:</w:t>
            </w:r>
          </w:p>
          <w:p w14:paraId="30CAE230" w14:textId="77777777" w:rsidR="00E45FCA" w:rsidRPr="00842D84" w:rsidRDefault="00E45FCA" w:rsidP="00B46AAB">
            <w:pPr>
              <w:spacing w:line="340" w:lineRule="exact"/>
              <w:rPr>
                <w:rFonts w:asciiTheme="majorBidi" w:hAnsiTheme="majorBidi" w:cstheme="majorBidi"/>
                <w:spacing w:val="-4"/>
                <w:sz w:val="28"/>
                <w:szCs w:val="28"/>
              </w:rPr>
            </w:pPr>
            <w:r w:rsidRPr="00842D84">
              <w:rPr>
                <w:rFonts w:asciiTheme="majorBidi" w:hAnsiTheme="majorBidi" w:cstheme="majorBidi"/>
                <w:spacing w:val="-4"/>
                <w:sz w:val="28"/>
                <w:szCs w:val="28"/>
              </w:rPr>
              <w:t>(</w:t>
            </w:r>
            <w:r w:rsidRPr="00842D84">
              <w:rPr>
                <w:rFonts w:asciiTheme="majorBidi" w:hAnsiTheme="majorBidi" w:cstheme="majorBidi"/>
                <w:spacing w:val="-4"/>
                <w:sz w:val="28"/>
                <w:szCs w:val="28"/>
                <w:cs/>
              </w:rPr>
              <w:t>ก) ผู้จองซื้อจะแต่งตั้ง หรือ ออกเสียงเพื่อแต่งตั้งนายวิเชียร เอื้อสงวนกุล เข้าดำรงตำแหน่ง กรรมการผู้จัดการ ประธานเจ้าหน้าที่บริหารและประธานคณะกรรมการบริหารของบริษัท</w:t>
            </w:r>
          </w:p>
          <w:p w14:paraId="725425E0" w14:textId="5E41A44F" w:rsidR="00E45FCA" w:rsidRPr="00842D84" w:rsidRDefault="00E45FCA" w:rsidP="00B46AAB">
            <w:pPr>
              <w:spacing w:line="340" w:lineRule="exact"/>
              <w:rPr>
                <w:rFonts w:asciiTheme="majorBidi" w:hAnsiTheme="majorBidi" w:cstheme="majorBidi"/>
                <w:spacing w:val="-4"/>
                <w:sz w:val="28"/>
                <w:szCs w:val="28"/>
              </w:rPr>
            </w:pPr>
            <w:r w:rsidRPr="00842D84">
              <w:rPr>
                <w:rFonts w:asciiTheme="majorBidi" w:hAnsiTheme="majorBidi" w:cstheme="majorBidi"/>
                <w:spacing w:val="-4"/>
                <w:sz w:val="28"/>
                <w:szCs w:val="28"/>
              </w:rPr>
              <w:t>(</w:t>
            </w:r>
            <w:r w:rsidRPr="00842D84">
              <w:rPr>
                <w:rFonts w:asciiTheme="majorBidi" w:hAnsiTheme="majorBidi" w:cstheme="majorBidi"/>
                <w:spacing w:val="-4"/>
                <w:sz w:val="28"/>
                <w:szCs w:val="28"/>
                <w:cs/>
              </w:rPr>
              <w:t>หมายเหตุ: เนื่องจากนายวิเชียร เอื้อสงวนกุลมีสิทธิในการซื้อคืนหุ้นที่จองซื้อตามสัญญาซื้อคืนหุ้น (</w:t>
            </w:r>
            <w:r w:rsidRPr="00842D84">
              <w:rPr>
                <w:rFonts w:asciiTheme="majorBidi" w:hAnsiTheme="majorBidi" w:cstheme="majorBidi"/>
                <w:spacing w:val="-4"/>
                <w:sz w:val="28"/>
                <w:szCs w:val="28"/>
              </w:rPr>
              <w:t>Share Buyback Agreement)</w:t>
            </w:r>
            <w:r w:rsidRPr="00842D84">
              <w:rPr>
                <w:rFonts w:asciiTheme="majorBidi" w:hAnsiTheme="majorBidi" w:cstheme="majorBidi"/>
                <w:spacing w:val="-4"/>
                <w:sz w:val="28"/>
                <w:szCs w:val="28"/>
                <w:cs/>
              </w:rPr>
              <w:t xml:space="preserve"> ดังนั้น ในช่วงระยะเวลาห้ามซื้อขาย ผู้จองซื้อจึงให้นายวิเชียร เอื้อสงวนกุล ยังคงดำรง</w:t>
            </w:r>
            <w:r w:rsidRPr="00842D84">
              <w:rPr>
                <w:rFonts w:asciiTheme="majorBidi" w:hAnsiTheme="majorBidi" w:cstheme="majorBidi"/>
                <w:spacing w:val="-4"/>
                <w:sz w:val="28"/>
                <w:szCs w:val="28"/>
                <w:cs/>
              </w:rPr>
              <w:br/>
              <w:t>ตำแหน่งกรรมการผู้จัดการประธานเจ้าหน้าที่บริหาร และประธานคณะกรรมการบริหารของบริษัทต่อไป รวมถึงในกรณีที่ครบวาระระหว่างระยะเวลาห้ามซื้อขายผู้จองซื้อจะออกเสียงในที่ประชุมผู้ถือหุ้นเพื่อเลือกตั้งนายวิเชียร เอื้อสงวนกุลกลับเข้าดำรงตำแหน่งเดิมอีกครั้ง)</w:t>
            </w:r>
          </w:p>
          <w:p w14:paraId="213DE56F" w14:textId="77777777" w:rsidR="00E45FCA" w:rsidRPr="00842D84" w:rsidRDefault="00E45FCA" w:rsidP="00B46AAB">
            <w:pPr>
              <w:spacing w:line="340" w:lineRule="exact"/>
              <w:rPr>
                <w:rFonts w:asciiTheme="majorBidi" w:hAnsiTheme="majorBidi" w:cstheme="majorBidi"/>
                <w:spacing w:val="-4"/>
                <w:sz w:val="28"/>
                <w:szCs w:val="28"/>
              </w:rPr>
            </w:pPr>
            <w:r w:rsidRPr="00842D84">
              <w:rPr>
                <w:rFonts w:asciiTheme="majorBidi" w:hAnsiTheme="majorBidi" w:cstheme="majorBidi"/>
                <w:spacing w:val="-4"/>
                <w:sz w:val="28"/>
                <w:szCs w:val="28"/>
              </w:rPr>
              <w:t>(</w:t>
            </w:r>
            <w:r w:rsidRPr="00842D84">
              <w:rPr>
                <w:rFonts w:asciiTheme="majorBidi" w:hAnsiTheme="majorBidi" w:cstheme="majorBidi"/>
                <w:spacing w:val="-4"/>
                <w:sz w:val="28"/>
                <w:szCs w:val="28"/>
                <w:cs/>
              </w:rPr>
              <w:t>ข) ไม่เปลี่ยนแปลงคณะกรรมการและผู้บริหารปัจจุบันของบริษัท</w:t>
            </w:r>
          </w:p>
        </w:tc>
      </w:tr>
      <w:tr w:rsidR="00E45FCA" w:rsidRPr="00842D84" w14:paraId="0C21EC07" w14:textId="77777777" w:rsidTr="00B46AAB">
        <w:trPr>
          <w:jc w:val="right"/>
        </w:trPr>
        <w:tc>
          <w:tcPr>
            <w:tcW w:w="2830" w:type="dxa"/>
            <w:tcBorders>
              <w:top w:val="single" w:sz="4" w:space="0" w:color="auto"/>
              <w:left w:val="single" w:sz="4" w:space="0" w:color="auto"/>
              <w:bottom w:val="single" w:sz="4" w:space="0" w:color="auto"/>
              <w:right w:val="single" w:sz="4" w:space="0" w:color="auto"/>
            </w:tcBorders>
            <w:hideMark/>
          </w:tcPr>
          <w:p w14:paraId="76DEAF59" w14:textId="77777777" w:rsidR="00E45FCA" w:rsidRPr="00842D84" w:rsidRDefault="00E45FCA" w:rsidP="00B46AAB">
            <w:pPr>
              <w:spacing w:line="340" w:lineRule="exact"/>
              <w:rPr>
                <w:rFonts w:asciiTheme="majorBidi" w:hAnsiTheme="majorBidi" w:cstheme="majorBidi"/>
                <w:spacing w:val="-4"/>
                <w:sz w:val="28"/>
                <w:szCs w:val="28"/>
              </w:rPr>
            </w:pPr>
            <w:r w:rsidRPr="00842D84">
              <w:rPr>
                <w:rFonts w:asciiTheme="majorBidi" w:hAnsiTheme="majorBidi" w:cstheme="majorBidi"/>
                <w:spacing w:val="-4"/>
                <w:sz w:val="28"/>
                <w:szCs w:val="28"/>
                <w:cs/>
              </w:rPr>
              <w:t>ข้อตกลงการซื้อคืน</w:t>
            </w:r>
            <w:r w:rsidRPr="00842D84">
              <w:rPr>
                <w:rFonts w:asciiTheme="majorBidi" w:hAnsiTheme="majorBidi" w:cstheme="majorBidi"/>
                <w:spacing w:val="-4"/>
                <w:sz w:val="28"/>
                <w:szCs w:val="28"/>
              </w:rPr>
              <w:t> </w:t>
            </w:r>
          </w:p>
        </w:tc>
        <w:tc>
          <w:tcPr>
            <w:tcW w:w="284" w:type="dxa"/>
            <w:tcBorders>
              <w:top w:val="single" w:sz="4" w:space="0" w:color="auto"/>
              <w:left w:val="single" w:sz="4" w:space="0" w:color="auto"/>
              <w:bottom w:val="single" w:sz="4" w:space="0" w:color="auto"/>
              <w:right w:val="single" w:sz="4" w:space="0" w:color="auto"/>
            </w:tcBorders>
            <w:hideMark/>
          </w:tcPr>
          <w:p w14:paraId="57F9DD65" w14:textId="77777777" w:rsidR="00E45FCA" w:rsidRPr="00842D84" w:rsidRDefault="00E45FCA" w:rsidP="00B46AAB">
            <w:pPr>
              <w:spacing w:line="340" w:lineRule="exac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c>
          <w:tcPr>
            <w:tcW w:w="5953" w:type="dxa"/>
            <w:tcBorders>
              <w:top w:val="single" w:sz="4" w:space="0" w:color="auto"/>
              <w:left w:val="single" w:sz="4" w:space="0" w:color="auto"/>
              <w:bottom w:val="single" w:sz="4" w:space="0" w:color="auto"/>
              <w:right w:val="single" w:sz="4" w:space="0" w:color="auto"/>
            </w:tcBorders>
            <w:hideMark/>
          </w:tcPr>
          <w:p w14:paraId="27AF5378" w14:textId="77777777" w:rsidR="00E45FCA" w:rsidRPr="00842D84" w:rsidRDefault="00E45FCA" w:rsidP="00B46AAB">
            <w:pPr>
              <w:spacing w:line="340" w:lineRule="exact"/>
              <w:rPr>
                <w:rFonts w:asciiTheme="majorBidi" w:hAnsiTheme="majorBidi" w:cstheme="majorBidi"/>
                <w:spacing w:val="-4"/>
                <w:sz w:val="28"/>
                <w:szCs w:val="28"/>
              </w:rPr>
            </w:pPr>
            <w:r w:rsidRPr="00842D84">
              <w:rPr>
                <w:rFonts w:asciiTheme="majorBidi" w:hAnsiTheme="majorBidi" w:cstheme="majorBidi"/>
                <w:spacing w:val="-4"/>
                <w:sz w:val="28"/>
                <w:szCs w:val="28"/>
                <w:cs/>
              </w:rPr>
              <w:t>ณ วันที่สิ้นสุดระยะเวลาห้ามซื้อขาย บริษัท กรรมการ หรือ ตัวแทนผู้มีอำนาจจะดำเนินการให้นายวิเชียร เอื้อสงวนกุล หรือ บุคคลที่จะได้แจ้งชื่อต่อไปเข้าทำสัญญาซื้อคืนหุ้น (</w:t>
            </w:r>
            <w:r w:rsidRPr="00842D84">
              <w:rPr>
                <w:rFonts w:asciiTheme="majorBidi" w:hAnsiTheme="majorBidi" w:cstheme="majorBidi"/>
                <w:spacing w:val="-4"/>
                <w:sz w:val="28"/>
                <w:szCs w:val="28"/>
              </w:rPr>
              <w:t xml:space="preserve">Share Buyback Agreement) </w:t>
            </w:r>
            <w:r w:rsidRPr="00842D84">
              <w:rPr>
                <w:rFonts w:asciiTheme="majorBidi" w:hAnsiTheme="majorBidi" w:cstheme="majorBidi"/>
                <w:spacing w:val="-4"/>
                <w:sz w:val="28"/>
                <w:szCs w:val="28"/>
                <w:cs/>
              </w:rPr>
              <w:t>เพื่อซื้อคืนหุ้นที่จองซื้อ โดยเงื่อนไขจะเป็นไปตามสัญญาซื้อคืนหุ้นที่จะทำขึ้นระหว่างผู้จองซื้อและนายวิเชียร เอื้อสงวนกุล</w:t>
            </w:r>
          </w:p>
        </w:tc>
      </w:tr>
    </w:tbl>
    <w:p w14:paraId="0C687C52" w14:textId="034AA7EC" w:rsidR="00E45FCA" w:rsidRPr="00842D84" w:rsidRDefault="00E45FCA" w:rsidP="006E53FB">
      <w:pPr>
        <w:rPr>
          <w:rFonts w:asciiTheme="majorBidi" w:hAnsiTheme="majorBidi" w:cstheme="majorBidi"/>
          <w:b/>
          <w:bCs/>
          <w:spacing w:val="-4"/>
          <w:sz w:val="20"/>
          <w:szCs w:val="20"/>
        </w:rPr>
      </w:pPr>
    </w:p>
    <w:p w14:paraId="6218B697" w14:textId="69219EFD" w:rsidR="00EE7991" w:rsidRPr="00842D84" w:rsidRDefault="00EE7991" w:rsidP="006E53FB">
      <w:pPr>
        <w:rPr>
          <w:rFonts w:asciiTheme="majorBidi" w:hAnsiTheme="majorBidi" w:cstheme="majorBidi"/>
          <w:b/>
          <w:bCs/>
          <w:spacing w:val="-4"/>
          <w:sz w:val="20"/>
          <w:szCs w:val="20"/>
        </w:rPr>
      </w:pPr>
    </w:p>
    <w:p w14:paraId="49DD427A" w14:textId="484C11BE" w:rsidR="00EE7991" w:rsidRPr="00842D84" w:rsidRDefault="00EE7991" w:rsidP="006E53FB">
      <w:pPr>
        <w:rPr>
          <w:rFonts w:asciiTheme="majorBidi" w:hAnsiTheme="majorBidi" w:cstheme="majorBidi"/>
          <w:b/>
          <w:bCs/>
          <w:spacing w:val="-4"/>
          <w:sz w:val="20"/>
          <w:szCs w:val="20"/>
        </w:rPr>
      </w:pPr>
    </w:p>
    <w:p w14:paraId="2951948B" w14:textId="39BC6F44" w:rsidR="00EE7991" w:rsidRPr="00842D84" w:rsidRDefault="00EE7991" w:rsidP="006E53FB">
      <w:pPr>
        <w:rPr>
          <w:rFonts w:asciiTheme="majorBidi" w:hAnsiTheme="majorBidi" w:cstheme="majorBidi"/>
          <w:b/>
          <w:bCs/>
          <w:spacing w:val="-4"/>
          <w:sz w:val="20"/>
          <w:szCs w:val="20"/>
        </w:rPr>
      </w:pPr>
    </w:p>
    <w:p w14:paraId="0D054438" w14:textId="77777777" w:rsidR="00EE7991" w:rsidRPr="00842D84" w:rsidRDefault="00EE7991" w:rsidP="006E53FB">
      <w:pPr>
        <w:rPr>
          <w:rFonts w:asciiTheme="majorBidi" w:hAnsiTheme="majorBidi" w:cstheme="majorBidi"/>
          <w:b/>
          <w:bCs/>
          <w:spacing w:val="-4"/>
          <w:sz w:val="20"/>
          <w:szCs w:val="20"/>
          <w:cs/>
        </w:rPr>
      </w:pPr>
    </w:p>
    <w:tbl>
      <w:tblPr>
        <w:tblStyle w:val="aff0"/>
        <w:tblW w:w="9067" w:type="dxa"/>
        <w:jc w:val="right"/>
        <w:tblLook w:val="04A0" w:firstRow="1" w:lastRow="0" w:firstColumn="1" w:lastColumn="0" w:noHBand="0" w:noVBand="1"/>
      </w:tblPr>
      <w:tblGrid>
        <w:gridCol w:w="2830"/>
        <w:gridCol w:w="284"/>
        <w:gridCol w:w="5953"/>
      </w:tblGrid>
      <w:tr w:rsidR="00E45FCA" w:rsidRPr="00842D84" w14:paraId="1142455E" w14:textId="77777777" w:rsidTr="00B46AAB">
        <w:trPr>
          <w:trHeight w:val="300"/>
          <w:jc w:val="right"/>
        </w:trPr>
        <w:tc>
          <w:tcPr>
            <w:tcW w:w="9067" w:type="dxa"/>
            <w:gridSpan w:val="3"/>
            <w:tcBorders>
              <w:top w:val="single" w:sz="4" w:space="0" w:color="auto"/>
              <w:left w:val="single" w:sz="4" w:space="0" w:color="auto"/>
              <w:bottom w:val="single" w:sz="4" w:space="0" w:color="auto"/>
              <w:right w:val="single" w:sz="4" w:space="0" w:color="auto"/>
            </w:tcBorders>
            <w:hideMark/>
          </w:tcPr>
          <w:p w14:paraId="1F761CF9" w14:textId="77777777" w:rsidR="00E45FCA" w:rsidRPr="00842D84" w:rsidRDefault="00E45FCA" w:rsidP="00FD67D4">
            <w:pPr>
              <w:spacing w:line="340" w:lineRule="exact"/>
              <w:rPr>
                <w:rFonts w:asciiTheme="majorBidi" w:hAnsiTheme="majorBidi" w:cstheme="majorBidi"/>
                <w:b/>
                <w:bCs/>
                <w:spacing w:val="-4"/>
                <w:sz w:val="28"/>
                <w:szCs w:val="28"/>
              </w:rPr>
            </w:pPr>
            <w:r w:rsidRPr="00842D84">
              <w:rPr>
                <w:rFonts w:asciiTheme="majorBidi" w:hAnsiTheme="majorBidi" w:cstheme="majorBidi"/>
                <w:b/>
                <w:bCs/>
                <w:spacing w:val="-4"/>
                <w:sz w:val="28"/>
                <w:szCs w:val="28"/>
              </w:rPr>
              <w:lastRenderedPageBreak/>
              <w:t>2</w:t>
            </w:r>
            <w:r w:rsidRPr="00842D84">
              <w:rPr>
                <w:rFonts w:asciiTheme="majorBidi" w:hAnsiTheme="majorBidi" w:cstheme="majorBidi"/>
                <w:b/>
                <w:bCs/>
                <w:spacing w:val="-4"/>
                <w:sz w:val="28"/>
                <w:szCs w:val="28"/>
                <w:cs/>
              </w:rPr>
              <w:t xml:space="preserve">.สัญญาซื้อคืนหุ้น </w:t>
            </w:r>
            <w:r w:rsidRPr="00842D84">
              <w:rPr>
                <w:rFonts w:asciiTheme="majorBidi" w:hAnsiTheme="majorBidi" w:cstheme="majorBidi"/>
                <w:b/>
                <w:bCs/>
                <w:spacing w:val="-4"/>
                <w:sz w:val="28"/>
                <w:szCs w:val="28"/>
              </w:rPr>
              <w:t>(Share Buyback Agreement)</w:t>
            </w:r>
          </w:p>
        </w:tc>
      </w:tr>
      <w:tr w:rsidR="00E45FCA" w:rsidRPr="00842D84" w14:paraId="18869883" w14:textId="77777777" w:rsidTr="00B46AAB">
        <w:trPr>
          <w:trHeight w:val="300"/>
          <w:jc w:val="right"/>
        </w:trPr>
        <w:tc>
          <w:tcPr>
            <w:tcW w:w="2830" w:type="dxa"/>
            <w:tcBorders>
              <w:top w:val="single" w:sz="4" w:space="0" w:color="auto"/>
              <w:left w:val="single" w:sz="4" w:space="0" w:color="auto"/>
              <w:bottom w:val="single" w:sz="4" w:space="0" w:color="auto"/>
              <w:right w:val="single" w:sz="4" w:space="0" w:color="auto"/>
            </w:tcBorders>
            <w:hideMark/>
          </w:tcPr>
          <w:p w14:paraId="366BD083" w14:textId="77777777" w:rsidR="00E45FCA" w:rsidRPr="00842D84" w:rsidRDefault="00E45FCA" w:rsidP="00FD67D4">
            <w:pPr>
              <w:pStyle w:val="aff1"/>
              <w:spacing w:after="0" w:line="340" w:lineRule="exact"/>
              <w:ind w:left="33"/>
              <w:jc w:val="thaiDistribute"/>
              <w:rPr>
                <w:rFonts w:asciiTheme="majorBidi" w:hAnsiTheme="majorBidi" w:cstheme="majorBidi"/>
                <w:spacing w:val="-4"/>
                <w:sz w:val="28"/>
              </w:rPr>
            </w:pPr>
            <w:r w:rsidRPr="00842D84">
              <w:rPr>
                <w:rFonts w:asciiTheme="majorBidi" w:hAnsiTheme="majorBidi" w:cstheme="majorBidi"/>
                <w:spacing w:val="-4"/>
                <w:sz w:val="28"/>
                <w:cs/>
              </w:rPr>
              <w:t>นิติบุคคล</w:t>
            </w:r>
          </w:p>
        </w:tc>
        <w:tc>
          <w:tcPr>
            <w:tcW w:w="284" w:type="dxa"/>
            <w:tcBorders>
              <w:top w:val="single" w:sz="4" w:space="0" w:color="auto"/>
              <w:left w:val="single" w:sz="4" w:space="0" w:color="auto"/>
              <w:bottom w:val="single" w:sz="4" w:space="0" w:color="auto"/>
              <w:right w:val="single" w:sz="4" w:space="0" w:color="auto"/>
            </w:tcBorders>
            <w:hideMark/>
          </w:tcPr>
          <w:p w14:paraId="612AEF41" w14:textId="77777777" w:rsidR="00E45FCA" w:rsidRPr="00842D84" w:rsidRDefault="00E45FCA" w:rsidP="00FD67D4">
            <w:pPr>
              <w:spacing w:line="340" w:lineRule="exact"/>
              <w:jc w:val="center"/>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c>
          <w:tcPr>
            <w:tcW w:w="5953" w:type="dxa"/>
            <w:tcBorders>
              <w:top w:val="single" w:sz="4" w:space="0" w:color="auto"/>
              <w:left w:val="single" w:sz="4" w:space="0" w:color="auto"/>
              <w:bottom w:val="single" w:sz="4" w:space="0" w:color="auto"/>
              <w:right w:val="single" w:sz="4" w:space="0" w:color="auto"/>
            </w:tcBorders>
            <w:hideMark/>
          </w:tcPr>
          <w:p w14:paraId="47297D42" w14:textId="77777777" w:rsidR="00E45FCA" w:rsidRPr="00842D84" w:rsidRDefault="00E45FCA" w:rsidP="00FD67D4">
            <w:pPr>
              <w:pStyle w:val="aff1"/>
              <w:numPr>
                <w:ilvl w:val="0"/>
                <w:numId w:val="33"/>
              </w:numPr>
              <w:spacing w:after="0" w:line="340" w:lineRule="exact"/>
              <w:ind w:left="425" w:hanging="284"/>
              <w:jc w:val="thaiDistribute"/>
              <w:rPr>
                <w:rFonts w:asciiTheme="majorBidi" w:hAnsiTheme="majorBidi" w:cstheme="majorBidi"/>
                <w:spacing w:val="-4"/>
                <w:sz w:val="28"/>
              </w:rPr>
            </w:pPr>
            <w:r w:rsidRPr="00842D84">
              <w:rPr>
                <w:rFonts w:asciiTheme="majorBidi" w:hAnsiTheme="majorBidi" w:cstheme="majorBidi"/>
                <w:spacing w:val="-4"/>
                <w:sz w:val="28"/>
                <w:cs/>
              </w:rPr>
              <w:t>บริษัท สกาย อะเวีย เทรดดิ้ง จำกัด</w:t>
            </w:r>
            <w:r w:rsidRPr="00842D84">
              <w:rPr>
                <w:rFonts w:asciiTheme="majorBidi" w:hAnsiTheme="majorBidi" w:cstheme="majorBidi"/>
                <w:spacing w:val="-4"/>
                <w:sz w:val="28"/>
              </w:rPr>
              <w:t> </w:t>
            </w:r>
          </w:p>
          <w:p w14:paraId="1DB7355B" w14:textId="77777777" w:rsidR="00E45FCA" w:rsidRPr="00842D84" w:rsidRDefault="00E45FCA" w:rsidP="00FD67D4">
            <w:pPr>
              <w:pStyle w:val="aff1"/>
              <w:numPr>
                <w:ilvl w:val="0"/>
                <w:numId w:val="33"/>
              </w:numPr>
              <w:spacing w:after="0" w:line="340" w:lineRule="exact"/>
              <w:ind w:left="425" w:hanging="284"/>
              <w:jc w:val="thaiDistribute"/>
              <w:rPr>
                <w:rFonts w:asciiTheme="majorBidi" w:hAnsiTheme="majorBidi" w:cstheme="majorBidi"/>
                <w:spacing w:val="-4"/>
                <w:sz w:val="28"/>
              </w:rPr>
            </w:pPr>
            <w:r w:rsidRPr="00842D84">
              <w:rPr>
                <w:rFonts w:asciiTheme="majorBidi" w:hAnsiTheme="majorBidi" w:cstheme="majorBidi"/>
                <w:spacing w:val="-4"/>
                <w:sz w:val="28"/>
                <w:cs/>
              </w:rPr>
              <w:t>บริษัท เฮลิ เอเชีย เทรดดิ้ง จำกัด</w:t>
            </w:r>
            <w:r w:rsidRPr="00842D84">
              <w:rPr>
                <w:rFonts w:asciiTheme="majorBidi" w:hAnsiTheme="majorBidi" w:cstheme="majorBidi"/>
                <w:spacing w:val="-4"/>
                <w:sz w:val="28"/>
              </w:rPr>
              <w:t> </w:t>
            </w:r>
          </w:p>
        </w:tc>
      </w:tr>
      <w:tr w:rsidR="00E45FCA" w:rsidRPr="00842D84" w14:paraId="30FED416" w14:textId="77777777" w:rsidTr="00B46AAB">
        <w:trPr>
          <w:trHeight w:val="300"/>
          <w:jc w:val="right"/>
        </w:trPr>
        <w:tc>
          <w:tcPr>
            <w:tcW w:w="2830" w:type="dxa"/>
            <w:tcBorders>
              <w:top w:val="single" w:sz="4" w:space="0" w:color="auto"/>
              <w:left w:val="single" w:sz="4" w:space="0" w:color="auto"/>
              <w:bottom w:val="single" w:sz="4" w:space="0" w:color="auto"/>
              <w:right w:val="single" w:sz="4" w:space="0" w:color="auto"/>
            </w:tcBorders>
            <w:hideMark/>
          </w:tcPr>
          <w:p w14:paraId="7E9592C2" w14:textId="77777777" w:rsidR="00E45FCA" w:rsidRPr="00842D84" w:rsidRDefault="00E45FCA" w:rsidP="00FD67D4">
            <w:pPr>
              <w:pStyle w:val="aff1"/>
              <w:spacing w:after="0" w:line="340" w:lineRule="exact"/>
              <w:ind w:left="33"/>
              <w:jc w:val="thaiDistribute"/>
              <w:rPr>
                <w:rFonts w:asciiTheme="majorBidi" w:hAnsiTheme="majorBidi" w:cstheme="majorBidi"/>
                <w:spacing w:val="-4"/>
                <w:sz w:val="28"/>
                <w:cs/>
              </w:rPr>
            </w:pPr>
            <w:r w:rsidRPr="00842D84">
              <w:rPr>
                <w:rFonts w:asciiTheme="majorBidi" w:hAnsiTheme="majorBidi" w:cstheme="majorBidi"/>
                <w:spacing w:val="-4"/>
                <w:sz w:val="28"/>
                <w:cs/>
              </w:rPr>
              <w:t>ผู้ซื้อคืน</w:t>
            </w:r>
            <w:r w:rsidRPr="00842D84">
              <w:rPr>
                <w:rFonts w:asciiTheme="majorBidi" w:hAnsiTheme="majorBidi" w:cstheme="majorBidi"/>
                <w:spacing w:val="-4"/>
                <w:sz w:val="28"/>
              </w:rPr>
              <w:t> </w:t>
            </w:r>
          </w:p>
        </w:tc>
        <w:tc>
          <w:tcPr>
            <w:tcW w:w="284" w:type="dxa"/>
            <w:tcBorders>
              <w:top w:val="single" w:sz="4" w:space="0" w:color="auto"/>
              <w:left w:val="single" w:sz="4" w:space="0" w:color="auto"/>
              <w:bottom w:val="single" w:sz="4" w:space="0" w:color="auto"/>
              <w:right w:val="single" w:sz="4" w:space="0" w:color="auto"/>
            </w:tcBorders>
            <w:hideMark/>
          </w:tcPr>
          <w:p w14:paraId="4B2C0D05" w14:textId="77777777" w:rsidR="00E45FCA" w:rsidRPr="00842D84" w:rsidRDefault="00E45FCA" w:rsidP="00FD67D4">
            <w:pPr>
              <w:spacing w:line="34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5953" w:type="dxa"/>
            <w:tcBorders>
              <w:top w:val="single" w:sz="4" w:space="0" w:color="auto"/>
              <w:left w:val="single" w:sz="4" w:space="0" w:color="auto"/>
              <w:bottom w:val="single" w:sz="4" w:space="0" w:color="auto"/>
              <w:right w:val="single" w:sz="4" w:space="0" w:color="auto"/>
            </w:tcBorders>
            <w:hideMark/>
          </w:tcPr>
          <w:p w14:paraId="73FC4C0F" w14:textId="77777777" w:rsidR="00E45FCA" w:rsidRPr="00842D84" w:rsidRDefault="00E45FCA" w:rsidP="00FD67D4">
            <w:pPr>
              <w:pStyle w:val="aff1"/>
              <w:spacing w:after="0" w:line="340" w:lineRule="exact"/>
              <w:ind w:left="141"/>
              <w:jc w:val="thaiDistribute"/>
              <w:rPr>
                <w:rFonts w:asciiTheme="majorBidi" w:hAnsiTheme="majorBidi" w:cstheme="majorBidi"/>
                <w:spacing w:val="-4"/>
                <w:sz w:val="28"/>
                <w:cs/>
              </w:rPr>
            </w:pPr>
            <w:r w:rsidRPr="00842D84">
              <w:rPr>
                <w:rFonts w:asciiTheme="majorBidi" w:hAnsiTheme="majorBidi" w:cstheme="majorBidi"/>
                <w:spacing w:val="-4"/>
                <w:sz w:val="28"/>
                <w:cs/>
              </w:rPr>
              <w:t>นายวิเชียร เอื้อสงวนกุล</w:t>
            </w:r>
            <w:r w:rsidRPr="00842D84">
              <w:rPr>
                <w:rFonts w:asciiTheme="majorBidi" w:hAnsiTheme="majorBidi" w:cstheme="majorBidi"/>
                <w:spacing w:val="-4"/>
                <w:sz w:val="28"/>
              </w:rPr>
              <w:t> </w:t>
            </w:r>
          </w:p>
        </w:tc>
      </w:tr>
      <w:tr w:rsidR="00E45FCA" w:rsidRPr="00842D84" w14:paraId="04497B2E" w14:textId="77777777" w:rsidTr="00B46AAB">
        <w:trPr>
          <w:trHeight w:val="300"/>
          <w:jc w:val="right"/>
        </w:trPr>
        <w:tc>
          <w:tcPr>
            <w:tcW w:w="2830" w:type="dxa"/>
            <w:tcBorders>
              <w:top w:val="single" w:sz="4" w:space="0" w:color="auto"/>
              <w:left w:val="single" w:sz="4" w:space="0" w:color="auto"/>
              <w:bottom w:val="single" w:sz="4" w:space="0" w:color="auto"/>
              <w:right w:val="single" w:sz="4" w:space="0" w:color="auto"/>
            </w:tcBorders>
            <w:hideMark/>
          </w:tcPr>
          <w:p w14:paraId="3B1B148D" w14:textId="77777777" w:rsidR="00E45FCA" w:rsidRPr="00842D84" w:rsidRDefault="00E45FCA" w:rsidP="00FD67D4">
            <w:pPr>
              <w:pStyle w:val="aff1"/>
              <w:spacing w:after="0" w:line="340" w:lineRule="exact"/>
              <w:ind w:left="33"/>
              <w:jc w:val="thaiDistribute"/>
              <w:rPr>
                <w:rFonts w:asciiTheme="majorBidi" w:hAnsiTheme="majorBidi" w:cstheme="majorBidi"/>
                <w:spacing w:val="-4"/>
                <w:sz w:val="28"/>
              </w:rPr>
            </w:pPr>
            <w:r w:rsidRPr="00842D84">
              <w:rPr>
                <w:rFonts w:asciiTheme="majorBidi" w:hAnsiTheme="majorBidi" w:cstheme="majorBidi"/>
                <w:spacing w:val="-4"/>
                <w:sz w:val="28"/>
                <w:cs/>
              </w:rPr>
              <w:t>จำนวนหุ้นที่ซื้อคืน</w:t>
            </w:r>
            <w:r w:rsidRPr="00842D84">
              <w:rPr>
                <w:rFonts w:asciiTheme="majorBidi" w:hAnsiTheme="majorBidi" w:cstheme="majorBidi"/>
                <w:spacing w:val="-4"/>
                <w:sz w:val="28"/>
              </w:rPr>
              <w:t> </w:t>
            </w:r>
          </w:p>
        </w:tc>
        <w:tc>
          <w:tcPr>
            <w:tcW w:w="284" w:type="dxa"/>
            <w:tcBorders>
              <w:top w:val="single" w:sz="4" w:space="0" w:color="auto"/>
              <w:left w:val="single" w:sz="4" w:space="0" w:color="auto"/>
              <w:bottom w:val="single" w:sz="4" w:space="0" w:color="auto"/>
              <w:right w:val="single" w:sz="4" w:space="0" w:color="auto"/>
            </w:tcBorders>
            <w:hideMark/>
          </w:tcPr>
          <w:p w14:paraId="18F046C8" w14:textId="77777777" w:rsidR="00E45FCA" w:rsidRPr="00842D84" w:rsidRDefault="00E45FCA" w:rsidP="00FD67D4">
            <w:pPr>
              <w:spacing w:line="34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5953" w:type="dxa"/>
            <w:tcBorders>
              <w:top w:val="single" w:sz="4" w:space="0" w:color="auto"/>
              <w:left w:val="single" w:sz="4" w:space="0" w:color="auto"/>
              <w:bottom w:val="single" w:sz="4" w:space="0" w:color="auto"/>
              <w:right w:val="single" w:sz="4" w:space="0" w:color="auto"/>
            </w:tcBorders>
            <w:hideMark/>
          </w:tcPr>
          <w:p w14:paraId="54D82D2A" w14:textId="77777777" w:rsidR="00E45FCA" w:rsidRPr="00842D84" w:rsidRDefault="00E45FCA" w:rsidP="00FD67D4">
            <w:pPr>
              <w:pStyle w:val="aff1"/>
              <w:spacing w:after="0" w:line="340" w:lineRule="exact"/>
              <w:ind w:left="141"/>
              <w:jc w:val="thaiDistribute"/>
              <w:rPr>
                <w:rFonts w:asciiTheme="majorBidi" w:hAnsiTheme="majorBidi" w:cstheme="majorBidi"/>
                <w:spacing w:val="-4"/>
                <w:sz w:val="28"/>
              </w:rPr>
            </w:pPr>
            <w:r w:rsidRPr="00842D84">
              <w:rPr>
                <w:rFonts w:asciiTheme="majorBidi" w:hAnsiTheme="majorBidi" w:cstheme="majorBidi"/>
                <w:spacing w:val="-4"/>
                <w:sz w:val="28"/>
              </w:rPr>
              <w:t>696,000,000</w:t>
            </w:r>
            <w:r w:rsidRPr="00842D84">
              <w:rPr>
                <w:rFonts w:asciiTheme="majorBidi" w:hAnsiTheme="majorBidi" w:cstheme="majorBidi"/>
                <w:spacing w:val="-4"/>
                <w:sz w:val="28"/>
                <w:cs/>
              </w:rPr>
              <w:t xml:space="preserve"> หุ้น </w:t>
            </w:r>
          </w:p>
        </w:tc>
      </w:tr>
      <w:tr w:rsidR="00E45FCA" w:rsidRPr="00842D84" w14:paraId="572F80B7" w14:textId="77777777" w:rsidTr="00B46AAB">
        <w:trPr>
          <w:trHeight w:val="300"/>
          <w:jc w:val="right"/>
        </w:trPr>
        <w:tc>
          <w:tcPr>
            <w:tcW w:w="2830" w:type="dxa"/>
            <w:tcBorders>
              <w:top w:val="single" w:sz="4" w:space="0" w:color="auto"/>
              <w:left w:val="single" w:sz="4" w:space="0" w:color="auto"/>
              <w:bottom w:val="single" w:sz="4" w:space="0" w:color="auto"/>
              <w:right w:val="single" w:sz="4" w:space="0" w:color="auto"/>
            </w:tcBorders>
            <w:hideMark/>
          </w:tcPr>
          <w:p w14:paraId="12073BCD" w14:textId="77777777" w:rsidR="00E45FCA" w:rsidRPr="00842D84" w:rsidRDefault="00E45FCA" w:rsidP="00FD67D4">
            <w:pPr>
              <w:pStyle w:val="aff1"/>
              <w:spacing w:after="0" w:line="340" w:lineRule="exact"/>
              <w:ind w:left="33"/>
              <w:jc w:val="thaiDistribute"/>
              <w:rPr>
                <w:rFonts w:asciiTheme="majorBidi" w:hAnsiTheme="majorBidi" w:cstheme="majorBidi"/>
                <w:spacing w:val="-4"/>
                <w:sz w:val="28"/>
              </w:rPr>
            </w:pPr>
            <w:r w:rsidRPr="00842D84">
              <w:rPr>
                <w:rFonts w:asciiTheme="majorBidi" w:hAnsiTheme="majorBidi" w:cstheme="majorBidi"/>
                <w:spacing w:val="-4"/>
                <w:sz w:val="28"/>
                <w:cs/>
              </w:rPr>
              <w:t>ราคาซื้อคืน</w:t>
            </w:r>
            <w:r w:rsidRPr="00842D84">
              <w:rPr>
                <w:rFonts w:asciiTheme="majorBidi" w:hAnsiTheme="majorBidi" w:cstheme="majorBidi"/>
                <w:spacing w:val="-4"/>
                <w:sz w:val="28"/>
              </w:rPr>
              <w:t> </w:t>
            </w:r>
          </w:p>
        </w:tc>
        <w:tc>
          <w:tcPr>
            <w:tcW w:w="284" w:type="dxa"/>
            <w:tcBorders>
              <w:top w:val="single" w:sz="4" w:space="0" w:color="auto"/>
              <w:left w:val="single" w:sz="4" w:space="0" w:color="auto"/>
              <w:bottom w:val="single" w:sz="4" w:space="0" w:color="auto"/>
              <w:right w:val="single" w:sz="4" w:space="0" w:color="auto"/>
            </w:tcBorders>
            <w:hideMark/>
          </w:tcPr>
          <w:p w14:paraId="3A8DE1C4" w14:textId="77777777" w:rsidR="00E45FCA" w:rsidRPr="00842D84" w:rsidRDefault="00E45FCA" w:rsidP="00FD67D4">
            <w:pPr>
              <w:spacing w:line="34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5953" w:type="dxa"/>
            <w:tcBorders>
              <w:top w:val="single" w:sz="4" w:space="0" w:color="auto"/>
              <w:left w:val="single" w:sz="4" w:space="0" w:color="auto"/>
              <w:bottom w:val="single" w:sz="4" w:space="0" w:color="auto"/>
              <w:right w:val="single" w:sz="4" w:space="0" w:color="auto"/>
            </w:tcBorders>
            <w:hideMark/>
          </w:tcPr>
          <w:p w14:paraId="701B022E" w14:textId="77777777" w:rsidR="00E45FCA" w:rsidRPr="00842D84" w:rsidRDefault="00E45FCA" w:rsidP="00FD67D4">
            <w:pPr>
              <w:pStyle w:val="aff1"/>
              <w:spacing w:after="0" w:line="340" w:lineRule="exact"/>
              <w:ind w:left="141"/>
              <w:jc w:val="thaiDistribute"/>
              <w:rPr>
                <w:rFonts w:asciiTheme="majorBidi" w:hAnsiTheme="majorBidi" w:cstheme="majorBidi"/>
                <w:spacing w:val="-4"/>
                <w:sz w:val="28"/>
              </w:rPr>
            </w:pPr>
            <w:r w:rsidRPr="00842D84">
              <w:rPr>
                <w:rFonts w:asciiTheme="majorBidi" w:hAnsiTheme="majorBidi" w:cstheme="majorBidi"/>
                <w:spacing w:val="-4"/>
                <w:sz w:val="28"/>
              </w:rPr>
              <w:t>443,700,000</w:t>
            </w:r>
            <w:r w:rsidRPr="00842D84">
              <w:rPr>
                <w:rFonts w:asciiTheme="majorBidi" w:hAnsiTheme="majorBidi" w:cstheme="majorBidi"/>
                <w:spacing w:val="-4"/>
                <w:sz w:val="28"/>
                <w:cs/>
              </w:rPr>
              <w:t xml:space="preserve"> บาท หรือ </w:t>
            </w:r>
            <w:r w:rsidRPr="00842D84">
              <w:rPr>
                <w:rFonts w:asciiTheme="majorBidi" w:hAnsiTheme="majorBidi" w:cstheme="majorBidi"/>
                <w:spacing w:val="-4"/>
                <w:sz w:val="28"/>
              </w:rPr>
              <w:t>0</w:t>
            </w:r>
            <w:r w:rsidRPr="00842D84">
              <w:rPr>
                <w:rFonts w:asciiTheme="majorBidi" w:hAnsiTheme="majorBidi" w:cstheme="majorBidi"/>
                <w:spacing w:val="-4"/>
                <w:sz w:val="28"/>
                <w:cs/>
              </w:rPr>
              <w:t>.</w:t>
            </w:r>
            <w:r w:rsidRPr="00842D84">
              <w:rPr>
                <w:rFonts w:asciiTheme="majorBidi" w:hAnsiTheme="majorBidi" w:cstheme="majorBidi"/>
                <w:spacing w:val="-4"/>
                <w:sz w:val="28"/>
              </w:rPr>
              <w:t>6375</w:t>
            </w:r>
            <w:r w:rsidRPr="00842D84">
              <w:rPr>
                <w:rFonts w:asciiTheme="majorBidi" w:hAnsiTheme="majorBidi" w:cstheme="majorBidi"/>
                <w:spacing w:val="-4"/>
                <w:sz w:val="28"/>
                <w:cs/>
              </w:rPr>
              <w:t xml:space="preserve"> บาท ต่อหุ้น </w:t>
            </w:r>
          </w:p>
        </w:tc>
      </w:tr>
      <w:tr w:rsidR="00E45FCA" w:rsidRPr="00842D84" w14:paraId="4A32281B" w14:textId="77777777" w:rsidTr="00B46AAB">
        <w:trPr>
          <w:trHeight w:val="605"/>
          <w:jc w:val="right"/>
        </w:trPr>
        <w:tc>
          <w:tcPr>
            <w:tcW w:w="2830" w:type="dxa"/>
            <w:tcBorders>
              <w:top w:val="single" w:sz="4" w:space="0" w:color="auto"/>
              <w:left w:val="single" w:sz="4" w:space="0" w:color="auto"/>
              <w:bottom w:val="single" w:sz="4" w:space="0" w:color="auto"/>
              <w:right w:val="single" w:sz="4" w:space="0" w:color="auto"/>
            </w:tcBorders>
            <w:hideMark/>
          </w:tcPr>
          <w:p w14:paraId="5469DCCC" w14:textId="77777777" w:rsidR="00E45FCA" w:rsidRPr="00842D84" w:rsidRDefault="00E45FCA" w:rsidP="00FD67D4">
            <w:pPr>
              <w:pStyle w:val="aff1"/>
              <w:spacing w:after="0" w:line="340" w:lineRule="exact"/>
              <w:ind w:left="33"/>
              <w:jc w:val="thaiDistribute"/>
              <w:rPr>
                <w:rFonts w:asciiTheme="majorBidi" w:hAnsiTheme="majorBidi" w:cstheme="majorBidi"/>
                <w:spacing w:val="-4"/>
                <w:sz w:val="28"/>
              </w:rPr>
            </w:pPr>
            <w:r w:rsidRPr="00842D84">
              <w:rPr>
                <w:rFonts w:asciiTheme="majorBidi" w:hAnsiTheme="majorBidi" w:cstheme="majorBidi"/>
                <w:spacing w:val="-4"/>
                <w:sz w:val="28"/>
                <w:cs/>
              </w:rPr>
              <w:t>ระยะเวลาห้ามซื้อขาย</w:t>
            </w:r>
            <w:r w:rsidRPr="00842D84">
              <w:rPr>
                <w:rFonts w:asciiTheme="majorBidi" w:hAnsiTheme="majorBidi" w:cstheme="majorBidi"/>
                <w:spacing w:val="-4"/>
                <w:sz w:val="28"/>
              </w:rPr>
              <w:t xml:space="preserve"> (Silent Period)</w:t>
            </w:r>
          </w:p>
        </w:tc>
        <w:tc>
          <w:tcPr>
            <w:tcW w:w="284" w:type="dxa"/>
            <w:tcBorders>
              <w:top w:val="single" w:sz="4" w:space="0" w:color="auto"/>
              <w:left w:val="single" w:sz="4" w:space="0" w:color="auto"/>
              <w:bottom w:val="single" w:sz="4" w:space="0" w:color="auto"/>
              <w:right w:val="single" w:sz="4" w:space="0" w:color="auto"/>
            </w:tcBorders>
            <w:hideMark/>
          </w:tcPr>
          <w:p w14:paraId="7C4862A9" w14:textId="77777777" w:rsidR="00E45FCA" w:rsidRPr="00842D84" w:rsidRDefault="00E45FCA" w:rsidP="00FD67D4">
            <w:pPr>
              <w:spacing w:line="34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5953" w:type="dxa"/>
            <w:tcBorders>
              <w:top w:val="single" w:sz="4" w:space="0" w:color="auto"/>
              <w:left w:val="single" w:sz="4" w:space="0" w:color="auto"/>
              <w:bottom w:val="single" w:sz="4" w:space="0" w:color="auto"/>
              <w:right w:val="single" w:sz="4" w:space="0" w:color="auto"/>
            </w:tcBorders>
            <w:hideMark/>
          </w:tcPr>
          <w:p w14:paraId="7FFDE474" w14:textId="77777777" w:rsidR="00E45FCA" w:rsidRPr="00842D84" w:rsidRDefault="00E45FCA" w:rsidP="00FD67D4">
            <w:pPr>
              <w:pStyle w:val="aff1"/>
              <w:spacing w:after="0" w:line="340" w:lineRule="exact"/>
              <w:ind w:left="141"/>
              <w:jc w:val="thaiDistribute"/>
              <w:rPr>
                <w:rFonts w:asciiTheme="majorBidi" w:hAnsiTheme="majorBidi" w:cstheme="majorBidi"/>
                <w:spacing w:val="-4"/>
                <w:sz w:val="28"/>
                <w:cs/>
              </w:rPr>
            </w:pPr>
            <w:r w:rsidRPr="00842D84">
              <w:rPr>
                <w:rFonts w:asciiTheme="majorBidi" w:hAnsiTheme="majorBidi" w:cstheme="majorBidi"/>
                <w:spacing w:val="-4"/>
                <w:sz w:val="28"/>
                <w:cs/>
              </w:rPr>
              <w:t xml:space="preserve">ระยะเวลา </w:t>
            </w:r>
            <w:r w:rsidRPr="00842D84">
              <w:rPr>
                <w:rFonts w:asciiTheme="majorBidi" w:hAnsiTheme="majorBidi" w:cstheme="majorBidi"/>
                <w:spacing w:val="-4"/>
                <w:sz w:val="28"/>
              </w:rPr>
              <w:t>1</w:t>
            </w:r>
            <w:r w:rsidRPr="00842D84">
              <w:rPr>
                <w:rFonts w:asciiTheme="majorBidi" w:hAnsiTheme="majorBidi" w:cstheme="majorBidi"/>
                <w:spacing w:val="-4"/>
                <w:sz w:val="28"/>
                <w:cs/>
              </w:rPr>
              <w:t xml:space="preserve"> ปี นับแต่วันแรกของการขายหุ้นที่จองซื้อในตลาดหลักทรัพย์</w:t>
            </w:r>
            <w:r w:rsidRPr="00842D84">
              <w:rPr>
                <w:rFonts w:asciiTheme="majorBidi" w:hAnsiTheme="majorBidi" w:cstheme="majorBidi"/>
                <w:spacing w:val="-4"/>
                <w:sz w:val="28"/>
              </w:rPr>
              <w:t>  </w:t>
            </w:r>
          </w:p>
        </w:tc>
      </w:tr>
      <w:tr w:rsidR="00E45FCA" w:rsidRPr="00842D84" w14:paraId="361C9823" w14:textId="77777777" w:rsidTr="00B46AAB">
        <w:trPr>
          <w:trHeight w:val="300"/>
          <w:jc w:val="right"/>
        </w:trPr>
        <w:tc>
          <w:tcPr>
            <w:tcW w:w="2830" w:type="dxa"/>
            <w:tcBorders>
              <w:top w:val="single" w:sz="4" w:space="0" w:color="auto"/>
              <w:left w:val="single" w:sz="4" w:space="0" w:color="auto"/>
              <w:bottom w:val="single" w:sz="4" w:space="0" w:color="auto"/>
              <w:right w:val="single" w:sz="4" w:space="0" w:color="auto"/>
            </w:tcBorders>
            <w:hideMark/>
          </w:tcPr>
          <w:p w14:paraId="0139784B" w14:textId="77777777" w:rsidR="00E45FCA" w:rsidRPr="00842D84" w:rsidRDefault="00E45FCA" w:rsidP="00FD67D4">
            <w:pPr>
              <w:pStyle w:val="aff1"/>
              <w:spacing w:after="0" w:line="340" w:lineRule="exact"/>
              <w:ind w:left="33"/>
              <w:jc w:val="thaiDistribute"/>
              <w:rPr>
                <w:rFonts w:asciiTheme="majorBidi" w:hAnsiTheme="majorBidi" w:cstheme="majorBidi"/>
                <w:spacing w:val="-4"/>
                <w:sz w:val="28"/>
              </w:rPr>
            </w:pPr>
            <w:r w:rsidRPr="00842D84">
              <w:rPr>
                <w:rFonts w:asciiTheme="majorBidi" w:hAnsiTheme="majorBidi" w:cstheme="majorBidi"/>
                <w:spacing w:val="-4"/>
                <w:sz w:val="28"/>
                <w:cs/>
              </w:rPr>
              <w:t>วันกำหนดซื้อคืนหุ้น</w:t>
            </w:r>
            <w:r w:rsidRPr="00842D84">
              <w:rPr>
                <w:rFonts w:asciiTheme="majorBidi" w:hAnsiTheme="majorBidi" w:cstheme="majorBidi"/>
                <w:spacing w:val="-4"/>
                <w:sz w:val="28"/>
              </w:rPr>
              <w:t> </w:t>
            </w:r>
          </w:p>
        </w:tc>
        <w:tc>
          <w:tcPr>
            <w:tcW w:w="284" w:type="dxa"/>
            <w:tcBorders>
              <w:top w:val="single" w:sz="4" w:space="0" w:color="auto"/>
              <w:left w:val="single" w:sz="4" w:space="0" w:color="auto"/>
              <w:bottom w:val="single" w:sz="4" w:space="0" w:color="auto"/>
              <w:right w:val="single" w:sz="4" w:space="0" w:color="auto"/>
            </w:tcBorders>
            <w:hideMark/>
          </w:tcPr>
          <w:p w14:paraId="14C8789D" w14:textId="77777777" w:rsidR="00E45FCA" w:rsidRPr="00842D84" w:rsidRDefault="00E45FCA" w:rsidP="00FD67D4">
            <w:pPr>
              <w:spacing w:line="34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5953" w:type="dxa"/>
            <w:tcBorders>
              <w:top w:val="single" w:sz="4" w:space="0" w:color="auto"/>
              <w:left w:val="single" w:sz="4" w:space="0" w:color="auto"/>
              <w:bottom w:val="single" w:sz="4" w:space="0" w:color="auto"/>
              <w:right w:val="single" w:sz="4" w:space="0" w:color="auto"/>
            </w:tcBorders>
            <w:hideMark/>
          </w:tcPr>
          <w:p w14:paraId="69C7EEAF" w14:textId="24D0ACCE" w:rsidR="00E45FCA" w:rsidRPr="00842D84" w:rsidRDefault="00E45FCA" w:rsidP="00FD67D4">
            <w:pPr>
              <w:pStyle w:val="aff1"/>
              <w:spacing w:after="0" w:line="340" w:lineRule="exact"/>
              <w:ind w:left="141"/>
              <w:jc w:val="thaiDistribute"/>
              <w:rPr>
                <w:rFonts w:asciiTheme="majorBidi" w:hAnsiTheme="majorBidi" w:cstheme="majorBidi"/>
                <w:spacing w:val="-4"/>
                <w:sz w:val="28"/>
                <w:cs/>
              </w:rPr>
            </w:pPr>
            <w:r w:rsidRPr="00842D84">
              <w:rPr>
                <w:rFonts w:asciiTheme="majorBidi" w:hAnsiTheme="majorBidi" w:cstheme="majorBidi"/>
                <w:spacing w:val="-4"/>
                <w:sz w:val="28"/>
                <w:cs/>
              </w:rPr>
              <w:t xml:space="preserve">วันทำการแรกถัดจากวันที่สิ้นสุดระยะเวลาห้ามซื้อขาย (ในกรณีที่วันจองซื้อหุ้น เป็นวันที่ </w:t>
            </w:r>
            <w:r w:rsidRPr="00842D84">
              <w:rPr>
                <w:rFonts w:asciiTheme="majorBidi" w:hAnsiTheme="majorBidi" w:cstheme="majorBidi"/>
                <w:spacing w:val="-4"/>
                <w:sz w:val="28"/>
              </w:rPr>
              <w:t xml:space="preserve">5 – 9 </w:t>
            </w:r>
            <w:r w:rsidRPr="00842D84">
              <w:rPr>
                <w:rFonts w:asciiTheme="majorBidi" w:hAnsiTheme="majorBidi" w:cstheme="majorBidi"/>
                <w:spacing w:val="-4"/>
                <w:sz w:val="28"/>
                <w:cs/>
              </w:rPr>
              <w:t xml:space="preserve">มกราคม </w:t>
            </w:r>
            <w:r w:rsidRPr="00842D84">
              <w:rPr>
                <w:rFonts w:asciiTheme="majorBidi" w:hAnsiTheme="majorBidi" w:cstheme="majorBidi"/>
                <w:spacing w:val="-4"/>
                <w:sz w:val="28"/>
              </w:rPr>
              <w:t xml:space="preserve">2569 </w:t>
            </w:r>
            <w:r w:rsidRPr="00842D84">
              <w:rPr>
                <w:rFonts w:asciiTheme="majorBidi" w:hAnsiTheme="majorBidi" w:cstheme="majorBidi"/>
                <w:spacing w:val="-4"/>
                <w:sz w:val="28"/>
                <w:cs/>
              </w:rPr>
              <w:t xml:space="preserve">วันกำหนดซื้อคืนหุ้นจะเป็นวันที่ </w:t>
            </w:r>
            <w:r w:rsidRPr="00842D84">
              <w:rPr>
                <w:rFonts w:asciiTheme="majorBidi" w:hAnsiTheme="majorBidi" w:cstheme="majorBidi"/>
                <w:spacing w:val="-4"/>
                <w:sz w:val="28"/>
              </w:rPr>
              <w:t xml:space="preserve">6 – 10 </w:t>
            </w:r>
            <w:r w:rsidRPr="00842D84">
              <w:rPr>
                <w:rFonts w:asciiTheme="majorBidi" w:hAnsiTheme="majorBidi" w:cstheme="majorBidi"/>
                <w:spacing w:val="-4"/>
                <w:sz w:val="28"/>
                <w:cs/>
              </w:rPr>
              <w:t xml:space="preserve">มกราคม </w:t>
            </w:r>
            <w:r w:rsidRPr="00842D84">
              <w:rPr>
                <w:rFonts w:asciiTheme="majorBidi" w:hAnsiTheme="majorBidi" w:cstheme="majorBidi"/>
                <w:spacing w:val="-4"/>
                <w:sz w:val="28"/>
              </w:rPr>
              <w:t>2570)</w:t>
            </w:r>
          </w:p>
        </w:tc>
      </w:tr>
      <w:tr w:rsidR="00E45FCA" w:rsidRPr="00842D84" w14:paraId="5C341288" w14:textId="77777777" w:rsidTr="00B46AAB">
        <w:trPr>
          <w:trHeight w:val="300"/>
          <w:jc w:val="right"/>
        </w:trPr>
        <w:tc>
          <w:tcPr>
            <w:tcW w:w="2830" w:type="dxa"/>
            <w:tcBorders>
              <w:top w:val="single" w:sz="4" w:space="0" w:color="auto"/>
              <w:left w:val="single" w:sz="4" w:space="0" w:color="auto"/>
              <w:bottom w:val="single" w:sz="4" w:space="0" w:color="auto"/>
              <w:right w:val="single" w:sz="4" w:space="0" w:color="auto"/>
            </w:tcBorders>
            <w:hideMark/>
          </w:tcPr>
          <w:p w14:paraId="02054FBC" w14:textId="77777777" w:rsidR="00E45FCA" w:rsidRPr="00842D84" w:rsidRDefault="00E45FCA" w:rsidP="00FD67D4">
            <w:pPr>
              <w:pStyle w:val="aff1"/>
              <w:spacing w:after="0" w:line="340" w:lineRule="exact"/>
              <w:ind w:left="33"/>
              <w:jc w:val="thaiDistribute"/>
              <w:rPr>
                <w:rFonts w:asciiTheme="majorBidi" w:hAnsiTheme="majorBidi" w:cstheme="majorBidi"/>
                <w:spacing w:val="-4"/>
                <w:sz w:val="28"/>
              </w:rPr>
            </w:pPr>
            <w:r w:rsidRPr="00842D84">
              <w:rPr>
                <w:rFonts w:asciiTheme="majorBidi" w:hAnsiTheme="majorBidi" w:cstheme="majorBidi"/>
                <w:spacing w:val="-4"/>
                <w:sz w:val="28"/>
                <w:cs/>
              </w:rPr>
              <w:t>หน้าที่ในการซื้อคืนหุ้น</w:t>
            </w:r>
            <w:r w:rsidRPr="00842D84">
              <w:rPr>
                <w:rFonts w:asciiTheme="majorBidi" w:hAnsiTheme="majorBidi" w:cstheme="majorBidi"/>
                <w:spacing w:val="-4"/>
                <w:sz w:val="28"/>
              </w:rPr>
              <w:t> </w:t>
            </w:r>
          </w:p>
        </w:tc>
        <w:tc>
          <w:tcPr>
            <w:tcW w:w="284" w:type="dxa"/>
            <w:tcBorders>
              <w:top w:val="single" w:sz="4" w:space="0" w:color="auto"/>
              <w:left w:val="single" w:sz="4" w:space="0" w:color="auto"/>
              <w:bottom w:val="single" w:sz="4" w:space="0" w:color="auto"/>
              <w:right w:val="single" w:sz="4" w:space="0" w:color="auto"/>
            </w:tcBorders>
            <w:hideMark/>
          </w:tcPr>
          <w:p w14:paraId="20D08AAF" w14:textId="77777777" w:rsidR="00E45FCA" w:rsidRPr="00842D84" w:rsidRDefault="00E45FCA" w:rsidP="00FD67D4">
            <w:pPr>
              <w:spacing w:line="34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5953" w:type="dxa"/>
            <w:tcBorders>
              <w:top w:val="single" w:sz="4" w:space="0" w:color="auto"/>
              <w:left w:val="single" w:sz="4" w:space="0" w:color="auto"/>
              <w:bottom w:val="single" w:sz="4" w:space="0" w:color="auto"/>
              <w:right w:val="single" w:sz="4" w:space="0" w:color="auto"/>
            </w:tcBorders>
            <w:hideMark/>
          </w:tcPr>
          <w:p w14:paraId="7B651591" w14:textId="77777777" w:rsidR="00E45FCA" w:rsidRPr="00842D84" w:rsidRDefault="00E45FCA" w:rsidP="00FD67D4">
            <w:pPr>
              <w:pStyle w:val="aff1"/>
              <w:spacing w:after="0" w:line="340" w:lineRule="exact"/>
              <w:ind w:left="141"/>
              <w:jc w:val="thaiDistribute"/>
              <w:rPr>
                <w:rFonts w:asciiTheme="majorBidi" w:hAnsiTheme="majorBidi" w:cstheme="majorBidi"/>
                <w:spacing w:val="-4"/>
                <w:sz w:val="28"/>
                <w:cs/>
              </w:rPr>
            </w:pPr>
            <w:r w:rsidRPr="00842D84">
              <w:rPr>
                <w:rFonts w:asciiTheme="majorBidi" w:hAnsiTheme="majorBidi" w:cstheme="majorBidi"/>
                <w:spacing w:val="-4"/>
                <w:sz w:val="28"/>
                <w:cs/>
              </w:rPr>
              <w:t>ณ วันกำหนดซื้อคืนหุ้น ผู้ซื้อคืนจะซื้อคืนหุ้นที่ซื้อคืนทั้งจำนวนจาก</w:t>
            </w:r>
            <w:r w:rsidRPr="00842D84">
              <w:rPr>
                <w:rFonts w:asciiTheme="majorBidi" w:hAnsiTheme="majorBidi" w:cstheme="majorBidi"/>
                <w:spacing w:val="-4"/>
                <w:sz w:val="28"/>
                <w:cs/>
              </w:rPr>
              <w:br/>
              <w:t>นิติบุคคลในราคาซื้อคืน</w:t>
            </w:r>
            <w:r w:rsidRPr="00842D84">
              <w:rPr>
                <w:rFonts w:asciiTheme="majorBidi" w:hAnsiTheme="majorBidi" w:cstheme="majorBidi"/>
                <w:spacing w:val="-4"/>
                <w:sz w:val="28"/>
              </w:rPr>
              <w:t>  </w:t>
            </w:r>
          </w:p>
          <w:p w14:paraId="4D5D6BDD" w14:textId="3B433A96" w:rsidR="00E45FCA" w:rsidRPr="00842D84" w:rsidRDefault="00E45FCA" w:rsidP="00B46AAB">
            <w:pPr>
              <w:pStyle w:val="aff1"/>
              <w:spacing w:after="0" w:line="340" w:lineRule="exact"/>
              <w:ind w:left="141"/>
              <w:jc w:val="thaiDistribute"/>
              <w:rPr>
                <w:rFonts w:asciiTheme="majorBidi" w:hAnsiTheme="majorBidi" w:cstheme="majorBidi"/>
                <w:spacing w:val="-4"/>
                <w:sz w:val="28"/>
              </w:rPr>
            </w:pPr>
            <w:r w:rsidRPr="00842D84">
              <w:rPr>
                <w:rFonts w:asciiTheme="majorBidi" w:hAnsiTheme="majorBidi" w:cstheme="majorBidi"/>
                <w:spacing w:val="-4"/>
                <w:sz w:val="28"/>
                <w:cs/>
              </w:rPr>
              <w:t>ทั้งนี้ ก่อนถึงวันกำหนดซื้อคืนหุ้น ผู้ซื้อคืนสามารถใช้สิทธิซื้อคืนหุ้นที่ซื้อคืนได้บางส่วนหรือทั้งจำนวนจากนิติบุคคล</w:t>
            </w:r>
            <w:r w:rsidRPr="00842D84">
              <w:rPr>
                <w:rFonts w:asciiTheme="majorBidi" w:hAnsiTheme="majorBidi" w:cstheme="majorBidi"/>
                <w:spacing w:val="-4"/>
                <w:sz w:val="28"/>
              </w:rPr>
              <w:t> </w:t>
            </w:r>
            <w:r w:rsidRPr="00842D84">
              <w:rPr>
                <w:rFonts w:asciiTheme="majorBidi" w:hAnsiTheme="majorBidi" w:cstheme="majorBidi"/>
                <w:spacing w:val="-4"/>
                <w:sz w:val="28"/>
                <w:cs/>
              </w:rPr>
              <w:t xml:space="preserve">ผู้ซื้อคืนสามารถกำหนดบุคคลอื่นเป็นผู้ซื้อคืนหุ้นที่ซื้อคืนได้บางส่วนหรือทั้งจำนวนโดยแจ้งให้นิติบุคคลทราบล่วงหน้าไม่น้อยกว่า </w:t>
            </w:r>
            <w:r w:rsidRPr="00842D84">
              <w:rPr>
                <w:rFonts w:asciiTheme="majorBidi" w:hAnsiTheme="majorBidi" w:cstheme="majorBidi"/>
                <w:spacing w:val="-4"/>
                <w:sz w:val="28"/>
              </w:rPr>
              <w:t>15</w:t>
            </w:r>
            <w:r w:rsidRPr="00842D84">
              <w:rPr>
                <w:rFonts w:asciiTheme="majorBidi" w:hAnsiTheme="majorBidi" w:cstheme="majorBidi"/>
                <w:spacing w:val="-4"/>
                <w:sz w:val="28"/>
                <w:cs/>
              </w:rPr>
              <w:t xml:space="preserve"> วันก่อนการซื้อคืนหุ้น</w:t>
            </w:r>
            <w:r w:rsidRPr="00842D84">
              <w:rPr>
                <w:rFonts w:asciiTheme="majorBidi" w:hAnsiTheme="majorBidi" w:cstheme="majorBidi"/>
                <w:spacing w:val="-4"/>
                <w:sz w:val="28"/>
              </w:rPr>
              <w:t> </w:t>
            </w:r>
          </w:p>
          <w:p w14:paraId="13FFED02" w14:textId="77777777" w:rsidR="00E45FCA" w:rsidRPr="00842D84" w:rsidRDefault="00E45FCA" w:rsidP="00FD67D4">
            <w:pPr>
              <w:pStyle w:val="aff1"/>
              <w:spacing w:line="340" w:lineRule="exact"/>
              <w:ind w:left="141"/>
              <w:jc w:val="thaiDistribute"/>
              <w:rPr>
                <w:rFonts w:asciiTheme="majorBidi" w:hAnsiTheme="majorBidi" w:cstheme="majorBidi"/>
                <w:spacing w:val="-4"/>
                <w:sz w:val="28"/>
              </w:rPr>
            </w:pPr>
            <w:r w:rsidRPr="00842D84">
              <w:rPr>
                <w:rFonts w:asciiTheme="majorBidi" w:hAnsiTheme="majorBidi" w:cstheme="majorBidi"/>
                <w:spacing w:val="-4"/>
                <w:sz w:val="28"/>
              </w:rPr>
              <w:t>(</w:t>
            </w:r>
            <w:r w:rsidRPr="00842D84">
              <w:rPr>
                <w:rFonts w:asciiTheme="majorBidi" w:hAnsiTheme="majorBidi" w:cstheme="majorBidi"/>
                <w:spacing w:val="-4"/>
                <w:sz w:val="28"/>
                <w:cs/>
              </w:rPr>
              <w:t>หมายเหตุ : ในกรณีที่บุคคลอื่นที่ผู้ซื้อคืนกำหนดไม่สามารถดำเนินการซื้อคืนหุ้นที่ซื้อคืนได้บางส่วนหรือทั้งหมด ผู้ซื้อคืนยังคงมีหน้าที่ต้องซื้อคืนหุ้นที่ซื้อคืนทั้งจำนวนหรือบางส่วน (แล้วแต่กรณี)) อย่างไรก็ตาม สัญญาซื้อคืนหุ้น (</w:t>
            </w:r>
            <w:r w:rsidRPr="00842D84">
              <w:rPr>
                <w:rFonts w:asciiTheme="majorBidi" w:hAnsiTheme="majorBidi" w:cstheme="majorBidi"/>
                <w:spacing w:val="-4"/>
                <w:sz w:val="28"/>
              </w:rPr>
              <w:t xml:space="preserve">Share Buyback Agreement) </w:t>
            </w:r>
            <w:r w:rsidRPr="00842D84">
              <w:rPr>
                <w:rFonts w:asciiTheme="majorBidi" w:hAnsiTheme="majorBidi" w:cstheme="majorBidi"/>
                <w:spacing w:val="-4"/>
                <w:sz w:val="28"/>
                <w:cs/>
              </w:rPr>
              <w:t>มิได้มีเงื่อนไขกำหนดห้ามผู้ซื้อคืน หรือบุคคลอื่นที่ซื้อหุ้น ขายคืนหุ้นดังกล่าวให้กับบริษัท)</w:t>
            </w:r>
          </w:p>
        </w:tc>
      </w:tr>
      <w:tr w:rsidR="00E45FCA" w:rsidRPr="00842D84" w14:paraId="3F30F094" w14:textId="77777777" w:rsidTr="00B46AAB">
        <w:trPr>
          <w:trHeight w:val="300"/>
          <w:jc w:val="right"/>
        </w:trPr>
        <w:tc>
          <w:tcPr>
            <w:tcW w:w="2830" w:type="dxa"/>
            <w:tcBorders>
              <w:top w:val="single" w:sz="4" w:space="0" w:color="auto"/>
              <w:left w:val="single" w:sz="4" w:space="0" w:color="auto"/>
              <w:bottom w:val="single" w:sz="4" w:space="0" w:color="auto"/>
              <w:right w:val="single" w:sz="4" w:space="0" w:color="auto"/>
            </w:tcBorders>
            <w:hideMark/>
          </w:tcPr>
          <w:p w14:paraId="54B7DD12" w14:textId="77777777" w:rsidR="00E45FCA" w:rsidRPr="00842D84" w:rsidRDefault="00E45FCA" w:rsidP="00FD67D4">
            <w:pPr>
              <w:pStyle w:val="aff1"/>
              <w:spacing w:after="0" w:line="340" w:lineRule="exact"/>
              <w:ind w:left="33"/>
              <w:jc w:val="thaiDistribute"/>
              <w:rPr>
                <w:rFonts w:asciiTheme="majorBidi" w:hAnsiTheme="majorBidi" w:cstheme="majorBidi"/>
                <w:spacing w:val="-4"/>
                <w:sz w:val="28"/>
              </w:rPr>
            </w:pPr>
            <w:r w:rsidRPr="00842D84">
              <w:rPr>
                <w:rFonts w:asciiTheme="majorBidi" w:hAnsiTheme="majorBidi" w:cstheme="majorBidi"/>
                <w:spacing w:val="-4"/>
                <w:sz w:val="28"/>
                <w:cs/>
              </w:rPr>
              <w:t>ผลจากการไม่ดำเนินการซื้อคืนหุ้นที่ซื้อคืน</w:t>
            </w:r>
            <w:r w:rsidRPr="00842D84">
              <w:rPr>
                <w:rFonts w:asciiTheme="majorBidi" w:hAnsiTheme="majorBidi" w:cstheme="majorBidi"/>
                <w:spacing w:val="-4"/>
                <w:sz w:val="28"/>
              </w:rPr>
              <w:t> </w:t>
            </w:r>
          </w:p>
        </w:tc>
        <w:tc>
          <w:tcPr>
            <w:tcW w:w="284" w:type="dxa"/>
            <w:tcBorders>
              <w:top w:val="single" w:sz="4" w:space="0" w:color="auto"/>
              <w:left w:val="single" w:sz="4" w:space="0" w:color="auto"/>
              <w:bottom w:val="single" w:sz="4" w:space="0" w:color="auto"/>
              <w:right w:val="single" w:sz="4" w:space="0" w:color="auto"/>
            </w:tcBorders>
            <w:hideMark/>
          </w:tcPr>
          <w:p w14:paraId="2CA8EA6F" w14:textId="77777777" w:rsidR="00E45FCA" w:rsidRPr="00842D84" w:rsidRDefault="00E45FCA" w:rsidP="00FD67D4">
            <w:pPr>
              <w:spacing w:line="34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5953" w:type="dxa"/>
            <w:tcBorders>
              <w:top w:val="single" w:sz="4" w:space="0" w:color="auto"/>
              <w:left w:val="single" w:sz="4" w:space="0" w:color="auto"/>
              <w:bottom w:val="single" w:sz="4" w:space="0" w:color="auto"/>
              <w:right w:val="single" w:sz="4" w:space="0" w:color="auto"/>
            </w:tcBorders>
            <w:hideMark/>
          </w:tcPr>
          <w:p w14:paraId="67367791" w14:textId="77777777" w:rsidR="00E45FCA" w:rsidRPr="00842D84" w:rsidRDefault="00E45FCA" w:rsidP="00FD67D4">
            <w:pPr>
              <w:pStyle w:val="aff1"/>
              <w:numPr>
                <w:ilvl w:val="0"/>
                <w:numId w:val="34"/>
              </w:numPr>
              <w:spacing w:after="0" w:line="340" w:lineRule="exact"/>
              <w:ind w:left="426" w:hanging="284"/>
              <w:jc w:val="thaiDistribute"/>
              <w:rPr>
                <w:rFonts w:asciiTheme="majorBidi" w:hAnsiTheme="majorBidi" w:cstheme="majorBidi"/>
                <w:spacing w:val="-4"/>
                <w:sz w:val="28"/>
                <w:cs/>
              </w:rPr>
            </w:pPr>
            <w:r w:rsidRPr="00842D84">
              <w:rPr>
                <w:rFonts w:asciiTheme="majorBidi" w:hAnsiTheme="majorBidi" w:cstheme="majorBidi"/>
                <w:spacing w:val="-4"/>
                <w:sz w:val="28"/>
                <w:cs/>
              </w:rPr>
              <w:t>นิติบุคคลมีสิทธิดำเนินการให้ผู้ซื้อสิ้นสุดการเป็นกรรมการผู้จัดการ หรือ ประธานเจ้าหน้าที่บริหาร หรือ ประธานคณะกรรมการบริหารของบริษัท</w:t>
            </w:r>
            <w:r w:rsidRPr="00842D84">
              <w:rPr>
                <w:rFonts w:asciiTheme="majorBidi" w:hAnsiTheme="majorBidi" w:cstheme="majorBidi"/>
                <w:spacing w:val="-4"/>
                <w:sz w:val="28"/>
              </w:rPr>
              <w:t> </w:t>
            </w:r>
          </w:p>
          <w:p w14:paraId="2F95EE50" w14:textId="77777777" w:rsidR="00E45FCA" w:rsidRPr="00842D84" w:rsidRDefault="00E45FCA" w:rsidP="00FD67D4">
            <w:pPr>
              <w:pStyle w:val="aff1"/>
              <w:numPr>
                <w:ilvl w:val="0"/>
                <w:numId w:val="34"/>
              </w:numPr>
              <w:spacing w:after="0" w:line="340" w:lineRule="exact"/>
              <w:ind w:left="426" w:hanging="284"/>
              <w:jc w:val="thaiDistribute"/>
              <w:rPr>
                <w:rFonts w:asciiTheme="majorBidi" w:hAnsiTheme="majorBidi" w:cstheme="majorBidi"/>
                <w:spacing w:val="-4"/>
                <w:sz w:val="28"/>
              </w:rPr>
            </w:pPr>
            <w:r w:rsidRPr="00842D84">
              <w:rPr>
                <w:rFonts w:asciiTheme="majorBidi" w:hAnsiTheme="majorBidi" w:cstheme="majorBidi"/>
                <w:spacing w:val="-4"/>
                <w:sz w:val="28"/>
                <w:cs/>
              </w:rPr>
              <w:t xml:space="preserve">ผู้ซื้อคืนมีหน้าที่ต้องลาออกจากการเป็นกรรมการผู้จัดการ หรือ ประธานเจ้าหน้าที่บริหาร หรือ ประธานคณะกรรมการบริหารของบริษัทภายใน </w:t>
            </w:r>
            <w:r w:rsidRPr="00842D84">
              <w:rPr>
                <w:rFonts w:asciiTheme="majorBidi" w:hAnsiTheme="majorBidi" w:cstheme="majorBidi"/>
                <w:spacing w:val="-4"/>
                <w:sz w:val="28"/>
              </w:rPr>
              <w:t>3</w:t>
            </w:r>
            <w:r w:rsidRPr="00842D84">
              <w:rPr>
                <w:rFonts w:asciiTheme="majorBidi" w:hAnsiTheme="majorBidi" w:cstheme="majorBidi"/>
                <w:spacing w:val="-4"/>
                <w:sz w:val="28"/>
                <w:cs/>
              </w:rPr>
              <w:t xml:space="preserve"> วันนับแต่วันที่ไม่สามารถดำเนินการซื้อคืนหุ้นที่ซื้อคืนได้</w:t>
            </w:r>
            <w:r w:rsidRPr="00842D84">
              <w:rPr>
                <w:rFonts w:asciiTheme="majorBidi" w:hAnsiTheme="majorBidi" w:cstheme="majorBidi"/>
                <w:spacing w:val="-4"/>
                <w:sz w:val="28"/>
              </w:rPr>
              <w:t>  </w:t>
            </w:r>
          </w:p>
          <w:p w14:paraId="25E43779" w14:textId="77777777" w:rsidR="00E45FCA" w:rsidRPr="00842D84" w:rsidRDefault="00E45FCA" w:rsidP="00FD67D4">
            <w:pPr>
              <w:pStyle w:val="aff1"/>
              <w:numPr>
                <w:ilvl w:val="0"/>
                <w:numId w:val="34"/>
              </w:numPr>
              <w:spacing w:after="0" w:line="340" w:lineRule="exact"/>
              <w:ind w:left="426" w:hanging="284"/>
              <w:jc w:val="thaiDistribute"/>
              <w:rPr>
                <w:rFonts w:asciiTheme="majorBidi" w:hAnsiTheme="majorBidi" w:cstheme="majorBidi"/>
                <w:spacing w:val="-4"/>
                <w:sz w:val="28"/>
              </w:rPr>
            </w:pPr>
            <w:r w:rsidRPr="00842D84">
              <w:rPr>
                <w:rFonts w:asciiTheme="majorBidi" w:hAnsiTheme="majorBidi" w:cstheme="majorBidi"/>
                <w:spacing w:val="-4"/>
                <w:sz w:val="28"/>
                <w:cs/>
              </w:rPr>
              <w:t>ผู้ซื้อคืนจะดำเนินการที่จำเป็น ได้แก่ การจัดให้มีประชุมคณะกรรมการ หรือผู้ถือหุ้นอนุมัติการลาออกของตนเอง รวมทั้งการจดทะเบียนการออกจากตำแหน่งของตนเองต่อกระทรวงพาณิชย์</w:t>
            </w:r>
            <w:r w:rsidRPr="00842D84">
              <w:rPr>
                <w:rFonts w:asciiTheme="majorBidi" w:hAnsiTheme="majorBidi" w:cstheme="majorBidi"/>
                <w:spacing w:val="-4"/>
                <w:sz w:val="28"/>
              </w:rPr>
              <w:t> </w:t>
            </w:r>
          </w:p>
        </w:tc>
      </w:tr>
    </w:tbl>
    <w:p w14:paraId="1BAC1E1B" w14:textId="77777777" w:rsidR="00202244" w:rsidRPr="00842D84" w:rsidRDefault="00202244" w:rsidP="006E53FB">
      <w:pPr>
        <w:pStyle w:val="aff1"/>
        <w:spacing w:before="240" w:line="240" w:lineRule="auto"/>
        <w:ind w:left="360"/>
        <w:jc w:val="thaiDistribute"/>
        <w:rPr>
          <w:rFonts w:asciiTheme="majorBidi" w:hAnsiTheme="majorBidi" w:cstheme="majorBidi"/>
          <w:spacing w:val="-4"/>
          <w:sz w:val="28"/>
        </w:rPr>
      </w:pPr>
    </w:p>
    <w:p w14:paraId="1DEA0F80" w14:textId="77777777" w:rsidR="00202244" w:rsidRPr="00842D84" w:rsidRDefault="00202244" w:rsidP="006E53FB">
      <w:pPr>
        <w:pStyle w:val="aff1"/>
        <w:spacing w:before="240" w:line="240" w:lineRule="auto"/>
        <w:ind w:left="360"/>
        <w:jc w:val="thaiDistribute"/>
        <w:rPr>
          <w:rFonts w:asciiTheme="majorBidi" w:hAnsiTheme="majorBidi" w:cstheme="majorBidi"/>
          <w:spacing w:val="-4"/>
          <w:sz w:val="28"/>
        </w:rPr>
      </w:pPr>
    </w:p>
    <w:p w14:paraId="2DF9F5FE" w14:textId="77777777" w:rsidR="00202244" w:rsidRPr="00842D84" w:rsidRDefault="00202244" w:rsidP="006E53FB">
      <w:pPr>
        <w:pStyle w:val="aff1"/>
        <w:spacing w:before="240" w:line="240" w:lineRule="auto"/>
        <w:ind w:left="360"/>
        <w:jc w:val="thaiDistribute"/>
        <w:rPr>
          <w:rFonts w:asciiTheme="majorBidi" w:hAnsiTheme="majorBidi" w:cstheme="majorBidi"/>
          <w:spacing w:val="-4"/>
          <w:sz w:val="28"/>
        </w:rPr>
      </w:pPr>
    </w:p>
    <w:p w14:paraId="7563B7C3" w14:textId="77777777" w:rsidR="00202244" w:rsidRPr="00842D84" w:rsidRDefault="00202244" w:rsidP="006E53FB">
      <w:pPr>
        <w:pStyle w:val="aff1"/>
        <w:spacing w:before="240" w:line="240" w:lineRule="auto"/>
        <w:ind w:left="360"/>
        <w:jc w:val="thaiDistribute"/>
        <w:rPr>
          <w:rFonts w:asciiTheme="majorBidi" w:hAnsiTheme="majorBidi" w:cstheme="majorBidi"/>
          <w:spacing w:val="-4"/>
          <w:sz w:val="28"/>
        </w:rPr>
      </w:pPr>
    </w:p>
    <w:p w14:paraId="0E4CB240" w14:textId="77777777" w:rsidR="00202244" w:rsidRPr="00842D84" w:rsidRDefault="00202244" w:rsidP="006E53FB">
      <w:pPr>
        <w:pStyle w:val="aff1"/>
        <w:spacing w:before="240" w:line="240" w:lineRule="auto"/>
        <w:ind w:left="360"/>
        <w:jc w:val="thaiDistribute"/>
        <w:rPr>
          <w:rFonts w:asciiTheme="majorBidi" w:hAnsiTheme="majorBidi" w:cstheme="majorBidi"/>
          <w:spacing w:val="-4"/>
          <w:sz w:val="28"/>
        </w:rPr>
      </w:pPr>
    </w:p>
    <w:p w14:paraId="538A2C84" w14:textId="2F5EEF68" w:rsidR="00E45FCA" w:rsidRPr="00842D84" w:rsidRDefault="00E45FCA" w:rsidP="006E53FB">
      <w:pPr>
        <w:pStyle w:val="aff1"/>
        <w:spacing w:before="240" w:line="240" w:lineRule="auto"/>
        <w:ind w:left="360"/>
        <w:jc w:val="thaiDistribute"/>
        <w:rPr>
          <w:rFonts w:asciiTheme="majorBidi" w:eastAsia="Calibri" w:hAnsiTheme="majorBidi" w:cstheme="majorBidi"/>
          <w:spacing w:val="-4"/>
          <w:sz w:val="28"/>
        </w:rPr>
      </w:pPr>
      <w:r w:rsidRPr="00842D84">
        <w:rPr>
          <w:rFonts w:asciiTheme="majorBidi" w:hAnsiTheme="majorBidi" w:cstheme="majorBidi"/>
          <w:spacing w:val="-4"/>
          <w:sz w:val="28"/>
          <w:cs/>
        </w:rPr>
        <w:lastRenderedPageBreak/>
        <w:t xml:space="preserve">เมื่อวันที่ </w:t>
      </w:r>
      <w:r w:rsidRPr="00842D84">
        <w:rPr>
          <w:rFonts w:asciiTheme="majorBidi" w:hAnsiTheme="majorBidi" w:cstheme="majorBidi"/>
          <w:spacing w:val="-4"/>
          <w:sz w:val="28"/>
        </w:rPr>
        <w:t xml:space="preserve">4 </w:t>
      </w:r>
      <w:r w:rsidRPr="00842D84">
        <w:rPr>
          <w:rFonts w:asciiTheme="majorBidi" w:hAnsiTheme="majorBidi" w:cstheme="majorBidi"/>
          <w:spacing w:val="-4"/>
          <w:sz w:val="28"/>
          <w:cs/>
        </w:rPr>
        <w:t xml:space="preserve">พฤศจิกายน </w:t>
      </w:r>
      <w:r w:rsidRPr="00842D84">
        <w:rPr>
          <w:rFonts w:asciiTheme="majorBidi" w:hAnsiTheme="majorBidi" w:cstheme="majorBidi"/>
          <w:spacing w:val="-4"/>
          <w:sz w:val="28"/>
        </w:rPr>
        <w:t xml:space="preserve">2568 </w:t>
      </w:r>
      <w:r w:rsidRPr="00842D84">
        <w:rPr>
          <w:rFonts w:asciiTheme="majorBidi" w:hAnsiTheme="majorBidi" w:cstheme="majorBidi"/>
          <w:spacing w:val="-4"/>
          <w:sz w:val="28"/>
          <w:cs/>
        </w:rPr>
        <w:t xml:space="preserve">บริษัทฯ ได้เปิดเผยสารสนเทศ เรื่อง </w:t>
      </w:r>
      <w:r w:rsidRPr="00842D84">
        <w:rPr>
          <w:rFonts w:asciiTheme="majorBidi" w:hAnsiTheme="majorBidi" w:cstheme="majorBidi"/>
          <w:spacing w:val="-4"/>
          <w:sz w:val="28"/>
        </w:rPr>
        <w:t>“</w:t>
      </w:r>
      <w:r w:rsidRPr="00842D84">
        <w:rPr>
          <w:rFonts w:asciiTheme="majorBidi" w:hAnsiTheme="majorBidi" w:cstheme="majorBidi"/>
          <w:spacing w:val="-4"/>
          <w:sz w:val="28"/>
          <w:cs/>
        </w:rPr>
        <w:t xml:space="preserve">แจ้งเรื่องความสัมพันธ์และความเกี่ยวข้องระหว่างบริษัท ฯ และผู้ลงทุนทั้ง </w:t>
      </w:r>
      <w:r w:rsidRPr="00842D84">
        <w:rPr>
          <w:rFonts w:asciiTheme="majorBidi" w:hAnsiTheme="majorBidi" w:cstheme="majorBidi"/>
          <w:spacing w:val="-4"/>
          <w:sz w:val="28"/>
        </w:rPr>
        <w:t>2</w:t>
      </w:r>
      <w:r w:rsidRPr="00842D84">
        <w:rPr>
          <w:rFonts w:asciiTheme="majorBidi" w:hAnsiTheme="majorBidi" w:cstheme="majorBidi"/>
          <w:spacing w:val="-4"/>
          <w:sz w:val="28"/>
          <w:cs/>
        </w:rPr>
        <w:t xml:space="preserve"> ราย</w:t>
      </w:r>
      <w:r w:rsidRPr="00842D84">
        <w:rPr>
          <w:rFonts w:asciiTheme="majorBidi" w:hAnsiTheme="majorBidi" w:cstheme="majorBidi"/>
          <w:spacing w:val="-4"/>
          <w:sz w:val="28"/>
        </w:rPr>
        <w:t>”</w:t>
      </w:r>
      <w:r w:rsidRPr="00842D84">
        <w:rPr>
          <w:rFonts w:asciiTheme="majorBidi" w:hAnsiTheme="majorBidi" w:cstheme="majorBidi"/>
          <w:spacing w:val="-4"/>
          <w:sz w:val="28"/>
          <w:cs/>
        </w:rPr>
        <w:t xml:space="preserve"> ที่สำคัญดังนี้ บริษัทขอเรียนชี้แจงว่า ณ ปัจจุบัน บริษัทและรวมถึง นายวิเชียร เอื้อสงวนกุล ซึ่งดำรงตำแหน่งกรรมการบริษัท และกรรมการผู้จัดการของบริษัท มิได้มีความสัมพันธ์ในลักษณะบุคคลที่เกี่ยวโยง หรือ บุคคลที่กระทำการร่วมกัน (</w:t>
      </w:r>
      <w:r w:rsidRPr="00842D84">
        <w:rPr>
          <w:rFonts w:asciiTheme="majorBidi" w:hAnsiTheme="majorBidi" w:cstheme="majorBidi"/>
          <w:spacing w:val="-4"/>
          <w:sz w:val="28"/>
        </w:rPr>
        <w:t xml:space="preserve">Party in Concert) </w:t>
      </w:r>
      <w:r w:rsidRPr="00842D84">
        <w:rPr>
          <w:rFonts w:asciiTheme="majorBidi" w:hAnsiTheme="majorBidi" w:cstheme="majorBidi"/>
          <w:spacing w:val="-4"/>
          <w:sz w:val="28"/>
          <w:cs/>
        </w:rPr>
        <w:t xml:space="preserve">ตามมาตรา </w:t>
      </w:r>
      <w:r w:rsidRPr="00842D84">
        <w:rPr>
          <w:rFonts w:asciiTheme="majorBidi" w:hAnsiTheme="majorBidi" w:cstheme="majorBidi"/>
          <w:spacing w:val="-4"/>
          <w:sz w:val="28"/>
        </w:rPr>
        <w:t>246</w:t>
      </w:r>
      <w:r w:rsidRPr="00842D84">
        <w:rPr>
          <w:rFonts w:asciiTheme="majorBidi" w:hAnsiTheme="majorBidi" w:cstheme="majorBidi"/>
          <w:spacing w:val="-4"/>
          <w:sz w:val="28"/>
          <w:cs/>
        </w:rPr>
        <w:t xml:space="preserve"> และ </w:t>
      </w:r>
      <w:r w:rsidRPr="00842D84">
        <w:rPr>
          <w:rFonts w:asciiTheme="majorBidi" w:hAnsiTheme="majorBidi" w:cstheme="majorBidi"/>
          <w:spacing w:val="-4"/>
          <w:sz w:val="28"/>
        </w:rPr>
        <w:t>258</w:t>
      </w:r>
      <w:r w:rsidRPr="00842D84">
        <w:rPr>
          <w:rFonts w:asciiTheme="majorBidi" w:hAnsiTheme="majorBidi" w:cstheme="majorBidi"/>
          <w:spacing w:val="-4"/>
          <w:sz w:val="28"/>
          <w:cs/>
        </w:rPr>
        <w:t xml:space="preserve"> แห่งพระราชบัญญัติหลักทรัพย์และตลาดหลักทรัพย์ พ.ศ. </w:t>
      </w:r>
      <w:r w:rsidRPr="00842D84">
        <w:rPr>
          <w:rFonts w:asciiTheme="majorBidi" w:hAnsiTheme="majorBidi" w:cstheme="majorBidi"/>
          <w:spacing w:val="-4"/>
          <w:sz w:val="28"/>
        </w:rPr>
        <w:t xml:space="preserve">2535 </w:t>
      </w:r>
      <w:r w:rsidRPr="00842D84">
        <w:rPr>
          <w:rFonts w:asciiTheme="majorBidi" w:hAnsiTheme="majorBidi" w:cstheme="majorBidi"/>
          <w:spacing w:val="-4"/>
          <w:sz w:val="28"/>
          <w:cs/>
        </w:rPr>
        <w:t>กับกลุ่มผู้จองซื้อหุ้น ได้แก่ บริษัท เฮลิ เอเชีย เทรด</w:t>
      </w:r>
      <w:proofErr w:type="spellStart"/>
      <w:r w:rsidRPr="00842D84">
        <w:rPr>
          <w:rFonts w:asciiTheme="majorBidi" w:hAnsiTheme="majorBidi" w:cstheme="majorBidi"/>
          <w:spacing w:val="-4"/>
          <w:sz w:val="28"/>
          <w:cs/>
        </w:rPr>
        <w:t>ดิ้ง</w:t>
      </w:r>
      <w:proofErr w:type="spellEnd"/>
      <w:r w:rsidRPr="00842D84">
        <w:rPr>
          <w:rFonts w:asciiTheme="majorBidi" w:hAnsiTheme="majorBidi" w:cstheme="majorBidi"/>
          <w:spacing w:val="-4"/>
          <w:sz w:val="28"/>
          <w:cs/>
        </w:rPr>
        <w:t xml:space="preserve"> และ บริษัท สกาย </w:t>
      </w:r>
      <w:proofErr w:type="spellStart"/>
      <w:r w:rsidRPr="00842D84">
        <w:rPr>
          <w:rFonts w:asciiTheme="majorBidi" w:hAnsiTheme="majorBidi" w:cstheme="majorBidi"/>
          <w:spacing w:val="-4"/>
          <w:sz w:val="28"/>
          <w:cs/>
        </w:rPr>
        <w:t>อะเวีย</w:t>
      </w:r>
      <w:proofErr w:type="spellEnd"/>
      <w:r w:rsidRPr="00842D84">
        <w:rPr>
          <w:rFonts w:asciiTheme="majorBidi" w:hAnsiTheme="majorBidi" w:cstheme="majorBidi"/>
          <w:spacing w:val="-4"/>
          <w:sz w:val="28"/>
          <w:cs/>
        </w:rPr>
        <w:t xml:space="preserve"> เทรด</w:t>
      </w:r>
      <w:proofErr w:type="spellStart"/>
      <w:r w:rsidRPr="00842D84">
        <w:rPr>
          <w:rFonts w:asciiTheme="majorBidi" w:hAnsiTheme="majorBidi" w:cstheme="majorBidi"/>
          <w:spacing w:val="-4"/>
          <w:sz w:val="28"/>
          <w:cs/>
        </w:rPr>
        <w:t>ดิ้ง</w:t>
      </w:r>
      <w:proofErr w:type="spellEnd"/>
      <w:r w:rsidRPr="00842D84">
        <w:rPr>
          <w:rFonts w:asciiTheme="majorBidi" w:hAnsiTheme="majorBidi" w:cstheme="majorBidi"/>
          <w:spacing w:val="-4"/>
          <w:sz w:val="28"/>
          <w:cs/>
        </w:rPr>
        <w:t xml:space="preserve"> จำกัด และหมายรวมถึงบริษัทแม่ของกลุ่มผู้จองซื้อหุ้น ได้แก่ </w:t>
      </w:r>
      <w:r w:rsidRPr="00842D84">
        <w:rPr>
          <w:rFonts w:asciiTheme="majorBidi" w:hAnsiTheme="majorBidi" w:cstheme="majorBidi"/>
          <w:spacing w:val="-4"/>
          <w:sz w:val="28"/>
        </w:rPr>
        <w:t>Heli Asia Trading Pte. Ltd (Singapore company whose registration no. is</w:t>
      </w:r>
      <w:r w:rsidRPr="00842D84">
        <w:rPr>
          <w:rFonts w:asciiTheme="majorBidi" w:hAnsiTheme="majorBidi" w:cstheme="majorBidi"/>
          <w:spacing w:val="-4"/>
          <w:sz w:val="28"/>
          <w:cs/>
        </w:rPr>
        <w:t xml:space="preserve"> </w:t>
      </w:r>
      <w:r w:rsidRPr="00842D84">
        <w:rPr>
          <w:rFonts w:asciiTheme="majorBidi" w:hAnsiTheme="majorBidi" w:cstheme="majorBidi"/>
          <w:spacing w:val="-4"/>
          <w:sz w:val="28"/>
        </w:rPr>
        <w:t xml:space="preserve">201536769K) </w:t>
      </w:r>
      <w:r w:rsidRPr="00842D84">
        <w:rPr>
          <w:rFonts w:asciiTheme="majorBidi" w:hAnsiTheme="majorBidi" w:cstheme="majorBidi"/>
          <w:spacing w:val="-4"/>
          <w:sz w:val="28"/>
          <w:cs/>
        </w:rPr>
        <w:t xml:space="preserve">และ </w:t>
      </w:r>
      <w:r w:rsidRPr="00842D84">
        <w:rPr>
          <w:rFonts w:asciiTheme="majorBidi" w:hAnsiTheme="majorBidi" w:cstheme="majorBidi"/>
          <w:spacing w:val="-4"/>
          <w:sz w:val="28"/>
        </w:rPr>
        <w:t>Sky Avia Trading Pte. Ltd. (Singapore company whose registration no. is 201536772G)</w:t>
      </w:r>
    </w:p>
    <w:p w14:paraId="76DA9A1E" w14:textId="10316633" w:rsidR="00E45FCA" w:rsidRPr="00842D84" w:rsidRDefault="00E45FCA" w:rsidP="006E53FB">
      <w:pPr>
        <w:pStyle w:val="aff1"/>
        <w:spacing w:before="240" w:line="240" w:lineRule="auto"/>
        <w:ind w:left="360"/>
        <w:jc w:val="thaiDistribute"/>
        <w:rPr>
          <w:rFonts w:asciiTheme="majorBidi" w:hAnsiTheme="majorBidi" w:cstheme="majorBidi"/>
          <w:b/>
          <w:bCs/>
          <w:spacing w:val="-4"/>
          <w:sz w:val="28"/>
        </w:rPr>
      </w:pPr>
      <w:r w:rsidRPr="00842D84">
        <w:rPr>
          <w:rFonts w:asciiTheme="majorBidi" w:hAnsiTheme="majorBidi" w:cstheme="majorBidi"/>
          <w:spacing w:val="-4"/>
          <w:sz w:val="28"/>
          <w:cs/>
        </w:rPr>
        <w:t xml:space="preserve">อย่างไรก็ตาม เนื่องจากภายหลังจากการเข้าทำธุรกรรมการออกและเสนอขายหุ้น ผู้ลงทุนทั้ง </w:t>
      </w:r>
      <w:r w:rsidRPr="00842D84">
        <w:rPr>
          <w:rFonts w:asciiTheme="majorBidi" w:hAnsiTheme="majorBidi" w:cstheme="majorBidi"/>
          <w:spacing w:val="-4"/>
          <w:sz w:val="28"/>
        </w:rPr>
        <w:t>2</w:t>
      </w:r>
      <w:r w:rsidRPr="00842D84">
        <w:rPr>
          <w:rFonts w:asciiTheme="majorBidi" w:hAnsiTheme="majorBidi" w:cstheme="majorBidi"/>
          <w:spacing w:val="-4"/>
          <w:sz w:val="28"/>
          <w:cs/>
        </w:rPr>
        <w:t xml:space="preserve"> ราย และนายวิเชียร เอื้อสงวนกุล มีการทำสัญญาซื้อคืนหุ้น (</w:t>
      </w:r>
      <w:r w:rsidRPr="00842D84">
        <w:rPr>
          <w:rFonts w:asciiTheme="majorBidi" w:hAnsiTheme="majorBidi" w:cstheme="majorBidi"/>
          <w:spacing w:val="-4"/>
          <w:sz w:val="28"/>
        </w:rPr>
        <w:t xml:space="preserve">Share Buyback Agreement) </w:t>
      </w:r>
      <w:r w:rsidRPr="00842D84">
        <w:rPr>
          <w:rFonts w:asciiTheme="majorBidi" w:hAnsiTheme="majorBidi" w:cstheme="majorBidi"/>
          <w:spacing w:val="-4"/>
          <w:sz w:val="28"/>
          <w:cs/>
        </w:rPr>
        <w:t xml:space="preserve">และในช่วงระยะเวลาห้ามซื้อขาย ผู้ลงทุน </w:t>
      </w:r>
      <w:r w:rsidRPr="00842D84">
        <w:rPr>
          <w:rFonts w:asciiTheme="majorBidi" w:hAnsiTheme="majorBidi" w:cstheme="majorBidi"/>
          <w:spacing w:val="-4"/>
          <w:sz w:val="28"/>
        </w:rPr>
        <w:t xml:space="preserve">PP </w:t>
      </w:r>
      <w:r w:rsidRPr="00842D84">
        <w:rPr>
          <w:rFonts w:asciiTheme="majorBidi" w:hAnsiTheme="majorBidi" w:cstheme="majorBidi"/>
          <w:spacing w:val="-4"/>
          <w:sz w:val="28"/>
          <w:cs/>
        </w:rPr>
        <w:t xml:space="preserve">ทั้ง </w:t>
      </w:r>
      <w:r w:rsidRPr="00842D84">
        <w:rPr>
          <w:rFonts w:asciiTheme="majorBidi" w:hAnsiTheme="majorBidi" w:cstheme="majorBidi"/>
          <w:spacing w:val="-4"/>
          <w:sz w:val="28"/>
        </w:rPr>
        <w:t xml:space="preserve">2 </w:t>
      </w:r>
      <w:r w:rsidRPr="00842D84">
        <w:rPr>
          <w:rFonts w:asciiTheme="majorBidi" w:hAnsiTheme="majorBidi" w:cstheme="majorBidi"/>
          <w:spacing w:val="-4"/>
          <w:sz w:val="28"/>
          <w:cs/>
        </w:rPr>
        <w:t>ราย ได้ให้สิทธิในการลงคะแนนเสียงแก่นายวิเชียร เอื้อสงวนกุล ซึ่งปัจจุบันดำรงตำแหน่งกรรมการบริษัท และกรรมการผู้จัดการของบริษัท ส่งผลให้รายการดังกล่าวอาจเข้าข่ายเป็นบุคคลที่เกี่ยวโยงกันของบริษัท</w:t>
      </w:r>
    </w:p>
    <w:p w14:paraId="0C7F879C" w14:textId="1DD9CDC5" w:rsidR="00D64326" w:rsidRPr="00842D84" w:rsidRDefault="00826457" w:rsidP="006E53FB">
      <w:pPr>
        <w:numPr>
          <w:ilvl w:val="0"/>
          <w:numId w:val="7"/>
        </w:numPr>
        <w:spacing w:before="240" w:line="240" w:lineRule="auto"/>
        <w:rPr>
          <w:rFonts w:asciiTheme="majorBidi" w:hAnsiTheme="majorBidi" w:cstheme="majorBidi"/>
          <w:b/>
          <w:bCs/>
          <w:spacing w:val="-4"/>
          <w:sz w:val="28"/>
          <w:szCs w:val="28"/>
        </w:rPr>
      </w:pPr>
      <w:r w:rsidRPr="00842D84">
        <w:rPr>
          <w:rFonts w:asciiTheme="majorBidi" w:hAnsiTheme="majorBidi" w:cstheme="majorBidi" w:hint="cs"/>
          <w:b/>
          <w:bCs/>
          <w:spacing w:val="-4"/>
          <w:sz w:val="28"/>
          <w:szCs w:val="28"/>
          <w:cs/>
        </w:rPr>
        <w:t xml:space="preserve">   </w:t>
      </w:r>
      <w:r w:rsidR="00D64326" w:rsidRPr="00842D84">
        <w:rPr>
          <w:rFonts w:asciiTheme="majorBidi" w:hAnsiTheme="majorBidi" w:cstheme="majorBidi"/>
          <w:b/>
          <w:bCs/>
          <w:spacing w:val="-4"/>
          <w:sz w:val="28"/>
          <w:szCs w:val="28"/>
          <w:cs/>
        </w:rPr>
        <w:t xml:space="preserve">ประมาณการหนี้สินไม่หมุนเวียนสำหรับผลประโยชน์พนักงาน </w:t>
      </w:r>
    </w:p>
    <w:p w14:paraId="1382303C" w14:textId="740D9757" w:rsidR="0057249B" w:rsidRPr="00842D84" w:rsidRDefault="00D64326" w:rsidP="006E53FB">
      <w:pPr>
        <w:spacing w:before="120" w:after="120" w:line="240" w:lineRule="auto"/>
        <w:ind w:left="357"/>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การเปลี่ยนแปลงมูลค่าปัจจุบันของภาระผูกพันผลประโยชน์พนักงานและค่าใช้จ่ายผลประโยชน์พนักงานในงบกำไรขาดทุน</w:t>
      </w:r>
      <w:r w:rsidR="0057249B" w:rsidRPr="00842D84">
        <w:rPr>
          <w:rFonts w:asciiTheme="majorBidi" w:hAnsiTheme="majorBidi" w:cstheme="majorBidi"/>
          <w:spacing w:val="-4"/>
          <w:sz w:val="28"/>
          <w:szCs w:val="28"/>
          <w:cs/>
        </w:rPr>
        <w:t>และกำไรขาดทุนเบ็ดเสร็จอื่น</w:t>
      </w:r>
      <w:r w:rsidR="000F36CC" w:rsidRPr="00842D84">
        <w:rPr>
          <w:rFonts w:asciiTheme="majorBidi" w:hAnsiTheme="majorBidi" w:cstheme="majorBidi"/>
          <w:spacing w:val="-4"/>
          <w:sz w:val="28"/>
          <w:szCs w:val="28"/>
          <w:cs/>
        </w:rPr>
        <w:t xml:space="preserve">สำหรับปีสิ้นสุดวันที่ </w:t>
      </w:r>
      <w:r w:rsidR="00F87DE1" w:rsidRPr="00842D84">
        <w:rPr>
          <w:rFonts w:asciiTheme="majorBidi" w:hAnsiTheme="majorBidi" w:cstheme="majorBidi"/>
          <w:spacing w:val="-4"/>
          <w:sz w:val="28"/>
          <w:szCs w:val="28"/>
        </w:rPr>
        <w:t>3</w:t>
      </w:r>
      <w:r w:rsidR="00633FA7" w:rsidRPr="00842D84">
        <w:rPr>
          <w:rFonts w:asciiTheme="majorBidi" w:hAnsiTheme="majorBidi" w:cstheme="majorBidi"/>
          <w:spacing w:val="-4"/>
          <w:sz w:val="28"/>
          <w:szCs w:val="28"/>
        </w:rPr>
        <w:t>1</w:t>
      </w:r>
      <w:r w:rsidR="000F36CC" w:rsidRPr="00842D84">
        <w:rPr>
          <w:rFonts w:asciiTheme="majorBidi" w:hAnsiTheme="majorBidi" w:cstheme="majorBidi"/>
          <w:spacing w:val="-4"/>
          <w:sz w:val="28"/>
          <w:szCs w:val="28"/>
          <w:cs/>
        </w:rPr>
        <w:t xml:space="preserve"> ธันวาคม </w:t>
      </w:r>
      <w:r w:rsidR="00633FA7" w:rsidRPr="00842D84">
        <w:rPr>
          <w:rFonts w:asciiTheme="majorBidi" w:hAnsiTheme="majorBidi" w:cstheme="majorBidi"/>
          <w:spacing w:val="-4"/>
          <w:sz w:val="28"/>
          <w:szCs w:val="28"/>
        </w:rPr>
        <w:t>256</w:t>
      </w:r>
      <w:r w:rsidR="008A2728" w:rsidRPr="00842D84">
        <w:rPr>
          <w:rFonts w:asciiTheme="majorBidi" w:hAnsiTheme="majorBidi" w:cstheme="majorBidi"/>
          <w:spacing w:val="-4"/>
          <w:sz w:val="28"/>
          <w:szCs w:val="28"/>
        </w:rPr>
        <w:t>8</w:t>
      </w:r>
      <w:r w:rsidR="000F36CC" w:rsidRPr="00842D84">
        <w:rPr>
          <w:rFonts w:asciiTheme="majorBidi" w:hAnsiTheme="majorBidi" w:cstheme="majorBidi"/>
          <w:spacing w:val="-4"/>
          <w:sz w:val="28"/>
          <w:szCs w:val="28"/>
          <w:cs/>
        </w:rPr>
        <w:t xml:space="preserve"> และ </w:t>
      </w:r>
      <w:r w:rsidR="00633FA7" w:rsidRPr="00842D84">
        <w:rPr>
          <w:rFonts w:asciiTheme="majorBidi" w:hAnsiTheme="majorBidi" w:cstheme="majorBidi"/>
          <w:spacing w:val="-4"/>
          <w:sz w:val="28"/>
          <w:szCs w:val="28"/>
        </w:rPr>
        <w:t>256</w:t>
      </w:r>
      <w:r w:rsidR="008A2728" w:rsidRPr="00842D84">
        <w:rPr>
          <w:rFonts w:asciiTheme="majorBidi" w:hAnsiTheme="majorBidi" w:cstheme="majorBidi"/>
          <w:spacing w:val="-4"/>
          <w:sz w:val="28"/>
          <w:szCs w:val="28"/>
        </w:rPr>
        <w:t>7</w:t>
      </w:r>
      <w:r w:rsidR="0057249B" w:rsidRPr="00842D84">
        <w:rPr>
          <w:rFonts w:asciiTheme="majorBidi" w:hAnsiTheme="majorBidi" w:cstheme="majorBidi"/>
          <w:spacing w:val="-4"/>
          <w:sz w:val="28"/>
          <w:szCs w:val="28"/>
          <w:cs/>
        </w:rPr>
        <w:t xml:space="preserve"> มีดังนี้</w:t>
      </w:r>
    </w:p>
    <w:tbl>
      <w:tblPr>
        <w:tblW w:w="9957" w:type="dxa"/>
        <w:tblInd w:w="108" w:type="dxa"/>
        <w:tblLayout w:type="fixed"/>
        <w:tblLook w:val="0000" w:firstRow="0" w:lastRow="0" w:firstColumn="0" w:lastColumn="0" w:noHBand="0" w:noVBand="0"/>
      </w:tblPr>
      <w:tblGrid>
        <w:gridCol w:w="3600"/>
        <w:gridCol w:w="1384"/>
        <w:gridCol w:w="236"/>
        <w:gridCol w:w="11"/>
        <w:gridCol w:w="1373"/>
        <w:gridCol w:w="236"/>
        <w:gridCol w:w="1384"/>
        <w:gridCol w:w="236"/>
        <w:gridCol w:w="1497"/>
      </w:tblGrid>
      <w:tr w:rsidR="00AC027F" w:rsidRPr="00842D84" w14:paraId="2D25E579" w14:textId="77777777" w:rsidTr="009E7D27">
        <w:trPr>
          <w:trHeight w:val="64"/>
        </w:trPr>
        <w:tc>
          <w:tcPr>
            <w:tcW w:w="3600" w:type="dxa"/>
            <w:vAlign w:val="bottom"/>
          </w:tcPr>
          <w:p w14:paraId="4AB7E493" w14:textId="77777777" w:rsidR="00AC027F" w:rsidRPr="00842D84" w:rsidRDefault="00AC027F" w:rsidP="00B46AAB">
            <w:pPr>
              <w:pStyle w:val="af1"/>
              <w:tabs>
                <w:tab w:val="clear" w:pos="454"/>
                <w:tab w:val="clear" w:pos="680"/>
                <w:tab w:val="clear" w:pos="907"/>
                <w:tab w:val="clear" w:pos="1644"/>
                <w:tab w:val="clear" w:pos="1871"/>
                <w:tab w:val="clear" w:pos="2580"/>
                <w:tab w:val="clear" w:pos="2807"/>
                <w:tab w:val="clear" w:pos="3515"/>
                <w:tab w:val="clear" w:pos="3742"/>
              </w:tabs>
              <w:spacing w:after="0" w:line="320" w:lineRule="exact"/>
              <w:contextualSpacing/>
              <w:jc w:val="center"/>
              <w:rPr>
                <w:rFonts w:asciiTheme="majorBidi" w:hAnsiTheme="majorBidi" w:cstheme="majorBidi"/>
                <w:color w:val="000000"/>
                <w:spacing w:val="-4"/>
                <w:sz w:val="28"/>
                <w:szCs w:val="28"/>
                <w:cs/>
              </w:rPr>
            </w:pPr>
          </w:p>
        </w:tc>
        <w:tc>
          <w:tcPr>
            <w:tcW w:w="6357" w:type="dxa"/>
            <w:gridSpan w:val="8"/>
            <w:tcBorders>
              <w:bottom w:val="single" w:sz="4" w:space="0" w:color="auto"/>
            </w:tcBorders>
            <w:vAlign w:val="center"/>
          </w:tcPr>
          <w:p w14:paraId="0BC8B073" w14:textId="77777777" w:rsidR="00AC027F" w:rsidRPr="00842D84" w:rsidRDefault="00AC027F" w:rsidP="00B46AAB">
            <w:pPr>
              <w:tabs>
                <w:tab w:val="left" w:pos="3390"/>
              </w:tabs>
              <w:spacing w:line="320" w:lineRule="exact"/>
              <w:ind w:left="-90"/>
              <w:contextualSpacing/>
              <w:jc w:val="right"/>
              <w:rPr>
                <w:rFonts w:asciiTheme="majorBidi" w:hAnsiTheme="majorBidi" w:cstheme="majorBidi"/>
                <w:spacing w:val="-4"/>
                <w:sz w:val="28"/>
                <w:szCs w:val="28"/>
                <w:cs/>
                <w:lang w:val="en-GB"/>
              </w:rPr>
            </w:pPr>
            <w:r w:rsidRPr="00842D84">
              <w:rPr>
                <w:rFonts w:asciiTheme="majorBidi" w:hAnsiTheme="majorBidi" w:cstheme="majorBidi"/>
                <w:spacing w:val="-4"/>
                <w:sz w:val="28"/>
                <w:szCs w:val="28"/>
                <w:cs/>
              </w:rPr>
              <w:t>(หน่วย : พันบาท)</w:t>
            </w:r>
          </w:p>
        </w:tc>
      </w:tr>
      <w:tr w:rsidR="00AC027F" w:rsidRPr="00842D84" w14:paraId="31B51191" w14:textId="77777777" w:rsidTr="009E7D27">
        <w:trPr>
          <w:trHeight w:val="54"/>
        </w:trPr>
        <w:tc>
          <w:tcPr>
            <w:tcW w:w="3600" w:type="dxa"/>
            <w:vAlign w:val="bottom"/>
          </w:tcPr>
          <w:p w14:paraId="21E1278E" w14:textId="77777777" w:rsidR="00AC027F" w:rsidRPr="00842D84" w:rsidRDefault="00AC027F" w:rsidP="00B46AAB">
            <w:pPr>
              <w:pStyle w:val="af1"/>
              <w:tabs>
                <w:tab w:val="clear" w:pos="454"/>
                <w:tab w:val="clear" w:pos="680"/>
                <w:tab w:val="clear" w:pos="907"/>
                <w:tab w:val="clear" w:pos="1644"/>
                <w:tab w:val="clear" w:pos="1871"/>
                <w:tab w:val="clear" w:pos="2580"/>
                <w:tab w:val="clear" w:pos="2807"/>
                <w:tab w:val="clear" w:pos="3515"/>
                <w:tab w:val="clear" w:pos="3742"/>
              </w:tabs>
              <w:spacing w:after="0" w:line="320" w:lineRule="exact"/>
              <w:contextualSpacing/>
              <w:jc w:val="center"/>
              <w:rPr>
                <w:rFonts w:asciiTheme="majorBidi" w:hAnsiTheme="majorBidi" w:cstheme="majorBidi"/>
                <w:color w:val="000000"/>
                <w:spacing w:val="-4"/>
                <w:sz w:val="28"/>
                <w:szCs w:val="28"/>
                <w:cs/>
              </w:rPr>
            </w:pPr>
          </w:p>
        </w:tc>
        <w:tc>
          <w:tcPr>
            <w:tcW w:w="3004" w:type="dxa"/>
            <w:gridSpan w:val="4"/>
            <w:tcBorders>
              <w:bottom w:val="single" w:sz="4" w:space="0" w:color="auto"/>
            </w:tcBorders>
            <w:vAlign w:val="center"/>
          </w:tcPr>
          <w:p w14:paraId="55B728D5" w14:textId="77777777" w:rsidR="00AC027F" w:rsidRPr="00842D84" w:rsidRDefault="00AC027F" w:rsidP="00B46AAB">
            <w:pPr>
              <w:tabs>
                <w:tab w:val="left" w:pos="3390"/>
              </w:tabs>
              <w:spacing w:line="320" w:lineRule="exact"/>
              <w:ind w:left="-90"/>
              <w:contextualSpacing/>
              <w:jc w:val="center"/>
              <w:rPr>
                <w:rFonts w:asciiTheme="majorBidi" w:hAnsiTheme="majorBidi" w:cstheme="majorBidi"/>
                <w:spacing w:val="-4"/>
                <w:sz w:val="28"/>
                <w:szCs w:val="28"/>
              </w:rPr>
            </w:pPr>
            <w:r w:rsidRPr="00842D84">
              <w:rPr>
                <w:rFonts w:asciiTheme="majorBidi" w:hAnsiTheme="majorBidi" w:cstheme="majorBidi"/>
                <w:spacing w:val="-4"/>
                <w:sz w:val="28"/>
                <w:szCs w:val="28"/>
                <w:cs/>
                <w:lang w:val="en-GB"/>
              </w:rPr>
              <w:t>งบการเงินรวม</w:t>
            </w:r>
          </w:p>
        </w:tc>
        <w:tc>
          <w:tcPr>
            <w:tcW w:w="236" w:type="dxa"/>
          </w:tcPr>
          <w:p w14:paraId="6EA660B2" w14:textId="77777777" w:rsidR="00AC027F" w:rsidRPr="00842D84" w:rsidRDefault="00AC027F" w:rsidP="00B46AAB">
            <w:pPr>
              <w:tabs>
                <w:tab w:val="left" w:pos="3390"/>
              </w:tabs>
              <w:spacing w:line="320" w:lineRule="exact"/>
              <w:ind w:left="-90"/>
              <w:contextualSpacing/>
              <w:jc w:val="center"/>
              <w:rPr>
                <w:rFonts w:asciiTheme="majorBidi" w:hAnsiTheme="majorBidi" w:cstheme="majorBidi"/>
                <w:spacing w:val="-4"/>
                <w:sz w:val="28"/>
                <w:szCs w:val="28"/>
                <w:cs/>
                <w:lang w:val="en-GB"/>
              </w:rPr>
            </w:pPr>
          </w:p>
        </w:tc>
        <w:tc>
          <w:tcPr>
            <w:tcW w:w="3117" w:type="dxa"/>
            <w:gridSpan w:val="3"/>
            <w:tcBorders>
              <w:bottom w:val="single" w:sz="4" w:space="0" w:color="auto"/>
            </w:tcBorders>
          </w:tcPr>
          <w:p w14:paraId="7FD88D63" w14:textId="77777777" w:rsidR="00AC027F" w:rsidRPr="00842D84" w:rsidRDefault="00AC027F" w:rsidP="00B46AAB">
            <w:pPr>
              <w:tabs>
                <w:tab w:val="left" w:pos="3390"/>
              </w:tabs>
              <w:spacing w:line="320" w:lineRule="exact"/>
              <w:ind w:left="-90"/>
              <w:contextualSpacing/>
              <w:jc w:val="center"/>
              <w:rPr>
                <w:rFonts w:asciiTheme="majorBidi" w:hAnsiTheme="majorBidi" w:cstheme="majorBidi"/>
                <w:spacing w:val="-4"/>
                <w:sz w:val="28"/>
                <w:szCs w:val="28"/>
              </w:rPr>
            </w:pPr>
            <w:r w:rsidRPr="00842D84">
              <w:rPr>
                <w:rFonts w:asciiTheme="majorBidi" w:hAnsiTheme="majorBidi" w:cstheme="majorBidi"/>
                <w:spacing w:val="-4"/>
                <w:sz w:val="28"/>
                <w:szCs w:val="28"/>
                <w:cs/>
                <w:lang w:val="en-GB"/>
              </w:rPr>
              <w:t>งบการเงินเฉพาะกิจการ</w:t>
            </w:r>
          </w:p>
        </w:tc>
      </w:tr>
      <w:tr w:rsidR="008A2728" w:rsidRPr="00842D84" w14:paraId="6ADDFC96" w14:textId="77777777" w:rsidTr="009E7D27">
        <w:trPr>
          <w:trHeight w:val="374"/>
        </w:trPr>
        <w:tc>
          <w:tcPr>
            <w:tcW w:w="3600" w:type="dxa"/>
            <w:vAlign w:val="bottom"/>
          </w:tcPr>
          <w:p w14:paraId="0A6FB23C" w14:textId="77777777" w:rsidR="008A2728" w:rsidRPr="00842D84" w:rsidRDefault="008A2728" w:rsidP="00B46AAB">
            <w:pPr>
              <w:pStyle w:val="af1"/>
              <w:tabs>
                <w:tab w:val="clear" w:pos="454"/>
                <w:tab w:val="clear" w:pos="680"/>
                <w:tab w:val="clear" w:pos="907"/>
                <w:tab w:val="clear" w:pos="1644"/>
                <w:tab w:val="clear" w:pos="1871"/>
                <w:tab w:val="clear" w:pos="2580"/>
                <w:tab w:val="clear" w:pos="2807"/>
                <w:tab w:val="clear" w:pos="3515"/>
                <w:tab w:val="clear" w:pos="3742"/>
              </w:tabs>
              <w:spacing w:after="0" w:line="320" w:lineRule="exact"/>
              <w:contextualSpacing/>
              <w:jc w:val="center"/>
              <w:rPr>
                <w:rFonts w:asciiTheme="majorBidi" w:hAnsiTheme="majorBidi" w:cstheme="majorBidi"/>
                <w:color w:val="000000"/>
                <w:spacing w:val="-4"/>
                <w:sz w:val="28"/>
                <w:szCs w:val="28"/>
                <w:cs/>
              </w:rPr>
            </w:pPr>
          </w:p>
        </w:tc>
        <w:tc>
          <w:tcPr>
            <w:tcW w:w="1384" w:type="dxa"/>
            <w:tcBorders>
              <w:bottom w:val="single" w:sz="4" w:space="0" w:color="auto"/>
            </w:tcBorders>
            <w:vAlign w:val="center"/>
          </w:tcPr>
          <w:p w14:paraId="7A155101" w14:textId="71DF4558" w:rsidR="008A2728" w:rsidRPr="00842D84" w:rsidRDefault="008A2728" w:rsidP="00896C30">
            <w:pPr>
              <w:tabs>
                <w:tab w:val="left" w:pos="3390"/>
              </w:tabs>
              <w:spacing w:line="320" w:lineRule="exact"/>
              <w:ind w:left="-90"/>
              <w:contextualSpacing/>
              <w:jc w:val="center"/>
              <w:rPr>
                <w:rFonts w:asciiTheme="majorBidi" w:hAnsiTheme="majorBidi" w:cstheme="majorBidi"/>
                <w:spacing w:val="-4"/>
                <w:sz w:val="28"/>
                <w:szCs w:val="28"/>
                <w:lang w:val="en-GB"/>
              </w:rPr>
            </w:pP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w:t>
            </w:r>
            <w:r w:rsidRPr="00842D84">
              <w:rPr>
                <w:rFonts w:asciiTheme="majorBidi" w:hAnsiTheme="majorBidi" w:cstheme="majorBidi"/>
                <w:spacing w:val="-4"/>
                <w:sz w:val="28"/>
                <w:szCs w:val="28"/>
                <w:lang w:val="en-GB"/>
              </w:rPr>
              <w:t>8</w:t>
            </w:r>
          </w:p>
        </w:tc>
        <w:tc>
          <w:tcPr>
            <w:tcW w:w="247" w:type="dxa"/>
            <w:gridSpan w:val="2"/>
            <w:vAlign w:val="center"/>
          </w:tcPr>
          <w:p w14:paraId="1ED18FD2" w14:textId="77777777" w:rsidR="008A2728" w:rsidRPr="00842D84" w:rsidRDefault="008A2728" w:rsidP="00896C30">
            <w:pPr>
              <w:tabs>
                <w:tab w:val="left" w:pos="3390"/>
              </w:tabs>
              <w:spacing w:line="320" w:lineRule="exact"/>
              <w:ind w:left="-90"/>
              <w:contextualSpacing/>
              <w:jc w:val="center"/>
              <w:rPr>
                <w:rFonts w:asciiTheme="majorBidi" w:hAnsiTheme="majorBidi" w:cstheme="majorBidi"/>
                <w:spacing w:val="-4"/>
                <w:sz w:val="28"/>
                <w:szCs w:val="28"/>
                <w:lang w:val="en-GB"/>
              </w:rPr>
            </w:pPr>
          </w:p>
        </w:tc>
        <w:tc>
          <w:tcPr>
            <w:tcW w:w="1373" w:type="dxa"/>
            <w:tcBorders>
              <w:bottom w:val="single" w:sz="4" w:space="0" w:color="auto"/>
            </w:tcBorders>
            <w:vAlign w:val="center"/>
          </w:tcPr>
          <w:p w14:paraId="688739E3" w14:textId="21408836" w:rsidR="008A2728" w:rsidRPr="00842D84" w:rsidRDefault="008A2728" w:rsidP="00896C30">
            <w:pPr>
              <w:tabs>
                <w:tab w:val="left" w:pos="3390"/>
              </w:tabs>
              <w:spacing w:line="320" w:lineRule="exact"/>
              <w:ind w:left="-90"/>
              <w:contextualSpacing/>
              <w:jc w:val="center"/>
              <w:rPr>
                <w:rFonts w:asciiTheme="majorBidi" w:hAnsiTheme="majorBidi" w:cstheme="majorBidi"/>
                <w:spacing w:val="-4"/>
                <w:sz w:val="28"/>
                <w:szCs w:val="28"/>
                <w:lang w:val="en-GB"/>
              </w:rPr>
            </w:pP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2567</w:t>
            </w:r>
          </w:p>
        </w:tc>
        <w:tc>
          <w:tcPr>
            <w:tcW w:w="236" w:type="dxa"/>
          </w:tcPr>
          <w:p w14:paraId="26C4A810" w14:textId="77777777" w:rsidR="008A2728" w:rsidRPr="00842D84" w:rsidRDefault="008A2728" w:rsidP="00896C30">
            <w:pPr>
              <w:tabs>
                <w:tab w:val="left" w:pos="3390"/>
              </w:tabs>
              <w:spacing w:line="320" w:lineRule="exact"/>
              <w:ind w:left="-90"/>
              <w:contextualSpacing/>
              <w:jc w:val="center"/>
              <w:rPr>
                <w:rFonts w:asciiTheme="majorBidi" w:hAnsiTheme="majorBidi" w:cstheme="majorBidi"/>
                <w:spacing w:val="-4"/>
                <w:sz w:val="28"/>
                <w:szCs w:val="28"/>
                <w:lang w:val="en-GB"/>
              </w:rPr>
            </w:pPr>
          </w:p>
        </w:tc>
        <w:tc>
          <w:tcPr>
            <w:tcW w:w="1384" w:type="dxa"/>
            <w:tcBorders>
              <w:bottom w:val="single" w:sz="4" w:space="0" w:color="auto"/>
            </w:tcBorders>
            <w:vAlign w:val="center"/>
          </w:tcPr>
          <w:p w14:paraId="6170252F" w14:textId="0B5D5BB4" w:rsidR="008A2728" w:rsidRPr="00842D84" w:rsidRDefault="008A2728" w:rsidP="00896C30">
            <w:pPr>
              <w:tabs>
                <w:tab w:val="left" w:pos="3390"/>
              </w:tabs>
              <w:spacing w:line="320" w:lineRule="exact"/>
              <w:ind w:left="-90"/>
              <w:contextualSpacing/>
              <w:jc w:val="center"/>
              <w:rPr>
                <w:rFonts w:asciiTheme="majorBidi" w:hAnsiTheme="majorBidi" w:cstheme="majorBidi"/>
                <w:spacing w:val="-4"/>
                <w:sz w:val="28"/>
                <w:szCs w:val="28"/>
                <w:lang w:val="en-GB"/>
              </w:rPr>
            </w:pP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w:t>
            </w:r>
            <w:r w:rsidRPr="00842D84">
              <w:rPr>
                <w:rFonts w:asciiTheme="majorBidi" w:hAnsiTheme="majorBidi" w:cstheme="majorBidi"/>
                <w:spacing w:val="-4"/>
                <w:sz w:val="28"/>
                <w:szCs w:val="28"/>
                <w:lang w:val="en-GB"/>
              </w:rPr>
              <w:t>8</w:t>
            </w:r>
          </w:p>
        </w:tc>
        <w:tc>
          <w:tcPr>
            <w:tcW w:w="236" w:type="dxa"/>
            <w:vAlign w:val="center"/>
          </w:tcPr>
          <w:p w14:paraId="264F5ED5" w14:textId="77777777" w:rsidR="008A2728" w:rsidRPr="00842D84" w:rsidRDefault="008A2728" w:rsidP="00896C30">
            <w:pPr>
              <w:tabs>
                <w:tab w:val="left" w:pos="3390"/>
              </w:tabs>
              <w:spacing w:line="320" w:lineRule="exact"/>
              <w:ind w:left="-90"/>
              <w:contextualSpacing/>
              <w:jc w:val="center"/>
              <w:rPr>
                <w:rFonts w:asciiTheme="majorBidi" w:hAnsiTheme="majorBidi" w:cstheme="majorBidi"/>
                <w:spacing w:val="-4"/>
                <w:sz w:val="28"/>
                <w:szCs w:val="28"/>
                <w:lang w:val="en-GB"/>
              </w:rPr>
            </w:pPr>
          </w:p>
        </w:tc>
        <w:tc>
          <w:tcPr>
            <w:tcW w:w="1497" w:type="dxa"/>
            <w:tcBorders>
              <w:bottom w:val="single" w:sz="4" w:space="0" w:color="auto"/>
            </w:tcBorders>
            <w:vAlign w:val="center"/>
          </w:tcPr>
          <w:p w14:paraId="4DF5D44A" w14:textId="14000D3C" w:rsidR="008A2728" w:rsidRPr="00842D84" w:rsidRDefault="008A2728" w:rsidP="00896C30">
            <w:pPr>
              <w:tabs>
                <w:tab w:val="left" w:pos="3390"/>
              </w:tabs>
              <w:spacing w:line="320" w:lineRule="exact"/>
              <w:ind w:left="-90"/>
              <w:contextualSpacing/>
              <w:jc w:val="center"/>
              <w:rPr>
                <w:rFonts w:asciiTheme="majorBidi" w:hAnsiTheme="majorBidi" w:cstheme="majorBidi"/>
                <w:spacing w:val="-4"/>
                <w:sz w:val="28"/>
                <w:szCs w:val="28"/>
                <w:lang w:val="en-GB"/>
              </w:rPr>
            </w:pP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2567</w:t>
            </w:r>
          </w:p>
        </w:tc>
      </w:tr>
      <w:tr w:rsidR="008A2728" w:rsidRPr="00842D84" w14:paraId="65B635D9" w14:textId="77777777" w:rsidTr="009E7D27">
        <w:trPr>
          <w:trHeight w:val="378"/>
        </w:trPr>
        <w:tc>
          <w:tcPr>
            <w:tcW w:w="3600" w:type="dxa"/>
            <w:vAlign w:val="bottom"/>
          </w:tcPr>
          <w:p w14:paraId="6130014C" w14:textId="77777777" w:rsidR="008A2728" w:rsidRPr="00842D84" w:rsidRDefault="008A2728" w:rsidP="00B46AAB">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320" w:lineRule="exact"/>
              <w:contextualSpacing/>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ยอดคงเหลือต้นปี</w:t>
            </w:r>
          </w:p>
        </w:tc>
        <w:tc>
          <w:tcPr>
            <w:tcW w:w="1384" w:type="dxa"/>
            <w:tcBorders>
              <w:top w:val="single" w:sz="4" w:space="0" w:color="auto"/>
            </w:tcBorders>
            <w:vAlign w:val="bottom"/>
          </w:tcPr>
          <w:p w14:paraId="09AEB5BA" w14:textId="26EB4256" w:rsidR="008A2728" w:rsidRPr="00842D84" w:rsidRDefault="006C1F75" w:rsidP="00B46AAB">
            <w:pPr>
              <w:tabs>
                <w:tab w:val="left" w:pos="3390"/>
              </w:tabs>
              <w:spacing w:line="320" w:lineRule="exact"/>
              <w:ind w:left="74"/>
              <w:contextualSpacing/>
              <w:jc w:val="right"/>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rPr>
              <w:t>31,040</w:t>
            </w:r>
          </w:p>
        </w:tc>
        <w:tc>
          <w:tcPr>
            <w:tcW w:w="236" w:type="dxa"/>
            <w:vAlign w:val="bottom"/>
          </w:tcPr>
          <w:p w14:paraId="0E7E5061" w14:textId="77777777" w:rsidR="008A2728" w:rsidRPr="00842D84" w:rsidRDefault="008A2728" w:rsidP="00B46AAB">
            <w:pPr>
              <w:tabs>
                <w:tab w:val="left" w:pos="3390"/>
              </w:tabs>
              <w:spacing w:line="320" w:lineRule="exact"/>
              <w:ind w:left="-54" w:firstLine="87"/>
              <w:contextualSpacing/>
              <w:jc w:val="right"/>
              <w:rPr>
                <w:rFonts w:asciiTheme="majorBidi" w:hAnsiTheme="majorBidi" w:cstheme="majorBidi"/>
                <w:color w:val="000000"/>
                <w:spacing w:val="-4"/>
                <w:sz w:val="28"/>
                <w:szCs w:val="28"/>
              </w:rPr>
            </w:pPr>
          </w:p>
        </w:tc>
        <w:tc>
          <w:tcPr>
            <w:tcW w:w="1384" w:type="dxa"/>
            <w:gridSpan w:val="2"/>
            <w:tcBorders>
              <w:top w:val="single" w:sz="4" w:space="0" w:color="auto"/>
            </w:tcBorders>
            <w:vAlign w:val="bottom"/>
          </w:tcPr>
          <w:p w14:paraId="1EDE485F" w14:textId="4062AAED" w:rsidR="008A2728" w:rsidRPr="00842D84" w:rsidRDefault="008A2728" w:rsidP="00B46AAB">
            <w:pPr>
              <w:spacing w:line="320" w:lineRule="exact"/>
              <w:contextualSpacing/>
              <w:jc w:val="right"/>
              <w:rPr>
                <w:rFonts w:asciiTheme="majorBidi" w:hAnsiTheme="majorBidi" w:cstheme="majorBidi"/>
                <w:spacing w:val="-4"/>
                <w:sz w:val="28"/>
                <w:szCs w:val="28"/>
              </w:rPr>
            </w:pPr>
            <w:r w:rsidRPr="00842D84">
              <w:rPr>
                <w:rFonts w:asciiTheme="majorBidi" w:hAnsiTheme="majorBidi" w:cstheme="majorBidi"/>
                <w:color w:val="000000"/>
                <w:spacing w:val="-4"/>
                <w:sz w:val="28"/>
                <w:szCs w:val="28"/>
              </w:rPr>
              <w:t>2,258</w:t>
            </w:r>
          </w:p>
        </w:tc>
        <w:tc>
          <w:tcPr>
            <w:tcW w:w="236" w:type="dxa"/>
            <w:vAlign w:val="bottom"/>
          </w:tcPr>
          <w:p w14:paraId="508B21A7" w14:textId="77777777" w:rsidR="008A2728" w:rsidRPr="00842D84" w:rsidRDefault="008A2728" w:rsidP="00B46AAB">
            <w:pPr>
              <w:spacing w:line="320" w:lineRule="exact"/>
              <w:contextualSpacing/>
              <w:jc w:val="right"/>
              <w:rPr>
                <w:rFonts w:asciiTheme="majorBidi" w:hAnsiTheme="majorBidi" w:cstheme="majorBidi"/>
                <w:spacing w:val="-4"/>
                <w:sz w:val="28"/>
                <w:szCs w:val="28"/>
              </w:rPr>
            </w:pPr>
          </w:p>
        </w:tc>
        <w:tc>
          <w:tcPr>
            <w:tcW w:w="1384" w:type="dxa"/>
            <w:tcBorders>
              <w:top w:val="single" w:sz="4" w:space="0" w:color="auto"/>
            </w:tcBorders>
            <w:vAlign w:val="bottom"/>
          </w:tcPr>
          <w:p w14:paraId="0496E5E7" w14:textId="08710E83" w:rsidR="008A2728" w:rsidRPr="00842D84" w:rsidRDefault="006C1F75" w:rsidP="00B46AAB">
            <w:pPr>
              <w:pStyle w:val="af1"/>
              <w:spacing w:after="0" w:line="320" w:lineRule="exact"/>
              <w:contextualSpacing/>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2,269</w:t>
            </w:r>
          </w:p>
        </w:tc>
        <w:tc>
          <w:tcPr>
            <w:tcW w:w="236" w:type="dxa"/>
            <w:vAlign w:val="bottom"/>
          </w:tcPr>
          <w:p w14:paraId="2BFE876A" w14:textId="77777777" w:rsidR="008A2728" w:rsidRPr="00842D84" w:rsidRDefault="008A2728" w:rsidP="00B46AAB">
            <w:pPr>
              <w:spacing w:line="320" w:lineRule="exact"/>
              <w:contextualSpacing/>
              <w:jc w:val="right"/>
              <w:rPr>
                <w:rFonts w:asciiTheme="majorBidi" w:hAnsiTheme="majorBidi" w:cstheme="majorBidi"/>
                <w:spacing w:val="-4"/>
                <w:sz w:val="28"/>
                <w:szCs w:val="28"/>
              </w:rPr>
            </w:pPr>
          </w:p>
        </w:tc>
        <w:tc>
          <w:tcPr>
            <w:tcW w:w="1497" w:type="dxa"/>
            <w:tcBorders>
              <w:top w:val="single" w:sz="4" w:space="0" w:color="auto"/>
            </w:tcBorders>
            <w:vAlign w:val="bottom"/>
          </w:tcPr>
          <w:p w14:paraId="5E9DC5B2" w14:textId="1AE1D11B" w:rsidR="008A2728" w:rsidRPr="00842D84" w:rsidRDefault="008A2728" w:rsidP="00B46AAB">
            <w:pPr>
              <w:pStyle w:val="af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20" w:lineRule="exact"/>
              <w:ind w:left="-43"/>
              <w:contextualSpacing/>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1,302</w:t>
            </w:r>
          </w:p>
        </w:tc>
      </w:tr>
      <w:tr w:rsidR="008A2728" w:rsidRPr="00842D84" w14:paraId="0D01E335" w14:textId="77777777" w:rsidTr="009E4803">
        <w:trPr>
          <w:trHeight w:val="374"/>
        </w:trPr>
        <w:tc>
          <w:tcPr>
            <w:tcW w:w="3600" w:type="dxa"/>
            <w:vAlign w:val="bottom"/>
          </w:tcPr>
          <w:p w14:paraId="1A3CAD29" w14:textId="77777777" w:rsidR="008A2728" w:rsidRPr="00842D84" w:rsidRDefault="008A2728" w:rsidP="00B46AAB">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320" w:lineRule="exact"/>
              <w:contextualSpacing/>
              <w:rPr>
                <w:rFonts w:asciiTheme="majorBidi" w:hAnsiTheme="majorBidi" w:cstheme="majorBidi"/>
                <w:i/>
                <w:iCs/>
                <w:color w:val="000000"/>
                <w:spacing w:val="-4"/>
                <w:sz w:val="28"/>
                <w:szCs w:val="28"/>
                <w:cs/>
              </w:rPr>
            </w:pPr>
            <w:r w:rsidRPr="00842D84">
              <w:rPr>
                <w:rFonts w:asciiTheme="majorBidi" w:hAnsiTheme="majorBidi" w:cstheme="majorBidi"/>
                <w:i/>
                <w:iCs/>
                <w:color w:val="000000"/>
                <w:spacing w:val="-4"/>
                <w:sz w:val="28"/>
                <w:szCs w:val="28"/>
                <w:cs/>
              </w:rPr>
              <w:t>ส่วนที่รับรู้ในกำไรหรือขาดทุน :</w:t>
            </w:r>
          </w:p>
        </w:tc>
        <w:tc>
          <w:tcPr>
            <w:tcW w:w="1384" w:type="dxa"/>
            <w:vAlign w:val="bottom"/>
          </w:tcPr>
          <w:p w14:paraId="24CBC3E1" w14:textId="77777777" w:rsidR="008A2728" w:rsidRPr="00842D84" w:rsidRDefault="008A2728" w:rsidP="00B46AAB">
            <w:pPr>
              <w:tabs>
                <w:tab w:val="left" w:pos="3390"/>
              </w:tabs>
              <w:spacing w:line="320" w:lineRule="exact"/>
              <w:ind w:left="74"/>
              <w:contextualSpacing/>
              <w:jc w:val="right"/>
              <w:rPr>
                <w:rFonts w:asciiTheme="majorBidi" w:hAnsiTheme="majorBidi" w:cstheme="majorBidi"/>
                <w:color w:val="000000"/>
                <w:spacing w:val="-4"/>
                <w:sz w:val="28"/>
                <w:szCs w:val="28"/>
              </w:rPr>
            </w:pPr>
          </w:p>
        </w:tc>
        <w:tc>
          <w:tcPr>
            <w:tcW w:w="236" w:type="dxa"/>
            <w:vAlign w:val="bottom"/>
          </w:tcPr>
          <w:p w14:paraId="38265B3E" w14:textId="77777777" w:rsidR="008A2728" w:rsidRPr="00842D84" w:rsidRDefault="008A2728" w:rsidP="00B46AAB">
            <w:pPr>
              <w:tabs>
                <w:tab w:val="left" w:pos="3390"/>
              </w:tabs>
              <w:spacing w:line="320" w:lineRule="exact"/>
              <w:ind w:left="74"/>
              <w:contextualSpacing/>
              <w:jc w:val="right"/>
              <w:rPr>
                <w:rFonts w:asciiTheme="majorBidi" w:hAnsiTheme="majorBidi" w:cstheme="majorBidi"/>
                <w:color w:val="000000"/>
                <w:spacing w:val="-4"/>
                <w:sz w:val="28"/>
                <w:szCs w:val="28"/>
              </w:rPr>
            </w:pPr>
          </w:p>
        </w:tc>
        <w:tc>
          <w:tcPr>
            <w:tcW w:w="1384" w:type="dxa"/>
            <w:gridSpan w:val="2"/>
            <w:vAlign w:val="bottom"/>
          </w:tcPr>
          <w:p w14:paraId="32871E75" w14:textId="77777777" w:rsidR="008A2728" w:rsidRPr="00842D84" w:rsidRDefault="008A2728" w:rsidP="00B46AAB">
            <w:pPr>
              <w:tabs>
                <w:tab w:val="left" w:pos="3390"/>
              </w:tabs>
              <w:spacing w:line="320" w:lineRule="exact"/>
              <w:ind w:left="74"/>
              <w:contextualSpacing/>
              <w:jc w:val="right"/>
              <w:rPr>
                <w:rFonts w:asciiTheme="majorBidi" w:hAnsiTheme="majorBidi" w:cstheme="majorBidi"/>
                <w:color w:val="000000"/>
                <w:spacing w:val="-4"/>
                <w:sz w:val="28"/>
                <w:szCs w:val="28"/>
              </w:rPr>
            </w:pPr>
          </w:p>
        </w:tc>
        <w:tc>
          <w:tcPr>
            <w:tcW w:w="236" w:type="dxa"/>
            <w:vAlign w:val="bottom"/>
          </w:tcPr>
          <w:p w14:paraId="04A84C8B" w14:textId="77777777" w:rsidR="008A2728" w:rsidRPr="00842D84" w:rsidRDefault="008A2728" w:rsidP="00B46AAB">
            <w:pPr>
              <w:tabs>
                <w:tab w:val="left" w:pos="3390"/>
              </w:tabs>
              <w:spacing w:line="320" w:lineRule="exact"/>
              <w:ind w:left="74"/>
              <w:contextualSpacing/>
              <w:jc w:val="right"/>
              <w:rPr>
                <w:rFonts w:asciiTheme="majorBidi" w:hAnsiTheme="majorBidi" w:cstheme="majorBidi"/>
                <w:color w:val="000000"/>
                <w:spacing w:val="-4"/>
                <w:sz w:val="28"/>
                <w:szCs w:val="28"/>
              </w:rPr>
            </w:pPr>
          </w:p>
        </w:tc>
        <w:tc>
          <w:tcPr>
            <w:tcW w:w="1384" w:type="dxa"/>
            <w:vAlign w:val="bottom"/>
          </w:tcPr>
          <w:p w14:paraId="478D2266" w14:textId="77777777" w:rsidR="008A2728" w:rsidRPr="00842D84" w:rsidRDefault="008A2728" w:rsidP="00B46AAB">
            <w:pPr>
              <w:pStyle w:val="af1"/>
              <w:spacing w:after="0" w:line="320" w:lineRule="exact"/>
              <w:contextualSpacing/>
              <w:jc w:val="right"/>
              <w:rPr>
                <w:rFonts w:asciiTheme="majorBidi" w:hAnsiTheme="majorBidi" w:cstheme="majorBidi"/>
                <w:color w:val="000000"/>
                <w:spacing w:val="-4"/>
                <w:sz w:val="28"/>
                <w:szCs w:val="28"/>
              </w:rPr>
            </w:pPr>
          </w:p>
        </w:tc>
        <w:tc>
          <w:tcPr>
            <w:tcW w:w="236" w:type="dxa"/>
            <w:vAlign w:val="bottom"/>
          </w:tcPr>
          <w:p w14:paraId="0C6D7BD9" w14:textId="77777777" w:rsidR="008A2728" w:rsidRPr="00842D84" w:rsidRDefault="008A2728" w:rsidP="00B46AAB">
            <w:pPr>
              <w:tabs>
                <w:tab w:val="left" w:pos="3390"/>
              </w:tabs>
              <w:spacing w:line="320" w:lineRule="exact"/>
              <w:ind w:left="74"/>
              <w:contextualSpacing/>
              <w:jc w:val="right"/>
              <w:rPr>
                <w:rFonts w:asciiTheme="majorBidi" w:hAnsiTheme="majorBidi" w:cstheme="majorBidi"/>
                <w:color w:val="000000"/>
                <w:spacing w:val="-4"/>
                <w:sz w:val="28"/>
                <w:szCs w:val="28"/>
              </w:rPr>
            </w:pPr>
          </w:p>
        </w:tc>
        <w:tc>
          <w:tcPr>
            <w:tcW w:w="1497" w:type="dxa"/>
            <w:vAlign w:val="bottom"/>
          </w:tcPr>
          <w:p w14:paraId="5F34F0AC" w14:textId="77777777" w:rsidR="008A2728" w:rsidRPr="00842D84" w:rsidRDefault="008A2728" w:rsidP="00B46AAB">
            <w:pPr>
              <w:pStyle w:val="af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20" w:lineRule="exact"/>
              <w:ind w:left="-43"/>
              <w:contextualSpacing/>
              <w:jc w:val="right"/>
              <w:rPr>
                <w:rFonts w:asciiTheme="majorBidi" w:hAnsiTheme="majorBidi" w:cstheme="majorBidi"/>
                <w:color w:val="000000"/>
                <w:spacing w:val="-4"/>
                <w:sz w:val="28"/>
                <w:szCs w:val="28"/>
              </w:rPr>
            </w:pPr>
          </w:p>
        </w:tc>
      </w:tr>
      <w:tr w:rsidR="008A2728" w:rsidRPr="00842D84" w14:paraId="1B7EFD28" w14:textId="77777777" w:rsidTr="007A2B4B">
        <w:trPr>
          <w:trHeight w:val="374"/>
        </w:trPr>
        <w:tc>
          <w:tcPr>
            <w:tcW w:w="3600" w:type="dxa"/>
            <w:vAlign w:val="bottom"/>
          </w:tcPr>
          <w:p w14:paraId="1C76313D" w14:textId="77777777" w:rsidR="008A2728" w:rsidRPr="00842D84" w:rsidRDefault="008A2728" w:rsidP="00B46AAB">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320" w:lineRule="exact"/>
              <w:contextualSpacing/>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ต้นทุนบริการในปัจจุบันและต้นทุนดอกเบี้ย</w:t>
            </w:r>
          </w:p>
        </w:tc>
        <w:tc>
          <w:tcPr>
            <w:tcW w:w="1384" w:type="dxa"/>
            <w:vAlign w:val="bottom"/>
          </w:tcPr>
          <w:p w14:paraId="7D4BA17C" w14:textId="4CA1591D" w:rsidR="008A2728" w:rsidRPr="00842D84" w:rsidRDefault="007A2B4B" w:rsidP="00B46AAB">
            <w:pPr>
              <w:tabs>
                <w:tab w:val="left" w:pos="3390"/>
              </w:tabs>
              <w:spacing w:line="320" w:lineRule="exact"/>
              <w:ind w:left="74"/>
              <w:contextualSpacing/>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3,538</w:t>
            </w:r>
          </w:p>
        </w:tc>
        <w:tc>
          <w:tcPr>
            <w:tcW w:w="236" w:type="dxa"/>
            <w:vAlign w:val="bottom"/>
          </w:tcPr>
          <w:p w14:paraId="597F1851" w14:textId="77777777" w:rsidR="008A2728" w:rsidRPr="00842D84" w:rsidRDefault="008A2728" w:rsidP="00B46AAB">
            <w:pPr>
              <w:tabs>
                <w:tab w:val="left" w:pos="3390"/>
              </w:tabs>
              <w:spacing w:line="320" w:lineRule="exact"/>
              <w:ind w:left="74"/>
              <w:contextualSpacing/>
              <w:jc w:val="right"/>
              <w:rPr>
                <w:rFonts w:asciiTheme="majorBidi" w:hAnsiTheme="majorBidi" w:cstheme="majorBidi"/>
                <w:color w:val="000000"/>
                <w:spacing w:val="-4"/>
                <w:sz w:val="28"/>
                <w:szCs w:val="28"/>
              </w:rPr>
            </w:pPr>
          </w:p>
        </w:tc>
        <w:tc>
          <w:tcPr>
            <w:tcW w:w="1384" w:type="dxa"/>
            <w:gridSpan w:val="2"/>
            <w:vAlign w:val="bottom"/>
          </w:tcPr>
          <w:p w14:paraId="7BD4C871" w14:textId="6256A535" w:rsidR="008A2728" w:rsidRPr="00842D84" w:rsidRDefault="008A2728" w:rsidP="00B46AAB">
            <w:pPr>
              <w:tabs>
                <w:tab w:val="left" w:pos="3390"/>
              </w:tabs>
              <w:spacing w:line="320" w:lineRule="exact"/>
              <w:ind w:left="74"/>
              <w:contextualSpacing/>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1,235</w:t>
            </w:r>
          </w:p>
        </w:tc>
        <w:tc>
          <w:tcPr>
            <w:tcW w:w="236" w:type="dxa"/>
            <w:vAlign w:val="bottom"/>
          </w:tcPr>
          <w:p w14:paraId="2D1AA245" w14:textId="77777777" w:rsidR="008A2728" w:rsidRPr="00842D84" w:rsidRDefault="008A2728" w:rsidP="00B46AAB">
            <w:pPr>
              <w:tabs>
                <w:tab w:val="left" w:pos="3390"/>
              </w:tabs>
              <w:spacing w:line="320" w:lineRule="exact"/>
              <w:ind w:left="74"/>
              <w:contextualSpacing/>
              <w:jc w:val="right"/>
              <w:rPr>
                <w:rFonts w:asciiTheme="majorBidi" w:hAnsiTheme="majorBidi" w:cstheme="majorBidi"/>
                <w:color w:val="000000"/>
                <w:spacing w:val="-4"/>
                <w:sz w:val="28"/>
                <w:szCs w:val="28"/>
              </w:rPr>
            </w:pPr>
          </w:p>
        </w:tc>
        <w:tc>
          <w:tcPr>
            <w:tcW w:w="1384" w:type="dxa"/>
            <w:vAlign w:val="bottom"/>
          </w:tcPr>
          <w:p w14:paraId="71CFF76C" w14:textId="7F9881FB" w:rsidR="008A2728" w:rsidRPr="00842D84" w:rsidRDefault="009E4803" w:rsidP="00B46AAB">
            <w:pPr>
              <w:pStyle w:val="af1"/>
              <w:spacing w:after="0" w:line="320" w:lineRule="exact"/>
              <w:contextualSpacing/>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317</w:t>
            </w:r>
          </w:p>
        </w:tc>
        <w:tc>
          <w:tcPr>
            <w:tcW w:w="236" w:type="dxa"/>
            <w:vAlign w:val="bottom"/>
          </w:tcPr>
          <w:p w14:paraId="5253D994" w14:textId="77777777" w:rsidR="008A2728" w:rsidRPr="00842D84" w:rsidRDefault="008A2728" w:rsidP="00B46AAB">
            <w:pPr>
              <w:tabs>
                <w:tab w:val="left" w:pos="3390"/>
              </w:tabs>
              <w:spacing w:line="320" w:lineRule="exact"/>
              <w:ind w:left="74"/>
              <w:contextualSpacing/>
              <w:jc w:val="right"/>
              <w:rPr>
                <w:rFonts w:asciiTheme="majorBidi" w:hAnsiTheme="majorBidi" w:cstheme="majorBidi"/>
                <w:color w:val="000000"/>
                <w:spacing w:val="-4"/>
                <w:sz w:val="28"/>
                <w:szCs w:val="28"/>
              </w:rPr>
            </w:pPr>
          </w:p>
        </w:tc>
        <w:tc>
          <w:tcPr>
            <w:tcW w:w="1497" w:type="dxa"/>
            <w:vAlign w:val="bottom"/>
          </w:tcPr>
          <w:p w14:paraId="75CED99B" w14:textId="2E0FFEF8" w:rsidR="008A2728" w:rsidRPr="00842D84" w:rsidRDefault="008A2728" w:rsidP="00B46AAB">
            <w:pPr>
              <w:pStyle w:val="af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20" w:lineRule="exact"/>
              <w:ind w:left="-43"/>
              <w:contextualSpacing/>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870</w:t>
            </w:r>
          </w:p>
        </w:tc>
      </w:tr>
      <w:tr w:rsidR="00B46AAB" w:rsidRPr="00842D84" w14:paraId="05990102" w14:textId="36B53BD9" w:rsidTr="007A2B4B">
        <w:trPr>
          <w:trHeight w:val="260"/>
        </w:trPr>
        <w:tc>
          <w:tcPr>
            <w:tcW w:w="4984" w:type="dxa"/>
            <w:gridSpan w:val="2"/>
            <w:vAlign w:val="center"/>
          </w:tcPr>
          <w:p w14:paraId="71C2A618" w14:textId="77777777" w:rsidR="00B46AAB" w:rsidRPr="00842D84" w:rsidRDefault="00B46AAB" w:rsidP="00B46AAB">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320" w:lineRule="exact"/>
              <w:contextualSpacing/>
              <w:rPr>
                <w:rFonts w:asciiTheme="majorBidi" w:hAnsiTheme="majorBidi" w:cstheme="majorBidi"/>
                <w:color w:val="000000"/>
                <w:spacing w:val="-4"/>
                <w:sz w:val="28"/>
                <w:szCs w:val="28"/>
                <w:cs/>
              </w:rPr>
            </w:pPr>
            <w:r w:rsidRPr="00842D84">
              <w:rPr>
                <w:rFonts w:asciiTheme="majorBidi" w:hAnsiTheme="majorBidi" w:cstheme="majorBidi"/>
                <w:i/>
                <w:iCs/>
                <w:color w:val="000000"/>
                <w:spacing w:val="-4"/>
                <w:sz w:val="28"/>
                <w:szCs w:val="28"/>
                <w:cs/>
              </w:rPr>
              <w:t>ส่วนที่รับรู้ในกำไรขาดทุนเบ็ดเสร็จอื่น :</w:t>
            </w:r>
          </w:p>
        </w:tc>
        <w:tc>
          <w:tcPr>
            <w:tcW w:w="236" w:type="dxa"/>
            <w:vAlign w:val="bottom"/>
          </w:tcPr>
          <w:p w14:paraId="536ADA42" w14:textId="77777777" w:rsidR="00B46AAB" w:rsidRPr="00842D84" w:rsidRDefault="00B46AAB" w:rsidP="00B46AAB">
            <w:pPr>
              <w:tabs>
                <w:tab w:val="left" w:pos="3390"/>
              </w:tabs>
              <w:spacing w:line="320" w:lineRule="exact"/>
              <w:ind w:left="74"/>
              <w:contextualSpacing/>
              <w:jc w:val="right"/>
              <w:rPr>
                <w:rFonts w:asciiTheme="majorBidi" w:hAnsiTheme="majorBidi" w:cstheme="majorBidi"/>
                <w:color w:val="000000"/>
                <w:spacing w:val="-4"/>
                <w:sz w:val="28"/>
                <w:szCs w:val="28"/>
              </w:rPr>
            </w:pPr>
          </w:p>
        </w:tc>
        <w:tc>
          <w:tcPr>
            <w:tcW w:w="1384" w:type="dxa"/>
            <w:gridSpan w:val="2"/>
            <w:vAlign w:val="bottom"/>
          </w:tcPr>
          <w:p w14:paraId="4543F36A" w14:textId="77777777" w:rsidR="00B46AAB" w:rsidRPr="00842D84" w:rsidRDefault="00B46AAB" w:rsidP="00B46AAB">
            <w:pPr>
              <w:tabs>
                <w:tab w:val="left" w:pos="3390"/>
              </w:tabs>
              <w:spacing w:line="320" w:lineRule="exact"/>
              <w:ind w:left="74"/>
              <w:contextualSpacing/>
              <w:jc w:val="right"/>
              <w:rPr>
                <w:rFonts w:asciiTheme="majorBidi" w:hAnsiTheme="majorBidi" w:cstheme="majorBidi"/>
                <w:color w:val="000000"/>
                <w:spacing w:val="-4"/>
                <w:sz w:val="28"/>
                <w:szCs w:val="28"/>
              </w:rPr>
            </w:pPr>
          </w:p>
        </w:tc>
        <w:tc>
          <w:tcPr>
            <w:tcW w:w="236" w:type="dxa"/>
            <w:vAlign w:val="bottom"/>
          </w:tcPr>
          <w:p w14:paraId="5ADDF063" w14:textId="77777777" w:rsidR="00B46AAB" w:rsidRPr="00842D84" w:rsidRDefault="00B46AAB" w:rsidP="00B46AAB">
            <w:pPr>
              <w:tabs>
                <w:tab w:val="left" w:pos="3390"/>
              </w:tabs>
              <w:spacing w:line="320" w:lineRule="exact"/>
              <w:ind w:left="74"/>
              <w:contextualSpacing/>
              <w:jc w:val="right"/>
              <w:rPr>
                <w:rFonts w:asciiTheme="majorBidi" w:hAnsiTheme="majorBidi" w:cstheme="majorBidi"/>
                <w:color w:val="000000"/>
                <w:spacing w:val="-4"/>
                <w:sz w:val="28"/>
                <w:szCs w:val="28"/>
              </w:rPr>
            </w:pPr>
          </w:p>
        </w:tc>
        <w:tc>
          <w:tcPr>
            <w:tcW w:w="1384" w:type="dxa"/>
            <w:vAlign w:val="bottom"/>
          </w:tcPr>
          <w:p w14:paraId="0F5BFFBA" w14:textId="77777777" w:rsidR="00B46AAB" w:rsidRPr="00842D84" w:rsidRDefault="00B46AAB" w:rsidP="00B46AAB">
            <w:pPr>
              <w:pStyle w:val="af1"/>
              <w:spacing w:after="0" w:line="320" w:lineRule="exact"/>
              <w:contextualSpacing/>
              <w:jc w:val="right"/>
              <w:rPr>
                <w:rFonts w:asciiTheme="majorBidi" w:hAnsiTheme="majorBidi" w:cstheme="majorBidi"/>
                <w:color w:val="000000"/>
                <w:spacing w:val="-4"/>
                <w:sz w:val="28"/>
                <w:szCs w:val="28"/>
              </w:rPr>
            </w:pPr>
          </w:p>
        </w:tc>
        <w:tc>
          <w:tcPr>
            <w:tcW w:w="236" w:type="dxa"/>
            <w:vAlign w:val="bottom"/>
          </w:tcPr>
          <w:p w14:paraId="576E3C6A" w14:textId="77777777" w:rsidR="00B46AAB" w:rsidRPr="00842D84" w:rsidRDefault="00B46AAB" w:rsidP="00B46AAB">
            <w:pPr>
              <w:tabs>
                <w:tab w:val="left" w:pos="3390"/>
              </w:tabs>
              <w:spacing w:line="320" w:lineRule="exact"/>
              <w:ind w:left="74"/>
              <w:contextualSpacing/>
              <w:jc w:val="right"/>
              <w:rPr>
                <w:rFonts w:asciiTheme="majorBidi" w:hAnsiTheme="majorBidi" w:cstheme="majorBidi"/>
                <w:color w:val="000000"/>
                <w:spacing w:val="-4"/>
                <w:sz w:val="28"/>
                <w:szCs w:val="28"/>
              </w:rPr>
            </w:pPr>
          </w:p>
        </w:tc>
        <w:tc>
          <w:tcPr>
            <w:tcW w:w="1497" w:type="dxa"/>
            <w:vAlign w:val="bottom"/>
          </w:tcPr>
          <w:p w14:paraId="3B10910A" w14:textId="77777777" w:rsidR="00B46AAB" w:rsidRPr="00842D84" w:rsidRDefault="00B46AAB" w:rsidP="00B46AAB">
            <w:pPr>
              <w:pStyle w:val="af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20" w:lineRule="exact"/>
              <w:ind w:left="-43"/>
              <w:contextualSpacing/>
              <w:jc w:val="right"/>
              <w:rPr>
                <w:rFonts w:asciiTheme="majorBidi" w:hAnsiTheme="majorBidi" w:cstheme="majorBidi"/>
                <w:color w:val="000000"/>
                <w:spacing w:val="-4"/>
                <w:sz w:val="28"/>
                <w:szCs w:val="28"/>
              </w:rPr>
            </w:pPr>
          </w:p>
        </w:tc>
      </w:tr>
      <w:tr w:rsidR="008A2728" w:rsidRPr="00842D84" w14:paraId="675A49F5" w14:textId="77777777" w:rsidTr="007A2B4B">
        <w:trPr>
          <w:trHeight w:val="374"/>
        </w:trPr>
        <w:tc>
          <w:tcPr>
            <w:tcW w:w="3600" w:type="dxa"/>
            <w:vAlign w:val="bottom"/>
          </w:tcPr>
          <w:p w14:paraId="59C84B12" w14:textId="77777777" w:rsidR="008A2728" w:rsidRPr="00842D84" w:rsidRDefault="008A2728" w:rsidP="00B46AAB">
            <w:pPr>
              <w:tabs>
                <w:tab w:val="clear" w:pos="227"/>
                <w:tab w:val="clear" w:pos="454"/>
                <w:tab w:val="clear" w:pos="680"/>
                <w:tab w:val="clear" w:pos="907"/>
                <w:tab w:val="clear" w:pos="1644"/>
                <w:tab w:val="clear" w:pos="1871"/>
                <w:tab w:val="clear" w:pos="2580"/>
                <w:tab w:val="clear" w:pos="2807"/>
                <w:tab w:val="clear" w:pos="3515"/>
                <w:tab w:val="clear" w:pos="3742"/>
                <w:tab w:val="left" w:pos="162"/>
                <w:tab w:val="left" w:pos="3390"/>
              </w:tabs>
              <w:spacing w:line="320" w:lineRule="exact"/>
              <w:contextualSpacing/>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(กำไร) ขาดทุนจากการประมาณการตามหลักคณิตศาสตร์ประกันภัย</w:t>
            </w:r>
          </w:p>
        </w:tc>
        <w:tc>
          <w:tcPr>
            <w:tcW w:w="1384" w:type="dxa"/>
            <w:vAlign w:val="bottom"/>
          </w:tcPr>
          <w:p w14:paraId="73F4C4DB" w14:textId="64E47BAF" w:rsidR="008A2728" w:rsidRPr="00842D84" w:rsidRDefault="007A2B4B" w:rsidP="00B46AAB">
            <w:pPr>
              <w:tabs>
                <w:tab w:val="left" w:pos="3390"/>
              </w:tabs>
              <w:spacing w:line="320" w:lineRule="exact"/>
              <w:ind w:left="74"/>
              <w:contextualSpacing/>
              <w:jc w:val="right"/>
              <w:rPr>
                <w:rFonts w:asciiTheme="majorBidi" w:hAnsiTheme="majorBidi" w:cstheme="majorBidi"/>
                <w:color w:val="000000"/>
                <w:spacing w:val="-4"/>
                <w:sz w:val="28"/>
                <w:szCs w:val="28"/>
              </w:rPr>
            </w:pPr>
            <w:r w:rsidRPr="00842D84">
              <w:rPr>
                <w:rFonts w:asciiTheme="majorBidi" w:hAnsiTheme="majorBidi" w:cstheme="majorBidi" w:hint="cs"/>
                <w:color w:val="000000"/>
                <w:spacing w:val="-4"/>
                <w:sz w:val="28"/>
                <w:szCs w:val="28"/>
                <w:cs/>
              </w:rPr>
              <w:t>-</w:t>
            </w:r>
          </w:p>
        </w:tc>
        <w:tc>
          <w:tcPr>
            <w:tcW w:w="236" w:type="dxa"/>
            <w:vAlign w:val="bottom"/>
          </w:tcPr>
          <w:p w14:paraId="1031052A" w14:textId="77777777" w:rsidR="008A2728" w:rsidRPr="00842D84" w:rsidRDefault="008A2728" w:rsidP="00B46AAB">
            <w:pPr>
              <w:tabs>
                <w:tab w:val="left" w:pos="3390"/>
              </w:tabs>
              <w:spacing w:line="320" w:lineRule="exact"/>
              <w:ind w:left="74"/>
              <w:contextualSpacing/>
              <w:jc w:val="right"/>
              <w:rPr>
                <w:rFonts w:asciiTheme="majorBidi" w:hAnsiTheme="majorBidi" w:cstheme="majorBidi"/>
                <w:color w:val="000000"/>
                <w:spacing w:val="-4"/>
                <w:sz w:val="28"/>
                <w:szCs w:val="28"/>
              </w:rPr>
            </w:pPr>
          </w:p>
        </w:tc>
        <w:tc>
          <w:tcPr>
            <w:tcW w:w="1384" w:type="dxa"/>
            <w:gridSpan w:val="2"/>
            <w:vAlign w:val="bottom"/>
          </w:tcPr>
          <w:p w14:paraId="439FDC9F" w14:textId="6DF8CC84" w:rsidR="008A2728" w:rsidRPr="00842D84" w:rsidRDefault="008A2728" w:rsidP="00B46AAB">
            <w:pPr>
              <w:tabs>
                <w:tab w:val="left" w:pos="3390"/>
              </w:tabs>
              <w:spacing w:line="320" w:lineRule="exact"/>
              <w:ind w:left="74"/>
              <w:contextualSpacing/>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613</w:t>
            </w:r>
          </w:p>
        </w:tc>
        <w:tc>
          <w:tcPr>
            <w:tcW w:w="236" w:type="dxa"/>
            <w:vAlign w:val="bottom"/>
          </w:tcPr>
          <w:p w14:paraId="66DF9AB9" w14:textId="77777777" w:rsidR="008A2728" w:rsidRPr="00842D84" w:rsidRDefault="008A2728" w:rsidP="00B46AAB">
            <w:pPr>
              <w:tabs>
                <w:tab w:val="left" w:pos="3390"/>
              </w:tabs>
              <w:spacing w:line="320" w:lineRule="exact"/>
              <w:ind w:left="74"/>
              <w:contextualSpacing/>
              <w:jc w:val="right"/>
              <w:rPr>
                <w:rFonts w:asciiTheme="majorBidi" w:hAnsiTheme="majorBidi" w:cstheme="majorBidi"/>
                <w:color w:val="000000"/>
                <w:spacing w:val="-4"/>
                <w:sz w:val="28"/>
                <w:szCs w:val="28"/>
              </w:rPr>
            </w:pPr>
          </w:p>
        </w:tc>
        <w:tc>
          <w:tcPr>
            <w:tcW w:w="1384" w:type="dxa"/>
            <w:vAlign w:val="bottom"/>
          </w:tcPr>
          <w:p w14:paraId="2B3F98AE" w14:textId="67288F09" w:rsidR="008A2728" w:rsidRPr="00842D84" w:rsidRDefault="009E4803" w:rsidP="00B46AAB">
            <w:pPr>
              <w:pStyle w:val="af1"/>
              <w:spacing w:after="0" w:line="320" w:lineRule="exact"/>
              <w:contextualSpacing/>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c>
          <w:tcPr>
            <w:tcW w:w="236" w:type="dxa"/>
            <w:vAlign w:val="bottom"/>
          </w:tcPr>
          <w:p w14:paraId="41D10D26" w14:textId="77777777" w:rsidR="008A2728" w:rsidRPr="00842D84" w:rsidRDefault="008A2728" w:rsidP="00B46AAB">
            <w:pPr>
              <w:tabs>
                <w:tab w:val="left" w:pos="3390"/>
              </w:tabs>
              <w:spacing w:line="320" w:lineRule="exact"/>
              <w:ind w:left="74"/>
              <w:contextualSpacing/>
              <w:jc w:val="right"/>
              <w:rPr>
                <w:rFonts w:asciiTheme="majorBidi" w:hAnsiTheme="majorBidi" w:cstheme="majorBidi"/>
                <w:color w:val="000000"/>
                <w:spacing w:val="-4"/>
                <w:sz w:val="28"/>
                <w:szCs w:val="28"/>
              </w:rPr>
            </w:pPr>
          </w:p>
        </w:tc>
        <w:tc>
          <w:tcPr>
            <w:tcW w:w="1497" w:type="dxa"/>
            <w:vAlign w:val="bottom"/>
          </w:tcPr>
          <w:p w14:paraId="0BF23EA7" w14:textId="416C7F26" w:rsidR="008A2728" w:rsidRPr="00842D84" w:rsidRDefault="008A2728" w:rsidP="00B46AAB">
            <w:pPr>
              <w:pStyle w:val="af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20" w:lineRule="exact"/>
              <w:ind w:left="-43"/>
              <w:contextualSpacing/>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285</w:t>
            </w:r>
          </w:p>
        </w:tc>
      </w:tr>
      <w:tr w:rsidR="008A2728" w:rsidRPr="00842D84" w14:paraId="355BA22B" w14:textId="77777777" w:rsidTr="007A2B4B">
        <w:trPr>
          <w:trHeight w:val="374"/>
        </w:trPr>
        <w:tc>
          <w:tcPr>
            <w:tcW w:w="3600" w:type="dxa"/>
            <w:vAlign w:val="bottom"/>
          </w:tcPr>
          <w:p w14:paraId="73803112" w14:textId="6FF6DC3E" w:rsidR="008A2728" w:rsidRPr="00842D84" w:rsidRDefault="008A2728" w:rsidP="00B46AAB">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320" w:lineRule="exact"/>
              <w:contextualSpacing/>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โอนออกจากการขายกิจการ</w:t>
            </w:r>
          </w:p>
        </w:tc>
        <w:tc>
          <w:tcPr>
            <w:tcW w:w="1384" w:type="dxa"/>
            <w:vAlign w:val="bottom"/>
          </w:tcPr>
          <w:p w14:paraId="17E776FA" w14:textId="2C69D3B9" w:rsidR="008A2728" w:rsidRPr="00842D84" w:rsidRDefault="007A2B4B" w:rsidP="00B46AAB">
            <w:pPr>
              <w:tabs>
                <w:tab w:val="left" w:pos="3390"/>
              </w:tabs>
              <w:spacing w:line="320" w:lineRule="exact"/>
              <w:ind w:left="74"/>
              <w:contextualSpacing/>
              <w:jc w:val="right"/>
              <w:rPr>
                <w:rFonts w:asciiTheme="majorBidi" w:hAnsiTheme="majorBidi" w:cstheme="majorBidi"/>
                <w:color w:val="000000"/>
                <w:spacing w:val="-4"/>
                <w:sz w:val="28"/>
                <w:szCs w:val="28"/>
              </w:rPr>
            </w:pPr>
            <w:r w:rsidRPr="00842D84">
              <w:rPr>
                <w:rFonts w:asciiTheme="majorBidi" w:hAnsiTheme="majorBidi" w:cstheme="majorBidi" w:hint="cs"/>
                <w:color w:val="000000"/>
                <w:spacing w:val="-4"/>
                <w:sz w:val="28"/>
                <w:szCs w:val="28"/>
                <w:cs/>
              </w:rPr>
              <w:t>-</w:t>
            </w:r>
          </w:p>
        </w:tc>
        <w:tc>
          <w:tcPr>
            <w:tcW w:w="236" w:type="dxa"/>
            <w:vAlign w:val="bottom"/>
          </w:tcPr>
          <w:p w14:paraId="25CC1CFA" w14:textId="77777777" w:rsidR="008A2728" w:rsidRPr="00842D84" w:rsidRDefault="008A2728" w:rsidP="00B46AAB">
            <w:pPr>
              <w:tabs>
                <w:tab w:val="left" w:pos="3390"/>
              </w:tabs>
              <w:spacing w:line="320" w:lineRule="exact"/>
              <w:ind w:left="74"/>
              <w:contextualSpacing/>
              <w:jc w:val="right"/>
              <w:rPr>
                <w:rFonts w:asciiTheme="majorBidi" w:hAnsiTheme="majorBidi" w:cstheme="majorBidi"/>
                <w:color w:val="000000"/>
                <w:spacing w:val="-4"/>
                <w:sz w:val="28"/>
                <w:szCs w:val="28"/>
              </w:rPr>
            </w:pPr>
          </w:p>
        </w:tc>
        <w:tc>
          <w:tcPr>
            <w:tcW w:w="1384" w:type="dxa"/>
            <w:gridSpan w:val="2"/>
            <w:vAlign w:val="bottom"/>
          </w:tcPr>
          <w:p w14:paraId="22807997" w14:textId="0BF942CD" w:rsidR="008A2728" w:rsidRPr="00842D84" w:rsidRDefault="008A2728" w:rsidP="00B46AAB">
            <w:pPr>
              <w:tabs>
                <w:tab w:val="left" w:pos="3390"/>
              </w:tabs>
              <w:spacing w:line="320" w:lineRule="exact"/>
              <w:ind w:left="74"/>
              <w:contextualSpacing/>
              <w:jc w:val="right"/>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rPr>
              <w:t>(605)</w:t>
            </w:r>
          </w:p>
        </w:tc>
        <w:tc>
          <w:tcPr>
            <w:tcW w:w="236" w:type="dxa"/>
            <w:vAlign w:val="bottom"/>
          </w:tcPr>
          <w:p w14:paraId="35C5565F" w14:textId="77777777" w:rsidR="008A2728" w:rsidRPr="00842D84" w:rsidRDefault="008A2728" w:rsidP="00B46AAB">
            <w:pPr>
              <w:tabs>
                <w:tab w:val="left" w:pos="3390"/>
              </w:tabs>
              <w:spacing w:line="320" w:lineRule="exact"/>
              <w:ind w:left="74"/>
              <w:contextualSpacing/>
              <w:jc w:val="right"/>
              <w:rPr>
                <w:rFonts w:asciiTheme="majorBidi" w:hAnsiTheme="majorBidi" w:cstheme="majorBidi"/>
                <w:color w:val="000000"/>
                <w:spacing w:val="-4"/>
                <w:sz w:val="28"/>
                <w:szCs w:val="28"/>
              </w:rPr>
            </w:pPr>
          </w:p>
        </w:tc>
        <w:tc>
          <w:tcPr>
            <w:tcW w:w="1384" w:type="dxa"/>
            <w:vAlign w:val="bottom"/>
          </w:tcPr>
          <w:p w14:paraId="6E8F3D0C" w14:textId="1A042F2D" w:rsidR="008A2728" w:rsidRPr="00842D84" w:rsidRDefault="009E4803" w:rsidP="00B46AAB">
            <w:pPr>
              <w:pStyle w:val="af1"/>
              <w:spacing w:after="0" w:line="320" w:lineRule="exact"/>
              <w:contextualSpacing/>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c>
          <w:tcPr>
            <w:tcW w:w="236" w:type="dxa"/>
            <w:vAlign w:val="bottom"/>
          </w:tcPr>
          <w:p w14:paraId="0825DA97" w14:textId="77777777" w:rsidR="008A2728" w:rsidRPr="00842D84" w:rsidRDefault="008A2728" w:rsidP="00B46AAB">
            <w:pPr>
              <w:tabs>
                <w:tab w:val="left" w:pos="3390"/>
              </w:tabs>
              <w:spacing w:line="320" w:lineRule="exact"/>
              <w:ind w:left="74"/>
              <w:contextualSpacing/>
              <w:jc w:val="right"/>
              <w:rPr>
                <w:rFonts w:asciiTheme="majorBidi" w:hAnsiTheme="majorBidi" w:cstheme="majorBidi"/>
                <w:color w:val="000000"/>
                <w:spacing w:val="-4"/>
                <w:sz w:val="28"/>
                <w:szCs w:val="28"/>
              </w:rPr>
            </w:pPr>
          </w:p>
        </w:tc>
        <w:tc>
          <w:tcPr>
            <w:tcW w:w="1497" w:type="dxa"/>
            <w:vAlign w:val="bottom"/>
          </w:tcPr>
          <w:p w14:paraId="2F3F959E" w14:textId="69D5C8DA" w:rsidR="008A2728" w:rsidRPr="00842D84" w:rsidRDefault="008A2728" w:rsidP="00B46AAB">
            <w:pPr>
              <w:pStyle w:val="af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20" w:lineRule="exact"/>
              <w:ind w:left="-43"/>
              <w:contextualSpacing/>
              <w:jc w:val="right"/>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rPr>
              <w:t>-</w:t>
            </w:r>
          </w:p>
        </w:tc>
      </w:tr>
      <w:tr w:rsidR="008A2728" w:rsidRPr="00842D84" w14:paraId="45DFA0F2" w14:textId="77777777" w:rsidTr="007A2B4B">
        <w:trPr>
          <w:trHeight w:val="374"/>
        </w:trPr>
        <w:tc>
          <w:tcPr>
            <w:tcW w:w="3600" w:type="dxa"/>
            <w:vAlign w:val="bottom"/>
          </w:tcPr>
          <w:p w14:paraId="3660DC20" w14:textId="4509D43E" w:rsidR="008A2728" w:rsidRPr="00842D84" w:rsidRDefault="008A2728" w:rsidP="00B46AAB">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320" w:lineRule="exact"/>
              <w:contextualSpacing/>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รับเข้าจากการซื้อกิจการ</w:t>
            </w:r>
          </w:p>
        </w:tc>
        <w:tc>
          <w:tcPr>
            <w:tcW w:w="1384" w:type="dxa"/>
            <w:vAlign w:val="bottom"/>
          </w:tcPr>
          <w:p w14:paraId="3CE988B3" w14:textId="72EC304D" w:rsidR="008A2728" w:rsidRPr="00842D84" w:rsidRDefault="007A2B4B" w:rsidP="00B46AAB">
            <w:pPr>
              <w:tabs>
                <w:tab w:val="left" w:pos="3390"/>
              </w:tabs>
              <w:spacing w:line="320" w:lineRule="exact"/>
              <w:ind w:left="74"/>
              <w:contextualSpacing/>
              <w:jc w:val="right"/>
              <w:rPr>
                <w:rFonts w:asciiTheme="majorBidi" w:hAnsiTheme="majorBidi" w:cstheme="majorBidi"/>
                <w:color w:val="000000"/>
                <w:spacing w:val="-4"/>
                <w:sz w:val="28"/>
                <w:szCs w:val="28"/>
                <w:cs/>
              </w:rPr>
            </w:pPr>
            <w:r w:rsidRPr="00842D84">
              <w:rPr>
                <w:rFonts w:asciiTheme="majorBidi" w:hAnsiTheme="majorBidi" w:cstheme="majorBidi" w:hint="cs"/>
                <w:color w:val="000000"/>
                <w:spacing w:val="-4"/>
                <w:sz w:val="28"/>
                <w:szCs w:val="28"/>
                <w:cs/>
              </w:rPr>
              <w:t>-</w:t>
            </w:r>
          </w:p>
        </w:tc>
        <w:tc>
          <w:tcPr>
            <w:tcW w:w="236" w:type="dxa"/>
            <w:vAlign w:val="bottom"/>
          </w:tcPr>
          <w:p w14:paraId="662E0308" w14:textId="77777777" w:rsidR="008A2728" w:rsidRPr="00842D84" w:rsidRDefault="008A2728" w:rsidP="00B46AAB">
            <w:pPr>
              <w:tabs>
                <w:tab w:val="left" w:pos="3390"/>
              </w:tabs>
              <w:spacing w:line="320" w:lineRule="exact"/>
              <w:ind w:left="74"/>
              <w:contextualSpacing/>
              <w:jc w:val="right"/>
              <w:rPr>
                <w:rFonts w:asciiTheme="majorBidi" w:hAnsiTheme="majorBidi" w:cstheme="majorBidi"/>
                <w:color w:val="000000"/>
                <w:spacing w:val="-4"/>
                <w:sz w:val="28"/>
                <w:szCs w:val="28"/>
              </w:rPr>
            </w:pPr>
          </w:p>
        </w:tc>
        <w:tc>
          <w:tcPr>
            <w:tcW w:w="1384" w:type="dxa"/>
            <w:gridSpan w:val="2"/>
            <w:vAlign w:val="bottom"/>
          </w:tcPr>
          <w:p w14:paraId="0E37391A" w14:textId="194A4A4B" w:rsidR="008A2728" w:rsidRPr="00842D84" w:rsidRDefault="008A2728" w:rsidP="00B46AAB">
            <w:pPr>
              <w:tabs>
                <w:tab w:val="left" w:pos="3390"/>
              </w:tabs>
              <w:spacing w:line="320" w:lineRule="exact"/>
              <w:ind w:left="74"/>
              <w:contextualSpacing/>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27,727</w:t>
            </w:r>
          </w:p>
        </w:tc>
        <w:tc>
          <w:tcPr>
            <w:tcW w:w="236" w:type="dxa"/>
            <w:vAlign w:val="bottom"/>
          </w:tcPr>
          <w:p w14:paraId="77966333" w14:textId="77777777" w:rsidR="008A2728" w:rsidRPr="00842D84" w:rsidRDefault="008A2728" w:rsidP="00B46AAB">
            <w:pPr>
              <w:tabs>
                <w:tab w:val="left" w:pos="3390"/>
              </w:tabs>
              <w:spacing w:line="320" w:lineRule="exact"/>
              <w:ind w:left="74"/>
              <w:contextualSpacing/>
              <w:jc w:val="right"/>
              <w:rPr>
                <w:rFonts w:asciiTheme="majorBidi" w:hAnsiTheme="majorBidi" w:cstheme="majorBidi"/>
                <w:color w:val="000000"/>
                <w:spacing w:val="-4"/>
                <w:sz w:val="28"/>
                <w:szCs w:val="28"/>
              </w:rPr>
            </w:pPr>
          </w:p>
        </w:tc>
        <w:tc>
          <w:tcPr>
            <w:tcW w:w="1384" w:type="dxa"/>
            <w:vAlign w:val="bottom"/>
          </w:tcPr>
          <w:p w14:paraId="5F6883AD" w14:textId="2D92A232" w:rsidR="008A2728" w:rsidRPr="00842D84" w:rsidRDefault="009E4803" w:rsidP="00B46AAB">
            <w:pPr>
              <w:pStyle w:val="af1"/>
              <w:spacing w:after="0" w:line="320" w:lineRule="exact"/>
              <w:contextualSpacing/>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c>
          <w:tcPr>
            <w:tcW w:w="236" w:type="dxa"/>
            <w:vAlign w:val="bottom"/>
          </w:tcPr>
          <w:p w14:paraId="47907045" w14:textId="77777777" w:rsidR="008A2728" w:rsidRPr="00842D84" w:rsidRDefault="008A2728" w:rsidP="00B46AAB">
            <w:pPr>
              <w:tabs>
                <w:tab w:val="left" w:pos="3390"/>
              </w:tabs>
              <w:spacing w:line="320" w:lineRule="exact"/>
              <w:ind w:left="74"/>
              <w:contextualSpacing/>
              <w:jc w:val="right"/>
              <w:rPr>
                <w:rFonts w:asciiTheme="majorBidi" w:hAnsiTheme="majorBidi" w:cstheme="majorBidi"/>
                <w:color w:val="000000"/>
                <w:spacing w:val="-4"/>
                <w:sz w:val="28"/>
                <w:szCs w:val="28"/>
              </w:rPr>
            </w:pPr>
          </w:p>
        </w:tc>
        <w:tc>
          <w:tcPr>
            <w:tcW w:w="1497" w:type="dxa"/>
            <w:vAlign w:val="bottom"/>
          </w:tcPr>
          <w:p w14:paraId="0B2FDA8A" w14:textId="67A2C135" w:rsidR="008A2728" w:rsidRPr="00842D84" w:rsidRDefault="008A2728" w:rsidP="00B46AAB">
            <w:pPr>
              <w:pStyle w:val="af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20" w:lineRule="exact"/>
              <w:ind w:left="-43"/>
              <w:contextualSpacing/>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r>
      <w:tr w:rsidR="00EE7991" w:rsidRPr="00842D84" w14:paraId="65AF79AC" w14:textId="77777777" w:rsidTr="007A2B4B">
        <w:trPr>
          <w:trHeight w:val="374"/>
        </w:trPr>
        <w:tc>
          <w:tcPr>
            <w:tcW w:w="3600" w:type="dxa"/>
            <w:vAlign w:val="bottom"/>
          </w:tcPr>
          <w:p w14:paraId="121916AD" w14:textId="1885E727" w:rsidR="00EE7991" w:rsidRPr="00842D84" w:rsidRDefault="00EE7991" w:rsidP="00EE7991">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320" w:lineRule="exact"/>
              <w:ind w:left="210" w:hanging="210"/>
              <w:contextualSpacing/>
              <w:rPr>
                <w:rFonts w:asciiTheme="majorBidi" w:hAnsiTheme="majorBidi" w:cstheme="majorBidi"/>
                <w:color w:val="000000"/>
                <w:spacing w:val="-4"/>
                <w:sz w:val="28"/>
                <w:szCs w:val="28"/>
                <w:cs/>
              </w:rPr>
            </w:pPr>
            <w:r w:rsidRPr="00842D84">
              <w:rPr>
                <w:rFonts w:asciiTheme="majorBidi" w:hAnsiTheme="majorBidi" w:cstheme="majorBidi" w:hint="cs"/>
                <w:color w:val="000000"/>
                <w:spacing w:val="-4"/>
                <w:sz w:val="28"/>
                <w:szCs w:val="28"/>
                <w:cs/>
              </w:rPr>
              <w:t>(ลดลง) จากการสูญเสียอำนาจควบคุม</w:t>
            </w:r>
            <w:r w:rsidRPr="00842D84">
              <w:rPr>
                <w:rFonts w:asciiTheme="majorBidi" w:hAnsiTheme="majorBidi" w:cstheme="majorBidi"/>
                <w:color w:val="000000"/>
                <w:spacing w:val="-4"/>
                <w:sz w:val="28"/>
                <w:szCs w:val="28"/>
                <w:cs/>
              </w:rPr>
              <w:br/>
            </w:r>
            <w:r w:rsidRPr="00842D84">
              <w:rPr>
                <w:rFonts w:asciiTheme="majorBidi" w:hAnsiTheme="majorBidi" w:cstheme="majorBidi" w:hint="cs"/>
                <w:color w:val="000000"/>
                <w:spacing w:val="-4"/>
                <w:sz w:val="28"/>
                <w:szCs w:val="28"/>
                <w:cs/>
              </w:rPr>
              <w:t>ในบริษัทย่อย</w:t>
            </w:r>
          </w:p>
        </w:tc>
        <w:tc>
          <w:tcPr>
            <w:tcW w:w="1384" w:type="dxa"/>
            <w:vAlign w:val="bottom"/>
          </w:tcPr>
          <w:p w14:paraId="67879614" w14:textId="3F167424" w:rsidR="00EE7991" w:rsidRPr="00842D84" w:rsidRDefault="007A2B4B" w:rsidP="00B46AAB">
            <w:pPr>
              <w:tabs>
                <w:tab w:val="left" w:pos="3390"/>
              </w:tabs>
              <w:spacing w:line="320" w:lineRule="exact"/>
              <w:ind w:left="74"/>
              <w:contextualSpacing/>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(30,325)</w:t>
            </w:r>
          </w:p>
        </w:tc>
        <w:tc>
          <w:tcPr>
            <w:tcW w:w="236" w:type="dxa"/>
            <w:vAlign w:val="bottom"/>
          </w:tcPr>
          <w:p w14:paraId="5795760D" w14:textId="77777777" w:rsidR="00EE7991" w:rsidRPr="00842D84" w:rsidRDefault="00EE7991" w:rsidP="00B46AAB">
            <w:pPr>
              <w:tabs>
                <w:tab w:val="left" w:pos="3390"/>
              </w:tabs>
              <w:spacing w:line="320" w:lineRule="exact"/>
              <w:ind w:left="74"/>
              <w:contextualSpacing/>
              <w:jc w:val="right"/>
              <w:rPr>
                <w:rFonts w:asciiTheme="majorBidi" w:hAnsiTheme="majorBidi" w:cstheme="majorBidi"/>
                <w:color w:val="000000"/>
                <w:spacing w:val="-4"/>
                <w:sz w:val="28"/>
                <w:szCs w:val="28"/>
              </w:rPr>
            </w:pPr>
          </w:p>
        </w:tc>
        <w:tc>
          <w:tcPr>
            <w:tcW w:w="1384" w:type="dxa"/>
            <w:gridSpan w:val="2"/>
            <w:vAlign w:val="bottom"/>
          </w:tcPr>
          <w:p w14:paraId="1BDEA312" w14:textId="04C9FEE3" w:rsidR="00EE7991" w:rsidRPr="00842D84" w:rsidRDefault="007A2B4B" w:rsidP="00B46AAB">
            <w:pPr>
              <w:tabs>
                <w:tab w:val="left" w:pos="3390"/>
              </w:tabs>
              <w:spacing w:line="320" w:lineRule="exact"/>
              <w:ind w:left="74"/>
              <w:contextualSpacing/>
              <w:jc w:val="right"/>
              <w:rPr>
                <w:rFonts w:asciiTheme="majorBidi" w:hAnsiTheme="majorBidi" w:cstheme="majorBidi"/>
                <w:color w:val="000000"/>
                <w:spacing w:val="-4"/>
                <w:sz w:val="28"/>
                <w:szCs w:val="28"/>
              </w:rPr>
            </w:pPr>
            <w:r w:rsidRPr="00842D84">
              <w:rPr>
                <w:rFonts w:asciiTheme="majorBidi" w:hAnsiTheme="majorBidi" w:cstheme="majorBidi" w:hint="cs"/>
                <w:color w:val="000000"/>
                <w:spacing w:val="-4"/>
                <w:sz w:val="28"/>
                <w:szCs w:val="28"/>
                <w:cs/>
              </w:rPr>
              <w:t>-</w:t>
            </w:r>
          </w:p>
        </w:tc>
        <w:tc>
          <w:tcPr>
            <w:tcW w:w="236" w:type="dxa"/>
            <w:vAlign w:val="bottom"/>
          </w:tcPr>
          <w:p w14:paraId="4722B4EB" w14:textId="77777777" w:rsidR="00EE7991" w:rsidRPr="00842D84" w:rsidRDefault="00EE7991" w:rsidP="00B46AAB">
            <w:pPr>
              <w:tabs>
                <w:tab w:val="left" w:pos="3390"/>
              </w:tabs>
              <w:spacing w:line="320" w:lineRule="exact"/>
              <w:ind w:left="74"/>
              <w:contextualSpacing/>
              <w:jc w:val="right"/>
              <w:rPr>
                <w:rFonts w:asciiTheme="majorBidi" w:hAnsiTheme="majorBidi" w:cstheme="majorBidi"/>
                <w:color w:val="000000"/>
                <w:spacing w:val="-4"/>
                <w:sz w:val="28"/>
                <w:szCs w:val="28"/>
              </w:rPr>
            </w:pPr>
          </w:p>
        </w:tc>
        <w:tc>
          <w:tcPr>
            <w:tcW w:w="1384" w:type="dxa"/>
            <w:vAlign w:val="bottom"/>
          </w:tcPr>
          <w:p w14:paraId="19836ADF" w14:textId="739621A8" w:rsidR="00EE7991" w:rsidRPr="00842D84" w:rsidRDefault="00045EFA" w:rsidP="00B46AAB">
            <w:pPr>
              <w:pStyle w:val="af1"/>
              <w:spacing w:after="0" w:line="320" w:lineRule="exact"/>
              <w:contextualSpacing/>
              <w:jc w:val="right"/>
              <w:rPr>
                <w:rFonts w:asciiTheme="majorBidi" w:hAnsiTheme="majorBidi" w:cstheme="majorBidi"/>
                <w:color w:val="000000"/>
                <w:spacing w:val="-4"/>
                <w:sz w:val="28"/>
                <w:szCs w:val="28"/>
              </w:rPr>
            </w:pPr>
            <w:r w:rsidRPr="00842D84">
              <w:rPr>
                <w:rFonts w:asciiTheme="majorBidi" w:hAnsiTheme="majorBidi" w:cstheme="majorBidi" w:hint="cs"/>
                <w:color w:val="000000"/>
                <w:spacing w:val="-4"/>
                <w:sz w:val="28"/>
                <w:szCs w:val="28"/>
                <w:cs/>
              </w:rPr>
              <w:t>-</w:t>
            </w:r>
          </w:p>
        </w:tc>
        <w:tc>
          <w:tcPr>
            <w:tcW w:w="236" w:type="dxa"/>
            <w:vAlign w:val="bottom"/>
          </w:tcPr>
          <w:p w14:paraId="61A7BC22" w14:textId="77777777" w:rsidR="00EE7991" w:rsidRPr="00842D84" w:rsidRDefault="00EE7991" w:rsidP="00B46AAB">
            <w:pPr>
              <w:tabs>
                <w:tab w:val="left" w:pos="3390"/>
              </w:tabs>
              <w:spacing w:line="320" w:lineRule="exact"/>
              <w:ind w:left="74"/>
              <w:contextualSpacing/>
              <w:jc w:val="right"/>
              <w:rPr>
                <w:rFonts w:asciiTheme="majorBidi" w:hAnsiTheme="majorBidi" w:cstheme="majorBidi"/>
                <w:color w:val="000000"/>
                <w:spacing w:val="-4"/>
                <w:sz w:val="28"/>
                <w:szCs w:val="28"/>
              </w:rPr>
            </w:pPr>
          </w:p>
        </w:tc>
        <w:tc>
          <w:tcPr>
            <w:tcW w:w="1497" w:type="dxa"/>
            <w:vAlign w:val="bottom"/>
          </w:tcPr>
          <w:p w14:paraId="7AE95D5C" w14:textId="61961879" w:rsidR="00EE7991" w:rsidRPr="00842D84" w:rsidRDefault="00045EFA" w:rsidP="00B46AAB">
            <w:pPr>
              <w:pStyle w:val="af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20" w:lineRule="exact"/>
              <w:ind w:left="-43"/>
              <w:contextualSpacing/>
              <w:jc w:val="right"/>
              <w:rPr>
                <w:rFonts w:asciiTheme="majorBidi" w:hAnsiTheme="majorBidi" w:cstheme="majorBidi"/>
                <w:color w:val="000000"/>
                <w:spacing w:val="-4"/>
                <w:sz w:val="28"/>
                <w:szCs w:val="28"/>
              </w:rPr>
            </w:pPr>
            <w:r w:rsidRPr="00842D84">
              <w:rPr>
                <w:rFonts w:asciiTheme="majorBidi" w:hAnsiTheme="majorBidi" w:cstheme="majorBidi" w:hint="cs"/>
                <w:color w:val="000000"/>
                <w:spacing w:val="-4"/>
                <w:sz w:val="28"/>
                <w:szCs w:val="28"/>
                <w:cs/>
              </w:rPr>
              <w:t>-</w:t>
            </w:r>
          </w:p>
        </w:tc>
      </w:tr>
      <w:tr w:rsidR="008A2728" w:rsidRPr="00842D84" w14:paraId="2F164106" w14:textId="77777777" w:rsidTr="007A2B4B">
        <w:trPr>
          <w:trHeight w:val="374"/>
        </w:trPr>
        <w:tc>
          <w:tcPr>
            <w:tcW w:w="3600" w:type="dxa"/>
            <w:vAlign w:val="bottom"/>
          </w:tcPr>
          <w:p w14:paraId="0DD42C2D" w14:textId="77777777" w:rsidR="008A2728" w:rsidRPr="00842D84" w:rsidRDefault="008A2728" w:rsidP="00B46AAB">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320" w:lineRule="exact"/>
              <w:contextualSpacing/>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ผลประโยชน์ที่จ่ายระหว่างปี</w:t>
            </w:r>
          </w:p>
        </w:tc>
        <w:tc>
          <w:tcPr>
            <w:tcW w:w="1384" w:type="dxa"/>
            <w:vAlign w:val="bottom"/>
          </w:tcPr>
          <w:p w14:paraId="1FAF6A9B" w14:textId="00384ABC" w:rsidR="008A2728" w:rsidRPr="00842D84" w:rsidRDefault="007A2B4B" w:rsidP="00B46AAB">
            <w:pPr>
              <w:tabs>
                <w:tab w:val="left" w:pos="3390"/>
              </w:tabs>
              <w:spacing w:line="320" w:lineRule="exact"/>
              <w:ind w:left="74"/>
              <w:contextualSpacing/>
              <w:jc w:val="right"/>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rPr>
              <w:t>(503)</w:t>
            </w:r>
          </w:p>
        </w:tc>
        <w:tc>
          <w:tcPr>
            <w:tcW w:w="236" w:type="dxa"/>
            <w:vAlign w:val="bottom"/>
          </w:tcPr>
          <w:p w14:paraId="27996EE3" w14:textId="77777777" w:rsidR="008A2728" w:rsidRPr="00842D84" w:rsidRDefault="008A2728" w:rsidP="00B46AAB">
            <w:pPr>
              <w:tabs>
                <w:tab w:val="left" w:pos="3390"/>
              </w:tabs>
              <w:spacing w:line="320" w:lineRule="exact"/>
              <w:ind w:left="74"/>
              <w:contextualSpacing/>
              <w:jc w:val="right"/>
              <w:rPr>
                <w:rFonts w:asciiTheme="majorBidi" w:hAnsiTheme="majorBidi" w:cstheme="majorBidi"/>
                <w:color w:val="000000"/>
                <w:spacing w:val="-4"/>
                <w:sz w:val="28"/>
                <w:szCs w:val="28"/>
              </w:rPr>
            </w:pPr>
          </w:p>
        </w:tc>
        <w:tc>
          <w:tcPr>
            <w:tcW w:w="1384" w:type="dxa"/>
            <w:gridSpan w:val="2"/>
            <w:vAlign w:val="bottom"/>
          </w:tcPr>
          <w:p w14:paraId="443FC53E" w14:textId="6B9BC76D" w:rsidR="008A2728" w:rsidRPr="00842D84" w:rsidRDefault="008A2728" w:rsidP="00B46AAB">
            <w:pPr>
              <w:tabs>
                <w:tab w:val="left" w:pos="3390"/>
              </w:tabs>
              <w:spacing w:line="320" w:lineRule="exact"/>
              <w:ind w:left="74"/>
              <w:contextualSpacing/>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(188)</w:t>
            </w:r>
          </w:p>
        </w:tc>
        <w:tc>
          <w:tcPr>
            <w:tcW w:w="236" w:type="dxa"/>
            <w:vAlign w:val="bottom"/>
          </w:tcPr>
          <w:p w14:paraId="5D7EC000" w14:textId="77777777" w:rsidR="008A2728" w:rsidRPr="00842D84" w:rsidRDefault="008A2728" w:rsidP="00B46AAB">
            <w:pPr>
              <w:tabs>
                <w:tab w:val="left" w:pos="3390"/>
              </w:tabs>
              <w:spacing w:line="320" w:lineRule="exact"/>
              <w:ind w:left="74"/>
              <w:contextualSpacing/>
              <w:jc w:val="right"/>
              <w:rPr>
                <w:rFonts w:asciiTheme="majorBidi" w:hAnsiTheme="majorBidi" w:cstheme="majorBidi"/>
                <w:color w:val="000000"/>
                <w:spacing w:val="-4"/>
                <w:sz w:val="28"/>
                <w:szCs w:val="28"/>
              </w:rPr>
            </w:pPr>
          </w:p>
        </w:tc>
        <w:tc>
          <w:tcPr>
            <w:tcW w:w="1384" w:type="dxa"/>
            <w:vAlign w:val="bottom"/>
          </w:tcPr>
          <w:p w14:paraId="6298B017" w14:textId="6D6531A0" w:rsidR="008A2728" w:rsidRPr="00842D84" w:rsidRDefault="009E4803" w:rsidP="00B46AAB">
            <w:pPr>
              <w:pStyle w:val="af1"/>
              <w:spacing w:after="0" w:line="320" w:lineRule="exact"/>
              <w:contextualSpacing/>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c>
          <w:tcPr>
            <w:tcW w:w="236" w:type="dxa"/>
            <w:vAlign w:val="bottom"/>
          </w:tcPr>
          <w:p w14:paraId="16A8585F" w14:textId="77777777" w:rsidR="008A2728" w:rsidRPr="00842D84" w:rsidRDefault="008A2728" w:rsidP="00B46AAB">
            <w:pPr>
              <w:tabs>
                <w:tab w:val="left" w:pos="3390"/>
              </w:tabs>
              <w:spacing w:line="320" w:lineRule="exact"/>
              <w:ind w:left="74"/>
              <w:contextualSpacing/>
              <w:jc w:val="right"/>
              <w:rPr>
                <w:rFonts w:asciiTheme="majorBidi" w:hAnsiTheme="majorBidi" w:cstheme="majorBidi"/>
                <w:color w:val="000000"/>
                <w:spacing w:val="-4"/>
                <w:sz w:val="28"/>
                <w:szCs w:val="28"/>
              </w:rPr>
            </w:pPr>
          </w:p>
        </w:tc>
        <w:tc>
          <w:tcPr>
            <w:tcW w:w="1497" w:type="dxa"/>
            <w:vAlign w:val="bottom"/>
          </w:tcPr>
          <w:p w14:paraId="5352EB35" w14:textId="113CCD68" w:rsidR="008A2728" w:rsidRPr="00842D84" w:rsidRDefault="008A2728" w:rsidP="00B46AAB">
            <w:pPr>
              <w:pStyle w:val="af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20" w:lineRule="exact"/>
              <w:ind w:left="-43"/>
              <w:contextualSpacing/>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(188)</w:t>
            </w:r>
          </w:p>
        </w:tc>
      </w:tr>
      <w:tr w:rsidR="008A2728" w:rsidRPr="00842D84" w14:paraId="58F7F5C2" w14:textId="77777777" w:rsidTr="007A2B4B">
        <w:trPr>
          <w:trHeight w:val="374"/>
        </w:trPr>
        <w:tc>
          <w:tcPr>
            <w:tcW w:w="3600" w:type="dxa"/>
            <w:vAlign w:val="bottom"/>
          </w:tcPr>
          <w:p w14:paraId="03C944D2" w14:textId="77777777" w:rsidR="008A2728" w:rsidRPr="00842D84" w:rsidRDefault="008A2728" w:rsidP="00B46AAB">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320" w:lineRule="exact"/>
              <w:contextualSpacing/>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ยอดคงเหลือสิ้นปี</w:t>
            </w:r>
          </w:p>
        </w:tc>
        <w:tc>
          <w:tcPr>
            <w:tcW w:w="1384" w:type="dxa"/>
            <w:tcBorders>
              <w:top w:val="single" w:sz="4" w:space="0" w:color="auto"/>
              <w:bottom w:val="double" w:sz="4" w:space="0" w:color="auto"/>
            </w:tcBorders>
            <w:vAlign w:val="bottom"/>
          </w:tcPr>
          <w:p w14:paraId="5B61E442" w14:textId="28CEDE89" w:rsidR="008A2728" w:rsidRPr="00842D84" w:rsidRDefault="007A2B4B" w:rsidP="00B46AAB">
            <w:pPr>
              <w:tabs>
                <w:tab w:val="left" w:pos="3390"/>
              </w:tabs>
              <w:spacing w:line="320" w:lineRule="exact"/>
              <w:ind w:left="74"/>
              <w:contextualSpacing/>
              <w:jc w:val="right"/>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=SUM(b4:b12)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3,750</w:t>
            </w:r>
            <w:r w:rsidRPr="00842D84">
              <w:rPr>
                <w:rFonts w:asciiTheme="majorBidi" w:hAnsiTheme="majorBidi" w:cstheme="majorBidi"/>
                <w:color w:val="000000"/>
                <w:spacing w:val="-4"/>
                <w:sz w:val="28"/>
                <w:szCs w:val="28"/>
              </w:rPr>
              <w:fldChar w:fldCharType="end"/>
            </w:r>
          </w:p>
        </w:tc>
        <w:tc>
          <w:tcPr>
            <w:tcW w:w="236" w:type="dxa"/>
            <w:vAlign w:val="bottom"/>
          </w:tcPr>
          <w:p w14:paraId="557EAC1D" w14:textId="77777777" w:rsidR="008A2728" w:rsidRPr="00842D84" w:rsidRDefault="008A2728" w:rsidP="00B46AAB">
            <w:pPr>
              <w:tabs>
                <w:tab w:val="left" w:pos="3390"/>
              </w:tabs>
              <w:spacing w:line="320" w:lineRule="exact"/>
              <w:ind w:left="74"/>
              <w:contextualSpacing/>
              <w:jc w:val="right"/>
              <w:rPr>
                <w:rFonts w:asciiTheme="majorBidi" w:hAnsiTheme="majorBidi" w:cstheme="majorBidi"/>
                <w:color w:val="000000"/>
                <w:spacing w:val="-4"/>
                <w:sz w:val="28"/>
                <w:szCs w:val="28"/>
                <w:cs/>
              </w:rPr>
            </w:pPr>
          </w:p>
        </w:tc>
        <w:tc>
          <w:tcPr>
            <w:tcW w:w="1384" w:type="dxa"/>
            <w:gridSpan w:val="2"/>
            <w:tcBorders>
              <w:top w:val="single" w:sz="4" w:space="0" w:color="auto"/>
              <w:bottom w:val="double" w:sz="4" w:space="0" w:color="auto"/>
            </w:tcBorders>
            <w:vAlign w:val="bottom"/>
          </w:tcPr>
          <w:p w14:paraId="779DC334" w14:textId="469D7660" w:rsidR="008A2728" w:rsidRPr="00842D84" w:rsidRDefault="008A2728" w:rsidP="00B46AAB">
            <w:pPr>
              <w:tabs>
                <w:tab w:val="left" w:pos="3390"/>
              </w:tabs>
              <w:spacing w:line="320" w:lineRule="exact"/>
              <w:ind w:left="74"/>
              <w:contextualSpacing/>
              <w:jc w:val="right"/>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rPr>
              <w:t>31,040</w:t>
            </w:r>
          </w:p>
        </w:tc>
        <w:tc>
          <w:tcPr>
            <w:tcW w:w="236" w:type="dxa"/>
            <w:vAlign w:val="bottom"/>
          </w:tcPr>
          <w:p w14:paraId="7A568697" w14:textId="77777777" w:rsidR="008A2728" w:rsidRPr="00842D84" w:rsidRDefault="008A2728" w:rsidP="00B46AAB">
            <w:pPr>
              <w:tabs>
                <w:tab w:val="left" w:pos="3390"/>
              </w:tabs>
              <w:spacing w:line="320" w:lineRule="exact"/>
              <w:ind w:left="74"/>
              <w:contextualSpacing/>
              <w:jc w:val="right"/>
              <w:rPr>
                <w:rFonts w:asciiTheme="majorBidi" w:hAnsiTheme="majorBidi" w:cstheme="majorBidi"/>
                <w:color w:val="000000"/>
                <w:spacing w:val="-4"/>
                <w:sz w:val="28"/>
                <w:szCs w:val="28"/>
              </w:rPr>
            </w:pPr>
          </w:p>
        </w:tc>
        <w:tc>
          <w:tcPr>
            <w:tcW w:w="1384" w:type="dxa"/>
            <w:tcBorders>
              <w:top w:val="single" w:sz="4" w:space="0" w:color="auto"/>
              <w:bottom w:val="double" w:sz="4" w:space="0" w:color="auto"/>
            </w:tcBorders>
            <w:vAlign w:val="bottom"/>
          </w:tcPr>
          <w:p w14:paraId="647653DA" w14:textId="1E9222F8" w:rsidR="008A2728" w:rsidRPr="00842D84" w:rsidRDefault="009E4803" w:rsidP="00B46AAB">
            <w:pPr>
              <w:pStyle w:val="af1"/>
              <w:spacing w:after="0" w:line="320" w:lineRule="exact"/>
              <w:contextualSpacing/>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=SUM(f4:f11)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2,586</w:t>
            </w:r>
            <w:r w:rsidRPr="00842D84">
              <w:rPr>
                <w:rFonts w:asciiTheme="majorBidi" w:hAnsiTheme="majorBidi" w:cstheme="majorBidi"/>
                <w:color w:val="000000"/>
                <w:spacing w:val="-4"/>
                <w:sz w:val="28"/>
                <w:szCs w:val="28"/>
              </w:rPr>
              <w:fldChar w:fldCharType="end"/>
            </w:r>
          </w:p>
        </w:tc>
        <w:tc>
          <w:tcPr>
            <w:tcW w:w="236" w:type="dxa"/>
            <w:vAlign w:val="bottom"/>
          </w:tcPr>
          <w:p w14:paraId="2A7BBBEC" w14:textId="77777777" w:rsidR="008A2728" w:rsidRPr="00842D84" w:rsidRDefault="008A2728" w:rsidP="00B46AAB">
            <w:pPr>
              <w:tabs>
                <w:tab w:val="left" w:pos="3390"/>
              </w:tabs>
              <w:spacing w:line="320" w:lineRule="exact"/>
              <w:ind w:left="74"/>
              <w:contextualSpacing/>
              <w:jc w:val="right"/>
              <w:rPr>
                <w:rFonts w:asciiTheme="majorBidi" w:hAnsiTheme="majorBidi" w:cstheme="majorBidi"/>
                <w:color w:val="000000"/>
                <w:spacing w:val="-4"/>
                <w:sz w:val="28"/>
                <w:szCs w:val="28"/>
              </w:rPr>
            </w:pPr>
          </w:p>
        </w:tc>
        <w:tc>
          <w:tcPr>
            <w:tcW w:w="1497" w:type="dxa"/>
            <w:tcBorders>
              <w:top w:val="single" w:sz="4" w:space="0" w:color="auto"/>
              <w:bottom w:val="double" w:sz="4" w:space="0" w:color="auto"/>
            </w:tcBorders>
            <w:vAlign w:val="bottom"/>
          </w:tcPr>
          <w:p w14:paraId="67E50B86" w14:textId="07D01E10" w:rsidR="008A2728" w:rsidRPr="00842D84" w:rsidRDefault="008A2728" w:rsidP="00B46AAB">
            <w:pPr>
              <w:pStyle w:val="af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20" w:lineRule="exact"/>
              <w:ind w:left="-43"/>
              <w:contextualSpacing/>
              <w:jc w:val="right"/>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rPr>
              <w:t>2,269</w:t>
            </w:r>
          </w:p>
        </w:tc>
      </w:tr>
    </w:tbl>
    <w:p w14:paraId="792D5375" w14:textId="77777777" w:rsidR="00B2314C" w:rsidRPr="00842D84" w:rsidRDefault="00B2314C" w:rsidP="006E53FB">
      <w:pPr>
        <w:spacing w:before="240" w:line="240" w:lineRule="auto"/>
        <w:jc w:val="thaiDistribute"/>
        <w:rPr>
          <w:rFonts w:asciiTheme="majorBidi" w:hAnsiTheme="majorBidi" w:cstheme="majorBidi"/>
          <w:spacing w:val="-4"/>
          <w:sz w:val="28"/>
          <w:szCs w:val="28"/>
        </w:rPr>
      </w:pPr>
    </w:p>
    <w:p w14:paraId="041332AD" w14:textId="3EAC34FF" w:rsidR="00B2314C" w:rsidRPr="00842D84" w:rsidRDefault="00B2314C" w:rsidP="006E53FB">
      <w:pPr>
        <w:spacing w:before="240" w:line="240" w:lineRule="auto"/>
        <w:jc w:val="thaiDistribute"/>
        <w:rPr>
          <w:rFonts w:asciiTheme="majorBidi" w:hAnsiTheme="majorBidi" w:cstheme="majorBidi"/>
          <w:spacing w:val="-4"/>
          <w:sz w:val="28"/>
          <w:szCs w:val="28"/>
        </w:rPr>
      </w:pPr>
    </w:p>
    <w:p w14:paraId="6F7A00E9" w14:textId="3681E886" w:rsidR="00E50569" w:rsidRPr="00842D84" w:rsidRDefault="00E50569" w:rsidP="006E53FB">
      <w:pPr>
        <w:spacing w:before="240" w:line="240" w:lineRule="auto"/>
        <w:jc w:val="thaiDistribute"/>
        <w:rPr>
          <w:rFonts w:asciiTheme="majorBidi" w:hAnsiTheme="majorBidi" w:cstheme="majorBidi"/>
          <w:spacing w:val="-4"/>
          <w:sz w:val="28"/>
          <w:szCs w:val="28"/>
        </w:rPr>
      </w:pPr>
    </w:p>
    <w:p w14:paraId="55443005" w14:textId="5AE7A78A" w:rsidR="00804A37" w:rsidRPr="00842D84" w:rsidRDefault="00CA028D" w:rsidP="006E53FB">
      <w:pPr>
        <w:spacing w:before="240" w:line="240" w:lineRule="auto"/>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lastRenderedPageBreak/>
        <w:t>ข้อสมมติฐานที่สำคัญในการประมาณการตามหลักคณิตศาสตร์ประกันภัยที่ใช้ในการคำนวณประมาณการหนี้สิน</w:t>
      </w:r>
      <w:r w:rsidR="00804A37" w:rsidRPr="00842D84">
        <w:rPr>
          <w:rFonts w:asciiTheme="majorBidi" w:hAnsiTheme="majorBidi" w:cstheme="majorBidi"/>
          <w:spacing w:val="-4"/>
          <w:sz w:val="28"/>
          <w:szCs w:val="28"/>
          <w:cs/>
        </w:rPr>
        <w:t>ผลประโยชน์</w:t>
      </w:r>
    </w:p>
    <w:p w14:paraId="570B510D" w14:textId="3596CF69" w:rsidR="00FB4A6C" w:rsidRPr="00842D84" w:rsidRDefault="00804A37" w:rsidP="006E53FB">
      <w:pPr>
        <w:rPr>
          <w:rFonts w:asciiTheme="majorBidi" w:hAnsiTheme="majorBidi" w:cstheme="majorBidi"/>
          <w:spacing w:val="-4"/>
          <w:sz w:val="28"/>
          <w:szCs w:val="28"/>
        </w:rPr>
      </w:pPr>
      <w:r w:rsidRPr="00842D84">
        <w:rPr>
          <w:rFonts w:asciiTheme="majorBidi" w:hAnsiTheme="majorBidi" w:cstheme="majorBidi"/>
          <w:spacing w:val="-4"/>
          <w:sz w:val="28"/>
          <w:szCs w:val="28"/>
          <w:cs/>
        </w:rPr>
        <w:t>ของพนักงานมีดังนี้</w:t>
      </w:r>
    </w:p>
    <w:tbl>
      <w:tblPr>
        <w:tblStyle w:val="aff0"/>
        <w:tblW w:w="991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1560"/>
        <w:gridCol w:w="283"/>
        <w:gridCol w:w="1559"/>
        <w:gridCol w:w="284"/>
        <w:gridCol w:w="1559"/>
        <w:gridCol w:w="284"/>
        <w:gridCol w:w="1559"/>
      </w:tblGrid>
      <w:tr w:rsidR="001703CA" w:rsidRPr="00842D84" w14:paraId="11E73AAB" w14:textId="77777777" w:rsidTr="0034484B">
        <w:tc>
          <w:tcPr>
            <w:tcW w:w="2830" w:type="dxa"/>
          </w:tcPr>
          <w:p w14:paraId="0B79EF4D" w14:textId="77777777" w:rsidR="001703CA" w:rsidRPr="00842D84" w:rsidRDefault="001703CA" w:rsidP="0052430E">
            <w:pPr>
              <w:spacing w:line="320" w:lineRule="exact"/>
              <w:rPr>
                <w:rFonts w:asciiTheme="majorBidi" w:hAnsiTheme="majorBidi" w:cstheme="majorBidi"/>
                <w:spacing w:val="-4"/>
                <w:sz w:val="28"/>
                <w:szCs w:val="28"/>
              </w:rPr>
            </w:pPr>
          </w:p>
        </w:tc>
        <w:tc>
          <w:tcPr>
            <w:tcW w:w="3402" w:type="dxa"/>
            <w:gridSpan w:val="3"/>
          </w:tcPr>
          <w:p w14:paraId="65B6B71C" w14:textId="47E87920" w:rsidR="001703CA" w:rsidRPr="00842D84" w:rsidRDefault="001703CA" w:rsidP="0052430E">
            <w:pPr>
              <w:pBdr>
                <w:bottom w:val="single" w:sz="4" w:space="1" w:color="auto"/>
              </w:pBdr>
              <w:tabs>
                <w:tab w:val="center" w:pos="1593"/>
                <w:tab w:val="right" w:pos="3186"/>
              </w:tabs>
              <w:spacing w:line="320" w:lineRule="exact"/>
              <w:rPr>
                <w:rFonts w:asciiTheme="majorBidi" w:hAnsiTheme="majorBidi" w:cstheme="majorBidi"/>
                <w:b/>
                <w:bCs/>
                <w:spacing w:val="-4"/>
                <w:sz w:val="28"/>
                <w:szCs w:val="28"/>
              </w:rPr>
            </w:pPr>
            <w:r w:rsidRPr="00842D84">
              <w:rPr>
                <w:rFonts w:asciiTheme="majorBidi" w:hAnsiTheme="majorBidi" w:cstheme="majorBidi"/>
                <w:color w:val="000000"/>
                <w:spacing w:val="-4"/>
                <w:sz w:val="28"/>
                <w:szCs w:val="28"/>
                <w:cs/>
              </w:rPr>
              <w:tab/>
            </w:r>
            <w:r w:rsidRPr="00842D84">
              <w:rPr>
                <w:rFonts w:asciiTheme="majorBidi" w:hAnsiTheme="majorBidi" w:cstheme="majorBidi"/>
                <w:color w:val="000000"/>
                <w:spacing w:val="-4"/>
                <w:sz w:val="28"/>
                <w:szCs w:val="28"/>
                <w:cs/>
              </w:rPr>
              <w:tab/>
            </w:r>
            <w:r w:rsidRPr="00842D84">
              <w:rPr>
                <w:rFonts w:asciiTheme="majorBidi" w:hAnsiTheme="majorBidi" w:cstheme="majorBidi"/>
                <w:color w:val="000000"/>
                <w:spacing w:val="-4"/>
                <w:sz w:val="28"/>
                <w:szCs w:val="28"/>
                <w:cs/>
              </w:rPr>
              <w:tab/>
            </w:r>
            <w:r w:rsidRPr="00842D84">
              <w:rPr>
                <w:rFonts w:asciiTheme="majorBidi" w:hAnsiTheme="majorBidi" w:cstheme="majorBidi"/>
                <w:color w:val="000000"/>
                <w:spacing w:val="-4"/>
                <w:sz w:val="28"/>
                <w:szCs w:val="28"/>
                <w:cs/>
              </w:rPr>
              <w:tab/>
            </w:r>
            <w:r w:rsidRPr="00842D84">
              <w:rPr>
                <w:rFonts w:asciiTheme="majorBidi" w:hAnsiTheme="majorBidi" w:cstheme="majorBidi"/>
                <w:color w:val="000000"/>
                <w:spacing w:val="-4"/>
                <w:sz w:val="28"/>
                <w:szCs w:val="28"/>
                <w:cs/>
              </w:rPr>
              <w:tab/>
              <w:t>งบการเงินรวม</w:t>
            </w:r>
            <w:r w:rsidRPr="00842D84">
              <w:rPr>
                <w:rFonts w:asciiTheme="majorBidi" w:hAnsiTheme="majorBidi" w:cstheme="majorBidi"/>
                <w:color w:val="000000"/>
                <w:spacing w:val="-4"/>
                <w:sz w:val="28"/>
                <w:szCs w:val="28"/>
                <w:cs/>
              </w:rPr>
              <w:tab/>
            </w:r>
            <w:r w:rsidRPr="00842D84">
              <w:rPr>
                <w:rFonts w:asciiTheme="majorBidi" w:hAnsiTheme="majorBidi" w:cstheme="majorBidi"/>
                <w:color w:val="000000"/>
                <w:spacing w:val="-4"/>
                <w:sz w:val="28"/>
                <w:szCs w:val="28"/>
                <w:cs/>
              </w:rPr>
              <w:tab/>
            </w:r>
            <w:r w:rsidRPr="00842D84">
              <w:rPr>
                <w:rFonts w:asciiTheme="majorBidi" w:hAnsiTheme="majorBidi" w:cstheme="majorBidi"/>
                <w:color w:val="000000"/>
                <w:spacing w:val="-4"/>
                <w:sz w:val="28"/>
                <w:szCs w:val="28"/>
                <w:cs/>
              </w:rPr>
              <w:tab/>
            </w:r>
          </w:p>
        </w:tc>
        <w:tc>
          <w:tcPr>
            <w:tcW w:w="284" w:type="dxa"/>
          </w:tcPr>
          <w:p w14:paraId="09C0FE04" w14:textId="77777777" w:rsidR="001703CA" w:rsidRPr="00842D84" w:rsidRDefault="001703CA" w:rsidP="0052430E">
            <w:pPr>
              <w:spacing w:line="320" w:lineRule="exact"/>
              <w:rPr>
                <w:rFonts w:asciiTheme="majorBidi" w:hAnsiTheme="majorBidi" w:cstheme="majorBidi"/>
                <w:spacing w:val="-4"/>
                <w:sz w:val="28"/>
                <w:szCs w:val="28"/>
              </w:rPr>
            </w:pPr>
          </w:p>
        </w:tc>
        <w:tc>
          <w:tcPr>
            <w:tcW w:w="3402" w:type="dxa"/>
            <w:gridSpan w:val="3"/>
          </w:tcPr>
          <w:p w14:paraId="46C1BFC8" w14:textId="0FCD68E9" w:rsidR="001703CA" w:rsidRPr="00842D84" w:rsidRDefault="001703CA" w:rsidP="0052430E">
            <w:pPr>
              <w:pBdr>
                <w:bottom w:val="single" w:sz="4" w:space="0" w:color="auto"/>
              </w:pBd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งบการเงินเฉพาะกิจการ</w:t>
            </w:r>
          </w:p>
        </w:tc>
      </w:tr>
      <w:tr w:rsidR="008A2728" w:rsidRPr="00842D84" w14:paraId="7909DCB5" w14:textId="77777777" w:rsidTr="0034484B">
        <w:tc>
          <w:tcPr>
            <w:tcW w:w="2830" w:type="dxa"/>
          </w:tcPr>
          <w:p w14:paraId="6EC271E2" w14:textId="77777777" w:rsidR="008A2728" w:rsidRPr="00842D84" w:rsidRDefault="008A2728" w:rsidP="0052430E">
            <w:pPr>
              <w:spacing w:line="320" w:lineRule="exact"/>
              <w:rPr>
                <w:rFonts w:asciiTheme="majorBidi" w:hAnsiTheme="majorBidi" w:cstheme="majorBidi"/>
                <w:spacing w:val="-4"/>
                <w:sz w:val="28"/>
                <w:szCs w:val="28"/>
              </w:rPr>
            </w:pPr>
          </w:p>
        </w:tc>
        <w:tc>
          <w:tcPr>
            <w:tcW w:w="1560" w:type="dxa"/>
            <w:vAlign w:val="bottom"/>
          </w:tcPr>
          <w:p w14:paraId="3497DB0C" w14:textId="27385621" w:rsidR="008A2728" w:rsidRPr="00842D84" w:rsidRDefault="008A2728" w:rsidP="0052430E">
            <w:pPr>
              <w:pBdr>
                <w:bottom w:val="single" w:sz="4" w:space="1" w:color="auto"/>
              </w:pBdr>
              <w:spacing w:line="320" w:lineRule="exact"/>
              <w:jc w:val="center"/>
              <w:rPr>
                <w:rFonts w:asciiTheme="majorBidi" w:hAnsiTheme="majorBidi" w:cstheme="majorBidi"/>
                <w:b/>
                <w:bCs/>
                <w:spacing w:val="-4"/>
                <w:sz w:val="28"/>
                <w:szCs w:val="28"/>
              </w:rPr>
            </w:pPr>
            <w:r w:rsidRPr="00842D84">
              <w:rPr>
                <w:rFonts w:asciiTheme="majorBidi" w:hAnsiTheme="majorBidi" w:cstheme="majorBidi"/>
                <w:color w:val="000000"/>
                <w:spacing w:val="-4"/>
                <w:sz w:val="28"/>
                <w:szCs w:val="28"/>
              </w:rPr>
              <w:t xml:space="preserve">31 </w:t>
            </w:r>
            <w:r w:rsidRPr="00842D84">
              <w:rPr>
                <w:rFonts w:asciiTheme="majorBidi" w:hAnsiTheme="majorBidi" w:cstheme="majorBidi"/>
                <w:color w:val="000000"/>
                <w:spacing w:val="-4"/>
                <w:sz w:val="28"/>
                <w:szCs w:val="28"/>
                <w:cs/>
              </w:rPr>
              <w:t xml:space="preserve">ธันวาคม </w:t>
            </w:r>
            <w:r w:rsidRPr="00842D84">
              <w:rPr>
                <w:rFonts w:asciiTheme="majorBidi" w:hAnsiTheme="majorBidi" w:cstheme="majorBidi"/>
                <w:color w:val="000000"/>
                <w:spacing w:val="-4"/>
                <w:sz w:val="28"/>
                <w:szCs w:val="28"/>
              </w:rPr>
              <w:t>2568</w:t>
            </w:r>
          </w:p>
        </w:tc>
        <w:tc>
          <w:tcPr>
            <w:tcW w:w="283" w:type="dxa"/>
          </w:tcPr>
          <w:p w14:paraId="0E492F07" w14:textId="77777777" w:rsidR="008A2728" w:rsidRPr="00842D84" w:rsidRDefault="008A2728" w:rsidP="0052430E">
            <w:pPr>
              <w:spacing w:line="320" w:lineRule="exact"/>
              <w:jc w:val="center"/>
              <w:rPr>
                <w:rFonts w:asciiTheme="majorBidi" w:hAnsiTheme="majorBidi" w:cstheme="majorBidi"/>
                <w:spacing w:val="-4"/>
                <w:sz w:val="28"/>
                <w:szCs w:val="28"/>
              </w:rPr>
            </w:pPr>
          </w:p>
        </w:tc>
        <w:tc>
          <w:tcPr>
            <w:tcW w:w="1559" w:type="dxa"/>
            <w:vAlign w:val="bottom"/>
          </w:tcPr>
          <w:p w14:paraId="40BB1D39" w14:textId="3C439AC5" w:rsidR="008A2728" w:rsidRPr="00842D84" w:rsidRDefault="008A2728" w:rsidP="0052430E">
            <w:pPr>
              <w:pBdr>
                <w:bottom w:val="single" w:sz="4" w:space="1" w:color="auto"/>
              </w:pBdr>
              <w:spacing w:line="320" w:lineRule="exact"/>
              <w:jc w:val="center"/>
              <w:rPr>
                <w:rFonts w:asciiTheme="majorBidi" w:hAnsiTheme="majorBidi" w:cstheme="majorBidi"/>
                <w:spacing w:val="-4"/>
                <w:sz w:val="28"/>
                <w:szCs w:val="28"/>
              </w:rPr>
            </w:pPr>
            <w:r w:rsidRPr="00842D84">
              <w:rPr>
                <w:rFonts w:asciiTheme="majorBidi" w:hAnsiTheme="majorBidi" w:cstheme="majorBidi"/>
                <w:color w:val="000000"/>
                <w:spacing w:val="-4"/>
                <w:sz w:val="28"/>
                <w:szCs w:val="28"/>
              </w:rPr>
              <w:t xml:space="preserve">31 </w:t>
            </w:r>
            <w:r w:rsidRPr="00842D84">
              <w:rPr>
                <w:rFonts w:asciiTheme="majorBidi" w:hAnsiTheme="majorBidi" w:cstheme="majorBidi"/>
                <w:color w:val="000000"/>
                <w:spacing w:val="-4"/>
                <w:sz w:val="28"/>
                <w:szCs w:val="28"/>
                <w:cs/>
              </w:rPr>
              <w:t xml:space="preserve">ธันวาคม </w:t>
            </w:r>
            <w:r w:rsidRPr="00842D84">
              <w:rPr>
                <w:rFonts w:asciiTheme="majorBidi" w:hAnsiTheme="majorBidi" w:cstheme="majorBidi"/>
                <w:color w:val="000000"/>
                <w:spacing w:val="-4"/>
                <w:sz w:val="28"/>
                <w:szCs w:val="28"/>
              </w:rPr>
              <w:t>2567</w:t>
            </w:r>
          </w:p>
        </w:tc>
        <w:tc>
          <w:tcPr>
            <w:tcW w:w="284" w:type="dxa"/>
          </w:tcPr>
          <w:p w14:paraId="0EB961DE" w14:textId="77777777" w:rsidR="008A2728" w:rsidRPr="00842D84" w:rsidRDefault="008A2728" w:rsidP="0052430E">
            <w:pPr>
              <w:spacing w:line="320" w:lineRule="exact"/>
              <w:jc w:val="center"/>
              <w:rPr>
                <w:rFonts w:asciiTheme="majorBidi" w:hAnsiTheme="majorBidi" w:cstheme="majorBidi"/>
                <w:spacing w:val="-4"/>
                <w:sz w:val="28"/>
                <w:szCs w:val="28"/>
              </w:rPr>
            </w:pPr>
          </w:p>
        </w:tc>
        <w:tc>
          <w:tcPr>
            <w:tcW w:w="1559" w:type="dxa"/>
            <w:vAlign w:val="bottom"/>
          </w:tcPr>
          <w:p w14:paraId="655CE095" w14:textId="70CD3BEF" w:rsidR="008A2728" w:rsidRPr="00842D84" w:rsidRDefault="008A2728" w:rsidP="0052430E">
            <w:pPr>
              <w:pBdr>
                <w:bottom w:val="single" w:sz="4" w:space="0" w:color="auto"/>
              </w:pBd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2568</w:t>
            </w:r>
          </w:p>
        </w:tc>
        <w:tc>
          <w:tcPr>
            <w:tcW w:w="284" w:type="dxa"/>
          </w:tcPr>
          <w:p w14:paraId="6780C6B8" w14:textId="77777777" w:rsidR="008A2728" w:rsidRPr="00842D84" w:rsidRDefault="008A2728" w:rsidP="0052430E">
            <w:pPr>
              <w:spacing w:line="320" w:lineRule="exact"/>
              <w:jc w:val="center"/>
              <w:rPr>
                <w:rFonts w:asciiTheme="majorBidi" w:hAnsiTheme="majorBidi" w:cstheme="majorBidi"/>
                <w:spacing w:val="-4"/>
                <w:sz w:val="28"/>
                <w:szCs w:val="28"/>
              </w:rPr>
            </w:pPr>
          </w:p>
        </w:tc>
        <w:tc>
          <w:tcPr>
            <w:tcW w:w="1559" w:type="dxa"/>
            <w:vAlign w:val="bottom"/>
          </w:tcPr>
          <w:p w14:paraId="37209BE8" w14:textId="68EFB915" w:rsidR="008A2728" w:rsidRPr="00842D84" w:rsidRDefault="008A2728" w:rsidP="0052430E">
            <w:pPr>
              <w:pBdr>
                <w:bottom w:val="single" w:sz="4" w:space="0" w:color="auto"/>
              </w:pBd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2567</w:t>
            </w:r>
          </w:p>
        </w:tc>
      </w:tr>
      <w:tr w:rsidR="00FC1DD1" w:rsidRPr="00842D84" w14:paraId="2F6FD5D1" w14:textId="77777777" w:rsidTr="00FF210C">
        <w:tc>
          <w:tcPr>
            <w:tcW w:w="2830" w:type="dxa"/>
            <w:vAlign w:val="bottom"/>
          </w:tcPr>
          <w:p w14:paraId="0A650C42" w14:textId="3C9E1F09" w:rsidR="00FC1DD1" w:rsidRPr="00842D84" w:rsidRDefault="00FC1DD1" w:rsidP="00FC1DD1">
            <w:pPr>
              <w:spacing w:line="320" w:lineRule="exact"/>
              <w:rPr>
                <w:rFonts w:asciiTheme="majorBidi" w:hAnsiTheme="majorBidi" w:cstheme="majorBidi"/>
                <w:spacing w:val="-4"/>
                <w:sz w:val="28"/>
                <w:szCs w:val="28"/>
              </w:rPr>
            </w:pPr>
            <w:r w:rsidRPr="00842D84">
              <w:rPr>
                <w:rFonts w:asciiTheme="majorBidi" w:hAnsiTheme="majorBidi" w:cstheme="majorBidi"/>
                <w:spacing w:val="-4"/>
                <w:sz w:val="28"/>
                <w:szCs w:val="28"/>
                <w:cs/>
              </w:rPr>
              <w:t>อัตราคิดลด (ร้อยละต่อปี)</w:t>
            </w:r>
          </w:p>
        </w:tc>
        <w:tc>
          <w:tcPr>
            <w:tcW w:w="1560" w:type="dxa"/>
            <w:vAlign w:val="bottom"/>
          </w:tcPr>
          <w:p w14:paraId="6194073B" w14:textId="3303175A" w:rsidR="00FC1DD1" w:rsidRPr="00842D84" w:rsidRDefault="00FF210C" w:rsidP="00FC1DD1">
            <w:pP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 xml:space="preserve">2.65 </w:t>
            </w:r>
            <w:r w:rsidRPr="00842D84">
              <w:rPr>
                <w:rFonts w:asciiTheme="majorBidi" w:hAnsiTheme="majorBidi" w:cstheme="majorBidi"/>
                <w:spacing w:val="-4"/>
                <w:sz w:val="28"/>
                <w:szCs w:val="28"/>
                <w:cs/>
              </w:rPr>
              <w:t xml:space="preserve">– </w:t>
            </w:r>
            <w:r w:rsidRPr="00842D84">
              <w:rPr>
                <w:rFonts w:asciiTheme="majorBidi" w:hAnsiTheme="majorBidi" w:cstheme="majorBidi"/>
                <w:spacing w:val="-4"/>
                <w:sz w:val="28"/>
                <w:szCs w:val="28"/>
              </w:rPr>
              <w:t>4</w:t>
            </w: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18</w:t>
            </w:r>
          </w:p>
        </w:tc>
        <w:tc>
          <w:tcPr>
            <w:tcW w:w="283" w:type="dxa"/>
          </w:tcPr>
          <w:p w14:paraId="4B9B02A2" w14:textId="77777777" w:rsidR="00FC1DD1" w:rsidRPr="00842D84" w:rsidRDefault="00FC1DD1" w:rsidP="00FC1DD1">
            <w:pPr>
              <w:spacing w:line="320" w:lineRule="exact"/>
              <w:jc w:val="center"/>
              <w:rPr>
                <w:rFonts w:asciiTheme="majorBidi" w:hAnsiTheme="majorBidi" w:cstheme="majorBidi"/>
                <w:spacing w:val="-4"/>
                <w:sz w:val="28"/>
                <w:szCs w:val="28"/>
              </w:rPr>
            </w:pPr>
          </w:p>
        </w:tc>
        <w:tc>
          <w:tcPr>
            <w:tcW w:w="1559" w:type="dxa"/>
            <w:vAlign w:val="bottom"/>
          </w:tcPr>
          <w:p w14:paraId="06E658AD" w14:textId="5CE985D8" w:rsidR="00FC1DD1" w:rsidRPr="00842D84" w:rsidRDefault="00FC1DD1" w:rsidP="00FC1DD1">
            <w:pP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 xml:space="preserve">2.65 </w:t>
            </w:r>
            <w:r w:rsidRPr="00842D84">
              <w:rPr>
                <w:rFonts w:asciiTheme="majorBidi" w:hAnsiTheme="majorBidi" w:cstheme="majorBidi"/>
                <w:spacing w:val="-4"/>
                <w:sz w:val="28"/>
                <w:szCs w:val="28"/>
                <w:cs/>
              </w:rPr>
              <w:t xml:space="preserve">– </w:t>
            </w:r>
            <w:r w:rsidRPr="00842D84">
              <w:rPr>
                <w:rFonts w:asciiTheme="majorBidi" w:hAnsiTheme="majorBidi" w:cstheme="majorBidi"/>
                <w:spacing w:val="-4"/>
                <w:sz w:val="28"/>
                <w:szCs w:val="28"/>
              </w:rPr>
              <w:t>4</w:t>
            </w: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18</w:t>
            </w:r>
          </w:p>
        </w:tc>
        <w:tc>
          <w:tcPr>
            <w:tcW w:w="284" w:type="dxa"/>
          </w:tcPr>
          <w:p w14:paraId="1B4B60F1" w14:textId="77777777" w:rsidR="00FC1DD1" w:rsidRPr="00842D84" w:rsidRDefault="00FC1DD1" w:rsidP="00FC1DD1">
            <w:pPr>
              <w:spacing w:line="320" w:lineRule="exact"/>
              <w:jc w:val="center"/>
              <w:rPr>
                <w:rFonts w:asciiTheme="majorBidi" w:hAnsiTheme="majorBidi" w:cstheme="majorBidi"/>
                <w:spacing w:val="-4"/>
                <w:sz w:val="28"/>
                <w:szCs w:val="28"/>
              </w:rPr>
            </w:pPr>
          </w:p>
        </w:tc>
        <w:tc>
          <w:tcPr>
            <w:tcW w:w="1559" w:type="dxa"/>
          </w:tcPr>
          <w:p w14:paraId="4DE48A16" w14:textId="4CF8B094" w:rsidR="00FC1DD1" w:rsidRPr="00842D84" w:rsidRDefault="00FC1DD1" w:rsidP="00FC1DD1">
            <w:pP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2.65</w:t>
            </w:r>
          </w:p>
        </w:tc>
        <w:tc>
          <w:tcPr>
            <w:tcW w:w="284" w:type="dxa"/>
          </w:tcPr>
          <w:p w14:paraId="0B4704CF" w14:textId="77777777" w:rsidR="00FC1DD1" w:rsidRPr="00842D84" w:rsidRDefault="00FC1DD1" w:rsidP="00FC1DD1">
            <w:pPr>
              <w:spacing w:line="320" w:lineRule="exact"/>
              <w:jc w:val="center"/>
              <w:rPr>
                <w:rFonts w:asciiTheme="majorBidi" w:hAnsiTheme="majorBidi" w:cstheme="majorBidi"/>
                <w:spacing w:val="-4"/>
                <w:sz w:val="28"/>
                <w:szCs w:val="28"/>
              </w:rPr>
            </w:pPr>
          </w:p>
        </w:tc>
        <w:tc>
          <w:tcPr>
            <w:tcW w:w="1559" w:type="dxa"/>
          </w:tcPr>
          <w:p w14:paraId="53925265" w14:textId="384A9D9C" w:rsidR="00FC1DD1" w:rsidRPr="00842D84" w:rsidRDefault="00FC1DD1" w:rsidP="00FC1DD1">
            <w:pP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2.65</w:t>
            </w:r>
          </w:p>
        </w:tc>
      </w:tr>
      <w:tr w:rsidR="00FC1DD1" w:rsidRPr="00842D84" w14:paraId="3B895B50" w14:textId="77777777" w:rsidTr="00FF210C">
        <w:tc>
          <w:tcPr>
            <w:tcW w:w="2830" w:type="dxa"/>
            <w:vAlign w:val="bottom"/>
          </w:tcPr>
          <w:p w14:paraId="706A86B1" w14:textId="19196208" w:rsidR="00FC1DD1" w:rsidRPr="00842D84" w:rsidRDefault="00FC1DD1" w:rsidP="00FC1DD1">
            <w:pPr>
              <w:spacing w:line="320" w:lineRule="exact"/>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อัตราการขึ้นเงินเดือนโดยเฉลี่ย  </w:t>
            </w:r>
            <w:r w:rsidRPr="00842D84">
              <w:rPr>
                <w:rFonts w:asciiTheme="majorBidi" w:hAnsiTheme="majorBidi" w:cstheme="majorBidi"/>
                <w:spacing w:val="-4"/>
                <w:sz w:val="28"/>
                <w:szCs w:val="28"/>
                <w:cs/>
                <w:lang w:val="en-GB"/>
              </w:rPr>
              <w:t>(ร้อยละต่อปี)</w:t>
            </w:r>
          </w:p>
        </w:tc>
        <w:tc>
          <w:tcPr>
            <w:tcW w:w="1560" w:type="dxa"/>
          </w:tcPr>
          <w:p w14:paraId="41BE375A" w14:textId="4CACD306" w:rsidR="00FC1DD1" w:rsidRPr="00842D84" w:rsidRDefault="00FF210C" w:rsidP="00FC1DD1">
            <w:pP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4.24</w:t>
            </w:r>
          </w:p>
        </w:tc>
        <w:tc>
          <w:tcPr>
            <w:tcW w:w="283" w:type="dxa"/>
          </w:tcPr>
          <w:p w14:paraId="449E34F7" w14:textId="77777777" w:rsidR="00FC1DD1" w:rsidRPr="00842D84" w:rsidRDefault="00FC1DD1" w:rsidP="00FC1DD1">
            <w:pPr>
              <w:spacing w:line="320" w:lineRule="exact"/>
              <w:jc w:val="center"/>
              <w:rPr>
                <w:rFonts w:asciiTheme="majorBidi" w:hAnsiTheme="majorBidi" w:cstheme="majorBidi"/>
                <w:spacing w:val="-4"/>
                <w:sz w:val="28"/>
                <w:szCs w:val="28"/>
              </w:rPr>
            </w:pPr>
          </w:p>
        </w:tc>
        <w:tc>
          <w:tcPr>
            <w:tcW w:w="1559" w:type="dxa"/>
          </w:tcPr>
          <w:p w14:paraId="395E45B2" w14:textId="41C726F7" w:rsidR="00FC1DD1" w:rsidRPr="00842D84" w:rsidRDefault="00FC1DD1" w:rsidP="00FC1DD1">
            <w:pP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4.24 – 6.00</w:t>
            </w:r>
          </w:p>
        </w:tc>
        <w:tc>
          <w:tcPr>
            <w:tcW w:w="284" w:type="dxa"/>
          </w:tcPr>
          <w:p w14:paraId="7259431F" w14:textId="77777777" w:rsidR="00FC1DD1" w:rsidRPr="00842D84" w:rsidRDefault="00FC1DD1" w:rsidP="00FC1DD1">
            <w:pPr>
              <w:spacing w:line="320" w:lineRule="exact"/>
              <w:jc w:val="center"/>
              <w:rPr>
                <w:rFonts w:asciiTheme="majorBidi" w:hAnsiTheme="majorBidi" w:cstheme="majorBidi"/>
                <w:spacing w:val="-4"/>
                <w:sz w:val="28"/>
                <w:szCs w:val="28"/>
              </w:rPr>
            </w:pPr>
          </w:p>
        </w:tc>
        <w:tc>
          <w:tcPr>
            <w:tcW w:w="1559" w:type="dxa"/>
          </w:tcPr>
          <w:p w14:paraId="70A49ADF" w14:textId="7B9AF5CE" w:rsidR="00FC1DD1" w:rsidRPr="00842D84" w:rsidRDefault="00FC1DD1" w:rsidP="00FC1DD1">
            <w:pP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4.24</w:t>
            </w:r>
          </w:p>
        </w:tc>
        <w:tc>
          <w:tcPr>
            <w:tcW w:w="284" w:type="dxa"/>
          </w:tcPr>
          <w:p w14:paraId="3A3FEF57" w14:textId="77777777" w:rsidR="00FC1DD1" w:rsidRPr="00842D84" w:rsidRDefault="00FC1DD1" w:rsidP="00FC1DD1">
            <w:pPr>
              <w:spacing w:line="320" w:lineRule="exact"/>
              <w:jc w:val="center"/>
              <w:rPr>
                <w:rFonts w:asciiTheme="majorBidi" w:hAnsiTheme="majorBidi" w:cstheme="majorBidi"/>
                <w:spacing w:val="-4"/>
                <w:sz w:val="28"/>
                <w:szCs w:val="28"/>
              </w:rPr>
            </w:pPr>
          </w:p>
        </w:tc>
        <w:tc>
          <w:tcPr>
            <w:tcW w:w="1559" w:type="dxa"/>
          </w:tcPr>
          <w:p w14:paraId="75D65BB6" w14:textId="416FA0C4" w:rsidR="00FC1DD1" w:rsidRPr="00842D84" w:rsidRDefault="00FC1DD1" w:rsidP="00FC1DD1">
            <w:pP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4.24</w:t>
            </w:r>
          </w:p>
        </w:tc>
      </w:tr>
      <w:tr w:rsidR="00FC1DD1" w:rsidRPr="00842D84" w14:paraId="12F00D1D" w14:textId="77777777" w:rsidTr="00FF210C">
        <w:tc>
          <w:tcPr>
            <w:tcW w:w="2830" w:type="dxa"/>
            <w:tcBorders>
              <w:bottom w:val="nil"/>
            </w:tcBorders>
          </w:tcPr>
          <w:p w14:paraId="5BD4F76D" w14:textId="7DD28480" w:rsidR="00FC1DD1" w:rsidRPr="00842D84" w:rsidRDefault="00FC1DD1" w:rsidP="00FC1DD1">
            <w:pPr>
              <w:spacing w:line="320" w:lineRule="exact"/>
              <w:rPr>
                <w:rFonts w:asciiTheme="majorBidi" w:hAnsiTheme="majorBidi" w:cstheme="majorBidi"/>
                <w:spacing w:val="-4"/>
                <w:sz w:val="28"/>
                <w:szCs w:val="28"/>
              </w:rPr>
            </w:pPr>
            <w:r w:rsidRPr="00842D84">
              <w:rPr>
                <w:rFonts w:asciiTheme="majorBidi" w:hAnsiTheme="majorBidi" w:cstheme="majorBidi"/>
                <w:spacing w:val="-4"/>
                <w:sz w:val="28"/>
                <w:szCs w:val="28"/>
                <w:cs/>
              </w:rPr>
              <w:t>อัตราการลาออก</w:t>
            </w:r>
          </w:p>
        </w:tc>
        <w:tc>
          <w:tcPr>
            <w:tcW w:w="1560" w:type="dxa"/>
            <w:tcBorders>
              <w:bottom w:val="nil"/>
            </w:tcBorders>
          </w:tcPr>
          <w:p w14:paraId="1424F0F5" w14:textId="7712D410" w:rsidR="00FC1DD1" w:rsidRPr="00842D84" w:rsidRDefault="00FC1DD1" w:rsidP="00FC1DD1">
            <w:pP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ตามช่วงอายุของพนักงาน</w:t>
            </w:r>
          </w:p>
        </w:tc>
        <w:tc>
          <w:tcPr>
            <w:tcW w:w="283" w:type="dxa"/>
            <w:tcBorders>
              <w:bottom w:val="nil"/>
            </w:tcBorders>
          </w:tcPr>
          <w:p w14:paraId="683CB11B" w14:textId="77777777" w:rsidR="00FC1DD1" w:rsidRPr="00842D84" w:rsidRDefault="00FC1DD1" w:rsidP="00FC1DD1">
            <w:pPr>
              <w:spacing w:line="320" w:lineRule="exact"/>
              <w:jc w:val="center"/>
              <w:rPr>
                <w:rFonts w:asciiTheme="majorBidi" w:hAnsiTheme="majorBidi" w:cstheme="majorBidi"/>
                <w:spacing w:val="-4"/>
                <w:sz w:val="28"/>
                <w:szCs w:val="28"/>
              </w:rPr>
            </w:pPr>
          </w:p>
        </w:tc>
        <w:tc>
          <w:tcPr>
            <w:tcW w:w="1559" w:type="dxa"/>
            <w:tcBorders>
              <w:bottom w:val="nil"/>
            </w:tcBorders>
          </w:tcPr>
          <w:p w14:paraId="7B634B4C" w14:textId="681461BF" w:rsidR="00FC1DD1" w:rsidRPr="00842D84" w:rsidRDefault="00FC1DD1" w:rsidP="00FC1DD1">
            <w:pP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ตามช่วงอายุของพนักงาน</w:t>
            </w:r>
          </w:p>
        </w:tc>
        <w:tc>
          <w:tcPr>
            <w:tcW w:w="284" w:type="dxa"/>
            <w:tcBorders>
              <w:bottom w:val="nil"/>
            </w:tcBorders>
          </w:tcPr>
          <w:p w14:paraId="2B4C916E" w14:textId="77777777" w:rsidR="00FC1DD1" w:rsidRPr="00842D84" w:rsidRDefault="00FC1DD1" w:rsidP="00FC1DD1">
            <w:pPr>
              <w:spacing w:line="320" w:lineRule="exact"/>
              <w:jc w:val="center"/>
              <w:rPr>
                <w:rFonts w:asciiTheme="majorBidi" w:hAnsiTheme="majorBidi" w:cstheme="majorBidi"/>
                <w:spacing w:val="-4"/>
                <w:sz w:val="28"/>
                <w:szCs w:val="28"/>
              </w:rPr>
            </w:pPr>
          </w:p>
        </w:tc>
        <w:tc>
          <w:tcPr>
            <w:tcW w:w="1559" w:type="dxa"/>
            <w:tcBorders>
              <w:bottom w:val="nil"/>
            </w:tcBorders>
          </w:tcPr>
          <w:p w14:paraId="3373F550" w14:textId="38597759" w:rsidR="00FC1DD1" w:rsidRPr="00842D84" w:rsidRDefault="00FC1DD1" w:rsidP="00FC1DD1">
            <w:pP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ตามช่วงอายุของพนักงาน</w:t>
            </w:r>
          </w:p>
        </w:tc>
        <w:tc>
          <w:tcPr>
            <w:tcW w:w="284" w:type="dxa"/>
            <w:tcBorders>
              <w:bottom w:val="nil"/>
            </w:tcBorders>
          </w:tcPr>
          <w:p w14:paraId="0296DB6D" w14:textId="77777777" w:rsidR="00FC1DD1" w:rsidRPr="00842D84" w:rsidRDefault="00FC1DD1" w:rsidP="00FC1DD1">
            <w:pPr>
              <w:spacing w:line="320" w:lineRule="exact"/>
              <w:jc w:val="center"/>
              <w:rPr>
                <w:rFonts w:asciiTheme="majorBidi" w:hAnsiTheme="majorBidi" w:cstheme="majorBidi"/>
                <w:spacing w:val="-4"/>
                <w:sz w:val="28"/>
                <w:szCs w:val="28"/>
              </w:rPr>
            </w:pPr>
          </w:p>
        </w:tc>
        <w:tc>
          <w:tcPr>
            <w:tcW w:w="1559" w:type="dxa"/>
            <w:tcBorders>
              <w:bottom w:val="nil"/>
            </w:tcBorders>
          </w:tcPr>
          <w:p w14:paraId="706CA482" w14:textId="65C861E0" w:rsidR="00FC1DD1" w:rsidRPr="00842D84" w:rsidRDefault="00FC1DD1" w:rsidP="00FC1DD1">
            <w:pP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ตามช่วงอายุของพนักงาน</w:t>
            </w:r>
          </w:p>
        </w:tc>
      </w:tr>
      <w:tr w:rsidR="00FC1DD1" w:rsidRPr="00842D84" w14:paraId="1983E011" w14:textId="77777777" w:rsidTr="00FF210C">
        <w:tc>
          <w:tcPr>
            <w:tcW w:w="2830" w:type="dxa"/>
            <w:tcBorders>
              <w:bottom w:val="nil"/>
            </w:tcBorders>
            <w:vAlign w:val="bottom"/>
          </w:tcPr>
          <w:p w14:paraId="28E2C441" w14:textId="10321A2A" w:rsidR="00FC1DD1" w:rsidRPr="00842D84" w:rsidRDefault="00FC1DD1" w:rsidP="00FC1DD1">
            <w:pPr>
              <w:spacing w:line="320" w:lineRule="exact"/>
              <w:rPr>
                <w:rFonts w:asciiTheme="majorBidi" w:hAnsiTheme="majorBidi" w:cstheme="majorBidi"/>
                <w:spacing w:val="-4"/>
                <w:sz w:val="28"/>
                <w:szCs w:val="28"/>
              </w:rPr>
            </w:pPr>
            <w:r w:rsidRPr="00842D84">
              <w:rPr>
                <w:rFonts w:asciiTheme="majorBidi" w:hAnsiTheme="majorBidi" w:cstheme="majorBidi"/>
                <w:spacing w:val="-4"/>
                <w:sz w:val="28"/>
                <w:szCs w:val="28"/>
                <w:cs/>
              </w:rPr>
              <w:t>เกษียณอายุ</w:t>
            </w:r>
          </w:p>
        </w:tc>
        <w:tc>
          <w:tcPr>
            <w:tcW w:w="1560" w:type="dxa"/>
            <w:tcBorders>
              <w:bottom w:val="nil"/>
            </w:tcBorders>
          </w:tcPr>
          <w:p w14:paraId="1E8FAE15" w14:textId="285E6346" w:rsidR="00FC1DD1" w:rsidRPr="00842D84" w:rsidRDefault="00FC1DD1" w:rsidP="00FC1DD1">
            <w:pP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60</w:t>
            </w:r>
            <w:r w:rsidRPr="00842D84">
              <w:rPr>
                <w:rFonts w:asciiTheme="majorBidi" w:hAnsiTheme="majorBidi" w:cstheme="majorBidi"/>
                <w:spacing w:val="-4"/>
                <w:sz w:val="28"/>
                <w:szCs w:val="28"/>
                <w:cs/>
              </w:rPr>
              <w:t xml:space="preserve"> ปี</w:t>
            </w:r>
          </w:p>
        </w:tc>
        <w:tc>
          <w:tcPr>
            <w:tcW w:w="283" w:type="dxa"/>
            <w:tcBorders>
              <w:bottom w:val="nil"/>
            </w:tcBorders>
          </w:tcPr>
          <w:p w14:paraId="09162583" w14:textId="77777777" w:rsidR="00FC1DD1" w:rsidRPr="00842D84" w:rsidRDefault="00FC1DD1" w:rsidP="00FC1DD1">
            <w:pPr>
              <w:spacing w:line="320" w:lineRule="exact"/>
              <w:jc w:val="center"/>
              <w:rPr>
                <w:rFonts w:asciiTheme="majorBidi" w:hAnsiTheme="majorBidi" w:cstheme="majorBidi"/>
                <w:spacing w:val="-4"/>
                <w:sz w:val="28"/>
                <w:szCs w:val="28"/>
              </w:rPr>
            </w:pPr>
          </w:p>
        </w:tc>
        <w:tc>
          <w:tcPr>
            <w:tcW w:w="1559" w:type="dxa"/>
            <w:tcBorders>
              <w:bottom w:val="nil"/>
            </w:tcBorders>
          </w:tcPr>
          <w:p w14:paraId="31A9C9D0" w14:textId="457FCC4F" w:rsidR="00FC1DD1" w:rsidRPr="00842D84" w:rsidRDefault="00FC1DD1" w:rsidP="00FC1DD1">
            <w:pP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60</w:t>
            </w:r>
            <w:r w:rsidRPr="00842D84">
              <w:rPr>
                <w:rFonts w:asciiTheme="majorBidi" w:hAnsiTheme="majorBidi" w:cstheme="majorBidi"/>
                <w:spacing w:val="-4"/>
                <w:sz w:val="28"/>
                <w:szCs w:val="28"/>
                <w:cs/>
              </w:rPr>
              <w:t xml:space="preserve"> ปี</w:t>
            </w:r>
          </w:p>
        </w:tc>
        <w:tc>
          <w:tcPr>
            <w:tcW w:w="284" w:type="dxa"/>
            <w:tcBorders>
              <w:bottom w:val="nil"/>
            </w:tcBorders>
          </w:tcPr>
          <w:p w14:paraId="59B00561" w14:textId="77777777" w:rsidR="00FC1DD1" w:rsidRPr="00842D84" w:rsidRDefault="00FC1DD1" w:rsidP="00FC1DD1">
            <w:pPr>
              <w:spacing w:line="320" w:lineRule="exact"/>
              <w:jc w:val="center"/>
              <w:rPr>
                <w:rFonts w:asciiTheme="majorBidi" w:hAnsiTheme="majorBidi" w:cstheme="majorBidi"/>
                <w:spacing w:val="-4"/>
                <w:sz w:val="28"/>
                <w:szCs w:val="28"/>
              </w:rPr>
            </w:pPr>
          </w:p>
        </w:tc>
        <w:tc>
          <w:tcPr>
            <w:tcW w:w="1559" w:type="dxa"/>
            <w:tcBorders>
              <w:bottom w:val="nil"/>
            </w:tcBorders>
          </w:tcPr>
          <w:p w14:paraId="50CB4BC1" w14:textId="69D08B2B" w:rsidR="00FC1DD1" w:rsidRPr="00842D84" w:rsidRDefault="00FC1DD1" w:rsidP="00FC1DD1">
            <w:pP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 xml:space="preserve">60 </w:t>
            </w:r>
            <w:r w:rsidRPr="00842D84">
              <w:rPr>
                <w:rFonts w:asciiTheme="majorBidi" w:hAnsiTheme="majorBidi" w:cstheme="majorBidi"/>
                <w:spacing w:val="-4"/>
                <w:sz w:val="28"/>
                <w:szCs w:val="28"/>
                <w:cs/>
              </w:rPr>
              <w:t>ปี</w:t>
            </w:r>
          </w:p>
        </w:tc>
        <w:tc>
          <w:tcPr>
            <w:tcW w:w="284" w:type="dxa"/>
            <w:tcBorders>
              <w:bottom w:val="nil"/>
            </w:tcBorders>
          </w:tcPr>
          <w:p w14:paraId="22260C13" w14:textId="77777777" w:rsidR="00FC1DD1" w:rsidRPr="00842D84" w:rsidRDefault="00FC1DD1" w:rsidP="00FC1DD1">
            <w:pPr>
              <w:spacing w:line="320" w:lineRule="exact"/>
              <w:jc w:val="center"/>
              <w:rPr>
                <w:rFonts w:asciiTheme="majorBidi" w:hAnsiTheme="majorBidi" w:cstheme="majorBidi"/>
                <w:spacing w:val="-4"/>
                <w:sz w:val="28"/>
                <w:szCs w:val="28"/>
              </w:rPr>
            </w:pPr>
          </w:p>
        </w:tc>
        <w:tc>
          <w:tcPr>
            <w:tcW w:w="1559" w:type="dxa"/>
            <w:tcBorders>
              <w:bottom w:val="nil"/>
            </w:tcBorders>
          </w:tcPr>
          <w:p w14:paraId="28A9EA07" w14:textId="1B45EF4E" w:rsidR="00FC1DD1" w:rsidRPr="00842D84" w:rsidRDefault="00FC1DD1" w:rsidP="00FC1DD1">
            <w:pP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 xml:space="preserve">60 </w:t>
            </w:r>
            <w:r w:rsidRPr="00842D84">
              <w:rPr>
                <w:rFonts w:asciiTheme="majorBidi" w:hAnsiTheme="majorBidi" w:cstheme="majorBidi"/>
                <w:spacing w:val="-4"/>
                <w:sz w:val="28"/>
                <w:szCs w:val="28"/>
                <w:cs/>
              </w:rPr>
              <w:t>ปี</w:t>
            </w:r>
          </w:p>
        </w:tc>
      </w:tr>
    </w:tbl>
    <w:p w14:paraId="642E6A35" w14:textId="0CD32B3B" w:rsidR="00D64326" w:rsidRPr="00842D84" w:rsidRDefault="00D64326" w:rsidP="006E53FB">
      <w:pPr>
        <w:spacing w:before="120" w:line="360" w:lineRule="exact"/>
        <w:ind w:left="357"/>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การวิเคราะห์ความอ่อนไหวของข้อสมมติฐานหลักในการตามหลักคณิตศาสตร์ประกันภัยซึ่งมีผลกระทบเพิ่มขึ้น (ลดลง) ต่อภาระผูกพันผลประโยชน์พนักงาน ณ วันที่ </w:t>
      </w:r>
      <w:r w:rsidR="00F87DE1" w:rsidRPr="00842D84">
        <w:rPr>
          <w:rFonts w:asciiTheme="majorBidi" w:hAnsiTheme="majorBidi" w:cstheme="majorBidi"/>
          <w:spacing w:val="-4"/>
          <w:sz w:val="28"/>
          <w:szCs w:val="28"/>
        </w:rPr>
        <w:t>3</w:t>
      </w:r>
      <w:r w:rsidRPr="00842D84">
        <w:rPr>
          <w:rFonts w:asciiTheme="majorBidi" w:hAnsiTheme="majorBidi" w:cstheme="majorBidi"/>
          <w:spacing w:val="-4"/>
          <w:sz w:val="28"/>
          <w:szCs w:val="28"/>
        </w:rPr>
        <w:t xml:space="preserve">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w:t>
      </w:r>
      <w:r w:rsidR="008A2728" w:rsidRPr="00842D84">
        <w:rPr>
          <w:rFonts w:asciiTheme="majorBidi" w:hAnsiTheme="majorBidi" w:cstheme="majorBidi"/>
          <w:spacing w:val="-4"/>
          <w:sz w:val="28"/>
          <w:szCs w:val="28"/>
        </w:rPr>
        <w:t>8</w:t>
      </w:r>
      <w:r w:rsidRPr="00842D84">
        <w:rPr>
          <w:rFonts w:asciiTheme="majorBidi" w:hAnsiTheme="majorBidi" w:cstheme="majorBidi"/>
          <w:spacing w:val="-4"/>
          <w:sz w:val="28"/>
          <w:szCs w:val="28"/>
          <w:cs/>
        </w:rPr>
        <w:t xml:space="preserve"> มีดังนี้</w:t>
      </w:r>
    </w:p>
    <w:tbl>
      <w:tblPr>
        <w:tblW w:w="9090" w:type="dxa"/>
        <w:tblInd w:w="62" w:type="dxa"/>
        <w:tblLayout w:type="fixed"/>
        <w:tblCellMar>
          <w:left w:w="62" w:type="dxa"/>
          <w:right w:w="62" w:type="dxa"/>
        </w:tblCellMar>
        <w:tblLook w:val="04A0" w:firstRow="1" w:lastRow="0" w:firstColumn="1" w:lastColumn="0" w:noHBand="0" w:noVBand="1"/>
      </w:tblPr>
      <w:tblGrid>
        <w:gridCol w:w="2790"/>
        <w:gridCol w:w="1550"/>
        <w:gridCol w:w="144"/>
        <w:gridCol w:w="1366"/>
        <w:gridCol w:w="184"/>
        <w:gridCol w:w="1436"/>
        <w:gridCol w:w="144"/>
        <w:gridCol w:w="1476"/>
      </w:tblGrid>
      <w:tr w:rsidR="00D64326" w:rsidRPr="00842D84" w14:paraId="26846510" w14:textId="77777777" w:rsidTr="000634BB">
        <w:trPr>
          <w:cantSplit/>
          <w:trHeight w:val="64"/>
          <w:tblHeader/>
        </w:trPr>
        <w:tc>
          <w:tcPr>
            <w:tcW w:w="2790" w:type="dxa"/>
          </w:tcPr>
          <w:p w14:paraId="63AD69A4" w14:textId="77777777" w:rsidR="00D64326" w:rsidRPr="00842D84" w:rsidRDefault="00D64326" w:rsidP="0052430E">
            <w:pPr>
              <w:spacing w:line="320" w:lineRule="exact"/>
              <w:jc w:val="thaiDistribute"/>
              <w:rPr>
                <w:rFonts w:asciiTheme="majorBidi" w:hAnsiTheme="majorBidi" w:cstheme="majorBidi"/>
                <w:spacing w:val="-4"/>
                <w:sz w:val="28"/>
                <w:szCs w:val="28"/>
              </w:rPr>
            </w:pPr>
          </w:p>
        </w:tc>
        <w:tc>
          <w:tcPr>
            <w:tcW w:w="6300" w:type="dxa"/>
            <w:gridSpan w:val="7"/>
            <w:tcBorders>
              <w:top w:val="nil"/>
              <w:left w:val="nil"/>
              <w:bottom w:val="single" w:sz="4" w:space="0" w:color="auto"/>
              <w:right w:val="nil"/>
            </w:tcBorders>
            <w:hideMark/>
          </w:tcPr>
          <w:p w14:paraId="0EBA921F" w14:textId="4DD603B5" w:rsidR="00D64326" w:rsidRPr="00842D84" w:rsidRDefault="00D64326" w:rsidP="0052430E">
            <w:pPr>
              <w:spacing w:line="320" w:lineRule="exact"/>
              <w:jc w:val="right"/>
              <w:rPr>
                <w:rFonts w:asciiTheme="majorBidi" w:hAnsiTheme="majorBidi" w:cstheme="majorBidi"/>
                <w:spacing w:val="-4"/>
                <w:sz w:val="28"/>
                <w:szCs w:val="28"/>
                <w:u w:val="single"/>
              </w:rPr>
            </w:pPr>
            <w:r w:rsidRPr="00842D84">
              <w:rPr>
                <w:rFonts w:asciiTheme="majorBidi" w:hAnsiTheme="majorBidi" w:cstheme="majorBidi"/>
                <w:snapToGrid w:val="0"/>
                <w:spacing w:val="-4"/>
                <w:sz w:val="28"/>
                <w:szCs w:val="28"/>
                <w:cs/>
                <w:lang w:eastAsia="th-TH"/>
              </w:rPr>
              <w:t xml:space="preserve">(หน่วย : </w:t>
            </w:r>
            <w:r w:rsidR="007B5665" w:rsidRPr="00842D84">
              <w:rPr>
                <w:rFonts w:asciiTheme="majorBidi" w:hAnsiTheme="majorBidi" w:cstheme="majorBidi"/>
                <w:snapToGrid w:val="0"/>
                <w:spacing w:val="-4"/>
                <w:sz w:val="28"/>
                <w:szCs w:val="28"/>
                <w:cs/>
                <w:lang w:eastAsia="th-TH"/>
              </w:rPr>
              <w:t>พัน</w:t>
            </w:r>
            <w:r w:rsidRPr="00842D84">
              <w:rPr>
                <w:rFonts w:asciiTheme="majorBidi" w:hAnsiTheme="majorBidi" w:cstheme="majorBidi"/>
                <w:snapToGrid w:val="0"/>
                <w:spacing w:val="-4"/>
                <w:sz w:val="28"/>
                <w:szCs w:val="28"/>
                <w:cs/>
                <w:lang w:eastAsia="th-TH"/>
              </w:rPr>
              <w:t>บาท)</w:t>
            </w:r>
          </w:p>
        </w:tc>
      </w:tr>
      <w:tr w:rsidR="00D64326" w:rsidRPr="00842D84" w14:paraId="27EB8794" w14:textId="77777777" w:rsidTr="000634BB">
        <w:trPr>
          <w:cantSplit/>
          <w:trHeight w:val="64"/>
          <w:tblHeader/>
        </w:trPr>
        <w:tc>
          <w:tcPr>
            <w:tcW w:w="2790" w:type="dxa"/>
          </w:tcPr>
          <w:p w14:paraId="4025DA53" w14:textId="77777777" w:rsidR="00D64326" w:rsidRPr="00842D84" w:rsidRDefault="00D64326" w:rsidP="0052430E">
            <w:pPr>
              <w:spacing w:line="320" w:lineRule="exact"/>
              <w:jc w:val="thaiDistribute"/>
              <w:rPr>
                <w:rFonts w:asciiTheme="majorBidi" w:hAnsiTheme="majorBidi" w:cstheme="majorBidi"/>
                <w:spacing w:val="-4"/>
                <w:sz w:val="28"/>
                <w:szCs w:val="28"/>
              </w:rPr>
            </w:pPr>
          </w:p>
        </w:tc>
        <w:tc>
          <w:tcPr>
            <w:tcW w:w="6300" w:type="dxa"/>
            <w:gridSpan w:val="7"/>
            <w:tcBorders>
              <w:top w:val="nil"/>
              <w:left w:val="nil"/>
              <w:bottom w:val="single" w:sz="4" w:space="0" w:color="auto"/>
              <w:right w:val="nil"/>
            </w:tcBorders>
            <w:hideMark/>
          </w:tcPr>
          <w:p w14:paraId="07356EE2" w14:textId="77777777" w:rsidR="00D64326" w:rsidRPr="00842D84" w:rsidRDefault="00D64326" w:rsidP="0052430E">
            <w:pPr>
              <w:spacing w:line="320" w:lineRule="exact"/>
              <w:jc w:val="center"/>
              <w:rPr>
                <w:rFonts w:asciiTheme="majorBidi" w:hAnsiTheme="majorBidi" w:cstheme="majorBidi"/>
                <w:snapToGrid w:val="0"/>
                <w:spacing w:val="-4"/>
                <w:sz w:val="28"/>
                <w:szCs w:val="28"/>
                <w:lang w:eastAsia="th-TH"/>
              </w:rPr>
            </w:pPr>
            <w:r w:rsidRPr="00842D84">
              <w:rPr>
                <w:rFonts w:asciiTheme="majorBidi" w:hAnsiTheme="majorBidi" w:cstheme="majorBidi"/>
                <w:snapToGrid w:val="0"/>
                <w:spacing w:val="-4"/>
                <w:sz w:val="28"/>
                <w:szCs w:val="28"/>
                <w:cs/>
                <w:lang w:eastAsia="th-TH"/>
              </w:rPr>
              <w:t>การเปลี่ยนแปลงมูลค่าปัจจุบันของภาระผูกพันผลประโยชน์พนักงานเพิ่มขึ้น (ลดลง)</w:t>
            </w:r>
          </w:p>
        </w:tc>
      </w:tr>
      <w:tr w:rsidR="00D64326" w:rsidRPr="00842D84" w14:paraId="04912906" w14:textId="77777777" w:rsidTr="00D30A4B">
        <w:trPr>
          <w:cantSplit/>
          <w:trHeight w:val="54"/>
          <w:tblHeader/>
        </w:trPr>
        <w:tc>
          <w:tcPr>
            <w:tcW w:w="2790" w:type="dxa"/>
          </w:tcPr>
          <w:p w14:paraId="11BD0A71" w14:textId="77777777" w:rsidR="00D64326" w:rsidRPr="00842D84" w:rsidRDefault="00D64326" w:rsidP="0052430E">
            <w:pPr>
              <w:spacing w:line="320" w:lineRule="exact"/>
              <w:jc w:val="thaiDistribute"/>
              <w:rPr>
                <w:rFonts w:asciiTheme="majorBidi" w:hAnsiTheme="majorBidi" w:cstheme="majorBidi"/>
                <w:spacing w:val="-4"/>
                <w:sz w:val="28"/>
                <w:szCs w:val="28"/>
              </w:rPr>
            </w:pPr>
          </w:p>
        </w:tc>
        <w:tc>
          <w:tcPr>
            <w:tcW w:w="3060" w:type="dxa"/>
            <w:gridSpan w:val="3"/>
            <w:tcBorders>
              <w:top w:val="single" w:sz="4" w:space="0" w:color="auto"/>
              <w:left w:val="nil"/>
              <w:bottom w:val="single" w:sz="4" w:space="0" w:color="auto"/>
              <w:right w:val="nil"/>
            </w:tcBorders>
            <w:hideMark/>
          </w:tcPr>
          <w:p w14:paraId="1C464414" w14:textId="77777777" w:rsidR="00D64326" w:rsidRPr="00842D84" w:rsidRDefault="00D64326" w:rsidP="0052430E">
            <w:pP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งบการเงินรวม</w:t>
            </w:r>
          </w:p>
        </w:tc>
        <w:tc>
          <w:tcPr>
            <w:tcW w:w="184" w:type="dxa"/>
            <w:tcBorders>
              <w:top w:val="single" w:sz="4" w:space="0" w:color="auto"/>
              <w:left w:val="nil"/>
              <w:bottom w:val="nil"/>
              <w:right w:val="nil"/>
            </w:tcBorders>
          </w:tcPr>
          <w:p w14:paraId="4EAE817D" w14:textId="77777777" w:rsidR="00D64326" w:rsidRPr="00842D84" w:rsidRDefault="00D64326" w:rsidP="0052430E">
            <w:pPr>
              <w:spacing w:line="320" w:lineRule="exact"/>
              <w:jc w:val="center"/>
              <w:rPr>
                <w:rFonts w:asciiTheme="majorBidi" w:hAnsiTheme="majorBidi" w:cstheme="majorBidi"/>
                <w:spacing w:val="-4"/>
                <w:sz w:val="28"/>
                <w:szCs w:val="28"/>
              </w:rPr>
            </w:pPr>
          </w:p>
        </w:tc>
        <w:tc>
          <w:tcPr>
            <w:tcW w:w="3056" w:type="dxa"/>
            <w:gridSpan w:val="3"/>
            <w:tcBorders>
              <w:top w:val="single" w:sz="4" w:space="0" w:color="auto"/>
              <w:left w:val="nil"/>
              <w:bottom w:val="single" w:sz="4" w:space="0" w:color="auto"/>
              <w:right w:val="nil"/>
            </w:tcBorders>
            <w:hideMark/>
          </w:tcPr>
          <w:p w14:paraId="17AA8A87" w14:textId="77777777" w:rsidR="00D64326" w:rsidRPr="00842D84" w:rsidRDefault="00D64326" w:rsidP="0052430E">
            <w:pPr>
              <w:tabs>
                <w:tab w:val="clear" w:pos="2807"/>
              </w:tabs>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งบการเงินเฉพาะกิจการ</w:t>
            </w:r>
          </w:p>
        </w:tc>
      </w:tr>
      <w:tr w:rsidR="00D64326" w:rsidRPr="00842D84" w14:paraId="1247DD5B" w14:textId="77777777" w:rsidTr="00D30A4B">
        <w:trPr>
          <w:cantSplit/>
          <w:trHeight w:val="271"/>
          <w:tblHeader/>
        </w:trPr>
        <w:tc>
          <w:tcPr>
            <w:tcW w:w="2790" w:type="dxa"/>
          </w:tcPr>
          <w:p w14:paraId="4FDF85B3" w14:textId="77777777" w:rsidR="00D64326" w:rsidRPr="00842D84" w:rsidRDefault="00D64326" w:rsidP="0052430E">
            <w:pPr>
              <w:spacing w:line="320" w:lineRule="exact"/>
              <w:jc w:val="thaiDistribute"/>
              <w:rPr>
                <w:rFonts w:asciiTheme="majorBidi" w:hAnsiTheme="majorBidi" w:cstheme="majorBidi"/>
                <w:spacing w:val="-4"/>
                <w:sz w:val="28"/>
                <w:szCs w:val="28"/>
              </w:rPr>
            </w:pPr>
          </w:p>
        </w:tc>
        <w:tc>
          <w:tcPr>
            <w:tcW w:w="1550" w:type="dxa"/>
            <w:tcBorders>
              <w:top w:val="single" w:sz="4" w:space="0" w:color="auto"/>
              <w:left w:val="nil"/>
              <w:bottom w:val="single" w:sz="4" w:space="0" w:color="auto"/>
              <w:right w:val="nil"/>
            </w:tcBorders>
            <w:hideMark/>
          </w:tcPr>
          <w:p w14:paraId="4D18F88C" w14:textId="0D6BBAA3" w:rsidR="00D64326" w:rsidRPr="00842D84" w:rsidRDefault="00D64326" w:rsidP="0052430E">
            <w:pP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กรณีอัตราเพิ่มขึ้นร้อยละ </w:t>
            </w:r>
            <w:r w:rsidR="00510EF8" w:rsidRPr="00842D84">
              <w:rPr>
                <w:rFonts w:asciiTheme="majorBidi" w:hAnsiTheme="majorBidi" w:cstheme="majorBidi"/>
                <w:spacing w:val="-4"/>
                <w:sz w:val="28"/>
                <w:szCs w:val="28"/>
              </w:rPr>
              <w:t>0</w:t>
            </w: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5</w:t>
            </w:r>
            <w:r w:rsidR="00510EF8" w:rsidRPr="00842D84">
              <w:rPr>
                <w:rFonts w:asciiTheme="majorBidi" w:hAnsiTheme="majorBidi" w:cstheme="majorBidi"/>
                <w:spacing w:val="-4"/>
                <w:sz w:val="28"/>
                <w:szCs w:val="28"/>
              </w:rPr>
              <w:t>0</w:t>
            </w:r>
          </w:p>
        </w:tc>
        <w:tc>
          <w:tcPr>
            <w:tcW w:w="144" w:type="dxa"/>
            <w:tcBorders>
              <w:top w:val="single" w:sz="4" w:space="0" w:color="auto"/>
              <w:left w:val="nil"/>
              <w:bottom w:val="nil"/>
              <w:right w:val="nil"/>
            </w:tcBorders>
          </w:tcPr>
          <w:p w14:paraId="5203E880" w14:textId="77777777" w:rsidR="00D64326" w:rsidRPr="00842D84" w:rsidRDefault="00D64326" w:rsidP="0052430E">
            <w:pPr>
              <w:spacing w:line="320" w:lineRule="exact"/>
              <w:jc w:val="center"/>
              <w:rPr>
                <w:rFonts w:asciiTheme="majorBidi" w:hAnsiTheme="majorBidi" w:cstheme="majorBidi"/>
                <w:spacing w:val="-4"/>
                <w:sz w:val="28"/>
                <w:szCs w:val="28"/>
              </w:rPr>
            </w:pPr>
          </w:p>
        </w:tc>
        <w:tc>
          <w:tcPr>
            <w:tcW w:w="1366" w:type="dxa"/>
            <w:tcBorders>
              <w:top w:val="single" w:sz="4" w:space="0" w:color="auto"/>
              <w:left w:val="nil"/>
              <w:bottom w:val="single" w:sz="4" w:space="0" w:color="auto"/>
              <w:right w:val="nil"/>
            </w:tcBorders>
            <w:hideMark/>
          </w:tcPr>
          <w:p w14:paraId="7AFB67F0" w14:textId="147557FE" w:rsidR="00D64326" w:rsidRPr="00842D84" w:rsidRDefault="00D64326" w:rsidP="0052430E">
            <w:pP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กรณีอัตราลดลง</w:t>
            </w:r>
            <w:r w:rsidRPr="00842D84">
              <w:rPr>
                <w:rFonts w:asciiTheme="majorBidi" w:hAnsiTheme="majorBidi" w:cstheme="majorBidi"/>
                <w:spacing w:val="-4"/>
                <w:sz w:val="28"/>
                <w:szCs w:val="28"/>
                <w:cs/>
              </w:rPr>
              <w:br/>
              <w:t xml:space="preserve">ร้อยละ </w:t>
            </w:r>
            <w:r w:rsidR="00510EF8" w:rsidRPr="00842D84">
              <w:rPr>
                <w:rFonts w:asciiTheme="majorBidi" w:hAnsiTheme="majorBidi" w:cstheme="majorBidi"/>
                <w:spacing w:val="-4"/>
                <w:sz w:val="28"/>
                <w:szCs w:val="28"/>
              </w:rPr>
              <w:t>0</w:t>
            </w: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5</w:t>
            </w:r>
            <w:r w:rsidR="00510EF8" w:rsidRPr="00842D84">
              <w:rPr>
                <w:rFonts w:asciiTheme="majorBidi" w:hAnsiTheme="majorBidi" w:cstheme="majorBidi"/>
                <w:spacing w:val="-4"/>
                <w:sz w:val="28"/>
                <w:szCs w:val="28"/>
              </w:rPr>
              <w:t>0</w:t>
            </w:r>
          </w:p>
        </w:tc>
        <w:tc>
          <w:tcPr>
            <w:tcW w:w="184" w:type="dxa"/>
          </w:tcPr>
          <w:p w14:paraId="19CF628B" w14:textId="77777777" w:rsidR="00D64326" w:rsidRPr="00842D84" w:rsidRDefault="00D64326" w:rsidP="0052430E">
            <w:pPr>
              <w:spacing w:line="320" w:lineRule="exact"/>
              <w:jc w:val="center"/>
              <w:rPr>
                <w:rFonts w:asciiTheme="majorBidi" w:hAnsiTheme="majorBidi" w:cstheme="majorBidi"/>
                <w:spacing w:val="-4"/>
                <w:sz w:val="28"/>
                <w:szCs w:val="28"/>
              </w:rPr>
            </w:pPr>
          </w:p>
        </w:tc>
        <w:tc>
          <w:tcPr>
            <w:tcW w:w="1436" w:type="dxa"/>
            <w:tcBorders>
              <w:top w:val="nil"/>
              <w:left w:val="nil"/>
              <w:bottom w:val="single" w:sz="4" w:space="0" w:color="auto"/>
              <w:right w:val="nil"/>
            </w:tcBorders>
            <w:hideMark/>
          </w:tcPr>
          <w:p w14:paraId="440427D1" w14:textId="7220A24A" w:rsidR="00D64326" w:rsidRPr="00842D84" w:rsidRDefault="00D64326" w:rsidP="0052430E">
            <w:pP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กรณีอัตราเพิ่มขึ้นร้อยละ </w:t>
            </w:r>
            <w:r w:rsidR="00510EF8" w:rsidRPr="00842D84">
              <w:rPr>
                <w:rFonts w:asciiTheme="majorBidi" w:hAnsiTheme="majorBidi" w:cstheme="majorBidi"/>
                <w:spacing w:val="-4"/>
                <w:sz w:val="28"/>
                <w:szCs w:val="28"/>
              </w:rPr>
              <w:t>0</w:t>
            </w: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5</w:t>
            </w:r>
            <w:r w:rsidR="00510EF8" w:rsidRPr="00842D84">
              <w:rPr>
                <w:rFonts w:asciiTheme="majorBidi" w:hAnsiTheme="majorBidi" w:cstheme="majorBidi"/>
                <w:spacing w:val="-4"/>
                <w:sz w:val="28"/>
                <w:szCs w:val="28"/>
              </w:rPr>
              <w:t>0</w:t>
            </w:r>
          </w:p>
        </w:tc>
        <w:tc>
          <w:tcPr>
            <w:tcW w:w="144" w:type="dxa"/>
          </w:tcPr>
          <w:p w14:paraId="6E78550A" w14:textId="77777777" w:rsidR="00D64326" w:rsidRPr="00842D84" w:rsidRDefault="00D64326" w:rsidP="0052430E">
            <w:pPr>
              <w:spacing w:line="320" w:lineRule="exact"/>
              <w:jc w:val="center"/>
              <w:rPr>
                <w:rFonts w:asciiTheme="majorBidi" w:hAnsiTheme="majorBidi" w:cstheme="majorBidi"/>
                <w:spacing w:val="-4"/>
                <w:sz w:val="28"/>
                <w:szCs w:val="28"/>
              </w:rPr>
            </w:pPr>
          </w:p>
        </w:tc>
        <w:tc>
          <w:tcPr>
            <w:tcW w:w="1476" w:type="dxa"/>
            <w:tcBorders>
              <w:top w:val="nil"/>
              <w:left w:val="nil"/>
              <w:bottom w:val="single" w:sz="4" w:space="0" w:color="auto"/>
              <w:right w:val="nil"/>
            </w:tcBorders>
            <w:hideMark/>
          </w:tcPr>
          <w:p w14:paraId="196351DA" w14:textId="5C3B1E46" w:rsidR="00D64326" w:rsidRPr="00842D84" w:rsidRDefault="00D64326" w:rsidP="0052430E">
            <w:pP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กรณีอัตราลดลง</w:t>
            </w:r>
            <w:r w:rsidRPr="00842D84">
              <w:rPr>
                <w:rFonts w:asciiTheme="majorBidi" w:hAnsiTheme="majorBidi" w:cstheme="majorBidi"/>
                <w:spacing w:val="-4"/>
                <w:sz w:val="28"/>
                <w:szCs w:val="28"/>
                <w:cs/>
              </w:rPr>
              <w:br/>
              <w:t xml:space="preserve">ร้อยละ </w:t>
            </w:r>
            <w:r w:rsidR="00510EF8" w:rsidRPr="00842D84">
              <w:rPr>
                <w:rFonts w:asciiTheme="majorBidi" w:hAnsiTheme="majorBidi" w:cstheme="majorBidi"/>
                <w:spacing w:val="-4"/>
                <w:sz w:val="28"/>
                <w:szCs w:val="28"/>
              </w:rPr>
              <w:t>0</w:t>
            </w: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5</w:t>
            </w:r>
            <w:r w:rsidR="00510EF8" w:rsidRPr="00842D84">
              <w:rPr>
                <w:rFonts w:asciiTheme="majorBidi" w:hAnsiTheme="majorBidi" w:cstheme="majorBidi"/>
                <w:spacing w:val="-4"/>
                <w:sz w:val="28"/>
                <w:szCs w:val="28"/>
              </w:rPr>
              <w:t>0</w:t>
            </w:r>
          </w:p>
        </w:tc>
      </w:tr>
      <w:tr w:rsidR="00B61A2B" w:rsidRPr="00842D84" w14:paraId="1EB80844" w14:textId="77777777" w:rsidTr="00316C9D">
        <w:trPr>
          <w:cantSplit/>
          <w:trHeight w:val="54"/>
        </w:trPr>
        <w:tc>
          <w:tcPr>
            <w:tcW w:w="2790" w:type="dxa"/>
            <w:vAlign w:val="bottom"/>
            <w:hideMark/>
          </w:tcPr>
          <w:p w14:paraId="6A03B8A2" w14:textId="77777777" w:rsidR="00B61A2B" w:rsidRPr="00842D84" w:rsidRDefault="00B61A2B" w:rsidP="0052430E">
            <w:pPr>
              <w:tabs>
                <w:tab w:val="left" w:pos="3390"/>
              </w:tabs>
              <w:spacing w:line="320" w:lineRule="exact"/>
              <w:ind w:left="74"/>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อัตราคิดลด</w:t>
            </w:r>
          </w:p>
        </w:tc>
        <w:tc>
          <w:tcPr>
            <w:tcW w:w="1550" w:type="dxa"/>
            <w:tcBorders>
              <w:top w:val="single" w:sz="4" w:space="0" w:color="auto"/>
              <w:left w:val="nil"/>
              <w:bottom w:val="nil"/>
              <w:right w:val="nil"/>
            </w:tcBorders>
          </w:tcPr>
          <w:p w14:paraId="2BCF111E" w14:textId="28737A24" w:rsidR="00B61A2B" w:rsidRPr="00842D84" w:rsidRDefault="001F7D4A" w:rsidP="0052430E">
            <w:pPr>
              <w:tabs>
                <w:tab w:val="left" w:pos="3390"/>
              </w:tabs>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hint="cs"/>
                <w:color w:val="000000"/>
                <w:spacing w:val="-4"/>
                <w:sz w:val="28"/>
                <w:szCs w:val="28"/>
              </w:rPr>
              <w:t>58</w:t>
            </w:r>
          </w:p>
        </w:tc>
        <w:tc>
          <w:tcPr>
            <w:tcW w:w="144" w:type="dxa"/>
          </w:tcPr>
          <w:p w14:paraId="41D085D0" w14:textId="77777777" w:rsidR="00B61A2B" w:rsidRPr="00842D84" w:rsidRDefault="00B61A2B" w:rsidP="0052430E">
            <w:pPr>
              <w:tabs>
                <w:tab w:val="left" w:pos="3390"/>
              </w:tabs>
              <w:spacing w:line="320" w:lineRule="exact"/>
              <w:jc w:val="right"/>
              <w:rPr>
                <w:rFonts w:asciiTheme="majorBidi" w:hAnsiTheme="majorBidi" w:cstheme="majorBidi"/>
                <w:color w:val="000000"/>
                <w:spacing w:val="-4"/>
                <w:sz w:val="28"/>
                <w:szCs w:val="28"/>
              </w:rPr>
            </w:pPr>
          </w:p>
        </w:tc>
        <w:tc>
          <w:tcPr>
            <w:tcW w:w="1366" w:type="dxa"/>
            <w:tcBorders>
              <w:top w:val="single" w:sz="4" w:space="0" w:color="auto"/>
              <w:left w:val="nil"/>
              <w:bottom w:val="nil"/>
              <w:right w:val="nil"/>
            </w:tcBorders>
          </w:tcPr>
          <w:p w14:paraId="77AA5533" w14:textId="10F2262F" w:rsidR="00B61A2B" w:rsidRPr="00842D84" w:rsidRDefault="00316C9D" w:rsidP="0052430E">
            <w:pPr>
              <w:tabs>
                <w:tab w:val="left" w:pos="3390"/>
              </w:tabs>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(60)</w:t>
            </w:r>
          </w:p>
        </w:tc>
        <w:tc>
          <w:tcPr>
            <w:tcW w:w="184" w:type="dxa"/>
            <w:vAlign w:val="bottom"/>
          </w:tcPr>
          <w:p w14:paraId="5C938128" w14:textId="77777777" w:rsidR="00B61A2B" w:rsidRPr="00842D84" w:rsidRDefault="00B61A2B" w:rsidP="0052430E">
            <w:pPr>
              <w:tabs>
                <w:tab w:val="left" w:pos="3390"/>
              </w:tabs>
              <w:spacing w:line="320" w:lineRule="exact"/>
              <w:jc w:val="right"/>
              <w:rPr>
                <w:rFonts w:asciiTheme="majorBidi" w:hAnsiTheme="majorBidi" w:cstheme="majorBidi"/>
                <w:color w:val="000000"/>
                <w:spacing w:val="-4"/>
                <w:sz w:val="28"/>
                <w:szCs w:val="28"/>
              </w:rPr>
            </w:pPr>
          </w:p>
        </w:tc>
        <w:tc>
          <w:tcPr>
            <w:tcW w:w="1436" w:type="dxa"/>
            <w:tcBorders>
              <w:top w:val="single" w:sz="4" w:space="0" w:color="auto"/>
              <w:left w:val="nil"/>
              <w:bottom w:val="nil"/>
              <w:right w:val="nil"/>
            </w:tcBorders>
          </w:tcPr>
          <w:p w14:paraId="21CED0A5" w14:textId="65A48BD9" w:rsidR="00B61A2B" w:rsidRPr="00842D84" w:rsidRDefault="00FC1DD1" w:rsidP="0052430E">
            <w:pPr>
              <w:tabs>
                <w:tab w:val="left" w:pos="3390"/>
              </w:tabs>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40</w:t>
            </w:r>
          </w:p>
        </w:tc>
        <w:tc>
          <w:tcPr>
            <w:tcW w:w="144" w:type="dxa"/>
            <w:vAlign w:val="bottom"/>
          </w:tcPr>
          <w:p w14:paraId="1627201D" w14:textId="77777777" w:rsidR="00B61A2B" w:rsidRPr="00842D84" w:rsidRDefault="00B61A2B" w:rsidP="0052430E">
            <w:pPr>
              <w:tabs>
                <w:tab w:val="left" w:pos="3390"/>
              </w:tabs>
              <w:spacing w:line="320" w:lineRule="exact"/>
              <w:jc w:val="right"/>
              <w:rPr>
                <w:rFonts w:asciiTheme="majorBidi" w:hAnsiTheme="majorBidi" w:cstheme="majorBidi"/>
                <w:color w:val="000000"/>
                <w:spacing w:val="-4"/>
                <w:sz w:val="28"/>
                <w:szCs w:val="28"/>
              </w:rPr>
            </w:pPr>
          </w:p>
        </w:tc>
        <w:tc>
          <w:tcPr>
            <w:tcW w:w="1476" w:type="dxa"/>
          </w:tcPr>
          <w:p w14:paraId="7607A7A9" w14:textId="212751C5" w:rsidR="00B61A2B" w:rsidRPr="00842D84" w:rsidRDefault="00FC1DD1" w:rsidP="0052430E">
            <w:pPr>
              <w:tabs>
                <w:tab w:val="left" w:pos="3390"/>
              </w:tabs>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(42)</w:t>
            </w:r>
          </w:p>
        </w:tc>
      </w:tr>
      <w:tr w:rsidR="00B61A2B" w:rsidRPr="00842D84" w14:paraId="733586B5" w14:textId="77777777" w:rsidTr="00316C9D">
        <w:trPr>
          <w:cantSplit/>
          <w:trHeight w:val="64"/>
        </w:trPr>
        <w:tc>
          <w:tcPr>
            <w:tcW w:w="2790" w:type="dxa"/>
            <w:vAlign w:val="bottom"/>
            <w:hideMark/>
          </w:tcPr>
          <w:p w14:paraId="1521D493" w14:textId="77777777" w:rsidR="00B61A2B" w:rsidRPr="00842D84" w:rsidRDefault="00B61A2B" w:rsidP="0052430E">
            <w:pPr>
              <w:tabs>
                <w:tab w:val="left" w:pos="3390"/>
              </w:tabs>
              <w:spacing w:line="320" w:lineRule="exact"/>
              <w:ind w:left="74"/>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อัตราการขึ้นเงินเดือนในอนาคต</w:t>
            </w:r>
          </w:p>
        </w:tc>
        <w:tc>
          <w:tcPr>
            <w:tcW w:w="1550" w:type="dxa"/>
          </w:tcPr>
          <w:p w14:paraId="4DE4C3E6" w14:textId="664EA53C" w:rsidR="00B61A2B" w:rsidRPr="00842D84" w:rsidRDefault="00316C9D" w:rsidP="0052430E">
            <w:pPr>
              <w:tabs>
                <w:tab w:val="left" w:pos="3390"/>
              </w:tabs>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(86)</w:t>
            </w:r>
          </w:p>
        </w:tc>
        <w:tc>
          <w:tcPr>
            <w:tcW w:w="144" w:type="dxa"/>
          </w:tcPr>
          <w:p w14:paraId="5C3C26BE" w14:textId="77777777" w:rsidR="00B61A2B" w:rsidRPr="00842D84" w:rsidRDefault="00B61A2B" w:rsidP="0052430E">
            <w:pPr>
              <w:tabs>
                <w:tab w:val="left" w:pos="3390"/>
              </w:tabs>
              <w:spacing w:line="320" w:lineRule="exact"/>
              <w:jc w:val="right"/>
              <w:rPr>
                <w:rFonts w:asciiTheme="majorBidi" w:hAnsiTheme="majorBidi" w:cstheme="majorBidi"/>
                <w:color w:val="000000"/>
                <w:spacing w:val="-4"/>
                <w:sz w:val="28"/>
                <w:szCs w:val="28"/>
              </w:rPr>
            </w:pPr>
          </w:p>
        </w:tc>
        <w:tc>
          <w:tcPr>
            <w:tcW w:w="1366" w:type="dxa"/>
          </w:tcPr>
          <w:p w14:paraId="0AA73F36" w14:textId="31074A70" w:rsidR="00B61A2B" w:rsidRPr="00842D84" w:rsidRDefault="00316C9D" w:rsidP="0052430E">
            <w:pPr>
              <w:tabs>
                <w:tab w:val="left" w:pos="3390"/>
              </w:tabs>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74</w:t>
            </w:r>
          </w:p>
        </w:tc>
        <w:tc>
          <w:tcPr>
            <w:tcW w:w="184" w:type="dxa"/>
            <w:vAlign w:val="bottom"/>
          </w:tcPr>
          <w:p w14:paraId="4D30BB94" w14:textId="77777777" w:rsidR="00B61A2B" w:rsidRPr="00842D84" w:rsidRDefault="00B61A2B" w:rsidP="0052430E">
            <w:pPr>
              <w:tabs>
                <w:tab w:val="left" w:pos="3390"/>
              </w:tabs>
              <w:spacing w:line="320" w:lineRule="exact"/>
              <w:jc w:val="right"/>
              <w:rPr>
                <w:rFonts w:asciiTheme="majorBidi" w:hAnsiTheme="majorBidi" w:cstheme="majorBidi"/>
                <w:color w:val="000000"/>
                <w:spacing w:val="-4"/>
                <w:sz w:val="28"/>
                <w:szCs w:val="28"/>
              </w:rPr>
            </w:pPr>
          </w:p>
        </w:tc>
        <w:tc>
          <w:tcPr>
            <w:tcW w:w="1436" w:type="dxa"/>
          </w:tcPr>
          <w:p w14:paraId="6199091C" w14:textId="5EB97168" w:rsidR="00B61A2B" w:rsidRPr="00842D84" w:rsidRDefault="00FC1DD1" w:rsidP="0052430E">
            <w:pPr>
              <w:tabs>
                <w:tab w:val="left" w:pos="3390"/>
              </w:tabs>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(61)</w:t>
            </w:r>
          </w:p>
        </w:tc>
        <w:tc>
          <w:tcPr>
            <w:tcW w:w="144" w:type="dxa"/>
            <w:vAlign w:val="bottom"/>
          </w:tcPr>
          <w:p w14:paraId="46FF6A09" w14:textId="77777777" w:rsidR="00B61A2B" w:rsidRPr="00842D84" w:rsidRDefault="00B61A2B" w:rsidP="0052430E">
            <w:pPr>
              <w:tabs>
                <w:tab w:val="left" w:pos="3390"/>
              </w:tabs>
              <w:spacing w:line="320" w:lineRule="exact"/>
              <w:jc w:val="right"/>
              <w:rPr>
                <w:rFonts w:asciiTheme="majorBidi" w:hAnsiTheme="majorBidi" w:cstheme="majorBidi"/>
                <w:color w:val="000000"/>
                <w:spacing w:val="-4"/>
                <w:sz w:val="28"/>
                <w:szCs w:val="28"/>
              </w:rPr>
            </w:pPr>
          </w:p>
        </w:tc>
        <w:tc>
          <w:tcPr>
            <w:tcW w:w="1476" w:type="dxa"/>
          </w:tcPr>
          <w:p w14:paraId="4F93C691" w14:textId="48AB3B60" w:rsidR="00B61A2B" w:rsidRPr="00842D84" w:rsidRDefault="00FC1DD1" w:rsidP="0052430E">
            <w:pPr>
              <w:tabs>
                <w:tab w:val="left" w:pos="3390"/>
              </w:tabs>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49</w:t>
            </w:r>
          </w:p>
        </w:tc>
      </w:tr>
      <w:tr w:rsidR="00B61A2B" w:rsidRPr="00842D84" w14:paraId="059D839A" w14:textId="77777777" w:rsidTr="00316C9D">
        <w:trPr>
          <w:cantSplit/>
          <w:trHeight w:val="64"/>
        </w:trPr>
        <w:tc>
          <w:tcPr>
            <w:tcW w:w="2790" w:type="dxa"/>
            <w:vAlign w:val="bottom"/>
            <w:hideMark/>
          </w:tcPr>
          <w:p w14:paraId="677DCC61" w14:textId="77777777" w:rsidR="00B61A2B" w:rsidRPr="00842D84" w:rsidRDefault="00B61A2B" w:rsidP="0052430E">
            <w:pPr>
              <w:tabs>
                <w:tab w:val="left" w:pos="3390"/>
              </w:tabs>
              <w:spacing w:line="320" w:lineRule="exact"/>
              <w:ind w:left="74"/>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อัตราการหมุนเวียนพนักงาน</w:t>
            </w:r>
          </w:p>
        </w:tc>
        <w:tc>
          <w:tcPr>
            <w:tcW w:w="1550" w:type="dxa"/>
          </w:tcPr>
          <w:p w14:paraId="6016A48A" w14:textId="418C99E2" w:rsidR="00B61A2B" w:rsidRPr="00842D84" w:rsidRDefault="00316C9D" w:rsidP="0052430E">
            <w:pPr>
              <w:tabs>
                <w:tab w:val="left" w:pos="3390"/>
              </w:tabs>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130</w:t>
            </w:r>
          </w:p>
        </w:tc>
        <w:tc>
          <w:tcPr>
            <w:tcW w:w="144" w:type="dxa"/>
          </w:tcPr>
          <w:p w14:paraId="5FB33346" w14:textId="77777777" w:rsidR="00B61A2B" w:rsidRPr="00842D84" w:rsidRDefault="00B61A2B" w:rsidP="0052430E">
            <w:pPr>
              <w:tabs>
                <w:tab w:val="left" w:pos="3390"/>
              </w:tabs>
              <w:spacing w:line="320" w:lineRule="exact"/>
              <w:jc w:val="right"/>
              <w:rPr>
                <w:rFonts w:asciiTheme="majorBidi" w:hAnsiTheme="majorBidi" w:cstheme="majorBidi"/>
                <w:color w:val="000000"/>
                <w:spacing w:val="-4"/>
                <w:sz w:val="28"/>
                <w:szCs w:val="28"/>
              </w:rPr>
            </w:pPr>
          </w:p>
        </w:tc>
        <w:tc>
          <w:tcPr>
            <w:tcW w:w="1366" w:type="dxa"/>
          </w:tcPr>
          <w:p w14:paraId="78C2E8E8" w14:textId="0D4F75B6" w:rsidR="00B61A2B" w:rsidRPr="00842D84" w:rsidRDefault="00316C9D" w:rsidP="0052430E">
            <w:pPr>
              <w:tabs>
                <w:tab w:val="left" w:pos="3390"/>
              </w:tabs>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(74)</w:t>
            </w:r>
          </w:p>
        </w:tc>
        <w:tc>
          <w:tcPr>
            <w:tcW w:w="184" w:type="dxa"/>
            <w:vAlign w:val="bottom"/>
          </w:tcPr>
          <w:p w14:paraId="686DFC5F" w14:textId="77777777" w:rsidR="00B61A2B" w:rsidRPr="00842D84" w:rsidRDefault="00B61A2B" w:rsidP="0052430E">
            <w:pPr>
              <w:tabs>
                <w:tab w:val="left" w:pos="3390"/>
              </w:tabs>
              <w:spacing w:line="320" w:lineRule="exact"/>
              <w:jc w:val="right"/>
              <w:rPr>
                <w:rFonts w:asciiTheme="majorBidi" w:hAnsiTheme="majorBidi" w:cstheme="majorBidi"/>
                <w:color w:val="000000"/>
                <w:spacing w:val="-4"/>
                <w:sz w:val="28"/>
                <w:szCs w:val="28"/>
              </w:rPr>
            </w:pPr>
          </w:p>
        </w:tc>
        <w:tc>
          <w:tcPr>
            <w:tcW w:w="1436" w:type="dxa"/>
          </w:tcPr>
          <w:p w14:paraId="5E77BE86" w14:textId="601DADE5" w:rsidR="00B61A2B" w:rsidRPr="00842D84" w:rsidRDefault="00FC1DD1" w:rsidP="0052430E">
            <w:pPr>
              <w:tabs>
                <w:tab w:val="left" w:pos="3390"/>
              </w:tabs>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100</w:t>
            </w:r>
          </w:p>
        </w:tc>
        <w:tc>
          <w:tcPr>
            <w:tcW w:w="144" w:type="dxa"/>
            <w:vAlign w:val="bottom"/>
          </w:tcPr>
          <w:p w14:paraId="32D4F7BE" w14:textId="77777777" w:rsidR="00B61A2B" w:rsidRPr="00842D84" w:rsidRDefault="00B61A2B" w:rsidP="0052430E">
            <w:pPr>
              <w:tabs>
                <w:tab w:val="left" w:pos="3390"/>
              </w:tabs>
              <w:spacing w:line="320" w:lineRule="exact"/>
              <w:jc w:val="right"/>
              <w:rPr>
                <w:rFonts w:asciiTheme="majorBidi" w:hAnsiTheme="majorBidi" w:cstheme="majorBidi"/>
                <w:color w:val="000000"/>
                <w:spacing w:val="-4"/>
                <w:sz w:val="28"/>
                <w:szCs w:val="28"/>
              </w:rPr>
            </w:pPr>
          </w:p>
        </w:tc>
        <w:tc>
          <w:tcPr>
            <w:tcW w:w="1476" w:type="dxa"/>
          </w:tcPr>
          <w:p w14:paraId="2F30FE6E" w14:textId="0EDFE012" w:rsidR="00B61A2B" w:rsidRPr="00842D84" w:rsidRDefault="00FC1DD1" w:rsidP="0052430E">
            <w:pPr>
              <w:tabs>
                <w:tab w:val="left" w:pos="3390"/>
              </w:tabs>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(44)</w:t>
            </w:r>
          </w:p>
        </w:tc>
      </w:tr>
    </w:tbl>
    <w:p w14:paraId="06CE62EC" w14:textId="403BA983" w:rsidR="00D64326" w:rsidRPr="00842D84" w:rsidRDefault="00D64326" w:rsidP="006E53FB">
      <w:pPr>
        <w:tabs>
          <w:tab w:val="clear" w:pos="227"/>
          <w:tab w:val="clear" w:pos="454"/>
          <w:tab w:val="clear" w:pos="680"/>
          <w:tab w:val="clear" w:pos="907"/>
        </w:tabs>
        <w:spacing w:before="120" w:line="360" w:lineRule="exact"/>
        <w:ind w:left="357"/>
        <w:jc w:val="thaiDistribute"/>
        <w:rPr>
          <w:rFonts w:asciiTheme="majorBidi" w:hAnsiTheme="majorBidi" w:cstheme="majorBidi"/>
          <w:spacing w:val="-6"/>
          <w:sz w:val="28"/>
          <w:szCs w:val="28"/>
          <w:cs/>
        </w:rPr>
      </w:pPr>
      <w:r w:rsidRPr="00842D84">
        <w:rPr>
          <w:rFonts w:asciiTheme="majorBidi" w:hAnsiTheme="majorBidi" w:cstheme="majorBidi"/>
          <w:spacing w:val="-6"/>
          <w:sz w:val="28"/>
          <w:szCs w:val="28"/>
          <w:cs/>
        </w:rPr>
        <w:t>การวิเคราะห์ความอ่อนไหวข้างต้นอาจไม่ได้แสดงถึงการเปลี่ยนแปลงที่เกิดขึ้นจริงในภาระผูกพันผลประโยชน์พนักงาน เนื่องจากเป็นการยากที่การเปลี่ยนแปลงข้อสมมติฐานต่างๆที่เกิดขึ้นแยกต่างหากจากข้อสมมติฐานอื่น</w:t>
      </w:r>
      <w:r w:rsidR="00372245" w:rsidRPr="00842D84">
        <w:rPr>
          <w:rFonts w:asciiTheme="majorBidi" w:hAnsiTheme="majorBidi" w:cstheme="majorBidi"/>
          <w:spacing w:val="-6"/>
          <w:sz w:val="28"/>
          <w:szCs w:val="28"/>
          <w:cs/>
        </w:rPr>
        <w:t xml:space="preserve"> </w:t>
      </w:r>
      <w:r w:rsidRPr="00842D84">
        <w:rPr>
          <w:rFonts w:asciiTheme="majorBidi" w:hAnsiTheme="majorBidi" w:cstheme="majorBidi"/>
          <w:spacing w:val="-6"/>
          <w:sz w:val="28"/>
          <w:szCs w:val="28"/>
          <w:cs/>
        </w:rPr>
        <w:t>ซึ่งอาจมีความสัมพันธ์กัน</w:t>
      </w:r>
    </w:p>
    <w:p w14:paraId="6ADAE49F" w14:textId="31F45161" w:rsidR="00A906F7" w:rsidRPr="00842D84" w:rsidRDefault="00A04AF1" w:rsidP="006E53FB">
      <w:pPr>
        <w:spacing w:before="120" w:line="360" w:lineRule="exact"/>
        <w:ind w:left="357"/>
        <w:jc w:val="thaiDistribute"/>
        <w:rPr>
          <w:rFonts w:asciiTheme="majorBidi" w:hAnsiTheme="majorBidi" w:cstheme="majorBidi"/>
          <w:spacing w:val="-6"/>
          <w:sz w:val="28"/>
          <w:szCs w:val="28"/>
        </w:rPr>
      </w:pPr>
      <w:r w:rsidRPr="00842D84">
        <w:rPr>
          <w:rFonts w:asciiTheme="majorBidi" w:hAnsiTheme="majorBidi" w:cstheme="majorBidi"/>
          <w:spacing w:val="-6"/>
          <w:sz w:val="28"/>
          <w:szCs w:val="28"/>
          <w:cs/>
        </w:rPr>
        <w:t xml:space="preserve">การวิเคราะห์การครบกำหนดของจำนวนผลประโยชน์ที่ต้องจ่ายในอนาคตก่อนคิดลด ณ วันที่ </w:t>
      </w:r>
      <w:r w:rsidR="00F87DE1" w:rsidRPr="00842D84">
        <w:rPr>
          <w:rFonts w:asciiTheme="majorBidi" w:hAnsiTheme="majorBidi" w:cstheme="majorBidi"/>
          <w:spacing w:val="-6"/>
          <w:sz w:val="28"/>
          <w:szCs w:val="28"/>
        </w:rPr>
        <w:t>3</w:t>
      </w:r>
      <w:r w:rsidRPr="00842D84">
        <w:rPr>
          <w:rFonts w:asciiTheme="majorBidi" w:hAnsiTheme="majorBidi" w:cstheme="majorBidi"/>
          <w:spacing w:val="-6"/>
          <w:sz w:val="28"/>
          <w:szCs w:val="28"/>
        </w:rPr>
        <w:t>1</w:t>
      </w:r>
      <w:r w:rsidRPr="00842D84">
        <w:rPr>
          <w:rFonts w:asciiTheme="majorBidi" w:hAnsiTheme="majorBidi" w:cstheme="majorBidi"/>
          <w:spacing w:val="-6"/>
          <w:sz w:val="28"/>
          <w:szCs w:val="28"/>
          <w:cs/>
        </w:rPr>
        <w:t xml:space="preserve"> ธันวาคม </w:t>
      </w:r>
      <w:r w:rsidRPr="00842D84">
        <w:rPr>
          <w:rFonts w:asciiTheme="majorBidi" w:hAnsiTheme="majorBidi" w:cstheme="majorBidi"/>
          <w:spacing w:val="-6"/>
          <w:sz w:val="28"/>
          <w:szCs w:val="28"/>
        </w:rPr>
        <w:t>256</w:t>
      </w:r>
      <w:r w:rsidR="008A2728" w:rsidRPr="00842D84">
        <w:rPr>
          <w:rFonts w:asciiTheme="majorBidi" w:hAnsiTheme="majorBidi" w:cstheme="majorBidi"/>
          <w:spacing w:val="-6"/>
          <w:sz w:val="28"/>
          <w:szCs w:val="28"/>
        </w:rPr>
        <w:t>8</w:t>
      </w:r>
      <w:r w:rsidRPr="00842D84">
        <w:rPr>
          <w:rFonts w:asciiTheme="majorBidi" w:hAnsiTheme="majorBidi" w:cstheme="majorBidi"/>
          <w:spacing w:val="-6"/>
          <w:sz w:val="28"/>
          <w:szCs w:val="28"/>
          <w:cs/>
        </w:rPr>
        <w:t xml:space="preserve"> มีรายละเอียดดังนี้</w:t>
      </w:r>
    </w:p>
    <w:tbl>
      <w:tblPr>
        <w:tblpPr w:leftFromText="180" w:rightFromText="180" w:vertAnchor="text" w:horzAnchor="margin" w:tblpX="40" w:tblpY="254"/>
        <w:tblW w:w="9048" w:type="dxa"/>
        <w:tblLayout w:type="fixed"/>
        <w:tblLook w:val="01E0" w:firstRow="1" w:lastRow="1" w:firstColumn="1" w:lastColumn="1" w:noHBand="0" w:noVBand="0"/>
      </w:tblPr>
      <w:tblGrid>
        <w:gridCol w:w="4276"/>
        <w:gridCol w:w="2267"/>
        <w:gridCol w:w="236"/>
        <w:gridCol w:w="2269"/>
      </w:tblGrid>
      <w:tr w:rsidR="00A04AF1" w:rsidRPr="00842D84" w14:paraId="4B6BD5F9" w14:textId="77777777" w:rsidTr="000634BB">
        <w:trPr>
          <w:trHeight w:val="155"/>
        </w:trPr>
        <w:tc>
          <w:tcPr>
            <w:tcW w:w="4276" w:type="dxa"/>
          </w:tcPr>
          <w:p w14:paraId="4F0B0B5A" w14:textId="77777777" w:rsidR="00A04AF1" w:rsidRPr="00842D84" w:rsidRDefault="00A04AF1" w:rsidP="0052430E">
            <w:pPr>
              <w:tabs>
                <w:tab w:val="clear" w:pos="227"/>
                <w:tab w:val="left" w:pos="-142"/>
              </w:tabs>
              <w:spacing w:line="320" w:lineRule="exact"/>
              <w:ind w:left="284"/>
              <w:jc w:val="thaiDistribute"/>
              <w:rPr>
                <w:rFonts w:asciiTheme="majorBidi" w:hAnsiTheme="majorBidi" w:cstheme="majorBidi"/>
                <w:color w:val="000000"/>
                <w:spacing w:val="-4"/>
                <w:sz w:val="28"/>
                <w:szCs w:val="28"/>
                <w:u w:val="single"/>
              </w:rPr>
            </w:pPr>
          </w:p>
        </w:tc>
        <w:tc>
          <w:tcPr>
            <w:tcW w:w="4772" w:type="dxa"/>
            <w:gridSpan w:val="3"/>
            <w:tcBorders>
              <w:top w:val="nil"/>
              <w:left w:val="nil"/>
              <w:bottom w:val="single" w:sz="4" w:space="0" w:color="auto"/>
              <w:right w:val="nil"/>
            </w:tcBorders>
            <w:hideMark/>
          </w:tcPr>
          <w:p w14:paraId="75BF6AA9" w14:textId="77777777" w:rsidR="00A04AF1" w:rsidRPr="00842D84" w:rsidRDefault="00A04AF1" w:rsidP="0052430E">
            <w:pPr>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(หน่วย : พันบาท)</w:t>
            </w:r>
          </w:p>
        </w:tc>
      </w:tr>
      <w:tr w:rsidR="00A04AF1" w:rsidRPr="00842D84" w14:paraId="557CD67A" w14:textId="77777777" w:rsidTr="000634BB">
        <w:trPr>
          <w:trHeight w:val="54"/>
        </w:trPr>
        <w:tc>
          <w:tcPr>
            <w:tcW w:w="4276" w:type="dxa"/>
            <w:vAlign w:val="bottom"/>
          </w:tcPr>
          <w:p w14:paraId="02FC7F9C" w14:textId="77777777" w:rsidR="00A04AF1" w:rsidRPr="00842D84" w:rsidRDefault="00A04AF1" w:rsidP="0052430E">
            <w:pPr>
              <w:pStyle w:val="af1"/>
              <w:spacing w:after="0" w:line="320" w:lineRule="exact"/>
              <w:ind w:left="0"/>
              <w:jc w:val="center"/>
              <w:rPr>
                <w:rFonts w:asciiTheme="majorBidi" w:hAnsiTheme="majorBidi" w:cstheme="majorBidi"/>
                <w:color w:val="000000"/>
                <w:spacing w:val="-4"/>
                <w:sz w:val="28"/>
                <w:szCs w:val="28"/>
              </w:rPr>
            </w:pPr>
          </w:p>
        </w:tc>
        <w:tc>
          <w:tcPr>
            <w:tcW w:w="2267" w:type="dxa"/>
            <w:tcBorders>
              <w:top w:val="nil"/>
              <w:left w:val="nil"/>
              <w:bottom w:val="single" w:sz="4" w:space="0" w:color="auto"/>
              <w:right w:val="nil"/>
            </w:tcBorders>
            <w:vAlign w:val="bottom"/>
            <w:hideMark/>
          </w:tcPr>
          <w:p w14:paraId="2BB84875" w14:textId="77777777" w:rsidR="00A04AF1" w:rsidRPr="00842D84" w:rsidRDefault="00A04AF1" w:rsidP="0052430E">
            <w:pPr>
              <w:tabs>
                <w:tab w:val="left" w:pos="3390"/>
              </w:tabs>
              <w:spacing w:line="320" w:lineRule="exact"/>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งบการเงินรวม</w:t>
            </w:r>
          </w:p>
        </w:tc>
        <w:tc>
          <w:tcPr>
            <w:tcW w:w="236" w:type="dxa"/>
            <w:vAlign w:val="bottom"/>
          </w:tcPr>
          <w:p w14:paraId="57C0809A" w14:textId="77777777" w:rsidR="00A04AF1" w:rsidRPr="00842D84" w:rsidRDefault="00A04AF1" w:rsidP="0052430E">
            <w:pPr>
              <w:tabs>
                <w:tab w:val="left" w:pos="3390"/>
              </w:tabs>
              <w:spacing w:line="320" w:lineRule="exact"/>
              <w:jc w:val="center"/>
              <w:rPr>
                <w:rFonts w:asciiTheme="majorBidi" w:hAnsiTheme="majorBidi" w:cstheme="majorBidi"/>
                <w:color w:val="000000"/>
                <w:spacing w:val="-4"/>
                <w:sz w:val="28"/>
                <w:szCs w:val="28"/>
              </w:rPr>
            </w:pPr>
          </w:p>
        </w:tc>
        <w:tc>
          <w:tcPr>
            <w:tcW w:w="2269" w:type="dxa"/>
            <w:tcBorders>
              <w:top w:val="nil"/>
              <w:left w:val="nil"/>
              <w:bottom w:val="single" w:sz="4" w:space="0" w:color="auto"/>
              <w:right w:val="nil"/>
            </w:tcBorders>
            <w:vAlign w:val="bottom"/>
            <w:hideMark/>
          </w:tcPr>
          <w:p w14:paraId="0F128B76" w14:textId="77777777" w:rsidR="00A04AF1" w:rsidRPr="00842D84" w:rsidRDefault="00A04AF1" w:rsidP="0052430E">
            <w:pPr>
              <w:tabs>
                <w:tab w:val="left" w:pos="3390"/>
              </w:tabs>
              <w:spacing w:line="320" w:lineRule="exact"/>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งบการเงินเฉพาะกิจการ</w:t>
            </w:r>
          </w:p>
        </w:tc>
      </w:tr>
      <w:tr w:rsidR="00B61A2B" w:rsidRPr="00842D84" w14:paraId="37594E0A" w14:textId="77777777" w:rsidTr="00316C9D">
        <w:trPr>
          <w:trHeight w:val="127"/>
        </w:trPr>
        <w:tc>
          <w:tcPr>
            <w:tcW w:w="4276" w:type="dxa"/>
            <w:vAlign w:val="bottom"/>
            <w:hideMark/>
          </w:tcPr>
          <w:p w14:paraId="313CF165" w14:textId="77777777" w:rsidR="00B61A2B" w:rsidRPr="00842D84" w:rsidRDefault="00B61A2B" w:rsidP="0052430E">
            <w:pPr>
              <w:tabs>
                <w:tab w:val="left" w:pos="3390"/>
              </w:tabs>
              <w:spacing w:line="320" w:lineRule="exact"/>
              <w:ind w:left="74"/>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 xml:space="preserve">ภายใน </w:t>
            </w:r>
            <w:r w:rsidRPr="00842D84">
              <w:rPr>
                <w:rFonts w:asciiTheme="majorBidi" w:hAnsiTheme="majorBidi" w:cstheme="majorBidi"/>
                <w:color w:val="000000"/>
                <w:spacing w:val="-4"/>
                <w:sz w:val="28"/>
                <w:szCs w:val="28"/>
              </w:rPr>
              <w:t>1</w:t>
            </w:r>
            <w:r w:rsidRPr="00842D84">
              <w:rPr>
                <w:rFonts w:asciiTheme="majorBidi" w:hAnsiTheme="majorBidi" w:cstheme="majorBidi"/>
                <w:color w:val="000000"/>
                <w:spacing w:val="-4"/>
                <w:sz w:val="28"/>
                <w:szCs w:val="28"/>
                <w:cs/>
              </w:rPr>
              <w:t xml:space="preserve"> ปี</w:t>
            </w:r>
          </w:p>
        </w:tc>
        <w:tc>
          <w:tcPr>
            <w:tcW w:w="2267" w:type="dxa"/>
          </w:tcPr>
          <w:p w14:paraId="0A0578D3" w14:textId="0AF550AA" w:rsidR="00B61A2B" w:rsidRPr="00842D84" w:rsidRDefault="00316C9D" w:rsidP="0052430E">
            <w:pPr>
              <w:tabs>
                <w:tab w:val="left" w:pos="3390"/>
              </w:tabs>
              <w:spacing w:line="320" w:lineRule="exact"/>
              <w:jc w:val="right"/>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rPr>
              <w:t>7</w:t>
            </w:r>
          </w:p>
        </w:tc>
        <w:tc>
          <w:tcPr>
            <w:tcW w:w="236" w:type="dxa"/>
          </w:tcPr>
          <w:p w14:paraId="0EF8F4EC" w14:textId="77777777" w:rsidR="00B61A2B" w:rsidRPr="00842D84" w:rsidRDefault="00B61A2B" w:rsidP="0052430E">
            <w:pPr>
              <w:tabs>
                <w:tab w:val="left" w:pos="3390"/>
              </w:tabs>
              <w:spacing w:line="320" w:lineRule="exact"/>
              <w:jc w:val="center"/>
              <w:rPr>
                <w:rFonts w:asciiTheme="majorBidi" w:hAnsiTheme="majorBidi" w:cstheme="majorBidi"/>
                <w:color w:val="000000"/>
                <w:spacing w:val="-4"/>
                <w:sz w:val="28"/>
                <w:szCs w:val="28"/>
              </w:rPr>
            </w:pPr>
          </w:p>
        </w:tc>
        <w:tc>
          <w:tcPr>
            <w:tcW w:w="2269" w:type="dxa"/>
          </w:tcPr>
          <w:p w14:paraId="7FD8B309" w14:textId="3DA3DD18" w:rsidR="00B61A2B" w:rsidRPr="00842D84" w:rsidRDefault="00FC1DD1" w:rsidP="0052430E">
            <w:pPr>
              <w:tabs>
                <w:tab w:val="left" w:pos="3390"/>
              </w:tabs>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r>
      <w:tr w:rsidR="00B61A2B" w:rsidRPr="00842D84" w14:paraId="7D8DAD68" w14:textId="77777777" w:rsidTr="00316C9D">
        <w:trPr>
          <w:trHeight w:val="245"/>
        </w:trPr>
        <w:tc>
          <w:tcPr>
            <w:tcW w:w="4276" w:type="dxa"/>
            <w:vAlign w:val="bottom"/>
            <w:hideMark/>
          </w:tcPr>
          <w:p w14:paraId="7813B384" w14:textId="77777777" w:rsidR="00B61A2B" w:rsidRPr="00842D84" w:rsidRDefault="00B61A2B" w:rsidP="0052430E">
            <w:pPr>
              <w:tabs>
                <w:tab w:val="left" w:pos="3390"/>
              </w:tabs>
              <w:spacing w:line="320" w:lineRule="exact"/>
              <w:ind w:left="74"/>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 xml:space="preserve">มากกว่า </w:t>
            </w:r>
            <w:r w:rsidRPr="00842D84">
              <w:rPr>
                <w:rFonts w:asciiTheme="majorBidi" w:hAnsiTheme="majorBidi" w:cstheme="majorBidi"/>
                <w:color w:val="000000"/>
                <w:spacing w:val="-4"/>
                <w:sz w:val="28"/>
                <w:szCs w:val="28"/>
              </w:rPr>
              <w:t>1</w:t>
            </w:r>
            <w:r w:rsidRPr="00842D84">
              <w:rPr>
                <w:rFonts w:asciiTheme="majorBidi" w:hAnsiTheme="majorBidi" w:cstheme="majorBidi"/>
                <w:color w:val="000000"/>
                <w:spacing w:val="-4"/>
                <w:sz w:val="28"/>
                <w:szCs w:val="28"/>
                <w:cs/>
              </w:rPr>
              <w:t xml:space="preserve"> ปี ไม่เกิน </w:t>
            </w:r>
            <w:r w:rsidRPr="00842D84">
              <w:rPr>
                <w:rFonts w:asciiTheme="majorBidi" w:hAnsiTheme="majorBidi" w:cstheme="majorBidi"/>
                <w:color w:val="000000"/>
                <w:spacing w:val="-4"/>
                <w:sz w:val="28"/>
                <w:szCs w:val="28"/>
              </w:rPr>
              <w:t>5</w:t>
            </w:r>
            <w:r w:rsidRPr="00842D84">
              <w:rPr>
                <w:rFonts w:asciiTheme="majorBidi" w:hAnsiTheme="majorBidi" w:cstheme="majorBidi"/>
                <w:color w:val="000000"/>
                <w:spacing w:val="-4"/>
                <w:sz w:val="28"/>
                <w:szCs w:val="28"/>
                <w:cs/>
              </w:rPr>
              <w:t xml:space="preserve"> ปี</w:t>
            </w:r>
          </w:p>
        </w:tc>
        <w:tc>
          <w:tcPr>
            <w:tcW w:w="2267" w:type="dxa"/>
          </w:tcPr>
          <w:p w14:paraId="26DABFA6" w14:textId="02AD7180" w:rsidR="00B61A2B" w:rsidRPr="00842D84" w:rsidRDefault="00316C9D" w:rsidP="0052430E">
            <w:pPr>
              <w:tabs>
                <w:tab w:val="left" w:pos="3390"/>
              </w:tabs>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1,418</w:t>
            </w:r>
          </w:p>
        </w:tc>
        <w:tc>
          <w:tcPr>
            <w:tcW w:w="236" w:type="dxa"/>
          </w:tcPr>
          <w:p w14:paraId="30F6FDFA" w14:textId="77777777" w:rsidR="00B61A2B" w:rsidRPr="00842D84" w:rsidRDefault="00B61A2B" w:rsidP="0052430E">
            <w:pPr>
              <w:tabs>
                <w:tab w:val="left" w:pos="3390"/>
              </w:tabs>
              <w:spacing w:line="320" w:lineRule="exact"/>
              <w:jc w:val="center"/>
              <w:rPr>
                <w:rFonts w:asciiTheme="majorBidi" w:hAnsiTheme="majorBidi" w:cstheme="majorBidi"/>
                <w:color w:val="000000"/>
                <w:spacing w:val="-4"/>
                <w:sz w:val="28"/>
                <w:szCs w:val="28"/>
              </w:rPr>
            </w:pPr>
          </w:p>
        </w:tc>
        <w:tc>
          <w:tcPr>
            <w:tcW w:w="2269" w:type="dxa"/>
          </w:tcPr>
          <w:p w14:paraId="0E7A1BEB" w14:textId="6925B5E4" w:rsidR="00B61A2B" w:rsidRPr="00842D84" w:rsidRDefault="00FC1DD1" w:rsidP="0052430E">
            <w:pPr>
              <w:tabs>
                <w:tab w:val="left" w:pos="3390"/>
              </w:tabs>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1,053</w:t>
            </w:r>
          </w:p>
        </w:tc>
      </w:tr>
      <w:tr w:rsidR="00B61A2B" w:rsidRPr="00842D84" w14:paraId="2640BC2C" w14:textId="77777777" w:rsidTr="00316C9D">
        <w:trPr>
          <w:trHeight w:val="64"/>
        </w:trPr>
        <w:tc>
          <w:tcPr>
            <w:tcW w:w="4276" w:type="dxa"/>
            <w:vAlign w:val="bottom"/>
            <w:hideMark/>
          </w:tcPr>
          <w:p w14:paraId="3F4260F9" w14:textId="77777777" w:rsidR="00B61A2B" w:rsidRPr="00842D84" w:rsidRDefault="00B61A2B" w:rsidP="0052430E">
            <w:pPr>
              <w:tabs>
                <w:tab w:val="left" w:pos="3390"/>
              </w:tabs>
              <w:spacing w:line="320" w:lineRule="exact"/>
              <w:ind w:left="74"/>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 xml:space="preserve">เกินกว่า </w:t>
            </w:r>
            <w:r w:rsidRPr="00842D84">
              <w:rPr>
                <w:rFonts w:asciiTheme="majorBidi" w:hAnsiTheme="majorBidi" w:cstheme="majorBidi"/>
                <w:color w:val="000000"/>
                <w:spacing w:val="-4"/>
                <w:sz w:val="28"/>
                <w:szCs w:val="28"/>
              </w:rPr>
              <w:t>5</w:t>
            </w:r>
            <w:r w:rsidRPr="00842D84">
              <w:rPr>
                <w:rFonts w:asciiTheme="majorBidi" w:hAnsiTheme="majorBidi" w:cstheme="majorBidi"/>
                <w:color w:val="000000"/>
                <w:spacing w:val="-4"/>
                <w:sz w:val="28"/>
                <w:szCs w:val="28"/>
                <w:cs/>
              </w:rPr>
              <w:t xml:space="preserve"> ปี</w:t>
            </w:r>
          </w:p>
        </w:tc>
        <w:tc>
          <w:tcPr>
            <w:tcW w:w="2267" w:type="dxa"/>
          </w:tcPr>
          <w:p w14:paraId="708F0366" w14:textId="5CDD799B" w:rsidR="00B61A2B" w:rsidRPr="00842D84" w:rsidRDefault="00316C9D" w:rsidP="0052430E">
            <w:pPr>
              <w:tabs>
                <w:tab w:val="left" w:pos="3390"/>
              </w:tabs>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2,912</w:t>
            </w:r>
          </w:p>
        </w:tc>
        <w:tc>
          <w:tcPr>
            <w:tcW w:w="236" w:type="dxa"/>
          </w:tcPr>
          <w:p w14:paraId="3982632E" w14:textId="77777777" w:rsidR="00B61A2B" w:rsidRPr="00842D84" w:rsidRDefault="00B61A2B" w:rsidP="0052430E">
            <w:pPr>
              <w:tabs>
                <w:tab w:val="left" w:pos="3390"/>
              </w:tabs>
              <w:spacing w:line="320" w:lineRule="exact"/>
              <w:jc w:val="center"/>
              <w:rPr>
                <w:rFonts w:asciiTheme="majorBidi" w:hAnsiTheme="majorBidi" w:cstheme="majorBidi"/>
                <w:color w:val="000000"/>
                <w:spacing w:val="-4"/>
                <w:sz w:val="28"/>
                <w:szCs w:val="28"/>
              </w:rPr>
            </w:pPr>
          </w:p>
        </w:tc>
        <w:tc>
          <w:tcPr>
            <w:tcW w:w="2269" w:type="dxa"/>
          </w:tcPr>
          <w:p w14:paraId="5A23B0C1" w14:textId="406657DD" w:rsidR="00B61A2B" w:rsidRPr="00842D84" w:rsidRDefault="00FC1DD1" w:rsidP="0052430E">
            <w:pPr>
              <w:tabs>
                <w:tab w:val="left" w:pos="3390"/>
              </w:tabs>
              <w:spacing w:line="320" w:lineRule="exact"/>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2,126</w:t>
            </w:r>
          </w:p>
        </w:tc>
      </w:tr>
    </w:tbl>
    <w:p w14:paraId="33AF3729" w14:textId="342C622D" w:rsidR="00A04AF1" w:rsidRPr="00842D84" w:rsidRDefault="00A04AF1" w:rsidP="006E53FB">
      <w:pPr>
        <w:rPr>
          <w:rFonts w:asciiTheme="majorBidi" w:hAnsiTheme="majorBidi" w:cstheme="majorBidi"/>
          <w:spacing w:val="-4"/>
          <w:sz w:val="28"/>
          <w:szCs w:val="28"/>
          <w:cs/>
        </w:rPr>
        <w:sectPr w:rsidR="00A04AF1" w:rsidRPr="00842D84" w:rsidSect="00B57AC3">
          <w:headerReference w:type="even" r:id="rId10"/>
          <w:headerReference w:type="default" r:id="rId11"/>
          <w:headerReference w:type="first" r:id="rId12"/>
          <w:pgSz w:w="11909" w:h="16834" w:code="9"/>
          <w:pgMar w:top="1555" w:right="1138" w:bottom="1282" w:left="1440" w:header="1138" w:footer="533" w:gutter="0"/>
          <w:cols w:space="720"/>
          <w:docGrid w:linePitch="245"/>
        </w:sectPr>
      </w:pPr>
    </w:p>
    <w:p w14:paraId="1A10F1B4" w14:textId="73E5E9B3" w:rsidR="00690AEA" w:rsidRPr="00842D84" w:rsidRDefault="00690AEA" w:rsidP="006E53FB">
      <w:pPr>
        <w:numPr>
          <w:ilvl w:val="0"/>
          <w:numId w:val="7"/>
        </w:numPr>
        <w:spacing w:line="240" w:lineRule="auto"/>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lastRenderedPageBreak/>
        <w:t>ทุน</w:t>
      </w:r>
      <w:r w:rsidR="00970A08" w:rsidRPr="00842D84">
        <w:rPr>
          <w:rFonts w:asciiTheme="majorBidi" w:hAnsiTheme="majorBidi" w:cstheme="majorBidi"/>
          <w:b/>
          <w:bCs/>
          <w:spacing w:val="-4"/>
          <w:sz w:val="28"/>
          <w:szCs w:val="28"/>
          <w:cs/>
        </w:rPr>
        <w:t>เรือนหุ้น</w:t>
      </w:r>
    </w:p>
    <w:p w14:paraId="091B62BE" w14:textId="5AC94A5E" w:rsidR="00567785" w:rsidRPr="00842D84" w:rsidRDefault="00F87DE1" w:rsidP="006E53FB">
      <w:pPr>
        <w:spacing w:line="240" w:lineRule="auto"/>
        <w:ind w:left="360"/>
        <w:rPr>
          <w:rFonts w:asciiTheme="majorBidi" w:hAnsiTheme="majorBidi" w:cstheme="majorBidi"/>
          <w:spacing w:val="-4"/>
          <w:sz w:val="28"/>
          <w:szCs w:val="28"/>
        </w:rPr>
      </w:pPr>
      <w:proofErr w:type="gramStart"/>
      <w:r w:rsidRPr="00842D84">
        <w:rPr>
          <w:rFonts w:asciiTheme="majorBidi" w:hAnsiTheme="majorBidi" w:cstheme="majorBidi"/>
          <w:spacing w:val="-4"/>
          <w:sz w:val="28"/>
          <w:szCs w:val="28"/>
        </w:rPr>
        <w:t>2</w:t>
      </w:r>
      <w:r w:rsidR="00C54DA8" w:rsidRPr="00842D84">
        <w:rPr>
          <w:rFonts w:asciiTheme="majorBidi" w:hAnsiTheme="majorBidi" w:cstheme="majorBidi"/>
          <w:spacing w:val="-4"/>
          <w:sz w:val="28"/>
          <w:szCs w:val="28"/>
        </w:rPr>
        <w:t>5</w:t>
      </w:r>
      <w:r w:rsidR="00567785"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1</w:t>
      </w:r>
      <w:r w:rsidR="00567785" w:rsidRPr="00842D84">
        <w:rPr>
          <w:rFonts w:asciiTheme="majorBidi" w:hAnsiTheme="majorBidi" w:cstheme="majorBidi"/>
          <w:b/>
          <w:bCs/>
          <w:spacing w:val="-4"/>
          <w:sz w:val="28"/>
          <w:szCs w:val="28"/>
          <w:cs/>
        </w:rPr>
        <w:t xml:space="preserve">  </w:t>
      </w:r>
      <w:r w:rsidR="000D3F2E" w:rsidRPr="00842D84">
        <w:rPr>
          <w:rFonts w:asciiTheme="majorBidi" w:hAnsiTheme="majorBidi" w:cstheme="majorBidi"/>
          <w:spacing w:val="-4"/>
          <w:sz w:val="28"/>
          <w:szCs w:val="28"/>
          <w:cs/>
        </w:rPr>
        <w:t>ทุนจดทะเบียนและทุนที่</w:t>
      </w:r>
      <w:r w:rsidR="000D4987" w:rsidRPr="00842D84">
        <w:rPr>
          <w:rFonts w:asciiTheme="majorBidi" w:hAnsiTheme="majorBidi" w:cstheme="majorBidi"/>
          <w:spacing w:val="-4"/>
          <w:sz w:val="28"/>
          <w:szCs w:val="28"/>
          <w:cs/>
        </w:rPr>
        <w:t>ออกและ</w:t>
      </w:r>
      <w:r w:rsidR="000D3F2E" w:rsidRPr="00842D84">
        <w:rPr>
          <w:rFonts w:asciiTheme="majorBidi" w:hAnsiTheme="majorBidi" w:cstheme="majorBidi"/>
          <w:spacing w:val="-4"/>
          <w:sz w:val="28"/>
          <w:szCs w:val="28"/>
          <w:cs/>
        </w:rPr>
        <w:t>เรียกชำระแล้ว</w:t>
      </w:r>
      <w:proofErr w:type="gramEnd"/>
    </w:p>
    <w:p w14:paraId="192AE09B" w14:textId="49CA3493" w:rsidR="000D3F2E" w:rsidRPr="00842D84" w:rsidRDefault="006B0DF8" w:rsidP="007B06C5">
      <w:pPr>
        <w:tabs>
          <w:tab w:val="clear" w:pos="227"/>
          <w:tab w:val="left" w:pos="851"/>
        </w:tabs>
        <w:spacing w:line="240" w:lineRule="auto"/>
        <w:ind w:left="709"/>
        <w:rPr>
          <w:rFonts w:asciiTheme="majorBidi" w:hAnsiTheme="majorBidi" w:cstheme="majorBidi"/>
          <w:spacing w:val="-4"/>
          <w:sz w:val="28"/>
          <w:szCs w:val="28"/>
        </w:rPr>
      </w:pPr>
      <w:r w:rsidRPr="00842D84">
        <w:rPr>
          <w:rFonts w:asciiTheme="majorBidi" w:hAnsiTheme="majorBidi" w:cstheme="majorBidi"/>
          <w:spacing w:val="-4"/>
          <w:sz w:val="28"/>
          <w:szCs w:val="28"/>
          <w:cs/>
        </w:rPr>
        <w:t>รายการเคลื่อนไหวของ</w:t>
      </w:r>
      <w:r w:rsidR="00FA7774" w:rsidRPr="00842D84">
        <w:rPr>
          <w:rFonts w:asciiTheme="majorBidi" w:hAnsiTheme="majorBidi" w:cstheme="majorBidi"/>
          <w:spacing w:val="-4"/>
          <w:sz w:val="28"/>
          <w:szCs w:val="28"/>
          <w:cs/>
        </w:rPr>
        <w:t>ทุนจดทะเบียน</w:t>
      </w:r>
      <w:r w:rsidRPr="00842D84">
        <w:rPr>
          <w:rFonts w:asciiTheme="majorBidi" w:hAnsiTheme="majorBidi" w:cstheme="majorBidi"/>
          <w:spacing w:val="-4"/>
          <w:sz w:val="28"/>
          <w:szCs w:val="28"/>
          <w:cs/>
        </w:rPr>
        <w:t>สำ</w:t>
      </w:r>
      <w:r w:rsidR="00FA7774" w:rsidRPr="00842D84">
        <w:rPr>
          <w:rFonts w:asciiTheme="majorBidi" w:hAnsiTheme="majorBidi" w:cstheme="majorBidi"/>
          <w:spacing w:val="-4"/>
          <w:sz w:val="28"/>
          <w:szCs w:val="28"/>
          <w:cs/>
        </w:rPr>
        <w:t>ห</w:t>
      </w:r>
      <w:r w:rsidRPr="00842D84">
        <w:rPr>
          <w:rFonts w:asciiTheme="majorBidi" w:hAnsiTheme="majorBidi" w:cstheme="majorBidi"/>
          <w:spacing w:val="-4"/>
          <w:sz w:val="28"/>
          <w:szCs w:val="28"/>
          <w:cs/>
        </w:rPr>
        <w:t xml:space="preserve">รับปีสิ้นสุดวันที่ </w:t>
      </w:r>
      <w:r w:rsidR="00F87DE1" w:rsidRPr="00842D84">
        <w:rPr>
          <w:rFonts w:asciiTheme="majorBidi" w:hAnsiTheme="majorBidi" w:cstheme="majorBidi"/>
          <w:spacing w:val="-4"/>
          <w:sz w:val="28"/>
          <w:szCs w:val="28"/>
        </w:rPr>
        <w:t>31</w:t>
      </w:r>
      <w:r w:rsidRPr="00842D84">
        <w:rPr>
          <w:rFonts w:asciiTheme="majorBidi" w:hAnsiTheme="majorBidi" w:cstheme="majorBidi"/>
          <w:spacing w:val="-4"/>
          <w:sz w:val="28"/>
          <w:szCs w:val="28"/>
          <w:cs/>
        </w:rPr>
        <w:t xml:space="preserve"> ธันวาคม </w:t>
      </w:r>
      <w:r w:rsidR="00F87DE1" w:rsidRPr="00842D84">
        <w:rPr>
          <w:rFonts w:asciiTheme="majorBidi" w:hAnsiTheme="majorBidi" w:cstheme="majorBidi"/>
          <w:spacing w:val="-4"/>
          <w:sz w:val="28"/>
          <w:szCs w:val="28"/>
        </w:rPr>
        <w:t>256</w:t>
      </w:r>
      <w:r w:rsidR="008A2728" w:rsidRPr="00842D84">
        <w:rPr>
          <w:rFonts w:asciiTheme="majorBidi" w:hAnsiTheme="majorBidi" w:cstheme="majorBidi"/>
          <w:spacing w:val="-4"/>
          <w:sz w:val="28"/>
          <w:szCs w:val="28"/>
        </w:rPr>
        <w:t>8</w:t>
      </w:r>
      <w:r w:rsidRPr="00842D84">
        <w:rPr>
          <w:rFonts w:asciiTheme="majorBidi" w:hAnsiTheme="majorBidi" w:cstheme="majorBidi"/>
          <w:spacing w:val="-4"/>
          <w:sz w:val="28"/>
          <w:szCs w:val="28"/>
          <w:cs/>
        </w:rPr>
        <w:t xml:space="preserve"> และ </w:t>
      </w:r>
      <w:r w:rsidR="00F87DE1" w:rsidRPr="00842D84">
        <w:rPr>
          <w:rFonts w:asciiTheme="majorBidi" w:hAnsiTheme="majorBidi" w:cstheme="majorBidi"/>
          <w:spacing w:val="-4"/>
          <w:sz w:val="28"/>
          <w:szCs w:val="28"/>
        </w:rPr>
        <w:t>256</w:t>
      </w:r>
      <w:r w:rsidR="008A2728" w:rsidRPr="00842D84">
        <w:rPr>
          <w:rFonts w:asciiTheme="majorBidi" w:hAnsiTheme="majorBidi" w:cstheme="majorBidi"/>
          <w:spacing w:val="-4"/>
          <w:sz w:val="28"/>
          <w:szCs w:val="28"/>
        </w:rPr>
        <w:t>7</w:t>
      </w:r>
      <w:r w:rsidRPr="00842D84">
        <w:rPr>
          <w:rFonts w:asciiTheme="majorBidi" w:hAnsiTheme="majorBidi" w:cstheme="majorBidi"/>
          <w:spacing w:val="-4"/>
          <w:sz w:val="28"/>
          <w:szCs w:val="28"/>
          <w:cs/>
        </w:rPr>
        <w:t xml:space="preserve"> มีดังนี้</w:t>
      </w:r>
    </w:p>
    <w:tbl>
      <w:tblPr>
        <w:tblW w:w="9618" w:type="dxa"/>
        <w:tblInd w:w="142" w:type="dxa"/>
        <w:tblLayout w:type="fixed"/>
        <w:tblCellMar>
          <w:left w:w="79" w:type="dxa"/>
          <w:right w:w="79" w:type="dxa"/>
        </w:tblCellMar>
        <w:tblLook w:val="0000" w:firstRow="0" w:lastRow="0" w:firstColumn="0" w:lastColumn="0" w:noHBand="0" w:noVBand="0"/>
      </w:tblPr>
      <w:tblGrid>
        <w:gridCol w:w="3748"/>
        <w:gridCol w:w="239"/>
        <w:gridCol w:w="833"/>
        <w:gridCol w:w="211"/>
        <w:gridCol w:w="1044"/>
        <w:gridCol w:w="180"/>
        <w:gridCol w:w="954"/>
        <w:gridCol w:w="183"/>
        <w:gridCol w:w="951"/>
        <w:gridCol w:w="182"/>
        <w:gridCol w:w="1093"/>
      </w:tblGrid>
      <w:tr w:rsidR="00B6525D" w:rsidRPr="00842D84" w14:paraId="4669D62E" w14:textId="77777777" w:rsidTr="0052430E">
        <w:trPr>
          <w:cantSplit/>
          <w:trHeight w:val="64"/>
          <w:tblHeader/>
        </w:trPr>
        <w:tc>
          <w:tcPr>
            <w:tcW w:w="3748" w:type="dxa"/>
          </w:tcPr>
          <w:p w14:paraId="25DE4714" w14:textId="77777777" w:rsidR="00B6525D" w:rsidRPr="00842D84" w:rsidRDefault="00B6525D" w:rsidP="0052430E">
            <w:pPr>
              <w:spacing w:line="320" w:lineRule="exact"/>
              <w:jc w:val="both"/>
              <w:rPr>
                <w:rFonts w:asciiTheme="majorBidi" w:hAnsiTheme="majorBidi" w:cstheme="majorBidi"/>
                <w:spacing w:val="-4"/>
                <w:sz w:val="28"/>
                <w:szCs w:val="28"/>
              </w:rPr>
            </w:pPr>
          </w:p>
        </w:tc>
        <w:tc>
          <w:tcPr>
            <w:tcW w:w="239" w:type="dxa"/>
          </w:tcPr>
          <w:p w14:paraId="5B599FE8" w14:textId="77777777" w:rsidR="00B6525D" w:rsidRPr="00842D84" w:rsidRDefault="00B6525D" w:rsidP="0052430E">
            <w:pPr>
              <w:spacing w:line="320" w:lineRule="exact"/>
              <w:jc w:val="center"/>
              <w:rPr>
                <w:rFonts w:asciiTheme="majorBidi" w:hAnsiTheme="majorBidi" w:cstheme="majorBidi"/>
                <w:spacing w:val="-4"/>
                <w:sz w:val="28"/>
                <w:szCs w:val="28"/>
                <w:cs/>
              </w:rPr>
            </w:pPr>
          </w:p>
        </w:tc>
        <w:tc>
          <w:tcPr>
            <w:tcW w:w="833" w:type="dxa"/>
          </w:tcPr>
          <w:p w14:paraId="185878BA" w14:textId="0BD6F843" w:rsidR="00B6525D" w:rsidRPr="00842D84" w:rsidRDefault="00B6525D" w:rsidP="0052430E">
            <w:pPr>
              <w:spacing w:line="320" w:lineRule="exact"/>
              <w:jc w:val="center"/>
              <w:rPr>
                <w:rFonts w:asciiTheme="majorBidi" w:hAnsiTheme="majorBidi" w:cstheme="majorBidi"/>
                <w:spacing w:val="-4"/>
                <w:sz w:val="28"/>
                <w:szCs w:val="28"/>
                <w:cs/>
              </w:rPr>
            </w:pPr>
          </w:p>
        </w:tc>
        <w:tc>
          <w:tcPr>
            <w:tcW w:w="211" w:type="dxa"/>
          </w:tcPr>
          <w:p w14:paraId="151C2B33" w14:textId="77777777" w:rsidR="00B6525D" w:rsidRPr="00842D84" w:rsidRDefault="00B6525D" w:rsidP="0052430E">
            <w:pPr>
              <w:spacing w:line="320" w:lineRule="exact"/>
              <w:ind w:left="-180"/>
              <w:jc w:val="center"/>
              <w:rPr>
                <w:rFonts w:asciiTheme="majorBidi" w:hAnsiTheme="majorBidi" w:cstheme="majorBidi"/>
                <w:spacing w:val="-4"/>
                <w:sz w:val="28"/>
                <w:szCs w:val="28"/>
              </w:rPr>
            </w:pPr>
          </w:p>
        </w:tc>
        <w:tc>
          <w:tcPr>
            <w:tcW w:w="2178" w:type="dxa"/>
            <w:gridSpan w:val="3"/>
            <w:tcBorders>
              <w:bottom w:val="single" w:sz="4" w:space="0" w:color="auto"/>
            </w:tcBorders>
          </w:tcPr>
          <w:p w14:paraId="74B1FCC5" w14:textId="77777777" w:rsidR="00B6525D" w:rsidRPr="00842D84" w:rsidRDefault="00B6525D" w:rsidP="0052430E">
            <w:pPr>
              <w:spacing w:line="320" w:lineRule="exact"/>
              <w:ind w:left="-180"/>
              <w:jc w:val="center"/>
              <w:rPr>
                <w:rFonts w:asciiTheme="majorBidi" w:hAnsiTheme="majorBidi" w:cstheme="majorBidi"/>
                <w:spacing w:val="-4"/>
                <w:sz w:val="28"/>
                <w:szCs w:val="28"/>
              </w:rPr>
            </w:pPr>
          </w:p>
        </w:tc>
        <w:tc>
          <w:tcPr>
            <w:tcW w:w="183" w:type="dxa"/>
            <w:tcBorders>
              <w:bottom w:val="single" w:sz="4" w:space="0" w:color="auto"/>
            </w:tcBorders>
          </w:tcPr>
          <w:p w14:paraId="6B3B0913" w14:textId="77777777" w:rsidR="00B6525D" w:rsidRPr="00842D84" w:rsidRDefault="00B6525D" w:rsidP="0052430E">
            <w:pPr>
              <w:spacing w:line="320" w:lineRule="exact"/>
              <w:jc w:val="center"/>
              <w:rPr>
                <w:rFonts w:asciiTheme="majorBidi" w:hAnsiTheme="majorBidi" w:cstheme="majorBidi"/>
                <w:spacing w:val="-4"/>
                <w:sz w:val="28"/>
                <w:szCs w:val="28"/>
              </w:rPr>
            </w:pPr>
          </w:p>
        </w:tc>
        <w:tc>
          <w:tcPr>
            <w:tcW w:w="2226" w:type="dxa"/>
            <w:gridSpan w:val="3"/>
            <w:tcBorders>
              <w:bottom w:val="single" w:sz="4" w:space="0" w:color="auto"/>
            </w:tcBorders>
          </w:tcPr>
          <w:p w14:paraId="52D81350" w14:textId="4094507B" w:rsidR="00B6525D" w:rsidRPr="00842D84" w:rsidRDefault="00B6525D" w:rsidP="0052430E">
            <w:pPr>
              <w:spacing w:line="320" w:lineRule="exact"/>
              <w:ind w:left="-180"/>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r w:rsidR="004D623E" w:rsidRPr="00842D84">
              <w:rPr>
                <w:rFonts w:asciiTheme="majorBidi" w:hAnsiTheme="majorBidi" w:cstheme="majorBidi"/>
                <w:spacing w:val="-4"/>
                <w:sz w:val="28"/>
                <w:szCs w:val="28"/>
                <w:cs/>
              </w:rPr>
              <w:t xml:space="preserve">หน่วย </w:t>
            </w:r>
            <w:r w:rsidR="004D623E" w:rsidRPr="00842D84">
              <w:rPr>
                <w:rFonts w:asciiTheme="majorBidi" w:hAnsiTheme="majorBidi" w:cstheme="majorBidi"/>
                <w:spacing w:val="-4"/>
                <w:sz w:val="28"/>
                <w:szCs w:val="28"/>
              </w:rPr>
              <w:t xml:space="preserve">: </w:t>
            </w:r>
            <w:r w:rsidRPr="00842D84">
              <w:rPr>
                <w:rFonts w:asciiTheme="majorBidi" w:hAnsiTheme="majorBidi" w:cstheme="majorBidi"/>
                <w:spacing w:val="-4"/>
                <w:sz w:val="28"/>
                <w:szCs w:val="28"/>
                <w:cs/>
              </w:rPr>
              <w:t xml:space="preserve">ล้านหุ้น </w:t>
            </w:r>
            <w:r w:rsidRPr="00842D84">
              <w:rPr>
                <w:rFonts w:asciiTheme="majorBidi" w:hAnsiTheme="majorBidi" w:cstheme="majorBidi"/>
                <w:spacing w:val="-4"/>
                <w:sz w:val="28"/>
                <w:szCs w:val="28"/>
              </w:rPr>
              <w:t>/</w:t>
            </w:r>
            <w:r w:rsidRPr="00842D84">
              <w:rPr>
                <w:rFonts w:asciiTheme="majorBidi" w:hAnsiTheme="majorBidi" w:cstheme="majorBidi"/>
                <w:spacing w:val="-4"/>
                <w:sz w:val="28"/>
                <w:szCs w:val="28"/>
                <w:cs/>
              </w:rPr>
              <w:t xml:space="preserve"> ล้านบาท</w:t>
            </w:r>
            <w:r w:rsidRPr="00842D84">
              <w:rPr>
                <w:rFonts w:asciiTheme="majorBidi" w:hAnsiTheme="majorBidi" w:cstheme="majorBidi"/>
                <w:spacing w:val="-4"/>
                <w:sz w:val="28"/>
                <w:szCs w:val="28"/>
              </w:rPr>
              <w:t>)</w:t>
            </w:r>
          </w:p>
        </w:tc>
      </w:tr>
      <w:tr w:rsidR="00D51432" w:rsidRPr="00842D84" w14:paraId="24F93572" w14:textId="77777777" w:rsidTr="0052430E">
        <w:trPr>
          <w:cantSplit/>
          <w:trHeight w:val="54"/>
          <w:tblHeader/>
        </w:trPr>
        <w:tc>
          <w:tcPr>
            <w:tcW w:w="3748" w:type="dxa"/>
          </w:tcPr>
          <w:p w14:paraId="5B56F1E5" w14:textId="77777777" w:rsidR="00D51432" w:rsidRPr="00842D84" w:rsidRDefault="00D51432" w:rsidP="0052430E">
            <w:pPr>
              <w:spacing w:line="320" w:lineRule="exact"/>
              <w:jc w:val="both"/>
              <w:rPr>
                <w:rFonts w:asciiTheme="majorBidi" w:hAnsiTheme="majorBidi" w:cstheme="majorBidi"/>
                <w:spacing w:val="-4"/>
                <w:sz w:val="28"/>
                <w:szCs w:val="28"/>
              </w:rPr>
            </w:pPr>
          </w:p>
        </w:tc>
        <w:tc>
          <w:tcPr>
            <w:tcW w:w="239" w:type="dxa"/>
          </w:tcPr>
          <w:p w14:paraId="318AB269" w14:textId="77777777" w:rsidR="00D51432" w:rsidRPr="00842D84" w:rsidRDefault="00D51432" w:rsidP="0052430E">
            <w:pPr>
              <w:spacing w:line="320" w:lineRule="exact"/>
              <w:jc w:val="center"/>
              <w:rPr>
                <w:rFonts w:asciiTheme="majorBidi" w:hAnsiTheme="majorBidi" w:cstheme="majorBidi"/>
                <w:spacing w:val="-4"/>
                <w:sz w:val="28"/>
                <w:szCs w:val="28"/>
                <w:cs/>
              </w:rPr>
            </w:pPr>
          </w:p>
        </w:tc>
        <w:tc>
          <w:tcPr>
            <w:tcW w:w="833" w:type="dxa"/>
          </w:tcPr>
          <w:p w14:paraId="30EB4647" w14:textId="75437B16" w:rsidR="00D51432" w:rsidRPr="00842D84" w:rsidRDefault="00D51432" w:rsidP="0052430E">
            <w:pP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w:t>
            </w:r>
            <w:r w:rsidRPr="00842D84">
              <w:rPr>
                <w:rFonts w:asciiTheme="majorBidi" w:hAnsiTheme="majorBidi" w:cstheme="majorBidi"/>
                <w:spacing w:val="-4"/>
                <w:sz w:val="28"/>
                <w:szCs w:val="28"/>
                <w:cs/>
              </w:rPr>
              <w:t>บาท</w:t>
            </w:r>
            <w:r w:rsidRPr="00842D84">
              <w:rPr>
                <w:rFonts w:asciiTheme="majorBidi" w:hAnsiTheme="majorBidi" w:cstheme="majorBidi"/>
                <w:spacing w:val="-4"/>
                <w:sz w:val="28"/>
                <w:szCs w:val="28"/>
              </w:rPr>
              <w:t>)</w:t>
            </w:r>
          </w:p>
        </w:tc>
        <w:tc>
          <w:tcPr>
            <w:tcW w:w="211" w:type="dxa"/>
          </w:tcPr>
          <w:p w14:paraId="4CF3ED5B" w14:textId="77777777" w:rsidR="00D51432" w:rsidRPr="00842D84" w:rsidRDefault="00D51432" w:rsidP="0052430E">
            <w:pPr>
              <w:spacing w:line="320" w:lineRule="exact"/>
              <w:ind w:left="-180"/>
              <w:jc w:val="center"/>
              <w:rPr>
                <w:rFonts w:asciiTheme="majorBidi" w:hAnsiTheme="majorBidi" w:cstheme="majorBidi"/>
                <w:spacing w:val="-4"/>
                <w:sz w:val="28"/>
                <w:szCs w:val="28"/>
              </w:rPr>
            </w:pPr>
          </w:p>
        </w:tc>
        <w:tc>
          <w:tcPr>
            <w:tcW w:w="4587" w:type="dxa"/>
            <w:gridSpan w:val="7"/>
            <w:tcBorders>
              <w:bottom w:val="single" w:sz="4" w:space="0" w:color="auto"/>
            </w:tcBorders>
          </w:tcPr>
          <w:p w14:paraId="01689A6F" w14:textId="2DABFDA0" w:rsidR="00D51432" w:rsidRPr="00842D84" w:rsidRDefault="00D51432" w:rsidP="0052430E">
            <w:pPr>
              <w:spacing w:line="320" w:lineRule="exact"/>
              <w:ind w:left="-180"/>
              <w:jc w:val="center"/>
              <w:rPr>
                <w:rFonts w:asciiTheme="majorBidi" w:hAnsiTheme="majorBidi" w:cstheme="majorBidi"/>
                <w:spacing w:val="-4"/>
                <w:sz w:val="28"/>
                <w:szCs w:val="28"/>
                <w:cs/>
              </w:rPr>
            </w:pPr>
            <w:r w:rsidRPr="00842D84">
              <w:rPr>
                <w:rFonts w:asciiTheme="majorBidi" w:hAnsiTheme="majorBidi" w:cstheme="majorBidi"/>
                <w:color w:val="000000"/>
                <w:spacing w:val="-4"/>
                <w:sz w:val="28"/>
                <w:szCs w:val="28"/>
                <w:cs/>
              </w:rPr>
              <w:t>งบการเงินรว</w:t>
            </w:r>
            <w:r w:rsidR="00C8195F" w:rsidRPr="00842D84">
              <w:rPr>
                <w:rFonts w:asciiTheme="majorBidi" w:hAnsiTheme="majorBidi" w:cstheme="majorBidi"/>
                <w:color w:val="000000"/>
                <w:spacing w:val="-4"/>
                <w:sz w:val="28"/>
                <w:szCs w:val="28"/>
                <w:cs/>
              </w:rPr>
              <w:t xml:space="preserve">ม / </w:t>
            </w:r>
            <w:r w:rsidRPr="00842D84">
              <w:rPr>
                <w:rFonts w:asciiTheme="majorBidi" w:hAnsiTheme="majorBidi" w:cstheme="majorBidi"/>
                <w:color w:val="000000"/>
                <w:spacing w:val="-4"/>
                <w:sz w:val="28"/>
                <w:szCs w:val="28"/>
                <w:cs/>
              </w:rPr>
              <w:t>งบการเงินเฉพาะกิจการ</w:t>
            </w:r>
          </w:p>
        </w:tc>
      </w:tr>
      <w:tr w:rsidR="00D51432" w:rsidRPr="00842D84" w14:paraId="4A7072FD" w14:textId="77777777" w:rsidTr="0052430E">
        <w:trPr>
          <w:cantSplit/>
          <w:trHeight w:val="54"/>
          <w:tblHeader/>
        </w:trPr>
        <w:tc>
          <w:tcPr>
            <w:tcW w:w="3748" w:type="dxa"/>
          </w:tcPr>
          <w:p w14:paraId="29DD3B36" w14:textId="77777777" w:rsidR="00D51432" w:rsidRPr="00842D84" w:rsidRDefault="00D51432" w:rsidP="0052430E">
            <w:pPr>
              <w:spacing w:line="320" w:lineRule="exact"/>
              <w:jc w:val="both"/>
              <w:rPr>
                <w:rFonts w:asciiTheme="majorBidi" w:hAnsiTheme="majorBidi" w:cstheme="majorBidi"/>
                <w:spacing w:val="-4"/>
                <w:sz w:val="28"/>
                <w:szCs w:val="28"/>
              </w:rPr>
            </w:pPr>
          </w:p>
        </w:tc>
        <w:tc>
          <w:tcPr>
            <w:tcW w:w="239" w:type="dxa"/>
          </w:tcPr>
          <w:p w14:paraId="2735585E" w14:textId="77777777" w:rsidR="00D51432" w:rsidRPr="00842D84" w:rsidRDefault="00D51432" w:rsidP="0052430E">
            <w:pPr>
              <w:spacing w:line="320" w:lineRule="exact"/>
              <w:jc w:val="center"/>
              <w:rPr>
                <w:rFonts w:asciiTheme="majorBidi" w:hAnsiTheme="majorBidi" w:cstheme="majorBidi"/>
                <w:spacing w:val="-4"/>
                <w:sz w:val="28"/>
                <w:szCs w:val="28"/>
                <w:cs/>
              </w:rPr>
            </w:pPr>
          </w:p>
        </w:tc>
        <w:tc>
          <w:tcPr>
            <w:tcW w:w="833" w:type="dxa"/>
          </w:tcPr>
          <w:p w14:paraId="448BC825" w14:textId="77777777" w:rsidR="00D51432" w:rsidRPr="00842D84" w:rsidRDefault="00D51432" w:rsidP="0052430E">
            <w:pPr>
              <w:spacing w:line="320" w:lineRule="exact"/>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มูลค่าหุ้น</w:t>
            </w:r>
          </w:p>
        </w:tc>
        <w:tc>
          <w:tcPr>
            <w:tcW w:w="211" w:type="dxa"/>
          </w:tcPr>
          <w:p w14:paraId="4189FD8C" w14:textId="77777777" w:rsidR="00D51432" w:rsidRPr="00842D84" w:rsidRDefault="00D51432" w:rsidP="0052430E">
            <w:pPr>
              <w:spacing w:line="320" w:lineRule="exact"/>
              <w:ind w:left="-180"/>
              <w:jc w:val="center"/>
              <w:rPr>
                <w:rFonts w:asciiTheme="majorBidi" w:hAnsiTheme="majorBidi" w:cstheme="majorBidi"/>
                <w:spacing w:val="-4"/>
                <w:sz w:val="28"/>
                <w:szCs w:val="28"/>
              </w:rPr>
            </w:pPr>
          </w:p>
        </w:tc>
        <w:tc>
          <w:tcPr>
            <w:tcW w:w="2178" w:type="dxa"/>
            <w:gridSpan w:val="3"/>
            <w:tcBorders>
              <w:top w:val="single" w:sz="4" w:space="0" w:color="auto"/>
              <w:bottom w:val="single" w:sz="4" w:space="0" w:color="auto"/>
            </w:tcBorders>
          </w:tcPr>
          <w:p w14:paraId="65D0AFFC" w14:textId="7002CDF4" w:rsidR="00D51432" w:rsidRPr="00842D84" w:rsidRDefault="00D51432" w:rsidP="0052430E">
            <w:pPr>
              <w:spacing w:line="320" w:lineRule="exact"/>
              <w:ind w:left="-180"/>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w:t>
            </w:r>
            <w:r w:rsidR="008A2728" w:rsidRPr="00842D84">
              <w:rPr>
                <w:rFonts w:asciiTheme="majorBidi" w:hAnsiTheme="majorBidi" w:cstheme="majorBidi"/>
                <w:spacing w:val="-4"/>
                <w:sz w:val="28"/>
                <w:szCs w:val="28"/>
              </w:rPr>
              <w:t>8</w:t>
            </w:r>
          </w:p>
        </w:tc>
        <w:tc>
          <w:tcPr>
            <w:tcW w:w="183" w:type="dxa"/>
            <w:tcBorders>
              <w:top w:val="single" w:sz="4" w:space="0" w:color="auto"/>
            </w:tcBorders>
          </w:tcPr>
          <w:p w14:paraId="11FC455E" w14:textId="77777777" w:rsidR="00D51432" w:rsidRPr="00842D84" w:rsidRDefault="00D51432" w:rsidP="0052430E">
            <w:pPr>
              <w:spacing w:line="320" w:lineRule="exact"/>
              <w:jc w:val="center"/>
              <w:rPr>
                <w:rFonts w:asciiTheme="majorBidi" w:hAnsiTheme="majorBidi" w:cstheme="majorBidi"/>
                <w:spacing w:val="-4"/>
                <w:sz w:val="28"/>
                <w:szCs w:val="28"/>
              </w:rPr>
            </w:pPr>
          </w:p>
        </w:tc>
        <w:tc>
          <w:tcPr>
            <w:tcW w:w="2226" w:type="dxa"/>
            <w:gridSpan w:val="3"/>
            <w:tcBorders>
              <w:top w:val="single" w:sz="4" w:space="0" w:color="auto"/>
              <w:bottom w:val="single" w:sz="4" w:space="0" w:color="auto"/>
            </w:tcBorders>
          </w:tcPr>
          <w:p w14:paraId="15FDF36E" w14:textId="4BFE0D87" w:rsidR="00D51432" w:rsidRPr="00842D84" w:rsidRDefault="00D51432" w:rsidP="0052430E">
            <w:pPr>
              <w:spacing w:line="320" w:lineRule="exact"/>
              <w:ind w:left="-180"/>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w:t>
            </w:r>
            <w:r w:rsidR="008A2728" w:rsidRPr="00842D84">
              <w:rPr>
                <w:rFonts w:asciiTheme="majorBidi" w:hAnsiTheme="majorBidi" w:cstheme="majorBidi"/>
                <w:spacing w:val="-4"/>
                <w:sz w:val="28"/>
                <w:szCs w:val="28"/>
              </w:rPr>
              <w:t>7</w:t>
            </w:r>
          </w:p>
        </w:tc>
      </w:tr>
      <w:tr w:rsidR="00D51432" w:rsidRPr="00842D84" w14:paraId="175A6414" w14:textId="77777777" w:rsidTr="0052430E">
        <w:trPr>
          <w:cantSplit/>
          <w:trHeight w:val="54"/>
          <w:tblHeader/>
        </w:trPr>
        <w:tc>
          <w:tcPr>
            <w:tcW w:w="3748" w:type="dxa"/>
          </w:tcPr>
          <w:p w14:paraId="56F83E4F" w14:textId="77777777" w:rsidR="00D51432" w:rsidRPr="00842D84" w:rsidRDefault="00D51432" w:rsidP="0052430E">
            <w:pPr>
              <w:tabs>
                <w:tab w:val="left" w:pos="-180"/>
              </w:tabs>
              <w:spacing w:line="320" w:lineRule="exact"/>
              <w:jc w:val="thaiDistribute"/>
              <w:rPr>
                <w:rFonts w:asciiTheme="majorBidi" w:hAnsiTheme="majorBidi" w:cstheme="majorBidi"/>
                <w:b/>
                <w:bCs/>
                <w:spacing w:val="-4"/>
                <w:sz w:val="28"/>
                <w:szCs w:val="28"/>
                <w:cs/>
              </w:rPr>
            </w:pPr>
          </w:p>
        </w:tc>
        <w:tc>
          <w:tcPr>
            <w:tcW w:w="239" w:type="dxa"/>
          </w:tcPr>
          <w:p w14:paraId="0C7B33D8" w14:textId="77777777" w:rsidR="00D51432" w:rsidRPr="00842D84" w:rsidRDefault="00D51432" w:rsidP="0052430E">
            <w:pPr>
              <w:spacing w:line="320" w:lineRule="exact"/>
              <w:ind w:left="-83"/>
              <w:jc w:val="center"/>
              <w:rPr>
                <w:rFonts w:asciiTheme="majorBidi" w:hAnsiTheme="majorBidi" w:cstheme="majorBidi"/>
                <w:spacing w:val="-4"/>
                <w:sz w:val="28"/>
                <w:szCs w:val="28"/>
                <w:cs/>
              </w:rPr>
            </w:pPr>
          </w:p>
        </w:tc>
        <w:tc>
          <w:tcPr>
            <w:tcW w:w="833" w:type="dxa"/>
            <w:tcBorders>
              <w:bottom w:val="single" w:sz="4" w:space="0" w:color="auto"/>
            </w:tcBorders>
          </w:tcPr>
          <w:p w14:paraId="6D80A275" w14:textId="77777777" w:rsidR="00D51432" w:rsidRPr="00842D84" w:rsidRDefault="00D51432" w:rsidP="0052430E">
            <w:pP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ต่อหุ้น</w:t>
            </w:r>
          </w:p>
        </w:tc>
        <w:tc>
          <w:tcPr>
            <w:tcW w:w="211" w:type="dxa"/>
          </w:tcPr>
          <w:p w14:paraId="7AE55D29" w14:textId="77777777" w:rsidR="00D51432" w:rsidRPr="00842D84" w:rsidRDefault="00D51432" w:rsidP="0052430E">
            <w:pPr>
              <w:spacing w:line="320" w:lineRule="exact"/>
              <w:jc w:val="center"/>
              <w:rPr>
                <w:rFonts w:asciiTheme="majorBidi" w:hAnsiTheme="majorBidi" w:cstheme="majorBidi"/>
                <w:spacing w:val="-4"/>
                <w:sz w:val="28"/>
                <w:szCs w:val="28"/>
                <w:cs/>
              </w:rPr>
            </w:pPr>
          </w:p>
        </w:tc>
        <w:tc>
          <w:tcPr>
            <w:tcW w:w="1044" w:type="dxa"/>
            <w:tcBorders>
              <w:top w:val="single" w:sz="4" w:space="0" w:color="auto"/>
              <w:bottom w:val="single" w:sz="4" w:space="0" w:color="auto"/>
            </w:tcBorders>
          </w:tcPr>
          <w:p w14:paraId="4C33D512" w14:textId="77777777" w:rsidR="00D51432" w:rsidRPr="00842D84" w:rsidRDefault="00D51432" w:rsidP="0052430E">
            <w:pP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จำนวนหุ้น</w:t>
            </w:r>
          </w:p>
        </w:tc>
        <w:tc>
          <w:tcPr>
            <w:tcW w:w="180" w:type="dxa"/>
            <w:tcBorders>
              <w:top w:val="single" w:sz="4" w:space="0" w:color="auto"/>
            </w:tcBorders>
          </w:tcPr>
          <w:p w14:paraId="7B81F205" w14:textId="77777777" w:rsidR="00D51432" w:rsidRPr="00842D84" w:rsidRDefault="00D51432" w:rsidP="0052430E">
            <w:pPr>
              <w:spacing w:line="320" w:lineRule="exact"/>
              <w:ind w:left="-96"/>
              <w:jc w:val="center"/>
              <w:rPr>
                <w:rFonts w:asciiTheme="majorBidi" w:hAnsiTheme="majorBidi" w:cstheme="majorBidi"/>
                <w:spacing w:val="-4"/>
                <w:sz w:val="28"/>
                <w:szCs w:val="28"/>
              </w:rPr>
            </w:pPr>
          </w:p>
        </w:tc>
        <w:tc>
          <w:tcPr>
            <w:tcW w:w="954" w:type="dxa"/>
            <w:tcBorders>
              <w:top w:val="single" w:sz="4" w:space="0" w:color="auto"/>
              <w:bottom w:val="single" w:sz="4" w:space="0" w:color="auto"/>
            </w:tcBorders>
            <w:vAlign w:val="bottom"/>
          </w:tcPr>
          <w:p w14:paraId="432EABE4" w14:textId="77777777" w:rsidR="00D51432" w:rsidRPr="00842D84" w:rsidRDefault="00D51432" w:rsidP="0052430E">
            <w:pPr>
              <w:spacing w:line="320" w:lineRule="exact"/>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จำนวนเงิน</w:t>
            </w:r>
          </w:p>
        </w:tc>
        <w:tc>
          <w:tcPr>
            <w:tcW w:w="183" w:type="dxa"/>
          </w:tcPr>
          <w:p w14:paraId="70853041" w14:textId="77777777" w:rsidR="00D51432" w:rsidRPr="00842D84" w:rsidRDefault="00D51432" w:rsidP="0052430E">
            <w:pPr>
              <w:spacing w:line="320" w:lineRule="exact"/>
              <w:jc w:val="center"/>
              <w:rPr>
                <w:rFonts w:asciiTheme="majorBidi" w:hAnsiTheme="majorBidi" w:cstheme="majorBidi"/>
                <w:spacing w:val="-4"/>
                <w:sz w:val="28"/>
                <w:szCs w:val="28"/>
              </w:rPr>
            </w:pPr>
          </w:p>
        </w:tc>
        <w:tc>
          <w:tcPr>
            <w:tcW w:w="951" w:type="dxa"/>
            <w:tcBorders>
              <w:top w:val="single" w:sz="4" w:space="0" w:color="auto"/>
              <w:bottom w:val="single" w:sz="4" w:space="0" w:color="auto"/>
            </w:tcBorders>
          </w:tcPr>
          <w:p w14:paraId="40991311" w14:textId="77777777" w:rsidR="00D51432" w:rsidRPr="00842D84" w:rsidRDefault="00D51432" w:rsidP="0052430E">
            <w:pP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จำนวนหุ้น</w:t>
            </w:r>
          </w:p>
        </w:tc>
        <w:tc>
          <w:tcPr>
            <w:tcW w:w="182" w:type="dxa"/>
            <w:tcBorders>
              <w:top w:val="single" w:sz="4" w:space="0" w:color="auto"/>
            </w:tcBorders>
          </w:tcPr>
          <w:p w14:paraId="4B7D4AEB" w14:textId="77777777" w:rsidR="00D51432" w:rsidRPr="00842D84" w:rsidRDefault="00D51432" w:rsidP="0052430E">
            <w:pPr>
              <w:spacing w:line="320" w:lineRule="exact"/>
              <w:ind w:left="-96"/>
              <w:jc w:val="center"/>
              <w:rPr>
                <w:rFonts w:asciiTheme="majorBidi" w:hAnsiTheme="majorBidi" w:cstheme="majorBidi"/>
                <w:spacing w:val="-4"/>
                <w:sz w:val="28"/>
                <w:szCs w:val="28"/>
              </w:rPr>
            </w:pPr>
          </w:p>
        </w:tc>
        <w:tc>
          <w:tcPr>
            <w:tcW w:w="1093" w:type="dxa"/>
            <w:tcBorders>
              <w:top w:val="single" w:sz="4" w:space="0" w:color="auto"/>
              <w:bottom w:val="single" w:sz="4" w:space="0" w:color="auto"/>
            </w:tcBorders>
            <w:vAlign w:val="bottom"/>
          </w:tcPr>
          <w:p w14:paraId="20AFE7C0" w14:textId="77777777" w:rsidR="00D51432" w:rsidRPr="00842D84" w:rsidRDefault="00D51432" w:rsidP="0052430E">
            <w:pPr>
              <w:spacing w:line="320" w:lineRule="exact"/>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จำนวนเงิน</w:t>
            </w:r>
          </w:p>
        </w:tc>
      </w:tr>
      <w:tr w:rsidR="00D51432" w:rsidRPr="00842D84" w14:paraId="306DCB16" w14:textId="77777777" w:rsidTr="0052430E">
        <w:trPr>
          <w:cantSplit/>
          <w:trHeight w:val="54"/>
        </w:trPr>
        <w:tc>
          <w:tcPr>
            <w:tcW w:w="3748" w:type="dxa"/>
          </w:tcPr>
          <w:p w14:paraId="71F970C4" w14:textId="77777777" w:rsidR="00D51432" w:rsidRPr="00842D84" w:rsidRDefault="00D51432" w:rsidP="0052430E">
            <w:pPr>
              <w:spacing w:line="320" w:lineRule="exact"/>
              <w:ind w:left="180" w:hanging="120"/>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ทุนจดทะเบียน</w:t>
            </w:r>
          </w:p>
        </w:tc>
        <w:tc>
          <w:tcPr>
            <w:tcW w:w="239" w:type="dxa"/>
          </w:tcPr>
          <w:p w14:paraId="09680EF6" w14:textId="77777777" w:rsidR="00D51432" w:rsidRPr="00842D84" w:rsidRDefault="00D51432" w:rsidP="0052430E">
            <w:pPr>
              <w:spacing w:line="320" w:lineRule="exact"/>
              <w:ind w:left="180" w:hanging="180"/>
              <w:rPr>
                <w:rFonts w:asciiTheme="majorBidi" w:hAnsiTheme="majorBidi" w:cstheme="majorBidi"/>
                <w:spacing w:val="-4"/>
                <w:sz w:val="28"/>
                <w:szCs w:val="28"/>
              </w:rPr>
            </w:pPr>
          </w:p>
        </w:tc>
        <w:tc>
          <w:tcPr>
            <w:tcW w:w="833" w:type="dxa"/>
            <w:tcBorders>
              <w:top w:val="single" w:sz="4" w:space="0" w:color="auto"/>
            </w:tcBorders>
          </w:tcPr>
          <w:p w14:paraId="78129B4D" w14:textId="77777777" w:rsidR="00D51432" w:rsidRPr="00842D84" w:rsidRDefault="00D51432" w:rsidP="0052430E">
            <w:pPr>
              <w:spacing w:line="320" w:lineRule="exact"/>
              <w:ind w:left="180" w:hanging="180"/>
              <w:rPr>
                <w:rFonts w:asciiTheme="majorBidi" w:hAnsiTheme="majorBidi" w:cstheme="majorBidi"/>
                <w:spacing w:val="-4"/>
                <w:sz w:val="28"/>
                <w:szCs w:val="28"/>
              </w:rPr>
            </w:pPr>
          </w:p>
        </w:tc>
        <w:tc>
          <w:tcPr>
            <w:tcW w:w="211" w:type="dxa"/>
          </w:tcPr>
          <w:p w14:paraId="7CDCD20E" w14:textId="77777777" w:rsidR="00D51432" w:rsidRPr="00842D84" w:rsidRDefault="00D51432" w:rsidP="0052430E">
            <w:pPr>
              <w:tabs>
                <w:tab w:val="decimal" w:pos="1001"/>
              </w:tabs>
              <w:spacing w:line="320" w:lineRule="exact"/>
              <w:ind w:left="-79"/>
              <w:rPr>
                <w:rFonts w:asciiTheme="majorBidi" w:eastAsia="PMingLiU" w:hAnsiTheme="majorBidi" w:cstheme="majorBidi"/>
                <w:spacing w:val="-4"/>
                <w:sz w:val="28"/>
                <w:szCs w:val="28"/>
              </w:rPr>
            </w:pPr>
          </w:p>
        </w:tc>
        <w:tc>
          <w:tcPr>
            <w:tcW w:w="1044" w:type="dxa"/>
            <w:tcBorders>
              <w:top w:val="single" w:sz="4" w:space="0" w:color="auto"/>
            </w:tcBorders>
            <w:vAlign w:val="bottom"/>
          </w:tcPr>
          <w:p w14:paraId="3E73514E" w14:textId="77777777" w:rsidR="00D51432" w:rsidRPr="00842D84" w:rsidRDefault="00D51432" w:rsidP="0052430E">
            <w:pPr>
              <w:tabs>
                <w:tab w:val="decimal" w:pos="1001"/>
              </w:tabs>
              <w:spacing w:line="320" w:lineRule="exact"/>
              <w:ind w:left="-79"/>
              <w:rPr>
                <w:rFonts w:asciiTheme="majorBidi" w:eastAsia="PMingLiU" w:hAnsiTheme="majorBidi" w:cstheme="majorBidi"/>
                <w:spacing w:val="-4"/>
                <w:sz w:val="28"/>
                <w:szCs w:val="28"/>
              </w:rPr>
            </w:pPr>
          </w:p>
        </w:tc>
        <w:tc>
          <w:tcPr>
            <w:tcW w:w="180" w:type="dxa"/>
            <w:vAlign w:val="bottom"/>
          </w:tcPr>
          <w:p w14:paraId="6902FEAA" w14:textId="77777777" w:rsidR="00D51432" w:rsidRPr="00842D84" w:rsidRDefault="00D51432" w:rsidP="0052430E">
            <w:pPr>
              <w:tabs>
                <w:tab w:val="decimal" w:pos="1001"/>
              </w:tabs>
              <w:spacing w:line="320" w:lineRule="exact"/>
              <w:ind w:left="-79"/>
              <w:rPr>
                <w:rFonts w:asciiTheme="majorBidi" w:eastAsia="PMingLiU" w:hAnsiTheme="majorBidi" w:cstheme="majorBidi"/>
                <w:spacing w:val="-4"/>
                <w:sz w:val="28"/>
                <w:szCs w:val="28"/>
                <w:lang w:val="en-GB" w:bidi="ar-SA"/>
              </w:rPr>
            </w:pPr>
          </w:p>
        </w:tc>
        <w:tc>
          <w:tcPr>
            <w:tcW w:w="954" w:type="dxa"/>
            <w:tcBorders>
              <w:top w:val="single" w:sz="4" w:space="0" w:color="auto"/>
            </w:tcBorders>
            <w:vAlign w:val="bottom"/>
          </w:tcPr>
          <w:p w14:paraId="32F0BE17" w14:textId="77777777" w:rsidR="00D51432" w:rsidRPr="00842D84" w:rsidRDefault="00D51432" w:rsidP="0052430E">
            <w:pPr>
              <w:tabs>
                <w:tab w:val="decimal" w:pos="1001"/>
              </w:tabs>
              <w:spacing w:line="320" w:lineRule="exact"/>
              <w:ind w:left="-79"/>
              <w:rPr>
                <w:rFonts w:asciiTheme="majorBidi" w:eastAsia="PMingLiU" w:hAnsiTheme="majorBidi" w:cstheme="majorBidi"/>
                <w:spacing w:val="-4"/>
                <w:sz w:val="28"/>
                <w:szCs w:val="28"/>
                <w:lang w:bidi="ar-SA"/>
              </w:rPr>
            </w:pPr>
          </w:p>
        </w:tc>
        <w:tc>
          <w:tcPr>
            <w:tcW w:w="183" w:type="dxa"/>
            <w:tcBorders>
              <w:top w:val="single" w:sz="4" w:space="0" w:color="auto"/>
            </w:tcBorders>
            <w:vAlign w:val="bottom"/>
          </w:tcPr>
          <w:p w14:paraId="58B93545" w14:textId="77777777" w:rsidR="00D51432" w:rsidRPr="00842D84" w:rsidRDefault="00D51432" w:rsidP="0052430E">
            <w:pPr>
              <w:tabs>
                <w:tab w:val="decimal" w:pos="1001"/>
              </w:tabs>
              <w:spacing w:line="320" w:lineRule="exact"/>
              <w:ind w:left="-79"/>
              <w:rPr>
                <w:rFonts w:asciiTheme="majorBidi" w:eastAsia="PMingLiU" w:hAnsiTheme="majorBidi" w:cstheme="majorBidi"/>
                <w:spacing w:val="-4"/>
                <w:sz w:val="28"/>
                <w:szCs w:val="28"/>
                <w:lang w:val="en-GB" w:bidi="ar-SA"/>
              </w:rPr>
            </w:pPr>
          </w:p>
        </w:tc>
        <w:tc>
          <w:tcPr>
            <w:tcW w:w="951" w:type="dxa"/>
            <w:tcBorders>
              <w:top w:val="single" w:sz="4" w:space="0" w:color="auto"/>
            </w:tcBorders>
            <w:vAlign w:val="bottom"/>
          </w:tcPr>
          <w:p w14:paraId="543D8BC1" w14:textId="77777777" w:rsidR="00D51432" w:rsidRPr="00842D84" w:rsidRDefault="00D51432" w:rsidP="0052430E">
            <w:pPr>
              <w:tabs>
                <w:tab w:val="decimal" w:pos="1001"/>
              </w:tabs>
              <w:spacing w:line="320" w:lineRule="exact"/>
              <w:ind w:left="-79"/>
              <w:rPr>
                <w:rFonts w:asciiTheme="majorBidi" w:eastAsia="PMingLiU" w:hAnsiTheme="majorBidi" w:cstheme="majorBidi"/>
                <w:spacing w:val="-4"/>
                <w:sz w:val="28"/>
                <w:szCs w:val="28"/>
              </w:rPr>
            </w:pPr>
          </w:p>
        </w:tc>
        <w:tc>
          <w:tcPr>
            <w:tcW w:w="182" w:type="dxa"/>
            <w:vAlign w:val="bottom"/>
          </w:tcPr>
          <w:p w14:paraId="58275656" w14:textId="77777777" w:rsidR="00D51432" w:rsidRPr="00842D84" w:rsidRDefault="00D51432" w:rsidP="0052430E">
            <w:pPr>
              <w:tabs>
                <w:tab w:val="decimal" w:pos="1001"/>
              </w:tabs>
              <w:spacing w:line="320" w:lineRule="exact"/>
              <w:ind w:left="-79"/>
              <w:rPr>
                <w:rFonts w:asciiTheme="majorBidi" w:eastAsia="PMingLiU" w:hAnsiTheme="majorBidi" w:cstheme="majorBidi"/>
                <w:spacing w:val="-4"/>
                <w:sz w:val="28"/>
                <w:szCs w:val="28"/>
                <w:lang w:val="en-GB" w:bidi="ar-SA"/>
              </w:rPr>
            </w:pPr>
          </w:p>
        </w:tc>
        <w:tc>
          <w:tcPr>
            <w:tcW w:w="1093" w:type="dxa"/>
            <w:vAlign w:val="bottom"/>
          </w:tcPr>
          <w:p w14:paraId="7827F84E" w14:textId="77777777" w:rsidR="00D51432" w:rsidRPr="00842D84" w:rsidRDefault="00D51432" w:rsidP="0052430E">
            <w:pPr>
              <w:tabs>
                <w:tab w:val="decimal" w:pos="1001"/>
              </w:tabs>
              <w:spacing w:line="320" w:lineRule="exact"/>
              <w:ind w:left="-79"/>
              <w:rPr>
                <w:rFonts w:asciiTheme="majorBidi" w:eastAsia="PMingLiU" w:hAnsiTheme="majorBidi" w:cstheme="majorBidi"/>
                <w:spacing w:val="-4"/>
                <w:sz w:val="28"/>
                <w:szCs w:val="28"/>
                <w:lang w:val="en-GB" w:bidi="ar-SA"/>
              </w:rPr>
            </w:pPr>
          </w:p>
        </w:tc>
      </w:tr>
      <w:tr w:rsidR="00D51432" w:rsidRPr="00842D84" w14:paraId="305EFE0B" w14:textId="77777777" w:rsidTr="0052430E">
        <w:trPr>
          <w:cantSplit/>
          <w:trHeight w:val="64"/>
        </w:trPr>
        <w:tc>
          <w:tcPr>
            <w:tcW w:w="3748" w:type="dxa"/>
          </w:tcPr>
          <w:p w14:paraId="7F14E37B" w14:textId="77777777" w:rsidR="00D51432" w:rsidRPr="00842D84" w:rsidRDefault="00D51432" w:rsidP="0052430E">
            <w:pPr>
              <w:spacing w:line="320" w:lineRule="exact"/>
              <w:ind w:left="180" w:hanging="120"/>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ณ วันที่ </w:t>
            </w:r>
            <w:r w:rsidRPr="00842D84">
              <w:rPr>
                <w:rFonts w:asciiTheme="majorBidi" w:hAnsiTheme="majorBidi" w:cstheme="majorBidi"/>
                <w:spacing w:val="-4"/>
                <w:sz w:val="28"/>
                <w:szCs w:val="28"/>
              </w:rPr>
              <w:t xml:space="preserve">1 </w:t>
            </w:r>
            <w:r w:rsidRPr="00842D84">
              <w:rPr>
                <w:rFonts w:asciiTheme="majorBidi" w:hAnsiTheme="majorBidi" w:cstheme="majorBidi"/>
                <w:spacing w:val="-4"/>
                <w:sz w:val="28"/>
                <w:szCs w:val="28"/>
                <w:cs/>
              </w:rPr>
              <w:t>มกราคม</w:t>
            </w:r>
            <w:r w:rsidRPr="00842D84">
              <w:rPr>
                <w:rFonts w:asciiTheme="majorBidi" w:hAnsiTheme="majorBidi" w:cstheme="majorBidi"/>
                <w:spacing w:val="-4"/>
                <w:sz w:val="28"/>
                <w:szCs w:val="28"/>
              </w:rPr>
              <w:t xml:space="preserve"> </w:t>
            </w:r>
          </w:p>
        </w:tc>
        <w:tc>
          <w:tcPr>
            <w:tcW w:w="239" w:type="dxa"/>
          </w:tcPr>
          <w:p w14:paraId="5F67D361" w14:textId="77777777" w:rsidR="00D51432" w:rsidRPr="00842D84" w:rsidRDefault="00D51432" w:rsidP="0052430E">
            <w:pPr>
              <w:spacing w:line="320" w:lineRule="exact"/>
              <w:ind w:left="180" w:hanging="180"/>
              <w:rPr>
                <w:rFonts w:asciiTheme="majorBidi" w:hAnsiTheme="majorBidi" w:cstheme="majorBidi"/>
                <w:spacing w:val="-4"/>
                <w:sz w:val="28"/>
                <w:szCs w:val="28"/>
              </w:rPr>
            </w:pPr>
          </w:p>
        </w:tc>
        <w:tc>
          <w:tcPr>
            <w:tcW w:w="833" w:type="dxa"/>
          </w:tcPr>
          <w:p w14:paraId="2D250715" w14:textId="77777777" w:rsidR="00D51432" w:rsidRPr="00842D84" w:rsidRDefault="00D51432" w:rsidP="0052430E">
            <w:pPr>
              <w:spacing w:line="320" w:lineRule="exact"/>
              <w:ind w:left="180" w:hanging="180"/>
              <w:rPr>
                <w:rFonts w:asciiTheme="majorBidi" w:hAnsiTheme="majorBidi" w:cstheme="majorBidi"/>
                <w:spacing w:val="-4"/>
                <w:sz w:val="28"/>
                <w:szCs w:val="28"/>
              </w:rPr>
            </w:pPr>
          </w:p>
        </w:tc>
        <w:tc>
          <w:tcPr>
            <w:tcW w:w="211" w:type="dxa"/>
          </w:tcPr>
          <w:p w14:paraId="008D781D" w14:textId="77777777" w:rsidR="00D51432" w:rsidRPr="00842D84" w:rsidRDefault="00D51432" w:rsidP="0052430E">
            <w:pPr>
              <w:tabs>
                <w:tab w:val="decimal" w:pos="1001"/>
              </w:tabs>
              <w:spacing w:line="320" w:lineRule="exact"/>
              <w:ind w:left="-79"/>
              <w:rPr>
                <w:rFonts w:asciiTheme="majorBidi" w:eastAsia="PMingLiU" w:hAnsiTheme="majorBidi" w:cstheme="majorBidi"/>
                <w:spacing w:val="-4"/>
                <w:sz w:val="28"/>
                <w:szCs w:val="28"/>
                <w:cs/>
                <w:lang w:val="en-GB"/>
              </w:rPr>
            </w:pPr>
          </w:p>
        </w:tc>
        <w:tc>
          <w:tcPr>
            <w:tcW w:w="1044" w:type="dxa"/>
            <w:vAlign w:val="bottom"/>
          </w:tcPr>
          <w:p w14:paraId="4E45AEF3" w14:textId="77777777" w:rsidR="00D51432" w:rsidRPr="00842D84" w:rsidRDefault="00D51432" w:rsidP="0052430E">
            <w:pPr>
              <w:tabs>
                <w:tab w:val="decimal" w:pos="1001"/>
              </w:tabs>
              <w:spacing w:line="320" w:lineRule="exact"/>
              <w:ind w:left="-79"/>
              <w:rPr>
                <w:rFonts w:asciiTheme="majorBidi" w:eastAsia="PMingLiU" w:hAnsiTheme="majorBidi" w:cstheme="majorBidi"/>
                <w:spacing w:val="-4"/>
                <w:sz w:val="28"/>
                <w:szCs w:val="28"/>
                <w:cs/>
              </w:rPr>
            </w:pPr>
          </w:p>
        </w:tc>
        <w:tc>
          <w:tcPr>
            <w:tcW w:w="180" w:type="dxa"/>
            <w:vAlign w:val="bottom"/>
          </w:tcPr>
          <w:p w14:paraId="625585E1" w14:textId="77777777" w:rsidR="00D51432" w:rsidRPr="00842D84" w:rsidRDefault="00D51432" w:rsidP="0052430E">
            <w:pPr>
              <w:tabs>
                <w:tab w:val="decimal" w:pos="1001"/>
              </w:tabs>
              <w:spacing w:line="320" w:lineRule="exact"/>
              <w:ind w:left="-79"/>
              <w:rPr>
                <w:rFonts w:asciiTheme="majorBidi" w:eastAsia="PMingLiU" w:hAnsiTheme="majorBidi" w:cstheme="majorBidi"/>
                <w:spacing w:val="-4"/>
                <w:sz w:val="28"/>
                <w:szCs w:val="28"/>
                <w:lang w:val="en-GB" w:bidi="ar-SA"/>
              </w:rPr>
            </w:pPr>
          </w:p>
        </w:tc>
        <w:tc>
          <w:tcPr>
            <w:tcW w:w="954" w:type="dxa"/>
            <w:vAlign w:val="bottom"/>
          </w:tcPr>
          <w:p w14:paraId="05FDF9BC" w14:textId="77777777" w:rsidR="00D51432" w:rsidRPr="00842D84" w:rsidRDefault="00D51432" w:rsidP="0052430E">
            <w:pPr>
              <w:tabs>
                <w:tab w:val="decimal" w:pos="1001"/>
              </w:tabs>
              <w:spacing w:line="320" w:lineRule="exact"/>
              <w:ind w:left="-79"/>
              <w:rPr>
                <w:rFonts w:asciiTheme="majorBidi" w:eastAsia="PMingLiU" w:hAnsiTheme="majorBidi" w:cstheme="majorBidi"/>
                <w:spacing w:val="-4"/>
                <w:sz w:val="28"/>
                <w:szCs w:val="28"/>
              </w:rPr>
            </w:pPr>
          </w:p>
        </w:tc>
        <w:tc>
          <w:tcPr>
            <w:tcW w:w="183" w:type="dxa"/>
            <w:vAlign w:val="bottom"/>
          </w:tcPr>
          <w:p w14:paraId="7B625179" w14:textId="77777777" w:rsidR="00D51432" w:rsidRPr="00842D84" w:rsidRDefault="00D51432" w:rsidP="0052430E">
            <w:pPr>
              <w:tabs>
                <w:tab w:val="decimal" w:pos="1001"/>
              </w:tabs>
              <w:spacing w:line="320" w:lineRule="exact"/>
              <w:ind w:left="-79"/>
              <w:rPr>
                <w:rFonts w:asciiTheme="majorBidi" w:eastAsia="PMingLiU" w:hAnsiTheme="majorBidi" w:cstheme="majorBidi"/>
                <w:spacing w:val="-4"/>
                <w:sz w:val="28"/>
                <w:szCs w:val="28"/>
                <w:lang w:val="en-GB" w:bidi="ar-SA"/>
              </w:rPr>
            </w:pPr>
          </w:p>
        </w:tc>
        <w:tc>
          <w:tcPr>
            <w:tcW w:w="951" w:type="dxa"/>
            <w:vAlign w:val="bottom"/>
          </w:tcPr>
          <w:p w14:paraId="05DC874C" w14:textId="3427ED80" w:rsidR="00D51432" w:rsidRPr="00842D84" w:rsidRDefault="00D51432" w:rsidP="0052430E">
            <w:pPr>
              <w:tabs>
                <w:tab w:val="clear" w:pos="907"/>
                <w:tab w:val="left" w:pos="809"/>
              </w:tabs>
              <w:spacing w:line="320" w:lineRule="exact"/>
              <w:ind w:left="-79"/>
              <w:jc w:val="right"/>
              <w:rPr>
                <w:rFonts w:asciiTheme="majorBidi" w:eastAsia="PMingLiU" w:hAnsiTheme="majorBidi" w:cstheme="majorBidi"/>
                <w:spacing w:val="-4"/>
                <w:sz w:val="28"/>
                <w:szCs w:val="28"/>
                <w:lang w:bidi="ar-SA"/>
              </w:rPr>
            </w:pPr>
          </w:p>
        </w:tc>
        <w:tc>
          <w:tcPr>
            <w:tcW w:w="182" w:type="dxa"/>
            <w:vAlign w:val="bottom"/>
          </w:tcPr>
          <w:p w14:paraId="783F174B" w14:textId="77777777" w:rsidR="00D51432" w:rsidRPr="00842D84" w:rsidRDefault="00D51432" w:rsidP="0052430E">
            <w:pPr>
              <w:tabs>
                <w:tab w:val="decimal" w:pos="1001"/>
              </w:tabs>
              <w:spacing w:line="320" w:lineRule="exact"/>
              <w:ind w:left="-79"/>
              <w:rPr>
                <w:rFonts w:asciiTheme="majorBidi" w:eastAsia="PMingLiU" w:hAnsiTheme="majorBidi" w:cstheme="majorBidi"/>
                <w:spacing w:val="-4"/>
                <w:sz w:val="28"/>
                <w:szCs w:val="28"/>
                <w:lang w:val="en-GB" w:bidi="ar-SA"/>
              </w:rPr>
            </w:pPr>
          </w:p>
        </w:tc>
        <w:tc>
          <w:tcPr>
            <w:tcW w:w="1093" w:type="dxa"/>
            <w:vAlign w:val="bottom"/>
          </w:tcPr>
          <w:p w14:paraId="276D8A4A" w14:textId="77777777" w:rsidR="00D51432" w:rsidRPr="00842D84" w:rsidRDefault="00D51432" w:rsidP="0052430E">
            <w:pPr>
              <w:tabs>
                <w:tab w:val="decimal" w:pos="1001"/>
              </w:tabs>
              <w:spacing w:line="320" w:lineRule="exact"/>
              <w:ind w:left="-79"/>
              <w:jc w:val="right"/>
              <w:rPr>
                <w:rFonts w:asciiTheme="majorBidi" w:eastAsia="PMingLiU" w:hAnsiTheme="majorBidi" w:cstheme="majorBidi"/>
                <w:spacing w:val="-4"/>
                <w:sz w:val="28"/>
                <w:szCs w:val="28"/>
              </w:rPr>
            </w:pPr>
          </w:p>
        </w:tc>
      </w:tr>
      <w:tr w:rsidR="008A2728" w:rsidRPr="00842D84" w14:paraId="38577420" w14:textId="77777777" w:rsidTr="00F33429">
        <w:trPr>
          <w:cantSplit/>
          <w:trHeight w:val="64"/>
        </w:trPr>
        <w:tc>
          <w:tcPr>
            <w:tcW w:w="3748" w:type="dxa"/>
          </w:tcPr>
          <w:p w14:paraId="4744B893" w14:textId="77777777" w:rsidR="008A2728" w:rsidRPr="00842D84" w:rsidRDefault="008A2728" w:rsidP="0052430E">
            <w:pPr>
              <w:spacing w:line="320" w:lineRule="exact"/>
              <w:ind w:left="180" w:hanging="120"/>
              <w:rPr>
                <w:rFonts w:asciiTheme="majorBidi" w:hAnsiTheme="majorBidi" w:cstheme="majorBidi"/>
                <w:spacing w:val="-4"/>
                <w:sz w:val="28"/>
                <w:szCs w:val="28"/>
                <w:cs/>
              </w:rPr>
            </w:pPr>
            <w:r w:rsidRPr="00842D84">
              <w:rPr>
                <w:rFonts w:asciiTheme="majorBidi" w:hAnsiTheme="majorBidi" w:cstheme="majorBidi"/>
                <w:spacing w:val="-4"/>
                <w:sz w:val="28"/>
                <w:szCs w:val="28"/>
                <w:cs/>
              </w:rPr>
              <w:t>หุ้นสามัญ</w:t>
            </w:r>
          </w:p>
        </w:tc>
        <w:tc>
          <w:tcPr>
            <w:tcW w:w="239" w:type="dxa"/>
          </w:tcPr>
          <w:p w14:paraId="3269AB4E" w14:textId="77777777" w:rsidR="008A2728" w:rsidRPr="00842D84" w:rsidRDefault="008A2728" w:rsidP="0052430E">
            <w:pPr>
              <w:spacing w:line="320" w:lineRule="exact"/>
              <w:ind w:left="180" w:hanging="180"/>
              <w:jc w:val="center"/>
              <w:rPr>
                <w:rFonts w:asciiTheme="majorBidi" w:hAnsiTheme="majorBidi" w:cstheme="majorBidi"/>
                <w:spacing w:val="-4"/>
                <w:sz w:val="28"/>
                <w:szCs w:val="28"/>
              </w:rPr>
            </w:pPr>
          </w:p>
        </w:tc>
        <w:tc>
          <w:tcPr>
            <w:tcW w:w="833" w:type="dxa"/>
            <w:vAlign w:val="bottom"/>
          </w:tcPr>
          <w:p w14:paraId="1ADDA941" w14:textId="102A62BF" w:rsidR="008A2728" w:rsidRPr="00842D84" w:rsidRDefault="008A2728" w:rsidP="0052430E">
            <w:pPr>
              <w:spacing w:line="320" w:lineRule="exact"/>
              <w:ind w:left="180" w:hanging="180"/>
              <w:jc w:val="center"/>
              <w:rPr>
                <w:rFonts w:asciiTheme="majorBidi" w:hAnsiTheme="majorBidi" w:cstheme="majorBidi"/>
                <w:spacing w:val="-4"/>
                <w:sz w:val="28"/>
                <w:szCs w:val="28"/>
              </w:rPr>
            </w:pPr>
            <w:r w:rsidRPr="00842D84">
              <w:rPr>
                <w:rFonts w:asciiTheme="majorBidi" w:hAnsiTheme="majorBidi" w:cstheme="majorBidi"/>
                <w:spacing w:val="-4"/>
                <w:sz w:val="28"/>
                <w:szCs w:val="28"/>
              </w:rPr>
              <w:t>0</w:t>
            </w: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25</w:t>
            </w:r>
          </w:p>
        </w:tc>
        <w:tc>
          <w:tcPr>
            <w:tcW w:w="211" w:type="dxa"/>
            <w:vAlign w:val="bottom"/>
          </w:tcPr>
          <w:p w14:paraId="44B2D4E4" w14:textId="77777777" w:rsidR="008A2728" w:rsidRPr="00842D84" w:rsidRDefault="008A2728" w:rsidP="0052430E">
            <w:pPr>
              <w:tabs>
                <w:tab w:val="clear" w:pos="680"/>
                <w:tab w:val="decimal" w:pos="684"/>
              </w:tabs>
              <w:spacing w:line="320" w:lineRule="exact"/>
              <w:ind w:left="-79"/>
              <w:jc w:val="center"/>
              <w:rPr>
                <w:rFonts w:asciiTheme="majorBidi" w:eastAsia="PMingLiU" w:hAnsiTheme="majorBidi" w:cstheme="majorBidi"/>
                <w:spacing w:val="-4"/>
                <w:sz w:val="28"/>
                <w:szCs w:val="28"/>
              </w:rPr>
            </w:pPr>
          </w:p>
        </w:tc>
        <w:tc>
          <w:tcPr>
            <w:tcW w:w="1044" w:type="dxa"/>
            <w:vAlign w:val="bottom"/>
          </w:tcPr>
          <w:p w14:paraId="1B9E0419" w14:textId="3EAB8C82" w:rsidR="008A2728" w:rsidRPr="00842D84" w:rsidRDefault="008A2728" w:rsidP="0052430E">
            <w:pPr>
              <w:tabs>
                <w:tab w:val="decimal" w:pos="793"/>
              </w:tabs>
              <w:spacing w:line="320" w:lineRule="exact"/>
              <w:ind w:left="-79"/>
              <w:jc w:val="right"/>
              <w:rPr>
                <w:rFonts w:asciiTheme="majorBidi" w:eastAsia="PMingLiU" w:hAnsiTheme="majorBidi" w:cstheme="majorBidi"/>
                <w:spacing w:val="-4"/>
                <w:sz w:val="28"/>
                <w:szCs w:val="28"/>
              </w:rPr>
            </w:pPr>
            <w:r w:rsidRPr="00842D84">
              <w:rPr>
                <w:rFonts w:asciiTheme="majorBidi" w:eastAsia="PMingLiU" w:hAnsiTheme="majorBidi" w:cstheme="majorBidi"/>
                <w:spacing w:val="-4"/>
                <w:sz w:val="28"/>
                <w:szCs w:val="28"/>
              </w:rPr>
              <w:t>2,678</w:t>
            </w:r>
          </w:p>
        </w:tc>
        <w:tc>
          <w:tcPr>
            <w:tcW w:w="180" w:type="dxa"/>
          </w:tcPr>
          <w:p w14:paraId="181001AF" w14:textId="77777777" w:rsidR="008A2728" w:rsidRPr="00842D84" w:rsidRDefault="008A2728" w:rsidP="0052430E">
            <w:pPr>
              <w:tabs>
                <w:tab w:val="decimal" w:pos="1049"/>
              </w:tabs>
              <w:spacing w:line="320" w:lineRule="exact"/>
              <w:ind w:left="-79"/>
              <w:jc w:val="center"/>
              <w:rPr>
                <w:rFonts w:asciiTheme="majorBidi" w:eastAsia="PMingLiU" w:hAnsiTheme="majorBidi" w:cstheme="majorBidi"/>
                <w:spacing w:val="-4"/>
                <w:sz w:val="28"/>
                <w:szCs w:val="28"/>
                <w:lang w:val="en-GB" w:bidi="ar-SA"/>
              </w:rPr>
            </w:pPr>
          </w:p>
        </w:tc>
        <w:tc>
          <w:tcPr>
            <w:tcW w:w="954" w:type="dxa"/>
            <w:vAlign w:val="bottom"/>
          </w:tcPr>
          <w:p w14:paraId="391D5ECE" w14:textId="563A3603" w:rsidR="008A2728" w:rsidRPr="00842D84" w:rsidRDefault="008A2728" w:rsidP="0052430E">
            <w:pPr>
              <w:tabs>
                <w:tab w:val="decimal" w:pos="793"/>
              </w:tabs>
              <w:spacing w:line="320" w:lineRule="exact"/>
              <w:ind w:left="-79"/>
              <w:jc w:val="right"/>
              <w:rPr>
                <w:rFonts w:asciiTheme="majorBidi" w:eastAsia="PMingLiU" w:hAnsiTheme="majorBidi" w:cstheme="majorBidi"/>
                <w:spacing w:val="-4"/>
                <w:sz w:val="28"/>
                <w:szCs w:val="28"/>
              </w:rPr>
            </w:pPr>
            <w:r w:rsidRPr="00842D84">
              <w:rPr>
                <w:rFonts w:asciiTheme="majorBidi" w:eastAsia="PMingLiU" w:hAnsiTheme="majorBidi" w:cstheme="majorBidi"/>
                <w:spacing w:val="-4"/>
                <w:sz w:val="28"/>
                <w:szCs w:val="28"/>
              </w:rPr>
              <w:t>670</w:t>
            </w:r>
          </w:p>
        </w:tc>
        <w:tc>
          <w:tcPr>
            <w:tcW w:w="183" w:type="dxa"/>
            <w:vAlign w:val="bottom"/>
          </w:tcPr>
          <w:p w14:paraId="36CAE292" w14:textId="77777777" w:rsidR="008A2728" w:rsidRPr="00842D84" w:rsidRDefault="008A2728" w:rsidP="0052430E">
            <w:pPr>
              <w:tabs>
                <w:tab w:val="decimal" w:pos="1049"/>
              </w:tabs>
              <w:spacing w:line="320" w:lineRule="exact"/>
              <w:ind w:left="-79"/>
              <w:jc w:val="center"/>
              <w:rPr>
                <w:rFonts w:asciiTheme="majorBidi" w:eastAsia="PMingLiU" w:hAnsiTheme="majorBidi" w:cstheme="majorBidi"/>
                <w:spacing w:val="-4"/>
                <w:sz w:val="28"/>
                <w:szCs w:val="28"/>
                <w:lang w:val="en-GB" w:bidi="ar-SA"/>
              </w:rPr>
            </w:pPr>
          </w:p>
        </w:tc>
        <w:tc>
          <w:tcPr>
            <w:tcW w:w="951" w:type="dxa"/>
            <w:vAlign w:val="bottom"/>
          </w:tcPr>
          <w:p w14:paraId="2062DDCC" w14:textId="407D9487" w:rsidR="008A2728" w:rsidRPr="00842D84" w:rsidRDefault="008A2728" w:rsidP="0052430E">
            <w:pPr>
              <w:tabs>
                <w:tab w:val="decimal" w:pos="793"/>
              </w:tabs>
              <w:spacing w:line="320" w:lineRule="exact"/>
              <w:ind w:left="-79"/>
              <w:jc w:val="right"/>
              <w:rPr>
                <w:rFonts w:asciiTheme="majorBidi" w:eastAsia="PMingLiU" w:hAnsiTheme="majorBidi" w:cstheme="majorBidi"/>
                <w:spacing w:val="-4"/>
                <w:sz w:val="28"/>
                <w:szCs w:val="28"/>
              </w:rPr>
            </w:pPr>
            <w:r w:rsidRPr="00842D84">
              <w:rPr>
                <w:rFonts w:asciiTheme="majorBidi" w:eastAsia="PMingLiU" w:hAnsiTheme="majorBidi" w:cstheme="majorBidi"/>
                <w:spacing w:val="-4"/>
                <w:sz w:val="28"/>
                <w:szCs w:val="28"/>
              </w:rPr>
              <w:t>1,343</w:t>
            </w:r>
          </w:p>
        </w:tc>
        <w:tc>
          <w:tcPr>
            <w:tcW w:w="182" w:type="dxa"/>
            <w:vAlign w:val="bottom"/>
          </w:tcPr>
          <w:p w14:paraId="0BE39E06" w14:textId="77777777" w:rsidR="008A2728" w:rsidRPr="00842D84" w:rsidRDefault="008A2728" w:rsidP="0052430E">
            <w:pPr>
              <w:tabs>
                <w:tab w:val="decimal" w:pos="1049"/>
              </w:tabs>
              <w:spacing w:line="320" w:lineRule="exact"/>
              <w:ind w:left="-79"/>
              <w:jc w:val="center"/>
              <w:rPr>
                <w:rFonts w:asciiTheme="majorBidi" w:eastAsia="PMingLiU" w:hAnsiTheme="majorBidi" w:cstheme="majorBidi"/>
                <w:spacing w:val="-4"/>
                <w:sz w:val="28"/>
                <w:szCs w:val="28"/>
                <w:lang w:val="en-GB" w:bidi="ar-SA"/>
              </w:rPr>
            </w:pPr>
          </w:p>
        </w:tc>
        <w:tc>
          <w:tcPr>
            <w:tcW w:w="1093" w:type="dxa"/>
            <w:vAlign w:val="bottom"/>
          </w:tcPr>
          <w:p w14:paraId="36320786" w14:textId="22FFB3AC" w:rsidR="008A2728" w:rsidRPr="00842D84" w:rsidRDefault="008A2728" w:rsidP="0052430E">
            <w:pPr>
              <w:tabs>
                <w:tab w:val="decimal" w:pos="793"/>
              </w:tabs>
              <w:spacing w:line="320" w:lineRule="exact"/>
              <w:ind w:left="-79"/>
              <w:jc w:val="right"/>
              <w:rPr>
                <w:rFonts w:asciiTheme="majorBidi" w:eastAsia="PMingLiU" w:hAnsiTheme="majorBidi" w:cstheme="majorBidi"/>
                <w:spacing w:val="-4"/>
                <w:sz w:val="28"/>
                <w:szCs w:val="28"/>
              </w:rPr>
            </w:pPr>
            <w:r w:rsidRPr="00842D84">
              <w:rPr>
                <w:rFonts w:asciiTheme="majorBidi" w:eastAsia="PMingLiU" w:hAnsiTheme="majorBidi" w:cstheme="majorBidi"/>
                <w:spacing w:val="-4"/>
                <w:sz w:val="28"/>
                <w:szCs w:val="28"/>
              </w:rPr>
              <w:t>336</w:t>
            </w:r>
          </w:p>
        </w:tc>
      </w:tr>
      <w:tr w:rsidR="00F33429" w:rsidRPr="00842D84" w14:paraId="176328AF" w14:textId="77777777" w:rsidTr="00F33429">
        <w:trPr>
          <w:cantSplit/>
          <w:trHeight w:val="64"/>
        </w:trPr>
        <w:tc>
          <w:tcPr>
            <w:tcW w:w="3748" w:type="dxa"/>
          </w:tcPr>
          <w:p w14:paraId="3BA3F35D" w14:textId="77777777" w:rsidR="00F33429" w:rsidRPr="00842D84" w:rsidRDefault="00F33429" w:rsidP="00F33429">
            <w:pPr>
              <w:spacing w:line="320" w:lineRule="exact"/>
              <w:ind w:left="180" w:hanging="120"/>
              <w:rPr>
                <w:rFonts w:asciiTheme="majorBidi" w:hAnsiTheme="majorBidi" w:cstheme="majorBidi"/>
                <w:spacing w:val="-4"/>
                <w:sz w:val="28"/>
                <w:szCs w:val="28"/>
                <w:cs/>
              </w:rPr>
            </w:pPr>
            <w:r w:rsidRPr="00842D84">
              <w:rPr>
                <w:rFonts w:asciiTheme="majorBidi" w:hAnsiTheme="majorBidi" w:cstheme="majorBidi"/>
                <w:spacing w:val="-4"/>
                <w:sz w:val="28"/>
                <w:szCs w:val="28"/>
                <w:cs/>
              </w:rPr>
              <w:t>ลดทุนจดทะเบียน</w:t>
            </w:r>
          </w:p>
        </w:tc>
        <w:tc>
          <w:tcPr>
            <w:tcW w:w="239" w:type="dxa"/>
          </w:tcPr>
          <w:p w14:paraId="1BBBFAE6" w14:textId="77777777" w:rsidR="00F33429" w:rsidRPr="00842D84" w:rsidRDefault="00F33429" w:rsidP="00F33429">
            <w:pPr>
              <w:spacing w:line="320" w:lineRule="exact"/>
              <w:ind w:left="180" w:hanging="180"/>
              <w:jc w:val="center"/>
              <w:rPr>
                <w:rFonts w:asciiTheme="majorBidi" w:hAnsiTheme="majorBidi" w:cstheme="majorBidi"/>
                <w:spacing w:val="-4"/>
                <w:sz w:val="28"/>
                <w:szCs w:val="28"/>
              </w:rPr>
            </w:pPr>
          </w:p>
        </w:tc>
        <w:tc>
          <w:tcPr>
            <w:tcW w:w="833" w:type="dxa"/>
            <w:vAlign w:val="bottom"/>
          </w:tcPr>
          <w:p w14:paraId="1595014E" w14:textId="25DE5A8E" w:rsidR="00F33429" w:rsidRPr="00842D84" w:rsidRDefault="00F33429" w:rsidP="00F33429">
            <w:pPr>
              <w:spacing w:line="320" w:lineRule="exact"/>
              <w:ind w:left="180" w:hanging="180"/>
              <w:jc w:val="center"/>
              <w:rPr>
                <w:rFonts w:asciiTheme="majorBidi" w:hAnsiTheme="majorBidi" w:cstheme="majorBidi"/>
                <w:spacing w:val="-4"/>
                <w:sz w:val="28"/>
                <w:szCs w:val="28"/>
              </w:rPr>
            </w:pPr>
            <w:r w:rsidRPr="00842D84">
              <w:rPr>
                <w:rFonts w:asciiTheme="majorBidi" w:hAnsiTheme="majorBidi" w:cstheme="majorBidi"/>
                <w:spacing w:val="-4"/>
                <w:sz w:val="28"/>
                <w:szCs w:val="28"/>
              </w:rPr>
              <w:t>0.25</w:t>
            </w:r>
          </w:p>
        </w:tc>
        <w:tc>
          <w:tcPr>
            <w:tcW w:w="211" w:type="dxa"/>
            <w:vAlign w:val="bottom"/>
          </w:tcPr>
          <w:p w14:paraId="105FC636" w14:textId="77777777" w:rsidR="00F33429" w:rsidRPr="00842D84" w:rsidRDefault="00F33429" w:rsidP="00F33429">
            <w:pPr>
              <w:tabs>
                <w:tab w:val="clear" w:pos="680"/>
                <w:tab w:val="decimal" w:pos="696"/>
              </w:tabs>
              <w:spacing w:line="320" w:lineRule="exact"/>
              <w:ind w:left="-79"/>
              <w:jc w:val="center"/>
              <w:rPr>
                <w:rFonts w:asciiTheme="majorBidi" w:eastAsia="PMingLiU" w:hAnsiTheme="majorBidi" w:cstheme="majorBidi"/>
                <w:spacing w:val="-4"/>
                <w:sz w:val="28"/>
                <w:szCs w:val="28"/>
                <w:cs/>
              </w:rPr>
            </w:pPr>
          </w:p>
        </w:tc>
        <w:tc>
          <w:tcPr>
            <w:tcW w:w="1044" w:type="dxa"/>
            <w:vAlign w:val="bottom"/>
          </w:tcPr>
          <w:p w14:paraId="4543B3EC" w14:textId="653E5818" w:rsidR="00F33429" w:rsidRPr="00842D84" w:rsidRDefault="00F33429" w:rsidP="00F33429">
            <w:pPr>
              <w:tabs>
                <w:tab w:val="decimal" w:pos="793"/>
              </w:tabs>
              <w:spacing w:line="320" w:lineRule="exact"/>
              <w:ind w:left="-79"/>
              <w:jc w:val="right"/>
              <w:rPr>
                <w:rFonts w:asciiTheme="majorBidi" w:eastAsia="PMingLiU" w:hAnsiTheme="majorBidi" w:cstheme="majorBidi"/>
                <w:spacing w:val="-4"/>
                <w:sz w:val="28"/>
                <w:szCs w:val="28"/>
                <w:cs/>
              </w:rPr>
            </w:pPr>
            <w:r w:rsidRPr="00842D84">
              <w:rPr>
                <w:rFonts w:asciiTheme="majorBidi" w:eastAsia="PMingLiU" w:hAnsiTheme="majorBidi" w:cstheme="majorBidi"/>
                <w:spacing w:val="-4"/>
                <w:sz w:val="28"/>
                <w:szCs w:val="28"/>
              </w:rPr>
              <w:t>-</w:t>
            </w:r>
          </w:p>
        </w:tc>
        <w:tc>
          <w:tcPr>
            <w:tcW w:w="180" w:type="dxa"/>
            <w:vAlign w:val="bottom"/>
          </w:tcPr>
          <w:p w14:paraId="515A4850" w14:textId="77777777" w:rsidR="00F33429" w:rsidRPr="00842D84" w:rsidRDefault="00F33429" w:rsidP="00F33429">
            <w:pPr>
              <w:tabs>
                <w:tab w:val="decimal" w:pos="1049"/>
              </w:tabs>
              <w:spacing w:line="320" w:lineRule="exact"/>
              <w:ind w:left="-79"/>
              <w:jc w:val="center"/>
              <w:rPr>
                <w:rFonts w:asciiTheme="majorBidi" w:eastAsia="PMingLiU" w:hAnsiTheme="majorBidi" w:cstheme="majorBidi"/>
                <w:spacing w:val="-4"/>
                <w:sz w:val="28"/>
                <w:szCs w:val="28"/>
                <w:cs/>
              </w:rPr>
            </w:pPr>
          </w:p>
        </w:tc>
        <w:tc>
          <w:tcPr>
            <w:tcW w:w="954" w:type="dxa"/>
            <w:vAlign w:val="bottom"/>
          </w:tcPr>
          <w:p w14:paraId="0F950E44" w14:textId="23C686F5" w:rsidR="00F33429" w:rsidRPr="00842D84" w:rsidRDefault="00F33429" w:rsidP="00F33429">
            <w:pPr>
              <w:tabs>
                <w:tab w:val="decimal" w:pos="793"/>
              </w:tabs>
              <w:spacing w:line="320" w:lineRule="exact"/>
              <w:ind w:left="-79"/>
              <w:jc w:val="right"/>
              <w:rPr>
                <w:rFonts w:asciiTheme="majorBidi" w:eastAsia="PMingLiU" w:hAnsiTheme="majorBidi" w:cstheme="majorBidi"/>
                <w:spacing w:val="-4"/>
                <w:sz w:val="28"/>
                <w:szCs w:val="28"/>
              </w:rPr>
            </w:pPr>
            <w:r w:rsidRPr="00842D84">
              <w:rPr>
                <w:rFonts w:asciiTheme="majorBidi" w:eastAsia="PMingLiU" w:hAnsiTheme="majorBidi" w:cstheme="majorBidi"/>
                <w:spacing w:val="-4"/>
                <w:sz w:val="28"/>
                <w:szCs w:val="28"/>
              </w:rPr>
              <w:t>-</w:t>
            </w:r>
          </w:p>
        </w:tc>
        <w:tc>
          <w:tcPr>
            <w:tcW w:w="183" w:type="dxa"/>
            <w:vAlign w:val="bottom"/>
          </w:tcPr>
          <w:p w14:paraId="6450FB13" w14:textId="77777777" w:rsidR="00F33429" w:rsidRPr="00842D84" w:rsidRDefault="00F33429" w:rsidP="00F33429">
            <w:pPr>
              <w:tabs>
                <w:tab w:val="decimal" w:pos="1049"/>
              </w:tabs>
              <w:spacing w:line="320" w:lineRule="exact"/>
              <w:ind w:left="-79"/>
              <w:jc w:val="center"/>
              <w:rPr>
                <w:rFonts w:asciiTheme="majorBidi" w:eastAsia="PMingLiU" w:hAnsiTheme="majorBidi" w:cstheme="majorBidi"/>
                <w:spacing w:val="-4"/>
                <w:sz w:val="28"/>
                <w:szCs w:val="28"/>
                <w:lang w:val="en-GB" w:bidi="ar-SA"/>
              </w:rPr>
            </w:pPr>
          </w:p>
        </w:tc>
        <w:tc>
          <w:tcPr>
            <w:tcW w:w="951" w:type="dxa"/>
            <w:vAlign w:val="bottom"/>
          </w:tcPr>
          <w:p w14:paraId="11BD06D6" w14:textId="020E355D" w:rsidR="00F33429" w:rsidRPr="00842D84" w:rsidRDefault="00F33429" w:rsidP="00F33429">
            <w:pPr>
              <w:tabs>
                <w:tab w:val="decimal" w:pos="793"/>
              </w:tabs>
              <w:spacing w:line="320" w:lineRule="exact"/>
              <w:ind w:left="-79"/>
              <w:jc w:val="right"/>
              <w:rPr>
                <w:rFonts w:asciiTheme="majorBidi" w:eastAsia="PMingLiU" w:hAnsiTheme="majorBidi" w:cstheme="majorBidi"/>
                <w:spacing w:val="-4"/>
                <w:sz w:val="28"/>
                <w:szCs w:val="28"/>
              </w:rPr>
            </w:pPr>
            <w:r w:rsidRPr="00842D84">
              <w:rPr>
                <w:rFonts w:asciiTheme="majorBidi" w:eastAsia="PMingLiU" w:hAnsiTheme="majorBidi" w:cstheme="majorBidi"/>
                <w:spacing w:val="-4"/>
                <w:sz w:val="28"/>
                <w:szCs w:val="28"/>
              </w:rPr>
              <w:t>-</w:t>
            </w:r>
          </w:p>
        </w:tc>
        <w:tc>
          <w:tcPr>
            <w:tcW w:w="182" w:type="dxa"/>
            <w:vAlign w:val="bottom"/>
          </w:tcPr>
          <w:p w14:paraId="1BBBE7AE" w14:textId="77777777" w:rsidR="00F33429" w:rsidRPr="00842D84" w:rsidRDefault="00F33429" w:rsidP="00F33429">
            <w:pPr>
              <w:tabs>
                <w:tab w:val="decimal" w:pos="1010"/>
                <w:tab w:val="decimal" w:pos="1049"/>
              </w:tabs>
              <w:spacing w:line="320" w:lineRule="exact"/>
              <w:ind w:left="-79"/>
              <w:jc w:val="center"/>
              <w:rPr>
                <w:rFonts w:asciiTheme="majorBidi" w:eastAsia="PMingLiU" w:hAnsiTheme="majorBidi" w:cstheme="majorBidi"/>
                <w:spacing w:val="-4"/>
                <w:sz w:val="28"/>
                <w:szCs w:val="28"/>
              </w:rPr>
            </w:pPr>
          </w:p>
        </w:tc>
        <w:tc>
          <w:tcPr>
            <w:tcW w:w="1093" w:type="dxa"/>
            <w:vAlign w:val="bottom"/>
          </w:tcPr>
          <w:p w14:paraId="12B3D0EF" w14:textId="0DB1AAD8" w:rsidR="00F33429" w:rsidRPr="00842D84" w:rsidRDefault="00F33429" w:rsidP="00F33429">
            <w:pPr>
              <w:tabs>
                <w:tab w:val="decimal" w:pos="793"/>
              </w:tabs>
              <w:spacing w:line="320" w:lineRule="exact"/>
              <w:ind w:left="-79"/>
              <w:jc w:val="right"/>
              <w:rPr>
                <w:rFonts w:asciiTheme="majorBidi" w:eastAsia="PMingLiU" w:hAnsiTheme="majorBidi" w:cstheme="majorBidi"/>
                <w:spacing w:val="-4"/>
                <w:sz w:val="28"/>
                <w:szCs w:val="28"/>
              </w:rPr>
            </w:pPr>
            <w:r w:rsidRPr="00842D84">
              <w:rPr>
                <w:rFonts w:asciiTheme="majorBidi" w:eastAsia="PMingLiU" w:hAnsiTheme="majorBidi" w:cstheme="majorBidi"/>
                <w:spacing w:val="-4"/>
                <w:sz w:val="28"/>
                <w:szCs w:val="28"/>
              </w:rPr>
              <w:t>-</w:t>
            </w:r>
          </w:p>
        </w:tc>
      </w:tr>
      <w:tr w:rsidR="00F33429" w:rsidRPr="00842D84" w14:paraId="3C5650DF" w14:textId="77777777" w:rsidTr="00F33429">
        <w:trPr>
          <w:cantSplit/>
          <w:trHeight w:val="64"/>
        </w:trPr>
        <w:tc>
          <w:tcPr>
            <w:tcW w:w="3748" w:type="dxa"/>
          </w:tcPr>
          <w:p w14:paraId="3F9D033B" w14:textId="58B3AAC5" w:rsidR="00F33429" w:rsidRPr="00842D84" w:rsidRDefault="00F33429" w:rsidP="00F33429">
            <w:pPr>
              <w:spacing w:line="320" w:lineRule="exact"/>
              <w:ind w:left="180" w:hanging="120"/>
              <w:rPr>
                <w:rFonts w:asciiTheme="majorBidi" w:hAnsiTheme="majorBidi" w:cstheme="majorBidi"/>
                <w:spacing w:val="-4"/>
                <w:sz w:val="28"/>
                <w:szCs w:val="28"/>
                <w:cs/>
              </w:rPr>
            </w:pPr>
            <w:r w:rsidRPr="00842D84">
              <w:rPr>
                <w:rFonts w:asciiTheme="majorBidi" w:hAnsiTheme="majorBidi" w:cstheme="majorBidi"/>
                <w:spacing w:val="-4"/>
                <w:sz w:val="28"/>
                <w:szCs w:val="28"/>
                <w:cs/>
              </w:rPr>
              <w:t>เพิ่มทุนจดทะเบียน</w:t>
            </w:r>
          </w:p>
        </w:tc>
        <w:tc>
          <w:tcPr>
            <w:tcW w:w="239" w:type="dxa"/>
          </w:tcPr>
          <w:p w14:paraId="0591B608" w14:textId="77777777" w:rsidR="00F33429" w:rsidRPr="00842D84" w:rsidRDefault="00F33429" w:rsidP="00F33429">
            <w:pPr>
              <w:spacing w:line="320" w:lineRule="exact"/>
              <w:ind w:left="180" w:hanging="180"/>
              <w:jc w:val="center"/>
              <w:rPr>
                <w:rFonts w:asciiTheme="majorBidi" w:hAnsiTheme="majorBidi" w:cstheme="majorBidi"/>
                <w:spacing w:val="-4"/>
                <w:sz w:val="28"/>
                <w:szCs w:val="28"/>
              </w:rPr>
            </w:pPr>
          </w:p>
        </w:tc>
        <w:tc>
          <w:tcPr>
            <w:tcW w:w="833" w:type="dxa"/>
            <w:vAlign w:val="bottom"/>
          </w:tcPr>
          <w:p w14:paraId="4201068E" w14:textId="6591A8E8" w:rsidR="00F33429" w:rsidRPr="00842D84" w:rsidRDefault="00F33429" w:rsidP="00F33429">
            <w:pPr>
              <w:spacing w:line="320" w:lineRule="exact"/>
              <w:ind w:left="180" w:hanging="180"/>
              <w:jc w:val="center"/>
              <w:rPr>
                <w:rFonts w:asciiTheme="majorBidi" w:hAnsiTheme="majorBidi" w:cstheme="majorBidi"/>
                <w:spacing w:val="-4"/>
                <w:sz w:val="28"/>
                <w:szCs w:val="28"/>
              </w:rPr>
            </w:pPr>
            <w:r w:rsidRPr="00842D84">
              <w:rPr>
                <w:rFonts w:asciiTheme="majorBidi" w:hAnsiTheme="majorBidi" w:cstheme="majorBidi"/>
                <w:spacing w:val="-4"/>
                <w:sz w:val="28"/>
                <w:szCs w:val="28"/>
              </w:rPr>
              <w:t>0.25</w:t>
            </w:r>
          </w:p>
        </w:tc>
        <w:tc>
          <w:tcPr>
            <w:tcW w:w="211" w:type="dxa"/>
            <w:vAlign w:val="bottom"/>
          </w:tcPr>
          <w:p w14:paraId="3C655186" w14:textId="77777777" w:rsidR="00F33429" w:rsidRPr="00842D84" w:rsidRDefault="00F33429" w:rsidP="00F33429">
            <w:pPr>
              <w:tabs>
                <w:tab w:val="clear" w:pos="680"/>
                <w:tab w:val="decimal" w:pos="704"/>
              </w:tabs>
              <w:spacing w:line="320" w:lineRule="exact"/>
              <w:ind w:left="-79"/>
              <w:jc w:val="center"/>
              <w:rPr>
                <w:rFonts w:asciiTheme="majorBidi" w:eastAsia="PMingLiU" w:hAnsiTheme="majorBidi" w:cstheme="majorBidi"/>
                <w:spacing w:val="-4"/>
                <w:sz w:val="28"/>
                <w:szCs w:val="28"/>
                <w:cs/>
              </w:rPr>
            </w:pPr>
          </w:p>
        </w:tc>
        <w:tc>
          <w:tcPr>
            <w:tcW w:w="1044" w:type="dxa"/>
            <w:tcBorders>
              <w:bottom w:val="single" w:sz="4" w:space="0" w:color="auto"/>
            </w:tcBorders>
            <w:vAlign w:val="bottom"/>
          </w:tcPr>
          <w:p w14:paraId="15F556A7" w14:textId="1234309C" w:rsidR="00F33429" w:rsidRPr="00842D84" w:rsidRDefault="00F33429" w:rsidP="00F33429">
            <w:pPr>
              <w:tabs>
                <w:tab w:val="decimal" w:pos="793"/>
              </w:tabs>
              <w:spacing w:line="320" w:lineRule="exact"/>
              <w:ind w:left="-79"/>
              <w:jc w:val="right"/>
              <w:rPr>
                <w:rFonts w:asciiTheme="majorBidi" w:eastAsia="PMingLiU" w:hAnsiTheme="majorBidi" w:cstheme="majorBidi"/>
                <w:spacing w:val="-4"/>
                <w:sz w:val="28"/>
                <w:szCs w:val="28"/>
                <w:cs/>
              </w:rPr>
            </w:pPr>
            <w:r w:rsidRPr="00842D84">
              <w:rPr>
                <w:rFonts w:asciiTheme="majorBidi" w:eastAsia="PMingLiU" w:hAnsiTheme="majorBidi" w:cstheme="majorBidi"/>
                <w:spacing w:val="-4"/>
                <w:sz w:val="28"/>
                <w:szCs w:val="28"/>
              </w:rPr>
              <w:t>-</w:t>
            </w:r>
          </w:p>
        </w:tc>
        <w:tc>
          <w:tcPr>
            <w:tcW w:w="180" w:type="dxa"/>
            <w:vAlign w:val="bottom"/>
          </w:tcPr>
          <w:p w14:paraId="0009F766" w14:textId="77777777" w:rsidR="00F33429" w:rsidRPr="00842D84" w:rsidRDefault="00F33429" w:rsidP="00F33429">
            <w:pPr>
              <w:tabs>
                <w:tab w:val="decimal" w:pos="1049"/>
              </w:tabs>
              <w:spacing w:line="320" w:lineRule="exact"/>
              <w:ind w:left="-79"/>
              <w:jc w:val="center"/>
              <w:rPr>
                <w:rFonts w:asciiTheme="majorBidi" w:eastAsia="PMingLiU" w:hAnsiTheme="majorBidi" w:cstheme="majorBidi"/>
                <w:spacing w:val="-4"/>
                <w:sz w:val="28"/>
                <w:szCs w:val="28"/>
                <w:lang w:val="en-GB" w:bidi="ar-SA"/>
              </w:rPr>
            </w:pPr>
          </w:p>
        </w:tc>
        <w:tc>
          <w:tcPr>
            <w:tcW w:w="954" w:type="dxa"/>
            <w:tcBorders>
              <w:bottom w:val="single" w:sz="4" w:space="0" w:color="auto"/>
            </w:tcBorders>
            <w:vAlign w:val="bottom"/>
          </w:tcPr>
          <w:p w14:paraId="1964B669" w14:textId="77398EB6" w:rsidR="00F33429" w:rsidRPr="00842D84" w:rsidRDefault="00F33429" w:rsidP="00F33429">
            <w:pPr>
              <w:tabs>
                <w:tab w:val="decimal" w:pos="793"/>
              </w:tabs>
              <w:spacing w:line="320" w:lineRule="exact"/>
              <w:ind w:left="-79"/>
              <w:jc w:val="right"/>
              <w:rPr>
                <w:rFonts w:asciiTheme="majorBidi" w:eastAsia="PMingLiU" w:hAnsiTheme="majorBidi" w:cstheme="majorBidi"/>
                <w:spacing w:val="-4"/>
                <w:sz w:val="28"/>
                <w:szCs w:val="28"/>
                <w:cs/>
              </w:rPr>
            </w:pPr>
            <w:r w:rsidRPr="00842D84">
              <w:rPr>
                <w:rFonts w:asciiTheme="majorBidi" w:eastAsia="PMingLiU" w:hAnsiTheme="majorBidi" w:cstheme="majorBidi"/>
                <w:spacing w:val="-4"/>
                <w:sz w:val="28"/>
                <w:szCs w:val="28"/>
              </w:rPr>
              <w:t>-</w:t>
            </w:r>
          </w:p>
        </w:tc>
        <w:tc>
          <w:tcPr>
            <w:tcW w:w="183" w:type="dxa"/>
            <w:vAlign w:val="bottom"/>
          </w:tcPr>
          <w:p w14:paraId="47B69005" w14:textId="77777777" w:rsidR="00F33429" w:rsidRPr="00842D84" w:rsidRDefault="00F33429" w:rsidP="00F33429">
            <w:pPr>
              <w:tabs>
                <w:tab w:val="decimal" w:pos="1049"/>
              </w:tabs>
              <w:spacing w:line="320" w:lineRule="exact"/>
              <w:ind w:left="-79"/>
              <w:jc w:val="center"/>
              <w:rPr>
                <w:rFonts w:asciiTheme="majorBidi" w:eastAsia="PMingLiU" w:hAnsiTheme="majorBidi" w:cstheme="majorBidi"/>
                <w:spacing w:val="-4"/>
                <w:sz w:val="28"/>
                <w:szCs w:val="28"/>
                <w:lang w:val="en-GB" w:bidi="ar-SA"/>
              </w:rPr>
            </w:pPr>
          </w:p>
        </w:tc>
        <w:tc>
          <w:tcPr>
            <w:tcW w:w="951" w:type="dxa"/>
            <w:tcBorders>
              <w:bottom w:val="single" w:sz="4" w:space="0" w:color="auto"/>
            </w:tcBorders>
            <w:vAlign w:val="bottom"/>
          </w:tcPr>
          <w:p w14:paraId="41BFE7F3" w14:textId="6DC5E92F" w:rsidR="00F33429" w:rsidRPr="00842D84" w:rsidRDefault="00F33429" w:rsidP="00F33429">
            <w:pPr>
              <w:tabs>
                <w:tab w:val="decimal" w:pos="793"/>
              </w:tabs>
              <w:spacing w:line="320" w:lineRule="exact"/>
              <w:ind w:left="-79"/>
              <w:jc w:val="right"/>
              <w:rPr>
                <w:rFonts w:asciiTheme="majorBidi" w:eastAsia="PMingLiU" w:hAnsiTheme="majorBidi" w:cstheme="majorBidi"/>
                <w:spacing w:val="-4"/>
                <w:sz w:val="28"/>
                <w:szCs w:val="28"/>
              </w:rPr>
            </w:pPr>
            <w:r w:rsidRPr="00842D84">
              <w:rPr>
                <w:rFonts w:asciiTheme="majorBidi" w:eastAsia="PMingLiU" w:hAnsiTheme="majorBidi" w:cstheme="majorBidi"/>
                <w:spacing w:val="-4"/>
                <w:sz w:val="28"/>
                <w:szCs w:val="28"/>
              </w:rPr>
              <w:t>1,335</w:t>
            </w:r>
          </w:p>
        </w:tc>
        <w:tc>
          <w:tcPr>
            <w:tcW w:w="182" w:type="dxa"/>
            <w:vAlign w:val="bottom"/>
          </w:tcPr>
          <w:p w14:paraId="7A323EA0" w14:textId="77777777" w:rsidR="00F33429" w:rsidRPr="00842D84" w:rsidRDefault="00F33429" w:rsidP="00F33429">
            <w:pPr>
              <w:tabs>
                <w:tab w:val="decimal" w:pos="1010"/>
                <w:tab w:val="decimal" w:pos="1049"/>
              </w:tabs>
              <w:spacing w:line="320" w:lineRule="exact"/>
              <w:ind w:left="-79"/>
              <w:jc w:val="center"/>
              <w:rPr>
                <w:rFonts w:asciiTheme="majorBidi" w:eastAsia="PMingLiU" w:hAnsiTheme="majorBidi" w:cstheme="majorBidi"/>
                <w:spacing w:val="-4"/>
                <w:sz w:val="28"/>
                <w:szCs w:val="28"/>
              </w:rPr>
            </w:pPr>
          </w:p>
        </w:tc>
        <w:tc>
          <w:tcPr>
            <w:tcW w:w="1093" w:type="dxa"/>
            <w:tcBorders>
              <w:bottom w:val="single" w:sz="4" w:space="0" w:color="auto"/>
            </w:tcBorders>
            <w:vAlign w:val="bottom"/>
          </w:tcPr>
          <w:p w14:paraId="749968CC" w14:textId="0EB26DD2" w:rsidR="00F33429" w:rsidRPr="00842D84" w:rsidRDefault="00F33429" w:rsidP="00F33429">
            <w:pPr>
              <w:tabs>
                <w:tab w:val="decimal" w:pos="793"/>
              </w:tabs>
              <w:spacing w:line="320" w:lineRule="exact"/>
              <w:ind w:left="-79"/>
              <w:jc w:val="right"/>
              <w:rPr>
                <w:rFonts w:asciiTheme="majorBidi" w:eastAsia="PMingLiU" w:hAnsiTheme="majorBidi" w:cstheme="majorBidi"/>
                <w:spacing w:val="-4"/>
                <w:sz w:val="28"/>
                <w:szCs w:val="28"/>
              </w:rPr>
            </w:pPr>
            <w:r w:rsidRPr="00842D84">
              <w:rPr>
                <w:rFonts w:asciiTheme="majorBidi" w:eastAsia="PMingLiU" w:hAnsiTheme="majorBidi" w:cstheme="majorBidi"/>
                <w:spacing w:val="-4"/>
                <w:sz w:val="28"/>
                <w:szCs w:val="28"/>
              </w:rPr>
              <w:t>334</w:t>
            </w:r>
          </w:p>
        </w:tc>
      </w:tr>
      <w:tr w:rsidR="008A2728" w:rsidRPr="00842D84" w14:paraId="71751282" w14:textId="77777777" w:rsidTr="00F33429">
        <w:trPr>
          <w:cantSplit/>
          <w:trHeight w:val="54"/>
        </w:trPr>
        <w:tc>
          <w:tcPr>
            <w:tcW w:w="3748" w:type="dxa"/>
          </w:tcPr>
          <w:p w14:paraId="4E4767C5" w14:textId="70598619" w:rsidR="008A2728" w:rsidRPr="00842D84" w:rsidRDefault="008A2728" w:rsidP="0052430E">
            <w:pPr>
              <w:spacing w:line="320" w:lineRule="exact"/>
              <w:ind w:left="60"/>
              <w:rPr>
                <w:rFonts w:asciiTheme="majorBidi" w:hAnsiTheme="majorBidi" w:cstheme="majorBidi"/>
                <w:spacing w:val="-4"/>
                <w:sz w:val="28"/>
                <w:szCs w:val="28"/>
              </w:rPr>
            </w:pPr>
            <w:r w:rsidRPr="00842D84">
              <w:rPr>
                <w:rFonts w:asciiTheme="majorBidi" w:hAnsiTheme="majorBidi" w:cstheme="majorBidi"/>
                <w:spacing w:val="-4"/>
                <w:sz w:val="28"/>
                <w:szCs w:val="28"/>
              </w:rPr>
              <w:br w:type="page"/>
            </w:r>
            <w:r w:rsidRPr="00842D84">
              <w:rPr>
                <w:rFonts w:asciiTheme="majorBidi" w:hAnsiTheme="majorBidi" w:cstheme="majorBidi"/>
                <w:b/>
                <w:bCs/>
                <w:spacing w:val="-4"/>
                <w:sz w:val="28"/>
                <w:szCs w:val="28"/>
                <w:cs/>
              </w:rPr>
              <w:t xml:space="preserve">ณ วันที่ </w:t>
            </w:r>
            <w:r w:rsidRPr="00842D84">
              <w:rPr>
                <w:rFonts w:asciiTheme="majorBidi" w:hAnsiTheme="majorBidi" w:cstheme="majorBidi"/>
                <w:b/>
                <w:bCs/>
                <w:spacing w:val="-4"/>
                <w:sz w:val="28"/>
                <w:szCs w:val="28"/>
              </w:rPr>
              <w:t xml:space="preserve">31 </w:t>
            </w:r>
            <w:r w:rsidRPr="00842D84">
              <w:rPr>
                <w:rFonts w:asciiTheme="majorBidi" w:hAnsiTheme="majorBidi" w:cstheme="majorBidi"/>
                <w:b/>
                <w:bCs/>
                <w:spacing w:val="-4"/>
                <w:sz w:val="28"/>
                <w:szCs w:val="28"/>
                <w:cs/>
              </w:rPr>
              <w:t>ธันวาคม</w:t>
            </w:r>
          </w:p>
        </w:tc>
        <w:tc>
          <w:tcPr>
            <w:tcW w:w="239" w:type="dxa"/>
          </w:tcPr>
          <w:p w14:paraId="2464CAA2" w14:textId="77777777" w:rsidR="008A2728" w:rsidRPr="00842D84" w:rsidRDefault="008A2728" w:rsidP="0052430E">
            <w:pPr>
              <w:spacing w:line="320" w:lineRule="exact"/>
              <w:ind w:left="180" w:hanging="180"/>
              <w:jc w:val="center"/>
              <w:rPr>
                <w:rFonts w:asciiTheme="majorBidi" w:hAnsiTheme="majorBidi" w:cstheme="majorBidi"/>
                <w:spacing w:val="-4"/>
                <w:sz w:val="28"/>
                <w:szCs w:val="28"/>
              </w:rPr>
            </w:pPr>
          </w:p>
        </w:tc>
        <w:tc>
          <w:tcPr>
            <w:tcW w:w="833" w:type="dxa"/>
          </w:tcPr>
          <w:p w14:paraId="49BE6911" w14:textId="1B181211" w:rsidR="008A2728" w:rsidRPr="00842D84" w:rsidRDefault="008A2728" w:rsidP="0052430E">
            <w:pPr>
              <w:spacing w:line="320" w:lineRule="exact"/>
              <w:ind w:left="180" w:hanging="180"/>
              <w:jc w:val="center"/>
              <w:rPr>
                <w:rFonts w:asciiTheme="majorBidi" w:hAnsiTheme="majorBidi" w:cstheme="majorBidi"/>
                <w:spacing w:val="-4"/>
                <w:sz w:val="28"/>
                <w:szCs w:val="28"/>
                <w:cs/>
              </w:rPr>
            </w:pPr>
            <w:r w:rsidRPr="00842D84">
              <w:rPr>
                <w:rFonts w:asciiTheme="majorBidi" w:hAnsiTheme="majorBidi" w:cstheme="majorBidi"/>
                <w:spacing w:val="-4"/>
                <w:sz w:val="28"/>
                <w:szCs w:val="28"/>
              </w:rPr>
              <w:t>0.25</w:t>
            </w:r>
          </w:p>
        </w:tc>
        <w:tc>
          <w:tcPr>
            <w:tcW w:w="211" w:type="dxa"/>
          </w:tcPr>
          <w:p w14:paraId="28D17E34" w14:textId="77777777" w:rsidR="008A2728" w:rsidRPr="00842D84" w:rsidRDefault="008A2728" w:rsidP="0052430E">
            <w:pPr>
              <w:tabs>
                <w:tab w:val="clear" w:pos="680"/>
                <w:tab w:val="decimal" w:pos="704"/>
              </w:tabs>
              <w:spacing w:line="320" w:lineRule="exact"/>
              <w:ind w:left="-79"/>
              <w:rPr>
                <w:rFonts w:asciiTheme="majorBidi" w:eastAsia="PMingLiU" w:hAnsiTheme="majorBidi" w:cstheme="majorBidi"/>
                <w:spacing w:val="-4"/>
                <w:sz w:val="28"/>
                <w:szCs w:val="28"/>
              </w:rPr>
            </w:pPr>
          </w:p>
        </w:tc>
        <w:tc>
          <w:tcPr>
            <w:tcW w:w="1044" w:type="dxa"/>
            <w:tcBorders>
              <w:bottom w:val="double" w:sz="4" w:space="0" w:color="auto"/>
            </w:tcBorders>
            <w:vAlign w:val="bottom"/>
          </w:tcPr>
          <w:p w14:paraId="07E3603E" w14:textId="3FA2186F" w:rsidR="008A2728" w:rsidRPr="00842D84" w:rsidRDefault="00F33429" w:rsidP="0052430E">
            <w:pPr>
              <w:tabs>
                <w:tab w:val="decimal" w:pos="793"/>
              </w:tabs>
              <w:spacing w:line="320" w:lineRule="exact"/>
              <w:ind w:left="-79"/>
              <w:jc w:val="right"/>
              <w:rPr>
                <w:rFonts w:asciiTheme="majorBidi" w:eastAsia="PMingLiU" w:hAnsiTheme="majorBidi" w:cstheme="majorBidi"/>
                <w:spacing w:val="-4"/>
                <w:sz w:val="28"/>
                <w:szCs w:val="28"/>
              </w:rPr>
            </w:pPr>
            <w:r w:rsidRPr="00842D84">
              <w:rPr>
                <w:rFonts w:asciiTheme="majorBidi" w:eastAsia="PMingLiU" w:hAnsiTheme="majorBidi" w:cstheme="majorBidi"/>
                <w:spacing w:val="-4"/>
                <w:sz w:val="28"/>
                <w:szCs w:val="28"/>
                <w:cs/>
              </w:rPr>
              <w:fldChar w:fldCharType="begin"/>
            </w:r>
            <w:r w:rsidRPr="00842D84">
              <w:rPr>
                <w:rFonts w:asciiTheme="majorBidi" w:eastAsia="PMingLiU" w:hAnsiTheme="majorBidi" w:cstheme="majorBidi"/>
                <w:spacing w:val="-4"/>
                <w:sz w:val="28"/>
                <w:szCs w:val="28"/>
                <w:cs/>
              </w:rPr>
              <w:instrText xml:space="preserve"> =</w:instrText>
            </w:r>
            <w:r w:rsidRPr="00842D84">
              <w:rPr>
                <w:rFonts w:asciiTheme="majorBidi" w:eastAsia="PMingLiU" w:hAnsiTheme="majorBidi" w:cstheme="majorBidi"/>
                <w:spacing w:val="-4"/>
                <w:sz w:val="28"/>
                <w:szCs w:val="28"/>
              </w:rPr>
              <w:instrText>SUM(ABOVE)</w:instrText>
            </w:r>
            <w:r w:rsidRPr="00842D84">
              <w:rPr>
                <w:rFonts w:asciiTheme="majorBidi" w:eastAsia="PMingLiU" w:hAnsiTheme="majorBidi" w:cstheme="majorBidi"/>
                <w:spacing w:val="-4"/>
                <w:sz w:val="28"/>
                <w:szCs w:val="28"/>
                <w:cs/>
              </w:rPr>
              <w:instrText xml:space="preserve"> </w:instrText>
            </w:r>
            <w:r w:rsidRPr="00842D84">
              <w:rPr>
                <w:rFonts w:asciiTheme="majorBidi" w:eastAsia="PMingLiU" w:hAnsiTheme="majorBidi" w:cstheme="majorBidi"/>
                <w:spacing w:val="-4"/>
                <w:sz w:val="28"/>
                <w:szCs w:val="28"/>
                <w:cs/>
              </w:rPr>
              <w:fldChar w:fldCharType="separate"/>
            </w:r>
            <w:r w:rsidR="00984E9E" w:rsidRPr="00842D84">
              <w:rPr>
                <w:rFonts w:asciiTheme="majorBidi" w:eastAsia="PMingLiU" w:hAnsiTheme="majorBidi" w:cstheme="majorBidi"/>
                <w:noProof/>
                <w:spacing w:val="-4"/>
                <w:sz w:val="28"/>
                <w:szCs w:val="28"/>
              </w:rPr>
              <w:t>2</w:t>
            </w:r>
            <w:r w:rsidRPr="00842D84">
              <w:rPr>
                <w:rFonts w:asciiTheme="majorBidi" w:eastAsia="PMingLiU" w:hAnsiTheme="majorBidi" w:cstheme="majorBidi"/>
                <w:noProof/>
                <w:spacing w:val="-4"/>
                <w:sz w:val="28"/>
                <w:szCs w:val="28"/>
              </w:rPr>
              <w:t>,</w:t>
            </w:r>
            <w:r w:rsidR="00984E9E" w:rsidRPr="00842D84">
              <w:rPr>
                <w:rFonts w:asciiTheme="majorBidi" w:eastAsia="PMingLiU" w:hAnsiTheme="majorBidi" w:cstheme="majorBidi"/>
                <w:noProof/>
                <w:spacing w:val="-4"/>
                <w:sz w:val="28"/>
                <w:szCs w:val="28"/>
              </w:rPr>
              <w:t>678</w:t>
            </w:r>
            <w:r w:rsidRPr="00842D84">
              <w:rPr>
                <w:rFonts w:asciiTheme="majorBidi" w:eastAsia="PMingLiU" w:hAnsiTheme="majorBidi" w:cstheme="majorBidi"/>
                <w:spacing w:val="-4"/>
                <w:sz w:val="28"/>
                <w:szCs w:val="28"/>
                <w:cs/>
              </w:rPr>
              <w:fldChar w:fldCharType="end"/>
            </w:r>
          </w:p>
        </w:tc>
        <w:tc>
          <w:tcPr>
            <w:tcW w:w="180" w:type="dxa"/>
          </w:tcPr>
          <w:p w14:paraId="38EFEBB6" w14:textId="77777777" w:rsidR="008A2728" w:rsidRPr="00842D84" w:rsidRDefault="008A2728" w:rsidP="0052430E">
            <w:pPr>
              <w:tabs>
                <w:tab w:val="decimal" w:pos="1049"/>
              </w:tabs>
              <w:spacing w:line="320" w:lineRule="exact"/>
              <w:ind w:left="-79"/>
              <w:rPr>
                <w:rFonts w:asciiTheme="majorBidi" w:eastAsia="PMingLiU" w:hAnsiTheme="majorBidi" w:cstheme="majorBidi"/>
                <w:spacing w:val="-4"/>
                <w:sz w:val="28"/>
                <w:szCs w:val="28"/>
                <w:lang w:val="en-GB" w:bidi="ar-SA"/>
              </w:rPr>
            </w:pPr>
          </w:p>
        </w:tc>
        <w:tc>
          <w:tcPr>
            <w:tcW w:w="954" w:type="dxa"/>
            <w:tcBorders>
              <w:bottom w:val="double" w:sz="4" w:space="0" w:color="auto"/>
            </w:tcBorders>
            <w:vAlign w:val="bottom"/>
          </w:tcPr>
          <w:p w14:paraId="67328001" w14:textId="6AE2D11A" w:rsidR="008A2728" w:rsidRPr="00842D84" w:rsidRDefault="00F33429" w:rsidP="0052430E">
            <w:pPr>
              <w:tabs>
                <w:tab w:val="decimal" w:pos="793"/>
              </w:tabs>
              <w:spacing w:line="320" w:lineRule="exact"/>
              <w:ind w:left="-79"/>
              <w:jc w:val="right"/>
              <w:rPr>
                <w:rFonts w:asciiTheme="majorBidi" w:eastAsia="PMingLiU" w:hAnsiTheme="majorBidi" w:cstheme="majorBidi"/>
                <w:spacing w:val="-4"/>
                <w:sz w:val="28"/>
                <w:szCs w:val="28"/>
              </w:rPr>
            </w:pPr>
            <w:r w:rsidRPr="00842D84">
              <w:rPr>
                <w:rFonts w:asciiTheme="majorBidi" w:eastAsia="PMingLiU" w:hAnsiTheme="majorBidi" w:cstheme="majorBidi"/>
                <w:spacing w:val="-4"/>
                <w:sz w:val="28"/>
                <w:szCs w:val="28"/>
                <w:cs/>
              </w:rPr>
              <w:fldChar w:fldCharType="begin"/>
            </w:r>
            <w:r w:rsidRPr="00842D84">
              <w:rPr>
                <w:rFonts w:asciiTheme="majorBidi" w:eastAsia="PMingLiU" w:hAnsiTheme="majorBidi" w:cstheme="majorBidi"/>
                <w:spacing w:val="-4"/>
                <w:sz w:val="28"/>
                <w:szCs w:val="28"/>
                <w:cs/>
              </w:rPr>
              <w:instrText xml:space="preserve"> =</w:instrText>
            </w:r>
            <w:r w:rsidRPr="00842D84">
              <w:rPr>
                <w:rFonts w:asciiTheme="majorBidi" w:eastAsia="PMingLiU" w:hAnsiTheme="majorBidi" w:cstheme="majorBidi"/>
                <w:spacing w:val="-4"/>
                <w:sz w:val="28"/>
                <w:szCs w:val="28"/>
              </w:rPr>
              <w:instrText>SUM(ABOVE)</w:instrText>
            </w:r>
            <w:r w:rsidRPr="00842D84">
              <w:rPr>
                <w:rFonts w:asciiTheme="majorBidi" w:eastAsia="PMingLiU" w:hAnsiTheme="majorBidi" w:cstheme="majorBidi"/>
                <w:spacing w:val="-4"/>
                <w:sz w:val="28"/>
                <w:szCs w:val="28"/>
                <w:cs/>
              </w:rPr>
              <w:instrText xml:space="preserve"> </w:instrText>
            </w:r>
            <w:r w:rsidRPr="00842D84">
              <w:rPr>
                <w:rFonts w:asciiTheme="majorBidi" w:eastAsia="PMingLiU" w:hAnsiTheme="majorBidi" w:cstheme="majorBidi"/>
                <w:spacing w:val="-4"/>
                <w:sz w:val="28"/>
                <w:szCs w:val="28"/>
                <w:cs/>
              </w:rPr>
              <w:fldChar w:fldCharType="separate"/>
            </w:r>
            <w:r w:rsidR="00984E9E" w:rsidRPr="00842D84">
              <w:rPr>
                <w:rFonts w:asciiTheme="majorBidi" w:eastAsia="PMingLiU" w:hAnsiTheme="majorBidi" w:cstheme="majorBidi"/>
                <w:noProof/>
                <w:spacing w:val="-4"/>
                <w:sz w:val="28"/>
                <w:szCs w:val="28"/>
              </w:rPr>
              <w:t>670</w:t>
            </w:r>
            <w:r w:rsidRPr="00842D84">
              <w:rPr>
                <w:rFonts w:asciiTheme="majorBidi" w:eastAsia="PMingLiU" w:hAnsiTheme="majorBidi" w:cstheme="majorBidi"/>
                <w:spacing w:val="-4"/>
                <w:sz w:val="28"/>
                <w:szCs w:val="28"/>
                <w:cs/>
              </w:rPr>
              <w:fldChar w:fldCharType="end"/>
            </w:r>
          </w:p>
        </w:tc>
        <w:tc>
          <w:tcPr>
            <w:tcW w:w="183" w:type="dxa"/>
          </w:tcPr>
          <w:p w14:paraId="17658CDE" w14:textId="77777777" w:rsidR="008A2728" w:rsidRPr="00842D84" w:rsidRDefault="008A2728" w:rsidP="0052430E">
            <w:pPr>
              <w:tabs>
                <w:tab w:val="decimal" w:pos="1049"/>
              </w:tabs>
              <w:spacing w:line="320" w:lineRule="exact"/>
              <w:ind w:left="-79"/>
              <w:rPr>
                <w:rFonts w:asciiTheme="majorBidi" w:eastAsia="PMingLiU" w:hAnsiTheme="majorBidi" w:cstheme="majorBidi"/>
                <w:spacing w:val="-4"/>
                <w:sz w:val="28"/>
                <w:szCs w:val="28"/>
                <w:lang w:val="en-GB" w:bidi="ar-SA"/>
              </w:rPr>
            </w:pPr>
          </w:p>
        </w:tc>
        <w:tc>
          <w:tcPr>
            <w:tcW w:w="951" w:type="dxa"/>
            <w:tcBorders>
              <w:bottom w:val="double" w:sz="4" w:space="0" w:color="auto"/>
            </w:tcBorders>
            <w:vAlign w:val="bottom"/>
          </w:tcPr>
          <w:p w14:paraId="2DD9E6B5" w14:textId="206A81E7" w:rsidR="008A2728" w:rsidRPr="00842D84" w:rsidRDefault="008A2728" w:rsidP="0052430E">
            <w:pPr>
              <w:tabs>
                <w:tab w:val="clear" w:pos="907"/>
                <w:tab w:val="decimal" w:pos="924"/>
              </w:tabs>
              <w:spacing w:line="320" w:lineRule="exact"/>
              <w:ind w:left="-79"/>
              <w:jc w:val="right"/>
              <w:rPr>
                <w:rFonts w:asciiTheme="majorBidi" w:eastAsia="PMingLiU" w:hAnsiTheme="majorBidi" w:cstheme="majorBidi"/>
                <w:spacing w:val="-4"/>
                <w:sz w:val="28"/>
                <w:szCs w:val="28"/>
              </w:rPr>
            </w:pPr>
            <w:r w:rsidRPr="00842D84">
              <w:rPr>
                <w:rFonts w:asciiTheme="majorBidi" w:eastAsia="PMingLiU" w:hAnsiTheme="majorBidi" w:cstheme="majorBidi"/>
                <w:spacing w:val="-4"/>
                <w:sz w:val="28"/>
                <w:szCs w:val="28"/>
              </w:rPr>
              <w:t>2,678</w:t>
            </w:r>
          </w:p>
        </w:tc>
        <w:tc>
          <w:tcPr>
            <w:tcW w:w="182" w:type="dxa"/>
          </w:tcPr>
          <w:p w14:paraId="1B74813A" w14:textId="77777777" w:rsidR="008A2728" w:rsidRPr="00842D84" w:rsidRDefault="008A2728" w:rsidP="0052430E">
            <w:pPr>
              <w:tabs>
                <w:tab w:val="decimal" w:pos="1049"/>
              </w:tabs>
              <w:spacing w:line="320" w:lineRule="exact"/>
              <w:ind w:left="-79"/>
              <w:rPr>
                <w:rFonts w:asciiTheme="majorBidi" w:eastAsia="PMingLiU" w:hAnsiTheme="majorBidi" w:cstheme="majorBidi"/>
                <w:spacing w:val="-4"/>
                <w:sz w:val="28"/>
                <w:szCs w:val="28"/>
                <w:lang w:val="en-GB" w:bidi="ar-SA"/>
              </w:rPr>
            </w:pPr>
          </w:p>
        </w:tc>
        <w:tc>
          <w:tcPr>
            <w:tcW w:w="1093" w:type="dxa"/>
            <w:tcBorders>
              <w:bottom w:val="double" w:sz="4" w:space="0" w:color="auto"/>
            </w:tcBorders>
            <w:vAlign w:val="bottom"/>
          </w:tcPr>
          <w:p w14:paraId="5F8E4EE2" w14:textId="582B47F6" w:rsidR="008A2728" w:rsidRPr="00842D84" w:rsidRDefault="008A2728" w:rsidP="0052430E">
            <w:pPr>
              <w:spacing w:line="320" w:lineRule="exact"/>
              <w:ind w:left="-79"/>
              <w:jc w:val="right"/>
              <w:rPr>
                <w:rFonts w:asciiTheme="majorBidi" w:eastAsia="PMingLiU" w:hAnsiTheme="majorBidi" w:cstheme="majorBidi"/>
                <w:spacing w:val="-4"/>
                <w:sz w:val="28"/>
                <w:szCs w:val="28"/>
              </w:rPr>
            </w:pPr>
            <w:r w:rsidRPr="00842D84">
              <w:rPr>
                <w:rFonts w:asciiTheme="majorBidi" w:eastAsia="PMingLiU" w:hAnsiTheme="majorBidi" w:cstheme="majorBidi"/>
                <w:spacing w:val="-4"/>
                <w:sz w:val="28"/>
                <w:szCs w:val="28"/>
              </w:rPr>
              <w:t>670</w:t>
            </w:r>
          </w:p>
        </w:tc>
      </w:tr>
      <w:tr w:rsidR="008A2728" w:rsidRPr="00842D84" w14:paraId="6E614BE7" w14:textId="77777777" w:rsidTr="00F33429">
        <w:trPr>
          <w:cantSplit/>
          <w:trHeight w:val="19"/>
        </w:trPr>
        <w:tc>
          <w:tcPr>
            <w:tcW w:w="3748" w:type="dxa"/>
          </w:tcPr>
          <w:p w14:paraId="33540056" w14:textId="77777777" w:rsidR="008A2728" w:rsidRPr="00842D84" w:rsidRDefault="008A2728" w:rsidP="0052430E">
            <w:pPr>
              <w:spacing w:line="320" w:lineRule="exact"/>
              <w:ind w:left="60"/>
              <w:rPr>
                <w:rFonts w:asciiTheme="majorBidi" w:hAnsiTheme="majorBidi" w:cstheme="majorBidi"/>
                <w:b/>
                <w:bCs/>
                <w:spacing w:val="-4"/>
                <w:sz w:val="28"/>
                <w:szCs w:val="28"/>
                <w:cs/>
              </w:rPr>
            </w:pPr>
          </w:p>
        </w:tc>
        <w:tc>
          <w:tcPr>
            <w:tcW w:w="239" w:type="dxa"/>
          </w:tcPr>
          <w:p w14:paraId="389DA781" w14:textId="77777777" w:rsidR="008A2728" w:rsidRPr="00842D84" w:rsidRDefault="008A2728" w:rsidP="0052430E">
            <w:pPr>
              <w:spacing w:line="320" w:lineRule="exact"/>
              <w:ind w:left="180" w:hanging="180"/>
              <w:jc w:val="center"/>
              <w:rPr>
                <w:rFonts w:asciiTheme="majorBidi" w:hAnsiTheme="majorBidi" w:cstheme="majorBidi"/>
                <w:spacing w:val="-4"/>
                <w:sz w:val="28"/>
                <w:szCs w:val="28"/>
              </w:rPr>
            </w:pPr>
          </w:p>
        </w:tc>
        <w:tc>
          <w:tcPr>
            <w:tcW w:w="833" w:type="dxa"/>
          </w:tcPr>
          <w:p w14:paraId="132FC58D" w14:textId="77777777" w:rsidR="008A2728" w:rsidRPr="00842D84" w:rsidRDefault="008A2728" w:rsidP="0052430E">
            <w:pPr>
              <w:spacing w:line="320" w:lineRule="exact"/>
              <w:ind w:left="180" w:hanging="180"/>
              <w:jc w:val="center"/>
              <w:rPr>
                <w:rFonts w:asciiTheme="majorBidi" w:hAnsiTheme="majorBidi" w:cstheme="majorBidi"/>
                <w:spacing w:val="-4"/>
                <w:sz w:val="28"/>
                <w:szCs w:val="28"/>
              </w:rPr>
            </w:pPr>
          </w:p>
        </w:tc>
        <w:tc>
          <w:tcPr>
            <w:tcW w:w="211" w:type="dxa"/>
          </w:tcPr>
          <w:p w14:paraId="2ABA62DA" w14:textId="77777777" w:rsidR="008A2728" w:rsidRPr="00842D84" w:rsidRDefault="008A2728" w:rsidP="0052430E">
            <w:pPr>
              <w:tabs>
                <w:tab w:val="decimal" w:pos="1049"/>
              </w:tabs>
              <w:spacing w:line="320" w:lineRule="exact"/>
              <w:ind w:left="-79"/>
              <w:rPr>
                <w:rFonts w:asciiTheme="majorBidi" w:eastAsia="PMingLiU" w:hAnsiTheme="majorBidi" w:cstheme="majorBidi"/>
                <w:b/>
                <w:bCs/>
                <w:spacing w:val="-4"/>
                <w:sz w:val="28"/>
                <w:szCs w:val="28"/>
                <w:lang w:val="en-GB" w:bidi="ar-SA"/>
              </w:rPr>
            </w:pPr>
          </w:p>
        </w:tc>
        <w:tc>
          <w:tcPr>
            <w:tcW w:w="1044" w:type="dxa"/>
            <w:tcBorders>
              <w:top w:val="double" w:sz="4" w:space="0" w:color="auto"/>
            </w:tcBorders>
          </w:tcPr>
          <w:p w14:paraId="4B6F1A9D" w14:textId="77777777" w:rsidR="008A2728" w:rsidRPr="00842D84" w:rsidRDefault="008A2728" w:rsidP="0052430E">
            <w:pPr>
              <w:tabs>
                <w:tab w:val="decimal" w:pos="1049"/>
              </w:tabs>
              <w:spacing w:line="320" w:lineRule="exact"/>
              <w:ind w:left="-79"/>
              <w:rPr>
                <w:rFonts w:asciiTheme="majorBidi" w:eastAsia="PMingLiU" w:hAnsiTheme="majorBidi" w:cstheme="majorBidi"/>
                <w:b/>
                <w:bCs/>
                <w:spacing w:val="-4"/>
                <w:sz w:val="28"/>
                <w:szCs w:val="28"/>
                <w:lang w:val="en-GB" w:bidi="ar-SA"/>
              </w:rPr>
            </w:pPr>
          </w:p>
        </w:tc>
        <w:tc>
          <w:tcPr>
            <w:tcW w:w="180" w:type="dxa"/>
          </w:tcPr>
          <w:p w14:paraId="005CD593" w14:textId="77777777" w:rsidR="008A2728" w:rsidRPr="00842D84" w:rsidRDefault="008A2728" w:rsidP="0052430E">
            <w:pPr>
              <w:tabs>
                <w:tab w:val="decimal" w:pos="1049"/>
              </w:tabs>
              <w:spacing w:line="320" w:lineRule="exact"/>
              <w:ind w:left="-79"/>
              <w:rPr>
                <w:rFonts w:asciiTheme="majorBidi" w:eastAsia="PMingLiU" w:hAnsiTheme="majorBidi" w:cstheme="majorBidi"/>
                <w:b/>
                <w:bCs/>
                <w:spacing w:val="-4"/>
                <w:sz w:val="28"/>
                <w:szCs w:val="28"/>
                <w:lang w:val="en-GB" w:bidi="ar-SA"/>
              </w:rPr>
            </w:pPr>
          </w:p>
        </w:tc>
        <w:tc>
          <w:tcPr>
            <w:tcW w:w="954" w:type="dxa"/>
            <w:tcBorders>
              <w:top w:val="double" w:sz="4" w:space="0" w:color="auto"/>
            </w:tcBorders>
          </w:tcPr>
          <w:p w14:paraId="047A2865" w14:textId="77777777" w:rsidR="008A2728" w:rsidRPr="00842D84" w:rsidRDefault="008A2728" w:rsidP="0052430E">
            <w:pPr>
              <w:tabs>
                <w:tab w:val="decimal" w:pos="1049"/>
              </w:tabs>
              <w:spacing w:line="320" w:lineRule="exact"/>
              <w:ind w:left="-79"/>
              <w:rPr>
                <w:rFonts w:asciiTheme="majorBidi" w:eastAsia="PMingLiU" w:hAnsiTheme="majorBidi" w:cstheme="majorBidi"/>
                <w:b/>
                <w:bCs/>
                <w:spacing w:val="-4"/>
                <w:sz w:val="28"/>
                <w:szCs w:val="28"/>
                <w:cs/>
                <w:lang w:val="en-GB"/>
              </w:rPr>
            </w:pPr>
          </w:p>
        </w:tc>
        <w:tc>
          <w:tcPr>
            <w:tcW w:w="183" w:type="dxa"/>
          </w:tcPr>
          <w:p w14:paraId="5D6C62D0" w14:textId="77777777" w:rsidR="008A2728" w:rsidRPr="00842D84" w:rsidRDefault="008A2728" w:rsidP="0052430E">
            <w:pPr>
              <w:tabs>
                <w:tab w:val="decimal" w:pos="1049"/>
              </w:tabs>
              <w:spacing w:line="320" w:lineRule="exact"/>
              <w:ind w:left="-79"/>
              <w:rPr>
                <w:rFonts w:asciiTheme="majorBidi" w:eastAsia="PMingLiU" w:hAnsiTheme="majorBidi" w:cstheme="majorBidi"/>
                <w:b/>
                <w:bCs/>
                <w:spacing w:val="-4"/>
                <w:sz w:val="28"/>
                <w:szCs w:val="28"/>
                <w:lang w:val="en-GB" w:bidi="ar-SA"/>
              </w:rPr>
            </w:pPr>
          </w:p>
        </w:tc>
        <w:tc>
          <w:tcPr>
            <w:tcW w:w="951" w:type="dxa"/>
            <w:tcBorders>
              <w:top w:val="double" w:sz="4" w:space="0" w:color="auto"/>
            </w:tcBorders>
          </w:tcPr>
          <w:p w14:paraId="2217AFA6" w14:textId="77777777" w:rsidR="008A2728" w:rsidRPr="00842D84" w:rsidRDefault="008A2728" w:rsidP="0052430E">
            <w:pPr>
              <w:tabs>
                <w:tab w:val="decimal" w:pos="1049"/>
              </w:tabs>
              <w:spacing w:line="320" w:lineRule="exact"/>
              <w:ind w:left="-79"/>
              <w:rPr>
                <w:rFonts w:asciiTheme="majorBidi" w:eastAsia="PMingLiU" w:hAnsiTheme="majorBidi" w:cstheme="majorBidi"/>
                <w:b/>
                <w:bCs/>
                <w:spacing w:val="-4"/>
                <w:sz w:val="28"/>
                <w:szCs w:val="28"/>
                <w:lang w:val="en-GB" w:bidi="ar-SA"/>
              </w:rPr>
            </w:pPr>
          </w:p>
        </w:tc>
        <w:tc>
          <w:tcPr>
            <w:tcW w:w="182" w:type="dxa"/>
          </w:tcPr>
          <w:p w14:paraId="01BA3E16" w14:textId="77777777" w:rsidR="008A2728" w:rsidRPr="00842D84" w:rsidRDefault="008A2728" w:rsidP="0052430E">
            <w:pPr>
              <w:tabs>
                <w:tab w:val="decimal" w:pos="1049"/>
              </w:tabs>
              <w:spacing w:line="320" w:lineRule="exact"/>
              <w:ind w:left="-79"/>
              <w:rPr>
                <w:rFonts w:asciiTheme="majorBidi" w:eastAsia="PMingLiU" w:hAnsiTheme="majorBidi" w:cstheme="majorBidi"/>
                <w:b/>
                <w:bCs/>
                <w:spacing w:val="-4"/>
                <w:sz w:val="28"/>
                <w:szCs w:val="28"/>
                <w:lang w:val="en-GB" w:bidi="ar-SA"/>
              </w:rPr>
            </w:pPr>
          </w:p>
        </w:tc>
        <w:tc>
          <w:tcPr>
            <w:tcW w:w="1093" w:type="dxa"/>
            <w:tcBorders>
              <w:top w:val="double" w:sz="4" w:space="0" w:color="auto"/>
            </w:tcBorders>
          </w:tcPr>
          <w:p w14:paraId="60EC901B" w14:textId="77777777" w:rsidR="008A2728" w:rsidRPr="00842D84" w:rsidRDefault="008A2728" w:rsidP="0052430E">
            <w:pPr>
              <w:tabs>
                <w:tab w:val="decimal" w:pos="793"/>
                <w:tab w:val="decimal" w:pos="1049"/>
              </w:tabs>
              <w:spacing w:line="320" w:lineRule="exact"/>
              <w:ind w:left="-79"/>
              <w:rPr>
                <w:rFonts w:asciiTheme="majorBidi" w:eastAsia="PMingLiU" w:hAnsiTheme="majorBidi" w:cstheme="majorBidi"/>
                <w:b/>
                <w:bCs/>
                <w:spacing w:val="-4"/>
                <w:sz w:val="28"/>
                <w:szCs w:val="28"/>
                <w:lang w:val="en-GB" w:bidi="ar-SA"/>
              </w:rPr>
            </w:pPr>
          </w:p>
        </w:tc>
      </w:tr>
      <w:tr w:rsidR="008A2728" w:rsidRPr="00842D84" w14:paraId="692241D2" w14:textId="77777777" w:rsidTr="00F33429">
        <w:trPr>
          <w:cantSplit/>
          <w:trHeight w:val="19"/>
        </w:trPr>
        <w:tc>
          <w:tcPr>
            <w:tcW w:w="3748" w:type="dxa"/>
          </w:tcPr>
          <w:p w14:paraId="25A9C392" w14:textId="77777777" w:rsidR="008A2728" w:rsidRPr="00842D84" w:rsidRDefault="008A2728" w:rsidP="0052430E">
            <w:pPr>
              <w:spacing w:line="320" w:lineRule="exact"/>
              <w:ind w:left="60"/>
              <w:rPr>
                <w:rFonts w:asciiTheme="majorBidi" w:hAnsiTheme="majorBidi" w:cstheme="majorBidi"/>
                <w:spacing w:val="-4"/>
                <w:sz w:val="28"/>
                <w:szCs w:val="28"/>
                <w:cs/>
              </w:rPr>
            </w:pPr>
            <w:r w:rsidRPr="00842D84">
              <w:rPr>
                <w:rFonts w:asciiTheme="majorBidi" w:hAnsiTheme="majorBidi" w:cstheme="majorBidi"/>
                <w:b/>
                <w:bCs/>
                <w:spacing w:val="-4"/>
                <w:sz w:val="28"/>
                <w:szCs w:val="28"/>
                <w:cs/>
              </w:rPr>
              <w:t>ทุนที่ออกและชำระแล้ว</w:t>
            </w:r>
          </w:p>
        </w:tc>
        <w:tc>
          <w:tcPr>
            <w:tcW w:w="239" w:type="dxa"/>
          </w:tcPr>
          <w:p w14:paraId="7CC08C2E" w14:textId="77777777" w:rsidR="008A2728" w:rsidRPr="00842D84" w:rsidRDefault="008A2728" w:rsidP="0052430E">
            <w:pPr>
              <w:spacing w:line="320" w:lineRule="exact"/>
              <w:ind w:left="180" w:hanging="180"/>
              <w:jc w:val="center"/>
              <w:rPr>
                <w:rFonts w:asciiTheme="majorBidi" w:hAnsiTheme="majorBidi" w:cstheme="majorBidi"/>
                <w:spacing w:val="-4"/>
                <w:sz w:val="28"/>
                <w:szCs w:val="28"/>
              </w:rPr>
            </w:pPr>
          </w:p>
        </w:tc>
        <w:tc>
          <w:tcPr>
            <w:tcW w:w="833" w:type="dxa"/>
          </w:tcPr>
          <w:p w14:paraId="01CEC03E" w14:textId="77777777" w:rsidR="008A2728" w:rsidRPr="00842D84" w:rsidRDefault="008A2728" w:rsidP="0052430E">
            <w:pPr>
              <w:spacing w:line="320" w:lineRule="exact"/>
              <w:ind w:left="180" w:hanging="180"/>
              <w:jc w:val="center"/>
              <w:rPr>
                <w:rFonts w:asciiTheme="majorBidi" w:hAnsiTheme="majorBidi" w:cstheme="majorBidi"/>
                <w:spacing w:val="-4"/>
                <w:sz w:val="28"/>
                <w:szCs w:val="28"/>
              </w:rPr>
            </w:pPr>
          </w:p>
        </w:tc>
        <w:tc>
          <w:tcPr>
            <w:tcW w:w="211" w:type="dxa"/>
          </w:tcPr>
          <w:p w14:paraId="73B1C3FE" w14:textId="77777777" w:rsidR="008A2728" w:rsidRPr="00842D84" w:rsidRDefault="008A2728" w:rsidP="0052430E">
            <w:pPr>
              <w:tabs>
                <w:tab w:val="decimal" w:pos="1049"/>
              </w:tabs>
              <w:spacing w:line="320" w:lineRule="exact"/>
              <w:ind w:left="-79"/>
              <w:rPr>
                <w:rFonts w:asciiTheme="majorBidi" w:eastAsia="PMingLiU" w:hAnsiTheme="majorBidi" w:cstheme="majorBidi"/>
                <w:b/>
                <w:bCs/>
                <w:spacing w:val="-4"/>
                <w:sz w:val="28"/>
                <w:szCs w:val="28"/>
                <w:cs/>
                <w:lang w:val="en-GB"/>
              </w:rPr>
            </w:pPr>
          </w:p>
        </w:tc>
        <w:tc>
          <w:tcPr>
            <w:tcW w:w="1044" w:type="dxa"/>
          </w:tcPr>
          <w:p w14:paraId="05B8CD55" w14:textId="77777777" w:rsidR="008A2728" w:rsidRPr="00842D84" w:rsidRDefault="008A2728" w:rsidP="0052430E">
            <w:pPr>
              <w:tabs>
                <w:tab w:val="decimal" w:pos="1049"/>
              </w:tabs>
              <w:spacing w:line="320" w:lineRule="exact"/>
              <w:ind w:left="-79"/>
              <w:rPr>
                <w:rFonts w:asciiTheme="majorBidi" w:eastAsia="PMingLiU" w:hAnsiTheme="majorBidi" w:cstheme="majorBidi"/>
                <w:b/>
                <w:bCs/>
                <w:spacing w:val="-4"/>
                <w:sz w:val="28"/>
                <w:szCs w:val="28"/>
                <w:cs/>
              </w:rPr>
            </w:pPr>
          </w:p>
        </w:tc>
        <w:tc>
          <w:tcPr>
            <w:tcW w:w="180" w:type="dxa"/>
          </w:tcPr>
          <w:p w14:paraId="1DA9E935" w14:textId="77777777" w:rsidR="008A2728" w:rsidRPr="00842D84" w:rsidRDefault="008A2728" w:rsidP="0052430E">
            <w:pPr>
              <w:tabs>
                <w:tab w:val="decimal" w:pos="1049"/>
              </w:tabs>
              <w:spacing w:line="320" w:lineRule="exact"/>
              <w:ind w:left="-79"/>
              <w:rPr>
                <w:rFonts w:asciiTheme="majorBidi" w:eastAsia="PMingLiU" w:hAnsiTheme="majorBidi" w:cstheme="majorBidi"/>
                <w:spacing w:val="-4"/>
                <w:sz w:val="28"/>
                <w:szCs w:val="28"/>
                <w:lang w:val="en-GB" w:bidi="ar-SA"/>
              </w:rPr>
            </w:pPr>
          </w:p>
        </w:tc>
        <w:tc>
          <w:tcPr>
            <w:tcW w:w="954" w:type="dxa"/>
          </w:tcPr>
          <w:p w14:paraId="1A6459FE" w14:textId="77777777" w:rsidR="008A2728" w:rsidRPr="00842D84" w:rsidRDefault="008A2728" w:rsidP="0052430E">
            <w:pPr>
              <w:tabs>
                <w:tab w:val="decimal" w:pos="1049"/>
              </w:tabs>
              <w:spacing w:line="320" w:lineRule="exact"/>
              <w:ind w:left="-79"/>
              <w:rPr>
                <w:rFonts w:asciiTheme="majorBidi" w:eastAsia="PMingLiU" w:hAnsiTheme="majorBidi" w:cstheme="majorBidi"/>
                <w:b/>
                <w:bCs/>
                <w:spacing w:val="-4"/>
                <w:sz w:val="28"/>
                <w:szCs w:val="28"/>
                <w:lang w:bidi="ar-SA"/>
              </w:rPr>
            </w:pPr>
          </w:p>
        </w:tc>
        <w:tc>
          <w:tcPr>
            <w:tcW w:w="183" w:type="dxa"/>
          </w:tcPr>
          <w:p w14:paraId="16DD208B" w14:textId="77777777" w:rsidR="008A2728" w:rsidRPr="00842D84" w:rsidRDefault="008A2728" w:rsidP="0052430E">
            <w:pPr>
              <w:tabs>
                <w:tab w:val="decimal" w:pos="1049"/>
              </w:tabs>
              <w:spacing w:line="320" w:lineRule="exact"/>
              <w:ind w:left="-79"/>
              <w:rPr>
                <w:rFonts w:asciiTheme="majorBidi" w:eastAsia="PMingLiU" w:hAnsiTheme="majorBidi" w:cstheme="majorBidi"/>
                <w:spacing w:val="-4"/>
                <w:sz w:val="28"/>
                <w:szCs w:val="28"/>
                <w:lang w:val="en-GB" w:bidi="ar-SA"/>
              </w:rPr>
            </w:pPr>
          </w:p>
        </w:tc>
        <w:tc>
          <w:tcPr>
            <w:tcW w:w="951" w:type="dxa"/>
          </w:tcPr>
          <w:p w14:paraId="3C3641F9" w14:textId="77777777" w:rsidR="008A2728" w:rsidRPr="00842D84" w:rsidRDefault="008A2728" w:rsidP="0052430E">
            <w:pPr>
              <w:tabs>
                <w:tab w:val="decimal" w:pos="1049"/>
              </w:tabs>
              <w:spacing w:line="320" w:lineRule="exact"/>
              <w:ind w:left="-79"/>
              <w:rPr>
                <w:rFonts w:asciiTheme="majorBidi" w:eastAsia="PMingLiU" w:hAnsiTheme="majorBidi" w:cstheme="majorBidi"/>
                <w:b/>
                <w:bCs/>
                <w:spacing w:val="-4"/>
                <w:sz w:val="28"/>
                <w:szCs w:val="28"/>
                <w:lang w:val="en-GB" w:bidi="ar-SA"/>
              </w:rPr>
            </w:pPr>
          </w:p>
        </w:tc>
        <w:tc>
          <w:tcPr>
            <w:tcW w:w="182" w:type="dxa"/>
          </w:tcPr>
          <w:p w14:paraId="088DC042" w14:textId="77777777" w:rsidR="008A2728" w:rsidRPr="00842D84" w:rsidRDefault="008A2728" w:rsidP="0052430E">
            <w:pPr>
              <w:tabs>
                <w:tab w:val="decimal" w:pos="1049"/>
              </w:tabs>
              <w:spacing w:line="320" w:lineRule="exact"/>
              <w:ind w:left="-79"/>
              <w:rPr>
                <w:rFonts w:asciiTheme="majorBidi" w:eastAsia="PMingLiU" w:hAnsiTheme="majorBidi" w:cstheme="majorBidi"/>
                <w:spacing w:val="-4"/>
                <w:sz w:val="28"/>
                <w:szCs w:val="28"/>
                <w:lang w:val="en-GB" w:bidi="ar-SA"/>
              </w:rPr>
            </w:pPr>
          </w:p>
        </w:tc>
        <w:tc>
          <w:tcPr>
            <w:tcW w:w="1093" w:type="dxa"/>
          </w:tcPr>
          <w:p w14:paraId="41154C70" w14:textId="77777777" w:rsidR="008A2728" w:rsidRPr="00842D84" w:rsidRDefault="008A2728" w:rsidP="0052430E">
            <w:pPr>
              <w:tabs>
                <w:tab w:val="decimal" w:pos="793"/>
                <w:tab w:val="decimal" w:pos="1049"/>
              </w:tabs>
              <w:spacing w:line="320" w:lineRule="exact"/>
              <w:ind w:left="-79"/>
              <w:rPr>
                <w:rFonts w:asciiTheme="majorBidi" w:eastAsia="PMingLiU" w:hAnsiTheme="majorBidi" w:cstheme="majorBidi"/>
                <w:b/>
                <w:bCs/>
                <w:spacing w:val="-4"/>
                <w:sz w:val="28"/>
                <w:szCs w:val="28"/>
                <w:lang w:val="en-GB" w:bidi="ar-SA"/>
              </w:rPr>
            </w:pPr>
          </w:p>
        </w:tc>
      </w:tr>
      <w:tr w:rsidR="008A2728" w:rsidRPr="00842D84" w14:paraId="276143B6" w14:textId="77777777" w:rsidTr="00F33429">
        <w:trPr>
          <w:cantSplit/>
          <w:trHeight w:val="19"/>
        </w:trPr>
        <w:tc>
          <w:tcPr>
            <w:tcW w:w="3748" w:type="dxa"/>
          </w:tcPr>
          <w:p w14:paraId="62440D06" w14:textId="77777777" w:rsidR="008A2728" w:rsidRPr="00842D84" w:rsidRDefault="008A2728" w:rsidP="0052430E">
            <w:pPr>
              <w:spacing w:line="320" w:lineRule="exact"/>
              <w:ind w:left="60"/>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ณ วันที่ </w:t>
            </w:r>
            <w:r w:rsidRPr="00842D84">
              <w:rPr>
                <w:rFonts w:asciiTheme="majorBidi" w:hAnsiTheme="majorBidi" w:cstheme="majorBidi"/>
                <w:spacing w:val="-4"/>
                <w:sz w:val="28"/>
                <w:szCs w:val="28"/>
              </w:rPr>
              <w:t xml:space="preserve">1 </w:t>
            </w:r>
            <w:r w:rsidRPr="00842D84">
              <w:rPr>
                <w:rFonts w:asciiTheme="majorBidi" w:hAnsiTheme="majorBidi" w:cstheme="majorBidi"/>
                <w:spacing w:val="-4"/>
                <w:sz w:val="28"/>
                <w:szCs w:val="28"/>
                <w:cs/>
              </w:rPr>
              <w:t>มกราคม</w:t>
            </w:r>
          </w:p>
        </w:tc>
        <w:tc>
          <w:tcPr>
            <w:tcW w:w="239" w:type="dxa"/>
          </w:tcPr>
          <w:p w14:paraId="67B4830F" w14:textId="77777777" w:rsidR="008A2728" w:rsidRPr="00842D84" w:rsidRDefault="008A2728" w:rsidP="0052430E">
            <w:pPr>
              <w:spacing w:line="320" w:lineRule="exact"/>
              <w:ind w:left="180" w:hanging="180"/>
              <w:jc w:val="center"/>
              <w:rPr>
                <w:rFonts w:asciiTheme="majorBidi" w:hAnsiTheme="majorBidi" w:cstheme="majorBidi"/>
                <w:spacing w:val="-4"/>
                <w:sz w:val="28"/>
                <w:szCs w:val="28"/>
              </w:rPr>
            </w:pPr>
          </w:p>
        </w:tc>
        <w:tc>
          <w:tcPr>
            <w:tcW w:w="833" w:type="dxa"/>
          </w:tcPr>
          <w:p w14:paraId="1314B529" w14:textId="77777777" w:rsidR="008A2728" w:rsidRPr="00842D84" w:rsidRDefault="008A2728" w:rsidP="0052430E">
            <w:pPr>
              <w:spacing w:line="320" w:lineRule="exact"/>
              <w:ind w:left="180" w:hanging="180"/>
              <w:jc w:val="center"/>
              <w:rPr>
                <w:rFonts w:asciiTheme="majorBidi" w:hAnsiTheme="majorBidi" w:cstheme="majorBidi"/>
                <w:spacing w:val="-4"/>
                <w:sz w:val="28"/>
                <w:szCs w:val="28"/>
              </w:rPr>
            </w:pPr>
          </w:p>
        </w:tc>
        <w:tc>
          <w:tcPr>
            <w:tcW w:w="211" w:type="dxa"/>
          </w:tcPr>
          <w:p w14:paraId="1C76B027" w14:textId="77777777" w:rsidR="008A2728" w:rsidRPr="00842D84" w:rsidRDefault="008A2728" w:rsidP="0052430E">
            <w:pPr>
              <w:tabs>
                <w:tab w:val="decimal" w:pos="1049"/>
              </w:tabs>
              <w:spacing w:line="320" w:lineRule="exact"/>
              <w:ind w:left="-79"/>
              <w:rPr>
                <w:rFonts w:asciiTheme="majorBidi" w:eastAsia="PMingLiU" w:hAnsiTheme="majorBidi" w:cstheme="majorBidi"/>
                <w:b/>
                <w:bCs/>
                <w:spacing w:val="-4"/>
                <w:sz w:val="28"/>
                <w:szCs w:val="28"/>
                <w:cs/>
                <w:lang w:val="en-GB"/>
              </w:rPr>
            </w:pPr>
          </w:p>
        </w:tc>
        <w:tc>
          <w:tcPr>
            <w:tcW w:w="1044" w:type="dxa"/>
          </w:tcPr>
          <w:p w14:paraId="10507BDF" w14:textId="77777777" w:rsidR="008A2728" w:rsidRPr="00842D84" w:rsidRDefault="008A2728" w:rsidP="0052430E">
            <w:pPr>
              <w:tabs>
                <w:tab w:val="decimal" w:pos="1049"/>
              </w:tabs>
              <w:spacing w:line="320" w:lineRule="exact"/>
              <w:ind w:left="-79"/>
              <w:rPr>
                <w:rFonts w:asciiTheme="majorBidi" w:eastAsia="PMingLiU" w:hAnsiTheme="majorBidi" w:cstheme="majorBidi"/>
                <w:b/>
                <w:bCs/>
                <w:spacing w:val="-4"/>
                <w:sz w:val="28"/>
                <w:szCs w:val="28"/>
                <w:cs/>
              </w:rPr>
            </w:pPr>
          </w:p>
        </w:tc>
        <w:tc>
          <w:tcPr>
            <w:tcW w:w="180" w:type="dxa"/>
          </w:tcPr>
          <w:p w14:paraId="7AACDA39" w14:textId="77777777" w:rsidR="008A2728" w:rsidRPr="00842D84" w:rsidRDefault="008A2728" w:rsidP="0052430E">
            <w:pPr>
              <w:tabs>
                <w:tab w:val="decimal" w:pos="1049"/>
              </w:tabs>
              <w:spacing w:line="320" w:lineRule="exact"/>
              <w:ind w:left="-79"/>
              <w:rPr>
                <w:rFonts w:asciiTheme="majorBidi" w:eastAsia="PMingLiU" w:hAnsiTheme="majorBidi" w:cstheme="majorBidi"/>
                <w:spacing w:val="-4"/>
                <w:sz w:val="28"/>
                <w:szCs w:val="28"/>
                <w:lang w:val="en-GB" w:bidi="ar-SA"/>
              </w:rPr>
            </w:pPr>
          </w:p>
        </w:tc>
        <w:tc>
          <w:tcPr>
            <w:tcW w:w="954" w:type="dxa"/>
          </w:tcPr>
          <w:p w14:paraId="543CB018" w14:textId="77777777" w:rsidR="008A2728" w:rsidRPr="00842D84" w:rsidRDefault="008A2728" w:rsidP="0052430E">
            <w:pPr>
              <w:tabs>
                <w:tab w:val="decimal" w:pos="1049"/>
              </w:tabs>
              <w:spacing w:line="320" w:lineRule="exact"/>
              <w:ind w:left="-79"/>
              <w:rPr>
                <w:rFonts w:asciiTheme="majorBidi" w:eastAsia="PMingLiU" w:hAnsiTheme="majorBidi" w:cstheme="majorBidi"/>
                <w:b/>
                <w:bCs/>
                <w:spacing w:val="-4"/>
                <w:sz w:val="28"/>
                <w:szCs w:val="28"/>
                <w:lang w:bidi="ar-SA"/>
              </w:rPr>
            </w:pPr>
          </w:p>
        </w:tc>
        <w:tc>
          <w:tcPr>
            <w:tcW w:w="183" w:type="dxa"/>
          </w:tcPr>
          <w:p w14:paraId="373C7E6F" w14:textId="77777777" w:rsidR="008A2728" w:rsidRPr="00842D84" w:rsidRDefault="008A2728" w:rsidP="0052430E">
            <w:pPr>
              <w:tabs>
                <w:tab w:val="decimal" w:pos="1049"/>
              </w:tabs>
              <w:spacing w:line="320" w:lineRule="exact"/>
              <w:ind w:left="-79"/>
              <w:rPr>
                <w:rFonts w:asciiTheme="majorBidi" w:eastAsia="PMingLiU" w:hAnsiTheme="majorBidi" w:cstheme="majorBidi"/>
                <w:spacing w:val="-4"/>
                <w:sz w:val="28"/>
                <w:szCs w:val="28"/>
                <w:lang w:val="en-GB" w:bidi="ar-SA"/>
              </w:rPr>
            </w:pPr>
          </w:p>
        </w:tc>
        <w:tc>
          <w:tcPr>
            <w:tcW w:w="951" w:type="dxa"/>
          </w:tcPr>
          <w:p w14:paraId="26CB2984" w14:textId="77777777" w:rsidR="008A2728" w:rsidRPr="00842D84" w:rsidRDefault="008A2728" w:rsidP="0052430E">
            <w:pPr>
              <w:tabs>
                <w:tab w:val="decimal" w:pos="1049"/>
              </w:tabs>
              <w:spacing w:line="320" w:lineRule="exact"/>
              <w:ind w:left="-79"/>
              <w:rPr>
                <w:rFonts w:asciiTheme="majorBidi" w:eastAsia="PMingLiU" w:hAnsiTheme="majorBidi" w:cstheme="majorBidi"/>
                <w:b/>
                <w:bCs/>
                <w:spacing w:val="-4"/>
                <w:sz w:val="28"/>
                <w:szCs w:val="28"/>
                <w:lang w:val="en-GB" w:bidi="ar-SA"/>
              </w:rPr>
            </w:pPr>
          </w:p>
        </w:tc>
        <w:tc>
          <w:tcPr>
            <w:tcW w:w="182" w:type="dxa"/>
          </w:tcPr>
          <w:p w14:paraId="5B04617A" w14:textId="77777777" w:rsidR="008A2728" w:rsidRPr="00842D84" w:rsidRDefault="008A2728" w:rsidP="0052430E">
            <w:pPr>
              <w:tabs>
                <w:tab w:val="decimal" w:pos="1049"/>
              </w:tabs>
              <w:spacing w:line="320" w:lineRule="exact"/>
              <w:ind w:left="-79"/>
              <w:rPr>
                <w:rFonts w:asciiTheme="majorBidi" w:eastAsia="PMingLiU" w:hAnsiTheme="majorBidi" w:cstheme="majorBidi"/>
                <w:spacing w:val="-4"/>
                <w:sz w:val="28"/>
                <w:szCs w:val="28"/>
                <w:lang w:val="en-GB" w:bidi="ar-SA"/>
              </w:rPr>
            </w:pPr>
          </w:p>
        </w:tc>
        <w:tc>
          <w:tcPr>
            <w:tcW w:w="1093" w:type="dxa"/>
          </w:tcPr>
          <w:p w14:paraId="521C6BD2" w14:textId="77777777" w:rsidR="008A2728" w:rsidRPr="00842D84" w:rsidRDefault="008A2728" w:rsidP="0052430E">
            <w:pPr>
              <w:tabs>
                <w:tab w:val="decimal" w:pos="793"/>
                <w:tab w:val="decimal" w:pos="1049"/>
              </w:tabs>
              <w:spacing w:line="320" w:lineRule="exact"/>
              <w:ind w:left="-79"/>
              <w:rPr>
                <w:rFonts w:asciiTheme="majorBidi" w:eastAsia="PMingLiU" w:hAnsiTheme="majorBidi" w:cstheme="majorBidi"/>
                <w:b/>
                <w:bCs/>
                <w:spacing w:val="-4"/>
                <w:sz w:val="28"/>
                <w:szCs w:val="28"/>
                <w:lang w:val="en-GB" w:bidi="ar-SA"/>
              </w:rPr>
            </w:pPr>
          </w:p>
        </w:tc>
      </w:tr>
      <w:tr w:rsidR="008A2728" w:rsidRPr="00842D84" w14:paraId="39C4A3CB" w14:textId="77777777" w:rsidTr="00F33429">
        <w:trPr>
          <w:cantSplit/>
          <w:trHeight w:val="19"/>
        </w:trPr>
        <w:tc>
          <w:tcPr>
            <w:tcW w:w="3748" w:type="dxa"/>
          </w:tcPr>
          <w:p w14:paraId="596F7096" w14:textId="77777777" w:rsidR="008A2728" w:rsidRPr="00842D84" w:rsidRDefault="008A2728" w:rsidP="0052430E">
            <w:pPr>
              <w:spacing w:line="320" w:lineRule="exact"/>
              <w:ind w:left="60"/>
              <w:rPr>
                <w:rFonts w:asciiTheme="majorBidi" w:hAnsiTheme="majorBidi" w:cstheme="majorBidi"/>
                <w:spacing w:val="-4"/>
                <w:sz w:val="28"/>
                <w:szCs w:val="28"/>
              </w:rPr>
            </w:pPr>
            <w:r w:rsidRPr="00842D84">
              <w:rPr>
                <w:rFonts w:asciiTheme="majorBidi" w:hAnsiTheme="majorBidi" w:cstheme="majorBidi"/>
                <w:spacing w:val="-4"/>
                <w:sz w:val="28"/>
                <w:szCs w:val="28"/>
                <w:cs/>
              </w:rPr>
              <w:t>หุ้นสามัญ</w:t>
            </w:r>
          </w:p>
        </w:tc>
        <w:tc>
          <w:tcPr>
            <w:tcW w:w="239" w:type="dxa"/>
          </w:tcPr>
          <w:p w14:paraId="233F11AC" w14:textId="77777777" w:rsidR="008A2728" w:rsidRPr="00842D84" w:rsidRDefault="008A2728" w:rsidP="0052430E">
            <w:pPr>
              <w:spacing w:line="320" w:lineRule="exact"/>
              <w:ind w:left="180" w:hanging="180"/>
              <w:jc w:val="center"/>
              <w:rPr>
                <w:rFonts w:asciiTheme="majorBidi" w:hAnsiTheme="majorBidi" w:cstheme="majorBidi"/>
                <w:spacing w:val="-4"/>
                <w:sz w:val="28"/>
                <w:szCs w:val="28"/>
              </w:rPr>
            </w:pPr>
          </w:p>
        </w:tc>
        <w:tc>
          <w:tcPr>
            <w:tcW w:w="833" w:type="dxa"/>
          </w:tcPr>
          <w:p w14:paraId="4595AB88" w14:textId="7C43C725" w:rsidR="008A2728" w:rsidRPr="00842D84" w:rsidRDefault="008A2728" w:rsidP="0052430E">
            <w:pPr>
              <w:spacing w:line="320" w:lineRule="exact"/>
              <w:ind w:left="180" w:hanging="180"/>
              <w:jc w:val="center"/>
              <w:rPr>
                <w:rFonts w:asciiTheme="majorBidi" w:hAnsiTheme="majorBidi" w:cstheme="majorBidi"/>
                <w:spacing w:val="-4"/>
                <w:sz w:val="28"/>
                <w:szCs w:val="28"/>
              </w:rPr>
            </w:pPr>
            <w:r w:rsidRPr="00842D84">
              <w:rPr>
                <w:rFonts w:asciiTheme="majorBidi" w:hAnsiTheme="majorBidi" w:cstheme="majorBidi"/>
                <w:spacing w:val="-4"/>
                <w:sz w:val="28"/>
                <w:szCs w:val="28"/>
              </w:rPr>
              <w:t>0.25</w:t>
            </w:r>
          </w:p>
        </w:tc>
        <w:tc>
          <w:tcPr>
            <w:tcW w:w="211" w:type="dxa"/>
          </w:tcPr>
          <w:p w14:paraId="19E25527" w14:textId="77777777" w:rsidR="008A2728" w:rsidRPr="00842D84" w:rsidRDefault="008A2728" w:rsidP="0052430E">
            <w:pPr>
              <w:tabs>
                <w:tab w:val="clear" w:pos="680"/>
                <w:tab w:val="decimal" w:pos="690"/>
              </w:tabs>
              <w:spacing w:line="320" w:lineRule="exact"/>
              <w:ind w:left="-79"/>
              <w:rPr>
                <w:rFonts w:asciiTheme="majorBidi" w:eastAsia="PMingLiU" w:hAnsiTheme="majorBidi" w:cstheme="majorBidi"/>
                <w:spacing w:val="-4"/>
                <w:sz w:val="28"/>
                <w:szCs w:val="28"/>
              </w:rPr>
            </w:pPr>
          </w:p>
        </w:tc>
        <w:tc>
          <w:tcPr>
            <w:tcW w:w="1044" w:type="dxa"/>
            <w:vAlign w:val="bottom"/>
          </w:tcPr>
          <w:p w14:paraId="1AE97D5B" w14:textId="7DC74D7B" w:rsidR="008A2728" w:rsidRPr="00842D84" w:rsidRDefault="008A2728" w:rsidP="0052430E">
            <w:pPr>
              <w:tabs>
                <w:tab w:val="decimal" w:pos="793"/>
              </w:tabs>
              <w:spacing w:line="320" w:lineRule="exact"/>
              <w:ind w:left="-79"/>
              <w:jc w:val="right"/>
              <w:rPr>
                <w:rFonts w:asciiTheme="majorBidi" w:eastAsia="PMingLiU" w:hAnsiTheme="majorBidi" w:cstheme="majorBidi"/>
                <w:spacing w:val="-4"/>
                <w:sz w:val="28"/>
                <w:szCs w:val="28"/>
              </w:rPr>
            </w:pPr>
            <w:r w:rsidRPr="00842D84">
              <w:rPr>
                <w:rFonts w:asciiTheme="majorBidi" w:eastAsia="PMingLiU" w:hAnsiTheme="majorBidi" w:cstheme="majorBidi"/>
                <w:spacing w:val="-4"/>
                <w:sz w:val="28"/>
                <w:szCs w:val="28"/>
              </w:rPr>
              <w:t>1,880</w:t>
            </w:r>
          </w:p>
        </w:tc>
        <w:tc>
          <w:tcPr>
            <w:tcW w:w="180" w:type="dxa"/>
            <w:vAlign w:val="bottom"/>
          </w:tcPr>
          <w:p w14:paraId="0A7ACAC7" w14:textId="77777777" w:rsidR="008A2728" w:rsidRPr="00842D84" w:rsidRDefault="008A2728" w:rsidP="0052430E">
            <w:pPr>
              <w:tabs>
                <w:tab w:val="decimal" w:pos="1049"/>
              </w:tabs>
              <w:spacing w:line="320" w:lineRule="exact"/>
              <w:ind w:left="-79"/>
              <w:jc w:val="right"/>
              <w:rPr>
                <w:rFonts w:asciiTheme="majorBidi" w:eastAsia="PMingLiU" w:hAnsiTheme="majorBidi" w:cstheme="majorBidi"/>
                <w:spacing w:val="-4"/>
                <w:sz w:val="28"/>
                <w:szCs w:val="28"/>
                <w:lang w:bidi="ar-SA"/>
              </w:rPr>
            </w:pPr>
          </w:p>
        </w:tc>
        <w:tc>
          <w:tcPr>
            <w:tcW w:w="954" w:type="dxa"/>
            <w:vAlign w:val="bottom"/>
          </w:tcPr>
          <w:p w14:paraId="23C1E90B" w14:textId="61F46AE2" w:rsidR="008A2728" w:rsidRPr="00842D84" w:rsidRDefault="008A2728" w:rsidP="0052430E">
            <w:pPr>
              <w:tabs>
                <w:tab w:val="decimal" w:pos="793"/>
              </w:tabs>
              <w:spacing w:line="320" w:lineRule="exact"/>
              <w:ind w:left="-79"/>
              <w:jc w:val="right"/>
              <w:rPr>
                <w:rFonts w:asciiTheme="majorBidi" w:eastAsia="PMingLiU" w:hAnsiTheme="majorBidi" w:cstheme="majorBidi"/>
                <w:spacing w:val="-4"/>
                <w:sz w:val="28"/>
                <w:szCs w:val="28"/>
              </w:rPr>
            </w:pPr>
            <w:r w:rsidRPr="00842D84">
              <w:rPr>
                <w:rFonts w:asciiTheme="majorBidi" w:eastAsia="PMingLiU" w:hAnsiTheme="majorBidi" w:cstheme="majorBidi"/>
                <w:spacing w:val="-4"/>
                <w:sz w:val="28"/>
                <w:szCs w:val="28"/>
              </w:rPr>
              <w:t>470</w:t>
            </w:r>
          </w:p>
        </w:tc>
        <w:tc>
          <w:tcPr>
            <w:tcW w:w="183" w:type="dxa"/>
          </w:tcPr>
          <w:p w14:paraId="6116200A" w14:textId="77777777" w:rsidR="008A2728" w:rsidRPr="00842D84" w:rsidRDefault="008A2728" w:rsidP="0052430E">
            <w:pPr>
              <w:tabs>
                <w:tab w:val="decimal" w:pos="1049"/>
              </w:tabs>
              <w:spacing w:line="320" w:lineRule="exact"/>
              <w:ind w:left="-79"/>
              <w:jc w:val="right"/>
              <w:rPr>
                <w:rFonts w:asciiTheme="majorBidi" w:eastAsia="PMingLiU" w:hAnsiTheme="majorBidi" w:cstheme="majorBidi"/>
                <w:spacing w:val="-4"/>
                <w:sz w:val="28"/>
                <w:szCs w:val="28"/>
                <w:lang w:val="en-GB" w:bidi="ar-SA"/>
              </w:rPr>
            </w:pPr>
          </w:p>
        </w:tc>
        <w:tc>
          <w:tcPr>
            <w:tcW w:w="951" w:type="dxa"/>
          </w:tcPr>
          <w:p w14:paraId="28D7FFB1" w14:textId="06156183" w:rsidR="008A2728" w:rsidRPr="00842D84" w:rsidRDefault="008A2728" w:rsidP="0052430E">
            <w:pPr>
              <w:tabs>
                <w:tab w:val="decimal" w:pos="793"/>
              </w:tabs>
              <w:spacing w:line="320" w:lineRule="exact"/>
              <w:ind w:left="-79"/>
              <w:jc w:val="right"/>
              <w:rPr>
                <w:rFonts w:asciiTheme="majorBidi" w:eastAsia="PMingLiU" w:hAnsiTheme="majorBidi" w:cstheme="majorBidi"/>
                <w:spacing w:val="-4"/>
                <w:sz w:val="28"/>
                <w:szCs w:val="28"/>
              </w:rPr>
            </w:pPr>
            <w:r w:rsidRPr="00842D84">
              <w:rPr>
                <w:rFonts w:asciiTheme="majorBidi" w:eastAsia="PMingLiU" w:hAnsiTheme="majorBidi" w:cstheme="majorBidi"/>
                <w:spacing w:val="-4"/>
                <w:sz w:val="28"/>
                <w:szCs w:val="28"/>
              </w:rPr>
              <w:t>1,343</w:t>
            </w:r>
          </w:p>
        </w:tc>
        <w:tc>
          <w:tcPr>
            <w:tcW w:w="182" w:type="dxa"/>
          </w:tcPr>
          <w:p w14:paraId="0178FDE6" w14:textId="77777777" w:rsidR="008A2728" w:rsidRPr="00842D84" w:rsidRDefault="008A2728" w:rsidP="0052430E">
            <w:pPr>
              <w:tabs>
                <w:tab w:val="decimal" w:pos="1049"/>
              </w:tabs>
              <w:spacing w:line="320" w:lineRule="exact"/>
              <w:ind w:left="-79"/>
              <w:jc w:val="right"/>
              <w:rPr>
                <w:rFonts w:asciiTheme="majorBidi" w:eastAsia="PMingLiU" w:hAnsiTheme="majorBidi" w:cstheme="majorBidi"/>
                <w:spacing w:val="-4"/>
                <w:sz w:val="28"/>
                <w:szCs w:val="28"/>
                <w:lang w:val="en-GB" w:bidi="ar-SA"/>
              </w:rPr>
            </w:pPr>
          </w:p>
        </w:tc>
        <w:tc>
          <w:tcPr>
            <w:tcW w:w="1093" w:type="dxa"/>
          </w:tcPr>
          <w:p w14:paraId="19B116CE" w14:textId="320E999F" w:rsidR="008A2728" w:rsidRPr="00842D84" w:rsidRDefault="008A2728" w:rsidP="0052430E">
            <w:pPr>
              <w:tabs>
                <w:tab w:val="decimal" w:pos="793"/>
              </w:tabs>
              <w:spacing w:line="320" w:lineRule="exact"/>
              <w:ind w:left="-79"/>
              <w:jc w:val="right"/>
              <w:rPr>
                <w:rFonts w:asciiTheme="majorBidi" w:eastAsia="PMingLiU" w:hAnsiTheme="majorBidi" w:cstheme="majorBidi"/>
                <w:spacing w:val="-4"/>
                <w:sz w:val="28"/>
                <w:szCs w:val="28"/>
              </w:rPr>
            </w:pPr>
            <w:r w:rsidRPr="00842D84">
              <w:rPr>
                <w:rFonts w:asciiTheme="majorBidi" w:eastAsia="PMingLiU" w:hAnsiTheme="majorBidi" w:cstheme="majorBidi"/>
                <w:spacing w:val="-4"/>
                <w:sz w:val="28"/>
                <w:szCs w:val="28"/>
              </w:rPr>
              <w:t>336</w:t>
            </w:r>
          </w:p>
        </w:tc>
      </w:tr>
      <w:tr w:rsidR="00F33429" w:rsidRPr="00842D84" w14:paraId="51235467" w14:textId="77777777" w:rsidTr="00F33429">
        <w:trPr>
          <w:cantSplit/>
          <w:trHeight w:val="19"/>
        </w:trPr>
        <w:tc>
          <w:tcPr>
            <w:tcW w:w="3748" w:type="dxa"/>
          </w:tcPr>
          <w:p w14:paraId="079191AC" w14:textId="77777777" w:rsidR="00F33429" w:rsidRPr="00842D84" w:rsidRDefault="00F33429" w:rsidP="00F33429">
            <w:pPr>
              <w:spacing w:line="320" w:lineRule="exact"/>
              <w:ind w:left="60"/>
              <w:rPr>
                <w:rFonts w:asciiTheme="majorBidi" w:hAnsiTheme="majorBidi" w:cstheme="majorBidi"/>
                <w:spacing w:val="-4"/>
                <w:sz w:val="28"/>
                <w:szCs w:val="28"/>
                <w:cs/>
              </w:rPr>
            </w:pPr>
            <w:r w:rsidRPr="00842D84">
              <w:rPr>
                <w:rFonts w:asciiTheme="majorBidi" w:hAnsiTheme="majorBidi" w:cstheme="majorBidi"/>
                <w:spacing w:val="-4"/>
                <w:sz w:val="28"/>
                <w:szCs w:val="28"/>
                <w:cs/>
              </w:rPr>
              <w:t>ลดทุนจดทะเบียน</w:t>
            </w:r>
          </w:p>
        </w:tc>
        <w:tc>
          <w:tcPr>
            <w:tcW w:w="239" w:type="dxa"/>
          </w:tcPr>
          <w:p w14:paraId="768E3784" w14:textId="77777777" w:rsidR="00F33429" w:rsidRPr="00842D84" w:rsidRDefault="00F33429" w:rsidP="00F33429">
            <w:pPr>
              <w:spacing w:line="320" w:lineRule="exact"/>
              <w:ind w:left="180" w:hanging="180"/>
              <w:jc w:val="center"/>
              <w:rPr>
                <w:rFonts w:asciiTheme="majorBidi" w:hAnsiTheme="majorBidi" w:cstheme="majorBidi"/>
                <w:spacing w:val="-4"/>
                <w:sz w:val="28"/>
                <w:szCs w:val="28"/>
              </w:rPr>
            </w:pPr>
          </w:p>
        </w:tc>
        <w:tc>
          <w:tcPr>
            <w:tcW w:w="833" w:type="dxa"/>
          </w:tcPr>
          <w:p w14:paraId="48F4C075" w14:textId="42564FC4" w:rsidR="00F33429" w:rsidRPr="00842D84" w:rsidRDefault="00F33429" w:rsidP="00F33429">
            <w:pPr>
              <w:spacing w:line="320" w:lineRule="exact"/>
              <w:ind w:left="180" w:hanging="180"/>
              <w:jc w:val="center"/>
              <w:rPr>
                <w:rFonts w:asciiTheme="majorBidi" w:hAnsiTheme="majorBidi" w:cstheme="majorBidi"/>
                <w:spacing w:val="-4"/>
                <w:sz w:val="28"/>
                <w:szCs w:val="28"/>
              </w:rPr>
            </w:pPr>
            <w:r w:rsidRPr="00842D84">
              <w:rPr>
                <w:rFonts w:asciiTheme="majorBidi" w:hAnsiTheme="majorBidi" w:cstheme="majorBidi"/>
                <w:spacing w:val="-4"/>
                <w:sz w:val="28"/>
                <w:szCs w:val="28"/>
              </w:rPr>
              <w:t>0.25</w:t>
            </w:r>
          </w:p>
        </w:tc>
        <w:tc>
          <w:tcPr>
            <w:tcW w:w="211" w:type="dxa"/>
          </w:tcPr>
          <w:p w14:paraId="70882BEE" w14:textId="77777777" w:rsidR="00F33429" w:rsidRPr="00842D84" w:rsidRDefault="00F33429" w:rsidP="00F33429">
            <w:pPr>
              <w:tabs>
                <w:tab w:val="clear" w:pos="680"/>
                <w:tab w:val="decimal" w:pos="690"/>
              </w:tabs>
              <w:spacing w:line="320" w:lineRule="exact"/>
              <w:ind w:left="-79"/>
              <w:rPr>
                <w:rFonts w:asciiTheme="majorBidi" w:eastAsia="PMingLiU" w:hAnsiTheme="majorBidi" w:cstheme="majorBidi"/>
                <w:spacing w:val="-4"/>
                <w:sz w:val="28"/>
                <w:szCs w:val="28"/>
              </w:rPr>
            </w:pPr>
          </w:p>
        </w:tc>
        <w:tc>
          <w:tcPr>
            <w:tcW w:w="1044" w:type="dxa"/>
            <w:vAlign w:val="bottom"/>
          </w:tcPr>
          <w:p w14:paraId="330A4B17" w14:textId="5B461FAE" w:rsidR="00F33429" w:rsidRPr="00842D84" w:rsidRDefault="00F33429" w:rsidP="00F33429">
            <w:pPr>
              <w:tabs>
                <w:tab w:val="decimal" w:pos="793"/>
              </w:tabs>
              <w:spacing w:line="320" w:lineRule="exact"/>
              <w:ind w:left="-79"/>
              <w:jc w:val="right"/>
              <w:rPr>
                <w:rFonts w:asciiTheme="majorBidi" w:eastAsia="PMingLiU" w:hAnsiTheme="majorBidi" w:cstheme="majorBidi"/>
                <w:spacing w:val="-4"/>
                <w:sz w:val="28"/>
                <w:szCs w:val="28"/>
              </w:rPr>
            </w:pPr>
            <w:r w:rsidRPr="00842D84">
              <w:rPr>
                <w:rFonts w:asciiTheme="majorBidi" w:eastAsia="PMingLiU" w:hAnsiTheme="majorBidi" w:cstheme="majorBidi"/>
                <w:spacing w:val="-4"/>
                <w:sz w:val="28"/>
                <w:szCs w:val="28"/>
              </w:rPr>
              <w:t>-</w:t>
            </w:r>
          </w:p>
        </w:tc>
        <w:tc>
          <w:tcPr>
            <w:tcW w:w="180" w:type="dxa"/>
            <w:vAlign w:val="bottom"/>
          </w:tcPr>
          <w:p w14:paraId="2CEF6E20" w14:textId="77777777" w:rsidR="00F33429" w:rsidRPr="00842D84" w:rsidRDefault="00F33429" w:rsidP="00F33429">
            <w:pPr>
              <w:tabs>
                <w:tab w:val="decimal" w:pos="1049"/>
              </w:tabs>
              <w:spacing w:line="320" w:lineRule="exact"/>
              <w:ind w:left="-79"/>
              <w:jc w:val="right"/>
              <w:rPr>
                <w:rFonts w:asciiTheme="majorBidi" w:eastAsia="PMingLiU" w:hAnsiTheme="majorBidi" w:cstheme="majorBidi"/>
                <w:spacing w:val="-4"/>
                <w:sz w:val="28"/>
                <w:szCs w:val="28"/>
                <w:lang w:val="en-GB" w:bidi="ar-SA"/>
              </w:rPr>
            </w:pPr>
          </w:p>
        </w:tc>
        <w:tc>
          <w:tcPr>
            <w:tcW w:w="954" w:type="dxa"/>
            <w:vAlign w:val="bottom"/>
          </w:tcPr>
          <w:p w14:paraId="78608103" w14:textId="2C3A3CF0" w:rsidR="00F33429" w:rsidRPr="00842D84" w:rsidRDefault="00F33429" w:rsidP="00F33429">
            <w:pPr>
              <w:tabs>
                <w:tab w:val="decimal" w:pos="793"/>
              </w:tabs>
              <w:spacing w:line="320" w:lineRule="exact"/>
              <w:ind w:left="-79"/>
              <w:jc w:val="right"/>
              <w:rPr>
                <w:rFonts w:asciiTheme="majorBidi" w:eastAsia="PMingLiU" w:hAnsiTheme="majorBidi" w:cstheme="majorBidi"/>
                <w:spacing w:val="-4"/>
                <w:sz w:val="28"/>
                <w:szCs w:val="28"/>
              </w:rPr>
            </w:pPr>
            <w:r w:rsidRPr="00842D84">
              <w:rPr>
                <w:rFonts w:asciiTheme="majorBidi" w:eastAsia="PMingLiU" w:hAnsiTheme="majorBidi" w:cstheme="majorBidi"/>
                <w:spacing w:val="-4"/>
                <w:sz w:val="28"/>
                <w:szCs w:val="28"/>
              </w:rPr>
              <w:t>-</w:t>
            </w:r>
          </w:p>
        </w:tc>
        <w:tc>
          <w:tcPr>
            <w:tcW w:w="183" w:type="dxa"/>
          </w:tcPr>
          <w:p w14:paraId="2942438E" w14:textId="77777777" w:rsidR="00F33429" w:rsidRPr="00842D84" w:rsidRDefault="00F33429" w:rsidP="00F33429">
            <w:pPr>
              <w:tabs>
                <w:tab w:val="decimal" w:pos="1049"/>
              </w:tabs>
              <w:spacing w:line="320" w:lineRule="exact"/>
              <w:ind w:left="-79"/>
              <w:jc w:val="right"/>
              <w:rPr>
                <w:rFonts w:asciiTheme="majorBidi" w:eastAsia="PMingLiU" w:hAnsiTheme="majorBidi" w:cstheme="majorBidi"/>
                <w:spacing w:val="-4"/>
                <w:sz w:val="28"/>
                <w:szCs w:val="28"/>
                <w:lang w:val="en-GB" w:bidi="ar-SA"/>
              </w:rPr>
            </w:pPr>
          </w:p>
        </w:tc>
        <w:tc>
          <w:tcPr>
            <w:tcW w:w="951" w:type="dxa"/>
            <w:vAlign w:val="bottom"/>
          </w:tcPr>
          <w:p w14:paraId="6E2674FA" w14:textId="258CD43D" w:rsidR="00F33429" w:rsidRPr="00842D84" w:rsidRDefault="00F33429" w:rsidP="00F33429">
            <w:pPr>
              <w:tabs>
                <w:tab w:val="decimal" w:pos="793"/>
              </w:tabs>
              <w:spacing w:line="320" w:lineRule="exact"/>
              <w:ind w:left="-79"/>
              <w:jc w:val="right"/>
              <w:rPr>
                <w:rFonts w:asciiTheme="majorBidi" w:eastAsia="PMingLiU" w:hAnsiTheme="majorBidi" w:cstheme="majorBidi"/>
                <w:spacing w:val="-4"/>
                <w:sz w:val="28"/>
                <w:szCs w:val="28"/>
              </w:rPr>
            </w:pPr>
            <w:r w:rsidRPr="00842D84">
              <w:rPr>
                <w:rFonts w:asciiTheme="majorBidi" w:eastAsia="PMingLiU" w:hAnsiTheme="majorBidi" w:cstheme="majorBidi"/>
                <w:spacing w:val="-4"/>
                <w:sz w:val="28"/>
                <w:szCs w:val="28"/>
              </w:rPr>
              <w:t>-</w:t>
            </w:r>
          </w:p>
        </w:tc>
        <w:tc>
          <w:tcPr>
            <w:tcW w:w="182" w:type="dxa"/>
            <w:vAlign w:val="bottom"/>
          </w:tcPr>
          <w:p w14:paraId="54628538" w14:textId="77777777" w:rsidR="00F33429" w:rsidRPr="00842D84" w:rsidRDefault="00F33429" w:rsidP="00F33429">
            <w:pPr>
              <w:tabs>
                <w:tab w:val="decimal" w:pos="1049"/>
              </w:tabs>
              <w:spacing w:line="320" w:lineRule="exact"/>
              <w:ind w:left="-79"/>
              <w:jc w:val="right"/>
              <w:rPr>
                <w:rFonts w:asciiTheme="majorBidi" w:eastAsia="PMingLiU" w:hAnsiTheme="majorBidi" w:cstheme="majorBidi"/>
                <w:spacing w:val="-4"/>
                <w:sz w:val="28"/>
                <w:szCs w:val="28"/>
                <w:lang w:val="en-GB" w:bidi="ar-SA"/>
              </w:rPr>
            </w:pPr>
          </w:p>
        </w:tc>
        <w:tc>
          <w:tcPr>
            <w:tcW w:w="1093" w:type="dxa"/>
            <w:vAlign w:val="bottom"/>
          </w:tcPr>
          <w:p w14:paraId="629D8C7C" w14:textId="532E2A31" w:rsidR="00F33429" w:rsidRPr="00842D84" w:rsidRDefault="00F33429" w:rsidP="00F33429">
            <w:pPr>
              <w:tabs>
                <w:tab w:val="decimal" w:pos="793"/>
              </w:tabs>
              <w:spacing w:line="320" w:lineRule="exact"/>
              <w:ind w:left="-79"/>
              <w:jc w:val="right"/>
              <w:rPr>
                <w:rFonts w:asciiTheme="majorBidi" w:eastAsia="PMingLiU" w:hAnsiTheme="majorBidi" w:cstheme="majorBidi"/>
                <w:spacing w:val="-4"/>
                <w:sz w:val="28"/>
                <w:szCs w:val="28"/>
              </w:rPr>
            </w:pPr>
            <w:r w:rsidRPr="00842D84">
              <w:rPr>
                <w:rFonts w:asciiTheme="majorBidi" w:eastAsia="PMingLiU" w:hAnsiTheme="majorBidi" w:cstheme="majorBidi"/>
                <w:spacing w:val="-4"/>
                <w:sz w:val="28"/>
                <w:szCs w:val="28"/>
              </w:rPr>
              <w:t>-</w:t>
            </w:r>
          </w:p>
        </w:tc>
      </w:tr>
      <w:tr w:rsidR="00F33429" w:rsidRPr="00842D84" w14:paraId="08395C6B" w14:textId="77777777" w:rsidTr="00F33429">
        <w:trPr>
          <w:cantSplit/>
          <w:trHeight w:val="19"/>
        </w:trPr>
        <w:tc>
          <w:tcPr>
            <w:tcW w:w="3748" w:type="dxa"/>
          </w:tcPr>
          <w:p w14:paraId="5369C7B6" w14:textId="77777777" w:rsidR="00F33429" w:rsidRPr="00842D84" w:rsidRDefault="00F33429" w:rsidP="00F33429">
            <w:pPr>
              <w:spacing w:line="320" w:lineRule="exact"/>
              <w:ind w:left="60"/>
              <w:rPr>
                <w:rFonts w:asciiTheme="majorBidi" w:hAnsiTheme="majorBidi" w:cstheme="majorBidi"/>
                <w:spacing w:val="-4"/>
                <w:sz w:val="28"/>
                <w:szCs w:val="28"/>
                <w:cs/>
              </w:rPr>
            </w:pPr>
            <w:r w:rsidRPr="00842D84">
              <w:rPr>
                <w:rFonts w:asciiTheme="majorBidi" w:hAnsiTheme="majorBidi" w:cstheme="majorBidi"/>
                <w:spacing w:val="-4"/>
                <w:sz w:val="28"/>
                <w:szCs w:val="28"/>
                <w:cs/>
              </w:rPr>
              <w:t>ออกหุ้นสามัญ</w:t>
            </w:r>
          </w:p>
        </w:tc>
        <w:tc>
          <w:tcPr>
            <w:tcW w:w="239" w:type="dxa"/>
          </w:tcPr>
          <w:p w14:paraId="1C1F7839" w14:textId="77777777" w:rsidR="00F33429" w:rsidRPr="00842D84" w:rsidRDefault="00F33429" w:rsidP="00F33429">
            <w:pPr>
              <w:spacing w:line="320" w:lineRule="exact"/>
              <w:ind w:left="180" w:hanging="180"/>
              <w:jc w:val="center"/>
              <w:rPr>
                <w:rFonts w:asciiTheme="majorBidi" w:hAnsiTheme="majorBidi" w:cstheme="majorBidi"/>
                <w:spacing w:val="-4"/>
                <w:sz w:val="28"/>
                <w:szCs w:val="28"/>
              </w:rPr>
            </w:pPr>
          </w:p>
        </w:tc>
        <w:tc>
          <w:tcPr>
            <w:tcW w:w="833" w:type="dxa"/>
          </w:tcPr>
          <w:p w14:paraId="7E53D3C8" w14:textId="7B17E901" w:rsidR="00F33429" w:rsidRPr="00842D84" w:rsidRDefault="00F33429" w:rsidP="00F33429">
            <w:pPr>
              <w:spacing w:line="320" w:lineRule="exact"/>
              <w:ind w:left="180" w:hanging="180"/>
              <w:jc w:val="center"/>
              <w:rPr>
                <w:rFonts w:asciiTheme="majorBidi" w:hAnsiTheme="majorBidi" w:cstheme="majorBidi"/>
                <w:spacing w:val="-4"/>
                <w:sz w:val="28"/>
                <w:szCs w:val="28"/>
              </w:rPr>
            </w:pPr>
            <w:r w:rsidRPr="00842D84">
              <w:rPr>
                <w:rFonts w:asciiTheme="majorBidi" w:hAnsiTheme="majorBidi" w:cstheme="majorBidi"/>
                <w:spacing w:val="-4"/>
                <w:sz w:val="28"/>
                <w:szCs w:val="28"/>
              </w:rPr>
              <w:t>0.25</w:t>
            </w:r>
          </w:p>
        </w:tc>
        <w:tc>
          <w:tcPr>
            <w:tcW w:w="211" w:type="dxa"/>
          </w:tcPr>
          <w:p w14:paraId="70F09EE2" w14:textId="77777777" w:rsidR="00F33429" w:rsidRPr="00842D84" w:rsidRDefault="00F33429" w:rsidP="00F33429">
            <w:pPr>
              <w:tabs>
                <w:tab w:val="clear" w:pos="680"/>
                <w:tab w:val="decimal" w:pos="690"/>
              </w:tabs>
              <w:spacing w:line="320" w:lineRule="exact"/>
              <w:ind w:left="-79"/>
              <w:rPr>
                <w:rFonts w:asciiTheme="majorBidi" w:eastAsia="PMingLiU" w:hAnsiTheme="majorBidi" w:cstheme="majorBidi"/>
                <w:spacing w:val="-4"/>
                <w:sz w:val="28"/>
                <w:szCs w:val="28"/>
              </w:rPr>
            </w:pPr>
          </w:p>
        </w:tc>
        <w:tc>
          <w:tcPr>
            <w:tcW w:w="1044" w:type="dxa"/>
            <w:vAlign w:val="bottom"/>
          </w:tcPr>
          <w:p w14:paraId="5A0C2E6C" w14:textId="51409E26" w:rsidR="00F33429" w:rsidRPr="00842D84" w:rsidRDefault="00F33429" w:rsidP="00F33429">
            <w:pPr>
              <w:tabs>
                <w:tab w:val="decimal" w:pos="793"/>
              </w:tabs>
              <w:spacing w:line="320" w:lineRule="exact"/>
              <w:ind w:left="-79"/>
              <w:jc w:val="right"/>
              <w:rPr>
                <w:rFonts w:asciiTheme="majorBidi" w:eastAsia="PMingLiU" w:hAnsiTheme="majorBidi" w:cstheme="majorBidi"/>
                <w:spacing w:val="-4"/>
                <w:sz w:val="28"/>
                <w:szCs w:val="28"/>
              </w:rPr>
            </w:pPr>
            <w:r w:rsidRPr="00842D84">
              <w:rPr>
                <w:rFonts w:asciiTheme="majorBidi" w:eastAsia="PMingLiU" w:hAnsiTheme="majorBidi" w:cstheme="majorBidi"/>
                <w:spacing w:val="-4"/>
                <w:sz w:val="28"/>
                <w:szCs w:val="28"/>
              </w:rPr>
              <w:t>-</w:t>
            </w:r>
          </w:p>
        </w:tc>
        <w:tc>
          <w:tcPr>
            <w:tcW w:w="180" w:type="dxa"/>
            <w:vAlign w:val="bottom"/>
          </w:tcPr>
          <w:p w14:paraId="205DDBD9" w14:textId="77777777" w:rsidR="00F33429" w:rsidRPr="00842D84" w:rsidRDefault="00F33429" w:rsidP="00F33429">
            <w:pPr>
              <w:tabs>
                <w:tab w:val="decimal" w:pos="1010"/>
                <w:tab w:val="decimal" w:pos="1049"/>
              </w:tabs>
              <w:spacing w:line="320" w:lineRule="exact"/>
              <w:ind w:left="-79"/>
              <w:jc w:val="right"/>
              <w:rPr>
                <w:rFonts w:asciiTheme="majorBidi" w:eastAsia="PMingLiU" w:hAnsiTheme="majorBidi" w:cstheme="majorBidi"/>
                <w:spacing w:val="-4"/>
                <w:sz w:val="28"/>
                <w:szCs w:val="28"/>
              </w:rPr>
            </w:pPr>
          </w:p>
        </w:tc>
        <w:tc>
          <w:tcPr>
            <w:tcW w:w="954" w:type="dxa"/>
            <w:vAlign w:val="bottom"/>
          </w:tcPr>
          <w:p w14:paraId="4BC7DBEA" w14:textId="37000547" w:rsidR="00F33429" w:rsidRPr="00842D84" w:rsidRDefault="00F33429" w:rsidP="00F33429">
            <w:pPr>
              <w:tabs>
                <w:tab w:val="decimal" w:pos="793"/>
              </w:tabs>
              <w:spacing w:line="320" w:lineRule="exact"/>
              <w:ind w:left="-79"/>
              <w:jc w:val="right"/>
              <w:rPr>
                <w:rFonts w:asciiTheme="majorBidi" w:eastAsia="PMingLiU" w:hAnsiTheme="majorBidi" w:cstheme="majorBidi"/>
                <w:spacing w:val="-4"/>
                <w:sz w:val="28"/>
                <w:szCs w:val="28"/>
              </w:rPr>
            </w:pPr>
            <w:r w:rsidRPr="00842D84">
              <w:rPr>
                <w:rFonts w:asciiTheme="majorBidi" w:eastAsia="PMingLiU" w:hAnsiTheme="majorBidi" w:cstheme="majorBidi"/>
                <w:spacing w:val="-4"/>
                <w:sz w:val="28"/>
                <w:szCs w:val="28"/>
              </w:rPr>
              <w:t>-</w:t>
            </w:r>
          </w:p>
        </w:tc>
        <w:tc>
          <w:tcPr>
            <w:tcW w:w="183" w:type="dxa"/>
          </w:tcPr>
          <w:p w14:paraId="4D4C6FCE" w14:textId="77777777" w:rsidR="00F33429" w:rsidRPr="00842D84" w:rsidRDefault="00F33429" w:rsidP="00F33429">
            <w:pPr>
              <w:tabs>
                <w:tab w:val="decimal" w:pos="1049"/>
              </w:tabs>
              <w:spacing w:line="320" w:lineRule="exact"/>
              <w:ind w:left="-79"/>
              <w:jc w:val="right"/>
              <w:rPr>
                <w:rFonts w:asciiTheme="majorBidi" w:eastAsia="PMingLiU" w:hAnsiTheme="majorBidi" w:cstheme="majorBidi"/>
                <w:spacing w:val="-4"/>
                <w:sz w:val="28"/>
                <w:szCs w:val="28"/>
                <w:lang w:val="en-GB" w:bidi="ar-SA"/>
              </w:rPr>
            </w:pPr>
          </w:p>
        </w:tc>
        <w:tc>
          <w:tcPr>
            <w:tcW w:w="951" w:type="dxa"/>
            <w:vAlign w:val="bottom"/>
          </w:tcPr>
          <w:p w14:paraId="086A1CD6" w14:textId="2CF655C0" w:rsidR="00F33429" w:rsidRPr="00842D84" w:rsidRDefault="00F33429" w:rsidP="00F33429">
            <w:pPr>
              <w:tabs>
                <w:tab w:val="decimal" w:pos="793"/>
              </w:tabs>
              <w:spacing w:line="320" w:lineRule="exact"/>
              <w:ind w:left="-79"/>
              <w:jc w:val="right"/>
              <w:rPr>
                <w:rFonts w:asciiTheme="majorBidi" w:eastAsia="PMingLiU" w:hAnsiTheme="majorBidi" w:cstheme="majorBidi"/>
                <w:spacing w:val="-4"/>
                <w:sz w:val="28"/>
                <w:szCs w:val="28"/>
              </w:rPr>
            </w:pPr>
            <w:r w:rsidRPr="00842D84">
              <w:rPr>
                <w:rFonts w:asciiTheme="majorBidi" w:eastAsia="PMingLiU" w:hAnsiTheme="majorBidi" w:cstheme="majorBidi"/>
                <w:spacing w:val="-4"/>
                <w:sz w:val="28"/>
                <w:szCs w:val="28"/>
              </w:rPr>
              <w:t>97</w:t>
            </w:r>
          </w:p>
        </w:tc>
        <w:tc>
          <w:tcPr>
            <w:tcW w:w="182" w:type="dxa"/>
            <w:vAlign w:val="bottom"/>
          </w:tcPr>
          <w:p w14:paraId="69E0FFE7" w14:textId="77777777" w:rsidR="00F33429" w:rsidRPr="00842D84" w:rsidRDefault="00F33429" w:rsidP="00F33429">
            <w:pPr>
              <w:tabs>
                <w:tab w:val="decimal" w:pos="1010"/>
                <w:tab w:val="decimal" w:pos="1049"/>
              </w:tabs>
              <w:spacing w:line="320" w:lineRule="exact"/>
              <w:ind w:left="-79"/>
              <w:jc w:val="right"/>
              <w:rPr>
                <w:rFonts w:asciiTheme="majorBidi" w:eastAsia="PMingLiU" w:hAnsiTheme="majorBidi" w:cstheme="majorBidi"/>
                <w:spacing w:val="-4"/>
                <w:sz w:val="28"/>
                <w:szCs w:val="28"/>
              </w:rPr>
            </w:pPr>
          </w:p>
        </w:tc>
        <w:tc>
          <w:tcPr>
            <w:tcW w:w="1093" w:type="dxa"/>
            <w:vAlign w:val="bottom"/>
          </w:tcPr>
          <w:p w14:paraId="77C629AA" w14:textId="37FB2116" w:rsidR="00F33429" w:rsidRPr="00842D84" w:rsidRDefault="00F33429" w:rsidP="00F33429">
            <w:pPr>
              <w:tabs>
                <w:tab w:val="decimal" w:pos="793"/>
              </w:tabs>
              <w:spacing w:line="320" w:lineRule="exact"/>
              <w:ind w:left="-79"/>
              <w:jc w:val="right"/>
              <w:rPr>
                <w:rFonts w:asciiTheme="majorBidi" w:eastAsia="PMingLiU" w:hAnsiTheme="majorBidi" w:cstheme="majorBidi"/>
                <w:spacing w:val="-4"/>
                <w:sz w:val="28"/>
                <w:szCs w:val="28"/>
              </w:rPr>
            </w:pPr>
            <w:r w:rsidRPr="00842D84">
              <w:rPr>
                <w:rFonts w:asciiTheme="majorBidi" w:eastAsia="PMingLiU" w:hAnsiTheme="majorBidi" w:cstheme="majorBidi"/>
                <w:spacing w:val="-4"/>
                <w:sz w:val="28"/>
                <w:szCs w:val="28"/>
              </w:rPr>
              <w:t>24</w:t>
            </w:r>
          </w:p>
        </w:tc>
      </w:tr>
      <w:tr w:rsidR="00F33429" w:rsidRPr="00842D84" w14:paraId="79F90E8C" w14:textId="77777777" w:rsidTr="00F33429">
        <w:trPr>
          <w:cantSplit/>
          <w:trHeight w:val="19"/>
        </w:trPr>
        <w:tc>
          <w:tcPr>
            <w:tcW w:w="3748" w:type="dxa"/>
          </w:tcPr>
          <w:p w14:paraId="1B9B1983" w14:textId="77777777" w:rsidR="00F33429" w:rsidRPr="00842D84" w:rsidRDefault="00F33429" w:rsidP="00F33429">
            <w:pPr>
              <w:spacing w:line="320" w:lineRule="exact"/>
              <w:ind w:left="270" w:hanging="180"/>
              <w:rPr>
                <w:rFonts w:asciiTheme="majorBidi" w:hAnsiTheme="majorBidi" w:cstheme="majorBidi"/>
                <w:spacing w:val="-4"/>
                <w:sz w:val="28"/>
                <w:szCs w:val="28"/>
                <w:cs/>
              </w:rPr>
            </w:pPr>
            <w:r w:rsidRPr="00842D84">
              <w:rPr>
                <w:rFonts w:asciiTheme="majorBidi" w:hAnsiTheme="majorBidi" w:cstheme="majorBidi"/>
                <w:spacing w:val="-4"/>
                <w:sz w:val="28"/>
                <w:szCs w:val="28"/>
                <w:cs/>
              </w:rPr>
              <w:t>ซื้อเงินลงทุนในบริษัทย่อยโดยการออกหุ้นสามัญ</w:t>
            </w:r>
          </w:p>
        </w:tc>
        <w:tc>
          <w:tcPr>
            <w:tcW w:w="239" w:type="dxa"/>
            <w:vAlign w:val="bottom"/>
          </w:tcPr>
          <w:p w14:paraId="282E899D" w14:textId="77777777" w:rsidR="00F33429" w:rsidRPr="00842D84" w:rsidRDefault="00F33429" w:rsidP="00F33429">
            <w:pPr>
              <w:spacing w:line="320" w:lineRule="exact"/>
              <w:ind w:left="180" w:hanging="180"/>
              <w:jc w:val="center"/>
              <w:rPr>
                <w:rFonts w:asciiTheme="majorBidi" w:hAnsiTheme="majorBidi" w:cstheme="majorBidi"/>
                <w:spacing w:val="-4"/>
                <w:sz w:val="28"/>
                <w:szCs w:val="28"/>
              </w:rPr>
            </w:pPr>
          </w:p>
        </w:tc>
        <w:tc>
          <w:tcPr>
            <w:tcW w:w="833" w:type="dxa"/>
            <w:vAlign w:val="bottom"/>
          </w:tcPr>
          <w:p w14:paraId="1C620967" w14:textId="002E6898" w:rsidR="00F33429" w:rsidRPr="00842D84" w:rsidRDefault="00F33429" w:rsidP="00F33429">
            <w:pPr>
              <w:spacing w:line="320" w:lineRule="exact"/>
              <w:ind w:left="180" w:hanging="180"/>
              <w:jc w:val="center"/>
              <w:rPr>
                <w:rFonts w:asciiTheme="majorBidi" w:hAnsiTheme="majorBidi" w:cstheme="majorBidi"/>
                <w:spacing w:val="-4"/>
                <w:sz w:val="28"/>
                <w:szCs w:val="28"/>
              </w:rPr>
            </w:pPr>
            <w:r w:rsidRPr="00842D84">
              <w:rPr>
                <w:rFonts w:asciiTheme="majorBidi" w:hAnsiTheme="majorBidi" w:cstheme="majorBidi"/>
                <w:spacing w:val="-4"/>
                <w:sz w:val="28"/>
                <w:szCs w:val="28"/>
              </w:rPr>
              <w:t>0.25</w:t>
            </w:r>
          </w:p>
        </w:tc>
        <w:tc>
          <w:tcPr>
            <w:tcW w:w="211" w:type="dxa"/>
          </w:tcPr>
          <w:p w14:paraId="780F8530" w14:textId="77777777" w:rsidR="00F33429" w:rsidRPr="00842D84" w:rsidRDefault="00F33429" w:rsidP="00F33429">
            <w:pPr>
              <w:tabs>
                <w:tab w:val="clear" w:pos="680"/>
                <w:tab w:val="decimal" w:pos="690"/>
              </w:tabs>
              <w:spacing w:line="320" w:lineRule="exact"/>
              <w:ind w:left="-79"/>
              <w:rPr>
                <w:rFonts w:asciiTheme="majorBidi" w:eastAsia="PMingLiU" w:hAnsiTheme="majorBidi" w:cstheme="majorBidi"/>
                <w:spacing w:val="-4"/>
                <w:sz w:val="28"/>
                <w:szCs w:val="28"/>
              </w:rPr>
            </w:pPr>
          </w:p>
        </w:tc>
        <w:tc>
          <w:tcPr>
            <w:tcW w:w="1044" w:type="dxa"/>
            <w:tcBorders>
              <w:bottom w:val="single" w:sz="4" w:space="0" w:color="auto"/>
            </w:tcBorders>
            <w:vAlign w:val="bottom"/>
          </w:tcPr>
          <w:p w14:paraId="06757B4D" w14:textId="16D736BC" w:rsidR="00F33429" w:rsidRPr="00842D84" w:rsidRDefault="00F33429" w:rsidP="00F33429">
            <w:pPr>
              <w:tabs>
                <w:tab w:val="decimal" w:pos="793"/>
              </w:tabs>
              <w:spacing w:line="320" w:lineRule="exact"/>
              <w:ind w:left="-79"/>
              <w:jc w:val="right"/>
              <w:rPr>
                <w:rFonts w:asciiTheme="majorBidi" w:eastAsia="PMingLiU" w:hAnsiTheme="majorBidi" w:cstheme="majorBidi"/>
                <w:spacing w:val="-4"/>
                <w:sz w:val="28"/>
                <w:szCs w:val="28"/>
              </w:rPr>
            </w:pPr>
            <w:r w:rsidRPr="00842D84">
              <w:rPr>
                <w:rFonts w:asciiTheme="majorBidi" w:eastAsia="PMingLiU" w:hAnsiTheme="majorBidi" w:cstheme="majorBidi"/>
                <w:spacing w:val="-4"/>
                <w:sz w:val="28"/>
                <w:szCs w:val="28"/>
              </w:rPr>
              <w:t>-</w:t>
            </w:r>
          </w:p>
        </w:tc>
        <w:tc>
          <w:tcPr>
            <w:tcW w:w="180" w:type="dxa"/>
            <w:vAlign w:val="bottom"/>
          </w:tcPr>
          <w:p w14:paraId="6407EBFF" w14:textId="77777777" w:rsidR="00F33429" w:rsidRPr="00842D84" w:rsidRDefault="00F33429" w:rsidP="00F33429">
            <w:pPr>
              <w:tabs>
                <w:tab w:val="decimal" w:pos="1010"/>
                <w:tab w:val="decimal" w:pos="1049"/>
              </w:tabs>
              <w:spacing w:line="320" w:lineRule="exact"/>
              <w:ind w:left="-79"/>
              <w:jc w:val="right"/>
              <w:rPr>
                <w:rFonts w:asciiTheme="majorBidi" w:eastAsia="PMingLiU" w:hAnsiTheme="majorBidi" w:cstheme="majorBidi"/>
                <w:spacing w:val="-4"/>
                <w:sz w:val="28"/>
                <w:szCs w:val="28"/>
              </w:rPr>
            </w:pPr>
          </w:p>
        </w:tc>
        <w:tc>
          <w:tcPr>
            <w:tcW w:w="954" w:type="dxa"/>
            <w:tcBorders>
              <w:bottom w:val="single" w:sz="4" w:space="0" w:color="auto"/>
            </w:tcBorders>
            <w:vAlign w:val="bottom"/>
          </w:tcPr>
          <w:p w14:paraId="1EF58A3A" w14:textId="595B77C7" w:rsidR="00F33429" w:rsidRPr="00842D84" w:rsidRDefault="00F33429" w:rsidP="00F33429">
            <w:pPr>
              <w:tabs>
                <w:tab w:val="decimal" w:pos="793"/>
              </w:tabs>
              <w:spacing w:line="320" w:lineRule="exact"/>
              <w:ind w:left="-79"/>
              <w:jc w:val="right"/>
              <w:rPr>
                <w:rFonts w:asciiTheme="majorBidi" w:eastAsia="PMingLiU" w:hAnsiTheme="majorBidi" w:cstheme="majorBidi"/>
                <w:spacing w:val="-4"/>
                <w:sz w:val="28"/>
                <w:szCs w:val="28"/>
              </w:rPr>
            </w:pPr>
            <w:r w:rsidRPr="00842D84">
              <w:rPr>
                <w:rFonts w:asciiTheme="majorBidi" w:eastAsia="PMingLiU" w:hAnsiTheme="majorBidi" w:cstheme="majorBidi"/>
                <w:spacing w:val="-4"/>
                <w:sz w:val="28"/>
                <w:szCs w:val="28"/>
              </w:rPr>
              <w:t>-</w:t>
            </w:r>
          </w:p>
        </w:tc>
        <w:tc>
          <w:tcPr>
            <w:tcW w:w="183" w:type="dxa"/>
            <w:vAlign w:val="bottom"/>
          </w:tcPr>
          <w:p w14:paraId="4CC49ED3" w14:textId="77777777" w:rsidR="00F33429" w:rsidRPr="00842D84" w:rsidRDefault="00F33429" w:rsidP="00F33429">
            <w:pPr>
              <w:tabs>
                <w:tab w:val="decimal" w:pos="1049"/>
              </w:tabs>
              <w:spacing w:line="320" w:lineRule="exact"/>
              <w:ind w:left="-79"/>
              <w:jc w:val="right"/>
              <w:rPr>
                <w:rFonts w:asciiTheme="majorBidi" w:eastAsia="PMingLiU" w:hAnsiTheme="majorBidi" w:cstheme="majorBidi"/>
                <w:spacing w:val="-4"/>
                <w:sz w:val="28"/>
                <w:szCs w:val="28"/>
                <w:lang w:val="en-GB" w:bidi="ar-SA"/>
              </w:rPr>
            </w:pPr>
          </w:p>
        </w:tc>
        <w:tc>
          <w:tcPr>
            <w:tcW w:w="951" w:type="dxa"/>
            <w:tcBorders>
              <w:bottom w:val="single" w:sz="4" w:space="0" w:color="auto"/>
            </w:tcBorders>
            <w:vAlign w:val="bottom"/>
          </w:tcPr>
          <w:p w14:paraId="2E0DD0A2" w14:textId="4E1DF904" w:rsidR="00F33429" w:rsidRPr="00842D84" w:rsidRDefault="00F33429" w:rsidP="00F33429">
            <w:pPr>
              <w:tabs>
                <w:tab w:val="decimal" w:pos="793"/>
              </w:tabs>
              <w:spacing w:line="320" w:lineRule="exact"/>
              <w:ind w:left="-79"/>
              <w:jc w:val="right"/>
              <w:rPr>
                <w:rFonts w:asciiTheme="majorBidi" w:eastAsia="PMingLiU" w:hAnsiTheme="majorBidi" w:cstheme="majorBidi"/>
                <w:spacing w:val="-4"/>
                <w:sz w:val="28"/>
                <w:szCs w:val="28"/>
              </w:rPr>
            </w:pPr>
            <w:r w:rsidRPr="00842D84">
              <w:rPr>
                <w:rFonts w:asciiTheme="majorBidi" w:eastAsia="PMingLiU" w:hAnsiTheme="majorBidi" w:cstheme="majorBidi"/>
                <w:spacing w:val="-4"/>
                <w:sz w:val="28"/>
                <w:szCs w:val="28"/>
              </w:rPr>
              <w:t>440</w:t>
            </w:r>
          </w:p>
        </w:tc>
        <w:tc>
          <w:tcPr>
            <w:tcW w:w="182" w:type="dxa"/>
            <w:vAlign w:val="bottom"/>
          </w:tcPr>
          <w:p w14:paraId="6309915E" w14:textId="77777777" w:rsidR="00F33429" w:rsidRPr="00842D84" w:rsidRDefault="00F33429" w:rsidP="00F33429">
            <w:pPr>
              <w:tabs>
                <w:tab w:val="decimal" w:pos="1010"/>
                <w:tab w:val="decimal" w:pos="1049"/>
              </w:tabs>
              <w:spacing w:line="320" w:lineRule="exact"/>
              <w:ind w:left="-79"/>
              <w:jc w:val="right"/>
              <w:rPr>
                <w:rFonts w:asciiTheme="majorBidi" w:eastAsia="PMingLiU" w:hAnsiTheme="majorBidi" w:cstheme="majorBidi"/>
                <w:spacing w:val="-4"/>
                <w:sz w:val="28"/>
                <w:szCs w:val="28"/>
              </w:rPr>
            </w:pPr>
          </w:p>
        </w:tc>
        <w:tc>
          <w:tcPr>
            <w:tcW w:w="1093" w:type="dxa"/>
            <w:tcBorders>
              <w:bottom w:val="single" w:sz="4" w:space="0" w:color="auto"/>
            </w:tcBorders>
            <w:vAlign w:val="bottom"/>
          </w:tcPr>
          <w:p w14:paraId="011ABE09" w14:textId="2E1F17C0" w:rsidR="00F33429" w:rsidRPr="00842D84" w:rsidRDefault="00F33429" w:rsidP="00F33429">
            <w:pPr>
              <w:tabs>
                <w:tab w:val="decimal" w:pos="793"/>
              </w:tabs>
              <w:spacing w:line="320" w:lineRule="exact"/>
              <w:ind w:left="-79"/>
              <w:jc w:val="right"/>
              <w:rPr>
                <w:rFonts w:asciiTheme="majorBidi" w:eastAsia="PMingLiU" w:hAnsiTheme="majorBidi" w:cstheme="majorBidi"/>
                <w:spacing w:val="-4"/>
                <w:sz w:val="28"/>
                <w:szCs w:val="28"/>
              </w:rPr>
            </w:pPr>
            <w:r w:rsidRPr="00842D84">
              <w:rPr>
                <w:rFonts w:asciiTheme="majorBidi" w:eastAsia="PMingLiU" w:hAnsiTheme="majorBidi" w:cstheme="majorBidi"/>
                <w:spacing w:val="-4"/>
                <w:sz w:val="28"/>
                <w:szCs w:val="28"/>
              </w:rPr>
              <w:t>110</w:t>
            </w:r>
          </w:p>
        </w:tc>
      </w:tr>
      <w:tr w:rsidR="008A2728" w:rsidRPr="00842D84" w14:paraId="77417771" w14:textId="77777777" w:rsidTr="00F33429">
        <w:trPr>
          <w:cantSplit/>
          <w:trHeight w:val="19"/>
        </w:trPr>
        <w:tc>
          <w:tcPr>
            <w:tcW w:w="3748" w:type="dxa"/>
          </w:tcPr>
          <w:p w14:paraId="3D998708" w14:textId="390535B4" w:rsidR="008A2728" w:rsidRPr="00842D84" w:rsidRDefault="008A2728" w:rsidP="0052430E">
            <w:pPr>
              <w:spacing w:line="320" w:lineRule="exact"/>
              <w:rPr>
                <w:rFonts w:asciiTheme="majorBidi" w:hAnsiTheme="majorBidi" w:cstheme="majorBidi"/>
                <w:b/>
                <w:bCs/>
                <w:spacing w:val="-4"/>
                <w:sz w:val="28"/>
                <w:szCs w:val="28"/>
                <w:cs/>
              </w:rPr>
            </w:pPr>
            <w:r w:rsidRPr="00842D84">
              <w:rPr>
                <w:rFonts w:asciiTheme="majorBidi" w:hAnsiTheme="majorBidi" w:cstheme="majorBidi"/>
                <w:b/>
                <w:bCs/>
                <w:spacing w:val="-4"/>
                <w:sz w:val="28"/>
                <w:szCs w:val="28"/>
                <w:cs/>
              </w:rPr>
              <w:t xml:space="preserve">ณ วันที่ </w:t>
            </w:r>
            <w:r w:rsidRPr="00842D84">
              <w:rPr>
                <w:rFonts w:asciiTheme="majorBidi" w:hAnsiTheme="majorBidi" w:cstheme="majorBidi"/>
                <w:b/>
                <w:bCs/>
                <w:spacing w:val="-4"/>
                <w:sz w:val="28"/>
                <w:szCs w:val="28"/>
              </w:rPr>
              <w:t xml:space="preserve">31 </w:t>
            </w:r>
            <w:r w:rsidRPr="00842D84">
              <w:rPr>
                <w:rFonts w:asciiTheme="majorBidi" w:hAnsiTheme="majorBidi" w:cstheme="majorBidi"/>
                <w:b/>
                <w:bCs/>
                <w:spacing w:val="-4"/>
                <w:sz w:val="28"/>
                <w:szCs w:val="28"/>
                <w:cs/>
              </w:rPr>
              <w:t>ธันวาคม</w:t>
            </w:r>
          </w:p>
        </w:tc>
        <w:tc>
          <w:tcPr>
            <w:tcW w:w="239" w:type="dxa"/>
          </w:tcPr>
          <w:p w14:paraId="45DE1666" w14:textId="77777777" w:rsidR="008A2728" w:rsidRPr="00842D84" w:rsidRDefault="008A2728" w:rsidP="0052430E">
            <w:pPr>
              <w:spacing w:line="320" w:lineRule="exact"/>
              <w:ind w:left="180" w:hanging="180"/>
              <w:jc w:val="center"/>
              <w:rPr>
                <w:rFonts w:asciiTheme="majorBidi" w:hAnsiTheme="majorBidi" w:cstheme="majorBidi"/>
                <w:spacing w:val="-4"/>
                <w:sz w:val="28"/>
                <w:szCs w:val="28"/>
              </w:rPr>
            </w:pPr>
          </w:p>
        </w:tc>
        <w:tc>
          <w:tcPr>
            <w:tcW w:w="833" w:type="dxa"/>
          </w:tcPr>
          <w:p w14:paraId="740E0E62" w14:textId="1B11E0AB" w:rsidR="008A2728" w:rsidRPr="00842D84" w:rsidRDefault="008A2728" w:rsidP="0052430E">
            <w:pPr>
              <w:spacing w:line="320" w:lineRule="exact"/>
              <w:ind w:left="180" w:hanging="180"/>
              <w:jc w:val="center"/>
              <w:rPr>
                <w:rFonts w:asciiTheme="majorBidi" w:hAnsiTheme="majorBidi" w:cstheme="majorBidi"/>
                <w:spacing w:val="-4"/>
                <w:sz w:val="28"/>
                <w:szCs w:val="28"/>
              </w:rPr>
            </w:pPr>
            <w:r w:rsidRPr="00842D84">
              <w:rPr>
                <w:rFonts w:asciiTheme="majorBidi" w:hAnsiTheme="majorBidi" w:cstheme="majorBidi"/>
                <w:spacing w:val="-4"/>
                <w:sz w:val="28"/>
                <w:szCs w:val="28"/>
              </w:rPr>
              <w:t>0.25</w:t>
            </w:r>
          </w:p>
        </w:tc>
        <w:tc>
          <w:tcPr>
            <w:tcW w:w="211" w:type="dxa"/>
          </w:tcPr>
          <w:p w14:paraId="5A4AC2CE" w14:textId="77777777" w:rsidR="008A2728" w:rsidRPr="00842D84" w:rsidRDefault="008A2728" w:rsidP="0052430E">
            <w:pPr>
              <w:tabs>
                <w:tab w:val="decimal" w:pos="793"/>
              </w:tabs>
              <w:spacing w:line="320" w:lineRule="exact"/>
              <w:ind w:left="-79"/>
              <w:rPr>
                <w:rFonts w:asciiTheme="majorBidi" w:eastAsia="PMingLiU" w:hAnsiTheme="majorBidi" w:cstheme="majorBidi"/>
                <w:spacing w:val="-4"/>
                <w:sz w:val="28"/>
                <w:szCs w:val="28"/>
              </w:rPr>
            </w:pPr>
          </w:p>
        </w:tc>
        <w:tc>
          <w:tcPr>
            <w:tcW w:w="1044" w:type="dxa"/>
            <w:tcBorders>
              <w:top w:val="single" w:sz="4" w:space="0" w:color="auto"/>
              <w:bottom w:val="double" w:sz="4" w:space="0" w:color="auto"/>
            </w:tcBorders>
            <w:vAlign w:val="bottom"/>
          </w:tcPr>
          <w:p w14:paraId="012046C3" w14:textId="3FCCD185" w:rsidR="008A2728" w:rsidRPr="00842D84" w:rsidRDefault="00F33429" w:rsidP="0052430E">
            <w:pPr>
              <w:tabs>
                <w:tab w:val="decimal" w:pos="793"/>
              </w:tabs>
              <w:spacing w:line="320" w:lineRule="exact"/>
              <w:ind w:left="-79"/>
              <w:jc w:val="right"/>
              <w:rPr>
                <w:rFonts w:asciiTheme="majorBidi" w:eastAsia="PMingLiU" w:hAnsiTheme="majorBidi" w:cstheme="majorBidi"/>
                <w:spacing w:val="-4"/>
                <w:sz w:val="28"/>
                <w:szCs w:val="28"/>
              </w:rPr>
            </w:pPr>
            <w:r w:rsidRPr="00842D84">
              <w:rPr>
                <w:rFonts w:asciiTheme="majorBidi" w:eastAsia="PMingLiU" w:hAnsiTheme="majorBidi" w:cstheme="majorBidi"/>
                <w:spacing w:val="-4"/>
                <w:sz w:val="28"/>
                <w:szCs w:val="28"/>
                <w:cs/>
              </w:rPr>
              <w:fldChar w:fldCharType="begin"/>
            </w:r>
            <w:r w:rsidRPr="00842D84">
              <w:rPr>
                <w:rFonts w:asciiTheme="majorBidi" w:eastAsia="PMingLiU" w:hAnsiTheme="majorBidi" w:cstheme="majorBidi"/>
                <w:spacing w:val="-4"/>
                <w:sz w:val="28"/>
                <w:szCs w:val="28"/>
                <w:cs/>
              </w:rPr>
              <w:instrText xml:space="preserve"> =</w:instrText>
            </w:r>
            <w:r w:rsidRPr="00842D84">
              <w:rPr>
                <w:rFonts w:asciiTheme="majorBidi" w:eastAsia="PMingLiU" w:hAnsiTheme="majorBidi" w:cstheme="majorBidi"/>
                <w:spacing w:val="-4"/>
                <w:sz w:val="28"/>
                <w:szCs w:val="28"/>
              </w:rPr>
              <w:instrText>SUM(ABOVE)</w:instrText>
            </w:r>
            <w:r w:rsidRPr="00842D84">
              <w:rPr>
                <w:rFonts w:asciiTheme="majorBidi" w:eastAsia="PMingLiU" w:hAnsiTheme="majorBidi" w:cstheme="majorBidi"/>
                <w:spacing w:val="-4"/>
                <w:sz w:val="28"/>
                <w:szCs w:val="28"/>
                <w:cs/>
              </w:rPr>
              <w:instrText xml:space="preserve"> </w:instrText>
            </w:r>
            <w:r w:rsidRPr="00842D84">
              <w:rPr>
                <w:rFonts w:asciiTheme="majorBidi" w:eastAsia="PMingLiU" w:hAnsiTheme="majorBidi" w:cstheme="majorBidi"/>
                <w:spacing w:val="-4"/>
                <w:sz w:val="28"/>
                <w:szCs w:val="28"/>
                <w:cs/>
              </w:rPr>
              <w:fldChar w:fldCharType="separate"/>
            </w:r>
            <w:r w:rsidR="00984E9E" w:rsidRPr="00842D84">
              <w:rPr>
                <w:rFonts w:asciiTheme="majorBidi" w:eastAsia="PMingLiU" w:hAnsiTheme="majorBidi" w:cstheme="majorBidi"/>
                <w:noProof/>
                <w:spacing w:val="-4"/>
                <w:sz w:val="28"/>
                <w:szCs w:val="28"/>
              </w:rPr>
              <w:t>1</w:t>
            </w:r>
            <w:r w:rsidRPr="00842D84">
              <w:rPr>
                <w:rFonts w:asciiTheme="majorBidi" w:eastAsia="PMingLiU" w:hAnsiTheme="majorBidi" w:cstheme="majorBidi"/>
                <w:noProof/>
                <w:spacing w:val="-4"/>
                <w:sz w:val="28"/>
                <w:szCs w:val="28"/>
              </w:rPr>
              <w:t>,</w:t>
            </w:r>
            <w:r w:rsidR="00984E9E" w:rsidRPr="00842D84">
              <w:rPr>
                <w:rFonts w:asciiTheme="majorBidi" w:eastAsia="PMingLiU" w:hAnsiTheme="majorBidi" w:cstheme="majorBidi"/>
                <w:noProof/>
                <w:spacing w:val="-4"/>
                <w:sz w:val="28"/>
                <w:szCs w:val="28"/>
              </w:rPr>
              <w:t>880</w:t>
            </w:r>
            <w:r w:rsidRPr="00842D84">
              <w:rPr>
                <w:rFonts w:asciiTheme="majorBidi" w:eastAsia="PMingLiU" w:hAnsiTheme="majorBidi" w:cstheme="majorBidi"/>
                <w:spacing w:val="-4"/>
                <w:sz w:val="28"/>
                <w:szCs w:val="28"/>
                <w:cs/>
              </w:rPr>
              <w:fldChar w:fldCharType="end"/>
            </w:r>
          </w:p>
        </w:tc>
        <w:tc>
          <w:tcPr>
            <w:tcW w:w="180" w:type="dxa"/>
            <w:vAlign w:val="bottom"/>
          </w:tcPr>
          <w:p w14:paraId="4E4745DC" w14:textId="77777777" w:rsidR="008A2728" w:rsidRPr="00842D84" w:rsidRDefault="008A2728" w:rsidP="0052430E">
            <w:pPr>
              <w:tabs>
                <w:tab w:val="decimal" w:pos="1049"/>
              </w:tabs>
              <w:spacing w:line="320" w:lineRule="exact"/>
              <w:ind w:left="-79"/>
              <w:jc w:val="right"/>
              <w:rPr>
                <w:rFonts w:asciiTheme="majorBidi" w:eastAsia="PMingLiU" w:hAnsiTheme="majorBidi" w:cstheme="majorBidi"/>
                <w:spacing w:val="-4"/>
                <w:sz w:val="28"/>
                <w:szCs w:val="28"/>
              </w:rPr>
            </w:pPr>
          </w:p>
        </w:tc>
        <w:tc>
          <w:tcPr>
            <w:tcW w:w="954" w:type="dxa"/>
            <w:tcBorders>
              <w:top w:val="single" w:sz="4" w:space="0" w:color="auto"/>
              <w:bottom w:val="double" w:sz="4" w:space="0" w:color="auto"/>
            </w:tcBorders>
            <w:vAlign w:val="bottom"/>
          </w:tcPr>
          <w:p w14:paraId="1F4FEA68" w14:textId="10CB7114" w:rsidR="008A2728" w:rsidRPr="00842D84" w:rsidRDefault="00F33429" w:rsidP="0052430E">
            <w:pPr>
              <w:tabs>
                <w:tab w:val="decimal" w:pos="793"/>
              </w:tabs>
              <w:spacing w:line="320" w:lineRule="exact"/>
              <w:ind w:left="-79"/>
              <w:jc w:val="right"/>
              <w:rPr>
                <w:rFonts w:asciiTheme="majorBidi" w:eastAsia="PMingLiU" w:hAnsiTheme="majorBidi" w:cstheme="majorBidi"/>
                <w:spacing w:val="-4"/>
                <w:sz w:val="28"/>
                <w:szCs w:val="28"/>
                <w:cs/>
              </w:rPr>
            </w:pPr>
            <w:r w:rsidRPr="00842D84">
              <w:rPr>
                <w:rFonts w:asciiTheme="majorBidi" w:eastAsia="PMingLiU" w:hAnsiTheme="majorBidi" w:cstheme="majorBidi"/>
                <w:spacing w:val="-4"/>
                <w:sz w:val="28"/>
                <w:szCs w:val="28"/>
                <w:cs/>
              </w:rPr>
              <w:fldChar w:fldCharType="begin"/>
            </w:r>
            <w:r w:rsidRPr="00842D84">
              <w:rPr>
                <w:rFonts w:asciiTheme="majorBidi" w:eastAsia="PMingLiU" w:hAnsiTheme="majorBidi" w:cstheme="majorBidi"/>
                <w:spacing w:val="-4"/>
                <w:sz w:val="28"/>
                <w:szCs w:val="28"/>
                <w:cs/>
              </w:rPr>
              <w:instrText xml:space="preserve"> =</w:instrText>
            </w:r>
            <w:r w:rsidRPr="00842D84">
              <w:rPr>
                <w:rFonts w:asciiTheme="majorBidi" w:eastAsia="PMingLiU" w:hAnsiTheme="majorBidi" w:cstheme="majorBidi"/>
                <w:spacing w:val="-4"/>
                <w:sz w:val="28"/>
                <w:szCs w:val="28"/>
              </w:rPr>
              <w:instrText>SUM(ABOVE)</w:instrText>
            </w:r>
            <w:r w:rsidRPr="00842D84">
              <w:rPr>
                <w:rFonts w:asciiTheme="majorBidi" w:eastAsia="PMingLiU" w:hAnsiTheme="majorBidi" w:cstheme="majorBidi"/>
                <w:spacing w:val="-4"/>
                <w:sz w:val="28"/>
                <w:szCs w:val="28"/>
                <w:cs/>
              </w:rPr>
              <w:instrText xml:space="preserve"> </w:instrText>
            </w:r>
            <w:r w:rsidRPr="00842D84">
              <w:rPr>
                <w:rFonts w:asciiTheme="majorBidi" w:eastAsia="PMingLiU" w:hAnsiTheme="majorBidi" w:cstheme="majorBidi"/>
                <w:spacing w:val="-4"/>
                <w:sz w:val="28"/>
                <w:szCs w:val="28"/>
                <w:cs/>
              </w:rPr>
              <w:fldChar w:fldCharType="separate"/>
            </w:r>
            <w:r w:rsidR="00984E9E" w:rsidRPr="00842D84">
              <w:rPr>
                <w:rFonts w:asciiTheme="majorBidi" w:eastAsia="PMingLiU" w:hAnsiTheme="majorBidi" w:cstheme="majorBidi"/>
                <w:noProof/>
                <w:spacing w:val="-4"/>
                <w:sz w:val="28"/>
                <w:szCs w:val="28"/>
              </w:rPr>
              <w:t>470</w:t>
            </w:r>
            <w:r w:rsidRPr="00842D84">
              <w:rPr>
                <w:rFonts w:asciiTheme="majorBidi" w:eastAsia="PMingLiU" w:hAnsiTheme="majorBidi" w:cstheme="majorBidi"/>
                <w:spacing w:val="-4"/>
                <w:sz w:val="28"/>
                <w:szCs w:val="28"/>
                <w:cs/>
              </w:rPr>
              <w:fldChar w:fldCharType="end"/>
            </w:r>
          </w:p>
        </w:tc>
        <w:tc>
          <w:tcPr>
            <w:tcW w:w="183" w:type="dxa"/>
          </w:tcPr>
          <w:p w14:paraId="57E062C9" w14:textId="77777777" w:rsidR="008A2728" w:rsidRPr="00842D84" w:rsidRDefault="008A2728" w:rsidP="0052430E">
            <w:pPr>
              <w:tabs>
                <w:tab w:val="decimal" w:pos="1049"/>
              </w:tabs>
              <w:spacing w:line="320" w:lineRule="exact"/>
              <w:ind w:left="-79"/>
              <w:jc w:val="right"/>
              <w:rPr>
                <w:rFonts w:asciiTheme="majorBidi" w:eastAsia="PMingLiU" w:hAnsiTheme="majorBidi" w:cstheme="majorBidi"/>
                <w:spacing w:val="-4"/>
                <w:sz w:val="28"/>
                <w:szCs w:val="28"/>
              </w:rPr>
            </w:pPr>
          </w:p>
        </w:tc>
        <w:tc>
          <w:tcPr>
            <w:tcW w:w="951" w:type="dxa"/>
            <w:tcBorders>
              <w:top w:val="single" w:sz="4" w:space="0" w:color="auto"/>
              <w:bottom w:val="double" w:sz="4" w:space="0" w:color="auto"/>
            </w:tcBorders>
            <w:vAlign w:val="bottom"/>
          </w:tcPr>
          <w:p w14:paraId="563A8C0A" w14:textId="7AD5BDCD" w:rsidR="008A2728" w:rsidRPr="00842D84" w:rsidRDefault="008A2728" w:rsidP="0052430E">
            <w:pPr>
              <w:tabs>
                <w:tab w:val="decimal" w:pos="793"/>
              </w:tabs>
              <w:spacing w:line="320" w:lineRule="exact"/>
              <w:ind w:left="-79"/>
              <w:jc w:val="right"/>
              <w:rPr>
                <w:rFonts w:asciiTheme="majorBidi" w:eastAsia="PMingLiU" w:hAnsiTheme="majorBidi" w:cstheme="majorBidi"/>
                <w:spacing w:val="-4"/>
                <w:sz w:val="28"/>
                <w:szCs w:val="28"/>
              </w:rPr>
            </w:pPr>
            <w:r w:rsidRPr="00842D84">
              <w:rPr>
                <w:rFonts w:asciiTheme="majorBidi" w:eastAsia="PMingLiU" w:hAnsiTheme="majorBidi" w:cstheme="majorBidi"/>
                <w:spacing w:val="-4"/>
                <w:sz w:val="28"/>
                <w:szCs w:val="28"/>
              </w:rPr>
              <w:t>1,880</w:t>
            </w:r>
          </w:p>
        </w:tc>
        <w:tc>
          <w:tcPr>
            <w:tcW w:w="182" w:type="dxa"/>
            <w:vAlign w:val="bottom"/>
          </w:tcPr>
          <w:p w14:paraId="1F1B3F5D" w14:textId="77777777" w:rsidR="008A2728" w:rsidRPr="00842D84" w:rsidRDefault="008A2728" w:rsidP="0052430E">
            <w:pPr>
              <w:tabs>
                <w:tab w:val="decimal" w:pos="1049"/>
              </w:tabs>
              <w:spacing w:line="320" w:lineRule="exact"/>
              <w:ind w:left="-79"/>
              <w:jc w:val="right"/>
              <w:rPr>
                <w:rFonts w:asciiTheme="majorBidi" w:eastAsia="PMingLiU" w:hAnsiTheme="majorBidi" w:cstheme="majorBidi"/>
                <w:spacing w:val="-4"/>
                <w:sz w:val="28"/>
                <w:szCs w:val="28"/>
              </w:rPr>
            </w:pPr>
          </w:p>
        </w:tc>
        <w:tc>
          <w:tcPr>
            <w:tcW w:w="1093" w:type="dxa"/>
            <w:tcBorders>
              <w:top w:val="single" w:sz="4" w:space="0" w:color="auto"/>
              <w:bottom w:val="double" w:sz="4" w:space="0" w:color="auto"/>
            </w:tcBorders>
            <w:vAlign w:val="bottom"/>
          </w:tcPr>
          <w:p w14:paraId="735AA38E" w14:textId="354922E9" w:rsidR="008A2728" w:rsidRPr="00842D84" w:rsidRDefault="008A2728" w:rsidP="0052430E">
            <w:pPr>
              <w:tabs>
                <w:tab w:val="decimal" w:pos="793"/>
              </w:tabs>
              <w:spacing w:line="320" w:lineRule="exact"/>
              <w:ind w:left="-79"/>
              <w:jc w:val="right"/>
              <w:rPr>
                <w:rFonts w:asciiTheme="majorBidi" w:eastAsia="PMingLiU" w:hAnsiTheme="majorBidi" w:cstheme="majorBidi"/>
                <w:spacing w:val="-4"/>
                <w:sz w:val="28"/>
                <w:szCs w:val="28"/>
              </w:rPr>
            </w:pPr>
            <w:r w:rsidRPr="00842D84">
              <w:rPr>
                <w:rFonts w:asciiTheme="majorBidi" w:eastAsia="PMingLiU" w:hAnsiTheme="majorBidi" w:cstheme="majorBidi"/>
                <w:spacing w:val="-4"/>
                <w:sz w:val="28"/>
                <w:szCs w:val="28"/>
              </w:rPr>
              <w:t>470</w:t>
            </w:r>
          </w:p>
        </w:tc>
      </w:tr>
    </w:tbl>
    <w:p w14:paraId="7320C1A5" w14:textId="0E1F9D34" w:rsidR="00482C85" w:rsidRPr="00842D84" w:rsidRDefault="00F87DE1" w:rsidP="00C25E1C">
      <w:pPr>
        <w:spacing w:before="120" w:line="240" w:lineRule="auto"/>
        <w:ind w:left="357"/>
        <w:rPr>
          <w:rFonts w:asciiTheme="majorBidi" w:hAnsiTheme="majorBidi" w:cstheme="majorBidi"/>
          <w:spacing w:val="-4"/>
          <w:sz w:val="28"/>
          <w:szCs w:val="28"/>
        </w:rPr>
      </w:pPr>
      <w:proofErr w:type="gramStart"/>
      <w:r w:rsidRPr="00842D84">
        <w:rPr>
          <w:rFonts w:asciiTheme="majorBidi" w:hAnsiTheme="majorBidi" w:cstheme="majorBidi"/>
          <w:spacing w:val="-4"/>
          <w:sz w:val="28"/>
          <w:szCs w:val="28"/>
        </w:rPr>
        <w:t>2</w:t>
      </w:r>
      <w:r w:rsidR="00C54DA8" w:rsidRPr="00842D84">
        <w:rPr>
          <w:rFonts w:asciiTheme="majorBidi" w:hAnsiTheme="majorBidi" w:cstheme="majorBidi"/>
          <w:spacing w:val="-4"/>
          <w:sz w:val="28"/>
          <w:szCs w:val="28"/>
        </w:rPr>
        <w:t>5</w:t>
      </w:r>
      <w:r w:rsidR="00482C85" w:rsidRPr="00842D84">
        <w:rPr>
          <w:rFonts w:asciiTheme="majorBidi" w:hAnsiTheme="majorBidi" w:cstheme="majorBidi"/>
          <w:spacing w:val="-4"/>
          <w:sz w:val="28"/>
          <w:szCs w:val="28"/>
          <w:cs/>
        </w:rPr>
        <w:t>.</w:t>
      </w:r>
      <w:r w:rsidR="00482C85" w:rsidRPr="00842D84">
        <w:rPr>
          <w:rFonts w:asciiTheme="majorBidi" w:hAnsiTheme="majorBidi" w:cstheme="majorBidi"/>
          <w:spacing w:val="-4"/>
          <w:sz w:val="28"/>
          <w:szCs w:val="28"/>
        </w:rPr>
        <w:t>2</w:t>
      </w:r>
      <w:r w:rsidR="00482C85" w:rsidRPr="00842D84">
        <w:rPr>
          <w:rFonts w:asciiTheme="majorBidi" w:hAnsiTheme="majorBidi" w:cstheme="majorBidi"/>
          <w:b/>
          <w:bCs/>
          <w:spacing w:val="-4"/>
          <w:sz w:val="28"/>
          <w:szCs w:val="28"/>
          <w:cs/>
        </w:rPr>
        <w:t xml:space="preserve">  </w:t>
      </w:r>
      <w:r w:rsidR="0027679C" w:rsidRPr="00842D84">
        <w:rPr>
          <w:rFonts w:asciiTheme="majorBidi" w:hAnsiTheme="majorBidi" w:cstheme="majorBidi"/>
          <w:spacing w:val="-4"/>
          <w:sz w:val="28"/>
          <w:szCs w:val="28"/>
          <w:cs/>
        </w:rPr>
        <w:t>ส่วนเกิน</w:t>
      </w:r>
      <w:proofErr w:type="gramEnd"/>
      <w:r w:rsidR="0027679C" w:rsidRPr="00842D84">
        <w:rPr>
          <w:rFonts w:asciiTheme="majorBidi" w:hAnsiTheme="majorBidi" w:cstheme="majorBidi"/>
          <w:spacing w:val="-4"/>
          <w:sz w:val="28"/>
          <w:szCs w:val="28"/>
          <w:cs/>
        </w:rPr>
        <w:t xml:space="preserve"> (ต่ำ</w:t>
      </w:r>
      <w:r w:rsidR="001D1AD2" w:rsidRPr="00842D84">
        <w:rPr>
          <w:rFonts w:asciiTheme="majorBidi" w:hAnsiTheme="majorBidi" w:cstheme="majorBidi"/>
          <w:spacing w:val="-4"/>
          <w:sz w:val="28"/>
          <w:szCs w:val="28"/>
          <w:cs/>
        </w:rPr>
        <w:t>กว่า</w:t>
      </w:r>
      <w:r w:rsidR="0027679C" w:rsidRPr="00842D84">
        <w:rPr>
          <w:rFonts w:asciiTheme="majorBidi" w:hAnsiTheme="majorBidi" w:cstheme="majorBidi"/>
          <w:spacing w:val="-4"/>
          <w:sz w:val="28"/>
          <w:szCs w:val="28"/>
          <w:cs/>
        </w:rPr>
        <w:t>) มูลค่าหุ้นสามัญ</w:t>
      </w:r>
    </w:p>
    <w:p w14:paraId="128AEC89" w14:textId="34CC1DC6" w:rsidR="00F07FF1" w:rsidRPr="00842D84" w:rsidRDefault="00482C85" w:rsidP="00020369">
      <w:pPr>
        <w:tabs>
          <w:tab w:val="clear" w:pos="227"/>
          <w:tab w:val="left" w:pos="851"/>
        </w:tabs>
        <w:spacing w:line="240" w:lineRule="auto"/>
        <w:ind w:left="709"/>
        <w:rPr>
          <w:rFonts w:asciiTheme="majorBidi" w:hAnsiTheme="majorBidi" w:cstheme="majorBidi"/>
          <w:spacing w:val="-4"/>
          <w:sz w:val="28"/>
          <w:szCs w:val="28"/>
          <w:cs/>
        </w:rPr>
      </w:pPr>
      <w:r w:rsidRPr="00842D84">
        <w:rPr>
          <w:rFonts w:asciiTheme="majorBidi" w:hAnsiTheme="majorBidi" w:cstheme="majorBidi"/>
          <w:spacing w:val="-4"/>
          <w:sz w:val="28"/>
          <w:szCs w:val="28"/>
          <w:cs/>
        </w:rPr>
        <w:t>รายการเคลื่อนไหวของ</w:t>
      </w:r>
      <w:r w:rsidR="00EE00AB" w:rsidRPr="00842D84">
        <w:rPr>
          <w:rFonts w:asciiTheme="majorBidi" w:hAnsiTheme="majorBidi" w:cstheme="majorBidi"/>
          <w:spacing w:val="-4"/>
          <w:sz w:val="28"/>
          <w:szCs w:val="28"/>
          <w:cs/>
        </w:rPr>
        <w:t>ส่วนเกิน (ต่ำกว่า) มูลค่าหุ้</w:t>
      </w:r>
      <w:r w:rsidR="00F07FF1" w:rsidRPr="00842D84">
        <w:rPr>
          <w:rFonts w:asciiTheme="majorBidi" w:hAnsiTheme="majorBidi" w:cstheme="majorBidi"/>
          <w:spacing w:val="-4"/>
          <w:sz w:val="28"/>
          <w:szCs w:val="28"/>
          <w:cs/>
        </w:rPr>
        <w:t>น</w:t>
      </w:r>
      <w:r w:rsidR="00020369" w:rsidRPr="00842D84">
        <w:rPr>
          <w:rFonts w:asciiTheme="majorBidi" w:hAnsiTheme="majorBidi" w:cstheme="majorBidi"/>
          <w:spacing w:val="-4"/>
          <w:sz w:val="28"/>
          <w:szCs w:val="28"/>
          <w:cs/>
        </w:rPr>
        <w:t>สำหรับปีสิ้นสุด</w:t>
      </w:r>
      <w:r w:rsidR="00020369" w:rsidRPr="00842D84">
        <w:rPr>
          <w:rFonts w:asciiTheme="majorBidi" w:hAnsiTheme="majorBidi" w:cstheme="majorBidi"/>
          <w:spacing w:val="-4"/>
          <w:sz w:val="28"/>
          <w:szCs w:val="28"/>
        </w:rPr>
        <w:t xml:space="preserve"> 31</w:t>
      </w:r>
      <w:r w:rsidR="00020369" w:rsidRPr="00842D84">
        <w:rPr>
          <w:rFonts w:asciiTheme="majorBidi" w:hAnsiTheme="majorBidi" w:cstheme="majorBidi"/>
          <w:spacing w:val="-4"/>
          <w:sz w:val="28"/>
          <w:szCs w:val="28"/>
          <w:cs/>
        </w:rPr>
        <w:t xml:space="preserve"> ธันวาคม </w:t>
      </w:r>
      <w:r w:rsidR="00020369" w:rsidRPr="00842D84">
        <w:rPr>
          <w:rFonts w:asciiTheme="majorBidi" w:hAnsiTheme="majorBidi" w:cstheme="majorBidi"/>
          <w:spacing w:val="-4"/>
          <w:sz w:val="28"/>
          <w:szCs w:val="28"/>
        </w:rPr>
        <w:t>2568</w:t>
      </w:r>
      <w:r w:rsidR="00020369" w:rsidRPr="00842D84">
        <w:rPr>
          <w:rFonts w:asciiTheme="majorBidi" w:hAnsiTheme="majorBidi" w:cstheme="majorBidi"/>
          <w:spacing w:val="-4"/>
          <w:sz w:val="28"/>
          <w:szCs w:val="28"/>
          <w:cs/>
        </w:rPr>
        <w:t xml:space="preserve"> และ </w:t>
      </w:r>
      <w:r w:rsidR="00020369" w:rsidRPr="00842D84">
        <w:rPr>
          <w:rFonts w:asciiTheme="majorBidi" w:hAnsiTheme="majorBidi" w:cstheme="majorBidi"/>
          <w:spacing w:val="-4"/>
          <w:sz w:val="28"/>
          <w:szCs w:val="28"/>
        </w:rPr>
        <w:t>2567</w:t>
      </w:r>
      <w:r w:rsidR="00020369" w:rsidRPr="00842D84">
        <w:rPr>
          <w:rFonts w:asciiTheme="majorBidi" w:hAnsiTheme="majorBidi" w:cstheme="majorBidi"/>
          <w:spacing w:val="-4"/>
          <w:sz w:val="28"/>
          <w:szCs w:val="28"/>
          <w:cs/>
        </w:rPr>
        <w:t xml:space="preserve"> มีดังนี้</w:t>
      </w:r>
    </w:p>
    <w:tbl>
      <w:tblPr>
        <w:tblW w:w="9355" w:type="dxa"/>
        <w:tblInd w:w="392" w:type="dxa"/>
        <w:tblLayout w:type="fixed"/>
        <w:tblLook w:val="0000" w:firstRow="0" w:lastRow="0" w:firstColumn="0" w:lastColumn="0" w:noHBand="0" w:noVBand="0"/>
      </w:tblPr>
      <w:tblGrid>
        <w:gridCol w:w="4252"/>
        <w:gridCol w:w="323"/>
        <w:gridCol w:w="1378"/>
        <w:gridCol w:w="1560"/>
        <w:gridCol w:w="283"/>
        <w:gridCol w:w="1559"/>
      </w:tblGrid>
      <w:tr w:rsidR="00F07FF1" w:rsidRPr="00842D84" w14:paraId="6F1CFB19" w14:textId="77777777" w:rsidTr="00F07FF1">
        <w:trPr>
          <w:trHeight w:val="64"/>
        </w:trPr>
        <w:tc>
          <w:tcPr>
            <w:tcW w:w="4252" w:type="dxa"/>
          </w:tcPr>
          <w:p w14:paraId="76A0FA50" w14:textId="77777777" w:rsidR="00F07FF1" w:rsidRPr="00842D84" w:rsidRDefault="00F07FF1" w:rsidP="00DC4D2D">
            <w:pPr>
              <w:tabs>
                <w:tab w:val="left" w:pos="312"/>
              </w:tabs>
              <w:spacing w:line="320" w:lineRule="exact"/>
              <w:rPr>
                <w:rFonts w:asciiTheme="majorBidi" w:hAnsiTheme="majorBidi" w:cstheme="majorBidi"/>
                <w:b/>
                <w:bCs/>
                <w:spacing w:val="-4"/>
                <w:sz w:val="28"/>
                <w:szCs w:val="28"/>
                <w:cs/>
              </w:rPr>
            </w:pPr>
          </w:p>
        </w:tc>
        <w:tc>
          <w:tcPr>
            <w:tcW w:w="323" w:type="dxa"/>
          </w:tcPr>
          <w:p w14:paraId="18AFD842" w14:textId="77777777" w:rsidR="00F07FF1" w:rsidRPr="00842D84" w:rsidRDefault="00F07FF1" w:rsidP="00DC4D2D">
            <w:pPr>
              <w:spacing w:line="320" w:lineRule="exact"/>
              <w:ind w:left="-108"/>
              <w:jc w:val="center"/>
              <w:rPr>
                <w:rFonts w:asciiTheme="majorBidi" w:hAnsiTheme="majorBidi" w:cstheme="majorBidi"/>
                <w:i/>
                <w:iCs/>
                <w:spacing w:val="-4"/>
                <w:sz w:val="28"/>
                <w:szCs w:val="28"/>
              </w:rPr>
            </w:pPr>
          </w:p>
        </w:tc>
        <w:tc>
          <w:tcPr>
            <w:tcW w:w="1378" w:type="dxa"/>
          </w:tcPr>
          <w:p w14:paraId="2D0825EF" w14:textId="77777777" w:rsidR="00F07FF1" w:rsidRPr="00842D84" w:rsidRDefault="00F07FF1" w:rsidP="00DC4D2D">
            <w:pPr>
              <w:spacing w:line="320" w:lineRule="exact"/>
              <w:ind w:left="-108"/>
              <w:jc w:val="center"/>
              <w:rPr>
                <w:rFonts w:asciiTheme="majorBidi" w:hAnsiTheme="majorBidi" w:cstheme="majorBidi"/>
                <w:i/>
                <w:iCs/>
                <w:spacing w:val="-4"/>
                <w:sz w:val="28"/>
                <w:szCs w:val="28"/>
              </w:rPr>
            </w:pPr>
          </w:p>
        </w:tc>
        <w:tc>
          <w:tcPr>
            <w:tcW w:w="1560" w:type="dxa"/>
            <w:tcBorders>
              <w:bottom w:val="single" w:sz="4" w:space="0" w:color="auto"/>
            </w:tcBorders>
          </w:tcPr>
          <w:p w14:paraId="2CA40004" w14:textId="77777777" w:rsidR="00F07FF1" w:rsidRPr="00842D84" w:rsidRDefault="00F07FF1" w:rsidP="00DC4D2D">
            <w:pPr>
              <w:spacing w:line="320" w:lineRule="exact"/>
              <w:ind w:left="-108"/>
              <w:jc w:val="center"/>
              <w:rPr>
                <w:rFonts w:asciiTheme="majorBidi" w:hAnsiTheme="majorBidi" w:cstheme="majorBidi"/>
                <w:spacing w:val="-4"/>
                <w:sz w:val="28"/>
                <w:szCs w:val="28"/>
              </w:rPr>
            </w:pPr>
          </w:p>
        </w:tc>
        <w:tc>
          <w:tcPr>
            <w:tcW w:w="283" w:type="dxa"/>
            <w:tcBorders>
              <w:bottom w:val="single" w:sz="4" w:space="0" w:color="auto"/>
            </w:tcBorders>
          </w:tcPr>
          <w:p w14:paraId="2AA16A27" w14:textId="77777777" w:rsidR="00F07FF1" w:rsidRPr="00842D84" w:rsidRDefault="00F07FF1" w:rsidP="00DC4D2D">
            <w:pPr>
              <w:spacing w:line="320" w:lineRule="exact"/>
              <w:ind w:left="-108"/>
              <w:jc w:val="both"/>
              <w:rPr>
                <w:rFonts w:asciiTheme="majorBidi" w:hAnsiTheme="majorBidi" w:cstheme="majorBidi"/>
                <w:spacing w:val="-4"/>
                <w:sz w:val="28"/>
                <w:szCs w:val="28"/>
              </w:rPr>
            </w:pPr>
          </w:p>
        </w:tc>
        <w:tc>
          <w:tcPr>
            <w:tcW w:w="1559" w:type="dxa"/>
            <w:tcBorders>
              <w:bottom w:val="single" w:sz="4" w:space="0" w:color="auto"/>
            </w:tcBorders>
          </w:tcPr>
          <w:p w14:paraId="0D7225B3" w14:textId="77777777" w:rsidR="00F07FF1" w:rsidRPr="00842D84" w:rsidRDefault="00F07FF1" w:rsidP="00DC4D2D">
            <w:pPr>
              <w:spacing w:line="320" w:lineRule="exact"/>
              <w:ind w:left="-108"/>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r w:rsidRPr="00842D84">
              <w:rPr>
                <w:rFonts w:asciiTheme="majorBidi" w:hAnsiTheme="majorBidi" w:cstheme="majorBidi"/>
                <w:spacing w:val="-4"/>
                <w:sz w:val="28"/>
                <w:szCs w:val="28"/>
                <w:cs/>
              </w:rPr>
              <w:t xml:space="preserve">หน่วย </w:t>
            </w:r>
            <w:r w:rsidRPr="00842D84">
              <w:rPr>
                <w:rFonts w:asciiTheme="majorBidi" w:hAnsiTheme="majorBidi" w:cstheme="majorBidi"/>
                <w:spacing w:val="-4"/>
                <w:sz w:val="28"/>
                <w:szCs w:val="28"/>
              </w:rPr>
              <w:t xml:space="preserve">: </w:t>
            </w:r>
            <w:r w:rsidRPr="00842D84">
              <w:rPr>
                <w:rFonts w:asciiTheme="majorBidi" w:hAnsiTheme="majorBidi" w:cstheme="majorBidi"/>
                <w:spacing w:val="-4"/>
                <w:sz w:val="28"/>
                <w:szCs w:val="28"/>
                <w:cs/>
              </w:rPr>
              <w:t>ล้านบาท</w:t>
            </w:r>
            <w:r w:rsidRPr="00842D84">
              <w:rPr>
                <w:rFonts w:asciiTheme="majorBidi" w:hAnsiTheme="majorBidi" w:cstheme="majorBidi"/>
                <w:spacing w:val="-4"/>
                <w:sz w:val="28"/>
                <w:szCs w:val="28"/>
              </w:rPr>
              <w:t>)</w:t>
            </w:r>
          </w:p>
        </w:tc>
      </w:tr>
      <w:tr w:rsidR="00F07FF1" w:rsidRPr="00842D84" w14:paraId="1562FF59" w14:textId="77777777" w:rsidTr="00DC4D2D">
        <w:trPr>
          <w:trHeight w:val="54"/>
        </w:trPr>
        <w:tc>
          <w:tcPr>
            <w:tcW w:w="4252" w:type="dxa"/>
          </w:tcPr>
          <w:p w14:paraId="45D9DB54" w14:textId="77777777" w:rsidR="00F07FF1" w:rsidRPr="00842D84" w:rsidRDefault="00F07FF1" w:rsidP="00DC4D2D">
            <w:pPr>
              <w:tabs>
                <w:tab w:val="left" w:pos="312"/>
              </w:tabs>
              <w:spacing w:line="320" w:lineRule="exact"/>
              <w:rPr>
                <w:rFonts w:asciiTheme="majorBidi" w:hAnsiTheme="majorBidi" w:cstheme="majorBidi"/>
                <w:b/>
                <w:bCs/>
                <w:spacing w:val="-4"/>
                <w:sz w:val="28"/>
                <w:szCs w:val="28"/>
                <w:cs/>
              </w:rPr>
            </w:pPr>
          </w:p>
        </w:tc>
        <w:tc>
          <w:tcPr>
            <w:tcW w:w="323" w:type="dxa"/>
          </w:tcPr>
          <w:p w14:paraId="51BFF90F" w14:textId="77777777" w:rsidR="00F07FF1" w:rsidRPr="00842D84" w:rsidRDefault="00F07FF1" w:rsidP="00DC4D2D">
            <w:pPr>
              <w:spacing w:line="320" w:lineRule="exact"/>
              <w:ind w:left="-108"/>
              <w:jc w:val="center"/>
              <w:rPr>
                <w:rFonts w:asciiTheme="majorBidi" w:hAnsiTheme="majorBidi" w:cstheme="majorBidi"/>
                <w:i/>
                <w:iCs/>
                <w:spacing w:val="-4"/>
                <w:sz w:val="28"/>
                <w:szCs w:val="28"/>
              </w:rPr>
            </w:pPr>
          </w:p>
        </w:tc>
        <w:tc>
          <w:tcPr>
            <w:tcW w:w="1378" w:type="dxa"/>
          </w:tcPr>
          <w:p w14:paraId="4CC2A298" w14:textId="77777777" w:rsidR="00F07FF1" w:rsidRPr="00842D84" w:rsidRDefault="00F07FF1" w:rsidP="00DC4D2D">
            <w:pPr>
              <w:spacing w:line="320" w:lineRule="exact"/>
              <w:ind w:left="-108"/>
              <w:jc w:val="center"/>
              <w:rPr>
                <w:rFonts w:asciiTheme="majorBidi" w:hAnsiTheme="majorBidi" w:cstheme="majorBidi"/>
                <w:i/>
                <w:iCs/>
                <w:spacing w:val="-4"/>
                <w:sz w:val="28"/>
                <w:szCs w:val="28"/>
              </w:rPr>
            </w:pPr>
          </w:p>
        </w:tc>
        <w:tc>
          <w:tcPr>
            <w:tcW w:w="3402" w:type="dxa"/>
            <w:gridSpan w:val="3"/>
            <w:tcBorders>
              <w:bottom w:val="single" w:sz="4" w:space="0" w:color="auto"/>
            </w:tcBorders>
          </w:tcPr>
          <w:p w14:paraId="61E47B81" w14:textId="77777777" w:rsidR="00F07FF1" w:rsidRPr="00842D84" w:rsidRDefault="00F07FF1" w:rsidP="00DC4D2D">
            <w:pPr>
              <w:spacing w:line="320" w:lineRule="exact"/>
              <w:ind w:left="-108"/>
              <w:jc w:val="center"/>
              <w:rPr>
                <w:rFonts w:asciiTheme="majorBidi" w:hAnsiTheme="majorBidi" w:cstheme="majorBidi"/>
                <w:spacing w:val="-4"/>
                <w:sz w:val="28"/>
                <w:szCs w:val="28"/>
              </w:rPr>
            </w:pPr>
            <w:r w:rsidRPr="00842D84">
              <w:rPr>
                <w:rFonts w:asciiTheme="majorBidi" w:hAnsiTheme="majorBidi" w:cstheme="majorBidi"/>
                <w:color w:val="000000"/>
                <w:spacing w:val="-4"/>
                <w:sz w:val="28"/>
                <w:szCs w:val="28"/>
                <w:cs/>
              </w:rPr>
              <w:t>งบการเงินรวม</w:t>
            </w:r>
            <w:r w:rsidRPr="00842D84">
              <w:rPr>
                <w:rFonts w:asciiTheme="majorBidi" w:hAnsiTheme="majorBidi" w:cstheme="majorBidi"/>
                <w:spacing w:val="-4"/>
                <w:sz w:val="28"/>
                <w:szCs w:val="28"/>
                <w:cs/>
              </w:rPr>
              <w:t xml:space="preserve"> / </w:t>
            </w:r>
            <w:r w:rsidRPr="00842D84">
              <w:rPr>
                <w:rFonts w:asciiTheme="majorBidi" w:hAnsiTheme="majorBidi" w:cstheme="majorBidi"/>
                <w:color w:val="000000"/>
                <w:spacing w:val="-4"/>
                <w:sz w:val="28"/>
                <w:szCs w:val="28"/>
                <w:cs/>
              </w:rPr>
              <w:t>งบการเงินเฉพาะกิจการ</w:t>
            </w:r>
          </w:p>
        </w:tc>
      </w:tr>
      <w:tr w:rsidR="00F07FF1" w:rsidRPr="00842D84" w14:paraId="638ACD9B" w14:textId="77777777" w:rsidTr="00DC4D2D">
        <w:trPr>
          <w:trHeight w:val="54"/>
        </w:trPr>
        <w:tc>
          <w:tcPr>
            <w:tcW w:w="4252" w:type="dxa"/>
          </w:tcPr>
          <w:p w14:paraId="11EABA00" w14:textId="77777777" w:rsidR="00F07FF1" w:rsidRPr="00842D84" w:rsidRDefault="00F07FF1" w:rsidP="00DC4D2D">
            <w:pPr>
              <w:tabs>
                <w:tab w:val="left" w:pos="312"/>
              </w:tabs>
              <w:spacing w:line="320" w:lineRule="exact"/>
              <w:rPr>
                <w:rFonts w:asciiTheme="majorBidi" w:hAnsiTheme="majorBidi" w:cstheme="majorBidi"/>
                <w:b/>
                <w:bCs/>
                <w:spacing w:val="-4"/>
                <w:sz w:val="28"/>
                <w:szCs w:val="28"/>
                <w:cs/>
              </w:rPr>
            </w:pPr>
          </w:p>
        </w:tc>
        <w:tc>
          <w:tcPr>
            <w:tcW w:w="323" w:type="dxa"/>
          </w:tcPr>
          <w:p w14:paraId="74EE3C1B" w14:textId="77777777" w:rsidR="00F07FF1" w:rsidRPr="00842D84" w:rsidRDefault="00F07FF1" w:rsidP="00DC4D2D">
            <w:pPr>
              <w:spacing w:line="320" w:lineRule="exact"/>
              <w:ind w:left="-108"/>
              <w:jc w:val="center"/>
              <w:rPr>
                <w:rFonts w:asciiTheme="majorBidi" w:hAnsiTheme="majorBidi" w:cstheme="majorBidi"/>
                <w:i/>
                <w:iCs/>
                <w:spacing w:val="-4"/>
                <w:sz w:val="28"/>
                <w:szCs w:val="28"/>
              </w:rPr>
            </w:pPr>
          </w:p>
        </w:tc>
        <w:tc>
          <w:tcPr>
            <w:tcW w:w="1378" w:type="dxa"/>
          </w:tcPr>
          <w:p w14:paraId="7284DB28" w14:textId="77777777" w:rsidR="00F07FF1" w:rsidRPr="00842D84" w:rsidRDefault="00F07FF1" w:rsidP="00DC4D2D">
            <w:pPr>
              <w:spacing w:line="320" w:lineRule="exact"/>
              <w:ind w:left="-108"/>
              <w:jc w:val="center"/>
              <w:rPr>
                <w:rFonts w:asciiTheme="majorBidi" w:hAnsiTheme="majorBidi" w:cstheme="majorBidi"/>
                <w:i/>
                <w:iCs/>
                <w:spacing w:val="-4"/>
                <w:sz w:val="28"/>
                <w:szCs w:val="28"/>
              </w:rPr>
            </w:pPr>
          </w:p>
        </w:tc>
        <w:tc>
          <w:tcPr>
            <w:tcW w:w="1560" w:type="dxa"/>
            <w:tcBorders>
              <w:bottom w:val="single" w:sz="4" w:space="0" w:color="auto"/>
            </w:tcBorders>
          </w:tcPr>
          <w:p w14:paraId="6DD87767" w14:textId="77777777" w:rsidR="00F07FF1" w:rsidRPr="00842D84" w:rsidRDefault="00F07FF1" w:rsidP="00DC4D2D">
            <w:pPr>
              <w:spacing w:line="320" w:lineRule="exact"/>
              <w:ind w:left="-108"/>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2568</w:t>
            </w:r>
          </w:p>
        </w:tc>
        <w:tc>
          <w:tcPr>
            <w:tcW w:w="283" w:type="dxa"/>
            <w:tcBorders>
              <w:top w:val="single" w:sz="4" w:space="0" w:color="auto"/>
            </w:tcBorders>
          </w:tcPr>
          <w:p w14:paraId="24699D96" w14:textId="77777777" w:rsidR="00F07FF1" w:rsidRPr="00842D84" w:rsidRDefault="00F07FF1" w:rsidP="00DC4D2D">
            <w:pPr>
              <w:spacing w:line="320" w:lineRule="exact"/>
              <w:ind w:left="-108"/>
              <w:jc w:val="both"/>
              <w:rPr>
                <w:rFonts w:asciiTheme="majorBidi" w:hAnsiTheme="majorBidi" w:cstheme="majorBidi"/>
                <w:spacing w:val="-4"/>
                <w:sz w:val="28"/>
                <w:szCs w:val="28"/>
              </w:rPr>
            </w:pPr>
            <w:r w:rsidRPr="00842D84">
              <w:rPr>
                <w:rFonts w:asciiTheme="majorBidi" w:hAnsiTheme="majorBidi" w:cstheme="majorBidi"/>
                <w:spacing w:val="-4"/>
                <w:sz w:val="28"/>
                <w:szCs w:val="28"/>
              </w:rPr>
              <w:t xml:space="preserve"> </w:t>
            </w:r>
          </w:p>
        </w:tc>
        <w:tc>
          <w:tcPr>
            <w:tcW w:w="1559" w:type="dxa"/>
            <w:tcBorders>
              <w:bottom w:val="single" w:sz="4" w:space="0" w:color="auto"/>
            </w:tcBorders>
          </w:tcPr>
          <w:p w14:paraId="02CF3E04" w14:textId="77777777" w:rsidR="00F07FF1" w:rsidRPr="00842D84" w:rsidRDefault="00F07FF1" w:rsidP="00DC4D2D">
            <w:pPr>
              <w:spacing w:line="320" w:lineRule="exact"/>
              <w:ind w:left="-108"/>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2567</w:t>
            </w:r>
          </w:p>
        </w:tc>
      </w:tr>
      <w:tr w:rsidR="00F07FF1" w:rsidRPr="00842D84" w14:paraId="71B433AA" w14:textId="77777777" w:rsidTr="00F07FF1">
        <w:tblPrEx>
          <w:tblCellMar>
            <w:left w:w="79" w:type="dxa"/>
            <w:right w:w="79" w:type="dxa"/>
          </w:tblCellMar>
        </w:tblPrEx>
        <w:trPr>
          <w:cantSplit/>
          <w:trHeight w:val="54"/>
        </w:trPr>
        <w:tc>
          <w:tcPr>
            <w:tcW w:w="4252" w:type="dxa"/>
          </w:tcPr>
          <w:p w14:paraId="5EFEAF51" w14:textId="77777777" w:rsidR="00F07FF1" w:rsidRPr="00842D84" w:rsidRDefault="00F07FF1" w:rsidP="00DC4D2D">
            <w:pPr>
              <w:spacing w:line="320" w:lineRule="exact"/>
              <w:ind w:left="180" w:hanging="120"/>
              <w:rPr>
                <w:rFonts w:asciiTheme="majorBidi" w:hAnsiTheme="majorBidi" w:cstheme="majorBidi"/>
                <w:b/>
                <w:bCs/>
                <w:spacing w:val="-4"/>
                <w:sz w:val="28"/>
                <w:szCs w:val="28"/>
                <w:cs/>
              </w:rPr>
            </w:pPr>
            <w:r w:rsidRPr="00842D84">
              <w:rPr>
                <w:rFonts w:asciiTheme="majorBidi" w:hAnsiTheme="majorBidi" w:cstheme="majorBidi"/>
                <w:b/>
                <w:bCs/>
                <w:spacing w:val="-4"/>
                <w:sz w:val="28"/>
                <w:szCs w:val="28"/>
                <w:cs/>
              </w:rPr>
              <w:t xml:space="preserve">ส่วนเกิน </w:t>
            </w:r>
            <w:r w:rsidRPr="00842D84">
              <w:rPr>
                <w:rFonts w:asciiTheme="majorBidi" w:hAnsiTheme="majorBidi" w:cstheme="majorBidi"/>
                <w:b/>
                <w:bCs/>
                <w:spacing w:val="-4"/>
                <w:sz w:val="28"/>
                <w:szCs w:val="28"/>
              </w:rPr>
              <w:t>(</w:t>
            </w:r>
            <w:r w:rsidRPr="00842D84">
              <w:rPr>
                <w:rFonts w:asciiTheme="majorBidi" w:hAnsiTheme="majorBidi" w:cstheme="majorBidi"/>
                <w:b/>
                <w:bCs/>
                <w:spacing w:val="-4"/>
                <w:sz w:val="28"/>
                <w:szCs w:val="28"/>
                <w:cs/>
              </w:rPr>
              <w:t>ต่ำกว่า</w:t>
            </w:r>
            <w:r w:rsidRPr="00842D84">
              <w:rPr>
                <w:rFonts w:asciiTheme="majorBidi" w:hAnsiTheme="majorBidi" w:cstheme="majorBidi"/>
                <w:b/>
                <w:bCs/>
                <w:spacing w:val="-4"/>
                <w:sz w:val="28"/>
                <w:szCs w:val="28"/>
              </w:rPr>
              <w:t>)</w:t>
            </w:r>
            <w:r w:rsidRPr="00842D84">
              <w:rPr>
                <w:rFonts w:asciiTheme="majorBidi" w:hAnsiTheme="majorBidi" w:cstheme="majorBidi"/>
                <w:b/>
                <w:bCs/>
                <w:spacing w:val="-4"/>
                <w:sz w:val="28"/>
                <w:szCs w:val="28"/>
                <w:cs/>
              </w:rPr>
              <w:t xml:space="preserve"> มูลค่าหุ้น</w:t>
            </w:r>
          </w:p>
        </w:tc>
        <w:tc>
          <w:tcPr>
            <w:tcW w:w="323" w:type="dxa"/>
          </w:tcPr>
          <w:p w14:paraId="6B989881" w14:textId="77777777" w:rsidR="00F07FF1" w:rsidRPr="00842D84" w:rsidRDefault="00F07FF1" w:rsidP="00DC4D2D">
            <w:pPr>
              <w:spacing w:line="320" w:lineRule="exact"/>
              <w:ind w:left="180" w:hanging="180"/>
              <w:jc w:val="center"/>
              <w:rPr>
                <w:rFonts w:asciiTheme="majorBidi" w:hAnsiTheme="majorBidi" w:cstheme="majorBidi"/>
                <w:b/>
                <w:bCs/>
                <w:spacing w:val="-4"/>
                <w:sz w:val="28"/>
                <w:szCs w:val="28"/>
              </w:rPr>
            </w:pPr>
          </w:p>
        </w:tc>
        <w:tc>
          <w:tcPr>
            <w:tcW w:w="1378" w:type="dxa"/>
          </w:tcPr>
          <w:p w14:paraId="581F8426" w14:textId="77777777" w:rsidR="00F07FF1" w:rsidRPr="00842D84" w:rsidRDefault="00F07FF1" w:rsidP="00DC4D2D">
            <w:pPr>
              <w:spacing w:line="320" w:lineRule="exact"/>
              <w:ind w:left="180" w:hanging="180"/>
              <w:jc w:val="center"/>
              <w:rPr>
                <w:rFonts w:asciiTheme="majorBidi" w:hAnsiTheme="majorBidi" w:cstheme="majorBidi"/>
                <w:b/>
                <w:bCs/>
                <w:spacing w:val="-4"/>
                <w:sz w:val="28"/>
                <w:szCs w:val="28"/>
              </w:rPr>
            </w:pPr>
          </w:p>
        </w:tc>
        <w:tc>
          <w:tcPr>
            <w:tcW w:w="1560" w:type="dxa"/>
          </w:tcPr>
          <w:p w14:paraId="4C1D863D" w14:textId="77777777" w:rsidR="00F07FF1" w:rsidRPr="00842D84" w:rsidRDefault="00F07FF1" w:rsidP="00DC4D2D">
            <w:pPr>
              <w:tabs>
                <w:tab w:val="decimal" w:pos="1010"/>
              </w:tabs>
              <w:spacing w:line="320" w:lineRule="exact"/>
              <w:ind w:left="-79"/>
              <w:rPr>
                <w:rFonts w:asciiTheme="majorBidi" w:eastAsia="PMingLiU" w:hAnsiTheme="majorBidi" w:cstheme="majorBidi"/>
                <w:b/>
                <w:bCs/>
                <w:spacing w:val="-4"/>
                <w:sz w:val="28"/>
                <w:szCs w:val="28"/>
              </w:rPr>
            </w:pPr>
          </w:p>
        </w:tc>
        <w:tc>
          <w:tcPr>
            <w:tcW w:w="283" w:type="dxa"/>
          </w:tcPr>
          <w:p w14:paraId="23B3A33C" w14:textId="77777777" w:rsidR="00F07FF1" w:rsidRPr="00842D84" w:rsidRDefault="00F07FF1" w:rsidP="00DC4D2D">
            <w:pPr>
              <w:spacing w:line="320" w:lineRule="exact"/>
              <w:jc w:val="thaiDistribute"/>
              <w:rPr>
                <w:rFonts w:asciiTheme="majorBidi" w:hAnsiTheme="majorBidi" w:cstheme="majorBidi"/>
                <w:b/>
                <w:bCs/>
                <w:spacing w:val="-4"/>
                <w:sz w:val="28"/>
                <w:szCs w:val="28"/>
              </w:rPr>
            </w:pPr>
          </w:p>
        </w:tc>
        <w:tc>
          <w:tcPr>
            <w:tcW w:w="1559" w:type="dxa"/>
          </w:tcPr>
          <w:p w14:paraId="3D89FCCE" w14:textId="77777777" w:rsidR="00F07FF1" w:rsidRPr="00842D84" w:rsidRDefault="00F07FF1" w:rsidP="00DC4D2D">
            <w:pPr>
              <w:tabs>
                <w:tab w:val="decimal" w:pos="772"/>
              </w:tabs>
              <w:spacing w:line="320" w:lineRule="exact"/>
              <w:ind w:left="-79"/>
              <w:rPr>
                <w:rFonts w:asciiTheme="majorBidi" w:eastAsia="PMingLiU" w:hAnsiTheme="majorBidi" w:cstheme="majorBidi"/>
                <w:b/>
                <w:bCs/>
                <w:spacing w:val="-4"/>
                <w:sz w:val="28"/>
                <w:szCs w:val="28"/>
              </w:rPr>
            </w:pPr>
          </w:p>
        </w:tc>
      </w:tr>
      <w:tr w:rsidR="00F07FF1" w:rsidRPr="00842D84" w14:paraId="13EB200A" w14:textId="77777777" w:rsidTr="00F33429">
        <w:tblPrEx>
          <w:tblCellMar>
            <w:left w:w="79" w:type="dxa"/>
            <w:right w:w="79" w:type="dxa"/>
          </w:tblCellMar>
        </w:tblPrEx>
        <w:trPr>
          <w:cantSplit/>
          <w:trHeight w:val="64"/>
        </w:trPr>
        <w:tc>
          <w:tcPr>
            <w:tcW w:w="4252" w:type="dxa"/>
          </w:tcPr>
          <w:p w14:paraId="292EEFE1" w14:textId="77777777" w:rsidR="00F07FF1" w:rsidRPr="00842D84" w:rsidRDefault="00F07FF1" w:rsidP="00DC4D2D">
            <w:pPr>
              <w:spacing w:line="320" w:lineRule="exact"/>
              <w:ind w:left="180" w:hanging="120"/>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ณ วันที่ </w:t>
            </w:r>
            <w:r w:rsidRPr="00842D84">
              <w:rPr>
                <w:rFonts w:asciiTheme="majorBidi" w:hAnsiTheme="majorBidi" w:cstheme="majorBidi"/>
                <w:spacing w:val="-4"/>
                <w:sz w:val="28"/>
                <w:szCs w:val="28"/>
              </w:rPr>
              <w:t xml:space="preserve">1 </w:t>
            </w:r>
            <w:r w:rsidRPr="00842D84">
              <w:rPr>
                <w:rFonts w:asciiTheme="majorBidi" w:hAnsiTheme="majorBidi" w:cstheme="majorBidi"/>
                <w:spacing w:val="-4"/>
                <w:sz w:val="28"/>
                <w:szCs w:val="28"/>
                <w:cs/>
              </w:rPr>
              <w:t>มกราคม</w:t>
            </w:r>
            <w:r w:rsidRPr="00842D84">
              <w:rPr>
                <w:rFonts w:asciiTheme="majorBidi" w:hAnsiTheme="majorBidi" w:cstheme="majorBidi"/>
                <w:spacing w:val="-4"/>
                <w:sz w:val="28"/>
                <w:szCs w:val="28"/>
              </w:rPr>
              <w:t xml:space="preserve"> </w:t>
            </w:r>
          </w:p>
        </w:tc>
        <w:tc>
          <w:tcPr>
            <w:tcW w:w="323" w:type="dxa"/>
          </w:tcPr>
          <w:p w14:paraId="08B54C9B" w14:textId="77777777" w:rsidR="00F07FF1" w:rsidRPr="00842D84" w:rsidRDefault="00F07FF1" w:rsidP="00DC4D2D">
            <w:pPr>
              <w:spacing w:line="320" w:lineRule="exact"/>
              <w:ind w:left="180" w:hanging="180"/>
              <w:jc w:val="center"/>
              <w:rPr>
                <w:rFonts w:asciiTheme="majorBidi" w:hAnsiTheme="majorBidi" w:cstheme="majorBidi"/>
                <w:spacing w:val="-4"/>
                <w:sz w:val="28"/>
                <w:szCs w:val="28"/>
              </w:rPr>
            </w:pPr>
          </w:p>
        </w:tc>
        <w:tc>
          <w:tcPr>
            <w:tcW w:w="1378" w:type="dxa"/>
          </w:tcPr>
          <w:p w14:paraId="2E487CD3" w14:textId="77777777" w:rsidR="00F07FF1" w:rsidRPr="00842D84" w:rsidRDefault="00F07FF1" w:rsidP="00DC4D2D">
            <w:pPr>
              <w:spacing w:line="320" w:lineRule="exact"/>
              <w:ind w:left="180" w:hanging="180"/>
              <w:jc w:val="center"/>
              <w:rPr>
                <w:rFonts w:asciiTheme="majorBidi" w:hAnsiTheme="majorBidi" w:cstheme="majorBidi"/>
                <w:spacing w:val="-4"/>
                <w:sz w:val="28"/>
                <w:szCs w:val="28"/>
              </w:rPr>
            </w:pPr>
          </w:p>
        </w:tc>
        <w:tc>
          <w:tcPr>
            <w:tcW w:w="1560" w:type="dxa"/>
            <w:vAlign w:val="bottom"/>
          </w:tcPr>
          <w:p w14:paraId="2DE96C11" w14:textId="1CEE56D4" w:rsidR="00F07FF1" w:rsidRPr="00842D84" w:rsidRDefault="00F07FF1" w:rsidP="00DC4D2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3</w:t>
            </w:r>
            <w:r w:rsidR="00B20921" w:rsidRPr="00842D84">
              <w:rPr>
                <w:rFonts w:asciiTheme="majorBidi" w:hAnsiTheme="majorBidi" w:cstheme="majorBidi"/>
                <w:spacing w:val="-4"/>
                <w:sz w:val="28"/>
                <w:szCs w:val="28"/>
              </w:rPr>
              <w:t>68</w:t>
            </w:r>
          </w:p>
        </w:tc>
        <w:tc>
          <w:tcPr>
            <w:tcW w:w="283" w:type="dxa"/>
          </w:tcPr>
          <w:p w14:paraId="6EE3919A" w14:textId="77777777" w:rsidR="00F07FF1" w:rsidRPr="00842D84" w:rsidRDefault="00F07FF1" w:rsidP="00DC4D2D">
            <w:pPr>
              <w:spacing w:line="320" w:lineRule="exact"/>
              <w:jc w:val="thaiDistribute"/>
              <w:rPr>
                <w:rFonts w:asciiTheme="majorBidi" w:hAnsiTheme="majorBidi" w:cstheme="majorBidi"/>
                <w:spacing w:val="-4"/>
                <w:sz w:val="28"/>
                <w:szCs w:val="28"/>
              </w:rPr>
            </w:pPr>
          </w:p>
        </w:tc>
        <w:tc>
          <w:tcPr>
            <w:tcW w:w="1559" w:type="dxa"/>
            <w:vAlign w:val="bottom"/>
          </w:tcPr>
          <w:p w14:paraId="2B55C173" w14:textId="77777777" w:rsidR="00F07FF1" w:rsidRPr="00842D84" w:rsidRDefault="00F07FF1" w:rsidP="00DC4D2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342</w:t>
            </w:r>
          </w:p>
        </w:tc>
      </w:tr>
      <w:tr w:rsidR="00F33429" w:rsidRPr="00842D84" w14:paraId="7D27B7EB" w14:textId="77777777" w:rsidTr="00F33429">
        <w:tblPrEx>
          <w:tblCellMar>
            <w:left w:w="79" w:type="dxa"/>
            <w:right w:w="79" w:type="dxa"/>
          </w:tblCellMar>
        </w:tblPrEx>
        <w:trPr>
          <w:cantSplit/>
          <w:trHeight w:val="64"/>
        </w:trPr>
        <w:tc>
          <w:tcPr>
            <w:tcW w:w="4252" w:type="dxa"/>
          </w:tcPr>
          <w:p w14:paraId="089A4BEF" w14:textId="33FC88B3" w:rsidR="00F33429" w:rsidRPr="00842D84" w:rsidRDefault="00945477" w:rsidP="00F33429">
            <w:pPr>
              <w:spacing w:line="320" w:lineRule="exact"/>
              <w:ind w:left="180" w:hanging="120"/>
              <w:rPr>
                <w:rFonts w:asciiTheme="majorBidi" w:hAnsiTheme="majorBidi" w:cstheme="majorBidi"/>
                <w:spacing w:val="-4"/>
                <w:sz w:val="28"/>
                <w:szCs w:val="28"/>
                <w:cs/>
              </w:rPr>
            </w:pPr>
            <w:r w:rsidRPr="00842D84">
              <w:rPr>
                <w:rFonts w:asciiTheme="majorBidi" w:hAnsiTheme="majorBidi"/>
                <w:spacing w:val="-4"/>
                <w:sz w:val="28"/>
                <w:szCs w:val="28"/>
                <w:cs/>
              </w:rPr>
              <w:t>การเพิ่มส่วนเกินมูลค่าหุ้นสามัญ</w:t>
            </w:r>
          </w:p>
        </w:tc>
        <w:tc>
          <w:tcPr>
            <w:tcW w:w="323" w:type="dxa"/>
          </w:tcPr>
          <w:p w14:paraId="225FC600" w14:textId="77777777" w:rsidR="00F33429" w:rsidRPr="00842D84" w:rsidRDefault="00F33429" w:rsidP="00F33429">
            <w:pPr>
              <w:spacing w:line="320" w:lineRule="exact"/>
              <w:ind w:left="180" w:hanging="180"/>
              <w:jc w:val="center"/>
              <w:rPr>
                <w:rFonts w:asciiTheme="majorBidi" w:hAnsiTheme="majorBidi" w:cstheme="majorBidi"/>
                <w:spacing w:val="-4"/>
                <w:sz w:val="28"/>
                <w:szCs w:val="28"/>
              </w:rPr>
            </w:pPr>
          </w:p>
        </w:tc>
        <w:tc>
          <w:tcPr>
            <w:tcW w:w="1378" w:type="dxa"/>
          </w:tcPr>
          <w:p w14:paraId="4F3BADFD" w14:textId="77777777" w:rsidR="00F33429" w:rsidRPr="00842D84" w:rsidRDefault="00F33429" w:rsidP="00F33429">
            <w:pPr>
              <w:spacing w:line="320" w:lineRule="exact"/>
              <w:ind w:left="180" w:hanging="180"/>
              <w:jc w:val="center"/>
              <w:rPr>
                <w:rFonts w:asciiTheme="majorBidi" w:hAnsiTheme="majorBidi" w:cstheme="majorBidi"/>
                <w:i/>
                <w:iCs/>
                <w:spacing w:val="-4"/>
                <w:sz w:val="28"/>
                <w:szCs w:val="28"/>
              </w:rPr>
            </w:pPr>
          </w:p>
        </w:tc>
        <w:tc>
          <w:tcPr>
            <w:tcW w:w="1560" w:type="dxa"/>
            <w:vAlign w:val="bottom"/>
          </w:tcPr>
          <w:p w14:paraId="3F8EA165" w14:textId="10DAFC5F" w:rsidR="00F33429" w:rsidRPr="00842D84" w:rsidRDefault="00F33429" w:rsidP="00F33429">
            <w:pPr>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w:t>
            </w:r>
          </w:p>
        </w:tc>
        <w:tc>
          <w:tcPr>
            <w:tcW w:w="283" w:type="dxa"/>
          </w:tcPr>
          <w:p w14:paraId="5DD27B67" w14:textId="77777777" w:rsidR="00F33429" w:rsidRPr="00842D84" w:rsidRDefault="00F33429" w:rsidP="00F33429">
            <w:pPr>
              <w:spacing w:line="320" w:lineRule="exact"/>
              <w:jc w:val="thaiDistribute"/>
              <w:rPr>
                <w:rFonts w:asciiTheme="majorBidi" w:hAnsiTheme="majorBidi" w:cstheme="majorBidi"/>
                <w:spacing w:val="-4"/>
                <w:sz w:val="28"/>
                <w:szCs w:val="28"/>
              </w:rPr>
            </w:pPr>
          </w:p>
        </w:tc>
        <w:tc>
          <w:tcPr>
            <w:tcW w:w="1559" w:type="dxa"/>
            <w:vAlign w:val="bottom"/>
          </w:tcPr>
          <w:p w14:paraId="6ED504D8" w14:textId="385060E4" w:rsidR="00F33429" w:rsidRPr="00842D84" w:rsidRDefault="00B20921" w:rsidP="00F33429">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24</w:t>
            </w:r>
          </w:p>
        </w:tc>
      </w:tr>
      <w:tr w:rsidR="00F33429" w:rsidRPr="00842D84" w14:paraId="628BFE8D" w14:textId="77777777" w:rsidTr="00F33429">
        <w:tblPrEx>
          <w:tblCellMar>
            <w:left w:w="79" w:type="dxa"/>
            <w:right w:w="79" w:type="dxa"/>
          </w:tblCellMar>
        </w:tblPrEx>
        <w:trPr>
          <w:cantSplit/>
          <w:trHeight w:val="64"/>
        </w:trPr>
        <w:tc>
          <w:tcPr>
            <w:tcW w:w="4252" w:type="dxa"/>
          </w:tcPr>
          <w:p w14:paraId="77C7B079" w14:textId="77777777" w:rsidR="00F33429" w:rsidRPr="00842D84" w:rsidRDefault="00F33429" w:rsidP="00F33429">
            <w:pPr>
              <w:spacing w:line="320" w:lineRule="exact"/>
              <w:ind w:left="180" w:hanging="120"/>
              <w:rPr>
                <w:rFonts w:asciiTheme="majorBidi" w:hAnsiTheme="majorBidi" w:cstheme="majorBidi"/>
                <w:spacing w:val="-4"/>
                <w:sz w:val="28"/>
                <w:szCs w:val="28"/>
                <w:cs/>
              </w:rPr>
            </w:pPr>
            <w:r w:rsidRPr="00842D84">
              <w:rPr>
                <w:rFonts w:asciiTheme="majorBidi" w:hAnsiTheme="majorBidi" w:cstheme="majorBidi"/>
                <w:spacing w:val="-4"/>
                <w:sz w:val="28"/>
                <w:szCs w:val="28"/>
                <w:cs/>
              </w:rPr>
              <w:t>ซื้อเงินลงทุนในบริษัทย่อยโดยการออกหุ้นสามัญ</w:t>
            </w:r>
          </w:p>
        </w:tc>
        <w:tc>
          <w:tcPr>
            <w:tcW w:w="323" w:type="dxa"/>
          </w:tcPr>
          <w:p w14:paraId="42CA06C5" w14:textId="77777777" w:rsidR="00F33429" w:rsidRPr="00842D84" w:rsidRDefault="00F33429" w:rsidP="00F33429">
            <w:pPr>
              <w:spacing w:line="320" w:lineRule="exact"/>
              <w:ind w:left="180" w:hanging="180"/>
              <w:jc w:val="center"/>
              <w:rPr>
                <w:rFonts w:asciiTheme="majorBidi" w:hAnsiTheme="majorBidi" w:cstheme="majorBidi"/>
                <w:spacing w:val="-4"/>
                <w:sz w:val="28"/>
                <w:szCs w:val="28"/>
              </w:rPr>
            </w:pPr>
          </w:p>
        </w:tc>
        <w:tc>
          <w:tcPr>
            <w:tcW w:w="1378" w:type="dxa"/>
            <w:vAlign w:val="bottom"/>
          </w:tcPr>
          <w:p w14:paraId="5B72944C" w14:textId="77777777" w:rsidR="00F33429" w:rsidRPr="00842D84" w:rsidRDefault="00F33429" w:rsidP="00F33429">
            <w:pPr>
              <w:spacing w:line="320" w:lineRule="exact"/>
              <w:ind w:left="180" w:hanging="180"/>
              <w:jc w:val="center"/>
              <w:rPr>
                <w:rFonts w:asciiTheme="majorBidi" w:hAnsiTheme="majorBidi" w:cstheme="majorBidi"/>
                <w:i/>
                <w:iCs/>
                <w:spacing w:val="-4"/>
                <w:sz w:val="28"/>
                <w:szCs w:val="28"/>
              </w:rPr>
            </w:pPr>
          </w:p>
        </w:tc>
        <w:tc>
          <w:tcPr>
            <w:tcW w:w="1560" w:type="dxa"/>
            <w:vAlign w:val="bottom"/>
          </w:tcPr>
          <w:p w14:paraId="55B0148E" w14:textId="3C107A0A" w:rsidR="00F33429" w:rsidRPr="00842D84" w:rsidRDefault="00F33429" w:rsidP="00F33429">
            <w:pPr>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w:t>
            </w:r>
          </w:p>
        </w:tc>
        <w:tc>
          <w:tcPr>
            <w:tcW w:w="283" w:type="dxa"/>
            <w:vAlign w:val="bottom"/>
          </w:tcPr>
          <w:p w14:paraId="5F116978" w14:textId="77777777" w:rsidR="00F33429" w:rsidRPr="00842D84" w:rsidRDefault="00F33429" w:rsidP="00F33429">
            <w:pPr>
              <w:spacing w:line="320" w:lineRule="exact"/>
              <w:rPr>
                <w:rFonts w:asciiTheme="majorBidi" w:hAnsiTheme="majorBidi" w:cstheme="majorBidi"/>
                <w:spacing w:val="-4"/>
                <w:sz w:val="28"/>
                <w:szCs w:val="28"/>
              </w:rPr>
            </w:pPr>
          </w:p>
        </w:tc>
        <w:tc>
          <w:tcPr>
            <w:tcW w:w="1559" w:type="dxa"/>
            <w:vAlign w:val="bottom"/>
          </w:tcPr>
          <w:p w14:paraId="3A081149" w14:textId="4C70B431" w:rsidR="00F33429" w:rsidRPr="00842D84" w:rsidRDefault="00F33429" w:rsidP="00F33429">
            <w:pPr>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1</w:t>
            </w:r>
            <w:r w:rsidR="00B20921" w:rsidRPr="00842D84">
              <w:rPr>
                <w:rFonts w:asciiTheme="majorBidi" w:hAnsiTheme="majorBidi" w:cstheme="majorBidi"/>
                <w:spacing w:val="-4"/>
                <w:sz w:val="28"/>
                <w:szCs w:val="28"/>
              </w:rPr>
              <w:t>86</w:t>
            </w:r>
          </w:p>
        </w:tc>
      </w:tr>
      <w:tr w:rsidR="00F33429" w:rsidRPr="00842D84" w14:paraId="30A1B492" w14:textId="77777777" w:rsidTr="00F33429">
        <w:tblPrEx>
          <w:tblCellMar>
            <w:left w:w="79" w:type="dxa"/>
            <w:right w:w="79" w:type="dxa"/>
          </w:tblCellMar>
        </w:tblPrEx>
        <w:trPr>
          <w:cantSplit/>
          <w:trHeight w:val="64"/>
        </w:trPr>
        <w:tc>
          <w:tcPr>
            <w:tcW w:w="4252" w:type="dxa"/>
          </w:tcPr>
          <w:p w14:paraId="2FB149AE" w14:textId="77777777" w:rsidR="00F33429" w:rsidRPr="00842D84" w:rsidRDefault="00F33429" w:rsidP="00F33429">
            <w:pPr>
              <w:spacing w:line="320" w:lineRule="exact"/>
              <w:ind w:left="180" w:hanging="120"/>
              <w:rPr>
                <w:rFonts w:asciiTheme="majorBidi" w:hAnsiTheme="majorBidi" w:cstheme="majorBidi"/>
                <w:spacing w:val="-4"/>
                <w:sz w:val="28"/>
                <w:szCs w:val="28"/>
              </w:rPr>
            </w:pPr>
            <w:r w:rsidRPr="00842D84">
              <w:rPr>
                <w:rFonts w:asciiTheme="majorBidi" w:hAnsiTheme="majorBidi" w:cstheme="majorBidi"/>
                <w:spacing w:val="-4"/>
                <w:sz w:val="28"/>
                <w:szCs w:val="28"/>
                <w:cs/>
              </w:rPr>
              <w:t>โอนส่วนเกินมูลค่าหุ้นสามัญไปบัญชีขาดทุนสะสม</w:t>
            </w:r>
          </w:p>
        </w:tc>
        <w:tc>
          <w:tcPr>
            <w:tcW w:w="323" w:type="dxa"/>
          </w:tcPr>
          <w:p w14:paraId="3F64659D" w14:textId="77777777" w:rsidR="00F33429" w:rsidRPr="00842D84" w:rsidRDefault="00F33429" w:rsidP="00F33429">
            <w:pPr>
              <w:spacing w:line="320" w:lineRule="exact"/>
              <w:ind w:left="180" w:hanging="180"/>
              <w:jc w:val="center"/>
              <w:rPr>
                <w:rFonts w:asciiTheme="majorBidi" w:hAnsiTheme="majorBidi" w:cstheme="majorBidi"/>
                <w:spacing w:val="-4"/>
                <w:sz w:val="28"/>
                <w:szCs w:val="28"/>
              </w:rPr>
            </w:pPr>
          </w:p>
        </w:tc>
        <w:tc>
          <w:tcPr>
            <w:tcW w:w="1378" w:type="dxa"/>
            <w:vAlign w:val="bottom"/>
          </w:tcPr>
          <w:p w14:paraId="099B03DE" w14:textId="77777777" w:rsidR="00F33429" w:rsidRPr="00842D84" w:rsidRDefault="00F33429" w:rsidP="00F33429">
            <w:pPr>
              <w:spacing w:line="320" w:lineRule="exact"/>
              <w:ind w:left="180" w:hanging="180"/>
              <w:jc w:val="center"/>
              <w:rPr>
                <w:rFonts w:asciiTheme="majorBidi" w:hAnsiTheme="majorBidi" w:cstheme="majorBidi"/>
                <w:i/>
                <w:iCs/>
                <w:spacing w:val="-4"/>
                <w:sz w:val="28"/>
                <w:szCs w:val="28"/>
              </w:rPr>
            </w:pPr>
          </w:p>
        </w:tc>
        <w:tc>
          <w:tcPr>
            <w:tcW w:w="1560" w:type="dxa"/>
            <w:vAlign w:val="bottom"/>
          </w:tcPr>
          <w:p w14:paraId="1AF0083C" w14:textId="5F26ADF1" w:rsidR="00F33429" w:rsidRPr="00842D84" w:rsidRDefault="00F33429" w:rsidP="00F33429">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283" w:type="dxa"/>
            <w:vAlign w:val="bottom"/>
          </w:tcPr>
          <w:p w14:paraId="05789C33" w14:textId="77777777" w:rsidR="00F33429" w:rsidRPr="00842D84" w:rsidRDefault="00F33429" w:rsidP="00F33429">
            <w:pPr>
              <w:spacing w:line="320" w:lineRule="exact"/>
              <w:rPr>
                <w:rFonts w:asciiTheme="majorBidi" w:hAnsiTheme="majorBidi" w:cstheme="majorBidi"/>
                <w:spacing w:val="-4"/>
                <w:sz w:val="28"/>
                <w:szCs w:val="28"/>
              </w:rPr>
            </w:pPr>
          </w:p>
        </w:tc>
        <w:tc>
          <w:tcPr>
            <w:tcW w:w="1559" w:type="dxa"/>
            <w:vAlign w:val="bottom"/>
          </w:tcPr>
          <w:p w14:paraId="7F0CFF0E" w14:textId="77777777" w:rsidR="00F33429" w:rsidRPr="00842D84" w:rsidRDefault="00F33429" w:rsidP="00F33429">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(184)</w:t>
            </w:r>
          </w:p>
        </w:tc>
      </w:tr>
      <w:tr w:rsidR="00F07FF1" w:rsidRPr="00842D84" w14:paraId="7D939C7D" w14:textId="77777777" w:rsidTr="00F33429">
        <w:tblPrEx>
          <w:tblCellMar>
            <w:left w:w="79" w:type="dxa"/>
            <w:right w:w="79" w:type="dxa"/>
          </w:tblCellMar>
        </w:tblPrEx>
        <w:trPr>
          <w:cantSplit/>
          <w:trHeight w:val="110"/>
        </w:trPr>
        <w:tc>
          <w:tcPr>
            <w:tcW w:w="4252" w:type="dxa"/>
          </w:tcPr>
          <w:p w14:paraId="469921E0" w14:textId="77777777" w:rsidR="00F07FF1" w:rsidRPr="00842D84" w:rsidRDefault="00F07FF1" w:rsidP="00DC4D2D">
            <w:pPr>
              <w:spacing w:line="320" w:lineRule="exact"/>
              <w:ind w:left="180" w:hanging="120"/>
              <w:rPr>
                <w:rFonts w:asciiTheme="majorBidi" w:hAnsiTheme="majorBidi" w:cstheme="majorBidi"/>
                <w:b/>
                <w:bCs/>
                <w:spacing w:val="-4"/>
                <w:sz w:val="28"/>
                <w:szCs w:val="28"/>
                <w:cs/>
              </w:rPr>
            </w:pPr>
            <w:r w:rsidRPr="00842D84">
              <w:rPr>
                <w:rFonts w:asciiTheme="majorBidi" w:hAnsiTheme="majorBidi" w:cstheme="majorBidi"/>
                <w:b/>
                <w:bCs/>
                <w:spacing w:val="-4"/>
                <w:sz w:val="28"/>
                <w:szCs w:val="28"/>
                <w:cs/>
              </w:rPr>
              <w:t xml:space="preserve">ณ วันที่ </w:t>
            </w:r>
            <w:r w:rsidRPr="00842D84">
              <w:rPr>
                <w:rFonts w:asciiTheme="majorBidi" w:hAnsiTheme="majorBidi" w:cstheme="majorBidi"/>
                <w:b/>
                <w:bCs/>
                <w:spacing w:val="-4"/>
                <w:sz w:val="28"/>
                <w:szCs w:val="28"/>
              </w:rPr>
              <w:t xml:space="preserve">31 </w:t>
            </w:r>
            <w:r w:rsidRPr="00842D84">
              <w:rPr>
                <w:rFonts w:asciiTheme="majorBidi" w:hAnsiTheme="majorBidi" w:cstheme="majorBidi"/>
                <w:b/>
                <w:bCs/>
                <w:spacing w:val="-4"/>
                <w:sz w:val="28"/>
                <w:szCs w:val="28"/>
                <w:cs/>
              </w:rPr>
              <w:t>ธันวาคม</w:t>
            </w:r>
          </w:p>
        </w:tc>
        <w:tc>
          <w:tcPr>
            <w:tcW w:w="323" w:type="dxa"/>
          </w:tcPr>
          <w:p w14:paraId="7BB56A3C" w14:textId="77777777" w:rsidR="00F07FF1" w:rsidRPr="00842D84" w:rsidRDefault="00F07FF1" w:rsidP="00DC4D2D">
            <w:pPr>
              <w:spacing w:line="320" w:lineRule="exact"/>
              <w:ind w:left="180" w:hanging="180"/>
              <w:jc w:val="center"/>
              <w:rPr>
                <w:rFonts w:asciiTheme="majorBidi" w:hAnsiTheme="majorBidi" w:cstheme="majorBidi"/>
                <w:b/>
                <w:bCs/>
                <w:spacing w:val="-4"/>
                <w:sz w:val="28"/>
                <w:szCs w:val="28"/>
              </w:rPr>
            </w:pPr>
          </w:p>
        </w:tc>
        <w:tc>
          <w:tcPr>
            <w:tcW w:w="1378" w:type="dxa"/>
          </w:tcPr>
          <w:p w14:paraId="79B97428" w14:textId="77777777" w:rsidR="00F07FF1" w:rsidRPr="00842D84" w:rsidRDefault="00F07FF1" w:rsidP="00DC4D2D">
            <w:pPr>
              <w:spacing w:line="320" w:lineRule="exact"/>
              <w:ind w:left="180" w:hanging="180"/>
              <w:jc w:val="center"/>
              <w:rPr>
                <w:rFonts w:asciiTheme="majorBidi" w:hAnsiTheme="majorBidi" w:cstheme="majorBidi"/>
                <w:b/>
                <w:bCs/>
                <w:spacing w:val="-4"/>
                <w:sz w:val="28"/>
                <w:szCs w:val="28"/>
              </w:rPr>
            </w:pPr>
          </w:p>
        </w:tc>
        <w:tc>
          <w:tcPr>
            <w:tcW w:w="1560" w:type="dxa"/>
            <w:tcBorders>
              <w:top w:val="single" w:sz="4" w:space="0" w:color="auto"/>
              <w:bottom w:val="double" w:sz="4" w:space="0" w:color="auto"/>
            </w:tcBorders>
            <w:vAlign w:val="bottom"/>
          </w:tcPr>
          <w:p w14:paraId="5AAA262E" w14:textId="3ACB36C9" w:rsidR="00F07FF1" w:rsidRPr="00842D84" w:rsidRDefault="00B20921" w:rsidP="00DC4D2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368</w:t>
            </w:r>
            <w:r w:rsidRPr="00842D84">
              <w:rPr>
                <w:rFonts w:asciiTheme="majorBidi" w:hAnsiTheme="majorBidi" w:cstheme="majorBidi"/>
                <w:spacing w:val="-4"/>
                <w:sz w:val="28"/>
                <w:szCs w:val="28"/>
              </w:rPr>
              <w:fldChar w:fldCharType="end"/>
            </w:r>
          </w:p>
        </w:tc>
        <w:tc>
          <w:tcPr>
            <w:tcW w:w="283" w:type="dxa"/>
          </w:tcPr>
          <w:p w14:paraId="4C879218" w14:textId="77777777" w:rsidR="00F07FF1" w:rsidRPr="00842D84" w:rsidRDefault="00F07FF1" w:rsidP="00DC4D2D">
            <w:pPr>
              <w:spacing w:line="320" w:lineRule="exact"/>
              <w:jc w:val="thaiDistribute"/>
              <w:rPr>
                <w:rFonts w:asciiTheme="majorBidi" w:hAnsiTheme="majorBidi" w:cstheme="majorBidi"/>
                <w:b/>
                <w:bCs/>
                <w:spacing w:val="-4"/>
                <w:sz w:val="28"/>
                <w:szCs w:val="28"/>
              </w:rPr>
            </w:pPr>
          </w:p>
        </w:tc>
        <w:tc>
          <w:tcPr>
            <w:tcW w:w="1559" w:type="dxa"/>
            <w:tcBorders>
              <w:top w:val="single" w:sz="4" w:space="0" w:color="auto"/>
              <w:bottom w:val="double" w:sz="4" w:space="0" w:color="auto"/>
            </w:tcBorders>
            <w:vAlign w:val="bottom"/>
          </w:tcPr>
          <w:p w14:paraId="07FC8554" w14:textId="30EE7706" w:rsidR="00F07FF1" w:rsidRPr="00842D84" w:rsidRDefault="00B20921" w:rsidP="00DC4D2D">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368</w:t>
            </w:r>
          </w:p>
        </w:tc>
      </w:tr>
    </w:tbl>
    <w:p w14:paraId="1DA9F16A" w14:textId="77777777" w:rsidR="001161D8" w:rsidRPr="00842D84" w:rsidRDefault="001161D8" w:rsidP="006E53FB">
      <w:pPr>
        <w:spacing w:before="240" w:line="240" w:lineRule="auto"/>
        <w:ind w:left="360"/>
        <w:jc w:val="thaiDistribute"/>
        <w:rPr>
          <w:rFonts w:asciiTheme="majorBidi" w:hAnsiTheme="majorBidi" w:cstheme="majorBidi"/>
          <w:spacing w:val="-6"/>
          <w:sz w:val="28"/>
          <w:szCs w:val="28"/>
        </w:rPr>
      </w:pPr>
    </w:p>
    <w:p w14:paraId="5237BD49" w14:textId="77777777" w:rsidR="001161D8" w:rsidRPr="00842D84" w:rsidRDefault="001161D8" w:rsidP="006E53FB">
      <w:pPr>
        <w:spacing w:before="240" w:line="240" w:lineRule="auto"/>
        <w:ind w:left="360"/>
        <w:jc w:val="thaiDistribute"/>
        <w:rPr>
          <w:rFonts w:asciiTheme="majorBidi" w:hAnsiTheme="majorBidi" w:cstheme="majorBidi"/>
          <w:spacing w:val="-6"/>
          <w:sz w:val="28"/>
          <w:szCs w:val="28"/>
        </w:rPr>
      </w:pPr>
    </w:p>
    <w:p w14:paraId="334F135A" w14:textId="77777777" w:rsidR="001161D8" w:rsidRPr="00842D84" w:rsidRDefault="001161D8" w:rsidP="006E53FB">
      <w:pPr>
        <w:spacing w:before="240" w:line="240" w:lineRule="auto"/>
        <w:ind w:left="360"/>
        <w:jc w:val="thaiDistribute"/>
        <w:rPr>
          <w:rFonts w:asciiTheme="majorBidi" w:hAnsiTheme="majorBidi" w:cstheme="majorBidi"/>
          <w:spacing w:val="-6"/>
          <w:sz w:val="28"/>
          <w:szCs w:val="28"/>
        </w:rPr>
      </w:pPr>
    </w:p>
    <w:p w14:paraId="7C293600" w14:textId="10154F21" w:rsidR="0015797B" w:rsidRPr="00842D84" w:rsidRDefault="00F87DE1" w:rsidP="006E53FB">
      <w:pPr>
        <w:spacing w:before="240" w:line="240" w:lineRule="auto"/>
        <w:ind w:left="360"/>
        <w:jc w:val="thaiDistribute"/>
        <w:rPr>
          <w:rFonts w:asciiTheme="majorBidi" w:hAnsiTheme="majorBidi" w:cstheme="majorBidi"/>
          <w:spacing w:val="-6"/>
          <w:sz w:val="28"/>
          <w:szCs w:val="28"/>
        </w:rPr>
      </w:pPr>
      <w:proofErr w:type="gramStart"/>
      <w:r w:rsidRPr="00842D84">
        <w:rPr>
          <w:rFonts w:asciiTheme="majorBidi" w:hAnsiTheme="majorBidi" w:cstheme="majorBidi"/>
          <w:spacing w:val="-6"/>
          <w:sz w:val="28"/>
          <w:szCs w:val="28"/>
        </w:rPr>
        <w:lastRenderedPageBreak/>
        <w:t>2</w:t>
      </w:r>
      <w:r w:rsidR="00C54DA8" w:rsidRPr="00842D84">
        <w:rPr>
          <w:rFonts w:asciiTheme="majorBidi" w:hAnsiTheme="majorBidi" w:cstheme="majorBidi"/>
          <w:spacing w:val="-6"/>
          <w:sz w:val="28"/>
          <w:szCs w:val="28"/>
        </w:rPr>
        <w:t>5</w:t>
      </w:r>
      <w:r w:rsidR="0015797B" w:rsidRPr="00842D84">
        <w:rPr>
          <w:rFonts w:asciiTheme="majorBidi" w:hAnsiTheme="majorBidi" w:cstheme="majorBidi"/>
          <w:spacing w:val="-6"/>
          <w:sz w:val="28"/>
          <w:szCs w:val="28"/>
          <w:cs/>
        </w:rPr>
        <w:t>.</w:t>
      </w:r>
      <w:r w:rsidRPr="00842D84">
        <w:rPr>
          <w:rFonts w:asciiTheme="majorBidi" w:hAnsiTheme="majorBidi" w:cstheme="majorBidi"/>
          <w:spacing w:val="-6"/>
          <w:sz w:val="28"/>
          <w:szCs w:val="28"/>
        </w:rPr>
        <w:t>3</w:t>
      </w:r>
      <w:r w:rsidR="0015797B" w:rsidRPr="00842D84">
        <w:rPr>
          <w:rFonts w:asciiTheme="majorBidi" w:hAnsiTheme="majorBidi" w:cstheme="majorBidi"/>
          <w:b/>
          <w:bCs/>
          <w:spacing w:val="-6"/>
          <w:sz w:val="28"/>
          <w:szCs w:val="28"/>
          <w:cs/>
        </w:rPr>
        <w:t xml:space="preserve">  </w:t>
      </w:r>
      <w:r w:rsidR="0015797B" w:rsidRPr="00842D84">
        <w:rPr>
          <w:rFonts w:asciiTheme="majorBidi" w:hAnsiTheme="majorBidi" w:cstheme="majorBidi"/>
          <w:spacing w:val="-6"/>
          <w:sz w:val="28"/>
          <w:szCs w:val="28"/>
          <w:cs/>
        </w:rPr>
        <w:t>เมื่อวันที่</w:t>
      </w:r>
      <w:proofErr w:type="gramEnd"/>
      <w:r w:rsidR="0015797B" w:rsidRPr="00842D84">
        <w:rPr>
          <w:rFonts w:asciiTheme="majorBidi" w:hAnsiTheme="majorBidi" w:cstheme="majorBidi"/>
          <w:spacing w:val="-6"/>
          <w:sz w:val="28"/>
          <w:szCs w:val="28"/>
          <w:cs/>
        </w:rPr>
        <w:t xml:space="preserve"> </w:t>
      </w:r>
      <w:r w:rsidRPr="00842D84">
        <w:rPr>
          <w:rFonts w:asciiTheme="majorBidi" w:hAnsiTheme="majorBidi" w:cstheme="majorBidi"/>
          <w:spacing w:val="-6"/>
          <w:sz w:val="28"/>
          <w:szCs w:val="28"/>
        </w:rPr>
        <w:t>8</w:t>
      </w:r>
      <w:r w:rsidR="0015797B" w:rsidRPr="00842D84">
        <w:rPr>
          <w:rFonts w:asciiTheme="majorBidi" w:hAnsiTheme="majorBidi" w:cstheme="majorBidi"/>
          <w:spacing w:val="-6"/>
          <w:sz w:val="28"/>
          <w:szCs w:val="28"/>
          <w:cs/>
        </w:rPr>
        <w:t xml:space="preserve"> </w:t>
      </w:r>
      <w:r w:rsidR="006617D1" w:rsidRPr="00842D84">
        <w:rPr>
          <w:rFonts w:asciiTheme="majorBidi" w:hAnsiTheme="majorBidi" w:cstheme="majorBidi"/>
          <w:spacing w:val="-6"/>
          <w:sz w:val="28"/>
          <w:szCs w:val="28"/>
          <w:cs/>
        </w:rPr>
        <w:t>พฤศจิกายน</w:t>
      </w:r>
      <w:r w:rsidR="0015797B" w:rsidRPr="00842D84">
        <w:rPr>
          <w:rFonts w:asciiTheme="majorBidi" w:hAnsiTheme="majorBidi" w:cstheme="majorBidi"/>
          <w:spacing w:val="-6"/>
          <w:sz w:val="28"/>
          <w:szCs w:val="28"/>
          <w:cs/>
        </w:rPr>
        <w:t xml:space="preserve"> </w:t>
      </w:r>
      <w:r w:rsidRPr="00842D84">
        <w:rPr>
          <w:rFonts w:asciiTheme="majorBidi" w:hAnsiTheme="majorBidi" w:cstheme="majorBidi"/>
          <w:spacing w:val="-6"/>
          <w:sz w:val="28"/>
          <w:szCs w:val="28"/>
        </w:rPr>
        <w:t>2567</w:t>
      </w:r>
      <w:r w:rsidR="0015797B" w:rsidRPr="00842D84">
        <w:rPr>
          <w:rFonts w:asciiTheme="majorBidi" w:hAnsiTheme="majorBidi" w:cstheme="majorBidi"/>
          <w:spacing w:val="-6"/>
          <w:sz w:val="28"/>
          <w:szCs w:val="28"/>
          <w:cs/>
        </w:rPr>
        <w:t xml:space="preserve"> ที่ประชุมวิสามัญผู้ถือหุ้น ครั้งที่ </w:t>
      </w:r>
      <w:r w:rsidRPr="00842D84">
        <w:rPr>
          <w:rFonts w:asciiTheme="majorBidi" w:hAnsiTheme="majorBidi" w:cstheme="majorBidi"/>
          <w:spacing w:val="-6"/>
          <w:sz w:val="28"/>
          <w:szCs w:val="28"/>
        </w:rPr>
        <w:t>1</w:t>
      </w:r>
      <w:r w:rsidR="0015797B" w:rsidRPr="00842D84">
        <w:rPr>
          <w:rFonts w:asciiTheme="majorBidi" w:hAnsiTheme="majorBidi" w:cstheme="majorBidi"/>
          <w:spacing w:val="-6"/>
          <w:sz w:val="28"/>
          <w:szCs w:val="28"/>
          <w:cs/>
        </w:rPr>
        <w:t>/</w:t>
      </w:r>
      <w:r w:rsidRPr="00842D84">
        <w:rPr>
          <w:rFonts w:asciiTheme="majorBidi" w:hAnsiTheme="majorBidi" w:cstheme="majorBidi"/>
          <w:spacing w:val="-6"/>
          <w:sz w:val="28"/>
          <w:szCs w:val="28"/>
        </w:rPr>
        <w:t>2567</w:t>
      </w:r>
      <w:r w:rsidR="0015797B" w:rsidRPr="00842D84">
        <w:rPr>
          <w:rFonts w:asciiTheme="majorBidi" w:hAnsiTheme="majorBidi" w:cstheme="majorBidi"/>
          <w:spacing w:val="-6"/>
          <w:sz w:val="28"/>
          <w:szCs w:val="28"/>
          <w:cs/>
        </w:rPr>
        <w:t xml:space="preserve"> ของบริษัท มีมติอนุมัติ</w:t>
      </w:r>
      <w:r w:rsidR="00A76A47" w:rsidRPr="00842D84">
        <w:rPr>
          <w:rFonts w:asciiTheme="majorBidi" w:hAnsiTheme="majorBidi" w:cstheme="majorBidi"/>
          <w:spacing w:val="-6"/>
          <w:sz w:val="28"/>
          <w:szCs w:val="28"/>
          <w:cs/>
        </w:rPr>
        <w:t xml:space="preserve"> </w:t>
      </w:r>
      <w:r w:rsidR="0015797B" w:rsidRPr="00842D84">
        <w:rPr>
          <w:rFonts w:asciiTheme="majorBidi" w:hAnsiTheme="majorBidi" w:cstheme="majorBidi"/>
          <w:spacing w:val="-6"/>
          <w:sz w:val="28"/>
          <w:szCs w:val="28"/>
          <w:cs/>
        </w:rPr>
        <w:t>เรื่องดังต่อไปนี้</w:t>
      </w:r>
    </w:p>
    <w:p w14:paraId="17DEAAE8" w14:textId="67266683" w:rsidR="00355B6F" w:rsidRPr="00842D84" w:rsidRDefault="00FB1646" w:rsidP="00901D75">
      <w:pPr>
        <w:pStyle w:val="aff1"/>
        <w:numPr>
          <w:ilvl w:val="0"/>
          <w:numId w:val="17"/>
        </w:numPr>
        <w:spacing w:after="0"/>
        <w:ind w:left="1276" w:hanging="593"/>
        <w:jc w:val="thaiDistribute"/>
        <w:rPr>
          <w:rStyle w:val="fontstyle01"/>
          <w:rFonts w:asciiTheme="majorBidi" w:hAnsiTheme="majorBidi" w:cstheme="majorBidi"/>
          <w:spacing w:val="-6"/>
        </w:rPr>
      </w:pPr>
      <w:r w:rsidRPr="00842D84">
        <w:rPr>
          <w:rStyle w:val="fontstyle01"/>
          <w:rFonts w:asciiTheme="majorBidi" w:hAnsiTheme="majorBidi" w:cstheme="majorBidi"/>
          <w:spacing w:val="-6"/>
          <w:cs/>
        </w:rPr>
        <w:t>มีมติอนุมัติเข้าทำรายการได้มาซึ่งสินทรัพย์โดยการซื้อหุ้นสามัญในบริษัท อาร์ ที เอส (</w:t>
      </w:r>
      <w:r w:rsidR="00F87DE1" w:rsidRPr="00842D84">
        <w:rPr>
          <w:rStyle w:val="fontstyle01"/>
          <w:rFonts w:asciiTheme="majorBidi" w:hAnsiTheme="majorBidi" w:cstheme="majorBidi"/>
          <w:spacing w:val="-6"/>
        </w:rPr>
        <w:t>2003</w:t>
      </w:r>
      <w:r w:rsidRPr="00842D84">
        <w:rPr>
          <w:rStyle w:val="fontstyle01"/>
          <w:rFonts w:asciiTheme="majorBidi" w:hAnsiTheme="majorBidi" w:cstheme="majorBidi"/>
          <w:spacing w:val="-6"/>
          <w:cs/>
        </w:rPr>
        <w:t>) จำกัด (“</w:t>
      </w:r>
      <w:r w:rsidRPr="00842D84">
        <w:rPr>
          <w:rStyle w:val="fontstyle01"/>
          <w:rFonts w:asciiTheme="majorBidi" w:hAnsiTheme="majorBidi" w:cstheme="majorBidi"/>
          <w:spacing w:val="-6"/>
        </w:rPr>
        <w:t xml:space="preserve">RTS”) </w:t>
      </w:r>
      <w:r w:rsidRPr="00842D84">
        <w:rPr>
          <w:rStyle w:val="fontstyle01"/>
          <w:rFonts w:asciiTheme="majorBidi" w:hAnsiTheme="majorBidi" w:cstheme="majorBidi"/>
          <w:spacing w:val="-6"/>
          <w:cs/>
        </w:rPr>
        <w:t xml:space="preserve">จากผู้ขาย </w:t>
      </w:r>
      <w:r w:rsidR="00F87DE1" w:rsidRPr="00842D84">
        <w:rPr>
          <w:rStyle w:val="fontstyle01"/>
          <w:rFonts w:asciiTheme="majorBidi" w:hAnsiTheme="majorBidi" w:cstheme="majorBidi"/>
          <w:spacing w:val="-6"/>
        </w:rPr>
        <w:t>3</w:t>
      </w:r>
      <w:r w:rsidRPr="00842D84">
        <w:rPr>
          <w:rStyle w:val="fontstyle01"/>
          <w:rFonts w:asciiTheme="majorBidi" w:hAnsiTheme="majorBidi" w:cstheme="majorBidi"/>
          <w:spacing w:val="-6"/>
          <w:cs/>
        </w:rPr>
        <w:t xml:space="preserve"> ราย ซึ่งไม่เป็นบุคคลที่เกี่ยวโยงกันกับบริษัท รวมจำนวนหุ้นที่ซื้อทั้งสิ้น </w:t>
      </w:r>
      <w:r w:rsidR="00F87DE1" w:rsidRPr="00842D84">
        <w:rPr>
          <w:rStyle w:val="fontstyle01"/>
          <w:rFonts w:asciiTheme="majorBidi" w:hAnsiTheme="majorBidi" w:cstheme="majorBidi"/>
          <w:spacing w:val="-6"/>
        </w:rPr>
        <w:t>2</w:t>
      </w:r>
      <w:r w:rsidRPr="00842D84">
        <w:rPr>
          <w:rStyle w:val="fontstyle01"/>
          <w:rFonts w:asciiTheme="majorBidi" w:hAnsiTheme="majorBidi" w:cstheme="majorBidi"/>
          <w:spacing w:val="-6"/>
          <w:cs/>
        </w:rPr>
        <w:t>.</w:t>
      </w:r>
      <w:r w:rsidR="00F87DE1" w:rsidRPr="00842D84">
        <w:rPr>
          <w:rStyle w:val="fontstyle01"/>
          <w:rFonts w:asciiTheme="majorBidi" w:hAnsiTheme="majorBidi" w:cstheme="majorBidi"/>
          <w:spacing w:val="-6"/>
        </w:rPr>
        <w:t>64</w:t>
      </w:r>
      <w:r w:rsidRPr="00842D84">
        <w:rPr>
          <w:rStyle w:val="fontstyle01"/>
          <w:rFonts w:asciiTheme="majorBidi" w:hAnsiTheme="majorBidi" w:cstheme="majorBidi"/>
          <w:spacing w:val="-6"/>
          <w:cs/>
        </w:rPr>
        <w:t xml:space="preserve"> ล้านหุ้น มูลค่าที่ตราไว้หุ้นละ </w:t>
      </w:r>
      <w:r w:rsidR="00F87DE1" w:rsidRPr="00842D84">
        <w:rPr>
          <w:rStyle w:val="fontstyle01"/>
          <w:rFonts w:asciiTheme="majorBidi" w:hAnsiTheme="majorBidi" w:cstheme="majorBidi"/>
          <w:spacing w:val="-6"/>
        </w:rPr>
        <w:t>100</w:t>
      </w:r>
      <w:r w:rsidRPr="00842D84">
        <w:rPr>
          <w:rStyle w:val="fontstyle01"/>
          <w:rFonts w:asciiTheme="majorBidi" w:hAnsiTheme="majorBidi" w:cstheme="majorBidi"/>
          <w:spacing w:val="-6"/>
          <w:cs/>
        </w:rPr>
        <w:t xml:space="preserve"> ในราคาซื้อขายหุ้นละ </w:t>
      </w:r>
      <w:r w:rsidR="00F87DE1" w:rsidRPr="00842D84">
        <w:rPr>
          <w:rStyle w:val="fontstyle01"/>
          <w:rFonts w:asciiTheme="majorBidi" w:hAnsiTheme="majorBidi" w:cstheme="majorBidi"/>
          <w:spacing w:val="-6"/>
        </w:rPr>
        <w:t>100</w:t>
      </w:r>
      <w:r w:rsidRPr="00842D84">
        <w:rPr>
          <w:rStyle w:val="fontstyle01"/>
          <w:rFonts w:asciiTheme="majorBidi" w:hAnsiTheme="majorBidi" w:cstheme="majorBidi"/>
          <w:spacing w:val="-6"/>
          <w:cs/>
        </w:rPr>
        <w:t xml:space="preserve"> บาท (ราคาพาร์) ซึ่งคิดเป็นสัดส่วนร้อยละ </w:t>
      </w:r>
      <w:r w:rsidR="00F87DE1" w:rsidRPr="00842D84">
        <w:rPr>
          <w:rStyle w:val="fontstyle01"/>
          <w:rFonts w:asciiTheme="majorBidi" w:hAnsiTheme="majorBidi" w:cstheme="majorBidi"/>
          <w:spacing w:val="-6"/>
        </w:rPr>
        <w:t>60</w:t>
      </w:r>
      <w:r w:rsidRPr="00842D84">
        <w:rPr>
          <w:rStyle w:val="fontstyle01"/>
          <w:rFonts w:asciiTheme="majorBidi" w:hAnsiTheme="majorBidi" w:cstheme="majorBidi"/>
          <w:spacing w:val="-6"/>
          <w:cs/>
        </w:rPr>
        <w:t xml:space="preserve"> ของจำนวนหุ้นทั้งหมดของ </w:t>
      </w:r>
      <w:r w:rsidRPr="00842D84">
        <w:rPr>
          <w:rStyle w:val="fontstyle01"/>
          <w:rFonts w:asciiTheme="majorBidi" w:hAnsiTheme="majorBidi" w:cstheme="majorBidi"/>
          <w:spacing w:val="-6"/>
        </w:rPr>
        <w:t>RTS</w:t>
      </w:r>
      <w:r w:rsidR="00202244" w:rsidRPr="00842D84">
        <w:rPr>
          <w:rStyle w:val="fontstyle01"/>
          <w:rFonts w:asciiTheme="majorBidi" w:hAnsiTheme="majorBidi" w:cstheme="majorBidi" w:hint="cs"/>
          <w:spacing w:val="-6"/>
          <w:cs/>
        </w:rPr>
        <w:t xml:space="preserve"> </w:t>
      </w:r>
      <w:r w:rsidRPr="00842D84">
        <w:rPr>
          <w:rStyle w:val="fontstyle01"/>
          <w:rFonts w:asciiTheme="majorBidi" w:hAnsiTheme="majorBidi" w:cstheme="majorBidi"/>
          <w:spacing w:val="-6"/>
          <w:cs/>
        </w:rPr>
        <w:t xml:space="preserve">ด้วยมูลค่าการเข้าทำรายการรวมเท่ากับ </w:t>
      </w:r>
      <w:r w:rsidR="00F87DE1" w:rsidRPr="00842D84">
        <w:rPr>
          <w:rStyle w:val="fontstyle01"/>
          <w:rFonts w:asciiTheme="majorBidi" w:hAnsiTheme="majorBidi" w:cstheme="majorBidi"/>
          <w:spacing w:val="-6"/>
        </w:rPr>
        <w:t>264</w:t>
      </w:r>
      <w:r w:rsidRPr="00842D84">
        <w:rPr>
          <w:rStyle w:val="fontstyle01"/>
          <w:rFonts w:asciiTheme="majorBidi" w:hAnsiTheme="majorBidi" w:cstheme="majorBidi"/>
          <w:spacing w:val="-6"/>
          <w:cs/>
        </w:rPr>
        <w:t xml:space="preserve"> ล้านบาท โดยบริษัทจะชำระค่าซื้อขายหุ้นสามัญของ </w:t>
      </w:r>
      <w:r w:rsidRPr="00842D84">
        <w:rPr>
          <w:rStyle w:val="fontstyle01"/>
          <w:rFonts w:asciiTheme="majorBidi" w:hAnsiTheme="majorBidi" w:cstheme="majorBidi"/>
          <w:spacing w:val="-6"/>
        </w:rPr>
        <w:t xml:space="preserve">RTS </w:t>
      </w:r>
      <w:r w:rsidRPr="00842D84">
        <w:rPr>
          <w:rStyle w:val="fontstyle01"/>
          <w:rFonts w:asciiTheme="majorBidi" w:hAnsiTheme="majorBidi" w:cstheme="majorBidi"/>
          <w:spacing w:val="-6"/>
          <w:cs/>
        </w:rPr>
        <w:t>เป็นหุ้นสามัญ</w:t>
      </w:r>
      <w:r w:rsidR="00202244" w:rsidRPr="00842D84">
        <w:rPr>
          <w:rStyle w:val="fontstyle01"/>
          <w:rFonts w:asciiTheme="majorBidi" w:hAnsiTheme="majorBidi" w:cstheme="majorBidi"/>
          <w:spacing w:val="-6"/>
          <w:cs/>
        </w:rPr>
        <w:br/>
      </w:r>
      <w:r w:rsidRPr="00842D84">
        <w:rPr>
          <w:rStyle w:val="fontstyle01"/>
          <w:rFonts w:asciiTheme="majorBidi" w:hAnsiTheme="majorBidi" w:cstheme="majorBidi"/>
          <w:spacing w:val="-6"/>
          <w:cs/>
        </w:rPr>
        <w:t>เพิ่มทุนที่ออกใหม่ของบริษัทในลักษณะการเสนอขายแบบเฉพาะเจาะจงให้แก่บุคคลในวงจำกัด (</w:t>
      </w:r>
      <w:r w:rsidRPr="00842D84">
        <w:rPr>
          <w:rStyle w:val="fontstyle01"/>
          <w:rFonts w:asciiTheme="majorBidi" w:hAnsiTheme="majorBidi" w:cstheme="majorBidi"/>
          <w:spacing w:val="-6"/>
        </w:rPr>
        <w:t xml:space="preserve">Private Placement) </w:t>
      </w:r>
      <w:r w:rsidRPr="00842D84">
        <w:rPr>
          <w:rStyle w:val="fontstyle01"/>
          <w:rFonts w:asciiTheme="majorBidi" w:hAnsiTheme="majorBidi" w:cstheme="majorBidi"/>
          <w:spacing w:val="-6"/>
          <w:cs/>
        </w:rPr>
        <w:t xml:space="preserve">ให้แก่ผู้ขายแทนการชำระด้วยเงินสดคิดเป็นมูลค่ารวม </w:t>
      </w:r>
      <w:r w:rsidR="00F87DE1" w:rsidRPr="00842D84">
        <w:rPr>
          <w:rStyle w:val="fontstyle01"/>
          <w:rFonts w:asciiTheme="majorBidi" w:hAnsiTheme="majorBidi" w:cstheme="majorBidi"/>
          <w:spacing w:val="-6"/>
        </w:rPr>
        <w:t>264</w:t>
      </w:r>
      <w:r w:rsidRPr="00842D84">
        <w:rPr>
          <w:rStyle w:val="fontstyle01"/>
          <w:rFonts w:asciiTheme="majorBidi" w:hAnsiTheme="majorBidi" w:cstheme="majorBidi"/>
          <w:spacing w:val="-6"/>
          <w:cs/>
        </w:rPr>
        <w:t xml:space="preserve"> ล้านบาท ในราคาเสนอขายหุ้นสามัญเพิ่มทุนหุ้นละ </w:t>
      </w:r>
      <w:r w:rsidR="00F87DE1" w:rsidRPr="00842D84">
        <w:rPr>
          <w:rStyle w:val="fontstyle01"/>
          <w:rFonts w:asciiTheme="majorBidi" w:hAnsiTheme="majorBidi" w:cstheme="majorBidi"/>
          <w:spacing w:val="-6"/>
        </w:rPr>
        <w:t>0</w:t>
      </w:r>
      <w:r w:rsidRPr="00842D84">
        <w:rPr>
          <w:rStyle w:val="fontstyle01"/>
          <w:rFonts w:asciiTheme="majorBidi" w:hAnsiTheme="majorBidi" w:cstheme="majorBidi"/>
          <w:spacing w:val="-6"/>
          <w:cs/>
        </w:rPr>
        <w:t>.</w:t>
      </w:r>
      <w:r w:rsidR="00F87DE1" w:rsidRPr="00842D84">
        <w:rPr>
          <w:rStyle w:val="fontstyle01"/>
          <w:rFonts w:asciiTheme="majorBidi" w:hAnsiTheme="majorBidi" w:cstheme="majorBidi"/>
          <w:spacing w:val="-6"/>
        </w:rPr>
        <w:t>60</w:t>
      </w:r>
      <w:r w:rsidRPr="00842D84">
        <w:rPr>
          <w:rStyle w:val="fontstyle01"/>
          <w:rFonts w:asciiTheme="majorBidi" w:hAnsiTheme="majorBidi" w:cstheme="majorBidi"/>
          <w:spacing w:val="-6"/>
          <w:cs/>
        </w:rPr>
        <w:t xml:space="preserve"> บาท ดังนั้น บริษัทจะจัดสรรหุ้นสามัญเพิ่มทุนเพื่อชำระค่าตอบแทนการซื้อหุ้นสามัญของ </w:t>
      </w:r>
      <w:r w:rsidRPr="00842D84">
        <w:rPr>
          <w:rStyle w:val="fontstyle01"/>
          <w:rFonts w:asciiTheme="majorBidi" w:hAnsiTheme="majorBidi" w:cstheme="majorBidi"/>
          <w:spacing w:val="-6"/>
        </w:rPr>
        <w:t xml:space="preserve">RTS </w:t>
      </w:r>
      <w:r w:rsidRPr="00842D84">
        <w:rPr>
          <w:rStyle w:val="fontstyle01"/>
          <w:rFonts w:asciiTheme="majorBidi" w:hAnsiTheme="majorBidi" w:cstheme="majorBidi"/>
          <w:spacing w:val="-6"/>
          <w:cs/>
        </w:rPr>
        <w:t xml:space="preserve">นี้ จำนวนไม่เกิน </w:t>
      </w:r>
      <w:r w:rsidR="00F87DE1" w:rsidRPr="00842D84">
        <w:rPr>
          <w:rStyle w:val="fontstyle01"/>
          <w:rFonts w:asciiTheme="majorBidi" w:hAnsiTheme="majorBidi" w:cstheme="majorBidi"/>
          <w:spacing w:val="-6"/>
        </w:rPr>
        <w:t>440</w:t>
      </w:r>
      <w:r w:rsidRPr="00842D84">
        <w:rPr>
          <w:rStyle w:val="fontstyle01"/>
          <w:rFonts w:asciiTheme="majorBidi" w:hAnsiTheme="majorBidi" w:cstheme="majorBidi"/>
          <w:spacing w:val="-6"/>
          <w:cs/>
        </w:rPr>
        <w:t xml:space="preserve"> ล้านหุ้น โดยมีอัตราแลกเปลี่ยนหุ้นเท่ากับ </w:t>
      </w:r>
      <w:r w:rsidR="00F87DE1" w:rsidRPr="00842D84">
        <w:rPr>
          <w:rStyle w:val="fontstyle01"/>
          <w:rFonts w:asciiTheme="majorBidi" w:hAnsiTheme="majorBidi" w:cstheme="majorBidi"/>
          <w:spacing w:val="-6"/>
        </w:rPr>
        <w:t>1</w:t>
      </w:r>
      <w:r w:rsidRPr="00842D84">
        <w:rPr>
          <w:rStyle w:val="fontstyle01"/>
          <w:rFonts w:asciiTheme="majorBidi" w:hAnsiTheme="majorBidi" w:cstheme="majorBidi"/>
          <w:spacing w:val="-6"/>
          <w:cs/>
        </w:rPr>
        <w:t xml:space="preserve"> หุ้นของ </w:t>
      </w:r>
      <w:r w:rsidRPr="00842D84">
        <w:rPr>
          <w:rStyle w:val="fontstyle01"/>
          <w:rFonts w:asciiTheme="majorBidi" w:hAnsiTheme="majorBidi" w:cstheme="majorBidi"/>
          <w:spacing w:val="-6"/>
        </w:rPr>
        <w:t xml:space="preserve">RTS </w:t>
      </w:r>
      <w:r w:rsidRPr="00842D84">
        <w:rPr>
          <w:rStyle w:val="fontstyle01"/>
          <w:rFonts w:asciiTheme="majorBidi" w:hAnsiTheme="majorBidi" w:cstheme="majorBidi"/>
          <w:spacing w:val="-6"/>
          <w:cs/>
        </w:rPr>
        <w:t xml:space="preserve">ที่ราคาพาร์หรือราคาหุ้นละ </w:t>
      </w:r>
      <w:r w:rsidR="00F87DE1" w:rsidRPr="00842D84">
        <w:rPr>
          <w:rStyle w:val="fontstyle01"/>
          <w:rFonts w:asciiTheme="majorBidi" w:hAnsiTheme="majorBidi" w:cstheme="majorBidi"/>
          <w:spacing w:val="-6"/>
        </w:rPr>
        <w:t>100</w:t>
      </w:r>
      <w:r w:rsidRPr="00842D84">
        <w:rPr>
          <w:rStyle w:val="fontstyle01"/>
          <w:rFonts w:asciiTheme="majorBidi" w:hAnsiTheme="majorBidi" w:cstheme="majorBidi"/>
          <w:spacing w:val="-6"/>
          <w:cs/>
        </w:rPr>
        <w:t xml:space="preserve"> บาทต่อหุ้น </w:t>
      </w:r>
      <w:r w:rsidR="00C24B24" w:rsidRPr="00842D84">
        <w:rPr>
          <w:rStyle w:val="fontstyle01"/>
          <w:rFonts w:asciiTheme="majorBidi" w:hAnsiTheme="majorBidi" w:cstheme="majorBidi"/>
          <w:spacing w:val="-6"/>
          <w:cs/>
        </w:rPr>
        <w:br/>
      </w:r>
      <w:r w:rsidRPr="00842D84">
        <w:rPr>
          <w:rStyle w:val="fontstyle01"/>
          <w:rFonts w:asciiTheme="majorBidi" w:hAnsiTheme="majorBidi" w:cstheme="majorBidi"/>
          <w:spacing w:val="-6"/>
          <w:cs/>
        </w:rPr>
        <w:t xml:space="preserve">ต่อ </w:t>
      </w:r>
      <w:r w:rsidR="00F87DE1" w:rsidRPr="00842D84">
        <w:rPr>
          <w:rStyle w:val="fontstyle01"/>
          <w:rFonts w:asciiTheme="majorBidi" w:hAnsiTheme="majorBidi" w:cstheme="majorBidi"/>
          <w:spacing w:val="-6"/>
        </w:rPr>
        <w:t>166</w:t>
      </w:r>
      <w:r w:rsidRPr="00842D84">
        <w:rPr>
          <w:rStyle w:val="fontstyle01"/>
          <w:rFonts w:asciiTheme="majorBidi" w:hAnsiTheme="majorBidi" w:cstheme="majorBidi"/>
          <w:spacing w:val="-6"/>
          <w:cs/>
        </w:rPr>
        <w:t>.</w:t>
      </w:r>
      <w:r w:rsidR="00F87DE1" w:rsidRPr="00842D84">
        <w:rPr>
          <w:rStyle w:val="fontstyle01"/>
          <w:rFonts w:asciiTheme="majorBidi" w:hAnsiTheme="majorBidi" w:cstheme="majorBidi"/>
          <w:spacing w:val="-6"/>
        </w:rPr>
        <w:t>6667</w:t>
      </w:r>
      <w:r w:rsidRPr="00842D84">
        <w:rPr>
          <w:rStyle w:val="fontstyle01"/>
          <w:rFonts w:asciiTheme="majorBidi" w:hAnsiTheme="majorBidi" w:cstheme="majorBidi"/>
          <w:spacing w:val="-6"/>
          <w:cs/>
        </w:rPr>
        <w:t xml:space="preserve"> หุ้นใหม่ของบริษัท ที่ราคาหุ้นละ </w:t>
      </w:r>
      <w:r w:rsidR="00F87DE1" w:rsidRPr="00842D84">
        <w:rPr>
          <w:rStyle w:val="fontstyle01"/>
          <w:rFonts w:asciiTheme="majorBidi" w:hAnsiTheme="majorBidi" w:cstheme="majorBidi"/>
          <w:spacing w:val="-6"/>
        </w:rPr>
        <w:t>0</w:t>
      </w:r>
      <w:r w:rsidRPr="00842D84">
        <w:rPr>
          <w:rStyle w:val="fontstyle01"/>
          <w:rFonts w:asciiTheme="majorBidi" w:hAnsiTheme="majorBidi" w:cstheme="majorBidi"/>
          <w:spacing w:val="-6"/>
          <w:cs/>
        </w:rPr>
        <w:t>.</w:t>
      </w:r>
      <w:r w:rsidR="00F87DE1" w:rsidRPr="00842D84">
        <w:rPr>
          <w:rStyle w:val="fontstyle01"/>
          <w:rFonts w:asciiTheme="majorBidi" w:hAnsiTheme="majorBidi" w:cstheme="majorBidi"/>
          <w:spacing w:val="-6"/>
        </w:rPr>
        <w:t>25</w:t>
      </w:r>
      <w:r w:rsidRPr="00842D84">
        <w:rPr>
          <w:rStyle w:val="fontstyle01"/>
          <w:rFonts w:asciiTheme="majorBidi" w:hAnsiTheme="majorBidi" w:cstheme="majorBidi"/>
          <w:spacing w:val="-6"/>
          <w:cs/>
        </w:rPr>
        <w:t xml:space="preserve"> บาทต่อหุ้น</w:t>
      </w:r>
    </w:p>
    <w:p w14:paraId="7CF02B94" w14:textId="1327C551" w:rsidR="00706701" w:rsidRPr="00842D84" w:rsidRDefault="00706701" w:rsidP="00355B6F">
      <w:pPr>
        <w:pStyle w:val="aff1"/>
        <w:spacing w:after="0"/>
        <w:ind w:left="1276"/>
        <w:jc w:val="thaiDistribute"/>
        <w:rPr>
          <w:rFonts w:asciiTheme="majorBidi" w:hAnsiTheme="majorBidi" w:cstheme="majorBidi"/>
          <w:color w:val="000000"/>
          <w:spacing w:val="-6"/>
          <w:sz w:val="28"/>
        </w:rPr>
      </w:pPr>
      <w:r w:rsidRPr="00842D84">
        <w:rPr>
          <w:rFonts w:asciiTheme="majorBidi" w:hAnsiTheme="majorBidi" w:cstheme="majorBidi"/>
          <w:color w:val="000000"/>
          <w:spacing w:val="-6"/>
          <w:sz w:val="28"/>
          <w:cs/>
        </w:rPr>
        <w:t>อย่างไรก็ตาม</w:t>
      </w:r>
      <w:r w:rsidRPr="00842D84">
        <w:rPr>
          <w:rFonts w:asciiTheme="majorBidi" w:hAnsiTheme="majorBidi" w:cstheme="majorBidi"/>
          <w:color w:val="000000"/>
          <w:spacing w:val="-6"/>
          <w:sz w:val="28"/>
        </w:rPr>
        <w:t xml:space="preserve"> </w:t>
      </w:r>
      <w:r w:rsidRPr="00842D84">
        <w:rPr>
          <w:rFonts w:asciiTheme="majorBidi" w:hAnsiTheme="majorBidi" w:cstheme="majorBidi"/>
          <w:color w:val="000000"/>
          <w:spacing w:val="-6"/>
          <w:sz w:val="28"/>
          <w:cs/>
        </w:rPr>
        <w:t xml:space="preserve">ภายหลังการเข้าทำรายการในระหว่างปี </w:t>
      </w:r>
      <w:r w:rsidR="00984E9E" w:rsidRPr="00842D84">
        <w:rPr>
          <w:rFonts w:asciiTheme="majorBidi" w:hAnsiTheme="majorBidi" w:cstheme="majorBidi"/>
          <w:color w:val="000000"/>
          <w:spacing w:val="-6"/>
          <w:sz w:val="28"/>
        </w:rPr>
        <w:t>2568</w:t>
      </w:r>
      <w:r w:rsidRPr="00842D84">
        <w:rPr>
          <w:rFonts w:asciiTheme="majorBidi" w:hAnsiTheme="majorBidi" w:cstheme="majorBidi"/>
          <w:color w:val="000000"/>
          <w:spacing w:val="-6"/>
          <w:sz w:val="28"/>
          <w:cs/>
        </w:rPr>
        <w:t xml:space="preserve"> </w:t>
      </w:r>
      <w:r w:rsidRPr="00842D84">
        <w:rPr>
          <w:rFonts w:asciiTheme="majorBidi" w:hAnsiTheme="majorBidi" w:cstheme="majorBidi"/>
          <w:color w:val="000000"/>
          <w:spacing w:val="-6"/>
          <w:sz w:val="28"/>
        </w:rPr>
        <w:t xml:space="preserve"> </w:t>
      </w:r>
      <w:r w:rsidRPr="00842D84">
        <w:rPr>
          <w:rFonts w:asciiTheme="majorBidi" w:hAnsiTheme="majorBidi" w:cstheme="majorBidi"/>
          <w:color w:val="000000"/>
          <w:spacing w:val="-6"/>
          <w:sz w:val="28"/>
          <w:cs/>
        </w:rPr>
        <w:t>ฝ่ายบริหารของบริษัทฯ</w:t>
      </w:r>
      <w:r w:rsidRPr="00842D84">
        <w:rPr>
          <w:rFonts w:asciiTheme="majorBidi" w:hAnsiTheme="majorBidi" w:cstheme="majorBidi"/>
          <w:color w:val="000000"/>
          <w:spacing w:val="-6"/>
          <w:sz w:val="28"/>
        </w:rPr>
        <w:t xml:space="preserve"> </w:t>
      </w:r>
      <w:r w:rsidRPr="00842D84">
        <w:rPr>
          <w:rFonts w:asciiTheme="majorBidi" w:hAnsiTheme="majorBidi" w:cstheme="majorBidi"/>
          <w:color w:val="000000"/>
          <w:spacing w:val="-6"/>
          <w:sz w:val="28"/>
          <w:cs/>
        </w:rPr>
        <w:t>ได้ตรวจพบข้อบ่งชี้ของ</w:t>
      </w:r>
      <w:r w:rsidR="00F33429" w:rsidRPr="00842D84">
        <w:rPr>
          <w:rFonts w:asciiTheme="majorBidi" w:hAnsiTheme="majorBidi" w:cstheme="majorBidi"/>
          <w:color w:val="000000"/>
          <w:spacing w:val="-6"/>
          <w:sz w:val="28"/>
          <w:cs/>
        </w:rPr>
        <w:br/>
      </w:r>
      <w:r w:rsidRPr="00842D84">
        <w:rPr>
          <w:rFonts w:asciiTheme="majorBidi" w:hAnsiTheme="majorBidi" w:cstheme="majorBidi"/>
          <w:color w:val="000000"/>
          <w:spacing w:val="-6"/>
          <w:sz w:val="28"/>
          <w:cs/>
        </w:rPr>
        <w:t>ความไม่สมบูรณ์เกี่ยวกับกระบวนการเพิ่มทุนของบริษัทย่อยดังกล่าว</w:t>
      </w:r>
      <w:r w:rsidRPr="00842D84">
        <w:rPr>
          <w:rFonts w:asciiTheme="majorBidi" w:hAnsiTheme="majorBidi" w:cstheme="majorBidi"/>
          <w:color w:val="000000"/>
          <w:spacing w:val="-6"/>
          <w:sz w:val="28"/>
        </w:rPr>
        <w:t xml:space="preserve"> </w:t>
      </w:r>
      <w:r w:rsidRPr="00842D84">
        <w:rPr>
          <w:rFonts w:asciiTheme="majorBidi" w:hAnsiTheme="majorBidi" w:cstheme="majorBidi"/>
          <w:color w:val="000000"/>
          <w:spacing w:val="-6"/>
          <w:sz w:val="28"/>
          <w:cs/>
        </w:rPr>
        <w:t>ซึ่งนำไปสู่การดำเนินการฟ้องร้องทางกฎหมาย โดยบริษัทฯ</w:t>
      </w:r>
      <w:r w:rsidRPr="00842D84">
        <w:rPr>
          <w:rFonts w:asciiTheme="majorBidi" w:hAnsiTheme="majorBidi" w:cstheme="majorBidi"/>
          <w:color w:val="000000"/>
          <w:spacing w:val="-6"/>
          <w:sz w:val="28"/>
        </w:rPr>
        <w:t xml:space="preserve"> </w:t>
      </w:r>
      <w:r w:rsidRPr="00842D84">
        <w:rPr>
          <w:rFonts w:asciiTheme="majorBidi" w:hAnsiTheme="majorBidi" w:cstheme="majorBidi"/>
          <w:color w:val="000000"/>
          <w:spacing w:val="-6"/>
          <w:sz w:val="28"/>
          <w:cs/>
        </w:rPr>
        <w:t>มีคำขอให้คู่กรณีคืนหุ้นสามัญเพิ่มทุนจำนวนทั้งหมด</w:t>
      </w:r>
      <w:r w:rsidRPr="00842D84">
        <w:rPr>
          <w:rFonts w:asciiTheme="majorBidi" w:hAnsiTheme="majorBidi" w:cstheme="majorBidi"/>
          <w:color w:val="000000"/>
          <w:spacing w:val="-6"/>
          <w:sz w:val="28"/>
        </w:rPr>
        <w:t xml:space="preserve"> </w:t>
      </w:r>
      <w:r w:rsidRPr="00842D84">
        <w:rPr>
          <w:rFonts w:asciiTheme="majorBidi" w:hAnsiTheme="majorBidi" w:cstheme="majorBidi"/>
          <w:color w:val="000000"/>
          <w:spacing w:val="-6"/>
          <w:sz w:val="28"/>
          <w:cs/>
        </w:rPr>
        <w:t>หรือชดใช้ค่าเสียหายที่เกิดขึ้นจากการออกหุ้นสามัญเพิ่มทุนของบริษัทฯ (หมายเหตุ</w:t>
      </w:r>
      <w:r w:rsidR="00DD04D1" w:rsidRPr="00842D84">
        <w:rPr>
          <w:rFonts w:asciiTheme="majorBidi" w:hAnsiTheme="majorBidi" w:cstheme="majorBidi"/>
          <w:color w:val="000000"/>
          <w:spacing w:val="-6"/>
          <w:sz w:val="28"/>
        </w:rPr>
        <w:t xml:space="preserve"> </w:t>
      </w:r>
      <w:r w:rsidR="00984E9E" w:rsidRPr="00842D84">
        <w:rPr>
          <w:rFonts w:asciiTheme="majorBidi" w:hAnsiTheme="majorBidi" w:cstheme="majorBidi"/>
          <w:color w:val="000000"/>
          <w:spacing w:val="-6"/>
          <w:sz w:val="28"/>
        </w:rPr>
        <w:t>3</w:t>
      </w:r>
      <w:r w:rsidR="00DD04D1" w:rsidRPr="00842D84">
        <w:rPr>
          <w:rFonts w:asciiTheme="majorBidi" w:hAnsiTheme="majorBidi" w:cstheme="majorBidi"/>
          <w:color w:val="000000"/>
          <w:spacing w:val="-6"/>
          <w:sz w:val="28"/>
        </w:rPr>
        <w:t>5</w:t>
      </w:r>
      <w:r w:rsidRPr="00842D84">
        <w:rPr>
          <w:rFonts w:asciiTheme="majorBidi" w:hAnsiTheme="majorBidi" w:cstheme="majorBidi"/>
          <w:color w:val="000000"/>
          <w:spacing w:val="-6"/>
          <w:sz w:val="28"/>
          <w:cs/>
        </w:rPr>
        <w:t>)</w:t>
      </w:r>
    </w:p>
    <w:p w14:paraId="579F51AE" w14:textId="6B4AF300" w:rsidR="0042436D" w:rsidRPr="00842D84" w:rsidRDefault="0042436D" w:rsidP="00901D75">
      <w:pPr>
        <w:pStyle w:val="aff1"/>
        <w:numPr>
          <w:ilvl w:val="0"/>
          <w:numId w:val="17"/>
        </w:numPr>
        <w:spacing w:after="0"/>
        <w:ind w:left="1276" w:hanging="593"/>
        <w:jc w:val="thaiDistribute"/>
        <w:rPr>
          <w:rStyle w:val="fontstyle01"/>
          <w:rFonts w:asciiTheme="majorBidi" w:hAnsiTheme="majorBidi" w:cstheme="majorBidi"/>
          <w:spacing w:val="-6"/>
        </w:rPr>
      </w:pPr>
      <w:r w:rsidRPr="00842D84">
        <w:rPr>
          <w:rStyle w:val="fontstyle01"/>
          <w:rFonts w:asciiTheme="majorBidi" w:hAnsiTheme="majorBidi" w:cstheme="majorBidi"/>
          <w:spacing w:val="-6"/>
          <w:cs/>
        </w:rPr>
        <w:t xml:space="preserve">มีมติอนุมัติเพิ่มทุนจดทะเบียนของบริษัทจำนวน </w:t>
      </w:r>
      <w:r w:rsidRPr="00842D84">
        <w:rPr>
          <w:rStyle w:val="fontstyle01"/>
          <w:rFonts w:asciiTheme="majorBidi" w:hAnsiTheme="majorBidi" w:cstheme="majorBidi"/>
          <w:spacing w:val="-6"/>
        </w:rPr>
        <w:t>221.92</w:t>
      </w:r>
      <w:r w:rsidRPr="00842D84">
        <w:rPr>
          <w:rStyle w:val="fontstyle01"/>
          <w:rFonts w:asciiTheme="majorBidi" w:hAnsiTheme="majorBidi" w:cstheme="majorBidi"/>
          <w:spacing w:val="-6"/>
          <w:cs/>
        </w:rPr>
        <w:t xml:space="preserve"> ล้านบาท จากทุนจดทะเบียนเดิมจำนวน</w:t>
      </w:r>
      <w:r w:rsidR="008E69F0" w:rsidRPr="00842D84">
        <w:rPr>
          <w:rStyle w:val="fontstyle01"/>
          <w:rFonts w:asciiTheme="majorBidi" w:hAnsiTheme="majorBidi" w:cstheme="majorBidi"/>
          <w:spacing w:val="-6"/>
          <w:cs/>
        </w:rPr>
        <w:t xml:space="preserve"> </w:t>
      </w:r>
      <w:r w:rsidRPr="00842D84">
        <w:rPr>
          <w:rStyle w:val="fontstyle01"/>
          <w:rFonts w:asciiTheme="majorBidi" w:hAnsiTheme="majorBidi" w:cstheme="majorBidi"/>
          <w:spacing w:val="-6"/>
        </w:rPr>
        <w:t>447.69</w:t>
      </w:r>
      <w:r w:rsidRPr="00842D84">
        <w:rPr>
          <w:rStyle w:val="fontstyle01"/>
          <w:rFonts w:asciiTheme="majorBidi" w:hAnsiTheme="majorBidi" w:cstheme="majorBidi"/>
          <w:spacing w:val="-6"/>
          <w:cs/>
        </w:rPr>
        <w:t xml:space="preserve"> ล้านบาท เป็นทุนจดทะเบียนจำนวน </w:t>
      </w:r>
      <w:r w:rsidRPr="00842D84">
        <w:rPr>
          <w:rStyle w:val="fontstyle01"/>
          <w:rFonts w:asciiTheme="majorBidi" w:hAnsiTheme="majorBidi" w:cstheme="majorBidi"/>
          <w:spacing w:val="-6"/>
        </w:rPr>
        <w:t>669.61</w:t>
      </w:r>
      <w:r w:rsidRPr="00842D84">
        <w:rPr>
          <w:rStyle w:val="fontstyle01"/>
          <w:rFonts w:asciiTheme="majorBidi" w:hAnsiTheme="majorBidi" w:cstheme="majorBidi"/>
          <w:spacing w:val="-6"/>
          <w:cs/>
        </w:rPr>
        <w:t xml:space="preserve"> ล้านบาท โดยการออกหุ้นสามัญเพิ่มทุนจำนวนไม่เกิน </w:t>
      </w:r>
      <w:r w:rsidRPr="00842D84">
        <w:rPr>
          <w:rStyle w:val="fontstyle01"/>
          <w:rFonts w:asciiTheme="majorBidi" w:hAnsiTheme="majorBidi" w:cstheme="majorBidi"/>
          <w:spacing w:val="-6"/>
        </w:rPr>
        <w:t>887.69</w:t>
      </w:r>
      <w:r w:rsidRPr="00842D84">
        <w:rPr>
          <w:rStyle w:val="fontstyle01"/>
          <w:rFonts w:asciiTheme="majorBidi" w:hAnsiTheme="majorBidi" w:cstheme="majorBidi"/>
          <w:spacing w:val="-6"/>
          <w:cs/>
        </w:rPr>
        <w:t xml:space="preserve"> ล้านหุ้น มูลค่า</w:t>
      </w:r>
      <w:r w:rsidR="00202244" w:rsidRPr="00842D84">
        <w:rPr>
          <w:rStyle w:val="fontstyle01"/>
          <w:rFonts w:asciiTheme="majorBidi" w:hAnsiTheme="majorBidi" w:cstheme="majorBidi"/>
          <w:spacing w:val="-6"/>
          <w:cs/>
        </w:rPr>
        <w:br/>
      </w:r>
      <w:r w:rsidRPr="00842D84">
        <w:rPr>
          <w:rStyle w:val="fontstyle01"/>
          <w:rFonts w:asciiTheme="majorBidi" w:hAnsiTheme="majorBidi" w:cstheme="majorBidi"/>
          <w:spacing w:val="-6"/>
          <w:cs/>
        </w:rPr>
        <w:t xml:space="preserve">ที่ตราไว้หุ้นละ </w:t>
      </w:r>
      <w:r w:rsidRPr="00842D84">
        <w:rPr>
          <w:rStyle w:val="fontstyle01"/>
          <w:rFonts w:asciiTheme="majorBidi" w:hAnsiTheme="majorBidi" w:cstheme="majorBidi"/>
          <w:spacing w:val="-6"/>
        </w:rPr>
        <w:t>0.25</w:t>
      </w:r>
      <w:r w:rsidRPr="00842D84">
        <w:rPr>
          <w:rStyle w:val="fontstyle01"/>
          <w:rFonts w:asciiTheme="majorBidi" w:hAnsiTheme="majorBidi" w:cstheme="majorBidi"/>
          <w:spacing w:val="-6"/>
          <w:cs/>
        </w:rPr>
        <w:t xml:space="preserve"> บาท เพื่อ (</w:t>
      </w:r>
      <w:r w:rsidRPr="00842D84">
        <w:rPr>
          <w:rStyle w:val="fontstyle01"/>
          <w:rFonts w:asciiTheme="majorBidi" w:hAnsiTheme="majorBidi" w:cstheme="majorBidi"/>
          <w:spacing w:val="-6"/>
        </w:rPr>
        <w:t xml:space="preserve">1) </w:t>
      </w:r>
      <w:r w:rsidRPr="00842D84">
        <w:rPr>
          <w:rStyle w:val="fontstyle01"/>
          <w:rFonts w:asciiTheme="majorBidi" w:hAnsiTheme="majorBidi" w:cstheme="majorBidi"/>
          <w:spacing w:val="-6"/>
          <w:cs/>
        </w:rPr>
        <w:t>เพื่อรองรับการออกและเสนอขายหุ้นสามัญเพิ่มทุนให้แก่ผู้ถือหุ้นเดิมของบริษัทตามสัดส่วนการถือหุ้นโดยไม่จัดสรรให้ผู้ถือหุ้นที่จะทำให้บริษัทมีหน้าที่ตามกฎหมายต่างประเทศ (</w:t>
      </w:r>
      <w:r w:rsidRPr="00842D84">
        <w:rPr>
          <w:rStyle w:val="fontstyle01"/>
          <w:rFonts w:asciiTheme="majorBidi" w:hAnsiTheme="majorBidi" w:cstheme="majorBidi"/>
          <w:spacing w:val="-6"/>
        </w:rPr>
        <w:t xml:space="preserve">Preferential Public Offering: PPO) </w:t>
      </w:r>
      <w:r w:rsidRPr="00842D84">
        <w:rPr>
          <w:rStyle w:val="fontstyle01"/>
          <w:rFonts w:asciiTheme="majorBidi" w:hAnsiTheme="majorBidi" w:cstheme="majorBidi"/>
          <w:spacing w:val="-6"/>
          <w:cs/>
        </w:rPr>
        <w:t xml:space="preserve">จำนวนไม่เกิน </w:t>
      </w:r>
      <w:r w:rsidRPr="00842D84">
        <w:rPr>
          <w:rStyle w:val="fontstyle01"/>
          <w:rFonts w:asciiTheme="majorBidi" w:hAnsiTheme="majorBidi" w:cstheme="majorBidi"/>
          <w:spacing w:val="-6"/>
        </w:rPr>
        <w:t>447.69</w:t>
      </w:r>
      <w:r w:rsidRPr="00842D84">
        <w:rPr>
          <w:rStyle w:val="fontstyle01"/>
          <w:rFonts w:asciiTheme="majorBidi" w:hAnsiTheme="majorBidi" w:cstheme="majorBidi"/>
          <w:spacing w:val="-6"/>
          <w:cs/>
        </w:rPr>
        <w:t xml:space="preserve"> ล้านหุ้น (</w:t>
      </w:r>
      <w:r w:rsidRPr="00842D84">
        <w:rPr>
          <w:rStyle w:val="fontstyle01"/>
          <w:rFonts w:asciiTheme="majorBidi" w:hAnsiTheme="majorBidi" w:cstheme="majorBidi"/>
          <w:spacing w:val="-6"/>
        </w:rPr>
        <w:t xml:space="preserve">2) </w:t>
      </w:r>
      <w:r w:rsidRPr="00842D84">
        <w:rPr>
          <w:rStyle w:val="fontstyle01"/>
          <w:rFonts w:asciiTheme="majorBidi" w:hAnsiTheme="majorBidi" w:cstheme="majorBidi"/>
          <w:spacing w:val="-6"/>
          <w:cs/>
        </w:rPr>
        <w:t>เพื่อรองรับการออกและเสนอขายหุ้นสามัญเพิ่มทุนให้แก่บุคคลในวงจำกัด</w:t>
      </w:r>
      <w:r w:rsidR="00202244" w:rsidRPr="00842D84">
        <w:rPr>
          <w:rStyle w:val="fontstyle01"/>
          <w:rFonts w:asciiTheme="majorBidi" w:hAnsiTheme="majorBidi" w:cstheme="majorBidi" w:hint="cs"/>
          <w:spacing w:val="-6"/>
          <w:cs/>
        </w:rPr>
        <w:t xml:space="preserve"> </w:t>
      </w:r>
      <w:r w:rsidRPr="00842D84">
        <w:rPr>
          <w:rStyle w:val="fontstyle01"/>
          <w:rFonts w:asciiTheme="majorBidi" w:hAnsiTheme="majorBidi" w:cstheme="majorBidi"/>
          <w:spacing w:val="-6"/>
          <w:cs/>
        </w:rPr>
        <w:t>(</w:t>
      </w:r>
      <w:r w:rsidRPr="00842D84">
        <w:rPr>
          <w:rStyle w:val="fontstyle01"/>
          <w:rFonts w:asciiTheme="majorBidi" w:hAnsiTheme="majorBidi" w:cstheme="majorBidi"/>
          <w:spacing w:val="-6"/>
        </w:rPr>
        <w:t xml:space="preserve">Private Placement) </w:t>
      </w:r>
      <w:r w:rsidRPr="00842D84">
        <w:rPr>
          <w:rStyle w:val="fontstyle01"/>
          <w:rFonts w:asciiTheme="majorBidi" w:hAnsiTheme="majorBidi" w:cstheme="majorBidi"/>
          <w:spacing w:val="-6"/>
          <w:cs/>
        </w:rPr>
        <w:t xml:space="preserve">จำนวนไม่เกิน </w:t>
      </w:r>
      <w:r w:rsidRPr="00842D84">
        <w:rPr>
          <w:rStyle w:val="fontstyle01"/>
          <w:rFonts w:asciiTheme="majorBidi" w:hAnsiTheme="majorBidi" w:cstheme="majorBidi"/>
          <w:spacing w:val="-6"/>
        </w:rPr>
        <w:t>440.00</w:t>
      </w:r>
      <w:r w:rsidRPr="00842D84">
        <w:rPr>
          <w:rStyle w:val="fontstyle01"/>
          <w:rFonts w:asciiTheme="majorBidi" w:hAnsiTheme="majorBidi" w:cstheme="majorBidi"/>
          <w:spacing w:val="-6"/>
          <w:cs/>
        </w:rPr>
        <w:t xml:space="preserve"> ล้านหุ้น และอนุมัติการแก้ไขเพิ่มเติมหนังสือบริคณห์สนธิของบริษัท ข้อ </w:t>
      </w:r>
      <w:r w:rsidRPr="00842D84">
        <w:rPr>
          <w:rStyle w:val="fontstyle01"/>
          <w:rFonts w:asciiTheme="majorBidi" w:hAnsiTheme="majorBidi" w:cstheme="majorBidi"/>
          <w:spacing w:val="-6"/>
        </w:rPr>
        <w:t xml:space="preserve">4. </w:t>
      </w:r>
      <w:r w:rsidRPr="00842D84">
        <w:rPr>
          <w:rStyle w:val="fontstyle01"/>
          <w:rFonts w:asciiTheme="majorBidi" w:hAnsiTheme="majorBidi" w:cstheme="majorBidi"/>
          <w:spacing w:val="-6"/>
          <w:cs/>
        </w:rPr>
        <w:t>เพื่อให้สอดคล้องกับการเพิ่มทุนจดทะเบียนของบริษัท</w:t>
      </w:r>
    </w:p>
    <w:p w14:paraId="160D67C4" w14:textId="5B8C6430" w:rsidR="0042436D" w:rsidRPr="00842D84" w:rsidRDefault="0042436D" w:rsidP="00901D75">
      <w:pPr>
        <w:pStyle w:val="aff1"/>
        <w:spacing w:after="0"/>
        <w:ind w:left="1276"/>
        <w:jc w:val="thaiDistribute"/>
        <w:rPr>
          <w:rStyle w:val="fontstyle01"/>
          <w:rFonts w:asciiTheme="majorBidi" w:hAnsiTheme="majorBidi" w:cstheme="majorBidi"/>
          <w:spacing w:val="-6"/>
        </w:rPr>
      </w:pPr>
      <w:r w:rsidRPr="00842D84">
        <w:rPr>
          <w:rStyle w:val="fontstyle01"/>
          <w:rFonts w:asciiTheme="majorBidi" w:hAnsiTheme="majorBidi" w:cstheme="majorBidi"/>
          <w:spacing w:val="-6"/>
          <w:cs/>
        </w:rPr>
        <w:t>บริษัทได้</w:t>
      </w:r>
      <w:proofErr w:type="spellStart"/>
      <w:r w:rsidRPr="00842D84">
        <w:rPr>
          <w:rStyle w:val="fontstyle01"/>
          <w:rFonts w:asciiTheme="majorBidi" w:hAnsiTheme="majorBidi" w:cstheme="majorBidi"/>
          <w:spacing w:val="-6"/>
          <w:cs/>
        </w:rPr>
        <w:t>ดําเนินการ</w:t>
      </w:r>
      <w:proofErr w:type="spellEnd"/>
      <w:r w:rsidRPr="00842D84">
        <w:rPr>
          <w:rStyle w:val="fontstyle01"/>
          <w:rFonts w:asciiTheme="majorBidi" w:hAnsiTheme="majorBidi" w:cstheme="majorBidi"/>
          <w:spacing w:val="-6"/>
          <w:cs/>
        </w:rPr>
        <w:t xml:space="preserve">จดทะเบียนเพิ่มทุนจดทะเบียนและแก้ไขหนังสือบริคณห์สนธิของบริษัทเพื่อให้สอดคล้องกับการเพิ่มทุนจดทะเบียนดังกล่าว ต่อกรมพัฒนาธุรกิจการค้ากระทรวงพาณิชย์ เสร็จสิ้นเรียบร้อยแล้วเมื่อวันที่ </w:t>
      </w:r>
      <w:r w:rsidR="00202244" w:rsidRPr="00842D84">
        <w:rPr>
          <w:rStyle w:val="fontstyle01"/>
          <w:rFonts w:asciiTheme="majorBidi" w:hAnsiTheme="majorBidi" w:cstheme="majorBidi"/>
          <w:spacing w:val="-6"/>
          <w:cs/>
        </w:rPr>
        <w:br/>
      </w:r>
      <w:r w:rsidRPr="00842D84">
        <w:rPr>
          <w:rStyle w:val="fontstyle01"/>
          <w:rFonts w:asciiTheme="majorBidi" w:hAnsiTheme="majorBidi" w:cstheme="majorBidi"/>
          <w:spacing w:val="-6"/>
        </w:rPr>
        <w:t>8</w:t>
      </w:r>
      <w:r w:rsidRPr="00842D84">
        <w:rPr>
          <w:rStyle w:val="fontstyle01"/>
          <w:rFonts w:asciiTheme="majorBidi" w:hAnsiTheme="majorBidi" w:cstheme="majorBidi"/>
          <w:spacing w:val="-6"/>
          <w:cs/>
        </w:rPr>
        <w:t xml:space="preserve"> พฤศจิกายน </w:t>
      </w:r>
      <w:r w:rsidRPr="00842D84">
        <w:rPr>
          <w:rStyle w:val="fontstyle01"/>
          <w:rFonts w:asciiTheme="majorBidi" w:hAnsiTheme="majorBidi" w:cstheme="majorBidi"/>
          <w:spacing w:val="-6"/>
        </w:rPr>
        <w:t>2567</w:t>
      </w:r>
    </w:p>
    <w:p w14:paraId="03DAE2A3" w14:textId="10463EFE" w:rsidR="00787093" w:rsidRPr="00842D84" w:rsidRDefault="00787093" w:rsidP="00901D75">
      <w:pPr>
        <w:pStyle w:val="aff1"/>
        <w:numPr>
          <w:ilvl w:val="0"/>
          <w:numId w:val="17"/>
        </w:numPr>
        <w:spacing w:after="0"/>
        <w:ind w:left="1276" w:hanging="593"/>
        <w:jc w:val="thaiDistribute"/>
        <w:rPr>
          <w:rStyle w:val="fontstyle01"/>
          <w:rFonts w:asciiTheme="majorBidi" w:hAnsiTheme="majorBidi" w:cstheme="majorBidi"/>
          <w:spacing w:val="-6"/>
        </w:rPr>
      </w:pPr>
      <w:r w:rsidRPr="00842D84">
        <w:rPr>
          <w:rStyle w:val="fontstyle01"/>
          <w:rFonts w:asciiTheme="majorBidi" w:hAnsiTheme="majorBidi" w:cstheme="majorBidi"/>
          <w:spacing w:val="-6"/>
          <w:cs/>
        </w:rPr>
        <w:t>มีมติอนุมัติการจัดสรรหุ้นสามัญเพิ่มทุนของบริษัท ไม่ว่าคราวเดียวหรือหลายคราว จำนวนไม่เกิน</w:t>
      </w:r>
      <w:r w:rsidR="008E69F0" w:rsidRPr="00842D84">
        <w:rPr>
          <w:rStyle w:val="fontstyle01"/>
          <w:rFonts w:asciiTheme="majorBidi" w:hAnsiTheme="majorBidi" w:cstheme="majorBidi"/>
          <w:spacing w:val="-6"/>
          <w:cs/>
        </w:rPr>
        <w:t xml:space="preserve"> </w:t>
      </w:r>
      <w:r w:rsidRPr="00842D84">
        <w:rPr>
          <w:rStyle w:val="fontstyle01"/>
          <w:rFonts w:asciiTheme="majorBidi" w:hAnsiTheme="majorBidi" w:cstheme="majorBidi"/>
          <w:spacing w:val="-6"/>
        </w:rPr>
        <w:t>447.69</w:t>
      </w:r>
      <w:r w:rsidRPr="00842D84">
        <w:rPr>
          <w:rStyle w:val="fontstyle01"/>
          <w:rFonts w:asciiTheme="majorBidi" w:hAnsiTheme="majorBidi" w:cstheme="majorBidi"/>
          <w:spacing w:val="-6"/>
          <w:cs/>
        </w:rPr>
        <w:t xml:space="preserve"> ล้านหุ้น มูลค่าที่ตราไว้หุ้นละ </w:t>
      </w:r>
      <w:r w:rsidRPr="00842D84">
        <w:rPr>
          <w:rStyle w:val="fontstyle01"/>
          <w:rFonts w:asciiTheme="majorBidi" w:hAnsiTheme="majorBidi" w:cstheme="majorBidi"/>
          <w:spacing w:val="-6"/>
        </w:rPr>
        <w:t>0.25</w:t>
      </w:r>
      <w:r w:rsidRPr="00842D84">
        <w:rPr>
          <w:rStyle w:val="fontstyle01"/>
          <w:rFonts w:asciiTheme="majorBidi" w:hAnsiTheme="majorBidi" w:cstheme="majorBidi"/>
          <w:spacing w:val="-6"/>
          <w:cs/>
        </w:rPr>
        <w:t xml:space="preserve"> บาท เพื่อออกและเสนอขายให้แก่ผู้ถือหุ้นเดิมของบริษัทตามสัดส่วนการถือหุ้นโดย</w:t>
      </w:r>
      <w:r w:rsidR="00202244" w:rsidRPr="00842D84">
        <w:rPr>
          <w:rStyle w:val="fontstyle01"/>
          <w:rFonts w:asciiTheme="majorBidi" w:hAnsiTheme="majorBidi" w:cstheme="majorBidi"/>
          <w:spacing w:val="-6"/>
          <w:cs/>
        </w:rPr>
        <w:br/>
      </w:r>
      <w:r w:rsidRPr="00842D84">
        <w:rPr>
          <w:rStyle w:val="fontstyle01"/>
          <w:rFonts w:asciiTheme="majorBidi" w:hAnsiTheme="majorBidi" w:cstheme="majorBidi"/>
          <w:spacing w:val="-6"/>
          <w:cs/>
        </w:rPr>
        <w:t>ไม่จัดสรรให้ผู้ถือหุ้นที่จะทำให้บริษัทมีหน้าที่ตามกฎหมายต่างประเทศ (</w:t>
      </w:r>
      <w:r w:rsidRPr="00842D84">
        <w:rPr>
          <w:rStyle w:val="fontstyle01"/>
          <w:rFonts w:asciiTheme="majorBidi" w:hAnsiTheme="majorBidi" w:cstheme="majorBidi"/>
          <w:spacing w:val="-6"/>
        </w:rPr>
        <w:t xml:space="preserve">Preferential Public Offering: PPO) </w:t>
      </w:r>
      <w:r w:rsidR="00202244" w:rsidRPr="00842D84">
        <w:rPr>
          <w:rStyle w:val="fontstyle01"/>
          <w:rFonts w:asciiTheme="majorBidi" w:hAnsiTheme="majorBidi" w:cstheme="majorBidi"/>
          <w:spacing w:val="-6"/>
          <w:cs/>
        </w:rPr>
        <w:br/>
      </w:r>
      <w:r w:rsidRPr="00842D84">
        <w:rPr>
          <w:rStyle w:val="fontstyle01"/>
          <w:rFonts w:asciiTheme="majorBidi" w:hAnsiTheme="majorBidi" w:cstheme="majorBidi"/>
          <w:spacing w:val="-6"/>
          <w:cs/>
        </w:rPr>
        <w:t xml:space="preserve">ในอัตราส่วนการจัดสรร </w:t>
      </w:r>
      <w:r w:rsidR="00F87DE1" w:rsidRPr="00842D84">
        <w:rPr>
          <w:rStyle w:val="fontstyle01"/>
          <w:rFonts w:asciiTheme="majorBidi" w:hAnsiTheme="majorBidi" w:cstheme="majorBidi"/>
          <w:spacing w:val="-6"/>
        </w:rPr>
        <w:t>3</w:t>
      </w:r>
      <w:r w:rsidRPr="00842D84">
        <w:rPr>
          <w:rStyle w:val="fontstyle01"/>
          <w:rFonts w:asciiTheme="majorBidi" w:hAnsiTheme="majorBidi" w:cstheme="majorBidi"/>
          <w:spacing w:val="-6"/>
          <w:cs/>
        </w:rPr>
        <w:t xml:space="preserve"> หุ้นสามัญเดิมต่อ </w:t>
      </w:r>
      <w:r w:rsidRPr="00842D84">
        <w:rPr>
          <w:rStyle w:val="fontstyle01"/>
          <w:rFonts w:asciiTheme="majorBidi" w:hAnsiTheme="majorBidi" w:cstheme="majorBidi"/>
          <w:spacing w:val="-6"/>
        </w:rPr>
        <w:t>1</w:t>
      </w:r>
      <w:r w:rsidRPr="00842D84">
        <w:rPr>
          <w:rStyle w:val="fontstyle01"/>
          <w:rFonts w:asciiTheme="majorBidi" w:hAnsiTheme="majorBidi" w:cstheme="majorBidi"/>
          <w:spacing w:val="-6"/>
          <w:cs/>
        </w:rPr>
        <w:t xml:space="preserve"> หุ้นสามัญเพิ่มทุนใหม่ กรณีที่มีเศษของหุ้นที่เกิดจากการคำนวณให้ปัดเศษของหุ้นนั้นทิ้ง โดยกำหนดราคาเสนอขายหุ้นสามัญเพิ่มทุนที่ราคาหุ้นละ </w:t>
      </w:r>
      <w:r w:rsidRPr="00842D84">
        <w:rPr>
          <w:rStyle w:val="fontstyle01"/>
          <w:rFonts w:asciiTheme="majorBidi" w:hAnsiTheme="majorBidi" w:cstheme="majorBidi"/>
          <w:spacing w:val="-6"/>
        </w:rPr>
        <w:t>0.60</w:t>
      </w:r>
      <w:r w:rsidRPr="00842D84">
        <w:rPr>
          <w:rStyle w:val="fontstyle01"/>
          <w:rFonts w:asciiTheme="majorBidi" w:hAnsiTheme="majorBidi" w:cstheme="majorBidi"/>
          <w:spacing w:val="-6"/>
          <w:cs/>
        </w:rPr>
        <w:t xml:space="preserve"> บาท คิดเป็นมูลค่ารวมทั้งสิ้นไม่เกิน </w:t>
      </w:r>
      <w:r w:rsidRPr="00842D84">
        <w:rPr>
          <w:rStyle w:val="fontstyle01"/>
          <w:rFonts w:asciiTheme="majorBidi" w:hAnsiTheme="majorBidi" w:cstheme="majorBidi"/>
          <w:spacing w:val="-6"/>
        </w:rPr>
        <w:t>268.61</w:t>
      </w:r>
      <w:r w:rsidRPr="00842D84">
        <w:rPr>
          <w:rStyle w:val="fontstyle01"/>
          <w:rFonts w:asciiTheme="majorBidi" w:hAnsiTheme="majorBidi" w:cstheme="majorBidi"/>
          <w:spacing w:val="-6"/>
          <w:cs/>
        </w:rPr>
        <w:t xml:space="preserve"> ล้านบาท</w:t>
      </w:r>
    </w:p>
    <w:p w14:paraId="47944E82" w14:textId="697947EE" w:rsidR="000960B3" w:rsidRPr="00842D84" w:rsidRDefault="000960B3" w:rsidP="00901D75">
      <w:pPr>
        <w:pStyle w:val="aff1"/>
        <w:spacing w:after="0"/>
        <w:ind w:left="1276"/>
        <w:jc w:val="thaiDistribute"/>
        <w:rPr>
          <w:rStyle w:val="fontstyle01"/>
          <w:rFonts w:asciiTheme="majorBidi" w:hAnsiTheme="majorBidi" w:cstheme="majorBidi"/>
          <w:spacing w:val="-6"/>
        </w:rPr>
      </w:pPr>
      <w:r w:rsidRPr="00842D84">
        <w:rPr>
          <w:rStyle w:val="fontstyle01"/>
          <w:rFonts w:asciiTheme="majorBidi" w:hAnsiTheme="majorBidi" w:cstheme="majorBidi"/>
          <w:spacing w:val="-6"/>
          <w:cs/>
        </w:rPr>
        <w:lastRenderedPageBreak/>
        <w:t>ในการออกและเสนอขายหุ้นสามัญเพิ่มทุนต่อผู้ถือหุ้นเดิมในครั้งนี้ จะเป็นการเสนอขายหุ้นสามัญตามสัดส่วนจำนวนหุ้นที่แต่ละรายถืออยู่ โดยในกรณีที่มีเศษของหุ้นจากการคำนวณ ให้ปัดเศษของหุ้นดังกล่าวทิ้ง และผู้ถือหุ้นเดิมมีสิทธิจองซื้อหุ้นสามัญเพิ่มทุนเกินกว่าสิทธิของตนได้</w:t>
      </w:r>
      <w:r w:rsidR="00202244" w:rsidRPr="00842D84">
        <w:rPr>
          <w:rStyle w:val="fontstyle01"/>
          <w:rFonts w:asciiTheme="majorBidi" w:hAnsiTheme="majorBidi" w:cstheme="majorBidi" w:hint="cs"/>
          <w:spacing w:val="-6"/>
          <w:cs/>
        </w:rPr>
        <w:t xml:space="preserve"> </w:t>
      </w:r>
      <w:r w:rsidRPr="00842D84">
        <w:rPr>
          <w:rStyle w:val="fontstyle01"/>
          <w:rFonts w:asciiTheme="majorBidi" w:hAnsiTheme="majorBidi" w:cstheme="majorBidi"/>
          <w:spacing w:val="-6"/>
          <w:cs/>
        </w:rPr>
        <w:t>(</w:t>
      </w:r>
      <w:r w:rsidRPr="00842D84">
        <w:rPr>
          <w:rStyle w:val="fontstyle01"/>
          <w:rFonts w:asciiTheme="majorBidi" w:hAnsiTheme="majorBidi" w:cstheme="majorBidi"/>
          <w:spacing w:val="-6"/>
        </w:rPr>
        <w:t xml:space="preserve">Oversubscription) </w:t>
      </w:r>
      <w:r w:rsidRPr="00842D84">
        <w:rPr>
          <w:rStyle w:val="fontstyle01"/>
          <w:rFonts w:asciiTheme="majorBidi" w:hAnsiTheme="majorBidi" w:cstheme="majorBidi"/>
          <w:spacing w:val="-6"/>
          <w:cs/>
        </w:rPr>
        <w:t>โดยที่ผู้ถือหุ้นเดิมที่จองซื้อเกินกว่าสิทธิจะได้รับการจัดสรรหุ้นที่จองซื้อเกินกว่าสิทธิก็ต่อเมื่อมีหุ้นเหลือจากการจัดสรรให้แก่ผู้ถือหุ้นเดิมของบริษัท</w:t>
      </w:r>
      <w:r w:rsidR="00202244" w:rsidRPr="00842D84">
        <w:rPr>
          <w:rStyle w:val="fontstyle01"/>
          <w:rFonts w:asciiTheme="majorBidi" w:hAnsiTheme="majorBidi" w:cstheme="majorBidi"/>
          <w:spacing w:val="-6"/>
          <w:cs/>
        </w:rPr>
        <w:br/>
      </w:r>
      <w:r w:rsidRPr="00842D84">
        <w:rPr>
          <w:rStyle w:val="fontstyle01"/>
          <w:rFonts w:asciiTheme="majorBidi" w:hAnsiTheme="majorBidi" w:cstheme="majorBidi"/>
          <w:spacing w:val="-6"/>
          <w:cs/>
        </w:rPr>
        <w:t>ที่ได้จองซื้อตามสิทธิครบถ้วนทั้งหมดแล้วเท่านั้น</w:t>
      </w:r>
    </w:p>
    <w:p w14:paraId="2CC2D87F" w14:textId="6CC9646D" w:rsidR="0083427D" w:rsidRPr="00842D84" w:rsidRDefault="00B00B68" w:rsidP="00901D75">
      <w:pPr>
        <w:pStyle w:val="aff1"/>
        <w:numPr>
          <w:ilvl w:val="0"/>
          <w:numId w:val="17"/>
        </w:numPr>
        <w:spacing w:after="0"/>
        <w:ind w:left="1276" w:hanging="593"/>
        <w:jc w:val="thaiDistribute"/>
        <w:rPr>
          <w:rStyle w:val="fontstyle01"/>
          <w:rFonts w:asciiTheme="majorBidi" w:hAnsiTheme="majorBidi" w:cstheme="majorBidi"/>
          <w:spacing w:val="-6"/>
        </w:rPr>
      </w:pPr>
      <w:r w:rsidRPr="00842D84">
        <w:rPr>
          <w:rStyle w:val="fontstyle01"/>
          <w:rFonts w:asciiTheme="majorBidi" w:hAnsiTheme="majorBidi" w:cstheme="majorBidi"/>
          <w:spacing w:val="-6"/>
          <w:cs/>
        </w:rPr>
        <w:t xml:space="preserve">มีมติอนุมัติให้เพิ่มทุนจดทะเบียนของบริษัท จำนวน </w:t>
      </w:r>
      <w:r w:rsidR="00F87DE1" w:rsidRPr="00842D84">
        <w:rPr>
          <w:rStyle w:val="fontstyle01"/>
          <w:rFonts w:asciiTheme="majorBidi" w:hAnsiTheme="majorBidi" w:cstheme="majorBidi"/>
          <w:spacing w:val="-6"/>
        </w:rPr>
        <w:t>221</w:t>
      </w:r>
      <w:r w:rsidRPr="00842D84">
        <w:rPr>
          <w:rStyle w:val="fontstyle01"/>
          <w:rFonts w:asciiTheme="majorBidi" w:hAnsiTheme="majorBidi" w:cstheme="majorBidi"/>
          <w:spacing w:val="-6"/>
          <w:cs/>
        </w:rPr>
        <w:t>.</w:t>
      </w:r>
      <w:r w:rsidR="00F87DE1" w:rsidRPr="00842D84">
        <w:rPr>
          <w:rStyle w:val="fontstyle01"/>
          <w:rFonts w:asciiTheme="majorBidi" w:hAnsiTheme="majorBidi" w:cstheme="majorBidi"/>
          <w:spacing w:val="-6"/>
        </w:rPr>
        <w:t>92</w:t>
      </w:r>
      <w:r w:rsidRPr="00842D84">
        <w:rPr>
          <w:rStyle w:val="fontstyle01"/>
          <w:rFonts w:asciiTheme="majorBidi" w:hAnsiTheme="majorBidi" w:cstheme="majorBidi"/>
          <w:spacing w:val="-6"/>
          <w:cs/>
        </w:rPr>
        <w:t xml:space="preserve"> ล้านบาท จากทุนจดทะเบียนเดิมจำนวน</w:t>
      </w:r>
      <w:r w:rsidR="008E69F0" w:rsidRPr="00842D84">
        <w:rPr>
          <w:rStyle w:val="fontstyle01"/>
          <w:rFonts w:asciiTheme="majorBidi" w:hAnsiTheme="majorBidi" w:cstheme="majorBidi"/>
          <w:spacing w:val="-6"/>
          <w:cs/>
        </w:rPr>
        <w:t xml:space="preserve"> </w:t>
      </w:r>
      <w:r w:rsidR="00F87DE1" w:rsidRPr="00842D84">
        <w:rPr>
          <w:rStyle w:val="fontstyle01"/>
          <w:rFonts w:asciiTheme="majorBidi" w:hAnsiTheme="majorBidi" w:cstheme="majorBidi"/>
          <w:spacing w:val="-6"/>
        </w:rPr>
        <w:t>447</w:t>
      </w:r>
      <w:r w:rsidRPr="00842D84">
        <w:rPr>
          <w:rStyle w:val="fontstyle01"/>
          <w:rFonts w:asciiTheme="majorBidi" w:hAnsiTheme="majorBidi" w:cstheme="majorBidi"/>
          <w:spacing w:val="-6"/>
          <w:cs/>
        </w:rPr>
        <w:t>.</w:t>
      </w:r>
      <w:r w:rsidR="00F87DE1" w:rsidRPr="00842D84">
        <w:rPr>
          <w:rStyle w:val="fontstyle01"/>
          <w:rFonts w:asciiTheme="majorBidi" w:hAnsiTheme="majorBidi" w:cstheme="majorBidi"/>
          <w:spacing w:val="-6"/>
        </w:rPr>
        <w:t>69</w:t>
      </w:r>
      <w:r w:rsidRPr="00842D84">
        <w:rPr>
          <w:rStyle w:val="fontstyle01"/>
          <w:rFonts w:asciiTheme="majorBidi" w:hAnsiTheme="majorBidi" w:cstheme="majorBidi"/>
          <w:spacing w:val="-6"/>
          <w:cs/>
        </w:rPr>
        <w:t xml:space="preserve"> </w:t>
      </w:r>
      <w:r w:rsidR="00202244" w:rsidRPr="00842D84">
        <w:rPr>
          <w:rStyle w:val="fontstyle01"/>
          <w:rFonts w:asciiTheme="majorBidi" w:hAnsiTheme="majorBidi" w:cstheme="majorBidi"/>
          <w:spacing w:val="-6"/>
          <w:cs/>
        </w:rPr>
        <w:br/>
      </w:r>
      <w:r w:rsidRPr="00842D84">
        <w:rPr>
          <w:rStyle w:val="fontstyle01"/>
          <w:rFonts w:asciiTheme="majorBidi" w:hAnsiTheme="majorBidi" w:cstheme="majorBidi"/>
          <w:spacing w:val="-6"/>
          <w:cs/>
        </w:rPr>
        <w:t>ล้านบาท</w:t>
      </w:r>
      <w:r w:rsidR="008E69F0" w:rsidRPr="00842D84">
        <w:rPr>
          <w:rStyle w:val="fontstyle01"/>
          <w:rFonts w:asciiTheme="majorBidi" w:hAnsiTheme="majorBidi" w:cstheme="majorBidi"/>
          <w:spacing w:val="-6"/>
          <w:cs/>
        </w:rPr>
        <w:t xml:space="preserve"> </w:t>
      </w:r>
      <w:r w:rsidRPr="00842D84">
        <w:rPr>
          <w:rStyle w:val="fontstyle01"/>
          <w:rFonts w:asciiTheme="majorBidi" w:hAnsiTheme="majorBidi" w:cstheme="majorBidi"/>
          <w:spacing w:val="-6"/>
          <w:cs/>
        </w:rPr>
        <w:t xml:space="preserve">เป็นทุนจดทะเบียนจำนวน </w:t>
      </w:r>
      <w:r w:rsidR="00F87DE1" w:rsidRPr="00842D84">
        <w:rPr>
          <w:rStyle w:val="fontstyle01"/>
          <w:rFonts w:asciiTheme="majorBidi" w:hAnsiTheme="majorBidi" w:cstheme="majorBidi"/>
          <w:spacing w:val="-6"/>
        </w:rPr>
        <w:t>669</w:t>
      </w:r>
      <w:r w:rsidRPr="00842D84">
        <w:rPr>
          <w:rStyle w:val="fontstyle01"/>
          <w:rFonts w:asciiTheme="majorBidi" w:hAnsiTheme="majorBidi" w:cstheme="majorBidi"/>
          <w:spacing w:val="-6"/>
          <w:cs/>
        </w:rPr>
        <w:t>.</w:t>
      </w:r>
      <w:r w:rsidR="00F87DE1" w:rsidRPr="00842D84">
        <w:rPr>
          <w:rStyle w:val="fontstyle01"/>
          <w:rFonts w:asciiTheme="majorBidi" w:hAnsiTheme="majorBidi" w:cstheme="majorBidi"/>
          <w:spacing w:val="-6"/>
        </w:rPr>
        <w:t>61</w:t>
      </w:r>
      <w:r w:rsidRPr="00842D84">
        <w:rPr>
          <w:rStyle w:val="fontstyle01"/>
          <w:rFonts w:asciiTheme="majorBidi" w:hAnsiTheme="majorBidi" w:cstheme="majorBidi"/>
          <w:spacing w:val="-6"/>
          <w:cs/>
        </w:rPr>
        <w:t xml:space="preserve"> ล้านบาท โดยการออกหุ้นสามัญเพิ่มทุนจำนวนไม่เกิน </w:t>
      </w:r>
      <w:r w:rsidR="00F87DE1" w:rsidRPr="00842D84">
        <w:rPr>
          <w:rStyle w:val="fontstyle01"/>
          <w:rFonts w:asciiTheme="majorBidi" w:hAnsiTheme="majorBidi" w:cstheme="majorBidi"/>
          <w:spacing w:val="-6"/>
        </w:rPr>
        <w:t>887</w:t>
      </w:r>
      <w:r w:rsidRPr="00842D84">
        <w:rPr>
          <w:rStyle w:val="fontstyle01"/>
          <w:rFonts w:asciiTheme="majorBidi" w:hAnsiTheme="majorBidi" w:cstheme="majorBidi"/>
          <w:spacing w:val="-6"/>
          <w:cs/>
        </w:rPr>
        <w:t>.</w:t>
      </w:r>
      <w:r w:rsidR="00F87DE1" w:rsidRPr="00842D84">
        <w:rPr>
          <w:rStyle w:val="fontstyle01"/>
          <w:rFonts w:asciiTheme="majorBidi" w:hAnsiTheme="majorBidi" w:cstheme="majorBidi"/>
          <w:spacing w:val="-6"/>
        </w:rPr>
        <w:t>69</w:t>
      </w:r>
      <w:r w:rsidRPr="00842D84">
        <w:rPr>
          <w:rStyle w:val="fontstyle01"/>
          <w:rFonts w:asciiTheme="majorBidi" w:hAnsiTheme="majorBidi" w:cstheme="majorBidi"/>
          <w:spacing w:val="-6"/>
          <w:cs/>
        </w:rPr>
        <w:t xml:space="preserve"> ล้านหุ้น มูลค่าที่ตราไว้หุ้นละ </w:t>
      </w:r>
      <w:r w:rsidR="00F87DE1" w:rsidRPr="00842D84">
        <w:rPr>
          <w:rStyle w:val="fontstyle01"/>
          <w:rFonts w:asciiTheme="majorBidi" w:hAnsiTheme="majorBidi" w:cstheme="majorBidi"/>
          <w:spacing w:val="-6"/>
        </w:rPr>
        <w:t>0</w:t>
      </w:r>
      <w:r w:rsidRPr="00842D84">
        <w:rPr>
          <w:rStyle w:val="fontstyle01"/>
          <w:rFonts w:asciiTheme="majorBidi" w:hAnsiTheme="majorBidi" w:cstheme="majorBidi"/>
          <w:spacing w:val="-6"/>
          <w:cs/>
        </w:rPr>
        <w:t>.</w:t>
      </w:r>
      <w:r w:rsidR="00F87DE1" w:rsidRPr="00842D84">
        <w:rPr>
          <w:rStyle w:val="fontstyle01"/>
          <w:rFonts w:asciiTheme="majorBidi" w:hAnsiTheme="majorBidi" w:cstheme="majorBidi"/>
          <w:spacing w:val="-6"/>
        </w:rPr>
        <w:t>25</w:t>
      </w:r>
      <w:r w:rsidRPr="00842D84">
        <w:rPr>
          <w:rStyle w:val="fontstyle01"/>
          <w:rFonts w:asciiTheme="majorBidi" w:hAnsiTheme="majorBidi" w:cstheme="majorBidi"/>
          <w:spacing w:val="-6"/>
          <w:cs/>
        </w:rPr>
        <w:t xml:space="preserve"> บาท เพื่อรองรับการจัดสรรหุ้นสามัญเพิ่มทุน ดังนี้</w:t>
      </w:r>
    </w:p>
    <w:p w14:paraId="440B4640" w14:textId="56974948" w:rsidR="00023824" w:rsidRPr="00842D84" w:rsidRDefault="00F87DE1" w:rsidP="00901D75">
      <w:pPr>
        <w:pStyle w:val="aff1"/>
        <w:ind w:left="1418" w:hanging="567"/>
        <w:jc w:val="thaiDistribute"/>
        <w:rPr>
          <w:rStyle w:val="fontstyle01"/>
          <w:rFonts w:asciiTheme="majorBidi" w:hAnsiTheme="majorBidi" w:cstheme="majorBidi"/>
          <w:spacing w:val="-6"/>
        </w:rPr>
      </w:pPr>
      <w:r w:rsidRPr="00842D84">
        <w:rPr>
          <w:rStyle w:val="fontstyle01"/>
          <w:rFonts w:asciiTheme="majorBidi" w:hAnsiTheme="majorBidi" w:cstheme="majorBidi"/>
          <w:spacing w:val="-6"/>
        </w:rPr>
        <w:t>2</w:t>
      </w:r>
      <w:r w:rsidR="00DD04D1" w:rsidRPr="00842D84">
        <w:rPr>
          <w:rStyle w:val="fontstyle01"/>
          <w:rFonts w:asciiTheme="majorBidi" w:hAnsiTheme="majorBidi" w:cstheme="majorBidi"/>
          <w:spacing w:val="-6"/>
        </w:rPr>
        <w:t>5</w:t>
      </w:r>
      <w:r w:rsidR="005E29F4" w:rsidRPr="00842D84">
        <w:rPr>
          <w:rStyle w:val="fontstyle01"/>
          <w:rFonts w:asciiTheme="majorBidi" w:hAnsiTheme="majorBidi" w:cstheme="majorBidi"/>
          <w:spacing w:val="-6"/>
        </w:rPr>
        <w:t>.</w:t>
      </w:r>
      <w:r w:rsidRPr="00842D84">
        <w:rPr>
          <w:rStyle w:val="fontstyle01"/>
          <w:rFonts w:asciiTheme="majorBidi" w:hAnsiTheme="majorBidi" w:cstheme="majorBidi"/>
          <w:spacing w:val="-6"/>
        </w:rPr>
        <w:t>3</w:t>
      </w:r>
      <w:r w:rsidR="0083427D" w:rsidRPr="00842D84">
        <w:rPr>
          <w:rStyle w:val="fontstyle01"/>
          <w:rFonts w:asciiTheme="majorBidi" w:hAnsiTheme="majorBidi" w:cstheme="majorBidi"/>
          <w:spacing w:val="-6"/>
          <w:cs/>
        </w:rPr>
        <w:t>.</w:t>
      </w:r>
      <w:r w:rsidRPr="00842D84">
        <w:rPr>
          <w:rStyle w:val="fontstyle01"/>
          <w:rFonts w:asciiTheme="majorBidi" w:hAnsiTheme="majorBidi" w:cstheme="majorBidi"/>
          <w:spacing w:val="-6"/>
        </w:rPr>
        <w:t>4</w:t>
      </w:r>
      <w:r w:rsidR="0083427D" w:rsidRPr="00842D84">
        <w:rPr>
          <w:rStyle w:val="fontstyle01"/>
          <w:rFonts w:asciiTheme="majorBidi" w:hAnsiTheme="majorBidi" w:cstheme="majorBidi"/>
          <w:spacing w:val="-6"/>
          <w:cs/>
        </w:rPr>
        <w:t>.</w:t>
      </w:r>
      <w:r w:rsidRPr="00842D84">
        <w:rPr>
          <w:rStyle w:val="fontstyle01"/>
          <w:rFonts w:asciiTheme="majorBidi" w:hAnsiTheme="majorBidi" w:cstheme="majorBidi"/>
          <w:spacing w:val="-6"/>
        </w:rPr>
        <w:t>1</w:t>
      </w:r>
      <w:r w:rsidR="0083427D" w:rsidRPr="00842D84">
        <w:rPr>
          <w:rStyle w:val="fontstyle01"/>
          <w:rFonts w:asciiTheme="majorBidi" w:hAnsiTheme="majorBidi" w:cstheme="majorBidi"/>
          <w:spacing w:val="-6"/>
          <w:cs/>
        </w:rPr>
        <w:t xml:space="preserve"> </w:t>
      </w:r>
      <w:r w:rsidR="00873A4C" w:rsidRPr="00842D84">
        <w:rPr>
          <w:rStyle w:val="fontstyle01"/>
          <w:rFonts w:asciiTheme="majorBidi" w:hAnsiTheme="majorBidi" w:cstheme="majorBidi"/>
          <w:spacing w:val="-6"/>
          <w:cs/>
        </w:rPr>
        <w:t xml:space="preserve"> </w:t>
      </w:r>
      <w:r w:rsidR="00EA2C8F" w:rsidRPr="00842D84">
        <w:rPr>
          <w:rStyle w:val="fontstyle01"/>
          <w:rFonts w:asciiTheme="majorBidi" w:hAnsiTheme="majorBidi" w:cstheme="majorBidi"/>
          <w:spacing w:val="-6"/>
          <w:cs/>
        </w:rPr>
        <w:t>มีมติอนุมัติ</w:t>
      </w:r>
      <w:r w:rsidR="00DD45B7" w:rsidRPr="00842D84">
        <w:rPr>
          <w:rStyle w:val="fontstyle01"/>
          <w:rFonts w:asciiTheme="majorBidi" w:hAnsiTheme="majorBidi" w:cstheme="majorBidi"/>
          <w:spacing w:val="-6"/>
          <w:cs/>
        </w:rPr>
        <w:t>ออก</w:t>
      </w:r>
      <w:r w:rsidR="00EA2C8F" w:rsidRPr="00842D84">
        <w:rPr>
          <w:rStyle w:val="fontstyle01"/>
          <w:rFonts w:asciiTheme="majorBidi" w:hAnsiTheme="majorBidi" w:cstheme="majorBidi"/>
          <w:spacing w:val="-6"/>
          <w:cs/>
        </w:rPr>
        <w:t xml:space="preserve">หุ้นสามัญจำนวนไม่เกิน </w:t>
      </w:r>
      <w:r w:rsidRPr="00842D84">
        <w:rPr>
          <w:rStyle w:val="fontstyle01"/>
          <w:rFonts w:asciiTheme="majorBidi" w:hAnsiTheme="majorBidi" w:cstheme="majorBidi"/>
          <w:spacing w:val="-6"/>
        </w:rPr>
        <w:t>447</w:t>
      </w:r>
      <w:r w:rsidR="00EA2C8F" w:rsidRPr="00842D84">
        <w:rPr>
          <w:rStyle w:val="fontstyle01"/>
          <w:rFonts w:asciiTheme="majorBidi" w:hAnsiTheme="majorBidi" w:cstheme="majorBidi"/>
          <w:spacing w:val="-6"/>
          <w:cs/>
        </w:rPr>
        <w:t>.</w:t>
      </w:r>
      <w:r w:rsidRPr="00842D84">
        <w:rPr>
          <w:rStyle w:val="fontstyle01"/>
          <w:rFonts w:asciiTheme="majorBidi" w:hAnsiTheme="majorBidi" w:cstheme="majorBidi"/>
          <w:spacing w:val="-6"/>
        </w:rPr>
        <w:t>69</w:t>
      </w:r>
      <w:r w:rsidR="00EA2C8F" w:rsidRPr="00842D84">
        <w:rPr>
          <w:rStyle w:val="fontstyle01"/>
          <w:rFonts w:asciiTheme="majorBidi" w:hAnsiTheme="majorBidi" w:cstheme="majorBidi"/>
          <w:spacing w:val="-6"/>
          <w:cs/>
        </w:rPr>
        <w:t xml:space="preserve"> ล้านหุ้น มูลค่าที่ตราไว้หุ้นละ </w:t>
      </w:r>
      <w:r w:rsidRPr="00842D84">
        <w:rPr>
          <w:rStyle w:val="fontstyle01"/>
          <w:rFonts w:asciiTheme="majorBidi" w:hAnsiTheme="majorBidi" w:cstheme="majorBidi"/>
          <w:spacing w:val="-6"/>
        </w:rPr>
        <w:t>0</w:t>
      </w:r>
      <w:r w:rsidR="00EA2C8F" w:rsidRPr="00842D84">
        <w:rPr>
          <w:rStyle w:val="fontstyle01"/>
          <w:rFonts w:asciiTheme="majorBidi" w:hAnsiTheme="majorBidi" w:cstheme="majorBidi"/>
          <w:spacing w:val="-6"/>
          <w:cs/>
        </w:rPr>
        <w:t>.</w:t>
      </w:r>
      <w:r w:rsidRPr="00842D84">
        <w:rPr>
          <w:rStyle w:val="fontstyle01"/>
          <w:rFonts w:asciiTheme="majorBidi" w:hAnsiTheme="majorBidi" w:cstheme="majorBidi"/>
          <w:spacing w:val="-6"/>
        </w:rPr>
        <w:t>25</w:t>
      </w:r>
      <w:r w:rsidR="00EA2C8F" w:rsidRPr="00842D84">
        <w:rPr>
          <w:rStyle w:val="fontstyle01"/>
          <w:rFonts w:asciiTheme="majorBidi" w:hAnsiTheme="majorBidi" w:cstheme="majorBidi"/>
          <w:spacing w:val="-6"/>
          <w:cs/>
        </w:rPr>
        <w:t xml:space="preserve"> บาท เพื่อรองรั</w:t>
      </w:r>
      <w:r w:rsidR="00215636" w:rsidRPr="00842D84">
        <w:rPr>
          <w:rStyle w:val="fontstyle01"/>
          <w:rFonts w:asciiTheme="majorBidi" w:hAnsiTheme="majorBidi" w:cstheme="majorBidi"/>
          <w:spacing w:val="-6"/>
          <w:cs/>
        </w:rPr>
        <w:t>บ</w:t>
      </w:r>
      <w:r w:rsidR="00EA2C8F" w:rsidRPr="00842D84">
        <w:rPr>
          <w:rStyle w:val="fontstyle01"/>
          <w:rFonts w:asciiTheme="majorBidi" w:hAnsiTheme="majorBidi" w:cstheme="majorBidi"/>
          <w:spacing w:val="-6"/>
          <w:cs/>
        </w:rPr>
        <w:t>การออกและเสนอขายหุ้นสามัญเพิ่มทุนให้แก่ผู้ถือหุ้นเดิมของบริษัทตามสัดส่วนการถือหุ้นโดยไม</w:t>
      </w:r>
      <w:r w:rsidR="00215636" w:rsidRPr="00842D84">
        <w:rPr>
          <w:rStyle w:val="fontstyle01"/>
          <w:rFonts w:asciiTheme="majorBidi" w:hAnsiTheme="majorBidi" w:cstheme="majorBidi"/>
          <w:spacing w:val="-6"/>
          <w:cs/>
        </w:rPr>
        <w:t>่</w:t>
      </w:r>
      <w:r w:rsidR="00EA2C8F" w:rsidRPr="00842D84">
        <w:rPr>
          <w:rStyle w:val="fontstyle01"/>
          <w:rFonts w:asciiTheme="majorBidi" w:hAnsiTheme="majorBidi" w:cstheme="majorBidi"/>
          <w:spacing w:val="-6"/>
          <w:cs/>
        </w:rPr>
        <w:t>จัดสรรให้ผู้ถือหุ้นที่จะทำให้บริษัทมีหน้าที่ตามกฎหมายต่างประเทศ (</w:t>
      </w:r>
      <w:r w:rsidR="00EA2C8F" w:rsidRPr="00842D84">
        <w:rPr>
          <w:rStyle w:val="fontstyle01"/>
          <w:rFonts w:asciiTheme="majorBidi" w:hAnsiTheme="majorBidi" w:cstheme="majorBidi"/>
          <w:spacing w:val="-6"/>
        </w:rPr>
        <w:t>Preferential Public</w:t>
      </w:r>
      <w:r w:rsidR="008E69F0" w:rsidRPr="00842D84">
        <w:rPr>
          <w:rStyle w:val="fontstyle01"/>
          <w:rFonts w:asciiTheme="majorBidi" w:hAnsiTheme="majorBidi" w:cstheme="majorBidi"/>
          <w:spacing w:val="-6"/>
          <w:cs/>
        </w:rPr>
        <w:t xml:space="preserve"> </w:t>
      </w:r>
      <w:proofErr w:type="spellStart"/>
      <w:r w:rsidR="00EA2C8F" w:rsidRPr="00842D84">
        <w:rPr>
          <w:rStyle w:val="fontstyle01"/>
          <w:rFonts w:asciiTheme="majorBidi" w:hAnsiTheme="majorBidi" w:cstheme="majorBidi"/>
          <w:spacing w:val="-6"/>
        </w:rPr>
        <w:t>Offering:PPO</w:t>
      </w:r>
      <w:proofErr w:type="spellEnd"/>
      <w:r w:rsidR="00EA2C8F" w:rsidRPr="00842D84">
        <w:rPr>
          <w:rStyle w:val="fontstyle01"/>
          <w:rFonts w:asciiTheme="majorBidi" w:hAnsiTheme="majorBidi" w:cstheme="majorBidi"/>
          <w:spacing w:val="-6"/>
        </w:rPr>
        <w:t>)</w:t>
      </w:r>
      <w:r w:rsidR="00DD45B7" w:rsidRPr="00842D84">
        <w:rPr>
          <w:rStyle w:val="fontstyle01"/>
          <w:rFonts w:asciiTheme="majorBidi" w:hAnsiTheme="majorBidi" w:cstheme="majorBidi"/>
          <w:spacing w:val="-6"/>
          <w:cs/>
        </w:rPr>
        <w:t xml:space="preserve"> </w:t>
      </w:r>
      <w:r w:rsidR="00023824" w:rsidRPr="00842D84">
        <w:rPr>
          <w:rStyle w:val="fontstyle01"/>
          <w:rFonts w:asciiTheme="majorBidi" w:hAnsiTheme="majorBidi" w:cstheme="majorBidi"/>
          <w:spacing w:val="-6"/>
          <w:cs/>
        </w:rPr>
        <w:t xml:space="preserve">ในอัตราส่วนการจัดสรร </w:t>
      </w:r>
      <w:r w:rsidR="009E723A" w:rsidRPr="00842D84">
        <w:rPr>
          <w:rStyle w:val="fontstyle01"/>
          <w:rFonts w:asciiTheme="majorBidi" w:hAnsiTheme="majorBidi" w:cstheme="majorBidi"/>
          <w:spacing w:val="-6"/>
        </w:rPr>
        <w:t>3</w:t>
      </w:r>
      <w:r w:rsidR="00023824" w:rsidRPr="00842D84">
        <w:rPr>
          <w:rStyle w:val="fontstyle01"/>
          <w:rFonts w:asciiTheme="majorBidi" w:hAnsiTheme="majorBidi" w:cstheme="majorBidi"/>
          <w:spacing w:val="-6"/>
          <w:cs/>
        </w:rPr>
        <w:t xml:space="preserve"> หุ้นสามัญเดิมต่อ </w:t>
      </w:r>
      <w:r w:rsidR="009E723A" w:rsidRPr="00842D84">
        <w:rPr>
          <w:rStyle w:val="fontstyle01"/>
          <w:rFonts w:asciiTheme="majorBidi" w:hAnsiTheme="majorBidi" w:cstheme="majorBidi"/>
          <w:spacing w:val="-6"/>
        </w:rPr>
        <w:t>1</w:t>
      </w:r>
      <w:r w:rsidR="00023824" w:rsidRPr="00842D84">
        <w:rPr>
          <w:rStyle w:val="fontstyle01"/>
          <w:rFonts w:asciiTheme="majorBidi" w:hAnsiTheme="majorBidi" w:cstheme="majorBidi"/>
          <w:spacing w:val="-6"/>
          <w:cs/>
        </w:rPr>
        <w:t xml:space="preserve"> หุ้นสามัญเพิ่มทุนใหม่ กรณีที่มีเศษของห</w:t>
      </w:r>
      <w:r w:rsidR="00202244" w:rsidRPr="00842D84">
        <w:rPr>
          <w:rStyle w:val="fontstyle01"/>
          <w:rFonts w:asciiTheme="majorBidi" w:hAnsiTheme="majorBidi" w:cstheme="majorBidi"/>
          <w:spacing w:val="-6"/>
          <w:cs/>
        </w:rPr>
        <w:t>ุ้</w:t>
      </w:r>
      <w:r w:rsidR="00023824" w:rsidRPr="00842D84">
        <w:rPr>
          <w:rStyle w:val="fontstyle01"/>
          <w:rFonts w:asciiTheme="majorBidi" w:hAnsiTheme="majorBidi" w:cstheme="majorBidi"/>
          <w:spacing w:val="-6"/>
          <w:cs/>
        </w:rPr>
        <w:t>นที่เกิดจากการคำนวณให้ปัดเศษของหุ้นนั้นทิ้ง โดยกำหนดราคาเสนอขายหุ้นสามัญเพิ่มทุนที่ราคาหุ้นละ</w:t>
      </w:r>
      <w:r w:rsidR="00202244" w:rsidRPr="00842D84">
        <w:rPr>
          <w:rStyle w:val="fontstyle01"/>
          <w:rFonts w:asciiTheme="majorBidi" w:hAnsiTheme="majorBidi" w:cstheme="majorBidi" w:hint="cs"/>
          <w:spacing w:val="-6"/>
          <w:cs/>
        </w:rPr>
        <w:t xml:space="preserve"> </w:t>
      </w:r>
      <w:r w:rsidR="009E723A" w:rsidRPr="00842D84">
        <w:rPr>
          <w:rStyle w:val="fontstyle01"/>
          <w:rFonts w:asciiTheme="majorBidi" w:hAnsiTheme="majorBidi" w:cstheme="majorBidi"/>
          <w:spacing w:val="-6"/>
        </w:rPr>
        <w:t>0</w:t>
      </w:r>
      <w:r w:rsidR="00023824" w:rsidRPr="00842D84">
        <w:rPr>
          <w:rStyle w:val="fontstyle01"/>
          <w:rFonts w:asciiTheme="majorBidi" w:hAnsiTheme="majorBidi" w:cstheme="majorBidi"/>
          <w:spacing w:val="-6"/>
          <w:cs/>
        </w:rPr>
        <w:t>.</w:t>
      </w:r>
      <w:r w:rsidR="009E723A" w:rsidRPr="00842D84">
        <w:rPr>
          <w:rStyle w:val="fontstyle01"/>
          <w:rFonts w:asciiTheme="majorBidi" w:hAnsiTheme="majorBidi" w:cstheme="majorBidi"/>
          <w:spacing w:val="-6"/>
        </w:rPr>
        <w:t>60</w:t>
      </w:r>
      <w:r w:rsidR="00023824" w:rsidRPr="00842D84">
        <w:rPr>
          <w:rStyle w:val="fontstyle01"/>
          <w:rFonts w:asciiTheme="majorBidi" w:hAnsiTheme="majorBidi" w:cstheme="majorBidi"/>
          <w:spacing w:val="-6"/>
          <w:cs/>
        </w:rPr>
        <w:t xml:space="preserve"> บาท คิดเป็นมูลค่ารวมทั้งสิ้นไม่เกิน </w:t>
      </w:r>
      <w:r w:rsidR="009E723A" w:rsidRPr="00842D84">
        <w:rPr>
          <w:rStyle w:val="fontstyle01"/>
          <w:rFonts w:asciiTheme="majorBidi" w:hAnsiTheme="majorBidi" w:cstheme="majorBidi"/>
          <w:spacing w:val="-6"/>
        </w:rPr>
        <w:t>268</w:t>
      </w:r>
      <w:r w:rsidR="004F7DD5" w:rsidRPr="00842D84">
        <w:rPr>
          <w:rStyle w:val="fontstyle01"/>
          <w:rFonts w:asciiTheme="majorBidi" w:hAnsiTheme="majorBidi" w:cstheme="majorBidi"/>
          <w:spacing w:val="-6"/>
          <w:cs/>
        </w:rPr>
        <w:t>.</w:t>
      </w:r>
      <w:r w:rsidR="009E723A" w:rsidRPr="00842D84">
        <w:rPr>
          <w:rStyle w:val="fontstyle01"/>
          <w:rFonts w:asciiTheme="majorBidi" w:hAnsiTheme="majorBidi" w:cstheme="majorBidi"/>
          <w:spacing w:val="-6"/>
        </w:rPr>
        <w:t>61</w:t>
      </w:r>
      <w:r w:rsidR="004F7DD5" w:rsidRPr="00842D84">
        <w:rPr>
          <w:rStyle w:val="fontstyle01"/>
          <w:rFonts w:asciiTheme="majorBidi" w:hAnsiTheme="majorBidi" w:cstheme="majorBidi"/>
          <w:spacing w:val="-6"/>
          <w:cs/>
        </w:rPr>
        <w:t xml:space="preserve"> ล้าน</w:t>
      </w:r>
      <w:r w:rsidR="00023824" w:rsidRPr="00842D84">
        <w:rPr>
          <w:rStyle w:val="fontstyle01"/>
          <w:rFonts w:asciiTheme="majorBidi" w:hAnsiTheme="majorBidi" w:cstheme="majorBidi"/>
          <w:spacing w:val="-6"/>
          <w:cs/>
        </w:rPr>
        <w:t>บาท</w:t>
      </w:r>
    </w:p>
    <w:p w14:paraId="1EA70A74" w14:textId="3B0A16D4" w:rsidR="005D1D86" w:rsidRPr="00842D84" w:rsidRDefault="005D1D86" w:rsidP="004224E2">
      <w:pPr>
        <w:pStyle w:val="aff1"/>
        <w:ind w:left="1418"/>
        <w:jc w:val="thaiDistribute"/>
        <w:rPr>
          <w:rStyle w:val="fontstyle01"/>
          <w:rFonts w:asciiTheme="majorBidi" w:hAnsiTheme="majorBidi" w:cstheme="majorBidi"/>
          <w:spacing w:val="-6"/>
        </w:rPr>
      </w:pPr>
      <w:r w:rsidRPr="00842D84">
        <w:rPr>
          <w:rStyle w:val="fontstyle01"/>
          <w:rFonts w:asciiTheme="majorBidi" w:hAnsiTheme="majorBidi" w:cstheme="majorBidi"/>
          <w:spacing w:val="-6"/>
          <w:cs/>
        </w:rPr>
        <w:t xml:space="preserve">เมื่อวันที่ </w:t>
      </w:r>
      <w:r w:rsidR="009E723A" w:rsidRPr="00842D84">
        <w:rPr>
          <w:rStyle w:val="fontstyle01"/>
          <w:rFonts w:asciiTheme="majorBidi" w:hAnsiTheme="majorBidi" w:cstheme="majorBidi"/>
          <w:spacing w:val="-6"/>
        </w:rPr>
        <w:t>20</w:t>
      </w:r>
      <w:r w:rsidRPr="00842D84">
        <w:rPr>
          <w:rStyle w:val="fontstyle01"/>
          <w:rFonts w:asciiTheme="majorBidi" w:hAnsiTheme="majorBidi" w:cstheme="majorBidi"/>
          <w:spacing w:val="-6"/>
          <w:cs/>
        </w:rPr>
        <w:t xml:space="preserve"> ธันวาคม </w:t>
      </w:r>
      <w:r w:rsidR="009E723A" w:rsidRPr="00842D84">
        <w:rPr>
          <w:rStyle w:val="fontstyle01"/>
          <w:rFonts w:asciiTheme="majorBidi" w:hAnsiTheme="majorBidi" w:cstheme="majorBidi"/>
          <w:spacing w:val="-6"/>
        </w:rPr>
        <w:t>2567</w:t>
      </w:r>
      <w:r w:rsidRPr="00842D84">
        <w:rPr>
          <w:rStyle w:val="fontstyle01"/>
          <w:rFonts w:asciiTheme="majorBidi" w:hAnsiTheme="majorBidi" w:cstheme="majorBidi"/>
          <w:spacing w:val="-6"/>
          <w:cs/>
        </w:rPr>
        <w:t xml:space="preserve"> บริษัทได้จัดสรรหุ้นสามัญเพิ่มทุนของบริษัทเพื่อเสนอขายให้แก่ผู้ถือหุ้นเดิมของบริษัทตามสัดส่วนการถือหุ้นโดยไม่จัดสรรให้ผู้ถือหุ้นที่จะทำให้บริษัทมีหน้าที่ตามกฎหมายต่างประเทศ(</w:t>
      </w:r>
      <w:r w:rsidRPr="00842D84">
        <w:rPr>
          <w:rStyle w:val="fontstyle01"/>
          <w:rFonts w:asciiTheme="majorBidi" w:hAnsiTheme="majorBidi" w:cstheme="majorBidi"/>
          <w:spacing w:val="-6"/>
        </w:rPr>
        <w:t xml:space="preserve">Preferential Public Offering: PPO) </w:t>
      </w:r>
      <w:r w:rsidRPr="00842D84">
        <w:rPr>
          <w:rStyle w:val="fontstyle01"/>
          <w:rFonts w:asciiTheme="majorBidi" w:hAnsiTheme="majorBidi" w:cstheme="majorBidi"/>
          <w:spacing w:val="-6"/>
          <w:cs/>
        </w:rPr>
        <w:t xml:space="preserve">จำนวน </w:t>
      </w:r>
      <w:r w:rsidR="009E723A" w:rsidRPr="00842D84">
        <w:rPr>
          <w:rStyle w:val="fontstyle01"/>
          <w:rFonts w:asciiTheme="majorBidi" w:hAnsiTheme="majorBidi" w:cstheme="majorBidi"/>
          <w:spacing w:val="-6"/>
        </w:rPr>
        <w:t>97</w:t>
      </w:r>
      <w:r w:rsidRPr="00842D84">
        <w:rPr>
          <w:rStyle w:val="fontstyle01"/>
          <w:rFonts w:asciiTheme="majorBidi" w:hAnsiTheme="majorBidi" w:cstheme="majorBidi"/>
          <w:spacing w:val="-6"/>
          <w:cs/>
        </w:rPr>
        <w:t>.</w:t>
      </w:r>
      <w:r w:rsidR="009E723A" w:rsidRPr="00842D84">
        <w:rPr>
          <w:rStyle w:val="fontstyle01"/>
          <w:rFonts w:asciiTheme="majorBidi" w:hAnsiTheme="majorBidi" w:cstheme="majorBidi"/>
          <w:spacing w:val="-6"/>
        </w:rPr>
        <w:t>28</w:t>
      </w:r>
      <w:r w:rsidRPr="00842D84">
        <w:rPr>
          <w:rStyle w:val="fontstyle01"/>
          <w:rFonts w:asciiTheme="majorBidi" w:hAnsiTheme="majorBidi" w:cstheme="majorBidi"/>
          <w:spacing w:val="-6"/>
          <w:cs/>
        </w:rPr>
        <w:t xml:space="preserve"> ล้านหุ้น มูลค่าที่ตราไว้หุ้นละ </w:t>
      </w:r>
      <w:r w:rsidR="009E723A" w:rsidRPr="00842D84">
        <w:rPr>
          <w:rStyle w:val="fontstyle01"/>
          <w:rFonts w:asciiTheme="majorBidi" w:hAnsiTheme="majorBidi" w:cstheme="majorBidi"/>
          <w:spacing w:val="-6"/>
        </w:rPr>
        <w:t>0</w:t>
      </w:r>
      <w:r w:rsidRPr="00842D84">
        <w:rPr>
          <w:rStyle w:val="fontstyle01"/>
          <w:rFonts w:asciiTheme="majorBidi" w:hAnsiTheme="majorBidi" w:cstheme="majorBidi"/>
          <w:spacing w:val="-6"/>
          <w:cs/>
        </w:rPr>
        <w:t>.</w:t>
      </w:r>
      <w:r w:rsidR="009E723A" w:rsidRPr="00842D84">
        <w:rPr>
          <w:rStyle w:val="fontstyle01"/>
          <w:rFonts w:asciiTheme="majorBidi" w:hAnsiTheme="majorBidi" w:cstheme="majorBidi"/>
          <w:spacing w:val="-6"/>
        </w:rPr>
        <w:t>25</w:t>
      </w:r>
      <w:r w:rsidRPr="00842D84">
        <w:rPr>
          <w:rStyle w:val="fontstyle01"/>
          <w:rFonts w:asciiTheme="majorBidi" w:hAnsiTheme="majorBidi" w:cstheme="majorBidi"/>
          <w:spacing w:val="-6"/>
          <w:cs/>
        </w:rPr>
        <w:t xml:space="preserve"> บาท ในราคาเสนอขายห</w:t>
      </w:r>
      <w:r w:rsidR="00202244" w:rsidRPr="00842D84">
        <w:rPr>
          <w:rStyle w:val="fontstyle01"/>
          <w:rFonts w:asciiTheme="majorBidi" w:hAnsiTheme="majorBidi" w:cstheme="majorBidi" w:hint="cs"/>
          <w:spacing w:val="-6"/>
          <w:cs/>
        </w:rPr>
        <w:t>ุ้</w:t>
      </w:r>
      <w:r w:rsidRPr="00842D84">
        <w:rPr>
          <w:rStyle w:val="fontstyle01"/>
          <w:rFonts w:asciiTheme="majorBidi" w:hAnsiTheme="majorBidi" w:cstheme="majorBidi"/>
          <w:spacing w:val="-6"/>
          <w:cs/>
        </w:rPr>
        <w:t xml:space="preserve">นละ </w:t>
      </w:r>
      <w:r w:rsidR="009E723A" w:rsidRPr="00842D84">
        <w:rPr>
          <w:rStyle w:val="fontstyle01"/>
          <w:rFonts w:asciiTheme="majorBidi" w:hAnsiTheme="majorBidi" w:cstheme="majorBidi"/>
          <w:spacing w:val="-6"/>
        </w:rPr>
        <w:t>0</w:t>
      </w:r>
      <w:r w:rsidRPr="00842D84">
        <w:rPr>
          <w:rStyle w:val="fontstyle01"/>
          <w:rFonts w:asciiTheme="majorBidi" w:hAnsiTheme="majorBidi" w:cstheme="majorBidi"/>
          <w:spacing w:val="-6"/>
          <w:cs/>
        </w:rPr>
        <w:t>.</w:t>
      </w:r>
      <w:r w:rsidR="009E723A" w:rsidRPr="00842D84">
        <w:rPr>
          <w:rStyle w:val="fontstyle01"/>
          <w:rFonts w:asciiTheme="majorBidi" w:hAnsiTheme="majorBidi" w:cstheme="majorBidi"/>
          <w:spacing w:val="-6"/>
        </w:rPr>
        <w:t>60</w:t>
      </w:r>
      <w:r w:rsidRPr="00842D84">
        <w:rPr>
          <w:rStyle w:val="fontstyle01"/>
          <w:rFonts w:asciiTheme="majorBidi" w:hAnsiTheme="majorBidi" w:cstheme="majorBidi"/>
          <w:spacing w:val="-6"/>
          <w:cs/>
        </w:rPr>
        <w:t xml:space="preserve"> บาท โดยบริษัทได้รับชำระค่าหุ้นเป็นเงินจำนวนทั้งสิ้น </w:t>
      </w:r>
      <w:r w:rsidR="009E723A" w:rsidRPr="00842D84">
        <w:rPr>
          <w:rStyle w:val="fontstyle01"/>
          <w:rFonts w:asciiTheme="majorBidi" w:hAnsiTheme="majorBidi" w:cstheme="majorBidi"/>
          <w:spacing w:val="-6"/>
        </w:rPr>
        <w:t>58</w:t>
      </w:r>
      <w:r w:rsidRPr="00842D84">
        <w:rPr>
          <w:rStyle w:val="fontstyle01"/>
          <w:rFonts w:asciiTheme="majorBidi" w:hAnsiTheme="majorBidi" w:cstheme="majorBidi"/>
          <w:spacing w:val="-6"/>
          <w:cs/>
        </w:rPr>
        <w:t>.</w:t>
      </w:r>
      <w:r w:rsidR="009E723A" w:rsidRPr="00842D84">
        <w:rPr>
          <w:rStyle w:val="fontstyle01"/>
          <w:rFonts w:asciiTheme="majorBidi" w:hAnsiTheme="majorBidi" w:cstheme="majorBidi"/>
          <w:spacing w:val="-6"/>
        </w:rPr>
        <w:t>37</w:t>
      </w:r>
      <w:r w:rsidRPr="00842D84">
        <w:rPr>
          <w:rStyle w:val="fontstyle01"/>
          <w:rFonts w:asciiTheme="majorBidi" w:hAnsiTheme="majorBidi" w:cstheme="majorBidi"/>
          <w:spacing w:val="-6"/>
          <w:cs/>
        </w:rPr>
        <w:t xml:space="preserve"> ล้านบาทเรียบร้อยแล้ว ระหว่างวันที่ </w:t>
      </w:r>
      <w:r w:rsidR="009E723A" w:rsidRPr="00842D84">
        <w:rPr>
          <w:rStyle w:val="fontstyle01"/>
          <w:rFonts w:asciiTheme="majorBidi" w:hAnsiTheme="majorBidi" w:cstheme="majorBidi"/>
          <w:spacing w:val="-6"/>
        </w:rPr>
        <w:t>9</w:t>
      </w:r>
      <w:r w:rsidRPr="00842D84">
        <w:rPr>
          <w:rStyle w:val="fontstyle01"/>
          <w:rFonts w:asciiTheme="majorBidi" w:hAnsiTheme="majorBidi" w:cstheme="majorBidi"/>
          <w:spacing w:val="-6"/>
          <w:cs/>
        </w:rPr>
        <w:t xml:space="preserve"> </w:t>
      </w:r>
      <w:r w:rsidR="00202244" w:rsidRPr="00842D84">
        <w:rPr>
          <w:rStyle w:val="fontstyle01"/>
          <w:rFonts w:asciiTheme="majorBidi" w:hAnsiTheme="majorBidi" w:cstheme="majorBidi"/>
          <w:spacing w:val="-6"/>
          <w:cs/>
        </w:rPr>
        <w:br/>
      </w:r>
      <w:r w:rsidRPr="00842D84">
        <w:rPr>
          <w:rStyle w:val="fontstyle01"/>
          <w:rFonts w:asciiTheme="majorBidi" w:hAnsiTheme="majorBidi" w:cstheme="majorBidi"/>
          <w:spacing w:val="-6"/>
          <w:cs/>
        </w:rPr>
        <w:t xml:space="preserve">วันที่ </w:t>
      </w:r>
      <w:r w:rsidR="009E723A" w:rsidRPr="00842D84">
        <w:rPr>
          <w:rStyle w:val="fontstyle01"/>
          <w:rFonts w:asciiTheme="majorBidi" w:hAnsiTheme="majorBidi" w:cstheme="majorBidi"/>
          <w:spacing w:val="-6"/>
        </w:rPr>
        <w:t>11</w:t>
      </w:r>
      <w:r w:rsidR="00202244" w:rsidRPr="00842D84">
        <w:rPr>
          <w:rStyle w:val="fontstyle01"/>
          <w:rFonts w:asciiTheme="majorBidi" w:hAnsiTheme="majorBidi" w:cstheme="majorBidi" w:hint="cs"/>
          <w:spacing w:val="-6"/>
          <w:cs/>
        </w:rPr>
        <w:t>-</w:t>
      </w:r>
      <w:r w:rsidR="009E723A" w:rsidRPr="00842D84">
        <w:rPr>
          <w:rStyle w:val="fontstyle01"/>
          <w:rFonts w:asciiTheme="majorBidi" w:hAnsiTheme="majorBidi" w:cstheme="majorBidi"/>
          <w:spacing w:val="-6"/>
        </w:rPr>
        <w:t>13</w:t>
      </w:r>
      <w:r w:rsidRPr="00842D84">
        <w:rPr>
          <w:rStyle w:val="fontstyle01"/>
          <w:rFonts w:asciiTheme="majorBidi" w:hAnsiTheme="majorBidi" w:cstheme="majorBidi"/>
          <w:spacing w:val="-6"/>
          <w:cs/>
        </w:rPr>
        <w:t xml:space="preserve"> และวันที่ </w:t>
      </w:r>
      <w:r w:rsidR="009E723A" w:rsidRPr="00842D84">
        <w:rPr>
          <w:rStyle w:val="fontstyle01"/>
          <w:rFonts w:asciiTheme="majorBidi" w:hAnsiTheme="majorBidi" w:cstheme="majorBidi"/>
          <w:spacing w:val="-6"/>
        </w:rPr>
        <w:t>16</w:t>
      </w:r>
      <w:r w:rsidRPr="00842D84">
        <w:rPr>
          <w:rStyle w:val="fontstyle01"/>
          <w:rFonts w:asciiTheme="majorBidi" w:hAnsiTheme="majorBidi" w:cstheme="majorBidi"/>
          <w:spacing w:val="-6"/>
          <w:cs/>
        </w:rPr>
        <w:t>-</w:t>
      </w:r>
      <w:r w:rsidR="009E723A" w:rsidRPr="00842D84">
        <w:rPr>
          <w:rStyle w:val="fontstyle01"/>
          <w:rFonts w:asciiTheme="majorBidi" w:hAnsiTheme="majorBidi" w:cstheme="majorBidi"/>
          <w:spacing w:val="-6"/>
        </w:rPr>
        <w:t>17</w:t>
      </w:r>
      <w:r w:rsidRPr="00842D84">
        <w:rPr>
          <w:rStyle w:val="fontstyle01"/>
          <w:rFonts w:asciiTheme="majorBidi" w:hAnsiTheme="majorBidi" w:cstheme="majorBidi"/>
          <w:spacing w:val="-6"/>
          <w:cs/>
        </w:rPr>
        <w:t xml:space="preserve"> ธันวาคม </w:t>
      </w:r>
      <w:r w:rsidR="009E723A" w:rsidRPr="00842D84">
        <w:rPr>
          <w:rStyle w:val="fontstyle01"/>
          <w:rFonts w:asciiTheme="majorBidi" w:hAnsiTheme="majorBidi" w:cstheme="majorBidi"/>
          <w:spacing w:val="-6"/>
        </w:rPr>
        <w:t>2567</w:t>
      </w:r>
      <w:r w:rsidRPr="00842D84">
        <w:rPr>
          <w:rStyle w:val="fontstyle01"/>
          <w:rFonts w:asciiTheme="majorBidi" w:hAnsiTheme="majorBidi" w:cstheme="majorBidi"/>
          <w:spacing w:val="-6"/>
          <w:cs/>
        </w:rPr>
        <w:t xml:space="preserve"> และเมื่อวันที่ </w:t>
      </w:r>
      <w:r w:rsidR="009E723A" w:rsidRPr="00842D84">
        <w:rPr>
          <w:rStyle w:val="fontstyle01"/>
          <w:rFonts w:asciiTheme="majorBidi" w:hAnsiTheme="majorBidi" w:cstheme="majorBidi"/>
          <w:spacing w:val="-6"/>
        </w:rPr>
        <w:t>20</w:t>
      </w:r>
      <w:r w:rsidRPr="00842D84">
        <w:rPr>
          <w:rStyle w:val="fontstyle01"/>
          <w:rFonts w:asciiTheme="majorBidi" w:hAnsiTheme="majorBidi" w:cstheme="majorBidi"/>
          <w:spacing w:val="-6"/>
          <w:cs/>
        </w:rPr>
        <w:t xml:space="preserve"> ธันวาคม </w:t>
      </w:r>
      <w:r w:rsidR="009E723A" w:rsidRPr="00842D84">
        <w:rPr>
          <w:rStyle w:val="fontstyle01"/>
          <w:rFonts w:asciiTheme="majorBidi" w:hAnsiTheme="majorBidi" w:cstheme="majorBidi"/>
          <w:spacing w:val="-6"/>
        </w:rPr>
        <w:t>2567</w:t>
      </w:r>
      <w:r w:rsidRPr="00842D84">
        <w:rPr>
          <w:rStyle w:val="fontstyle01"/>
          <w:rFonts w:asciiTheme="majorBidi" w:hAnsiTheme="majorBidi" w:cstheme="majorBidi"/>
          <w:spacing w:val="-6"/>
          <w:cs/>
        </w:rPr>
        <w:t xml:space="preserve"> บริษัทได้จดทะเบียนเพิ่มทุนชำระแล้วจำนวน </w:t>
      </w:r>
      <w:r w:rsidR="009E723A" w:rsidRPr="00842D84">
        <w:rPr>
          <w:rStyle w:val="fontstyle01"/>
          <w:rFonts w:asciiTheme="majorBidi" w:hAnsiTheme="majorBidi" w:cstheme="majorBidi"/>
          <w:spacing w:val="-6"/>
        </w:rPr>
        <w:t>24</w:t>
      </w:r>
      <w:r w:rsidRPr="00842D84">
        <w:rPr>
          <w:rStyle w:val="fontstyle01"/>
          <w:rFonts w:asciiTheme="majorBidi" w:hAnsiTheme="majorBidi" w:cstheme="majorBidi"/>
          <w:spacing w:val="-6"/>
          <w:cs/>
        </w:rPr>
        <w:t>.</w:t>
      </w:r>
      <w:r w:rsidR="009E723A" w:rsidRPr="00842D84">
        <w:rPr>
          <w:rStyle w:val="fontstyle01"/>
          <w:rFonts w:asciiTheme="majorBidi" w:hAnsiTheme="majorBidi" w:cstheme="majorBidi"/>
          <w:spacing w:val="-6"/>
        </w:rPr>
        <w:t>32</w:t>
      </w:r>
      <w:r w:rsidRPr="00842D84">
        <w:rPr>
          <w:rStyle w:val="fontstyle01"/>
          <w:rFonts w:asciiTheme="majorBidi" w:hAnsiTheme="majorBidi" w:cstheme="majorBidi"/>
          <w:spacing w:val="-6"/>
          <w:cs/>
        </w:rPr>
        <w:t xml:space="preserve"> ล้านบาท จากเดิมจำนวน </w:t>
      </w:r>
      <w:r w:rsidR="009E723A" w:rsidRPr="00842D84">
        <w:rPr>
          <w:rStyle w:val="fontstyle01"/>
          <w:rFonts w:asciiTheme="majorBidi" w:hAnsiTheme="majorBidi" w:cstheme="majorBidi"/>
          <w:spacing w:val="-6"/>
        </w:rPr>
        <w:t>445</w:t>
      </w:r>
      <w:r w:rsidRPr="00842D84">
        <w:rPr>
          <w:rStyle w:val="fontstyle01"/>
          <w:rFonts w:asciiTheme="majorBidi" w:hAnsiTheme="majorBidi" w:cstheme="majorBidi"/>
          <w:spacing w:val="-6"/>
          <w:cs/>
        </w:rPr>
        <w:t>.</w:t>
      </w:r>
      <w:r w:rsidR="009E723A" w:rsidRPr="00842D84">
        <w:rPr>
          <w:rStyle w:val="fontstyle01"/>
          <w:rFonts w:asciiTheme="majorBidi" w:hAnsiTheme="majorBidi" w:cstheme="majorBidi"/>
          <w:spacing w:val="-6"/>
        </w:rPr>
        <w:t>76</w:t>
      </w:r>
      <w:r w:rsidRPr="00842D84">
        <w:rPr>
          <w:rStyle w:val="fontstyle01"/>
          <w:rFonts w:asciiTheme="majorBidi" w:hAnsiTheme="majorBidi" w:cstheme="majorBidi"/>
          <w:spacing w:val="-6"/>
          <w:cs/>
        </w:rPr>
        <w:t xml:space="preserve">  ล้านบาท เป็นทุนชำระแล้วใหม่จำนวน </w:t>
      </w:r>
      <w:r w:rsidR="009E723A" w:rsidRPr="00842D84">
        <w:rPr>
          <w:rStyle w:val="fontstyle01"/>
          <w:rFonts w:asciiTheme="majorBidi" w:hAnsiTheme="majorBidi" w:cstheme="majorBidi"/>
          <w:spacing w:val="-6"/>
        </w:rPr>
        <w:t>470</w:t>
      </w:r>
      <w:r w:rsidRPr="00842D84">
        <w:rPr>
          <w:rStyle w:val="fontstyle01"/>
          <w:rFonts w:asciiTheme="majorBidi" w:hAnsiTheme="majorBidi" w:cstheme="majorBidi"/>
          <w:spacing w:val="-6"/>
          <w:cs/>
        </w:rPr>
        <w:t>.</w:t>
      </w:r>
      <w:r w:rsidR="009E723A" w:rsidRPr="00842D84">
        <w:rPr>
          <w:rStyle w:val="fontstyle01"/>
          <w:rFonts w:asciiTheme="majorBidi" w:hAnsiTheme="majorBidi" w:cstheme="majorBidi"/>
          <w:spacing w:val="-6"/>
        </w:rPr>
        <w:t>08</w:t>
      </w:r>
      <w:r w:rsidRPr="00842D84">
        <w:rPr>
          <w:rStyle w:val="fontstyle01"/>
          <w:rFonts w:asciiTheme="majorBidi" w:hAnsiTheme="majorBidi" w:cstheme="majorBidi"/>
          <w:spacing w:val="-6"/>
          <w:cs/>
        </w:rPr>
        <w:t xml:space="preserve"> ล้านบาท และหุ้นที่ชำระแล้วจำนวน </w:t>
      </w:r>
      <w:r w:rsidR="009E723A" w:rsidRPr="00842D84">
        <w:rPr>
          <w:rStyle w:val="fontstyle01"/>
          <w:rFonts w:asciiTheme="majorBidi" w:hAnsiTheme="majorBidi" w:cstheme="majorBidi"/>
          <w:spacing w:val="-6"/>
        </w:rPr>
        <w:t>97</w:t>
      </w:r>
      <w:r w:rsidRPr="00842D84">
        <w:rPr>
          <w:rStyle w:val="fontstyle01"/>
          <w:rFonts w:asciiTheme="majorBidi" w:hAnsiTheme="majorBidi" w:cstheme="majorBidi"/>
          <w:spacing w:val="-6"/>
          <w:cs/>
        </w:rPr>
        <w:t>.</w:t>
      </w:r>
      <w:r w:rsidR="009E723A" w:rsidRPr="00842D84">
        <w:rPr>
          <w:rStyle w:val="fontstyle01"/>
          <w:rFonts w:asciiTheme="majorBidi" w:hAnsiTheme="majorBidi" w:cstheme="majorBidi"/>
          <w:spacing w:val="-6"/>
        </w:rPr>
        <w:t>28</w:t>
      </w:r>
      <w:r w:rsidRPr="00842D84">
        <w:rPr>
          <w:rStyle w:val="fontstyle01"/>
          <w:rFonts w:asciiTheme="majorBidi" w:hAnsiTheme="majorBidi" w:cstheme="majorBidi"/>
          <w:spacing w:val="-6"/>
          <w:cs/>
        </w:rPr>
        <w:t xml:space="preserve"> ล้านหุ้น จากเดิมจำนวน </w:t>
      </w:r>
      <w:r w:rsidR="009E723A" w:rsidRPr="00842D84">
        <w:rPr>
          <w:rStyle w:val="fontstyle01"/>
          <w:rFonts w:asciiTheme="majorBidi" w:hAnsiTheme="majorBidi" w:cstheme="majorBidi"/>
          <w:spacing w:val="-6"/>
        </w:rPr>
        <w:t>1</w:t>
      </w:r>
      <w:r w:rsidR="00202244" w:rsidRPr="00842D84">
        <w:rPr>
          <w:rStyle w:val="fontstyle01"/>
          <w:rFonts w:asciiTheme="majorBidi" w:hAnsiTheme="majorBidi" w:cstheme="majorBidi"/>
          <w:spacing w:val="-6"/>
        </w:rPr>
        <w:t>.</w:t>
      </w:r>
      <w:r w:rsidR="009E723A" w:rsidRPr="00842D84">
        <w:rPr>
          <w:rStyle w:val="fontstyle01"/>
          <w:rFonts w:asciiTheme="majorBidi" w:hAnsiTheme="majorBidi" w:cstheme="majorBidi"/>
          <w:spacing w:val="-6"/>
        </w:rPr>
        <w:t>78</w:t>
      </w:r>
      <w:r w:rsidRPr="00842D84">
        <w:rPr>
          <w:rStyle w:val="fontstyle01"/>
          <w:rFonts w:asciiTheme="majorBidi" w:hAnsiTheme="majorBidi" w:cstheme="majorBidi"/>
          <w:spacing w:val="-6"/>
          <w:cs/>
        </w:rPr>
        <w:t xml:space="preserve"> ล้านหุ้น เป็นหุ้นที่ชำระแล้วใหม่จำนวน </w:t>
      </w:r>
      <w:r w:rsidR="009E723A" w:rsidRPr="00842D84">
        <w:rPr>
          <w:rStyle w:val="fontstyle01"/>
          <w:rFonts w:asciiTheme="majorBidi" w:hAnsiTheme="majorBidi" w:cstheme="majorBidi"/>
          <w:spacing w:val="-6"/>
        </w:rPr>
        <w:t>1</w:t>
      </w:r>
      <w:r w:rsidRPr="00842D84">
        <w:rPr>
          <w:rStyle w:val="fontstyle01"/>
          <w:rFonts w:asciiTheme="majorBidi" w:hAnsiTheme="majorBidi" w:cstheme="majorBidi"/>
          <w:spacing w:val="-6"/>
          <w:cs/>
        </w:rPr>
        <w:t>.</w:t>
      </w:r>
      <w:r w:rsidR="009E723A" w:rsidRPr="00842D84">
        <w:rPr>
          <w:rStyle w:val="fontstyle01"/>
          <w:rFonts w:asciiTheme="majorBidi" w:hAnsiTheme="majorBidi" w:cstheme="majorBidi"/>
          <w:spacing w:val="-6"/>
        </w:rPr>
        <w:t>88</w:t>
      </w:r>
      <w:r w:rsidRPr="00842D84">
        <w:rPr>
          <w:rStyle w:val="fontstyle01"/>
          <w:rFonts w:asciiTheme="majorBidi" w:hAnsiTheme="majorBidi" w:cstheme="majorBidi"/>
          <w:spacing w:val="-6"/>
          <w:cs/>
        </w:rPr>
        <w:t xml:space="preserve"> ล้านหุ้น มูลค่าที่ตราไว้หุ้นละ </w:t>
      </w:r>
      <w:r w:rsidR="009E723A" w:rsidRPr="00842D84">
        <w:rPr>
          <w:rStyle w:val="fontstyle01"/>
          <w:rFonts w:asciiTheme="majorBidi" w:hAnsiTheme="majorBidi" w:cstheme="majorBidi"/>
          <w:spacing w:val="-6"/>
        </w:rPr>
        <w:t>0</w:t>
      </w:r>
      <w:r w:rsidRPr="00842D84">
        <w:rPr>
          <w:rStyle w:val="fontstyle01"/>
          <w:rFonts w:asciiTheme="majorBidi" w:hAnsiTheme="majorBidi" w:cstheme="majorBidi"/>
          <w:spacing w:val="-6"/>
          <w:cs/>
        </w:rPr>
        <w:t>.</w:t>
      </w:r>
      <w:r w:rsidR="009E723A" w:rsidRPr="00842D84">
        <w:rPr>
          <w:rStyle w:val="fontstyle01"/>
          <w:rFonts w:asciiTheme="majorBidi" w:hAnsiTheme="majorBidi" w:cstheme="majorBidi"/>
          <w:spacing w:val="-6"/>
        </w:rPr>
        <w:t>25</w:t>
      </w:r>
      <w:r w:rsidRPr="00842D84">
        <w:rPr>
          <w:rStyle w:val="fontstyle01"/>
          <w:rFonts w:asciiTheme="majorBidi" w:hAnsiTheme="majorBidi" w:cstheme="majorBidi"/>
          <w:spacing w:val="-6"/>
          <w:cs/>
        </w:rPr>
        <w:t xml:space="preserve"> บาท ต่อกรมพัฒนาธุรกิจการค้า กระทรวงพาณิชย์ เป็นที่เรียบร้อยแล้ว</w:t>
      </w:r>
    </w:p>
    <w:p w14:paraId="1F009619" w14:textId="3400B0A4" w:rsidR="00AE4327" w:rsidRPr="00842D84" w:rsidRDefault="00DD04D1" w:rsidP="00901D75">
      <w:pPr>
        <w:pStyle w:val="aff1"/>
        <w:ind w:left="1418" w:hanging="567"/>
        <w:jc w:val="thaiDistribute"/>
        <w:rPr>
          <w:rStyle w:val="fontstyle01"/>
          <w:rFonts w:asciiTheme="majorBidi" w:hAnsiTheme="majorBidi" w:cstheme="majorBidi"/>
          <w:spacing w:val="-6"/>
        </w:rPr>
      </w:pPr>
      <w:r w:rsidRPr="00842D84">
        <w:rPr>
          <w:rStyle w:val="fontstyle01"/>
          <w:rFonts w:asciiTheme="majorBidi" w:hAnsiTheme="majorBidi" w:cstheme="majorBidi"/>
          <w:spacing w:val="-6"/>
        </w:rPr>
        <w:t>25</w:t>
      </w:r>
      <w:r w:rsidR="0083427D" w:rsidRPr="00842D84">
        <w:rPr>
          <w:rStyle w:val="fontstyle01"/>
          <w:rFonts w:asciiTheme="majorBidi" w:hAnsiTheme="majorBidi" w:cstheme="majorBidi"/>
          <w:spacing w:val="-6"/>
          <w:cs/>
        </w:rPr>
        <w:t>.</w:t>
      </w:r>
      <w:r w:rsidR="00F87DE1" w:rsidRPr="00842D84">
        <w:rPr>
          <w:rStyle w:val="fontstyle01"/>
          <w:rFonts w:asciiTheme="majorBidi" w:hAnsiTheme="majorBidi" w:cstheme="majorBidi"/>
          <w:spacing w:val="-6"/>
        </w:rPr>
        <w:t>3</w:t>
      </w:r>
      <w:r w:rsidR="0083427D" w:rsidRPr="00842D84">
        <w:rPr>
          <w:rStyle w:val="fontstyle01"/>
          <w:rFonts w:asciiTheme="majorBidi" w:hAnsiTheme="majorBidi" w:cstheme="majorBidi"/>
          <w:spacing w:val="-6"/>
          <w:cs/>
        </w:rPr>
        <w:t>.</w:t>
      </w:r>
      <w:r w:rsidR="00F87DE1" w:rsidRPr="00842D84">
        <w:rPr>
          <w:rStyle w:val="fontstyle01"/>
          <w:rFonts w:asciiTheme="majorBidi" w:hAnsiTheme="majorBidi" w:cstheme="majorBidi"/>
          <w:spacing w:val="-6"/>
        </w:rPr>
        <w:t>4</w:t>
      </w:r>
      <w:r w:rsidR="0083427D" w:rsidRPr="00842D84">
        <w:rPr>
          <w:rStyle w:val="fontstyle01"/>
          <w:rFonts w:asciiTheme="majorBidi" w:hAnsiTheme="majorBidi" w:cstheme="majorBidi"/>
          <w:spacing w:val="-6"/>
          <w:cs/>
        </w:rPr>
        <w:t>.</w:t>
      </w:r>
      <w:r w:rsidR="00F87DE1" w:rsidRPr="00842D84">
        <w:rPr>
          <w:rStyle w:val="fontstyle01"/>
          <w:rFonts w:asciiTheme="majorBidi" w:hAnsiTheme="majorBidi" w:cstheme="majorBidi"/>
          <w:spacing w:val="-6"/>
        </w:rPr>
        <w:t>2</w:t>
      </w:r>
      <w:r w:rsidR="0083427D" w:rsidRPr="00842D84">
        <w:rPr>
          <w:rStyle w:val="fontstyle01"/>
          <w:rFonts w:asciiTheme="majorBidi" w:hAnsiTheme="majorBidi" w:cstheme="majorBidi"/>
          <w:spacing w:val="-6"/>
          <w:cs/>
        </w:rPr>
        <w:t xml:space="preserve"> </w:t>
      </w:r>
      <w:r w:rsidR="00873A4C" w:rsidRPr="00842D84">
        <w:rPr>
          <w:rStyle w:val="fontstyle01"/>
          <w:rFonts w:asciiTheme="majorBidi" w:hAnsiTheme="majorBidi" w:cstheme="majorBidi"/>
          <w:spacing w:val="-6"/>
          <w:cs/>
        </w:rPr>
        <w:t xml:space="preserve"> </w:t>
      </w:r>
      <w:r w:rsidR="00AE4327" w:rsidRPr="00842D84">
        <w:rPr>
          <w:rStyle w:val="fontstyle01"/>
          <w:rFonts w:asciiTheme="majorBidi" w:hAnsiTheme="majorBidi" w:cstheme="majorBidi"/>
          <w:spacing w:val="-6"/>
          <w:cs/>
        </w:rPr>
        <w:t>มีมติอนุมัติการจัดสรรหุ้นสามัญเพิ่มทุนของบริษัทไม่ว่าคราวเดียวหรือหลายคราว จำนวนไม่เกิน</w:t>
      </w:r>
      <w:r w:rsidR="002E2A3B" w:rsidRPr="00842D84">
        <w:rPr>
          <w:rStyle w:val="fontstyle01"/>
          <w:rFonts w:asciiTheme="majorBidi" w:hAnsiTheme="majorBidi" w:cstheme="majorBidi"/>
          <w:spacing w:val="-6"/>
          <w:cs/>
        </w:rPr>
        <w:t xml:space="preserve"> </w:t>
      </w:r>
      <w:r w:rsidR="00AE4327" w:rsidRPr="00842D84">
        <w:rPr>
          <w:rStyle w:val="fontstyle01"/>
          <w:rFonts w:asciiTheme="majorBidi" w:hAnsiTheme="majorBidi" w:cstheme="majorBidi"/>
          <w:spacing w:val="-6"/>
        </w:rPr>
        <w:t>440</w:t>
      </w:r>
      <w:r w:rsidR="002E2A3B" w:rsidRPr="00842D84">
        <w:rPr>
          <w:rStyle w:val="fontstyle01"/>
          <w:rFonts w:asciiTheme="majorBidi" w:hAnsiTheme="majorBidi" w:cstheme="majorBidi"/>
          <w:spacing w:val="-6"/>
          <w:cs/>
        </w:rPr>
        <w:t xml:space="preserve"> </w:t>
      </w:r>
      <w:r w:rsidR="00AE4327" w:rsidRPr="00842D84">
        <w:rPr>
          <w:rStyle w:val="fontstyle01"/>
          <w:rFonts w:asciiTheme="majorBidi" w:hAnsiTheme="majorBidi" w:cstheme="majorBidi"/>
          <w:spacing w:val="-6"/>
          <w:cs/>
        </w:rPr>
        <w:t xml:space="preserve"> ล้านหุ้น มูลค่าที่ตราไว้หุ้นละ </w:t>
      </w:r>
      <w:r w:rsidR="00AE4327" w:rsidRPr="00842D84">
        <w:rPr>
          <w:rStyle w:val="fontstyle01"/>
          <w:rFonts w:asciiTheme="majorBidi" w:hAnsiTheme="majorBidi" w:cstheme="majorBidi"/>
          <w:spacing w:val="-6"/>
        </w:rPr>
        <w:t>0.25</w:t>
      </w:r>
      <w:r w:rsidR="00AE4327" w:rsidRPr="00842D84">
        <w:rPr>
          <w:rStyle w:val="fontstyle01"/>
          <w:rFonts w:asciiTheme="majorBidi" w:hAnsiTheme="majorBidi" w:cstheme="majorBidi"/>
          <w:spacing w:val="-6"/>
          <w:cs/>
        </w:rPr>
        <w:t xml:space="preserve"> บาท เพื่อเสนอขายให้แก่บุคคลในวงจำกัด</w:t>
      </w:r>
      <w:r w:rsidR="00873A4C" w:rsidRPr="00842D84">
        <w:rPr>
          <w:rStyle w:val="fontstyle01"/>
          <w:rFonts w:asciiTheme="majorBidi" w:hAnsiTheme="majorBidi" w:cstheme="majorBidi"/>
          <w:spacing w:val="-6"/>
          <w:cs/>
        </w:rPr>
        <w:t xml:space="preserve"> </w:t>
      </w:r>
      <w:r w:rsidR="00AE4327" w:rsidRPr="00842D84">
        <w:rPr>
          <w:rStyle w:val="fontstyle01"/>
          <w:rFonts w:asciiTheme="majorBidi" w:hAnsiTheme="majorBidi" w:cstheme="majorBidi"/>
          <w:spacing w:val="-6"/>
          <w:cs/>
        </w:rPr>
        <w:t>(</w:t>
      </w:r>
      <w:r w:rsidR="00AE4327" w:rsidRPr="00842D84">
        <w:rPr>
          <w:rStyle w:val="fontstyle01"/>
          <w:rFonts w:asciiTheme="majorBidi" w:hAnsiTheme="majorBidi" w:cstheme="majorBidi"/>
          <w:spacing w:val="-6"/>
        </w:rPr>
        <w:t xml:space="preserve">Private Placement) </w:t>
      </w:r>
      <w:r w:rsidR="00AE4327" w:rsidRPr="00842D84">
        <w:rPr>
          <w:rStyle w:val="fontstyle01"/>
          <w:rFonts w:asciiTheme="majorBidi" w:hAnsiTheme="majorBidi" w:cstheme="majorBidi"/>
          <w:spacing w:val="-6"/>
          <w:cs/>
        </w:rPr>
        <w:t xml:space="preserve">จำนวน </w:t>
      </w:r>
      <w:r w:rsidR="00F87DE1" w:rsidRPr="00842D84">
        <w:rPr>
          <w:rStyle w:val="fontstyle01"/>
          <w:rFonts w:asciiTheme="majorBidi" w:hAnsiTheme="majorBidi" w:cstheme="majorBidi"/>
          <w:spacing w:val="-6"/>
        </w:rPr>
        <w:t>3</w:t>
      </w:r>
      <w:r w:rsidR="00AE4327" w:rsidRPr="00842D84">
        <w:rPr>
          <w:rStyle w:val="fontstyle01"/>
          <w:rFonts w:asciiTheme="majorBidi" w:hAnsiTheme="majorBidi" w:cstheme="majorBidi"/>
          <w:spacing w:val="-6"/>
          <w:cs/>
        </w:rPr>
        <w:t xml:space="preserve"> ราย ซึ่งแต่ละรายไม่มีความเกี่ยวข้องกัน ในราคาเสนอขายหุ้นเพิ่มทุนหุ้นละ </w:t>
      </w:r>
      <w:r w:rsidR="00AE4327" w:rsidRPr="00842D84">
        <w:rPr>
          <w:rStyle w:val="fontstyle01"/>
          <w:rFonts w:asciiTheme="majorBidi" w:hAnsiTheme="majorBidi" w:cstheme="majorBidi"/>
          <w:spacing w:val="-6"/>
        </w:rPr>
        <w:t>0.60</w:t>
      </w:r>
      <w:r w:rsidR="00AE4327" w:rsidRPr="00842D84">
        <w:rPr>
          <w:rStyle w:val="fontstyle01"/>
          <w:rFonts w:asciiTheme="majorBidi" w:hAnsiTheme="majorBidi" w:cstheme="majorBidi"/>
          <w:spacing w:val="-6"/>
          <w:cs/>
        </w:rPr>
        <w:t xml:space="preserve"> บาท คิดเป็นมูลค่ารวม </w:t>
      </w:r>
      <w:r w:rsidR="00AE4327" w:rsidRPr="00842D84">
        <w:rPr>
          <w:rStyle w:val="fontstyle01"/>
          <w:rFonts w:asciiTheme="majorBidi" w:hAnsiTheme="majorBidi" w:cstheme="majorBidi"/>
          <w:spacing w:val="-6"/>
        </w:rPr>
        <w:t>264</w:t>
      </w:r>
      <w:r w:rsidR="00AE4327" w:rsidRPr="00842D84">
        <w:rPr>
          <w:rStyle w:val="fontstyle01"/>
          <w:rFonts w:asciiTheme="majorBidi" w:hAnsiTheme="majorBidi" w:cstheme="majorBidi"/>
          <w:spacing w:val="-6"/>
          <w:cs/>
        </w:rPr>
        <w:t xml:space="preserve"> ล้านบาท เพื่อเป็นค่าตอบแทนสำหรับการได้มาซึ่งหุ้นสามัญของบริษัท อาร์ ที เอส (</w:t>
      </w:r>
      <w:r w:rsidR="00AE4327" w:rsidRPr="00842D84">
        <w:rPr>
          <w:rStyle w:val="fontstyle01"/>
          <w:rFonts w:asciiTheme="majorBidi" w:hAnsiTheme="majorBidi" w:cstheme="majorBidi"/>
          <w:spacing w:val="-6"/>
        </w:rPr>
        <w:t>200</w:t>
      </w:r>
      <w:r w:rsidR="00F87DE1" w:rsidRPr="00842D84">
        <w:rPr>
          <w:rStyle w:val="fontstyle01"/>
          <w:rFonts w:asciiTheme="majorBidi" w:hAnsiTheme="majorBidi" w:cstheme="majorBidi"/>
          <w:spacing w:val="-6"/>
        </w:rPr>
        <w:t>3</w:t>
      </w:r>
      <w:r w:rsidR="00AE4327" w:rsidRPr="00842D84">
        <w:rPr>
          <w:rStyle w:val="fontstyle01"/>
          <w:rFonts w:asciiTheme="majorBidi" w:hAnsiTheme="majorBidi" w:cstheme="majorBidi"/>
          <w:spacing w:val="-6"/>
        </w:rPr>
        <w:t xml:space="preserve">) </w:t>
      </w:r>
      <w:r w:rsidR="00AE4327" w:rsidRPr="00842D84">
        <w:rPr>
          <w:rStyle w:val="fontstyle01"/>
          <w:rFonts w:asciiTheme="majorBidi" w:hAnsiTheme="majorBidi" w:cstheme="majorBidi"/>
          <w:spacing w:val="-6"/>
          <w:cs/>
        </w:rPr>
        <w:t xml:space="preserve">จำกัด จำนวนรวม </w:t>
      </w:r>
      <w:r w:rsidR="00AE4327" w:rsidRPr="00842D84">
        <w:rPr>
          <w:rStyle w:val="fontstyle01"/>
          <w:rFonts w:asciiTheme="majorBidi" w:hAnsiTheme="majorBidi" w:cstheme="majorBidi"/>
          <w:spacing w:val="-6"/>
        </w:rPr>
        <w:t>2.64</w:t>
      </w:r>
      <w:r w:rsidR="00AE4327" w:rsidRPr="00842D84">
        <w:rPr>
          <w:rStyle w:val="fontstyle01"/>
          <w:rFonts w:asciiTheme="majorBidi" w:hAnsiTheme="majorBidi" w:cstheme="majorBidi"/>
          <w:spacing w:val="-6"/>
          <w:cs/>
        </w:rPr>
        <w:t xml:space="preserve"> ล้านหุ้น โดยบริษัทจะชำระค่าซื้อขายหุ้นสามัญของ </w:t>
      </w:r>
      <w:r w:rsidR="00AE4327" w:rsidRPr="00842D84">
        <w:rPr>
          <w:rStyle w:val="fontstyle01"/>
          <w:rFonts w:asciiTheme="majorBidi" w:hAnsiTheme="majorBidi" w:cstheme="majorBidi"/>
          <w:spacing w:val="-6"/>
        </w:rPr>
        <w:t xml:space="preserve">RTS </w:t>
      </w:r>
      <w:r w:rsidR="00AE4327" w:rsidRPr="00842D84">
        <w:rPr>
          <w:rStyle w:val="fontstyle01"/>
          <w:rFonts w:asciiTheme="majorBidi" w:hAnsiTheme="majorBidi" w:cstheme="majorBidi"/>
          <w:spacing w:val="-6"/>
          <w:cs/>
        </w:rPr>
        <w:t xml:space="preserve">เป็นหุ้นสามัญเพิ่มทุนที่ออกใหม่ของบริษัทแทนการชำระด้วยเงินสดคิดเป็นมูลค่ารวม </w:t>
      </w:r>
      <w:r w:rsidR="00AE4327" w:rsidRPr="00842D84">
        <w:rPr>
          <w:rStyle w:val="fontstyle01"/>
          <w:rFonts w:asciiTheme="majorBidi" w:hAnsiTheme="majorBidi" w:cstheme="majorBidi"/>
          <w:spacing w:val="-6"/>
        </w:rPr>
        <w:t>264</w:t>
      </w:r>
      <w:r w:rsidR="00AE4327" w:rsidRPr="00842D84">
        <w:rPr>
          <w:rStyle w:val="fontstyle01"/>
          <w:rFonts w:asciiTheme="majorBidi" w:hAnsiTheme="majorBidi" w:cstheme="majorBidi"/>
          <w:spacing w:val="-6"/>
          <w:cs/>
        </w:rPr>
        <w:t xml:space="preserve"> ล้านบาท หรืออีกนัยหนึ่งคือผู้ลงทุนจะจองซื้อหุ้นสามัญใหม่ของบริษัทโดยจะชำระเงิน</w:t>
      </w:r>
      <w:r w:rsidR="00B314CB" w:rsidRPr="00842D84">
        <w:rPr>
          <w:rStyle w:val="fontstyle01"/>
          <w:rFonts w:asciiTheme="majorBidi" w:hAnsiTheme="majorBidi" w:cstheme="majorBidi"/>
          <w:spacing w:val="-6"/>
          <w:cs/>
        </w:rPr>
        <w:br/>
      </w:r>
      <w:r w:rsidR="00AE4327" w:rsidRPr="00842D84">
        <w:rPr>
          <w:rStyle w:val="fontstyle01"/>
          <w:rFonts w:asciiTheme="majorBidi" w:hAnsiTheme="majorBidi" w:cstheme="majorBidi"/>
          <w:spacing w:val="-6"/>
          <w:cs/>
        </w:rPr>
        <w:t xml:space="preserve">ค่าหุ้นออกใหม่ด้วยหุ้นของ </w:t>
      </w:r>
      <w:r w:rsidR="00AE4327" w:rsidRPr="00842D84">
        <w:rPr>
          <w:rStyle w:val="fontstyle01"/>
          <w:rFonts w:asciiTheme="majorBidi" w:hAnsiTheme="majorBidi" w:cstheme="majorBidi"/>
          <w:spacing w:val="-6"/>
        </w:rPr>
        <w:t xml:space="preserve">RTS </w:t>
      </w:r>
      <w:r w:rsidR="00AE4327" w:rsidRPr="00842D84">
        <w:rPr>
          <w:rStyle w:val="fontstyle01"/>
          <w:rFonts w:asciiTheme="majorBidi" w:hAnsiTheme="majorBidi" w:cstheme="majorBidi"/>
          <w:spacing w:val="-6"/>
          <w:cs/>
        </w:rPr>
        <w:t>ที่ตนถืออยู่ (</w:t>
      </w:r>
      <w:r w:rsidR="00AE4327" w:rsidRPr="00842D84">
        <w:rPr>
          <w:rStyle w:val="fontstyle01"/>
          <w:rFonts w:asciiTheme="majorBidi" w:hAnsiTheme="majorBidi" w:cstheme="majorBidi"/>
          <w:spacing w:val="-6"/>
        </w:rPr>
        <w:t xml:space="preserve">Share Swap) </w:t>
      </w:r>
      <w:r w:rsidR="00AE4327" w:rsidRPr="00842D84">
        <w:rPr>
          <w:rStyle w:val="fontstyle01"/>
          <w:rFonts w:asciiTheme="majorBidi" w:hAnsiTheme="majorBidi" w:cstheme="majorBidi"/>
          <w:spacing w:val="-6"/>
          <w:cs/>
        </w:rPr>
        <w:t xml:space="preserve">โดยมีอัตราแลกเปลี่ยนหุ้นเท่ากับ </w:t>
      </w:r>
      <w:r w:rsidR="00AE4327" w:rsidRPr="00842D84">
        <w:rPr>
          <w:rStyle w:val="fontstyle01"/>
          <w:rFonts w:asciiTheme="majorBidi" w:hAnsiTheme="majorBidi" w:cstheme="majorBidi"/>
          <w:spacing w:val="-6"/>
        </w:rPr>
        <w:t>1</w:t>
      </w:r>
      <w:r w:rsidR="00AE4327" w:rsidRPr="00842D84">
        <w:rPr>
          <w:rStyle w:val="fontstyle01"/>
          <w:rFonts w:asciiTheme="majorBidi" w:hAnsiTheme="majorBidi" w:cstheme="majorBidi"/>
          <w:spacing w:val="-6"/>
          <w:cs/>
        </w:rPr>
        <w:t xml:space="preserve"> หุ้นของ </w:t>
      </w:r>
      <w:r w:rsidR="00AE4327" w:rsidRPr="00842D84">
        <w:rPr>
          <w:rStyle w:val="fontstyle01"/>
          <w:rFonts w:asciiTheme="majorBidi" w:hAnsiTheme="majorBidi" w:cstheme="majorBidi"/>
          <w:spacing w:val="-6"/>
        </w:rPr>
        <w:t xml:space="preserve">RTS </w:t>
      </w:r>
      <w:r w:rsidR="00AE4327" w:rsidRPr="00842D84">
        <w:rPr>
          <w:rStyle w:val="fontstyle01"/>
          <w:rFonts w:asciiTheme="majorBidi" w:hAnsiTheme="majorBidi" w:cstheme="majorBidi"/>
          <w:spacing w:val="-6"/>
          <w:cs/>
        </w:rPr>
        <w:t xml:space="preserve">ที่ราคาพาร์หรือราคาหุ้นละ </w:t>
      </w:r>
      <w:r w:rsidR="00AE4327" w:rsidRPr="00842D84">
        <w:rPr>
          <w:rStyle w:val="fontstyle01"/>
          <w:rFonts w:asciiTheme="majorBidi" w:hAnsiTheme="majorBidi" w:cstheme="majorBidi"/>
          <w:spacing w:val="-6"/>
        </w:rPr>
        <w:t>100</w:t>
      </w:r>
      <w:r w:rsidR="00AE4327" w:rsidRPr="00842D84">
        <w:rPr>
          <w:rStyle w:val="fontstyle01"/>
          <w:rFonts w:asciiTheme="majorBidi" w:hAnsiTheme="majorBidi" w:cstheme="majorBidi"/>
          <w:spacing w:val="-6"/>
          <w:cs/>
        </w:rPr>
        <w:t xml:space="preserve"> บาทต่อหุ้น ต่อ </w:t>
      </w:r>
      <w:r w:rsidR="00AE4327" w:rsidRPr="00842D84">
        <w:rPr>
          <w:rStyle w:val="fontstyle01"/>
          <w:rFonts w:asciiTheme="majorBidi" w:hAnsiTheme="majorBidi" w:cstheme="majorBidi"/>
          <w:spacing w:val="-6"/>
        </w:rPr>
        <w:t>166.6667</w:t>
      </w:r>
      <w:r w:rsidR="00AE4327" w:rsidRPr="00842D84">
        <w:rPr>
          <w:rStyle w:val="fontstyle01"/>
          <w:rFonts w:asciiTheme="majorBidi" w:hAnsiTheme="majorBidi" w:cstheme="majorBidi"/>
          <w:spacing w:val="-6"/>
          <w:cs/>
        </w:rPr>
        <w:t xml:space="preserve"> หุ้นใหม่ของบริษัท ที่ราคาหุ้นละ </w:t>
      </w:r>
      <w:r w:rsidR="00AE4327" w:rsidRPr="00842D84">
        <w:rPr>
          <w:rStyle w:val="fontstyle01"/>
          <w:rFonts w:asciiTheme="majorBidi" w:hAnsiTheme="majorBidi" w:cstheme="majorBidi"/>
          <w:spacing w:val="-6"/>
        </w:rPr>
        <w:t>0.25</w:t>
      </w:r>
      <w:r w:rsidR="00AE4327" w:rsidRPr="00842D84">
        <w:rPr>
          <w:rStyle w:val="fontstyle01"/>
          <w:rFonts w:asciiTheme="majorBidi" w:hAnsiTheme="majorBidi" w:cstheme="majorBidi"/>
          <w:spacing w:val="-6"/>
          <w:cs/>
        </w:rPr>
        <w:t xml:space="preserve"> บาทต่อหุ้น</w:t>
      </w:r>
    </w:p>
    <w:p w14:paraId="1AE83114" w14:textId="54BE519A" w:rsidR="008D0E0B" w:rsidRPr="00842D84" w:rsidRDefault="00674945" w:rsidP="004224E2">
      <w:pPr>
        <w:pStyle w:val="aff1"/>
        <w:spacing w:before="240" w:after="0"/>
        <w:ind w:left="1418"/>
        <w:jc w:val="thaiDistribute"/>
        <w:rPr>
          <w:rStyle w:val="fontstyle01"/>
          <w:rFonts w:asciiTheme="majorBidi" w:hAnsiTheme="majorBidi" w:cstheme="majorBidi"/>
          <w:spacing w:val="-6"/>
        </w:rPr>
      </w:pPr>
      <w:r w:rsidRPr="00842D84">
        <w:rPr>
          <w:rStyle w:val="fontstyle01"/>
          <w:rFonts w:asciiTheme="majorBidi" w:hAnsiTheme="majorBidi" w:cstheme="majorBidi"/>
          <w:spacing w:val="-6"/>
          <w:cs/>
        </w:rPr>
        <w:lastRenderedPageBreak/>
        <w:t xml:space="preserve">เมื่อวันที่ </w:t>
      </w:r>
      <w:r w:rsidR="009E723A" w:rsidRPr="00842D84">
        <w:rPr>
          <w:rStyle w:val="fontstyle01"/>
          <w:rFonts w:asciiTheme="majorBidi" w:hAnsiTheme="majorBidi" w:cstheme="majorBidi"/>
          <w:spacing w:val="-6"/>
        </w:rPr>
        <w:t>21</w:t>
      </w:r>
      <w:r w:rsidRPr="00842D84">
        <w:rPr>
          <w:rStyle w:val="fontstyle01"/>
          <w:rFonts w:asciiTheme="majorBidi" w:hAnsiTheme="majorBidi" w:cstheme="majorBidi"/>
          <w:spacing w:val="-6"/>
          <w:cs/>
        </w:rPr>
        <w:t xml:space="preserve"> พฤศจิกายน </w:t>
      </w:r>
      <w:r w:rsidR="009E723A" w:rsidRPr="00842D84">
        <w:rPr>
          <w:rStyle w:val="fontstyle01"/>
          <w:rFonts w:asciiTheme="majorBidi" w:hAnsiTheme="majorBidi" w:cstheme="majorBidi"/>
          <w:spacing w:val="-6"/>
        </w:rPr>
        <w:t>2567</w:t>
      </w:r>
      <w:r w:rsidRPr="00842D84">
        <w:rPr>
          <w:rStyle w:val="fontstyle01"/>
          <w:rFonts w:asciiTheme="majorBidi" w:hAnsiTheme="majorBidi" w:cstheme="majorBidi"/>
          <w:spacing w:val="-6"/>
          <w:cs/>
        </w:rPr>
        <w:t xml:space="preserve"> ผู้ลงทุนได้จองซื้อหุ้นสามัญเพิ่มทุนที่ออกและเสนอขายแบบเฉพาะเจาะจงให้แก่บุคคลในวงจำกัด (</w:t>
      </w:r>
      <w:r w:rsidRPr="00842D84">
        <w:rPr>
          <w:rStyle w:val="fontstyle01"/>
          <w:rFonts w:asciiTheme="majorBidi" w:hAnsiTheme="majorBidi" w:cstheme="majorBidi"/>
          <w:spacing w:val="-6"/>
        </w:rPr>
        <w:t xml:space="preserve">Private Placement) </w:t>
      </w:r>
      <w:r w:rsidRPr="00842D84">
        <w:rPr>
          <w:rStyle w:val="fontstyle01"/>
          <w:rFonts w:asciiTheme="majorBidi" w:hAnsiTheme="majorBidi" w:cstheme="majorBidi"/>
          <w:spacing w:val="-6"/>
          <w:cs/>
        </w:rPr>
        <w:t xml:space="preserve">จำนวน </w:t>
      </w:r>
      <w:r w:rsidR="009E723A" w:rsidRPr="00842D84">
        <w:rPr>
          <w:rStyle w:val="fontstyle01"/>
          <w:rFonts w:asciiTheme="majorBidi" w:hAnsiTheme="majorBidi" w:cstheme="majorBidi"/>
          <w:spacing w:val="-6"/>
        </w:rPr>
        <w:t>440</w:t>
      </w:r>
      <w:r w:rsidRPr="00842D84">
        <w:rPr>
          <w:rStyle w:val="fontstyle01"/>
          <w:rFonts w:asciiTheme="majorBidi" w:hAnsiTheme="majorBidi" w:cstheme="majorBidi"/>
          <w:spacing w:val="-6"/>
          <w:cs/>
        </w:rPr>
        <w:t xml:space="preserve"> ล้านหุ้นและได้ชำระค่าหุ้นสามัญเพิ่มทุนด้วยหุ้นของ </w:t>
      </w:r>
      <w:r w:rsidRPr="00842D84">
        <w:rPr>
          <w:rStyle w:val="fontstyle01"/>
          <w:rFonts w:asciiTheme="majorBidi" w:hAnsiTheme="majorBidi" w:cstheme="majorBidi"/>
          <w:spacing w:val="-6"/>
        </w:rPr>
        <w:t xml:space="preserve">RTS </w:t>
      </w:r>
      <w:r w:rsidRPr="00842D84">
        <w:rPr>
          <w:rStyle w:val="fontstyle01"/>
          <w:rFonts w:asciiTheme="majorBidi" w:hAnsiTheme="majorBidi" w:cstheme="majorBidi"/>
          <w:spacing w:val="-6"/>
          <w:cs/>
        </w:rPr>
        <w:t xml:space="preserve">จำนวน </w:t>
      </w:r>
      <w:r w:rsidR="009E723A" w:rsidRPr="00842D84">
        <w:rPr>
          <w:rStyle w:val="fontstyle01"/>
          <w:rFonts w:asciiTheme="majorBidi" w:hAnsiTheme="majorBidi" w:cstheme="majorBidi"/>
          <w:spacing w:val="-6"/>
        </w:rPr>
        <w:t>2</w:t>
      </w:r>
      <w:r w:rsidRPr="00842D84">
        <w:rPr>
          <w:rStyle w:val="fontstyle01"/>
          <w:rFonts w:asciiTheme="majorBidi" w:hAnsiTheme="majorBidi" w:cstheme="majorBidi"/>
          <w:spacing w:val="-6"/>
          <w:cs/>
        </w:rPr>
        <w:t>.</w:t>
      </w:r>
      <w:r w:rsidR="009E723A" w:rsidRPr="00842D84">
        <w:rPr>
          <w:rStyle w:val="fontstyle01"/>
          <w:rFonts w:asciiTheme="majorBidi" w:hAnsiTheme="majorBidi" w:cstheme="majorBidi"/>
          <w:spacing w:val="-6"/>
        </w:rPr>
        <w:t>64</w:t>
      </w:r>
      <w:r w:rsidRPr="00842D84">
        <w:rPr>
          <w:rStyle w:val="fontstyle01"/>
          <w:rFonts w:asciiTheme="majorBidi" w:hAnsiTheme="majorBidi" w:cstheme="majorBidi"/>
          <w:spacing w:val="-6"/>
          <w:cs/>
        </w:rPr>
        <w:t xml:space="preserve"> ล้านหุ้น มูลค่าที่ตราไว้หุ้นละ </w:t>
      </w:r>
      <w:r w:rsidR="009E723A" w:rsidRPr="00842D84">
        <w:rPr>
          <w:rStyle w:val="fontstyle01"/>
          <w:rFonts w:asciiTheme="majorBidi" w:hAnsiTheme="majorBidi" w:cstheme="majorBidi"/>
          <w:spacing w:val="-6"/>
        </w:rPr>
        <w:t>100</w:t>
      </w:r>
      <w:r w:rsidRPr="00842D84">
        <w:rPr>
          <w:rStyle w:val="fontstyle01"/>
          <w:rFonts w:asciiTheme="majorBidi" w:hAnsiTheme="majorBidi" w:cstheme="majorBidi"/>
          <w:spacing w:val="-6"/>
          <w:cs/>
        </w:rPr>
        <w:t xml:space="preserve"> บาท เป็นที่เรียบร้อยแล้ว และบริษัทได้จัดสรรหุ้นสามัญเพิ่มทุนของบริษัท จำนวน </w:t>
      </w:r>
      <w:r w:rsidR="009E723A" w:rsidRPr="00842D84">
        <w:rPr>
          <w:rStyle w:val="fontstyle01"/>
          <w:rFonts w:asciiTheme="majorBidi" w:hAnsiTheme="majorBidi" w:cstheme="majorBidi"/>
          <w:spacing w:val="-6"/>
        </w:rPr>
        <w:t>440</w:t>
      </w:r>
      <w:r w:rsidRPr="00842D84">
        <w:rPr>
          <w:rStyle w:val="fontstyle01"/>
          <w:rFonts w:asciiTheme="majorBidi" w:hAnsiTheme="majorBidi" w:cstheme="majorBidi"/>
          <w:spacing w:val="-6"/>
          <w:cs/>
        </w:rPr>
        <w:t xml:space="preserve"> ล้านหุ้น มูลค่าที่ตราไว้หุ้นละ</w:t>
      </w:r>
      <w:r w:rsidR="008E69F0" w:rsidRPr="00842D84">
        <w:rPr>
          <w:rStyle w:val="fontstyle01"/>
          <w:rFonts w:asciiTheme="majorBidi" w:hAnsiTheme="majorBidi" w:cstheme="majorBidi"/>
          <w:spacing w:val="-6"/>
          <w:cs/>
        </w:rPr>
        <w:t xml:space="preserve"> </w:t>
      </w:r>
      <w:r w:rsidR="009E723A" w:rsidRPr="00842D84">
        <w:rPr>
          <w:rStyle w:val="fontstyle01"/>
          <w:rFonts w:asciiTheme="majorBidi" w:hAnsiTheme="majorBidi" w:cstheme="majorBidi"/>
          <w:spacing w:val="-6"/>
        </w:rPr>
        <w:t>0</w:t>
      </w:r>
      <w:r w:rsidRPr="00842D84">
        <w:rPr>
          <w:rStyle w:val="fontstyle01"/>
          <w:rFonts w:asciiTheme="majorBidi" w:hAnsiTheme="majorBidi" w:cstheme="majorBidi"/>
          <w:spacing w:val="-6"/>
          <w:cs/>
        </w:rPr>
        <w:t>.</w:t>
      </w:r>
      <w:r w:rsidR="009E723A" w:rsidRPr="00842D84">
        <w:rPr>
          <w:rStyle w:val="fontstyle01"/>
          <w:rFonts w:asciiTheme="majorBidi" w:hAnsiTheme="majorBidi" w:cstheme="majorBidi"/>
          <w:spacing w:val="-6"/>
        </w:rPr>
        <w:t>25</w:t>
      </w:r>
      <w:r w:rsidRPr="00842D84">
        <w:rPr>
          <w:rStyle w:val="fontstyle01"/>
          <w:rFonts w:asciiTheme="majorBidi" w:hAnsiTheme="majorBidi" w:cstheme="majorBidi"/>
          <w:spacing w:val="-6"/>
          <w:cs/>
        </w:rPr>
        <w:t xml:space="preserve"> บาท รวมถึงได้จดทะเบียนเพิ่มทุนชำระแล้วจำนวน </w:t>
      </w:r>
      <w:r w:rsidR="009E723A" w:rsidRPr="00842D84">
        <w:rPr>
          <w:rStyle w:val="fontstyle01"/>
          <w:rFonts w:asciiTheme="majorBidi" w:hAnsiTheme="majorBidi" w:cstheme="majorBidi"/>
          <w:spacing w:val="-6"/>
        </w:rPr>
        <w:t>110</w:t>
      </w:r>
      <w:r w:rsidRPr="00842D84">
        <w:rPr>
          <w:rStyle w:val="fontstyle01"/>
          <w:rFonts w:asciiTheme="majorBidi" w:hAnsiTheme="majorBidi" w:cstheme="majorBidi"/>
          <w:spacing w:val="-6"/>
          <w:cs/>
        </w:rPr>
        <w:t xml:space="preserve"> ล้านบาท จากทุนชำระแล้วแล้วเดิมจำนวน </w:t>
      </w:r>
      <w:r w:rsidR="009E723A" w:rsidRPr="00842D84">
        <w:rPr>
          <w:rStyle w:val="fontstyle01"/>
          <w:rFonts w:asciiTheme="majorBidi" w:hAnsiTheme="majorBidi" w:cstheme="majorBidi"/>
          <w:spacing w:val="-6"/>
        </w:rPr>
        <w:t>335</w:t>
      </w:r>
      <w:r w:rsidRPr="00842D84">
        <w:rPr>
          <w:rStyle w:val="fontstyle01"/>
          <w:rFonts w:asciiTheme="majorBidi" w:hAnsiTheme="majorBidi" w:cstheme="majorBidi"/>
          <w:spacing w:val="-6"/>
          <w:cs/>
        </w:rPr>
        <w:t>.</w:t>
      </w:r>
      <w:r w:rsidR="009E723A" w:rsidRPr="00842D84">
        <w:rPr>
          <w:rStyle w:val="fontstyle01"/>
          <w:rFonts w:asciiTheme="majorBidi" w:hAnsiTheme="majorBidi" w:cstheme="majorBidi"/>
          <w:spacing w:val="-6"/>
        </w:rPr>
        <w:t>76</w:t>
      </w:r>
      <w:r w:rsidRPr="00842D84">
        <w:rPr>
          <w:rStyle w:val="fontstyle01"/>
          <w:rFonts w:asciiTheme="majorBidi" w:hAnsiTheme="majorBidi" w:cstheme="majorBidi"/>
          <w:spacing w:val="-6"/>
          <w:cs/>
        </w:rPr>
        <w:t xml:space="preserve"> ล้านบาท เป็นทุนชำระแล้วใหม่จำนวน </w:t>
      </w:r>
      <w:r w:rsidR="009E723A" w:rsidRPr="00842D84">
        <w:rPr>
          <w:rStyle w:val="fontstyle01"/>
          <w:rFonts w:asciiTheme="majorBidi" w:hAnsiTheme="majorBidi" w:cstheme="majorBidi"/>
          <w:spacing w:val="-6"/>
        </w:rPr>
        <w:t>445</w:t>
      </w:r>
      <w:r w:rsidRPr="00842D84">
        <w:rPr>
          <w:rStyle w:val="fontstyle01"/>
          <w:rFonts w:asciiTheme="majorBidi" w:hAnsiTheme="majorBidi" w:cstheme="majorBidi"/>
          <w:spacing w:val="-6"/>
          <w:cs/>
        </w:rPr>
        <w:t>.</w:t>
      </w:r>
      <w:r w:rsidR="009E723A" w:rsidRPr="00842D84">
        <w:rPr>
          <w:rStyle w:val="fontstyle01"/>
          <w:rFonts w:asciiTheme="majorBidi" w:hAnsiTheme="majorBidi" w:cstheme="majorBidi"/>
          <w:spacing w:val="-6"/>
        </w:rPr>
        <w:t>76</w:t>
      </w:r>
      <w:r w:rsidRPr="00842D84">
        <w:rPr>
          <w:rStyle w:val="fontstyle01"/>
          <w:rFonts w:asciiTheme="majorBidi" w:hAnsiTheme="majorBidi" w:cstheme="majorBidi"/>
          <w:spacing w:val="-6"/>
          <w:cs/>
        </w:rPr>
        <w:t xml:space="preserve"> ล้านบาท และหุ้นที่ชำระแล้วจำนวน</w:t>
      </w:r>
      <w:r w:rsidR="002E2A3B" w:rsidRPr="00842D84">
        <w:rPr>
          <w:rStyle w:val="fontstyle01"/>
          <w:rFonts w:asciiTheme="majorBidi" w:hAnsiTheme="majorBidi" w:cstheme="majorBidi"/>
          <w:spacing w:val="-6"/>
          <w:cs/>
        </w:rPr>
        <w:t xml:space="preserve"> </w:t>
      </w:r>
      <w:r w:rsidR="009E723A" w:rsidRPr="00842D84">
        <w:rPr>
          <w:rStyle w:val="fontstyle01"/>
          <w:rFonts w:asciiTheme="majorBidi" w:hAnsiTheme="majorBidi" w:cstheme="majorBidi"/>
          <w:spacing w:val="-6"/>
        </w:rPr>
        <w:t>440</w:t>
      </w:r>
      <w:r w:rsidRPr="00842D84">
        <w:rPr>
          <w:rStyle w:val="fontstyle01"/>
          <w:rFonts w:asciiTheme="majorBidi" w:hAnsiTheme="majorBidi" w:cstheme="majorBidi"/>
          <w:spacing w:val="-6"/>
          <w:cs/>
        </w:rPr>
        <w:t xml:space="preserve"> ล้านหุ้น จากเดิม </w:t>
      </w:r>
      <w:r w:rsidR="009E723A" w:rsidRPr="00842D84">
        <w:rPr>
          <w:rStyle w:val="fontstyle01"/>
          <w:rFonts w:asciiTheme="majorBidi" w:hAnsiTheme="majorBidi" w:cstheme="majorBidi"/>
          <w:spacing w:val="-6"/>
        </w:rPr>
        <w:t>1</w:t>
      </w:r>
      <w:r w:rsidRPr="00842D84">
        <w:rPr>
          <w:rStyle w:val="fontstyle01"/>
          <w:rFonts w:asciiTheme="majorBidi" w:hAnsiTheme="majorBidi" w:cstheme="majorBidi"/>
          <w:spacing w:val="-6"/>
          <w:cs/>
        </w:rPr>
        <w:t>.</w:t>
      </w:r>
      <w:r w:rsidR="009E723A" w:rsidRPr="00842D84">
        <w:rPr>
          <w:rStyle w:val="fontstyle01"/>
          <w:rFonts w:asciiTheme="majorBidi" w:hAnsiTheme="majorBidi" w:cstheme="majorBidi"/>
          <w:spacing w:val="-6"/>
        </w:rPr>
        <w:t>34</w:t>
      </w:r>
      <w:r w:rsidRPr="00842D84">
        <w:rPr>
          <w:rStyle w:val="fontstyle01"/>
          <w:rFonts w:asciiTheme="majorBidi" w:hAnsiTheme="majorBidi" w:cstheme="majorBidi"/>
          <w:spacing w:val="-6"/>
          <w:cs/>
        </w:rPr>
        <w:t xml:space="preserve"> ล้านหุ้น เป็น </w:t>
      </w:r>
      <w:r w:rsidR="009E723A" w:rsidRPr="00842D84">
        <w:rPr>
          <w:rStyle w:val="fontstyle01"/>
          <w:rFonts w:asciiTheme="majorBidi" w:hAnsiTheme="majorBidi" w:cstheme="majorBidi"/>
          <w:spacing w:val="-6"/>
        </w:rPr>
        <w:t>1</w:t>
      </w:r>
      <w:r w:rsidRPr="00842D84">
        <w:rPr>
          <w:rStyle w:val="fontstyle01"/>
          <w:rFonts w:asciiTheme="majorBidi" w:hAnsiTheme="majorBidi" w:cstheme="majorBidi"/>
          <w:spacing w:val="-6"/>
          <w:cs/>
        </w:rPr>
        <w:t>.</w:t>
      </w:r>
      <w:r w:rsidR="009E723A" w:rsidRPr="00842D84">
        <w:rPr>
          <w:rStyle w:val="fontstyle01"/>
          <w:rFonts w:asciiTheme="majorBidi" w:hAnsiTheme="majorBidi" w:cstheme="majorBidi"/>
          <w:spacing w:val="-6"/>
        </w:rPr>
        <w:t>78</w:t>
      </w:r>
      <w:r w:rsidRPr="00842D84">
        <w:rPr>
          <w:rStyle w:val="fontstyle01"/>
          <w:rFonts w:asciiTheme="majorBidi" w:hAnsiTheme="majorBidi" w:cstheme="majorBidi"/>
          <w:spacing w:val="-6"/>
          <w:cs/>
        </w:rPr>
        <w:t xml:space="preserve"> ล้านหุ้น มูลค่าหุ้นที่ตราไว้หุ้นละ </w:t>
      </w:r>
      <w:r w:rsidR="009E723A" w:rsidRPr="00842D84">
        <w:rPr>
          <w:rStyle w:val="fontstyle01"/>
          <w:rFonts w:asciiTheme="majorBidi" w:hAnsiTheme="majorBidi" w:cstheme="majorBidi"/>
          <w:spacing w:val="-6"/>
        </w:rPr>
        <w:t>0</w:t>
      </w:r>
      <w:r w:rsidRPr="00842D84">
        <w:rPr>
          <w:rStyle w:val="fontstyle01"/>
          <w:rFonts w:asciiTheme="majorBidi" w:hAnsiTheme="majorBidi" w:cstheme="majorBidi"/>
          <w:spacing w:val="-6"/>
          <w:cs/>
        </w:rPr>
        <w:t>.</w:t>
      </w:r>
      <w:r w:rsidR="009E723A" w:rsidRPr="00842D84">
        <w:rPr>
          <w:rStyle w:val="fontstyle01"/>
          <w:rFonts w:asciiTheme="majorBidi" w:hAnsiTheme="majorBidi" w:cstheme="majorBidi"/>
          <w:spacing w:val="-6"/>
        </w:rPr>
        <w:t>25</w:t>
      </w:r>
      <w:r w:rsidRPr="00842D84">
        <w:rPr>
          <w:rStyle w:val="fontstyle01"/>
          <w:rFonts w:asciiTheme="majorBidi" w:hAnsiTheme="majorBidi" w:cstheme="majorBidi"/>
          <w:spacing w:val="-6"/>
          <w:cs/>
        </w:rPr>
        <w:t xml:space="preserve"> บาทต่อกรมพัฒนาธุรกิจการค้า กระทรวงพาณิชย์ เป็นที่เรียบร้อยแล้ว</w:t>
      </w:r>
    </w:p>
    <w:p w14:paraId="2C3D1248" w14:textId="44E22564" w:rsidR="0072321B" w:rsidRPr="00842D84" w:rsidRDefault="0072321B" w:rsidP="002F6BF0">
      <w:pPr>
        <w:spacing w:before="240" w:line="240" w:lineRule="auto"/>
        <w:ind w:left="360"/>
        <w:jc w:val="thaiDistribute"/>
        <w:rPr>
          <w:rFonts w:asciiTheme="majorBidi" w:hAnsiTheme="majorBidi" w:cstheme="majorBidi"/>
          <w:spacing w:val="-4"/>
          <w:sz w:val="28"/>
          <w:szCs w:val="28"/>
        </w:rPr>
      </w:pPr>
      <w:proofErr w:type="gramStart"/>
      <w:r w:rsidRPr="00842D84">
        <w:rPr>
          <w:rFonts w:asciiTheme="majorBidi" w:hAnsiTheme="majorBidi" w:cstheme="majorBidi"/>
          <w:spacing w:val="-4"/>
          <w:sz w:val="28"/>
          <w:szCs w:val="28"/>
        </w:rPr>
        <w:t>2</w:t>
      </w:r>
      <w:r w:rsidR="00DD04D1" w:rsidRPr="00842D84">
        <w:rPr>
          <w:rFonts w:asciiTheme="majorBidi" w:hAnsiTheme="majorBidi" w:cstheme="majorBidi"/>
          <w:spacing w:val="-4"/>
          <w:sz w:val="28"/>
          <w:szCs w:val="28"/>
        </w:rPr>
        <w:t>5</w:t>
      </w:r>
      <w:r w:rsidRPr="00842D84">
        <w:rPr>
          <w:rFonts w:asciiTheme="majorBidi" w:hAnsiTheme="majorBidi" w:cstheme="majorBidi"/>
          <w:spacing w:val="-4"/>
          <w:sz w:val="28"/>
          <w:szCs w:val="28"/>
          <w:cs/>
        </w:rPr>
        <w:t>.</w:t>
      </w:r>
      <w:r w:rsidR="003A72E9" w:rsidRPr="00842D84">
        <w:rPr>
          <w:rFonts w:asciiTheme="majorBidi" w:hAnsiTheme="majorBidi" w:cstheme="majorBidi"/>
          <w:spacing w:val="-4"/>
          <w:sz w:val="28"/>
          <w:szCs w:val="28"/>
        </w:rPr>
        <w:t>4</w:t>
      </w:r>
      <w:r w:rsidRPr="00842D84">
        <w:rPr>
          <w:rFonts w:asciiTheme="majorBidi" w:hAnsiTheme="majorBidi" w:cstheme="majorBidi"/>
          <w:spacing w:val="-4"/>
          <w:sz w:val="28"/>
          <w:szCs w:val="28"/>
          <w:cs/>
        </w:rPr>
        <w:t xml:space="preserve">  เลื่อนการประชุมวิสามัญผู้ถือหุ้น</w:t>
      </w:r>
      <w:proofErr w:type="gramEnd"/>
      <w:r w:rsidRPr="00842D84">
        <w:rPr>
          <w:rFonts w:asciiTheme="majorBidi" w:hAnsiTheme="majorBidi" w:cstheme="majorBidi"/>
          <w:spacing w:val="-4"/>
          <w:sz w:val="28"/>
          <w:szCs w:val="28"/>
          <w:cs/>
        </w:rPr>
        <w:t xml:space="preserve"> ครั้งที่ </w:t>
      </w:r>
      <w:r w:rsidRPr="00842D84">
        <w:rPr>
          <w:rFonts w:asciiTheme="majorBidi" w:hAnsiTheme="majorBidi" w:cstheme="majorBidi"/>
          <w:spacing w:val="-4"/>
          <w:sz w:val="28"/>
          <w:szCs w:val="28"/>
        </w:rPr>
        <w:t xml:space="preserve">1/2569 </w:t>
      </w:r>
    </w:p>
    <w:p w14:paraId="03E84490" w14:textId="0D1A98BD" w:rsidR="00EF591A" w:rsidRPr="00842D84" w:rsidRDefault="0072321B" w:rsidP="00EF591A">
      <w:pPr>
        <w:tabs>
          <w:tab w:val="clear" w:pos="227"/>
        </w:tabs>
        <w:spacing w:line="240" w:lineRule="auto"/>
        <w:ind w:left="709"/>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ตาม</w:t>
      </w:r>
      <w:r w:rsidR="002F6BF0" w:rsidRPr="00842D84">
        <w:rPr>
          <w:rFonts w:asciiTheme="majorBidi" w:hAnsiTheme="majorBidi" w:cstheme="majorBidi"/>
          <w:spacing w:val="-4"/>
          <w:sz w:val="28"/>
          <w:szCs w:val="28"/>
          <w:cs/>
        </w:rPr>
        <w:t>มติ</w:t>
      </w:r>
      <w:r w:rsidRPr="00842D84">
        <w:rPr>
          <w:rFonts w:asciiTheme="majorBidi" w:hAnsiTheme="majorBidi" w:cstheme="majorBidi"/>
          <w:spacing w:val="-4"/>
          <w:sz w:val="28"/>
          <w:szCs w:val="28"/>
          <w:cs/>
        </w:rPr>
        <w:t xml:space="preserve">ที่ประชุมคณะกรรมการบริษัท ครั้งที่ </w:t>
      </w:r>
      <w:r w:rsidRPr="00842D84">
        <w:rPr>
          <w:rFonts w:asciiTheme="majorBidi" w:hAnsiTheme="majorBidi" w:cstheme="majorBidi"/>
          <w:spacing w:val="-4"/>
          <w:sz w:val="28"/>
          <w:szCs w:val="28"/>
        </w:rPr>
        <w:t xml:space="preserve">10/2568 </w:t>
      </w:r>
      <w:r w:rsidRPr="00842D84">
        <w:rPr>
          <w:rFonts w:asciiTheme="majorBidi" w:hAnsiTheme="majorBidi" w:cstheme="majorBidi"/>
          <w:spacing w:val="-4"/>
          <w:sz w:val="28"/>
          <w:szCs w:val="28"/>
          <w:cs/>
        </w:rPr>
        <w:t>ขอ</w:t>
      </w:r>
      <w:r w:rsidR="007E1601" w:rsidRPr="00842D84">
        <w:rPr>
          <w:rFonts w:asciiTheme="majorBidi" w:hAnsiTheme="majorBidi" w:cstheme="majorBidi"/>
          <w:spacing w:val="-4"/>
          <w:sz w:val="28"/>
          <w:szCs w:val="28"/>
          <w:cs/>
        </w:rPr>
        <w:t xml:space="preserve">งบริษัท ฯ เมื่อวันที่ </w:t>
      </w:r>
      <w:r w:rsidR="00984E9E" w:rsidRPr="00842D84">
        <w:rPr>
          <w:rFonts w:asciiTheme="majorBidi" w:hAnsiTheme="majorBidi" w:cstheme="majorBidi"/>
          <w:spacing w:val="-4"/>
          <w:sz w:val="28"/>
          <w:szCs w:val="28"/>
        </w:rPr>
        <w:t>7</w:t>
      </w:r>
      <w:r w:rsidR="007E1601" w:rsidRPr="00842D84">
        <w:rPr>
          <w:rFonts w:asciiTheme="majorBidi" w:hAnsiTheme="majorBidi" w:cstheme="majorBidi"/>
          <w:spacing w:val="-4"/>
          <w:sz w:val="28"/>
          <w:szCs w:val="28"/>
          <w:cs/>
        </w:rPr>
        <w:t xml:space="preserve"> ตุลาคม  </w:t>
      </w:r>
      <w:r w:rsidR="00984E9E" w:rsidRPr="00842D84">
        <w:rPr>
          <w:rFonts w:asciiTheme="majorBidi" w:hAnsiTheme="majorBidi" w:cstheme="majorBidi"/>
          <w:spacing w:val="-4"/>
          <w:sz w:val="28"/>
          <w:szCs w:val="28"/>
        </w:rPr>
        <w:t>2568</w:t>
      </w:r>
      <w:r w:rsidR="007E1601" w:rsidRPr="00842D84">
        <w:rPr>
          <w:rFonts w:asciiTheme="majorBidi" w:hAnsiTheme="majorBidi" w:cstheme="majorBidi"/>
          <w:spacing w:val="-4"/>
          <w:sz w:val="28"/>
          <w:szCs w:val="28"/>
          <w:cs/>
        </w:rPr>
        <w:t xml:space="preserve"> ได้มีมติให้เรียกประชุมวิสามัญผู้ถือหุ้น ครั้งที่ </w:t>
      </w:r>
      <w:r w:rsidR="00984E9E" w:rsidRPr="00842D84">
        <w:rPr>
          <w:rFonts w:asciiTheme="majorBidi" w:hAnsiTheme="majorBidi" w:cstheme="majorBidi"/>
          <w:spacing w:val="-4"/>
          <w:sz w:val="28"/>
          <w:szCs w:val="28"/>
        </w:rPr>
        <w:t>1</w:t>
      </w:r>
      <w:r w:rsidR="007E1601" w:rsidRPr="00842D84">
        <w:rPr>
          <w:rFonts w:asciiTheme="majorBidi" w:hAnsiTheme="majorBidi" w:cstheme="majorBidi"/>
          <w:spacing w:val="-4"/>
          <w:sz w:val="28"/>
          <w:szCs w:val="28"/>
          <w:cs/>
        </w:rPr>
        <w:t>/</w:t>
      </w:r>
      <w:r w:rsidR="00984E9E" w:rsidRPr="00842D84">
        <w:rPr>
          <w:rFonts w:asciiTheme="majorBidi" w:hAnsiTheme="majorBidi" w:cstheme="majorBidi"/>
          <w:spacing w:val="-4"/>
          <w:sz w:val="28"/>
          <w:szCs w:val="28"/>
        </w:rPr>
        <w:t>2569</w:t>
      </w:r>
      <w:r w:rsidR="007E1601" w:rsidRPr="00842D84">
        <w:rPr>
          <w:rFonts w:asciiTheme="majorBidi" w:hAnsiTheme="majorBidi" w:cstheme="majorBidi"/>
          <w:spacing w:val="-4"/>
          <w:sz w:val="28"/>
          <w:szCs w:val="28"/>
          <w:cs/>
        </w:rPr>
        <w:t xml:space="preserve"> ในวันที่ </w:t>
      </w:r>
      <w:r w:rsidR="00984E9E" w:rsidRPr="00842D84">
        <w:rPr>
          <w:rFonts w:asciiTheme="majorBidi" w:hAnsiTheme="majorBidi" w:cstheme="majorBidi"/>
          <w:spacing w:val="-4"/>
          <w:sz w:val="28"/>
          <w:szCs w:val="28"/>
        </w:rPr>
        <w:t>22</w:t>
      </w:r>
      <w:r w:rsidR="007E1601" w:rsidRPr="00842D84">
        <w:rPr>
          <w:rFonts w:asciiTheme="majorBidi" w:hAnsiTheme="majorBidi" w:cstheme="majorBidi"/>
          <w:spacing w:val="-4"/>
          <w:sz w:val="28"/>
          <w:szCs w:val="28"/>
          <w:cs/>
        </w:rPr>
        <w:t xml:space="preserve"> ธันวาคม  </w:t>
      </w:r>
      <w:r w:rsidR="00984E9E" w:rsidRPr="00842D84">
        <w:rPr>
          <w:rFonts w:asciiTheme="majorBidi" w:hAnsiTheme="majorBidi" w:cstheme="majorBidi"/>
          <w:spacing w:val="-4"/>
          <w:sz w:val="28"/>
          <w:szCs w:val="28"/>
        </w:rPr>
        <w:t>2568</w:t>
      </w:r>
      <w:r w:rsidR="007E1601" w:rsidRPr="00842D84">
        <w:rPr>
          <w:rFonts w:asciiTheme="majorBidi" w:hAnsiTheme="majorBidi" w:cstheme="majorBidi"/>
          <w:spacing w:val="-4"/>
          <w:sz w:val="28"/>
          <w:szCs w:val="28"/>
          <w:cs/>
        </w:rPr>
        <w:t xml:space="preserve"> และที่ประชุมคณะกรรมการบริษัท ครั้งที่ </w:t>
      </w:r>
      <w:r w:rsidR="00984E9E" w:rsidRPr="00842D84">
        <w:rPr>
          <w:rFonts w:asciiTheme="majorBidi" w:hAnsiTheme="majorBidi" w:cstheme="majorBidi"/>
          <w:spacing w:val="-4"/>
          <w:sz w:val="28"/>
          <w:szCs w:val="28"/>
        </w:rPr>
        <w:t>16</w:t>
      </w:r>
      <w:r w:rsidR="007E1601" w:rsidRPr="00842D84">
        <w:rPr>
          <w:rFonts w:asciiTheme="majorBidi" w:hAnsiTheme="majorBidi" w:cstheme="majorBidi"/>
          <w:spacing w:val="-4"/>
          <w:sz w:val="28"/>
          <w:szCs w:val="28"/>
          <w:cs/>
        </w:rPr>
        <w:t>/</w:t>
      </w:r>
      <w:r w:rsidR="00984E9E" w:rsidRPr="00842D84">
        <w:rPr>
          <w:rFonts w:asciiTheme="majorBidi" w:hAnsiTheme="majorBidi" w:cstheme="majorBidi"/>
          <w:spacing w:val="-4"/>
          <w:sz w:val="28"/>
          <w:szCs w:val="28"/>
        </w:rPr>
        <w:t>2568</w:t>
      </w:r>
      <w:r w:rsidR="007E1601" w:rsidRPr="00842D84">
        <w:rPr>
          <w:rFonts w:asciiTheme="majorBidi" w:hAnsiTheme="majorBidi" w:cstheme="majorBidi"/>
          <w:spacing w:val="-4"/>
          <w:sz w:val="28"/>
          <w:szCs w:val="28"/>
          <w:cs/>
        </w:rPr>
        <w:t xml:space="preserve"> เมื่อวันที่ </w:t>
      </w:r>
      <w:r w:rsidR="00341EBA" w:rsidRPr="00842D84">
        <w:rPr>
          <w:rFonts w:asciiTheme="majorBidi" w:hAnsiTheme="majorBidi" w:cstheme="majorBidi"/>
          <w:spacing w:val="-4"/>
          <w:sz w:val="28"/>
          <w:szCs w:val="28"/>
        </w:rPr>
        <w:br/>
      </w:r>
      <w:r w:rsidR="00984E9E" w:rsidRPr="00842D84">
        <w:rPr>
          <w:rFonts w:asciiTheme="majorBidi" w:hAnsiTheme="majorBidi" w:cstheme="majorBidi"/>
          <w:spacing w:val="-4"/>
          <w:sz w:val="28"/>
          <w:szCs w:val="28"/>
        </w:rPr>
        <w:t>25</w:t>
      </w:r>
      <w:r w:rsidR="00C24B24" w:rsidRPr="00842D84">
        <w:rPr>
          <w:rFonts w:asciiTheme="majorBidi" w:hAnsiTheme="majorBidi" w:cstheme="majorBidi"/>
          <w:spacing w:val="-4"/>
          <w:sz w:val="28"/>
          <w:szCs w:val="28"/>
        </w:rPr>
        <w:t xml:space="preserve"> </w:t>
      </w:r>
      <w:r w:rsidR="007E1601" w:rsidRPr="00842D84">
        <w:rPr>
          <w:rFonts w:asciiTheme="majorBidi" w:hAnsiTheme="majorBidi" w:cstheme="majorBidi"/>
          <w:spacing w:val="-4"/>
          <w:sz w:val="28"/>
          <w:szCs w:val="28"/>
          <w:cs/>
        </w:rPr>
        <w:t xml:space="preserve">พฤศจิกายน </w:t>
      </w:r>
      <w:r w:rsidR="00984E9E" w:rsidRPr="00842D84">
        <w:rPr>
          <w:rFonts w:asciiTheme="majorBidi" w:hAnsiTheme="majorBidi" w:cstheme="majorBidi"/>
          <w:spacing w:val="-4"/>
          <w:sz w:val="28"/>
          <w:szCs w:val="28"/>
        </w:rPr>
        <w:t>2568</w:t>
      </w:r>
      <w:r w:rsidR="007E1601" w:rsidRPr="00842D84">
        <w:rPr>
          <w:rFonts w:asciiTheme="majorBidi" w:hAnsiTheme="majorBidi" w:cstheme="majorBidi"/>
          <w:spacing w:val="-4"/>
          <w:sz w:val="28"/>
          <w:szCs w:val="28"/>
          <w:cs/>
        </w:rPr>
        <w:t xml:space="preserve"> ได้มีมติเปลี่ยนแปลงวันที่ประชุมวิสามัญผู้ถือหุ้น ครั้งที่ </w:t>
      </w:r>
      <w:r w:rsidR="00984E9E" w:rsidRPr="00842D84">
        <w:rPr>
          <w:rFonts w:asciiTheme="majorBidi" w:hAnsiTheme="majorBidi" w:cstheme="majorBidi"/>
          <w:spacing w:val="-4"/>
          <w:sz w:val="28"/>
          <w:szCs w:val="28"/>
        </w:rPr>
        <w:t>1</w:t>
      </w:r>
      <w:r w:rsidR="007E1601" w:rsidRPr="00842D84">
        <w:rPr>
          <w:rFonts w:asciiTheme="majorBidi" w:hAnsiTheme="majorBidi" w:cstheme="majorBidi"/>
          <w:spacing w:val="-4"/>
          <w:sz w:val="28"/>
          <w:szCs w:val="28"/>
          <w:cs/>
        </w:rPr>
        <w:t>/</w:t>
      </w:r>
      <w:r w:rsidR="00984E9E" w:rsidRPr="00842D84">
        <w:rPr>
          <w:rFonts w:asciiTheme="majorBidi" w:hAnsiTheme="majorBidi" w:cstheme="majorBidi"/>
          <w:spacing w:val="-4"/>
          <w:sz w:val="28"/>
          <w:szCs w:val="28"/>
        </w:rPr>
        <w:t>2569</w:t>
      </w:r>
      <w:r w:rsidR="007E1601" w:rsidRPr="00842D84">
        <w:rPr>
          <w:rFonts w:asciiTheme="majorBidi" w:hAnsiTheme="majorBidi" w:cstheme="majorBidi"/>
          <w:spacing w:val="-4"/>
          <w:sz w:val="28"/>
          <w:szCs w:val="28"/>
          <w:cs/>
        </w:rPr>
        <w:t xml:space="preserve">  </w:t>
      </w:r>
      <w:r w:rsidR="00984E9E" w:rsidRPr="00842D84">
        <w:rPr>
          <w:rFonts w:asciiTheme="majorBidi" w:hAnsiTheme="majorBidi" w:cstheme="majorBidi"/>
          <w:spacing w:val="-4"/>
          <w:sz w:val="28"/>
          <w:szCs w:val="28"/>
        </w:rPr>
        <w:t>16</w:t>
      </w:r>
      <w:r w:rsidR="007E1601" w:rsidRPr="00842D84">
        <w:rPr>
          <w:rFonts w:asciiTheme="majorBidi" w:hAnsiTheme="majorBidi" w:cstheme="majorBidi"/>
          <w:spacing w:val="-4"/>
          <w:sz w:val="28"/>
          <w:szCs w:val="28"/>
          <w:cs/>
        </w:rPr>
        <w:t xml:space="preserve"> มกราคม </w:t>
      </w:r>
      <w:r w:rsidR="00984E9E" w:rsidRPr="00842D84">
        <w:rPr>
          <w:rFonts w:asciiTheme="majorBidi" w:hAnsiTheme="majorBidi" w:cstheme="majorBidi"/>
          <w:spacing w:val="-4"/>
          <w:sz w:val="28"/>
          <w:szCs w:val="28"/>
        </w:rPr>
        <w:t>2569</w:t>
      </w:r>
      <w:r w:rsidR="007E1601" w:rsidRPr="00842D84">
        <w:rPr>
          <w:rFonts w:asciiTheme="majorBidi" w:hAnsiTheme="majorBidi" w:cstheme="majorBidi"/>
          <w:spacing w:val="-4"/>
          <w:sz w:val="28"/>
          <w:szCs w:val="28"/>
          <w:cs/>
        </w:rPr>
        <w:t xml:space="preserve"> เวลา </w:t>
      </w:r>
      <w:r w:rsidR="00984E9E" w:rsidRPr="00842D84">
        <w:rPr>
          <w:rFonts w:asciiTheme="majorBidi" w:hAnsiTheme="majorBidi" w:cstheme="majorBidi"/>
          <w:spacing w:val="-4"/>
          <w:sz w:val="28"/>
          <w:szCs w:val="28"/>
        </w:rPr>
        <w:t>10</w:t>
      </w:r>
      <w:r w:rsidR="007E1601" w:rsidRPr="00842D84">
        <w:rPr>
          <w:rFonts w:asciiTheme="majorBidi" w:hAnsiTheme="majorBidi" w:cstheme="majorBidi"/>
          <w:spacing w:val="-4"/>
          <w:sz w:val="28"/>
          <w:szCs w:val="28"/>
          <w:cs/>
        </w:rPr>
        <w:t>.</w:t>
      </w:r>
      <w:r w:rsidR="00984E9E" w:rsidRPr="00842D84">
        <w:rPr>
          <w:rFonts w:asciiTheme="majorBidi" w:hAnsiTheme="majorBidi" w:cstheme="majorBidi"/>
          <w:spacing w:val="-4"/>
          <w:sz w:val="28"/>
          <w:szCs w:val="28"/>
        </w:rPr>
        <w:t>00</w:t>
      </w:r>
      <w:r w:rsidR="007E1601" w:rsidRPr="00842D84">
        <w:rPr>
          <w:rFonts w:asciiTheme="majorBidi" w:hAnsiTheme="majorBidi" w:cstheme="majorBidi"/>
          <w:spacing w:val="-4"/>
          <w:sz w:val="28"/>
          <w:szCs w:val="28"/>
          <w:cs/>
        </w:rPr>
        <w:t xml:space="preserve"> น. และกำหนดให้วันที่  </w:t>
      </w:r>
      <w:r w:rsidR="00984E9E" w:rsidRPr="00842D84">
        <w:rPr>
          <w:rFonts w:asciiTheme="majorBidi" w:hAnsiTheme="majorBidi" w:cstheme="majorBidi"/>
          <w:spacing w:val="-4"/>
          <w:sz w:val="28"/>
          <w:szCs w:val="28"/>
        </w:rPr>
        <w:t>21</w:t>
      </w:r>
      <w:r w:rsidR="007E1601" w:rsidRPr="00842D84">
        <w:rPr>
          <w:rFonts w:asciiTheme="majorBidi" w:hAnsiTheme="majorBidi" w:cstheme="majorBidi"/>
          <w:spacing w:val="-4"/>
          <w:sz w:val="28"/>
          <w:szCs w:val="28"/>
          <w:cs/>
        </w:rPr>
        <w:t xml:space="preserve">  พฤศจิกายน </w:t>
      </w:r>
      <w:r w:rsidR="00984E9E" w:rsidRPr="00842D84">
        <w:rPr>
          <w:rFonts w:asciiTheme="majorBidi" w:hAnsiTheme="majorBidi" w:cstheme="majorBidi"/>
          <w:spacing w:val="-4"/>
          <w:sz w:val="28"/>
          <w:szCs w:val="28"/>
        </w:rPr>
        <w:t>2568</w:t>
      </w:r>
      <w:r w:rsidR="007E1601" w:rsidRPr="00842D84">
        <w:rPr>
          <w:rFonts w:asciiTheme="majorBidi" w:hAnsiTheme="majorBidi" w:cstheme="majorBidi"/>
          <w:spacing w:val="-4"/>
          <w:sz w:val="28"/>
          <w:szCs w:val="28"/>
          <w:cs/>
        </w:rPr>
        <w:t xml:space="preserve"> เป็นวันกำหนดรายชื่อผู้ถือหุ้นที่มีสิทธิเข้าร่วมประชุมวิสามัญผู้ถือหุ้นเพื่อพิจารณาวาระที่เกี่ยวข้องกับการออกใบสำคัญแสดงสิทธิที่จะซื้อหุ้นสามัญเพิ่มทุนของบริษัท ครั้งที่ </w:t>
      </w:r>
      <w:r w:rsidR="00984E9E" w:rsidRPr="00842D84">
        <w:rPr>
          <w:rFonts w:asciiTheme="majorBidi" w:hAnsiTheme="majorBidi" w:cstheme="majorBidi"/>
          <w:spacing w:val="-4"/>
          <w:sz w:val="28"/>
          <w:szCs w:val="28"/>
        </w:rPr>
        <w:t>3</w:t>
      </w:r>
      <w:r w:rsidR="007E1601" w:rsidRPr="00842D84">
        <w:rPr>
          <w:rFonts w:asciiTheme="majorBidi" w:hAnsiTheme="majorBidi" w:cstheme="majorBidi"/>
          <w:spacing w:val="-4"/>
          <w:sz w:val="28"/>
          <w:szCs w:val="28"/>
          <w:cs/>
        </w:rPr>
        <w:t xml:space="preserve"> (</w:t>
      </w:r>
      <w:r w:rsidR="007E1601" w:rsidRPr="00842D84">
        <w:rPr>
          <w:rFonts w:asciiTheme="majorBidi" w:hAnsiTheme="majorBidi" w:cstheme="majorBidi"/>
          <w:spacing w:val="-4"/>
          <w:sz w:val="28"/>
          <w:szCs w:val="28"/>
        </w:rPr>
        <w:t>ACC-W</w:t>
      </w:r>
      <w:r w:rsidR="00984E9E" w:rsidRPr="00842D84">
        <w:rPr>
          <w:rFonts w:asciiTheme="majorBidi" w:hAnsiTheme="majorBidi" w:cstheme="majorBidi"/>
          <w:spacing w:val="-4"/>
          <w:sz w:val="28"/>
          <w:szCs w:val="28"/>
        </w:rPr>
        <w:t>3</w:t>
      </w:r>
      <w:r w:rsidR="007E1601" w:rsidRPr="00842D84">
        <w:rPr>
          <w:rFonts w:asciiTheme="majorBidi" w:hAnsiTheme="majorBidi" w:cstheme="majorBidi"/>
          <w:spacing w:val="-4"/>
          <w:sz w:val="28"/>
          <w:szCs w:val="28"/>
          <w:cs/>
        </w:rPr>
        <w:t>)</w:t>
      </w:r>
      <w:r w:rsidR="007E1601" w:rsidRPr="00842D84">
        <w:rPr>
          <w:rFonts w:asciiTheme="majorBidi" w:hAnsiTheme="majorBidi" w:cstheme="majorBidi"/>
          <w:spacing w:val="-4"/>
          <w:sz w:val="28"/>
          <w:szCs w:val="28"/>
        </w:rPr>
        <w:t>,</w:t>
      </w:r>
      <w:r w:rsidR="007E1601" w:rsidRPr="00842D84">
        <w:rPr>
          <w:rFonts w:asciiTheme="majorBidi" w:hAnsiTheme="majorBidi" w:cstheme="majorBidi"/>
          <w:spacing w:val="-4"/>
          <w:sz w:val="28"/>
          <w:szCs w:val="28"/>
          <w:cs/>
        </w:rPr>
        <w:t xml:space="preserve"> การเพิ่มทุนจดทะเบียน</w:t>
      </w:r>
      <w:r w:rsidR="007E1601" w:rsidRPr="00842D84">
        <w:rPr>
          <w:rFonts w:asciiTheme="majorBidi" w:hAnsiTheme="majorBidi" w:cstheme="majorBidi"/>
          <w:spacing w:val="-4"/>
          <w:sz w:val="28"/>
          <w:szCs w:val="28"/>
        </w:rPr>
        <w:t xml:space="preserve">, </w:t>
      </w:r>
      <w:r w:rsidR="007E1601" w:rsidRPr="00842D84">
        <w:rPr>
          <w:rFonts w:asciiTheme="majorBidi" w:hAnsiTheme="majorBidi" w:cstheme="majorBidi"/>
          <w:spacing w:val="-4"/>
          <w:sz w:val="28"/>
          <w:szCs w:val="28"/>
          <w:cs/>
        </w:rPr>
        <w:t>การลดทุนจดทะเบียนของบริษัท</w:t>
      </w:r>
      <w:r w:rsidR="007E1601" w:rsidRPr="00842D84">
        <w:rPr>
          <w:rFonts w:asciiTheme="majorBidi" w:hAnsiTheme="majorBidi" w:cstheme="majorBidi"/>
          <w:spacing w:val="-4"/>
          <w:sz w:val="28"/>
          <w:szCs w:val="28"/>
        </w:rPr>
        <w:t xml:space="preserve">,  </w:t>
      </w:r>
      <w:r w:rsidR="007E1601" w:rsidRPr="00842D84">
        <w:rPr>
          <w:rFonts w:asciiTheme="majorBidi" w:hAnsiTheme="majorBidi" w:cstheme="majorBidi"/>
          <w:spacing w:val="-4"/>
          <w:sz w:val="28"/>
          <w:szCs w:val="28"/>
          <w:cs/>
        </w:rPr>
        <w:t>การแก้ไขหนังสือบริคณห์สนธิ</w:t>
      </w:r>
      <w:r w:rsidR="007E1601" w:rsidRPr="00842D84">
        <w:rPr>
          <w:rFonts w:asciiTheme="majorBidi" w:hAnsiTheme="majorBidi" w:cstheme="majorBidi"/>
          <w:spacing w:val="-4"/>
          <w:sz w:val="28"/>
          <w:szCs w:val="28"/>
        </w:rPr>
        <w:t>,</w:t>
      </w:r>
      <w:r w:rsidR="007E1601" w:rsidRPr="00842D84">
        <w:rPr>
          <w:rFonts w:asciiTheme="majorBidi" w:hAnsiTheme="majorBidi" w:cstheme="majorBidi"/>
          <w:spacing w:val="-4"/>
          <w:sz w:val="28"/>
          <w:szCs w:val="28"/>
          <w:cs/>
        </w:rPr>
        <w:t xml:space="preserve"> การจัดสรรหุ้นสามัญเพิ่มทุนเพื่อรองรับการออกและเสนอขายให้แก่บุคคลในวงจำกัด และรายการที่เกี่ยวโยงกัน และการขอผ่อนผันการทำคำเสนอซื้อหลักทรัพย์ทั้งหมดของกิจการและได้มอบอำนาจให้กรรมการผู้จัดการ และ/หรือ บุคคลที่ได้รับมอบอำนาจจากคณะกรรมการบริษัท เป็นผู้มีอำนาจกำหนดรายละเอียดอื่น ๆ ที่เกี่ยวข้องกับการประชุมวิสามัญ ครั้งที่ </w:t>
      </w:r>
      <w:r w:rsidR="00984E9E" w:rsidRPr="00842D84">
        <w:rPr>
          <w:rFonts w:asciiTheme="majorBidi" w:hAnsiTheme="majorBidi" w:cstheme="majorBidi"/>
          <w:spacing w:val="-4"/>
          <w:sz w:val="28"/>
          <w:szCs w:val="28"/>
        </w:rPr>
        <w:t>1</w:t>
      </w:r>
      <w:r w:rsidR="007E1601" w:rsidRPr="00842D84">
        <w:rPr>
          <w:rFonts w:asciiTheme="majorBidi" w:hAnsiTheme="majorBidi" w:cstheme="majorBidi"/>
          <w:spacing w:val="-4"/>
          <w:sz w:val="28"/>
          <w:szCs w:val="28"/>
          <w:cs/>
        </w:rPr>
        <w:t>/</w:t>
      </w:r>
      <w:r w:rsidR="00984E9E" w:rsidRPr="00842D84">
        <w:rPr>
          <w:rFonts w:asciiTheme="majorBidi" w:hAnsiTheme="majorBidi" w:cstheme="majorBidi"/>
          <w:spacing w:val="-4"/>
          <w:sz w:val="28"/>
          <w:szCs w:val="28"/>
        </w:rPr>
        <w:t>2569</w:t>
      </w:r>
      <w:r w:rsidR="007E1601" w:rsidRPr="00842D84">
        <w:rPr>
          <w:rFonts w:asciiTheme="majorBidi" w:hAnsiTheme="majorBidi" w:cstheme="majorBidi"/>
          <w:spacing w:val="-4"/>
          <w:sz w:val="28"/>
          <w:szCs w:val="28"/>
          <w:cs/>
        </w:rPr>
        <w:t xml:space="preserve"> ดังกล่าวตามที่เห็นสมควร เพื่อให้บริษัทได้รับประโยชน์สูงสุดและไม่ขัดหรือแย้งกับกฎหมาย และ/หรือ กฎระเบียบที่เกี่ยวข้องของสำนักงา</w:t>
      </w:r>
      <w:r w:rsidR="00F405FC" w:rsidRPr="00842D84">
        <w:rPr>
          <w:rFonts w:asciiTheme="majorBidi" w:hAnsiTheme="majorBidi" w:cstheme="majorBidi"/>
          <w:spacing w:val="-4"/>
          <w:sz w:val="28"/>
          <w:szCs w:val="28"/>
          <w:cs/>
        </w:rPr>
        <w:t>น</w:t>
      </w:r>
      <w:r w:rsidR="007E1601" w:rsidRPr="00842D84">
        <w:rPr>
          <w:rFonts w:asciiTheme="majorBidi" w:hAnsiTheme="majorBidi" w:cstheme="majorBidi"/>
          <w:spacing w:val="-4"/>
          <w:sz w:val="28"/>
          <w:szCs w:val="28"/>
          <w:cs/>
        </w:rPr>
        <w:t xml:space="preserve">คณะกรรมการกำกับหลักทรัพย์และตลาดหลักทรัพย์ ตลาดหลักทรัพย์แห่งประเทศไทย และ/หรือ หน่วยงานอื่นที่เกี่ยวข้องนั้น </w:t>
      </w:r>
    </w:p>
    <w:p w14:paraId="62940555" w14:textId="6E706968" w:rsidR="0072321B" w:rsidRPr="00842D84" w:rsidRDefault="007E1601" w:rsidP="00C24B24">
      <w:pPr>
        <w:tabs>
          <w:tab w:val="clear" w:pos="227"/>
        </w:tabs>
        <w:spacing w:before="120" w:line="240" w:lineRule="auto"/>
        <w:ind w:left="709"/>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cs/>
        </w:rPr>
        <w:t>ทั้งนี้เนื่องจากบริษัท</w:t>
      </w:r>
      <w:r w:rsidRPr="00842D84">
        <w:rPr>
          <w:rFonts w:asciiTheme="majorBidi" w:hAnsiTheme="majorBidi" w:cstheme="majorBidi"/>
          <w:spacing w:val="-8"/>
          <w:sz w:val="28"/>
          <w:szCs w:val="28"/>
          <w:cs/>
        </w:rPr>
        <w:t>จำเป็นต้องรวบรวมข้อมูลเพิ่มเติมเกี่ยวกับ</w:t>
      </w:r>
      <w:r w:rsidRPr="00842D84">
        <w:rPr>
          <w:rFonts w:asciiTheme="majorBidi" w:hAnsiTheme="majorBidi" w:cstheme="majorBidi"/>
          <w:spacing w:val="-4"/>
          <w:sz w:val="28"/>
          <w:szCs w:val="28"/>
          <w:cs/>
        </w:rPr>
        <w:t>การทำรายการดังกล่าว เพื่อ</w:t>
      </w:r>
      <w:r w:rsidRPr="00842D84">
        <w:rPr>
          <w:rFonts w:asciiTheme="majorBidi" w:hAnsiTheme="majorBidi" w:cstheme="majorBidi"/>
          <w:spacing w:val="-8"/>
          <w:sz w:val="28"/>
          <w:szCs w:val="28"/>
          <w:cs/>
        </w:rPr>
        <w:t>เสนอแก่ที่ประชุมวิสามัญ</w:t>
      </w:r>
      <w:r w:rsidRPr="00842D84">
        <w:rPr>
          <w:rFonts w:asciiTheme="majorBidi" w:hAnsiTheme="majorBidi" w:cstheme="majorBidi"/>
          <w:spacing w:val="-4"/>
          <w:sz w:val="28"/>
          <w:szCs w:val="28"/>
          <w:cs/>
        </w:rPr>
        <w:t xml:space="preserve">ผู้ถือหุ้น ครั้งที่ </w:t>
      </w:r>
      <w:r w:rsidR="00984E9E" w:rsidRPr="00842D84">
        <w:rPr>
          <w:rFonts w:asciiTheme="majorBidi" w:hAnsiTheme="majorBidi" w:cstheme="majorBidi"/>
          <w:spacing w:val="-4"/>
          <w:sz w:val="28"/>
          <w:szCs w:val="28"/>
        </w:rPr>
        <w:t>1</w:t>
      </w:r>
      <w:r w:rsidRPr="00842D84">
        <w:rPr>
          <w:rFonts w:asciiTheme="majorBidi" w:hAnsiTheme="majorBidi" w:cstheme="majorBidi"/>
          <w:spacing w:val="-4"/>
          <w:sz w:val="28"/>
          <w:szCs w:val="28"/>
          <w:cs/>
        </w:rPr>
        <w:t>/</w:t>
      </w:r>
      <w:r w:rsidR="00984E9E" w:rsidRPr="00842D84">
        <w:rPr>
          <w:rFonts w:asciiTheme="majorBidi" w:hAnsiTheme="majorBidi" w:cstheme="majorBidi"/>
          <w:spacing w:val="-4"/>
          <w:sz w:val="28"/>
          <w:szCs w:val="28"/>
        </w:rPr>
        <w:t>2569</w:t>
      </w:r>
      <w:r w:rsidRPr="00842D84">
        <w:rPr>
          <w:rFonts w:asciiTheme="majorBidi" w:hAnsiTheme="majorBidi" w:cstheme="majorBidi"/>
          <w:spacing w:val="-4"/>
          <w:sz w:val="28"/>
          <w:szCs w:val="28"/>
          <w:cs/>
        </w:rPr>
        <w:t xml:space="preserve"> ด้วยความรอบคอบและเพื่อประโยชน์สูงสุดของผู้ถือหุ้น ดังนั้น ที่ประชุมคณะกรรมการบริษัท ครั้งที่ </w:t>
      </w:r>
      <w:r w:rsidR="00984E9E" w:rsidRPr="00842D84">
        <w:rPr>
          <w:rFonts w:asciiTheme="majorBidi" w:hAnsiTheme="majorBidi" w:cstheme="majorBidi"/>
          <w:spacing w:val="-4"/>
          <w:sz w:val="28"/>
          <w:szCs w:val="28"/>
        </w:rPr>
        <w:t>18</w:t>
      </w:r>
      <w:r w:rsidRPr="00842D84">
        <w:rPr>
          <w:rFonts w:asciiTheme="majorBidi" w:hAnsiTheme="majorBidi" w:cstheme="majorBidi"/>
          <w:spacing w:val="-4"/>
          <w:sz w:val="28"/>
          <w:szCs w:val="28"/>
          <w:cs/>
        </w:rPr>
        <w:t>/</w:t>
      </w:r>
      <w:r w:rsidR="00984E9E" w:rsidRPr="00842D84">
        <w:rPr>
          <w:rFonts w:asciiTheme="majorBidi" w:hAnsiTheme="majorBidi" w:cstheme="majorBidi"/>
          <w:spacing w:val="-4"/>
          <w:sz w:val="28"/>
          <w:szCs w:val="28"/>
        </w:rPr>
        <w:t>2568</w:t>
      </w:r>
      <w:r w:rsidRPr="00842D84">
        <w:rPr>
          <w:rFonts w:asciiTheme="majorBidi" w:hAnsiTheme="majorBidi" w:cstheme="majorBidi"/>
          <w:spacing w:val="-4"/>
          <w:sz w:val="28"/>
          <w:szCs w:val="28"/>
          <w:cs/>
        </w:rPr>
        <w:t xml:space="preserve"> เมื่อวันที่ </w:t>
      </w:r>
      <w:r w:rsidR="00984E9E" w:rsidRPr="00842D84">
        <w:rPr>
          <w:rFonts w:asciiTheme="majorBidi" w:hAnsiTheme="majorBidi" w:cstheme="majorBidi"/>
          <w:spacing w:val="-4"/>
          <w:sz w:val="28"/>
          <w:szCs w:val="28"/>
        </w:rPr>
        <w:t>26</w:t>
      </w:r>
      <w:r w:rsidRPr="00842D84">
        <w:rPr>
          <w:rFonts w:asciiTheme="majorBidi" w:hAnsiTheme="majorBidi" w:cstheme="majorBidi"/>
          <w:spacing w:val="-4"/>
          <w:sz w:val="28"/>
          <w:szCs w:val="28"/>
          <w:cs/>
        </w:rPr>
        <w:t xml:space="preserve">  ธันวาคม  </w:t>
      </w:r>
      <w:r w:rsidR="00984E9E" w:rsidRPr="00842D84">
        <w:rPr>
          <w:rFonts w:asciiTheme="majorBidi" w:hAnsiTheme="majorBidi" w:cstheme="majorBidi"/>
          <w:spacing w:val="-4"/>
          <w:sz w:val="28"/>
          <w:szCs w:val="28"/>
        </w:rPr>
        <w:t>2568</w:t>
      </w:r>
      <w:r w:rsidRPr="00842D84">
        <w:rPr>
          <w:rFonts w:asciiTheme="majorBidi" w:hAnsiTheme="majorBidi" w:cstheme="majorBidi"/>
          <w:spacing w:val="-4"/>
          <w:sz w:val="28"/>
          <w:szCs w:val="28"/>
          <w:cs/>
        </w:rPr>
        <w:t xml:space="preserve"> จึงมีมติให้ยกเลิกวันกำหนดรายชื่อผู้ถือหุ้นที่มีสิทธิเข้าร่วมประชุมวิสามัญ ครั้งที่ </w:t>
      </w:r>
      <w:r w:rsidR="00984E9E" w:rsidRPr="00842D84">
        <w:rPr>
          <w:rFonts w:asciiTheme="majorBidi" w:hAnsiTheme="majorBidi" w:cstheme="majorBidi"/>
          <w:spacing w:val="-4"/>
          <w:sz w:val="28"/>
          <w:szCs w:val="28"/>
        </w:rPr>
        <w:t>1</w:t>
      </w:r>
      <w:r w:rsidRPr="00842D84">
        <w:rPr>
          <w:rFonts w:asciiTheme="majorBidi" w:hAnsiTheme="majorBidi" w:cstheme="majorBidi"/>
          <w:spacing w:val="-4"/>
          <w:sz w:val="28"/>
          <w:szCs w:val="28"/>
          <w:cs/>
        </w:rPr>
        <w:t>/</w:t>
      </w:r>
      <w:r w:rsidR="00984E9E" w:rsidRPr="00842D84">
        <w:rPr>
          <w:rFonts w:asciiTheme="majorBidi" w:hAnsiTheme="majorBidi" w:cstheme="majorBidi"/>
          <w:spacing w:val="-4"/>
          <w:sz w:val="28"/>
          <w:szCs w:val="28"/>
        </w:rPr>
        <w:t>2569</w:t>
      </w:r>
      <w:r w:rsidRPr="00842D84">
        <w:rPr>
          <w:rFonts w:asciiTheme="majorBidi" w:hAnsiTheme="majorBidi" w:cstheme="majorBidi"/>
          <w:spacing w:val="-4"/>
          <w:sz w:val="28"/>
          <w:szCs w:val="28"/>
          <w:cs/>
        </w:rPr>
        <w:t xml:space="preserve"> เดิม</w:t>
      </w:r>
      <w:r w:rsidRPr="00842D84">
        <w:rPr>
          <w:rFonts w:asciiTheme="majorBidi" w:hAnsiTheme="majorBidi" w:cstheme="majorBidi"/>
          <w:spacing w:val="-6"/>
          <w:sz w:val="28"/>
          <w:szCs w:val="28"/>
          <w:cs/>
        </w:rPr>
        <w:t xml:space="preserve">วันที่  </w:t>
      </w:r>
      <w:r w:rsidR="00984E9E" w:rsidRPr="00842D84">
        <w:rPr>
          <w:rFonts w:asciiTheme="majorBidi" w:hAnsiTheme="majorBidi" w:cstheme="majorBidi"/>
          <w:spacing w:val="-6"/>
          <w:sz w:val="28"/>
          <w:szCs w:val="28"/>
        </w:rPr>
        <w:t>21</w:t>
      </w:r>
      <w:r w:rsidRPr="00842D84">
        <w:rPr>
          <w:rFonts w:asciiTheme="majorBidi" w:hAnsiTheme="majorBidi" w:cstheme="majorBidi"/>
          <w:spacing w:val="-6"/>
          <w:sz w:val="28"/>
          <w:szCs w:val="28"/>
          <w:cs/>
        </w:rPr>
        <w:t xml:space="preserve">  พฤศจิกายน </w:t>
      </w:r>
      <w:r w:rsidR="00984E9E" w:rsidRPr="00842D84">
        <w:rPr>
          <w:rFonts w:asciiTheme="majorBidi" w:hAnsiTheme="majorBidi" w:cstheme="majorBidi"/>
          <w:spacing w:val="-6"/>
          <w:sz w:val="28"/>
          <w:szCs w:val="28"/>
        </w:rPr>
        <w:t>2568</w:t>
      </w:r>
      <w:r w:rsidRPr="00842D84">
        <w:rPr>
          <w:rFonts w:asciiTheme="majorBidi" w:hAnsiTheme="majorBidi" w:cstheme="majorBidi"/>
          <w:spacing w:val="-6"/>
          <w:sz w:val="28"/>
          <w:szCs w:val="28"/>
          <w:cs/>
        </w:rPr>
        <w:t xml:space="preserve"> และมีมติให้ยกเลิก</w:t>
      </w:r>
      <w:r w:rsidRPr="00842D84">
        <w:rPr>
          <w:rFonts w:asciiTheme="majorBidi" w:hAnsiTheme="majorBidi" w:cstheme="majorBidi"/>
          <w:spacing w:val="-4"/>
          <w:sz w:val="28"/>
          <w:szCs w:val="28"/>
          <w:cs/>
        </w:rPr>
        <w:t>วัน</w:t>
      </w:r>
      <w:r w:rsidRPr="00842D84">
        <w:rPr>
          <w:rFonts w:asciiTheme="majorBidi" w:hAnsiTheme="majorBidi" w:cstheme="majorBidi"/>
          <w:spacing w:val="-6"/>
          <w:sz w:val="28"/>
          <w:szCs w:val="28"/>
          <w:cs/>
        </w:rPr>
        <w:t>กำหนดรายชื่อผู้ถือหุ้นที่มีสิทธิในการจองซื้อใบสำคัญ</w:t>
      </w:r>
      <w:r w:rsidR="00595AE1" w:rsidRPr="00842D84">
        <w:rPr>
          <w:rFonts w:asciiTheme="majorBidi" w:hAnsiTheme="majorBidi" w:cstheme="majorBidi"/>
          <w:spacing w:val="-6"/>
          <w:sz w:val="28"/>
          <w:szCs w:val="28"/>
          <w:cs/>
        </w:rPr>
        <w:br/>
      </w:r>
      <w:r w:rsidRPr="00842D84">
        <w:rPr>
          <w:rFonts w:asciiTheme="majorBidi" w:hAnsiTheme="majorBidi" w:cstheme="majorBidi"/>
          <w:spacing w:val="-4"/>
          <w:sz w:val="28"/>
          <w:szCs w:val="28"/>
          <w:cs/>
        </w:rPr>
        <w:t xml:space="preserve">แสดงสิทธิที่จะซื้อหลักทรัพย์ ในวันที่  </w:t>
      </w:r>
      <w:r w:rsidR="00984E9E" w:rsidRPr="00842D84">
        <w:rPr>
          <w:rFonts w:asciiTheme="majorBidi" w:hAnsiTheme="majorBidi" w:cstheme="majorBidi"/>
          <w:spacing w:val="-4"/>
          <w:sz w:val="28"/>
          <w:szCs w:val="28"/>
        </w:rPr>
        <w:t>5</w:t>
      </w:r>
      <w:r w:rsidRPr="00842D84">
        <w:rPr>
          <w:rFonts w:asciiTheme="majorBidi" w:hAnsiTheme="majorBidi" w:cstheme="majorBidi"/>
          <w:spacing w:val="-4"/>
          <w:sz w:val="28"/>
          <w:szCs w:val="28"/>
          <w:cs/>
        </w:rPr>
        <w:t xml:space="preserve"> มกราคม </w:t>
      </w:r>
      <w:r w:rsidR="00984E9E" w:rsidRPr="00842D84">
        <w:rPr>
          <w:rFonts w:asciiTheme="majorBidi" w:hAnsiTheme="majorBidi" w:cstheme="majorBidi"/>
          <w:spacing w:val="-4"/>
          <w:sz w:val="28"/>
          <w:szCs w:val="28"/>
        </w:rPr>
        <w:t>2569</w:t>
      </w:r>
      <w:r w:rsidRPr="00842D84">
        <w:rPr>
          <w:rFonts w:asciiTheme="majorBidi" w:hAnsiTheme="majorBidi" w:cstheme="majorBidi"/>
          <w:spacing w:val="-4"/>
          <w:sz w:val="28"/>
          <w:szCs w:val="28"/>
          <w:cs/>
        </w:rPr>
        <w:t xml:space="preserve"> และเลื่อนการประชุมวิสามัญผู้ถือหุ้น ครั้งที่ </w:t>
      </w:r>
      <w:r w:rsidR="00984E9E" w:rsidRPr="00842D84">
        <w:rPr>
          <w:rFonts w:asciiTheme="majorBidi" w:hAnsiTheme="majorBidi" w:cstheme="majorBidi"/>
          <w:spacing w:val="-4"/>
          <w:sz w:val="28"/>
          <w:szCs w:val="28"/>
        </w:rPr>
        <w:t>1</w:t>
      </w:r>
      <w:r w:rsidRPr="00842D84">
        <w:rPr>
          <w:rFonts w:asciiTheme="majorBidi" w:hAnsiTheme="majorBidi" w:cstheme="majorBidi"/>
          <w:spacing w:val="-4"/>
          <w:sz w:val="28"/>
          <w:szCs w:val="28"/>
          <w:cs/>
        </w:rPr>
        <w:t>/</w:t>
      </w:r>
      <w:r w:rsidR="00984E9E" w:rsidRPr="00842D84">
        <w:rPr>
          <w:rFonts w:asciiTheme="majorBidi" w:hAnsiTheme="majorBidi" w:cstheme="majorBidi"/>
          <w:spacing w:val="-4"/>
          <w:sz w:val="28"/>
          <w:szCs w:val="28"/>
        </w:rPr>
        <w:t>2569</w:t>
      </w:r>
      <w:r w:rsidRPr="00842D84">
        <w:rPr>
          <w:rFonts w:asciiTheme="majorBidi" w:hAnsiTheme="majorBidi" w:cstheme="majorBidi"/>
          <w:spacing w:val="-4"/>
          <w:sz w:val="28"/>
          <w:szCs w:val="28"/>
          <w:cs/>
        </w:rPr>
        <w:t xml:space="preserve"> ออกไปก่อน</w:t>
      </w:r>
    </w:p>
    <w:p w14:paraId="32181383" w14:textId="3A43D3D9" w:rsidR="001161D8" w:rsidRPr="00842D84" w:rsidRDefault="001161D8" w:rsidP="001161D8">
      <w:pPr>
        <w:spacing w:before="240" w:line="240" w:lineRule="auto"/>
        <w:ind w:left="360"/>
        <w:rPr>
          <w:rFonts w:asciiTheme="majorBidi" w:hAnsiTheme="majorBidi" w:cstheme="majorBidi"/>
          <w:b/>
          <w:bCs/>
          <w:spacing w:val="-4"/>
          <w:sz w:val="28"/>
          <w:szCs w:val="28"/>
        </w:rPr>
      </w:pPr>
    </w:p>
    <w:p w14:paraId="5722F6E9" w14:textId="736722A1" w:rsidR="001161D8" w:rsidRPr="00842D84" w:rsidRDefault="001161D8" w:rsidP="001161D8">
      <w:pPr>
        <w:spacing w:before="240" w:line="240" w:lineRule="auto"/>
        <w:ind w:left="360"/>
        <w:rPr>
          <w:rFonts w:asciiTheme="majorBidi" w:hAnsiTheme="majorBidi" w:cstheme="majorBidi"/>
          <w:b/>
          <w:bCs/>
          <w:spacing w:val="-4"/>
          <w:sz w:val="28"/>
          <w:szCs w:val="28"/>
        </w:rPr>
      </w:pPr>
    </w:p>
    <w:p w14:paraId="56A88076" w14:textId="19550004" w:rsidR="001161D8" w:rsidRPr="00842D84" w:rsidRDefault="001161D8" w:rsidP="001161D8">
      <w:pPr>
        <w:spacing w:before="240" w:line="240" w:lineRule="auto"/>
        <w:ind w:left="360"/>
        <w:rPr>
          <w:rFonts w:asciiTheme="majorBidi" w:hAnsiTheme="majorBidi" w:cstheme="majorBidi"/>
          <w:b/>
          <w:bCs/>
          <w:spacing w:val="-4"/>
          <w:sz w:val="28"/>
          <w:szCs w:val="28"/>
        </w:rPr>
      </w:pPr>
    </w:p>
    <w:p w14:paraId="6CEE686D" w14:textId="112908AC" w:rsidR="001161D8" w:rsidRPr="00842D84" w:rsidRDefault="001161D8" w:rsidP="001161D8">
      <w:pPr>
        <w:spacing w:before="240" w:line="240" w:lineRule="auto"/>
        <w:ind w:left="360"/>
        <w:rPr>
          <w:rFonts w:asciiTheme="majorBidi" w:hAnsiTheme="majorBidi" w:cstheme="majorBidi"/>
          <w:b/>
          <w:bCs/>
          <w:spacing w:val="-4"/>
          <w:sz w:val="28"/>
          <w:szCs w:val="28"/>
        </w:rPr>
      </w:pPr>
    </w:p>
    <w:p w14:paraId="6E3E77B0" w14:textId="77777777" w:rsidR="001161D8" w:rsidRPr="00842D84" w:rsidRDefault="001161D8" w:rsidP="001161D8">
      <w:pPr>
        <w:spacing w:before="240" w:line="240" w:lineRule="auto"/>
        <w:ind w:left="360"/>
        <w:rPr>
          <w:rFonts w:asciiTheme="majorBidi" w:hAnsiTheme="majorBidi" w:cstheme="majorBidi"/>
          <w:b/>
          <w:bCs/>
          <w:spacing w:val="-4"/>
          <w:sz w:val="28"/>
          <w:szCs w:val="28"/>
        </w:rPr>
      </w:pPr>
    </w:p>
    <w:p w14:paraId="648557FA" w14:textId="3A5F8282" w:rsidR="00970A08" w:rsidRPr="00842D84" w:rsidRDefault="001161D8" w:rsidP="006E53FB">
      <w:pPr>
        <w:numPr>
          <w:ilvl w:val="0"/>
          <w:numId w:val="7"/>
        </w:numPr>
        <w:spacing w:before="240" w:line="240" w:lineRule="auto"/>
        <w:rPr>
          <w:rFonts w:asciiTheme="majorBidi" w:hAnsiTheme="majorBidi" w:cstheme="majorBidi"/>
          <w:b/>
          <w:bCs/>
          <w:spacing w:val="-4"/>
          <w:sz w:val="28"/>
          <w:szCs w:val="28"/>
        </w:rPr>
      </w:pPr>
      <w:r w:rsidRPr="00842D84">
        <w:rPr>
          <w:rFonts w:asciiTheme="majorBidi" w:hAnsiTheme="majorBidi" w:cstheme="majorBidi" w:hint="cs"/>
          <w:b/>
          <w:bCs/>
          <w:spacing w:val="-4"/>
          <w:sz w:val="28"/>
          <w:szCs w:val="28"/>
          <w:cs/>
        </w:rPr>
        <w:lastRenderedPageBreak/>
        <w:t xml:space="preserve">   </w:t>
      </w:r>
      <w:r w:rsidR="00970A08" w:rsidRPr="00842D84">
        <w:rPr>
          <w:rFonts w:asciiTheme="majorBidi" w:hAnsiTheme="majorBidi" w:cstheme="majorBidi"/>
          <w:b/>
          <w:bCs/>
          <w:spacing w:val="-4"/>
          <w:sz w:val="28"/>
          <w:szCs w:val="28"/>
          <w:cs/>
        </w:rPr>
        <w:t xml:space="preserve">ใบสำคัญแสดงสิทธิที่จะซื้อหุ้น </w:t>
      </w:r>
    </w:p>
    <w:p w14:paraId="1D70E36C" w14:textId="042AA588" w:rsidR="00970A08" w:rsidRPr="00842D84" w:rsidRDefault="00A97895" w:rsidP="006E53FB">
      <w:pPr>
        <w:pStyle w:val="aff3"/>
        <w:spacing w:before="120"/>
        <w:ind w:left="360" w:right="0" w:firstLine="0"/>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ในการประชุมวิสามัญผู้ถือหุ้นเมื่อวันที่ </w:t>
      </w:r>
      <w:r w:rsidR="00F87DE1" w:rsidRPr="00842D84">
        <w:rPr>
          <w:rFonts w:asciiTheme="majorBidi" w:hAnsiTheme="majorBidi" w:cstheme="majorBidi"/>
          <w:spacing w:val="-4"/>
          <w:sz w:val="28"/>
          <w:szCs w:val="28"/>
        </w:rPr>
        <w:t>3</w:t>
      </w:r>
      <w:r w:rsidRPr="00842D84">
        <w:rPr>
          <w:rFonts w:asciiTheme="majorBidi" w:hAnsiTheme="majorBidi" w:cstheme="majorBidi"/>
          <w:spacing w:val="-4"/>
          <w:sz w:val="28"/>
          <w:szCs w:val="28"/>
        </w:rPr>
        <w:t>0</w:t>
      </w:r>
      <w:r w:rsidRPr="00842D84">
        <w:rPr>
          <w:rFonts w:asciiTheme="majorBidi" w:hAnsiTheme="majorBidi" w:cstheme="majorBidi"/>
          <w:spacing w:val="-4"/>
          <w:sz w:val="28"/>
          <w:szCs w:val="28"/>
          <w:cs/>
        </w:rPr>
        <w:t xml:space="preserve"> เมษายน </w:t>
      </w:r>
      <w:r w:rsidRPr="00842D84">
        <w:rPr>
          <w:rFonts w:asciiTheme="majorBidi" w:hAnsiTheme="majorBidi" w:cstheme="majorBidi"/>
          <w:spacing w:val="-4"/>
          <w:sz w:val="28"/>
          <w:szCs w:val="28"/>
        </w:rPr>
        <w:t>2</w:t>
      </w:r>
      <w:r w:rsidR="008B7C68" w:rsidRPr="00842D84">
        <w:rPr>
          <w:rFonts w:asciiTheme="majorBidi" w:hAnsiTheme="majorBidi" w:cstheme="majorBidi"/>
          <w:spacing w:val="-4"/>
          <w:sz w:val="28"/>
          <w:szCs w:val="28"/>
        </w:rPr>
        <w:t>567</w:t>
      </w:r>
      <w:r w:rsidRPr="00842D84">
        <w:rPr>
          <w:rFonts w:asciiTheme="majorBidi" w:hAnsiTheme="majorBidi" w:cstheme="majorBidi"/>
          <w:spacing w:val="-4"/>
          <w:sz w:val="28"/>
          <w:szCs w:val="28"/>
          <w:cs/>
        </w:rPr>
        <w:t xml:space="preserve"> ผู้ถือหุ้นมีมติอนุมัติการออกและเสนอขายใบสำคัญแสดงสิทธิที่จะซื้อหุ้นสามัญของบริษัท (</w:t>
      </w:r>
      <w:r w:rsidRPr="00842D84">
        <w:rPr>
          <w:rFonts w:asciiTheme="majorBidi" w:hAnsiTheme="majorBidi" w:cstheme="majorBidi"/>
          <w:spacing w:val="-4"/>
          <w:sz w:val="28"/>
          <w:szCs w:val="28"/>
        </w:rPr>
        <w:t>ACC-W2</w:t>
      </w:r>
      <w:r w:rsidRPr="00842D84">
        <w:rPr>
          <w:rFonts w:asciiTheme="majorBidi" w:hAnsiTheme="majorBidi" w:cstheme="majorBidi"/>
          <w:spacing w:val="-4"/>
          <w:sz w:val="28"/>
          <w:szCs w:val="28"/>
          <w:cs/>
        </w:rPr>
        <w:t xml:space="preserve">) ให้แก่ผู้ถือหุ้นเดิมตามสัดส่วนการถือหุ้นจำนวนไม่เกิน </w:t>
      </w:r>
      <w:r w:rsidRPr="00842D84">
        <w:rPr>
          <w:rFonts w:asciiTheme="majorBidi" w:hAnsiTheme="majorBidi" w:cstheme="majorBidi"/>
          <w:spacing w:val="-4"/>
          <w:sz w:val="28"/>
          <w:szCs w:val="28"/>
        </w:rPr>
        <w:t>44</w:t>
      </w:r>
      <w:r w:rsidR="008B7C68" w:rsidRPr="00842D84">
        <w:rPr>
          <w:rFonts w:asciiTheme="majorBidi" w:hAnsiTheme="majorBidi" w:cstheme="majorBidi"/>
          <w:spacing w:val="-4"/>
          <w:sz w:val="28"/>
          <w:szCs w:val="28"/>
        </w:rPr>
        <w:t>7</w:t>
      </w:r>
      <w:r w:rsidRPr="00842D84">
        <w:rPr>
          <w:rFonts w:asciiTheme="majorBidi" w:hAnsiTheme="majorBidi" w:cstheme="majorBidi"/>
          <w:spacing w:val="-4"/>
          <w:sz w:val="28"/>
          <w:szCs w:val="28"/>
          <w:cs/>
        </w:rPr>
        <w:t>.</w:t>
      </w:r>
      <w:r w:rsidR="008B7C68" w:rsidRPr="00842D84">
        <w:rPr>
          <w:rFonts w:asciiTheme="majorBidi" w:hAnsiTheme="majorBidi" w:cstheme="majorBidi"/>
          <w:spacing w:val="-4"/>
          <w:sz w:val="28"/>
          <w:szCs w:val="28"/>
        </w:rPr>
        <w:t>68</w:t>
      </w:r>
      <w:r w:rsidRPr="00842D84">
        <w:rPr>
          <w:rFonts w:asciiTheme="majorBidi" w:hAnsiTheme="majorBidi" w:cstheme="majorBidi"/>
          <w:spacing w:val="-4"/>
          <w:sz w:val="28"/>
          <w:szCs w:val="28"/>
          <w:cs/>
        </w:rPr>
        <w:t xml:space="preserve"> ล้านหน่วย ในอัตรา </w:t>
      </w:r>
      <w:r w:rsidR="00F87DE1" w:rsidRPr="00842D84">
        <w:rPr>
          <w:rFonts w:asciiTheme="majorBidi" w:hAnsiTheme="majorBidi" w:cstheme="majorBidi"/>
          <w:spacing w:val="-4"/>
          <w:sz w:val="28"/>
          <w:szCs w:val="28"/>
        </w:rPr>
        <w:t>3</w:t>
      </w:r>
      <w:r w:rsidRPr="00842D84">
        <w:rPr>
          <w:rFonts w:asciiTheme="majorBidi" w:hAnsiTheme="majorBidi" w:cstheme="majorBidi"/>
          <w:spacing w:val="-4"/>
          <w:sz w:val="28"/>
          <w:szCs w:val="28"/>
          <w:cs/>
        </w:rPr>
        <w:t xml:space="preserve"> หุ้นสามัญเดิมต่อ </w:t>
      </w:r>
      <w:r w:rsidRPr="00842D84">
        <w:rPr>
          <w:rFonts w:asciiTheme="majorBidi" w:hAnsiTheme="majorBidi" w:cstheme="majorBidi"/>
          <w:spacing w:val="-4"/>
          <w:sz w:val="28"/>
          <w:szCs w:val="28"/>
        </w:rPr>
        <w:t>1</w:t>
      </w:r>
      <w:r w:rsidRPr="00842D84">
        <w:rPr>
          <w:rFonts w:asciiTheme="majorBidi" w:hAnsiTheme="majorBidi" w:cstheme="majorBidi"/>
          <w:spacing w:val="-4"/>
          <w:sz w:val="28"/>
          <w:szCs w:val="28"/>
          <w:cs/>
        </w:rPr>
        <w:t xml:space="preserve"> ใบสำคัญแสดงสิทธิ โดยมีรายละเอียดดังนี้</w:t>
      </w:r>
    </w:p>
    <w:tbl>
      <w:tblPr>
        <w:tblStyle w:val="aff0"/>
        <w:tblW w:w="933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5"/>
        <w:gridCol w:w="270"/>
        <w:gridCol w:w="6676"/>
      </w:tblGrid>
      <w:tr w:rsidR="00970A08" w:rsidRPr="00842D84" w14:paraId="4AD82DD0" w14:textId="77777777" w:rsidTr="00F405FC">
        <w:trPr>
          <w:tblHeader/>
        </w:trPr>
        <w:tc>
          <w:tcPr>
            <w:tcW w:w="2385" w:type="dxa"/>
            <w:tcBorders>
              <w:top w:val="nil"/>
              <w:left w:val="nil"/>
              <w:bottom w:val="single" w:sz="4" w:space="0" w:color="auto"/>
              <w:right w:val="nil"/>
            </w:tcBorders>
            <w:hideMark/>
          </w:tcPr>
          <w:p w14:paraId="0ED16627" w14:textId="77777777" w:rsidR="00970A08" w:rsidRPr="00842D84" w:rsidRDefault="00970A08" w:rsidP="00BE1642">
            <w:pP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รายการ</w:t>
            </w:r>
          </w:p>
        </w:tc>
        <w:tc>
          <w:tcPr>
            <w:tcW w:w="270" w:type="dxa"/>
          </w:tcPr>
          <w:p w14:paraId="12489753" w14:textId="77777777" w:rsidR="00970A08" w:rsidRPr="00842D84" w:rsidRDefault="00970A08" w:rsidP="00BE1642">
            <w:pPr>
              <w:spacing w:line="320" w:lineRule="exact"/>
              <w:jc w:val="center"/>
              <w:rPr>
                <w:rFonts w:asciiTheme="majorBidi" w:hAnsiTheme="majorBidi" w:cstheme="majorBidi"/>
                <w:spacing w:val="-4"/>
                <w:sz w:val="28"/>
                <w:szCs w:val="28"/>
                <w:cs/>
              </w:rPr>
            </w:pPr>
          </w:p>
        </w:tc>
        <w:tc>
          <w:tcPr>
            <w:tcW w:w="6676" w:type="dxa"/>
            <w:tcBorders>
              <w:top w:val="nil"/>
              <w:left w:val="nil"/>
              <w:bottom w:val="single" w:sz="4" w:space="0" w:color="auto"/>
              <w:right w:val="nil"/>
            </w:tcBorders>
            <w:hideMark/>
          </w:tcPr>
          <w:p w14:paraId="05E204A0" w14:textId="77777777" w:rsidR="00970A08" w:rsidRPr="00842D84" w:rsidRDefault="00970A08" w:rsidP="00BE1642">
            <w:pP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รายละเอียด</w:t>
            </w:r>
          </w:p>
        </w:tc>
      </w:tr>
      <w:tr w:rsidR="00970A08" w:rsidRPr="00842D84" w14:paraId="58F5D4A5" w14:textId="77777777" w:rsidTr="00F405FC">
        <w:tc>
          <w:tcPr>
            <w:tcW w:w="2385" w:type="dxa"/>
            <w:hideMark/>
          </w:tcPr>
          <w:p w14:paraId="62626D89" w14:textId="77777777" w:rsidR="00970A08" w:rsidRPr="00842D84" w:rsidRDefault="00970A08" w:rsidP="00BE1642">
            <w:pPr>
              <w:spacing w:line="320" w:lineRule="exact"/>
              <w:rPr>
                <w:rFonts w:asciiTheme="majorBidi" w:hAnsiTheme="majorBidi" w:cstheme="majorBidi"/>
                <w:spacing w:val="-4"/>
                <w:sz w:val="28"/>
                <w:szCs w:val="28"/>
              </w:rPr>
            </w:pPr>
            <w:r w:rsidRPr="00842D84">
              <w:rPr>
                <w:rFonts w:asciiTheme="majorBidi" w:hAnsiTheme="majorBidi" w:cstheme="majorBidi"/>
                <w:spacing w:val="-4"/>
                <w:sz w:val="28"/>
                <w:szCs w:val="28"/>
                <w:cs/>
              </w:rPr>
              <w:t>วันที่ให้สิทธิ</w:t>
            </w:r>
          </w:p>
        </w:tc>
        <w:tc>
          <w:tcPr>
            <w:tcW w:w="270" w:type="dxa"/>
          </w:tcPr>
          <w:p w14:paraId="75110CF7" w14:textId="77777777" w:rsidR="00970A08" w:rsidRPr="00842D84" w:rsidRDefault="00970A08" w:rsidP="00BE1642">
            <w:pPr>
              <w:spacing w:line="320" w:lineRule="exact"/>
              <w:rPr>
                <w:rFonts w:asciiTheme="majorBidi" w:hAnsiTheme="majorBidi" w:cstheme="majorBidi"/>
                <w:spacing w:val="-4"/>
                <w:sz w:val="28"/>
                <w:szCs w:val="28"/>
                <w:cs/>
              </w:rPr>
            </w:pPr>
          </w:p>
        </w:tc>
        <w:tc>
          <w:tcPr>
            <w:tcW w:w="6676" w:type="dxa"/>
            <w:hideMark/>
          </w:tcPr>
          <w:p w14:paraId="2A2B44A9" w14:textId="3D37EC99" w:rsidR="00970A08" w:rsidRPr="00842D84" w:rsidRDefault="00970A08" w:rsidP="00BE1642">
            <w:pPr>
              <w:spacing w:line="320" w:lineRule="exact"/>
              <w:rPr>
                <w:rFonts w:asciiTheme="majorBidi" w:hAnsiTheme="majorBidi" w:cstheme="majorBidi"/>
                <w:spacing w:val="-4"/>
                <w:sz w:val="28"/>
                <w:szCs w:val="28"/>
              </w:rPr>
            </w:pPr>
            <w:r w:rsidRPr="00842D84">
              <w:rPr>
                <w:rFonts w:asciiTheme="majorBidi" w:hAnsiTheme="majorBidi" w:cstheme="majorBidi"/>
                <w:spacing w:val="-4"/>
                <w:sz w:val="28"/>
                <w:szCs w:val="28"/>
              </w:rPr>
              <w:t>1</w:t>
            </w:r>
            <w:r w:rsidR="00F87DE1" w:rsidRPr="00842D84">
              <w:rPr>
                <w:rFonts w:asciiTheme="majorBidi" w:hAnsiTheme="majorBidi" w:cstheme="majorBidi"/>
                <w:spacing w:val="-4"/>
                <w:sz w:val="28"/>
                <w:szCs w:val="28"/>
              </w:rPr>
              <w:t>3</w:t>
            </w:r>
            <w:r w:rsidRPr="00842D84">
              <w:rPr>
                <w:rFonts w:asciiTheme="majorBidi" w:hAnsiTheme="majorBidi" w:cstheme="majorBidi"/>
                <w:spacing w:val="-4"/>
                <w:sz w:val="28"/>
                <w:szCs w:val="28"/>
              </w:rPr>
              <w:t xml:space="preserve"> </w:t>
            </w:r>
            <w:r w:rsidRPr="00842D84">
              <w:rPr>
                <w:rFonts w:asciiTheme="majorBidi" w:hAnsiTheme="majorBidi" w:cstheme="majorBidi"/>
                <w:spacing w:val="-4"/>
                <w:sz w:val="28"/>
                <w:szCs w:val="28"/>
                <w:cs/>
              </w:rPr>
              <w:t xml:space="preserve">พฤษภาคม </w:t>
            </w:r>
            <w:r w:rsidRPr="00842D84">
              <w:rPr>
                <w:rFonts w:asciiTheme="majorBidi" w:hAnsiTheme="majorBidi" w:cstheme="majorBidi"/>
                <w:spacing w:val="-4"/>
                <w:sz w:val="28"/>
                <w:szCs w:val="28"/>
              </w:rPr>
              <w:t>2567</w:t>
            </w:r>
          </w:p>
        </w:tc>
      </w:tr>
      <w:tr w:rsidR="00970A08" w:rsidRPr="00842D84" w14:paraId="3AA2FEB1" w14:textId="77777777" w:rsidTr="00F405FC">
        <w:tc>
          <w:tcPr>
            <w:tcW w:w="2385" w:type="dxa"/>
            <w:hideMark/>
          </w:tcPr>
          <w:p w14:paraId="69EBA231" w14:textId="77777777" w:rsidR="00970A08" w:rsidRPr="00842D84" w:rsidRDefault="00970A08" w:rsidP="00BE1642">
            <w:pPr>
              <w:spacing w:line="320" w:lineRule="exact"/>
              <w:rPr>
                <w:rFonts w:asciiTheme="majorBidi" w:hAnsiTheme="majorBidi" w:cstheme="majorBidi"/>
                <w:spacing w:val="-4"/>
                <w:sz w:val="28"/>
                <w:szCs w:val="28"/>
              </w:rPr>
            </w:pPr>
            <w:r w:rsidRPr="00842D84">
              <w:rPr>
                <w:rFonts w:asciiTheme="majorBidi" w:hAnsiTheme="majorBidi" w:cstheme="majorBidi"/>
                <w:spacing w:val="-4"/>
                <w:sz w:val="28"/>
                <w:szCs w:val="28"/>
                <w:cs/>
              </w:rPr>
              <w:t>อัตราการใช้สิทธิ</w:t>
            </w:r>
          </w:p>
        </w:tc>
        <w:tc>
          <w:tcPr>
            <w:tcW w:w="270" w:type="dxa"/>
          </w:tcPr>
          <w:p w14:paraId="0FBA335B" w14:textId="77777777" w:rsidR="00970A08" w:rsidRPr="00842D84" w:rsidRDefault="00970A08" w:rsidP="00BE1642">
            <w:pPr>
              <w:spacing w:line="320" w:lineRule="exact"/>
              <w:rPr>
                <w:rFonts w:asciiTheme="majorBidi" w:hAnsiTheme="majorBidi" w:cstheme="majorBidi"/>
                <w:spacing w:val="-4"/>
                <w:sz w:val="28"/>
                <w:szCs w:val="28"/>
                <w:cs/>
              </w:rPr>
            </w:pPr>
          </w:p>
        </w:tc>
        <w:tc>
          <w:tcPr>
            <w:tcW w:w="6676" w:type="dxa"/>
            <w:hideMark/>
          </w:tcPr>
          <w:p w14:paraId="7550DFB4" w14:textId="64E8BFD6" w:rsidR="00970A08" w:rsidRPr="00842D84" w:rsidRDefault="00970A08" w:rsidP="00BE1642">
            <w:pPr>
              <w:spacing w:line="32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ใบสำคัญแสดงสิทธิ </w:t>
            </w:r>
            <w:r w:rsidRPr="00842D84">
              <w:rPr>
                <w:rFonts w:asciiTheme="majorBidi" w:hAnsiTheme="majorBidi" w:cstheme="majorBidi"/>
                <w:spacing w:val="-4"/>
                <w:sz w:val="28"/>
                <w:szCs w:val="28"/>
              </w:rPr>
              <w:t xml:space="preserve">1 </w:t>
            </w:r>
            <w:r w:rsidRPr="00842D84">
              <w:rPr>
                <w:rFonts w:asciiTheme="majorBidi" w:hAnsiTheme="majorBidi" w:cstheme="majorBidi"/>
                <w:spacing w:val="-4"/>
                <w:sz w:val="28"/>
                <w:szCs w:val="28"/>
                <w:cs/>
              </w:rPr>
              <w:t xml:space="preserve">หน่วย ต่อหุ้นสามัญ </w:t>
            </w:r>
            <w:r w:rsidRPr="00842D84">
              <w:rPr>
                <w:rFonts w:asciiTheme="majorBidi" w:hAnsiTheme="majorBidi" w:cstheme="majorBidi"/>
                <w:spacing w:val="-4"/>
                <w:sz w:val="28"/>
                <w:szCs w:val="28"/>
              </w:rPr>
              <w:t xml:space="preserve">1 </w:t>
            </w:r>
            <w:r w:rsidRPr="00842D84">
              <w:rPr>
                <w:rFonts w:asciiTheme="majorBidi" w:hAnsiTheme="majorBidi" w:cstheme="majorBidi"/>
                <w:spacing w:val="-4"/>
                <w:sz w:val="28"/>
                <w:szCs w:val="28"/>
                <w:cs/>
              </w:rPr>
              <w:t>หุ้นสามัญ เว้นแต่จะมีการปรับอัตราการใช้สิทธิตามเงื่อนไขการปรับสิทธิ</w:t>
            </w:r>
          </w:p>
        </w:tc>
      </w:tr>
      <w:tr w:rsidR="00970A08" w:rsidRPr="00842D84" w14:paraId="6EE98D53" w14:textId="77777777" w:rsidTr="00F405FC">
        <w:tc>
          <w:tcPr>
            <w:tcW w:w="2385" w:type="dxa"/>
            <w:hideMark/>
          </w:tcPr>
          <w:p w14:paraId="1A11A159" w14:textId="77777777" w:rsidR="00970A08" w:rsidRPr="00842D84" w:rsidRDefault="00970A08" w:rsidP="00BE1642">
            <w:pPr>
              <w:spacing w:line="32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ราคาการใช้สิทธิซื้อหุ้นสามัญ</w:t>
            </w:r>
          </w:p>
        </w:tc>
        <w:tc>
          <w:tcPr>
            <w:tcW w:w="270" w:type="dxa"/>
          </w:tcPr>
          <w:p w14:paraId="31678D07" w14:textId="77777777" w:rsidR="00970A08" w:rsidRPr="00842D84" w:rsidRDefault="00970A08" w:rsidP="00BE1642">
            <w:pPr>
              <w:spacing w:line="320" w:lineRule="exact"/>
              <w:rPr>
                <w:rFonts w:asciiTheme="majorBidi" w:hAnsiTheme="majorBidi" w:cstheme="majorBidi"/>
                <w:spacing w:val="-4"/>
                <w:sz w:val="28"/>
                <w:szCs w:val="28"/>
                <w:cs/>
              </w:rPr>
            </w:pPr>
          </w:p>
        </w:tc>
        <w:tc>
          <w:tcPr>
            <w:tcW w:w="6676" w:type="dxa"/>
            <w:hideMark/>
          </w:tcPr>
          <w:p w14:paraId="6C9A1A22" w14:textId="77777777" w:rsidR="00970A08" w:rsidRPr="00842D84" w:rsidRDefault="00970A08" w:rsidP="00BE1642">
            <w:pPr>
              <w:spacing w:line="320" w:lineRule="exact"/>
              <w:rPr>
                <w:rFonts w:asciiTheme="majorBidi" w:hAnsiTheme="majorBidi" w:cstheme="majorBidi"/>
                <w:spacing w:val="-4"/>
                <w:sz w:val="28"/>
                <w:szCs w:val="28"/>
                <w:cs/>
              </w:rPr>
            </w:pPr>
            <w:r w:rsidRPr="00842D84">
              <w:rPr>
                <w:rFonts w:asciiTheme="majorBidi" w:hAnsiTheme="majorBidi" w:cstheme="majorBidi"/>
                <w:spacing w:val="-4"/>
                <w:sz w:val="28"/>
                <w:szCs w:val="28"/>
              </w:rPr>
              <w:t xml:space="preserve">1.00 </w:t>
            </w:r>
            <w:r w:rsidRPr="00842D84">
              <w:rPr>
                <w:rFonts w:asciiTheme="majorBidi" w:hAnsiTheme="majorBidi" w:cstheme="majorBidi"/>
                <w:spacing w:val="-4"/>
                <w:sz w:val="28"/>
                <w:szCs w:val="28"/>
                <w:cs/>
              </w:rPr>
              <w:t>บาท ต่อหุ้น เว้นแต่กรณีมีการปรับราคาการใช้สิทธิตามเงื่อนไขการปรับสิทธิ</w:t>
            </w:r>
          </w:p>
        </w:tc>
      </w:tr>
      <w:tr w:rsidR="00970A08" w:rsidRPr="00842D84" w14:paraId="70031951" w14:textId="77777777" w:rsidTr="00E62A18">
        <w:trPr>
          <w:trHeight w:val="440"/>
        </w:trPr>
        <w:tc>
          <w:tcPr>
            <w:tcW w:w="2385" w:type="dxa"/>
            <w:hideMark/>
          </w:tcPr>
          <w:p w14:paraId="10DF967A" w14:textId="77777777" w:rsidR="00970A08" w:rsidRPr="00842D84" w:rsidRDefault="00970A08" w:rsidP="00BE1642">
            <w:pPr>
              <w:spacing w:after="240" w:line="32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ระยะเวลาและสัดส่วนการใช้สิทธิ</w:t>
            </w:r>
          </w:p>
        </w:tc>
        <w:tc>
          <w:tcPr>
            <w:tcW w:w="270" w:type="dxa"/>
          </w:tcPr>
          <w:p w14:paraId="6C9C7A65" w14:textId="77777777" w:rsidR="00970A08" w:rsidRPr="00842D84" w:rsidRDefault="00970A08" w:rsidP="00BE1642">
            <w:pPr>
              <w:spacing w:after="240" w:line="320" w:lineRule="exact"/>
              <w:rPr>
                <w:rFonts w:asciiTheme="majorBidi" w:hAnsiTheme="majorBidi" w:cstheme="majorBidi"/>
                <w:spacing w:val="-4"/>
                <w:sz w:val="28"/>
                <w:szCs w:val="28"/>
                <w:cs/>
              </w:rPr>
            </w:pPr>
          </w:p>
        </w:tc>
        <w:tc>
          <w:tcPr>
            <w:tcW w:w="6676" w:type="dxa"/>
            <w:tcBorders>
              <w:bottom w:val="nil"/>
            </w:tcBorders>
            <w:hideMark/>
          </w:tcPr>
          <w:p w14:paraId="4A1057BF" w14:textId="6988BB0E" w:rsidR="00970A08" w:rsidRPr="00842D84" w:rsidRDefault="00970A08" w:rsidP="00BE1642">
            <w:pPr>
              <w:spacing w:after="240" w:line="320" w:lineRule="exact"/>
              <w:rPr>
                <w:rFonts w:asciiTheme="majorBidi" w:hAnsiTheme="majorBidi" w:cstheme="majorBidi"/>
                <w:spacing w:val="-4"/>
                <w:sz w:val="28"/>
                <w:szCs w:val="28"/>
                <w:cs/>
              </w:rPr>
            </w:pPr>
            <w:r w:rsidRPr="00842D84">
              <w:rPr>
                <w:rFonts w:asciiTheme="majorBidi" w:hAnsiTheme="majorBidi" w:cstheme="majorBidi"/>
                <w:spacing w:val="-4"/>
                <w:sz w:val="28"/>
                <w:szCs w:val="28"/>
                <w:cs/>
              </w:rPr>
              <w:t xml:space="preserve">ผู้ถือใบสำคัญแสดงสิทธิสามารถใช้สิทธิตามใบสำคัญเสิดงสิทธิในการซื้อหุ้นรองรับของบริษัทได้ </w:t>
            </w:r>
            <w:r w:rsidRPr="00842D84">
              <w:rPr>
                <w:rFonts w:asciiTheme="majorBidi" w:hAnsiTheme="majorBidi" w:cstheme="majorBidi"/>
                <w:spacing w:val="-4"/>
                <w:sz w:val="28"/>
                <w:szCs w:val="28"/>
              </w:rPr>
              <w:t>4</w:t>
            </w:r>
            <w:r w:rsidRPr="00842D84">
              <w:rPr>
                <w:rFonts w:asciiTheme="majorBidi" w:hAnsiTheme="majorBidi" w:cstheme="majorBidi"/>
                <w:spacing w:val="-4"/>
                <w:sz w:val="28"/>
                <w:szCs w:val="28"/>
                <w:cs/>
              </w:rPr>
              <w:t xml:space="preserve"> โดยวันกำหนดการใช้สิทธิครั้งแรกคือวันที่ </w:t>
            </w:r>
            <w:r w:rsidR="00F87DE1" w:rsidRPr="00842D84">
              <w:rPr>
                <w:rFonts w:asciiTheme="majorBidi" w:hAnsiTheme="majorBidi" w:cstheme="majorBidi"/>
                <w:spacing w:val="-4"/>
                <w:sz w:val="28"/>
                <w:szCs w:val="28"/>
              </w:rPr>
              <w:t>3</w:t>
            </w:r>
            <w:r w:rsidRPr="00842D84">
              <w:rPr>
                <w:rFonts w:asciiTheme="majorBidi" w:hAnsiTheme="majorBidi" w:cstheme="majorBidi"/>
                <w:spacing w:val="-4"/>
                <w:sz w:val="28"/>
                <w:szCs w:val="28"/>
              </w:rPr>
              <w:t>0</w:t>
            </w:r>
            <w:r w:rsidRPr="00842D84">
              <w:rPr>
                <w:rFonts w:asciiTheme="majorBidi" w:hAnsiTheme="majorBidi" w:cstheme="majorBidi"/>
                <w:spacing w:val="-4"/>
                <w:sz w:val="28"/>
                <w:szCs w:val="28"/>
                <w:cs/>
              </w:rPr>
              <w:t xml:space="preserve"> พฤศจิกายน </w:t>
            </w:r>
            <w:r w:rsidRPr="00842D84">
              <w:rPr>
                <w:rFonts w:asciiTheme="majorBidi" w:hAnsiTheme="majorBidi" w:cstheme="majorBidi"/>
                <w:spacing w:val="-4"/>
                <w:sz w:val="28"/>
                <w:szCs w:val="28"/>
              </w:rPr>
              <w:t>2</w:t>
            </w:r>
            <w:r w:rsidR="008B7C68" w:rsidRPr="00842D84">
              <w:rPr>
                <w:rFonts w:asciiTheme="majorBidi" w:hAnsiTheme="majorBidi" w:cstheme="majorBidi"/>
                <w:spacing w:val="-4"/>
                <w:sz w:val="28"/>
                <w:szCs w:val="28"/>
              </w:rPr>
              <w:t>567</w:t>
            </w:r>
            <w:r w:rsidRPr="00842D84">
              <w:rPr>
                <w:rFonts w:asciiTheme="majorBidi" w:hAnsiTheme="majorBidi" w:cstheme="majorBidi"/>
                <w:spacing w:val="-4"/>
                <w:sz w:val="28"/>
                <w:szCs w:val="28"/>
                <w:cs/>
              </w:rPr>
              <w:t xml:space="preserve"> ครั้งที่สองคือวันที่ </w:t>
            </w:r>
            <w:r w:rsidR="00F87DE1" w:rsidRPr="00842D84">
              <w:rPr>
                <w:rFonts w:asciiTheme="majorBidi" w:hAnsiTheme="majorBidi" w:cstheme="majorBidi"/>
                <w:spacing w:val="-4"/>
                <w:sz w:val="28"/>
                <w:szCs w:val="28"/>
              </w:rPr>
              <w:t>3</w:t>
            </w:r>
            <w:r w:rsidRPr="00842D84">
              <w:rPr>
                <w:rFonts w:asciiTheme="majorBidi" w:hAnsiTheme="majorBidi" w:cstheme="majorBidi"/>
                <w:spacing w:val="-4"/>
                <w:sz w:val="28"/>
                <w:szCs w:val="28"/>
              </w:rPr>
              <w:t>0</w:t>
            </w:r>
            <w:r w:rsidRPr="00842D84">
              <w:rPr>
                <w:rFonts w:asciiTheme="majorBidi" w:hAnsiTheme="majorBidi" w:cstheme="majorBidi"/>
                <w:spacing w:val="-4"/>
                <w:sz w:val="28"/>
                <w:szCs w:val="28"/>
                <w:cs/>
              </w:rPr>
              <w:t xml:space="preserve"> พฤศจิกายน </w:t>
            </w:r>
            <w:r w:rsidRPr="00842D84">
              <w:rPr>
                <w:rFonts w:asciiTheme="majorBidi" w:hAnsiTheme="majorBidi" w:cstheme="majorBidi"/>
                <w:spacing w:val="-4"/>
                <w:sz w:val="28"/>
                <w:szCs w:val="28"/>
              </w:rPr>
              <w:t>2</w:t>
            </w:r>
            <w:r w:rsidR="008B7C68" w:rsidRPr="00842D84">
              <w:rPr>
                <w:rFonts w:asciiTheme="majorBidi" w:hAnsiTheme="majorBidi" w:cstheme="majorBidi"/>
                <w:spacing w:val="-4"/>
                <w:sz w:val="28"/>
                <w:szCs w:val="28"/>
              </w:rPr>
              <w:t>568</w:t>
            </w:r>
            <w:r w:rsidRPr="00842D84">
              <w:rPr>
                <w:rFonts w:asciiTheme="majorBidi" w:hAnsiTheme="majorBidi" w:cstheme="majorBidi"/>
                <w:spacing w:val="-4"/>
                <w:sz w:val="28"/>
                <w:szCs w:val="28"/>
                <w:cs/>
              </w:rPr>
              <w:t xml:space="preserve"> ครั้งที่สามวันที่ </w:t>
            </w:r>
            <w:r w:rsidR="00F87DE1" w:rsidRPr="00842D84">
              <w:rPr>
                <w:rFonts w:asciiTheme="majorBidi" w:hAnsiTheme="majorBidi" w:cstheme="majorBidi"/>
                <w:spacing w:val="-4"/>
                <w:sz w:val="28"/>
                <w:szCs w:val="28"/>
              </w:rPr>
              <w:t>3</w:t>
            </w:r>
            <w:r w:rsidRPr="00842D84">
              <w:rPr>
                <w:rFonts w:asciiTheme="majorBidi" w:hAnsiTheme="majorBidi" w:cstheme="majorBidi"/>
                <w:spacing w:val="-4"/>
                <w:sz w:val="28"/>
                <w:szCs w:val="28"/>
              </w:rPr>
              <w:t>0</w:t>
            </w:r>
            <w:r w:rsidRPr="00842D84">
              <w:rPr>
                <w:rFonts w:asciiTheme="majorBidi" w:hAnsiTheme="majorBidi" w:cstheme="majorBidi"/>
                <w:spacing w:val="-4"/>
                <w:sz w:val="28"/>
                <w:szCs w:val="28"/>
                <w:cs/>
              </w:rPr>
              <w:t xml:space="preserve"> พฤศจิกายน</w:t>
            </w:r>
            <w:r w:rsidR="00595AE1" w:rsidRPr="00842D84">
              <w:rPr>
                <w:rFonts w:asciiTheme="majorBidi" w:hAnsiTheme="majorBidi" w:cstheme="majorBidi" w:hint="cs"/>
                <w:spacing w:val="-4"/>
                <w:sz w:val="28"/>
                <w:szCs w:val="28"/>
                <w:cs/>
              </w:rPr>
              <w:t xml:space="preserve"> </w:t>
            </w:r>
            <w:r w:rsidRPr="00842D84">
              <w:rPr>
                <w:rFonts w:asciiTheme="majorBidi" w:hAnsiTheme="majorBidi" w:cstheme="majorBidi"/>
                <w:spacing w:val="-4"/>
                <w:sz w:val="28"/>
                <w:szCs w:val="28"/>
              </w:rPr>
              <w:t>2</w:t>
            </w:r>
            <w:r w:rsidR="008B7C68" w:rsidRPr="00842D84">
              <w:rPr>
                <w:rFonts w:asciiTheme="majorBidi" w:hAnsiTheme="majorBidi" w:cstheme="majorBidi"/>
                <w:spacing w:val="-4"/>
                <w:sz w:val="28"/>
                <w:szCs w:val="28"/>
              </w:rPr>
              <w:t>569</w:t>
            </w:r>
            <w:r w:rsidRPr="00842D84">
              <w:rPr>
                <w:rFonts w:asciiTheme="majorBidi" w:hAnsiTheme="majorBidi" w:cstheme="majorBidi"/>
                <w:spacing w:val="-4"/>
                <w:sz w:val="28"/>
                <w:szCs w:val="28"/>
                <w:cs/>
              </w:rPr>
              <w:t xml:space="preserve"> และวันกำหนดการใช้สิทธิครั้งสุดท้ายคือวันที่ใบสำคัญแสดงสิทธิมีอายุครบ </w:t>
            </w:r>
            <w:r w:rsidR="00F87DE1" w:rsidRPr="00842D84">
              <w:rPr>
                <w:rFonts w:asciiTheme="majorBidi" w:hAnsiTheme="majorBidi" w:cstheme="majorBidi"/>
                <w:spacing w:val="-4"/>
                <w:sz w:val="28"/>
                <w:szCs w:val="28"/>
              </w:rPr>
              <w:t>3</w:t>
            </w:r>
            <w:r w:rsidRPr="00842D84">
              <w:rPr>
                <w:rFonts w:asciiTheme="majorBidi" w:hAnsiTheme="majorBidi" w:cstheme="majorBidi"/>
                <w:spacing w:val="-4"/>
                <w:sz w:val="28"/>
                <w:szCs w:val="28"/>
                <w:cs/>
              </w:rPr>
              <w:t xml:space="preserve"> ปี นับจากวันที่ออกใบสำคัญแสดงสิทธิ ซึ่งตรงกับวันที่ </w:t>
            </w:r>
            <w:r w:rsidRPr="00842D84">
              <w:rPr>
                <w:rFonts w:asciiTheme="majorBidi" w:hAnsiTheme="majorBidi" w:cstheme="majorBidi"/>
                <w:spacing w:val="-4"/>
                <w:sz w:val="28"/>
                <w:szCs w:val="28"/>
              </w:rPr>
              <w:t>1</w:t>
            </w:r>
            <w:r w:rsidR="008B7C68" w:rsidRPr="00842D84">
              <w:rPr>
                <w:rFonts w:asciiTheme="majorBidi" w:hAnsiTheme="majorBidi" w:cstheme="majorBidi"/>
                <w:spacing w:val="-4"/>
                <w:sz w:val="28"/>
                <w:szCs w:val="28"/>
              </w:rPr>
              <w:t>6</w:t>
            </w:r>
            <w:r w:rsidRPr="00842D84">
              <w:rPr>
                <w:rFonts w:asciiTheme="majorBidi" w:hAnsiTheme="majorBidi" w:cstheme="majorBidi"/>
                <w:spacing w:val="-4"/>
                <w:sz w:val="28"/>
                <w:szCs w:val="28"/>
                <w:cs/>
              </w:rPr>
              <w:t xml:space="preserve"> พฤษภาคม </w:t>
            </w:r>
            <w:r w:rsidRPr="00842D84">
              <w:rPr>
                <w:rFonts w:asciiTheme="majorBidi" w:hAnsiTheme="majorBidi" w:cstheme="majorBidi"/>
                <w:spacing w:val="-4"/>
                <w:sz w:val="28"/>
                <w:szCs w:val="28"/>
              </w:rPr>
              <w:t>2</w:t>
            </w:r>
            <w:r w:rsidR="008B7C68" w:rsidRPr="00842D84">
              <w:rPr>
                <w:rFonts w:asciiTheme="majorBidi" w:hAnsiTheme="majorBidi" w:cstheme="majorBidi"/>
                <w:spacing w:val="-4"/>
                <w:sz w:val="28"/>
                <w:szCs w:val="28"/>
              </w:rPr>
              <w:t>57</w:t>
            </w:r>
            <w:r w:rsidRPr="00842D84">
              <w:rPr>
                <w:rFonts w:asciiTheme="majorBidi" w:hAnsiTheme="majorBidi" w:cstheme="majorBidi"/>
                <w:spacing w:val="-4"/>
                <w:sz w:val="28"/>
                <w:szCs w:val="28"/>
              </w:rPr>
              <w:t>0</w:t>
            </w:r>
          </w:p>
        </w:tc>
      </w:tr>
    </w:tbl>
    <w:p w14:paraId="4F6C2AEC" w14:textId="75F872A2" w:rsidR="00101B20" w:rsidRPr="00842D84" w:rsidRDefault="00970A08" w:rsidP="006E53FB">
      <w:pPr>
        <w:pStyle w:val="aff1"/>
        <w:spacing w:before="120" w:after="120"/>
        <w:ind w:left="357"/>
        <w:contextualSpacing w:val="0"/>
        <w:rPr>
          <w:rFonts w:asciiTheme="majorBidi" w:hAnsiTheme="majorBidi" w:cstheme="majorBidi"/>
          <w:spacing w:val="-8"/>
          <w:sz w:val="28"/>
        </w:rPr>
      </w:pPr>
      <w:r w:rsidRPr="00842D84">
        <w:rPr>
          <w:rFonts w:asciiTheme="majorBidi" w:hAnsiTheme="majorBidi" w:cstheme="majorBidi"/>
          <w:spacing w:val="-8"/>
          <w:sz w:val="28"/>
          <w:cs/>
        </w:rPr>
        <w:t>ในระหว่าง</w:t>
      </w:r>
      <w:r w:rsidR="00A97895" w:rsidRPr="00842D84">
        <w:rPr>
          <w:rFonts w:asciiTheme="majorBidi" w:hAnsiTheme="majorBidi" w:cstheme="majorBidi"/>
          <w:spacing w:val="-8"/>
          <w:sz w:val="28"/>
          <w:cs/>
        </w:rPr>
        <w:t xml:space="preserve">ปี </w:t>
      </w:r>
      <w:r w:rsidRPr="00842D84">
        <w:rPr>
          <w:rFonts w:asciiTheme="majorBidi" w:hAnsiTheme="majorBidi" w:cstheme="majorBidi"/>
          <w:spacing w:val="-8"/>
          <w:sz w:val="28"/>
          <w:cs/>
        </w:rPr>
        <w:t xml:space="preserve">สิ้นสุดวันที่ </w:t>
      </w:r>
      <w:r w:rsidR="00F87DE1" w:rsidRPr="00842D84">
        <w:rPr>
          <w:rFonts w:asciiTheme="majorBidi" w:hAnsiTheme="majorBidi" w:cstheme="majorBidi"/>
          <w:spacing w:val="-8"/>
          <w:sz w:val="28"/>
        </w:rPr>
        <w:t>3</w:t>
      </w:r>
      <w:r w:rsidR="00A97895" w:rsidRPr="00842D84">
        <w:rPr>
          <w:rFonts w:asciiTheme="majorBidi" w:hAnsiTheme="majorBidi" w:cstheme="majorBidi"/>
          <w:spacing w:val="-8"/>
          <w:sz w:val="28"/>
        </w:rPr>
        <w:t>1</w:t>
      </w:r>
      <w:r w:rsidR="00A97895" w:rsidRPr="00842D84">
        <w:rPr>
          <w:rFonts w:asciiTheme="majorBidi" w:hAnsiTheme="majorBidi" w:cstheme="majorBidi"/>
          <w:spacing w:val="-8"/>
          <w:sz w:val="28"/>
          <w:cs/>
        </w:rPr>
        <w:t xml:space="preserve"> ธันวาคม</w:t>
      </w:r>
      <w:r w:rsidRPr="00842D84">
        <w:rPr>
          <w:rFonts w:asciiTheme="majorBidi" w:hAnsiTheme="majorBidi" w:cstheme="majorBidi"/>
          <w:spacing w:val="-8"/>
          <w:sz w:val="28"/>
          <w:cs/>
        </w:rPr>
        <w:t xml:space="preserve"> </w:t>
      </w:r>
      <w:r w:rsidR="002628A9" w:rsidRPr="00842D84">
        <w:rPr>
          <w:rFonts w:asciiTheme="majorBidi" w:hAnsiTheme="majorBidi" w:cstheme="majorBidi"/>
          <w:spacing w:val="-8"/>
          <w:sz w:val="28"/>
        </w:rPr>
        <w:t xml:space="preserve">2568 </w:t>
      </w:r>
      <w:r w:rsidR="002628A9" w:rsidRPr="00842D84">
        <w:rPr>
          <w:rFonts w:asciiTheme="majorBidi" w:hAnsiTheme="majorBidi" w:cstheme="majorBidi" w:hint="cs"/>
          <w:spacing w:val="-8"/>
          <w:sz w:val="28"/>
          <w:cs/>
        </w:rPr>
        <w:t xml:space="preserve">และ </w:t>
      </w:r>
      <w:r w:rsidRPr="00842D84">
        <w:rPr>
          <w:rFonts w:asciiTheme="majorBidi" w:hAnsiTheme="majorBidi" w:cstheme="majorBidi"/>
          <w:spacing w:val="-8"/>
          <w:sz w:val="28"/>
        </w:rPr>
        <w:t xml:space="preserve">2567 </w:t>
      </w:r>
      <w:r w:rsidRPr="00842D84">
        <w:rPr>
          <w:rFonts w:asciiTheme="majorBidi" w:hAnsiTheme="majorBidi" w:cstheme="majorBidi"/>
          <w:spacing w:val="-8"/>
          <w:sz w:val="28"/>
          <w:cs/>
        </w:rPr>
        <w:t>ไม่มีผู้ใช้สิทธิแปลงสภาพใบสำคัญแสดงสิทธิที่จะซื้อหุ้นสามัญขอ</w:t>
      </w:r>
      <w:r w:rsidR="009C58BF" w:rsidRPr="00842D84">
        <w:rPr>
          <w:rFonts w:asciiTheme="majorBidi" w:hAnsiTheme="majorBidi" w:cstheme="majorBidi" w:hint="cs"/>
          <w:spacing w:val="-8"/>
          <w:sz w:val="28"/>
          <w:cs/>
        </w:rPr>
        <w:t>ง</w:t>
      </w:r>
      <w:r w:rsidRPr="00842D84">
        <w:rPr>
          <w:rFonts w:asciiTheme="majorBidi" w:hAnsiTheme="majorBidi" w:cstheme="majorBidi"/>
          <w:spacing w:val="-8"/>
          <w:sz w:val="28"/>
          <w:cs/>
        </w:rPr>
        <w:t>บริษัท</w:t>
      </w:r>
    </w:p>
    <w:p w14:paraId="75EBF258" w14:textId="2016847D" w:rsidR="00BB446E" w:rsidRPr="00842D84" w:rsidRDefault="001161D8" w:rsidP="006E53FB">
      <w:pPr>
        <w:numPr>
          <w:ilvl w:val="0"/>
          <w:numId w:val="7"/>
        </w:numPr>
        <w:spacing w:line="360" w:lineRule="exact"/>
        <w:ind w:left="357" w:hanging="357"/>
        <w:rPr>
          <w:rFonts w:asciiTheme="majorBidi" w:hAnsiTheme="majorBidi" w:cstheme="majorBidi"/>
          <w:b/>
          <w:bCs/>
          <w:spacing w:val="-4"/>
          <w:sz w:val="28"/>
          <w:szCs w:val="28"/>
        </w:rPr>
      </w:pPr>
      <w:r w:rsidRPr="00842D84">
        <w:rPr>
          <w:rFonts w:asciiTheme="majorBidi" w:hAnsiTheme="majorBidi" w:cstheme="majorBidi" w:hint="cs"/>
          <w:b/>
          <w:bCs/>
          <w:spacing w:val="-4"/>
          <w:sz w:val="28"/>
          <w:szCs w:val="28"/>
          <w:cs/>
        </w:rPr>
        <w:t xml:space="preserve">   </w:t>
      </w:r>
      <w:r w:rsidR="00BB446E" w:rsidRPr="00842D84">
        <w:rPr>
          <w:rFonts w:asciiTheme="majorBidi" w:hAnsiTheme="majorBidi" w:cstheme="majorBidi"/>
          <w:b/>
          <w:bCs/>
          <w:spacing w:val="-4"/>
          <w:sz w:val="28"/>
          <w:szCs w:val="28"/>
          <w:cs/>
        </w:rPr>
        <w:t>กำไร (ขาดทุน) ต่อหุ้นขั้นพื้นฐาน</w:t>
      </w:r>
    </w:p>
    <w:p w14:paraId="48B8C2C9" w14:textId="3A28B62B" w:rsidR="00112689" w:rsidRPr="00842D84" w:rsidRDefault="00C40F30" w:rsidP="006E53FB">
      <w:pPr>
        <w:pStyle w:val="aff3"/>
        <w:tabs>
          <w:tab w:val="clear" w:pos="1620"/>
        </w:tabs>
        <w:spacing w:before="120" w:after="120" w:line="360" w:lineRule="exact"/>
        <w:ind w:left="357" w:right="0" w:firstLine="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กำไร (ขาดทุน) ต่อหุ้นขั้นพื้นฐานคำนวณโดยหารกำไร (ขาดทุน) สำหรับปีสิ้นสุดวันที่ </w:t>
      </w:r>
      <w:r w:rsidR="00F87DE1" w:rsidRPr="00842D84">
        <w:rPr>
          <w:rFonts w:asciiTheme="majorBidi" w:hAnsiTheme="majorBidi" w:cstheme="majorBidi"/>
          <w:spacing w:val="-4"/>
          <w:sz w:val="28"/>
          <w:szCs w:val="28"/>
        </w:rPr>
        <w:t>3</w:t>
      </w:r>
      <w:r w:rsidR="00D51967" w:rsidRPr="00842D84">
        <w:rPr>
          <w:rFonts w:asciiTheme="majorBidi" w:hAnsiTheme="majorBidi" w:cstheme="majorBidi"/>
          <w:spacing w:val="-4"/>
          <w:sz w:val="28"/>
          <w:szCs w:val="28"/>
        </w:rPr>
        <w:t>1</w:t>
      </w:r>
      <w:r w:rsidRPr="00842D84">
        <w:rPr>
          <w:rFonts w:asciiTheme="majorBidi" w:hAnsiTheme="majorBidi" w:cstheme="majorBidi"/>
          <w:spacing w:val="-4"/>
          <w:sz w:val="28"/>
          <w:szCs w:val="28"/>
          <w:cs/>
        </w:rPr>
        <w:t xml:space="preserve"> ธันวาคม </w:t>
      </w:r>
      <w:r w:rsidR="00D51967" w:rsidRPr="00842D84">
        <w:rPr>
          <w:rFonts w:asciiTheme="majorBidi" w:hAnsiTheme="majorBidi" w:cstheme="majorBidi"/>
          <w:spacing w:val="-4"/>
          <w:sz w:val="28"/>
          <w:szCs w:val="28"/>
        </w:rPr>
        <w:t>256</w:t>
      </w:r>
      <w:r w:rsidR="00051ED2" w:rsidRPr="00842D84">
        <w:rPr>
          <w:rFonts w:asciiTheme="majorBidi" w:hAnsiTheme="majorBidi" w:cstheme="majorBidi"/>
          <w:spacing w:val="-4"/>
          <w:sz w:val="28"/>
          <w:szCs w:val="28"/>
        </w:rPr>
        <w:t>8</w:t>
      </w:r>
      <w:r w:rsidRPr="00842D84">
        <w:rPr>
          <w:rFonts w:asciiTheme="majorBidi" w:hAnsiTheme="majorBidi" w:cstheme="majorBidi"/>
          <w:spacing w:val="-4"/>
          <w:sz w:val="28"/>
          <w:szCs w:val="28"/>
          <w:cs/>
        </w:rPr>
        <w:t xml:space="preserve"> และ </w:t>
      </w:r>
      <w:r w:rsidR="00D51967" w:rsidRPr="00842D84">
        <w:rPr>
          <w:rFonts w:asciiTheme="majorBidi" w:hAnsiTheme="majorBidi" w:cstheme="majorBidi"/>
          <w:spacing w:val="-4"/>
          <w:sz w:val="28"/>
          <w:szCs w:val="28"/>
        </w:rPr>
        <w:t>256</w:t>
      </w:r>
      <w:r w:rsidR="00051ED2" w:rsidRPr="00842D84">
        <w:rPr>
          <w:rFonts w:asciiTheme="majorBidi" w:hAnsiTheme="majorBidi" w:cstheme="majorBidi"/>
          <w:spacing w:val="-4"/>
          <w:sz w:val="28"/>
          <w:szCs w:val="28"/>
        </w:rPr>
        <w:t>7</w:t>
      </w:r>
      <w:r w:rsidRPr="00842D84">
        <w:rPr>
          <w:rFonts w:asciiTheme="majorBidi" w:hAnsiTheme="majorBidi" w:cstheme="majorBidi"/>
          <w:spacing w:val="-4"/>
          <w:sz w:val="28"/>
          <w:szCs w:val="28"/>
          <w:cs/>
        </w:rPr>
        <w:t xml:space="preserve"> ที่เป็นส่วนของผู้ถือหุ้นของบริษัทฯ ไม่รวมกำไร (ขาดทุน) เบ็ดเสร็จอื่น ด้วยจำนวนถัวเฉลี่ยถ่วงน้ำหนักของหุ้นสามัญที่ออกจำหน่ายแล้วระหว่าง</w:t>
      </w:r>
      <w:r w:rsidR="0041451F" w:rsidRPr="00842D84">
        <w:rPr>
          <w:rFonts w:asciiTheme="majorBidi" w:hAnsiTheme="majorBidi" w:cstheme="majorBidi"/>
          <w:spacing w:val="-4"/>
          <w:sz w:val="28"/>
          <w:szCs w:val="28"/>
          <w:cs/>
        </w:rPr>
        <w:t>ปี</w:t>
      </w:r>
      <w:r w:rsidRPr="00842D84">
        <w:rPr>
          <w:rFonts w:asciiTheme="majorBidi" w:hAnsiTheme="majorBidi" w:cstheme="majorBidi"/>
          <w:spacing w:val="-4"/>
          <w:sz w:val="28"/>
          <w:szCs w:val="28"/>
          <w:cs/>
        </w:rPr>
        <w:t xml:space="preserve"> แสดงการคำนวณดังนี้</w:t>
      </w:r>
    </w:p>
    <w:tbl>
      <w:tblPr>
        <w:tblW w:w="10066" w:type="dxa"/>
        <w:tblInd w:w="-142" w:type="dxa"/>
        <w:tblLayout w:type="fixed"/>
        <w:tblCellMar>
          <w:left w:w="62" w:type="dxa"/>
          <w:right w:w="62" w:type="dxa"/>
        </w:tblCellMar>
        <w:tblLook w:val="0000" w:firstRow="0" w:lastRow="0" w:firstColumn="0" w:lastColumn="0" w:noHBand="0" w:noVBand="0"/>
      </w:tblPr>
      <w:tblGrid>
        <w:gridCol w:w="5671"/>
        <w:gridCol w:w="986"/>
        <w:gridCol w:w="148"/>
        <w:gridCol w:w="992"/>
        <w:gridCol w:w="144"/>
        <w:gridCol w:w="990"/>
        <w:gridCol w:w="144"/>
        <w:gridCol w:w="991"/>
      </w:tblGrid>
      <w:tr w:rsidR="00DF1019" w:rsidRPr="00842D84" w14:paraId="67B0977A" w14:textId="77777777" w:rsidTr="00595AE1">
        <w:trPr>
          <w:cantSplit/>
          <w:trHeight w:val="386"/>
          <w:tblHeader/>
        </w:trPr>
        <w:tc>
          <w:tcPr>
            <w:tcW w:w="5671" w:type="dxa"/>
          </w:tcPr>
          <w:p w14:paraId="73957FA4" w14:textId="6C3ED666" w:rsidR="00595AE1" w:rsidRPr="00842D84" w:rsidRDefault="00595AE1"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thaiDistribute"/>
              <w:rPr>
                <w:rFonts w:ascii="Angsana New" w:hAnsi="Angsana New"/>
                <w:sz w:val="28"/>
                <w:szCs w:val="28"/>
              </w:rPr>
            </w:pPr>
          </w:p>
        </w:tc>
        <w:tc>
          <w:tcPr>
            <w:tcW w:w="4395" w:type="dxa"/>
            <w:gridSpan w:val="7"/>
            <w:tcBorders>
              <w:bottom w:val="single" w:sz="4" w:space="0" w:color="auto"/>
            </w:tcBorders>
          </w:tcPr>
          <w:p w14:paraId="494E9B82"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napToGrid w:val="0"/>
                <w:sz w:val="28"/>
                <w:szCs w:val="28"/>
                <w:cs/>
                <w:lang w:eastAsia="th-TH"/>
              </w:rPr>
            </w:pPr>
            <w:r w:rsidRPr="00842D84">
              <w:rPr>
                <w:rFonts w:ascii="Angsana New" w:hAnsi="Angsana New"/>
                <w:snapToGrid w:val="0"/>
                <w:sz w:val="28"/>
                <w:szCs w:val="28"/>
                <w:cs/>
                <w:lang w:eastAsia="th-TH"/>
              </w:rPr>
              <w:t>(หน่วย : พันบาท/พันหุ้น)</w:t>
            </w:r>
          </w:p>
        </w:tc>
      </w:tr>
      <w:tr w:rsidR="00DF1019" w:rsidRPr="00842D84" w14:paraId="12E8BFFD" w14:textId="77777777" w:rsidTr="00595AE1">
        <w:trPr>
          <w:cantSplit/>
          <w:trHeight w:val="351"/>
          <w:tblHeader/>
        </w:trPr>
        <w:tc>
          <w:tcPr>
            <w:tcW w:w="5671" w:type="dxa"/>
          </w:tcPr>
          <w:p w14:paraId="22A2A175"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thaiDistribute"/>
              <w:rPr>
                <w:rFonts w:ascii="Angsana New" w:hAnsi="Angsana New"/>
                <w:sz w:val="28"/>
                <w:szCs w:val="28"/>
                <w:cs/>
              </w:rPr>
            </w:pPr>
          </w:p>
        </w:tc>
        <w:tc>
          <w:tcPr>
            <w:tcW w:w="2126" w:type="dxa"/>
            <w:gridSpan w:val="3"/>
            <w:tcBorders>
              <w:top w:val="single" w:sz="4" w:space="0" w:color="auto"/>
              <w:bottom w:val="single" w:sz="4" w:space="0" w:color="auto"/>
            </w:tcBorders>
          </w:tcPr>
          <w:p w14:paraId="5418D65A"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842D84">
              <w:rPr>
                <w:rFonts w:ascii="Angsana New" w:hAnsi="Angsana New"/>
                <w:sz w:val="28"/>
                <w:szCs w:val="28"/>
                <w:cs/>
              </w:rPr>
              <w:t>งบการเงินรวม</w:t>
            </w:r>
          </w:p>
        </w:tc>
        <w:tc>
          <w:tcPr>
            <w:tcW w:w="144" w:type="dxa"/>
            <w:tcBorders>
              <w:top w:val="single" w:sz="4" w:space="0" w:color="auto"/>
            </w:tcBorders>
          </w:tcPr>
          <w:p w14:paraId="57E41429"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2125" w:type="dxa"/>
            <w:gridSpan w:val="3"/>
            <w:tcBorders>
              <w:top w:val="single" w:sz="4" w:space="0" w:color="auto"/>
              <w:bottom w:val="single" w:sz="4" w:space="0" w:color="auto"/>
            </w:tcBorders>
          </w:tcPr>
          <w:p w14:paraId="63E63E16"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842D84">
              <w:rPr>
                <w:rFonts w:ascii="Angsana New" w:hAnsi="Angsana New"/>
                <w:sz w:val="28"/>
                <w:szCs w:val="28"/>
                <w:cs/>
              </w:rPr>
              <w:t>งบการเงินเฉพาะกิจการ</w:t>
            </w:r>
          </w:p>
        </w:tc>
      </w:tr>
      <w:tr w:rsidR="00DF1019" w:rsidRPr="00842D84" w14:paraId="0BD77DB9" w14:textId="77777777" w:rsidTr="00595AE1">
        <w:trPr>
          <w:cantSplit/>
          <w:trHeight w:val="351"/>
          <w:tblHeader/>
        </w:trPr>
        <w:tc>
          <w:tcPr>
            <w:tcW w:w="5671" w:type="dxa"/>
          </w:tcPr>
          <w:p w14:paraId="061A1944"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thaiDistribute"/>
              <w:rPr>
                <w:rFonts w:ascii="Angsana New" w:hAnsi="Angsana New"/>
                <w:sz w:val="28"/>
                <w:szCs w:val="28"/>
              </w:rPr>
            </w:pPr>
          </w:p>
        </w:tc>
        <w:tc>
          <w:tcPr>
            <w:tcW w:w="986" w:type="dxa"/>
            <w:tcBorders>
              <w:top w:val="single" w:sz="4" w:space="0" w:color="auto"/>
              <w:bottom w:val="single" w:sz="4" w:space="0" w:color="auto"/>
            </w:tcBorders>
          </w:tcPr>
          <w:p w14:paraId="3247FCB4" w14:textId="2202782F"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842D84">
              <w:rPr>
                <w:rFonts w:ascii="Angsana New" w:hAnsi="Angsana New"/>
                <w:sz w:val="28"/>
                <w:szCs w:val="28"/>
              </w:rPr>
              <w:t>256</w:t>
            </w:r>
            <w:r w:rsidR="0036600A" w:rsidRPr="00842D84">
              <w:rPr>
                <w:rFonts w:ascii="Angsana New" w:hAnsi="Angsana New"/>
                <w:sz w:val="28"/>
                <w:szCs w:val="28"/>
              </w:rPr>
              <w:t>8</w:t>
            </w:r>
          </w:p>
        </w:tc>
        <w:tc>
          <w:tcPr>
            <w:tcW w:w="148" w:type="dxa"/>
            <w:tcBorders>
              <w:top w:val="single" w:sz="4" w:space="0" w:color="auto"/>
            </w:tcBorders>
          </w:tcPr>
          <w:p w14:paraId="0EB6454F"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992" w:type="dxa"/>
            <w:tcBorders>
              <w:top w:val="single" w:sz="4" w:space="0" w:color="auto"/>
              <w:left w:val="nil"/>
              <w:bottom w:val="single" w:sz="4" w:space="0" w:color="auto"/>
            </w:tcBorders>
          </w:tcPr>
          <w:p w14:paraId="018D98DB" w14:textId="6E6BEC7F"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842D84">
              <w:rPr>
                <w:rFonts w:ascii="Angsana New" w:hAnsi="Angsana New"/>
                <w:sz w:val="28"/>
                <w:szCs w:val="28"/>
              </w:rPr>
              <w:t>256</w:t>
            </w:r>
            <w:r w:rsidR="0036600A" w:rsidRPr="00842D84">
              <w:rPr>
                <w:rFonts w:ascii="Angsana New" w:hAnsi="Angsana New"/>
                <w:sz w:val="28"/>
                <w:szCs w:val="28"/>
              </w:rPr>
              <w:t>7</w:t>
            </w:r>
          </w:p>
        </w:tc>
        <w:tc>
          <w:tcPr>
            <w:tcW w:w="144" w:type="dxa"/>
          </w:tcPr>
          <w:p w14:paraId="302DC308"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990" w:type="dxa"/>
            <w:tcBorders>
              <w:bottom w:val="single" w:sz="4" w:space="0" w:color="auto"/>
            </w:tcBorders>
          </w:tcPr>
          <w:p w14:paraId="669FC998" w14:textId="2713BB53"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842D84">
              <w:rPr>
                <w:rFonts w:ascii="Angsana New" w:hAnsi="Angsana New"/>
                <w:sz w:val="28"/>
                <w:szCs w:val="28"/>
              </w:rPr>
              <w:t>256</w:t>
            </w:r>
            <w:r w:rsidR="0036600A" w:rsidRPr="00842D84">
              <w:rPr>
                <w:rFonts w:ascii="Angsana New" w:hAnsi="Angsana New"/>
                <w:sz w:val="28"/>
                <w:szCs w:val="28"/>
              </w:rPr>
              <w:t>8</w:t>
            </w:r>
          </w:p>
        </w:tc>
        <w:tc>
          <w:tcPr>
            <w:tcW w:w="144" w:type="dxa"/>
          </w:tcPr>
          <w:p w14:paraId="1B05C0B3"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991" w:type="dxa"/>
            <w:tcBorders>
              <w:left w:val="nil"/>
              <w:bottom w:val="single" w:sz="4" w:space="0" w:color="auto"/>
            </w:tcBorders>
          </w:tcPr>
          <w:p w14:paraId="46BE412F" w14:textId="7701EE3F"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842D84">
              <w:rPr>
                <w:rFonts w:ascii="Angsana New" w:hAnsi="Angsana New"/>
                <w:sz w:val="28"/>
                <w:szCs w:val="28"/>
              </w:rPr>
              <w:t>256</w:t>
            </w:r>
            <w:r w:rsidR="0036600A" w:rsidRPr="00842D84">
              <w:rPr>
                <w:rFonts w:ascii="Angsana New" w:hAnsi="Angsana New"/>
                <w:sz w:val="28"/>
                <w:szCs w:val="28"/>
              </w:rPr>
              <w:t>7</w:t>
            </w:r>
          </w:p>
        </w:tc>
      </w:tr>
      <w:tr w:rsidR="00DF1019" w:rsidRPr="00842D84" w14:paraId="203E4313" w14:textId="77777777" w:rsidTr="00595AE1">
        <w:trPr>
          <w:cantSplit/>
        </w:trPr>
        <w:tc>
          <w:tcPr>
            <w:tcW w:w="5671" w:type="dxa"/>
            <w:vAlign w:val="bottom"/>
          </w:tcPr>
          <w:p w14:paraId="64FEC6EC" w14:textId="77777777" w:rsidR="00DF1019" w:rsidRPr="00842D84" w:rsidRDefault="00DF1019"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ind w:left="-67"/>
              <w:rPr>
                <w:rFonts w:ascii="Angsana New" w:hAnsi="Angsana New"/>
                <w:b/>
                <w:bCs/>
                <w:sz w:val="28"/>
                <w:szCs w:val="28"/>
              </w:rPr>
            </w:pPr>
            <w:r w:rsidRPr="00842D84">
              <w:rPr>
                <w:rFonts w:ascii="Angsana New" w:hAnsi="Angsana New"/>
                <w:b/>
                <w:bCs/>
                <w:sz w:val="28"/>
                <w:szCs w:val="28"/>
                <w:cs/>
              </w:rPr>
              <w:t xml:space="preserve">กำไร (ขาดทุน) ส่วนที่เป็นของผู้ถือหุ้นของบริษัทใหญ่     </w:t>
            </w:r>
          </w:p>
        </w:tc>
        <w:tc>
          <w:tcPr>
            <w:tcW w:w="986" w:type="dxa"/>
            <w:tcBorders>
              <w:top w:val="single" w:sz="4" w:space="0" w:color="auto"/>
            </w:tcBorders>
            <w:vAlign w:val="bottom"/>
          </w:tcPr>
          <w:p w14:paraId="1D2225BA"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Angsana New" w:hAnsi="Angsana New"/>
                <w:sz w:val="28"/>
                <w:szCs w:val="28"/>
                <w:cs/>
              </w:rPr>
            </w:pPr>
          </w:p>
        </w:tc>
        <w:tc>
          <w:tcPr>
            <w:tcW w:w="148" w:type="dxa"/>
            <w:vAlign w:val="bottom"/>
          </w:tcPr>
          <w:p w14:paraId="420E09D1"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Angsana New" w:hAnsi="Angsana New"/>
                <w:sz w:val="28"/>
                <w:szCs w:val="28"/>
              </w:rPr>
            </w:pPr>
          </w:p>
        </w:tc>
        <w:tc>
          <w:tcPr>
            <w:tcW w:w="992" w:type="dxa"/>
            <w:tcBorders>
              <w:top w:val="single" w:sz="4" w:space="0" w:color="auto"/>
              <w:left w:val="nil"/>
            </w:tcBorders>
            <w:vAlign w:val="bottom"/>
          </w:tcPr>
          <w:p w14:paraId="2F9B6813"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Angsana New" w:hAnsi="Angsana New"/>
                <w:sz w:val="28"/>
                <w:szCs w:val="28"/>
              </w:rPr>
            </w:pPr>
          </w:p>
        </w:tc>
        <w:tc>
          <w:tcPr>
            <w:tcW w:w="144" w:type="dxa"/>
            <w:vAlign w:val="bottom"/>
          </w:tcPr>
          <w:p w14:paraId="77F46FE0"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Angsana New" w:hAnsi="Angsana New"/>
                <w:sz w:val="28"/>
                <w:szCs w:val="28"/>
              </w:rPr>
            </w:pPr>
          </w:p>
        </w:tc>
        <w:tc>
          <w:tcPr>
            <w:tcW w:w="990" w:type="dxa"/>
            <w:tcBorders>
              <w:top w:val="single" w:sz="4" w:space="0" w:color="auto"/>
            </w:tcBorders>
            <w:vAlign w:val="bottom"/>
          </w:tcPr>
          <w:p w14:paraId="7774CF72"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Angsana New" w:hAnsi="Angsana New"/>
                <w:sz w:val="28"/>
                <w:szCs w:val="28"/>
              </w:rPr>
            </w:pPr>
          </w:p>
        </w:tc>
        <w:tc>
          <w:tcPr>
            <w:tcW w:w="144" w:type="dxa"/>
            <w:vAlign w:val="bottom"/>
          </w:tcPr>
          <w:p w14:paraId="574737FB"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Angsana New" w:hAnsi="Angsana New"/>
                <w:sz w:val="28"/>
                <w:szCs w:val="28"/>
              </w:rPr>
            </w:pPr>
          </w:p>
        </w:tc>
        <w:tc>
          <w:tcPr>
            <w:tcW w:w="991" w:type="dxa"/>
            <w:tcBorders>
              <w:top w:val="single" w:sz="4" w:space="0" w:color="auto"/>
              <w:left w:val="nil"/>
            </w:tcBorders>
            <w:vAlign w:val="bottom"/>
          </w:tcPr>
          <w:p w14:paraId="623B83DB"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Angsana New" w:hAnsi="Angsana New"/>
                <w:sz w:val="28"/>
                <w:szCs w:val="28"/>
              </w:rPr>
            </w:pPr>
          </w:p>
        </w:tc>
      </w:tr>
      <w:tr w:rsidR="00DF1019" w:rsidRPr="00842D84" w14:paraId="06FFCB0E" w14:textId="77777777" w:rsidTr="00595AE1">
        <w:trPr>
          <w:cantSplit/>
        </w:trPr>
        <w:tc>
          <w:tcPr>
            <w:tcW w:w="5671" w:type="dxa"/>
            <w:vAlign w:val="bottom"/>
          </w:tcPr>
          <w:p w14:paraId="0F9FF391" w14:textId="77777777" w:rsidR="00DF1019" w:rsidRPr="00842D84" w:rsidRDefault="00DF1019"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ind w:left="75"/>
              <w:jc w:val="thaiDistribute"/>
              <w:rPr>
                <w:rFonts w:ascii="Angsana New" w:hAnsi="Angsana New"/>
                <w:sz w:val="28"/>
                <w:szCs w:val="28"/>
                <w:cs/>
              </w:rPr>
            </w:pPr>
            <w:r w:rsidRPr="00842D84">
              <w:rPr>
                <w:rFonts w:ascii="Angsana New" w:hAnsi="Angsana New"/>
                <w:sz w:val="28"/>
                <w:szCs w:val="28"/>
                <w:cs/>
              </w:rPr>
              <w:t>กำไร (ขาดทุน) ที่ใช้ในการคำนวณกำไรต่อหุ้นจากการดำเนินงานต่อเนื่อง</w:t>
            </w:r>
          </w:p>
        </w:tc>
        <w:tc>
          <w:tcPr>
            <w:tcW w:w="986" w:type="dxa"/>
          </w:tcPr>
          <w:p w14:paraId="064FB5FB" w14:textId="0ECAB77D" w:rsidR="00DF1019" w:rsidRPr="00842D84" w:rsidRDefault="00DF1019"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Angsana New" w:hAnsi="Angsana New"/>
                <w:sz w:val="28"/>
                <w:szCs w:val="28"/>
                <w:cs/>
              </w:rPr>
            </w:pPr>
            <w:r w:rsidRPr="00842D84">
              <w:rPr>
                <w:rFonts w:ascii="Angsana New" w:hAnsi="Angsana New"/>
                <w:sz w:val="28"/>
                <w:szCs w:val="28"/>
              </w:rPr>
              <w:t>(</w:t>
            </w:r>
            <w:r w:rsidR="0069122B" w:rsidRPr="00842D84">
              <w:rPr>
                <w:rFonts w:ascii="Angsana New" w:hAnsi="Angsana New"/>
                <w:sz w:val="28"/>
                <w:szCs w:val="28"/>
              </w:rPr>
              <w:t>71</w:t>
            </w:r>
            <w:r w:rsidRPr="00842D84">
              <w:rPr>
                <w:rFonts w:ascii="Angsana New" w:hAnsi="Angsana New"/>
                <w:sz w:val="28"/>
                <w:szCs w:val="28"/>
              </w:rPr>
              <w:t>,</w:t>
            </w:r>
            <w:r w:rsidR="0069122B" w:rsidRPr="00842D84">
              <w:rPr>
                <w:rFonts w:ascii="Angsana New" w:hAnsi="Angsana New"/>
                <w:sz w:val="28"/>
                <w:szCs w:val="28"/>
              </w:rPr>
              <w:t>85</w:t>
            </w:r>
            <w:r w:rsidR="009308C2" w:rsidRPr="00842D84">
              <w:rPr>
                <w:rFonts w:ascii="Angsana New" w:hAnsi="Angsana New"/>
                <w:sz w:val="28"/>
                <w:szCs w:val="28"/>
              </w:rPr>
              <w:t>9</w:t>
            </w:r>
            <w:r w:rsidRPr="00842D84">
              <w:rPr>
                <w:rFonts w:ascii="Angsana New" w:hAnsi="Angsana New"/>
                <w:sz w:val="28"/>
                <w:szCs w:val="28"/>
              </w:rPr>
              <w:t>)</w:t>
            </w:r>
          </w:p>
        </w:tc>
        <w:tc>
          <w:tcPr>
            <w:tcW w:w="148" w:type="dxa"/>
            <w:vAlign w:val="bottom"/>
          </w:tcPr>
          <w:p w14:paraId="3B05096B"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Angsana New" w:hAnsi="Angsana New"/>
                <w:sz w:val="28"/>
                <w:szCs w:val="28"/>
              </w:rPr>
            </w:pPr>
          </w:p>
        </w:tc>
        <w:tc>
          <w:tcPr>
            <w:tcW w:w="992" w:type="dxa"/>
            <w:tcBorders>
              <w:left w:val="nil"/>
            </w:tcBorders>
          </w:tcPr>
          <w:p w14:paraId="4B47204B" w14:textId="77777777" w:rsidR="00DF1019" w:rsidRPr="00842D84" w:rsidRDefault="00DF1019"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Angsana New" w:hAnsi="Angsana New"/>
                <w:sz w:val="28"/>
                <w:szCs w:val="28"/>
              </w:rPr>
            </w:pPr>
            <w:r w:rsidRPr="00842D84">
              <w:rPr>
                <w:rFonts w:ascii="Angsana New" w:hAnsi="Angsana New"/>
                <w:sz w:val="28"/>
                <w:szCs w:val="28"/>
              </w:rPr>
              <w:t>(80,071)</w:t>
            </w:r>
          </w:p>
        </w:tc>
        <w:tc>
          <w:tcPr>
            <w:tcW w:w="144" w:type="dxa"/>
            <w:vAlign w:val="bottom"/>
          </w:tcPr>
          <w:p w14:paraId="02AEAF99"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Angsana New" w:hAnsi="Angsana New"/>
                <w:sz w:val="28"/>
                <w:szCs w:val="28"/>
              </w:rPr>
            </w:pPr>
          </w:p>
        </w:tc>
        <w:tc>
          <w:tcPr>
            <w:tcW w:w="990" w:type="dxa"/>
            <w:vAlign w:val="bottom"/>
          </w:tcPr>
          <w:p w14:paraId="0293259A" w14:textId="77777777" w:rsidR="00DF1019" w:rsidRPr="00842D84" w:rsidRDefault="00DF1019"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Angsana New" w:hAnsi="Angsana New"/>
                <w:sz w:val="28"/>
                <w:szCs w:val="28"/>
              </w:rPr>
            </w:pPr>
            <w:r w:rsidRPr="00842D84">
              <w:rPr>
                <w:rFonts w:ascii="Angsana New" w:hAnsi="Angsana New"/>
                <w:sz w:val="28"/>
                <w:szCs w:val="28"/>
              </w:rPr>
              <w:t>(330,954)</w:t>
            </w:r>
          </w:p>
        </w:tc>
        <w:tc>
          <w:tcPr>
            <w:tcW w:w="144" w:type="dxa"/>
            <w:vAlign w:val="bottom"/>
          </w:tcPr>
          <w:p w14:paraId="62162E15"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Angsana New" w:hAnsi="Angsana New"/>
                <w:sz w:val="28"/>
                <w:szCs w:val="28"/>
              </w:rPr>
            </w:pPr>
          </w:p>
        </w:tc>
        <w:tc>
          <w:tcPr>
            <w:tcW w:w="991" w:type="dxa"/>
            <w:tcBorders>
              <w:left w:val="nil"/>
            </w:tcBorders>
            <w:vAlign w:val="bottom"/>
          </w:tcPr>
          <w:p w14:paraId="07F2C1C1"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14"/>
              <w:jc w:val="right"/>
              <w:rPr>
                <w:rFonts w:ascii="Angsana New" w:hAnsi="Angsana New"/>
                <w:sz w:val="28"/>
                <w:szCs w:val="28"/>
              </w:rPr>
            </w:pPr>
            <w:r w:rsidRPr="00842D84">
              <w:rPr>
                <w:rFonts w:ascii="Angsana New" w:hAnsi="Angsana New"/>
                <w:sz w:val="28"/>
                <w:szCs w:val="28"/>
              </w:rPr>
              <w:t>(94,440)</w:t>
            </w:r>
          </w:p>
        </w:tc>
      </w:tr>
      <w:tr w:rsidR="00DF1019" w:rsidRPr="00842D84" w14:paraId="6CCF7D24" w14:textId="77777777" w:rsidTr="00595AE1">
        <w:trPr>
          <w:cantSplit/>
        </w:trPr>
        <w:tc>
          <w:tcPr>
            <w:tcW w:w="5671" w:type="dxa"/>
            <w:vAlign w:val="bottom"/>
          </w:tcPr>
          <w:p w14:paraId="1E1D8592" w14:textId="77777777" w:rsidR="00DF1019" w:rsidRPr="00842D84" w:rsidRDefault="00DF1019"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ind w:left="75"/>
              <w:jc w:val="thaiDistribute"/>
              <w:rPr>
                <w:rFonts w:ascii="Angsana New" w:hAnsi="Angsana New"/>
                <w:b/>
                <w:bCs/>
                <w:sz w:val="28"/>
                <w:szCs w:val="28"/>
                <w:cs/>
              </w:rPr>
            </w:pPr>
            <w:r w:rsidRPr="00842D84">
              <w:rPr>
                <w:rFonts w:ascii="Angsana New" w:hAnsi="Angsana New"/>
                <w:sz w:val="28"/>
                <w:szCs w:val="28"/>
                <w:cs/>
              </w:rPr>
              <w:t>กำไร (ขาดทุน) ที่ใช้ในการคำนวณกำไรต่อหุ้นจากการดำเนินงานที่ยกเลิก</w:t>
            </w:r>
          </w:p>
        </w:tc>
        <w:tc>
          <w:tcPr>
            <w:tcW w:w="986" w:type="dxa"/>
            <w:tcBorders>
              <w:bottom w:val="single" w:sz="4" w:space="0" w:color="auto"/>
            </w:tcBorders>
          </w:tcPr>
          <w:p w14:paraId="6D99EF54" w14:textId="01545348" w:rsidR="00DF1019" w:rsidRPr="00842D84" w:rsidRDefault="00DF1019"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Angsana New" w:hAnsi="Angsana New"/>
                <w:sz w:val="28"/>
                <w:szCs w:val="28"/>
                <w:cs/>
              </w:rPr>
            </w:pPr>
            <w:r w:rsidRPr="00842D84">
              <w:rPr>
                <w:rFonts w:ascii="Angsana New" w:hAnsi="Angsana New"/>
                <w:sz w:val="28"/>
                <w:szCs w:val="28"/>
              </w:rPr>
              <w:t>(2</w:t>
            </w:r>
            <w:r w:rsidR="0069122B" w:rsidRPr="00842D84">
              <w:rPr>
                <w:rFonts w:ascii="Angsana New" w:hAnsi="Angsana New"/>
                <w:sz w:val="28"/>
                <w:szCs w:val="28"/>
              </w:rPr>
              <w:t>68</w:t>
            </w:r>
            <w:r w:rsidRPr="00842D84">
              <w:rPr>
                <w:rFonts w:ascii="Angsana New" w:hAnsi="Angsana New"/>
                <w:sz w:val="28"/>
                <w:szCs w:val="28"/>
              </w:rPr>
              <w:t>,</w:t>
            </w:r>
            <w:r w:rsidR="0069122B" w:rsidRPr="00842D84">
              <w:rPr>
                <w:rFonts w:ascii="Angsana New" w:hAnsi="Angsana New"/>
                <w:sz w:val="28"/>
                <w:szCs w:val="28"/>
              </w:rPr>
              <w:t>362</w:t>
            </w:r>
            <w:r w:rsidRPr="00842D84">
              <w:rPr>
                <w:rFonts w:ascii="Angsana New" w:hAnsi="Angsana New"/>
                <w:sz w:val="28"/>
                <w:szCs w:val="28"/>
              </w:rPr>
              <w:t>)</w:t>
            </w:r>
          </w:p>
        </w:tc>
        <w:tc>
          <w:tcPr>
            <w:tcW w:w="148" w:type="dxa"/>
            <w:vAlign w:val="bottom"/>
          </w:tcPr>
          <w:p w14:paraId="457F59AF"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Angsana New" w:hAnsi="Angsana New"/>
                <w:sz w:val="28"/>
                <w:szCs w:val="28"/>
              </w:rPr>
            </w:pPr>
          </w:p>
        </w:tc>
        <w:tc>
          <w:tcPr>
            <w:tcW w:w="992" w:type="dxa"/>
            <w:tcBorders>
              <w:left w:val="nil"/>
              <w:bottom w:val="single" w:sz="4" w:space="0" w:color="auto"/>
            </w:tcBorders>
          </w:tcPr>
          <w:p w14:paraId="41A06544" w14:textId="77777777" w:rsidR="00DF1019" w:rsidRPr="00842D84" w:rsidRDefault="00DF1019"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Angsana New" w:hAnsi="Angsana New"/>
                <w:sz w:val="28"/>
                <w:szCs w:val="28"/>
              </w:rPr>
            </w:pPr>
            <w:r w:rsidRPr="00842D84">
              <w:rPr>
                <w:rFonts w:ascii="Angsana New" w:hAnsi="Angsana New"/>
                <w:sz w:val="28"/>
                <w:szCs w:val="28"/>
              </w:rPr>
              <w:t>(2,349)</w:t>
            </w:r>
          </w:p>
        </w:tc>
        <w:tc>
          <w:tcPr>
            <w:tcW w:w="144" w:type="dxa"/>
            <w:vAlign w:val="bottom"/>
          </w:tcPr>
          <w:p w14:paraId="4159C19D"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Angsana New" w:hAnsi="Angsana New"/>
                <w:sz w:val="28"/>
                <w:szCs w:val="28"/>
              </w:rPr>
            </w:pPr>
          </w:p>
        </w:tc>
        <w:tc>
          <w:tcPr>
            <w:tcW w:w="990" w:type="dxa"/>
            <w:tcBorders>
              <w:bottom w:val="single" w:sz="4" w:space="0" w:color="auto"/>
            </w:tcBorders>
            <w:vAlign w:val="bottom"/>
          </w:tcPr>
          <w:p w14:paraId="2B656AB2" w14:textId="77777777" w:rsidR="00DF1019" w:rsidRPr="00842D84" w:rsidRDefault="00DF1019"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Angsana New" w:hAnsi="Angsana New"/>
                <w:sz w:val="28"/>
                <w:szCs w:val="28"/>
              </w:rPr>
            </w:pPr>
            <w:r w:rsidRPr="00842D84">
              <w:rPr>
                <w:rFonts w:ascii="Angsana New" w:hAnsi="Angsana New"/>
                <w:sz w:val="28"/>
                <w:szCs w:val="28"/>
              </w:rPr>
              <w:t>-</w:t>
            </w:r>
          </w:p>
        </w:tc>
        <w:tc>
          <w:tcPr>
            <w:tcW w:w="144" w:type="dxa"/>
            <w:vAlign w:val="bottom"/>
          </w:tcPr>
          <w:p w14:paraId="6CBAED27"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Angsana New" w:hAnsi="Angsana New"/>
                <w:sz w:val="28"/>
                <w:szCs w:val="28"/>
              </w:rPr>
            </w:pPr>
          </w:p>
        </w:tc>
        <w:tc>
          <w:tcPr>
            <w:tcW w:w="991" w:type="dxa"/>
            <w:tcBorders>
              <w:left w:val="nil"/>
              <w:bottom w:val="single" w:sz="4" w:space="0" w:color="auto"/>
            </w:tcBorders>
            <w:vAlign w:val="bottom"/>
          </w:tcPr>
          <w:p w14:paraId="5A28DDBD"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14"/>
              <w:jc w:val="right"/>
              <w:rPr>
                <w:rFonts w:ascii="Angsana New" w:hAnsi="Angsana New"/>
                <w:sz w:val="28"/>
                <w:szCs w:val="28"/>
              </w:rPr>
            </w:pPr>
            <w:r w:rsidRPr="00842D84">
              <w:rPr>
                <w:rFonts w:ascii="Angsana New" w:hAnsi="Angsana New"/>
                <w:sz w:val="28"/>
                <w:szCs w:val="28"/>
                <w:cs/>
              </w:rPr>
              <w:t>-</w:t>
            </w:r>
          </w:p>
        </w:tc>
      </w:tr>
      <w:tr w:rsidR="00DF1019" w:rsidRPr="00842D84" w14:paraId="2CCDA913" w14:textId="77777777" w:rsidTr="00595AE1">
        <w:trPr>
          <w:cantSplit/>
        </w:trPr>
        <w:tc>
          <w:tcPr>
            <w:tcW w:w="5671" w:type="dxa"/>
            <w:vAlign w:val="bottom"/>
          </w:tcPr>
          <w:p w14:paraId="6F00B3FA" w14:textId="77777777" w:rsidR="00DF1019" w:rsidRPr="00842D84" w:rsidRDefault="00DF1019"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ind w:left="18"/>
              <w:rPr>
                <w:rFonts w:ascii="Angsana New" w:hAnsi="Angsana New"/>
                <w:sz w:val="28"/>
                <w:szCs w:val="28"/>
                <w:cs/>
              </w:rPr>
            </w:pPr>
          </w:p>
        </w:tc>
        <w:tc>
          <w:tcPr>
            <w:tcW w:w="986" w:type="dxa"/>
          </w:tcPr>
          <w:p w14:paraId="09057F3A" w14:textId="77777777" w:rsidR="00DF1019" w:rsidRPr="00842D84" w:rsidRDefault="00DF1019"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Angsana New" w:hAnsi="Angsana New"/>
                <w:sz w:val="28"/>
                <w:szCs w:val="28"/>
              </w:rPr>
            </w:pPr>
            <w:r w:rsidRPr="00842D84">
              <w:rPr>
                <w:rFonts w:ascii="Angsana New" w:hAnsi="Angsana New"/>
                <w:sz w:val="28"/>
                <w:szCs w:val="28"/>
              </w:rPr>
              <w:t>(340,221)</w:t>
            </w:r>
          </w:p>
        </w:tc>
        <w:tc>
          <w:tcPr>
            <w:tcW w:w="148" w:type="dxa"/>
            <w:vAlign w:val="bottom"/>
          </w:tcPr>
          <w:p w14:paraId="32EE7BDC"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Angsana New" w:hAnsi="Angsana New"/>
                <w:sz w:val="28"/>
                <w:szCs w:val="28"/>
              </w:rPr>
            </w:pPr>
          </w:p>
        </w:tc>
        <w:tc>
          <w:tcPr>
            <w:tcW w:w="992" w:type="dxa"/>
            <w:tcBorders>
              <w:left w:val="nil"/>
            </w:tcBorders>
          </w:tcPr>
          <w:p w14:paraId="02126BB6" w14:textId="77777777" w:rsidR="00DF1019" w:rsidRPr="00842D84" w:rsidRDefault="00DF1019"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Angsana New" w:hAnsi="Angsana New"/>
                <w:sz w:val="28"/>
                <w:szCs w:val="28"/>
              </w:rPr>
            </w:pPr>
            <w:r w:rsidRPr="00842D84">
              <w:rPr>
                <w:rFonts w:ascii="Angsana New" w:hAnsi="Angsana New"/>
                <w:sz w:val="28"/>
                <w:szCs w:val="28"/>
              </w:rPr>
              <w:t>(82,420)</w:t>
            </w:r>
          </w:p>
        </w:tc>
        <w:tc>
          <w:tcPr>
            <w:tcW w:w="144" w:type="dxa"/>
            <w:vAlign w:val="bottom"/>
          </w:tcPr>
          <w:p w14:paraId="17BACEDB"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Angsana New" w:hAnsi="Angsana New"/>
                <w:sz w:val="28"/>
                <w:szCs w:val="28"/>
              </w:rPr>
            </w:pPr>
          </w:p>
        </w:tc>
        <w:tc>
          <w:tcPr>
            <w:tcW w:w="990" w:type="dxa"/>
            <w:vAlign w:val="bottom"/>
          </w:tcPr>
          <w:p w14:paraId="749E61B4" w14:textId="77777777" w:rsidR="00DF1019" w:rsidRPr="00842D84" w:rsidRDefault="00DF1019"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Angsana New" w:hAnsi="Angsana New"/>
                <w:sz w:val="28"/>
                <w:szCs w:val="28"/>
              </w:rPr>
            </w:pPr>
            <w:r w:rsidRPr="00842D84">
              <w:rPr>
                <w:rFonts w:ascii="Angsana New" w:hAnsi="Angsana New"/>
                <w:sz w:val="28"/>
                <w:szCs w:val="28"/>
              </w:rPr>
              <w:t>(330,954)</w:t>
            </w:r>
          </w:p>
        </w:tc>
        <w:tc>
          <w:tcPr>
            <w:tcW w:w="144" w:type="dxa"/>
            <w:vAlign w:val="bottom"/>
          </w:tcPr>
          <w:p w14:paraId="7B17256E"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Angsana New" w:hAnsi="Angsana New"/>
                <w:sz w:val="28"/>
                <w:szCs w:val="28"/>
              </w:rPr>
            </w:pPr>
          </w:p>
        </w:tc>
        <w:tc>
          <w:tcPr>
            <w:tcW w:w="991" w:type="dxa"/>
            <w:tcBorders>
              <w:left w:val="nil"/>
            </w:tcBorders>
            <w:vAlign w:val="bottom"/>
          </w:tcPr>
          <w:p w14:paraId="4203F4A8"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14"/>
              <w:jc w:val="right"/>
              <w:rPr>
                <w:rFonts w:ascii="Angsana New" w:hAnsi="Angsana New"/>
                <w:sz w:val="28"/>
                <w:szCs w:val="28"/>
              </w:rPr>
            </w:pPr>
            <w:r w:rsidRPr="00842D84">
              <w:rPr>
                <w:rFonts w:ascii="Angsana New" w:hAnsi="Angsana New"/>
                <w:sz w:val="28"/>
                <w:szCs w:val="28"/>
              </w:rPr>
              <w:t>(94,440)</w:t>
            </w:r>
          </w:p>
        </w:tc>
      </w:tr>
      <w:tr w:rsidR="00DF1019" w:rsidRPr="00842D84" w14:paraId="75390026" w14:textId="77777777" w:rsidTr="00595AE1">
        <w:trPr>
          <w:cantSplit/>
        </w:trPr>
        <w:tc>
          <w:tcPr>
            <w:tcW w:w="5671" w:type="dxa"/>
            <w:vAlign w:val="bottom"/>
          </w:tcPr>
          <w:p w14:paraId="68DC01C9" w14:textId="77777777" w:rsidR="00DF1019" w:rsidRPr="00842D84" w:rsidRDefault="00DF1019"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ind w:left="75"/>
              <w:rPr>
                <w:rFonts w:ascii="Angsana New" w:hAnsi="Angsana New"/>
                <w:sz w:val="28"/>
                <w:szCs w:val="28"/>
              </w:rPr>
            </w:pPr>
            <w:r w:rsidRPr="00842D84">
              <w:rPr>
                <w:rFonts w:ascii="Angsana New" w:hAnsi="Angsana New"/>
                <w:sz w:val="28"/>
                <w:szCs w:val="28"/>
                <w:cs/>
              </w:rPr>
              <w:t xml:space="preserve">จำนวนหุ้นสามัญที่ออกจำหน่ายแล้ว </w:t>
            </w:r>
          </w:p>
        </w:tc>
        <w:tc>
          <w:tcPr>
            <w:tcW w:w="986" w:type="dxa"/>
          </w:tcPr>
          <w:p w14:paraId="5B3D6B96"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Angsana New" w:hAnsi="Angsana New"/>
                <w:sz w:val="28"/>
                <w:szCs w:val="28"/>
              </w:rPr>
            </w:pPr>
            <w:r w:rsidRPr="00842D84">
              <w:rPr>
                <w:rFonts w:ascii="Angsana New" w:hAnsi="Angsana New"/>
                <w:sz w:val="28"/>
                <w:szCs w:val="28"/>
              </w:rPr>
              <w:t>1,880,334</w:t>
            </w:r>
          </w:p>
        </w:tc>
        <w:tc>
          <w:tcPr>
            <w:tcW w:w="148" w:type="dxa"/>
            <w:vAlign w:val="bottom"/>
          </w:tcPr>
          <w:p w14:paraId="5E554516"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Angsana New" w:hAnsi="Angsana New"/>
                <w:sz w:val="28"/>
                <w:szCs w:val="28"/>
              </w:rPr>
            </w:pPr>
          </w:p>
        </w:tc>
        <w:tc>
          <w:tcPr>
            <w:tcW w:w="992" w:type="dxa"/>
            <w:tcBorders>
              <w:left w:val="nil"/>
            </w:tcBorders>
          </w:tcPr>
          <w:p w14:paraId="084856E7"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Angsana New" w:hAnsi="Angsana New"/>
                <w:sz w:val="28"/>
                <w:szCs w:val="28"/>
              </w:rPr>
            </w:pPr>
            <w:r w:rsidRPr="00842D84">
              <w:rPr>
                <w:rFonts w:ascii="Angsana New" w:hAnsi="Angsana New"/>
                <w:sz w:val="28"/>
                <w:szCs w:val="28"/>
              </w:rPr>
              <w:t>1,343,056</w:t>
            </w:r>
          </w:p>
        </w:tc>
        <w:tc>
          <w:tcPr>
            <w:tcW w:w="144" w:type="dxa"/>
            <w:vAlign w:val="bottom"/>
          </w:tcPr>
          <w:p w14:paraId="5A3AA3B3"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Angsana New" w:hAnsi="Angsana New"/>
                <w:sz w:val="28"/>
                <w:szCs w:val="28"/>
              </w:rPr>
            </w:pPr>
          </w:p>
        </w:tc>
        <w:tc>
          <w:tcPr>
            <w:tcW w:w="990" w:type="dxa"/>
          </w:tcPr>
          <w:p w14:paraId="16A6E452" w14:textId="77777777" w:rsidR="00DF1019" w:rsidRPr="00842D84" w:rsidRDefault="00DF1019"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Angsana New" w:hAnsi="Angsana New"/>
                <w:sz w:val="28"/>
                <w:szCs w:val="28"/>
              </w:rPr>
            </w:pPr>
            <w:r w:rsidRPr="00842D84">
              <w:rPr>
                <w:rFonts w:ascii="Angsana New" w:hAnsi="Angsana New"/>
                <w:sz w:val="28"/>
                <w:szCs w:val="28"/>
              </w:rPr>
              <w:t>1,880,334</w:t>
            </w:r>
          </w:p>
        </w:tc>
        <w:tc>
          <w:tcPr>
            <w:tcW w:w="144" w:type="dxa"/>
            <w:vAlign w:val="bottom"/>
          </w:tcPr>
          <w:p w14:paraId="1B91CC8C"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Angsana New" w:hAnsi="Angsana New"/>
                <w:sz w:val="28"/>
                <w:szCs w:val="28"/>
              </w:rPr>
            </w:pPr>
          </w:p>
        </w:tc>
        <w:tc>
          <w:tcPr>
            <w:tcW w:w="991" w:type="dxa"/>
            <w:tcBorders>
              <w:left w:val="nil"/>
            </w:tcBorders>
          </w:tcPr>
          <w:p w14:paraId="4360D786"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14"/>
              <w:jc w:val="right"/>
              <w:rPr>
                <w:rFonts w:ascii="Angsana New" w:hAnsi="Angsana New"/>
                <w:sz w:val="28"/>
                <w:szCs w:val="28"/>
              </w:rPr>
            </w:pPr>
            <w:r w:rsidRPr="00842D84">
              <w:rPr>
                <w:rFonts w:ascii="Angsana New" w:hAnsi="Angsana New"/>
                <w:sz w:val="28"/>
                <w:szCs w:val="28"/>
              </w:rPr>
              <w:t>1,343,056</w:t>
            </w:r>
          </w:p>
        </w:tc>
      </w:tr>
      <w:tr w:rsidR="00DF1019" w:rsidRPr="00842D84" w14:paraId="3AD2C81D" w14:textId="77777777" w:rsidTr="00595AE1">
        <w:trPr>
          <w:cantSplit/>
        </w:trPr>
        <w:tc>
          <w:tcPr>
            <w:tcW w:w="5671" w:type="dxa"/>
            <w:vAlign w:val="bottom"/>
          </w:tcPr>
          <w:p w14:paraId="26C7B528" w14:textId="77777777" w:rsidR="00DF1019" w:rsidRPr="00842D84" w:rsidRDefault="00DF1019"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ind w:left="75"/>
              <w:rPr>
                <w:rFonts w:ascii="Angsana New" w:hAnsi="Angsana New"/>
                <w:sz w:val="28"/>
                <w:szCs w:val="28"/>
                <w:cs/>
              </w:rPr>
            </w:pPr>
            <w:r w:rsidRPr="00842D84">
              <w:rPr>
                <w:rFonts w:ascii="Angsana New" w:hAnsi="Angsana New"/>
                <w:sz w:val="28"/>
                <w:szCs w:val="28"/>
                <w:cs/>
              </w:rPr>
              <w:t>ผลกระทบจากหุ้นที่ออกและจำหน่ายระหว่างปี</w:t>
            </w:r>
          </w:p>
        </w:tc>
        <w:tc>
          <w:tcPr>
            <w:tcW w:w="986" w:type="dxa"/>
          </w:tcPr>
          <w:p w14:paraId="567D830A"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Angsana New" w:hAnsi="Angsana New"/>
                <w:sz w:val="28"/>
                <w:szCs w:val="28"/>
              </w:rPr>
            </w:pPr>
            <w:r w:rsidRPr="00842D84">
              <w:rPr>
                <w:rFonts w:ascii="Angsana New" w:hAnsi="Angsana New"/>
                <w:sz w:val="28"/>
                <w:szCs w:val="28"/>
              </w:rPr>
              <w:t>-</w:t>
            </w:r>
          </w:p>
        </w:tc>
        <w:tc>
          <w:tcPr>
            <w:tcW w:w="148" w:type="dxa"/>
            <w:vAlign w:val="bottom"/>
          </w:tcPr>
          <w:p w14:paraId="281909B9"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Angsana New" w:hAnsi="Angsana New"/>
                <w:sz w:val="28"/>
                <w:szCs w:val="28"/>
              </w:rPr>
            </w:pPr>
          </w:p>
        </w:tc>
        <w:tc>
          <w:tcPr>
            <w:tcW w:w="992" w:type="dxa"/>
            <w:tcBorders>
              <w:left w:val="nil"/>
            </w:tcBorders>
          </w:tcPr>
          <w:p w14:paraId="6396D80B"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Angsana New" w:hAnsi="Angsana New"/>
                <w:sz w:val="28"/>
                <w:szCs w:val="28"/>
              </w:rPr>
            </w:pPr>
            <w:r w:rsidRPr="00842D84">
              <w:rPr>
                <w:rFonts w:ascii="Angsana New" w:hAnsi="Angsana New"/>
                <w:sz w:val="28"/>
                <w:szCs w:val="28"/>
              </w:rPr>
              <w:t>51,151</w:t>
            </w:r>
          </w:p>
        </w:tc>
        <w:tc>
          <w:tcPr>
            <w:tcW w:w="144" w:type="dxa"/>
            <w:vAlign w:val="bottom"/>
          </w:tcPr>
          <w:p w14:paraId="2CEB1608"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Angsana New" w:hAnsi="Angsana New"/>
                <w:sz w:val="28"/>
                <w:szCs w:val="28"/>
              </w:rPr>
            </w:pPr>
          </w:p>
        </w:tc>
        <w:tc>
          <w:tcPr>
            <w:tcW w:w="990" w:type="dxa"/>
          </w:tcPr>
          <w:p w14:paraId="51B90A4C" w14:textId="77777777" w:rsidR="00DF1019" w:rsidRPr="00842D84" w:rsidRDefault="00DF1019"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Angsana New" w:hAnsi="Angsana New"/>
                <w:sz w:val="28"/>
                <w:szCs w:val="28"/>
              </w:rPr>
            </w:pPr>
            <w:r w:rsidRPr="00842D84">
              <w:rPr>
                <w:rFonts w:ascii="Angsana New" w:hAnsi="Angsana New"/>
                <w:sz w:val="28"/>
                <w:szCs w:val="28"/>
              </w:rPr>
              <w:t>-</w:t>
            </w:r>
          </w:p>
        </w:tc>
        <w:tc>
          <w:tcPr>
            <w:tcW w:w="144" w:type="dxa"/>
            <w:vAlign w:val="bottom"/>
          </w:tcPr>
          <w:p w14:paraId="42CCD3D6"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Angsana New" w:hAnsi="Angsana New"/>
                <w:sz w:val="28"/>
                <w:szCs w:val="28"/>
              </w:rPr>
            </w:pPr>
          </w:p>
        </w:tc>
        <w:tc>
          <w:tcPr>
            <w:tcW w:w="991" w:type="dxa"/>
            <w:tcBorders>
              <w:left w:val="nil"/>
            </w:tcBorders>
          </w:tcPr>
          <w:p w14:paraId="46E7847F"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14"/>
              <w:jc w:val="right"/>
              <w:rPr>
                <w:rFonts w:ascii="Angsana New" w:hAnsi="Angsana New"/>
                <w:sz w:val="28"/>
                <w:szCs w:val="28"/>
              </w:rPr>
            </w:pPr>
            <w:r w:rsidRPr="00842D84">
              <w:rPr>
                <w:rFonts w:ascii="Angsana New" w:hAnsi="Angsana New"/>
                <w:sz w:val="28"/>
                <w:szCs w:val="28"/>
              </w:rPr>
              <w:t>51,151</w:t>
            </w:r>
          </w:p>
        </w:tc>
      </w:tr>
      <w:tr w:rsidR="00DF1019" w:rsidRPr="00842D84" w14:paraId="03847BCD" w14:textId="77777777" w:rsidTr="00595AE1">
        <w:trPr>
          <w:cantSplit/>
          <w:trHeight w:val="87"/>
        </w:trPr>
        <w:tc>
          <w:tcPr>
            <w:tcW w:w="5671" w:type="dxa"/>
            <w:vAlign w:val="bottom"/>
          </w:tcPr>
          <w:p w14:paraId="4353E16B" w14:textId="77777777" w:rsidR="00DF1019" w:rsidRPr="00842D84" w:rsidRDefault="00DF1019"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ind w:left="75"/>
              <w:rPr>
                <w:rFonts w:ascii="Angsana New" w:hAnsi="Angsana New"/>
                <w:sz w:val="28"/>
                <w:szCs w:val="28"/>
                <w:cs/>
              </w:rPr>
            </w:pPr>
            <w:r w:rsidRPr="00842D84">
              <w:rPr>
                <w:rFonts w:ascii="Angsana New" w:hAnsi="Angsana New"/>
                <w:sz w:val="28"/>
                <w:szCs w:val="28"/>
                <w:cs/>
              </w:rPr>
              <w:t xml:space="preserve">จำนวนหุ้นสามัญโดยวิธีถัวเฉลี่ยถ่วงน้ำหนัก </w:t>
            </w:r>
          </w:p>
        </w:tc>
        <w:tc>
          <w:tcPr>
            <w:tcW w:w="986" w:type="dxa"/>
            <w:tcBorders>
              <w:top w:val="single" w:sz="4" w:space="0" w:color="auto"/>
              <w:bottom w:val="single" w:sz="4" w:space="0" w:color="auto"/>
            </w:tcBorders>
          </w:tcPr>
          <w:p w14:paraId="03FB9A65"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Angsana New" w:hAnsi="Angsana New"/>
                <w:sz w:val="28"/>
                <w:szCs w:val="28"/>
              </w:rPr>
            </w:pPr>
            <w:r w:rsidRPr="00842D84">
              <w:rPr>
                <w:rFonts w:ascii="Angsana New" w:hAnsi="Angsana New"/>
                <w:sz w:val="28"/>
                <w:szCs w:val="28"/>
              </w:rPr>
              <w:t>1,880,334</w:t>
            </w:r>
          </w:p>
        </w:tc>
        <w:tc>
          <w:tcPr>
            <w:tcW w:w="148" w:type="dxa"/>
            <w:vAlign w:val="bottom"/>
          </w:tcPr>
          <w:p w14:paraId="665EC3F8"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Angsana New" w:hAnsi="Angsana New"/>
                <w:sz w:val="28"/>
                <w:szCs w:val="28"/>
              </w:rPr>
            </w:pPr>
          </w:p>
        </w:tc>
        <w:tc>
          <w:tcPr>
            <w:tcW w:w="992" w:type="dxa"/>
            <w:tcBorders>
              <w:top w:val="single" w:sz="4" w:space="0" w:color="auto"/>
              <w:left w:val="nil"/>
              <w:bottom w:val="single" w:sz="4" w:space="0" w:color="auto"/>
            </w:tcBorders>
          </w:tcPr>
          <w:p w14:paraId="5C90F289"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Angsana New" w:hAnsi="Angsana New"/>
                <w:sz w:val="28"/>
                <w:szCs w:val="28"/>
              </w:rPr>
            </w:pPr>
            <w:r w:rsidRPr="00842D84">
              <w:rPr>
                <w:rFonts w:ascii="Angsana New" w:hAnsi="Angsana New"/>
                <w:sz w:val="28"/>
                <w:szCs w:val="28"/>
              </w:rPr>
              <w:t>1,394,207</w:t>
            </w:r>
          </w:p>
        </w:tc>
        <w:tc>
          <w:tcPr>
            <w:tcW w:w="144" w:type="dxa"/>
            <w:vAlign w:val="bottom"/>
          </w:tcPr>
          <w:p w14:paraId="3FB54BC2"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Angsana New" w:hAnsi="Angsana New"/>
                <w:sz w:val="28"/>
                <w:szCs w:val="28"/>
              </w:rPr>
            </w:pPr>
          </w:p>
        </w:tc>
        <w:tc>
          <w:tcPr>
            <w:tcW w:w="990" w:type="dxa"/>
            <w:tcBorders>
              <w:top w:val="single" w:sz="4" w:space="0" w:color="auto"/>
              <w:bottom w:val="single" w:sz="4" w:space="0" w:color="auto"/>
            </w:tcBorders>
          </w:tcPr>
          <w:p w14:paraId="29283116" w14:textId="77777777" w:rsidR="00DF1019" w:rsidRPr="00842D84" w:rsidRDefault="00DF1019"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Angsana New" w:hAnsi="Angsana New"/>
                <w:sz w:val="28"/>
                <w:szCs w:val="28"/>
                <w:cs/>
              </w:rPr>
            </w:pPr>
            <w:r w:rsidRPr="00842D84">
              <w:rPr>
                <w:rFonts w:ascii="Angsana New" w:hAnsi="Angsana New"/>
                <w:sz w:val="28"/>
                <w:szCs w:val="28"/>
              </w:rPr>
              <w:t>1,880,334</w:t>
            </w:r>
          </w:p>
        </w:tc>
        <w:tc>
          <w:tcPr>
            <w:tcW w:w="144" w:type="dxa"/>
            <w:vAlign w:val="bottom"/>
          </w:tcPr>
          <w:p w14:paraId="05EFEA25"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Angsana New" w:hAnsi="Angsana New"/>
                <w:sz w:val="28"/>
                <w:szCs w:val="28"/>
              </w:rPr>
            </w:pPr>
          </w:p>
        </w:tc>
        <w:tc>
          <w:tcPr>
            <w:tcW w:w="991" w:type="dxa"/>
            <w:tcBorders>
              <w:top w:val="single" w:sz="4" w:space="0" w:color="auto"/>
              <w:left w:val="nil"/>
              <w:bottom w:val="single" w:sz="4" w:space="0" w:color="auto"/>
            </w:tcBorders>
          </w:tcPr>
          <w:p w14:paraId="5FF6360D"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14"/>
              <w:jc w:val="right"/>
              <w:rPr>
                <w:rFonts w:ascii="Angsana New" w:hAnsi="Angsana New"/>
                <w:sz w:val="28"/>
                <w:szCs w:val="28"/>
              </w:rPr>
            </w:pPr>
            <w:r w:rsidRPr="00842D84">
              <w:rPr>
                <w:rFonts w:ascii="Angsana New" w:hAnsi="Angsana New"/>
                <w:sz w:val="28"/>
                <w:szCs w:val="28"/>
              </w:rPr>
              <w:t>1,394,207</w:t>
            </w:r>
          </w:p>
        </w:tc>
      </w:tr>
      <w:tr w:rsidR="00DF1019" w:rsidRPr="00842D84" w14:paraId="4CB59255" w14:textId="77777777" w:rsidTr="00595AE1">
        <w:trPr>
          <w:cantSplit/>
          <w:trHeight w:val="87"/>
        </w:trPr>
        <w:tc>
          <w:tcPr>
            <w:tcW w:w="5671" w:type="dxa"/>
            <w:vAlign w:val="bottom"/>
          </w:tcPr>
          <w:p w14:paraId="0C8E0A3E" w14:textId="77777777" w:rsidR="00DF1019" w:rsidRPr="00842D84" w:rsidRDefault="00DF1019"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ind w:left="-67"/>
              <w:rPr>
                <w:rFonts w:ascii="Angsana New" w:hAnsi="Angsana New"/>
                <w:b/>
                <w:bCs/>
                <w:sz w:val="28"/>
                <w:szCs w:val="28"/>
              </w:rPr>
            </w:pPr>
            <w:r w:rsidRPr="00842D84">
              <w:rPr>
                <w:rFonts w:ascii="Angsana New" w:hAnsi="Angsana New"/>
                <w:b/>
                <w:bCs/>
                <w:sz w:val="28"/>
                <w:szCs w:val="28"/>
                <w:cs/>
              </w:rPr>
              <w:t>กำไร (ขาดทุน) ต่อหุ้นขั้นพื้นฐาน (บาท : หุ้น)</w:t>
            </w:r>
          </w:p>
        </w:tc>
        <w:tc>
          <w:tcPr>
            <w:tcW w:w="986" w:type="dxa"/>
            <w:tcBorders>
              <w:top w:val="single" w:sz="4" w:space="0" w:color="auto"/>
            </w:tcBorders>
            <w:vAlign w:val="bottom"/>
          </w:tcPr>
          <w:p w14:paraId="402BAACA"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Angsana New" w:hAnsi="Angsana New"/>
                <w:sz w:val="28"/>
                <w:szCs w:val="28"/>
                <w:cs/>
              </w:rPr>
            </w:pPr>
          </w:p>
        </w:tc>
        <w:tc>
          <w:tcPr>
            <w:tcW w:w="148" w:type="dxa"/>
            <w:vAlign w:val="bottom"/>
          </w:tcPr>
          <w:p w14:paraId="6643DF0C"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Angsana New" w:hAnsi="Angsana New"/>
                <w:sz w:val="28"/>
                <w:szCs w:val="28"/>
              </w:rPr>
            </w:pPr>
          </w:p>
        </w:tc>
        <w:tc>
          <w:tcPr>
            <w:tcW w:w="992" w:type="dxa"/>
            <w:tcBorders>
              <w:top w:val="single" w:sz="4" w:space="0" w:color="auto"/>
              <w:left w:val="nil"/>
            </w:tcBorders>
            <w:vAlign w:val="bottom"/>
          </w:tcPr>
          <w:p w14:paraId="54D0BD21"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Angsana New" w:hAnsi="Angsana New"/>
                <w:sz w:val="28"/>
                <w:szCs w:val="28"/>
              </w:rPr>
            </w:pPr>
          </w:p>
        </w:tc>
        <w:tc>
          <w:tcPr>
            <w:tcW w:w="144" w:type="dxa"/>
            <w:vAlign w:val="bottom"/>
          </w:tcPr>
          <w:p w14:paraId="66F478CC"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Angsana New" w:hAnsi="Angsana New"/>
                <w:sz w:val="28"/>
                <w:szCs w:val="28"/>
              </w:rPr>
            </w:pPr>
          </w:p>
        </w:tc>
        <w:tc>
          <w:tcPr>
            <w:tcW w:w="990" w:type="dxa"/>
            <w:tcBorders>
              <w:top w:val="single" w:sz="4" w:space="0" w:color="auto"/>
            </w:tcBorders>
            <w:vAlign w:val="bottom"/>
          </w:tcPr>
          <w:p w14:paraId="4BCB13D5" w14:textId="77777777" w:rsidR="00DF1019" w:rsidRPr="00842D84" w:rsidRDefault="00DF1019"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Angsana New" w:hAnsi="Angsana New"/>
                <w:sz w:val="28"/>
                <w:szCs w:val="28"/>
              </w:rPr>
            </w:pPr>
          </w:p>
        </w:tc>
        <w:tc>
          <w:tcPr>
            <w:tcW w:w="144" w:type="dxa"/>
            <w:vAlign w:val="bottom"/>
          </w:tcPr>
          <w:p w14:paraId="48C4B788"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Angsana New" w:hAnsi="Angsana New"/>
                <w:sz w:val="28"/>
                <w:szCs w:val="28"/>
              </w:rPr>
            </w:pPr>
          </w:p>
        </w:tc>
        <w:tc>
          <w:tcPr>
            <w:tcW w:w="991" w:type="dxa"/>
            <w:tcBorders>
              <w:top w:val="single" w:sz="4" w:space="0" w:color="auto"/>
              <w:left w:val="nil"/>
            </w:tcBorders>
            <w:vAlign w:val="bottom"/>
          </w:tcPr>
          <w:p w14:paraId="3DC1BE7D"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14"/>
              <w:jc w:val="right"/>
              <w:rPr>
                <w:rFonts w:ascii="Angsana New" w:hAnsi="Angsana New"/>
                <w:sz w:val="28"/>
                <w:szCs w:val="28"/>
              </w:rPr>
            </w:pPr>
          </w:p>
        </w:tc>
      </w:tr>
      <w:tr w:rsidR="00DF1019" w:rsidRPr="00842D84" w14:paraId="661CD991" w14:textId="77777777" w:rsidTr="00595AE1">
        <w:trPr>
          <w:cantSplit/>
          <w:trHeight w:val="87"/>
        </w:trPr>
        <w:tc>
          <w:tcPr>
            <w:tcW w:w="5671" w:type="dxa"/>
            <w:vAlign w:val="bottom"/>
          </w:tcPr>
          <w:p w14:paraId="6CBBA74F" w14:textId="77777777" w:rsidR="00DF1019" w:rsidRPr="00842D84" w:rsidRDefault="00DF1019"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ind w:left="75"/>
              <w:jc w:val="thaiDistribute"/>
              <w:rPr>
                <w:rFonts w:ascii="Angsana New" w:hAnsi="Angsana New"/>
                <w:sz w:val="28"/>
                <w:szCs w:val="28"/>
                <w:cs/>
              </w:rPr>
            </w:pPr>
            <w:r w:rsidRPr="00842D84">
              <w:rPr>
                <w:rFonts w:ascii="Angsana New" w:hAnsi="Angsana New"/>
                <w:sz w:val="28"/>
                <w:szCs w:val="28"/>
                <w:cs/>
              </w:rPr>
              <w:t>กำไร (ขาดทุน) ต่อหุ้นจากการดำเนินงานต่อเนื่อง</w:t>
            </w:r>
          </w:p>
        </w:tc>
        <w:tc>
          <w:tcPr>
            <w:tcW w:w="986" w:type="dxa"/>
          </w:tcPr>
          <w:p w14:paraId="760E7922" w14:textId="6DC84B6E"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Angsana New" w:hAnsi="Angsana New"/>
                <w:sz w:val="28"/>
                <w:szCs w:val="28"/>
                <w:cs/>
              </w:rPr>
            </w:pPr>
            <w:r w:rsidRPr="00842D84">
              <w:rPr>
                <w:rFonts w:ascii="Angsana New" w:hAnsi="Angsana New"/>
                <w:sz w:val="28"/>
                <w:szCs w:val="28"/>
              </w:rPr>
              <w:t>(0.0</w:t>
            </w:r>
            <w:r w:rsidR="009308C2" w:rsidRPr="00842D84">
              <w:rPr>
                <w:rFonts w:ascii="Angsana New" w:hAnsi="Angsana New"/>
                <w:sz w:val="28"/>
                <w:szCs w:val="28"/>
              </w:rPr>
              <w:t>4</w:t>
            </w:r>
            <w:r w:rsidRPr="00842D84">
              <w:rPr>
                <w:rFonts w:ascii="Angsana New" w:hAnsi="Angsana New"/>
                <w:sz w:val="28"/>
                <w:szCs w:val="28"/>
              </w:rPr>
              <w:t>)</w:t>
            </w:r>
          </w:p>
        </w:tc>
        <w:tc>
          <w:tcPr>
            <w:tcW w:w="148" w:type="dxa"/>
            <w:vAlign w:val="bottom"/>
          </w:tcPr>
          <w:p w14:paraId="2449FBDF"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Angsana New" w:hAnsi="Angsana New"/>
                <w:sz w:val="28"/>
                <w:szCs w:val="28"/>
              </w:rPr>
            </w:pPr>
          </w:p>
        </w:tc>
        <w:tc>
          <w:tcPr>
            <w:tcW w:w="992" w:type="dxa"/>
            <w:tcBorders>
              <w:left w:val="nil"/>
            </w:tcBorders>
          </w:tcPr>
          <w:p w14:paraId="455070DB"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Angsana New" w:hAnsi="Angsana New"/>
                <w:sz w:val="28"/>
                <w:szCs w:val="28"/>
              </w:rPr>
            </w:pPr>
            <w:r w:rsidRPr="00842D84">
              <w:rPr>
                <w:rFonts w:ascii="Angsana New" w:hAnsi="Angsana New"/>
                <w:sz w:val="28"/>
                <w:szCs w:val="28"/>
              </w:rPr>
              <w:t>(0.06)</w:t>
            </w:r>
          </w:p>
        </w:tc>
        <w:tc>
          <w:tcPr>
            <w:tcW w:w="144" w:type="dxa"/>
            <w:vAlign w:val="bottom"/>
          </w:tcPr>
          <w:p w14:paraId="3A06490A"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Angsana New" w:hAnsi="Angsana New"/>
                <w:sz w:val="28"/>
                <w:szCs w:val="28"/>
              </w:rPr>
            </w:pPr>
          </w:p>
        </w:tc>
        <w:tc>
          <w:tcPr>
            <w:tcW w:w="990" w:type="dxa"/>
            <w:vAlign w:val="bottom"/>
          </w:tcPr>
          <w:p w14:paraId="1E2CE96A" w14:textId="77777777" w:rsidR="00DF1019" w:rsidRPr="00842D84" w:rsidRDefault="00DF1019"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Angsana New" w:hAnsi="Angsana New"/>
                <w:sz w:val="28"/>
                <w:szCs w:val="28"/>
              </w:rPr>
            </w:pPr>
            <w:r w:rsidRPr="00842D84">
              <w:rPr>
                <w:rFonts w:ascii="Angsana New" w:hAnsi="Angsana New"/>
                <w:sz w:val="28"/>
                <w:szCs w:val="28"/>
              </w:rPr>
              <w:t>(0.18)</w:t>
            </w:r>
          </w:p>
        </w:tc>
        <w:tc>
          <w:tcPr>
            <w:tcW w:w="144" w:type="dxa"/>
            <w:vAlign w:val="bottom"/>
          </w:tcPr>
          <w:p w14:paraId="3C0346BF"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Angsana New" w:hAnsi="Angsana New"/>
                <w:sz w:val="28"/>
                <w:szCs w:val="28"/>
              </w:rPr>
            </w:pPr>
          </w:p>
        </w:tc>
        <w:tc>
          <w:tcPr>
            <w:tcW w:w="991" w:type="dxa"/>
            <w:tcBorders>
              <w:left w:val="nil"/>
            </w:tcBorders>
            <w:vAlign w:val="bottom"/>
          </w:tcPr>
          <w:p w14:paraId="64BDF2EA"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14"/>
              <w:jc w:val="right"/>
              <w:rPr>
                <w:rFonts w:ascii="Angsana New" w:hAnsi="Angsana New"/>
                <w:sz w:val="28"/>
                <w:szCs w:val="28"/>
              </w:rPr>
            </w:pPr>
            <w:r w:rsidRPr="00842D84">
              <w:rPr>
                <w:rFonts w:ascii="Angsana New" w:hAnsi="Angsana New"/>
                <w:sz w:val="28"/>
                <w:szCs w:val="28"/>
              </w:rPr>
              <w:t>(0.07)</w:t>
            </w:r>
          </w:p>
        </w:tc>
      </w:tr>
      <w:tr w:rsidR="00DF1019" w:rsidRPr="00842D84" w14:paraId="5D23AF7D" w14:textId="77777777" w:rsidTr="00595AE1">
        <w:trPr>
          <w:cantSplit/>
          <w:trHeight w:val="87"/>
        </w:trPr>
        <w:tc>
          <w:tcPr>
            <w:tcW w:w="5671" w:type="dxa"/>
            <w:vAlign w:val="bottom"/>
          </w:tcPr>
          <w:p w14:paraId="7BD3725A" w14:textId="77777777" w:rsidR="00DF1019" w:rsidRPr="00842D84" w:rsidRDefault="00DF1019"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ind w:left="75" w:right="85"/>
              <w:jc w:val="thaiDistribute"/>
              <w:rPr>
                <w:rFonts w:ascii="Angsana New" w:hAnsi="Angsana New"/>
                <w:sz w:val="28"/>
                <w:szCs w:val="28"/>
                <w:cs/>
              </w:rPr>
            </w:pPr>
            <w:r w:rsidRPr="00842D84">
              <w:rPr>
                <w:rFonts w:ascii="Angsana New" w:hAnsi="Angsana New"/>
                <w:sz w:val="28"/>
                <w:szCs w:val="28"/>
                <w:cs/>
              </w:rPr>
              <w:t>กำไร (ขาดทุน) ต่อหุ้นจากการดำเนินงานที่ยกเลิก</w:t>
            </w:r>
          </w:p>
        </w:tc>
        <w:tc>
          <w:tcPr>
            <w:tcW w:w="986" w:type="dxa"/>
            <w:tcBorders>
              <w:bottom w:val="single" w:sz="4" w:space="0" w:color="auto"/>
            </w:tcBorders>
          </w:tcPr>
          <w:p w14:paraId="79D6EF5C" w14:textId="5915AB8F"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Angsana New" w:hAnsi="Angsana New"/>
                <w:sz w:val="28"/>
                <w:szCs w:val="28"/>
                <w:cs/>
              </w:rPr>
            </w:pPr>
            <w:r w:rsidRPr="00842D84">
              <w:rPr>
                <w:rFonts w:ascii="Angsana New" w:hAnsi="Angsana New"/>
                <w:sz w:val="28"/>
                <w:szCs w:val="28"/>
                <w:cs/>
              </w:rPr>
              <w:t>(</w:t>
            </w:r>
            <w:r w:rsidR="003D6945" w:rsidRPr="00842D84">
              <w:rPr>
                <w:rFonts w:ascii="Angsana New" w:hAnsi="Angsana New"/>
                <w:sz w:val="28"/>
                <w:szCs w:val="28"/>
              </w:rPr>
              <w:t>0</w:t>
            </w:r>
            <w:r w:rsidRPr="00842D84">
              <w:rPr>
                <w:rFonts w:ascii="Angsana New" w:hAnsi="Angsana New"/>
                <w:sz w:val="28"/>
                <w:szCs w:val="28"/>
                <w:cs/>
              </w:rPr>
              <w:t>.</w:t>
            </w:r>
            <w:r w:rsidR="003D6945" w:rsidRPr="00842D84">
              <w:rPr>
                <w:rFonts w:ascii="Angsana New" w:hAnsi="Angsana New"/>
                <w:sz w:val="28"/>
                <w:szCs w:val="28"/>
              </w:rPr>
              <w:t>1</w:t>
            </w:r>
            <w:r w:rsidR="009308C2" w:rsidRPr="00842D84">
              <w:rPr>
                <w:rFonts w:ascii="Angsana New" w:hAnsi="Angsana New"/>
                <w:sz w:val="28"/>
                <w:szCs w:val="28"/>
              </w:rPr>
              <w:t>4</w:t>
            </w:r>
            <w:r w:rsidRPr="00842D84">
              <w:rPr>
                <w:rFonts w:ascii="Angsana New" w:hAnsi="Angsana New"/>
                <w:sz w:val="28"/>
                <w:szCs w:val="28"/>
                <w:cs/>
              </w:rPr>
              <w:t>)</w:t>
            </w:r>
          </w:p>
        </w:tc>
        <w:tc>
          <w:tcPr>
            <w:tcW w:w="148" w:type="dxa"/>
            <w:vAlign w:val="bottom"/>
          </w:tcPr>
          <w:p w14:paraId="45A9A89D"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Angsana New" w:hAnsi="Angsana New"/>
                <w:sz w:val="28"/>
                <w:szCs w:val="28"/>
              </w:rPr>
            </w:pPr>
          </w:p>
        </w:tc>
        <w:tc>
          <w:tcPr>
            <w:tcW w:w="992" w:type="dxa"/>
            <w:tcBorders>
              <w:left w:val="nil"/>
              <w:bottom w:val="single" w:sz="4" w:space="0" w:color="auto"/>
            </w:tcBorders>
          </w:tcPr>
          <w:p w14:paraId="18B6632F"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Angsana New" w:hAnsi="Angsana New"/>
                <w:sz w:val="28"/>
                <w:szCs w:val="28"/>
              </w:rPr>
            </w:pPr>
            <w:r w:rsidRPr="00842D84">
              <w:rPr>
                <w:rFonts w:ascii="Angsana New" w:hAnsi="Angsana New"/>
                <w:sz w:val="28"/>
                <w:szCs w:val="28"/>
              </w:rPr>
              <w:t xml:space="preserve">- </w:t>
            </w:r>
          </w:p>
        </w:tc>
        <w:tc>
          <w:tcPr>
            <w:tcW w:w="144" w:type="dxa"/>
            <w:vAlign w:val="bottom"/>
          </w:tcPr>
          <w:p w14:paraId="2807B4E1"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Angsana New" w:hAnsi="Angsana New"/>
                <w:sz w:val="28"/>
                <w:szCs w:val="28"/>
              </w:rPr>
            </w:pPr>
          </w:p>
        </w:tc>
        <w:tc>
          <w:tcPr>
            <w:tcW w:w="990" w:type="dxa"/>
            <w:tcBorders>
              <w:bottom w:val="single" w:sz="4" w:space="0" w:color="auto"/>
            </w:tcBorders>
            <w:vAlign w:val="bottom"/>
          </w:tcPr>
          <w:p w14:paraId="4AB2D50F" w14:textId="77777777" w:rsidR="00DF1019" w:rsidRPr="00842D84" w:rsidRDefault="00DF1019"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Angsana New" w:hAnsi="Angsana New"/>
                <w:sz w:val="28"/>
                <w:szCs w:val="28"/>
              </w:rPr>
            </w:pPr>
            <w:r w:rsidRPr="00842D84">
              <w:rPr>
                <w:rFonts w:ascii="Angsana New" w:hAnsi="Angsana New"/>
                <w:sz w:val="28"/>
                <w:szCs w:val="28"/>
              </w:rPr>
              <w:t>-</w:t>
            </w:r>
          </w:p>
        </w:tc>
        <w:tc>
          <w:tcPr>
            <w:tcW w:w="144" w:type="dxa"/>
            <w:vAlign w:val="bottom"/>
          </w:tcPr>
          <w:p w14:paraId="49A47891"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Angsana New" w:hAnsi="Angsana New"/>
                <w:sz w:val="28"/>
                <w:szCs w:val="28"/>
              </w:rPr>
            </w:pPr>
          </w:p>
        </w:tc>
        <w:tc>
          <w:tcPr>
            <w:tcW w:w="991" w:type="dxa"/>
            <w:tcBorders>
              <w:left w:val="nil"/>
              <w:bottom w:val="single" w:sz="4" w:space="0" w:color="auto"/>
            </w:tcBorders>
            <w:vAlign w:val="bottom"/>
          </w:tcPr>
          <w:p w14:paraId="45B21D87"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14"/>
              <w:jc w:val="right"/>
              <w:rPr>
                <w:rFonts w:ascii="Angsana New" w:hAnsi="Angsana New"/>
                <w:sz w:val="28"/>
                <w:szCs w:val="28"/>
              </w:rPr>
            </w:pPr>
            <w:r w:rsidRPr="00842D84">
              <w:rPr>
                <w:rFonts w:ascii="Angsana New" w:hAnsi="Angsana New"/>
                <w:sz w:val="28"/>
                <w:szCs w:val="28"/>
                <w:cs/>
              </w:rPr>
              <w:t>-</w:t>
            </w:r>
          </w:p>
        </w:tc>
      </w:tr>
      <w:tr w:rsidR="00DF1019" w:rsidRPr="00842D84" w14:paraId="40879FF4" w14:textId="77777777" w:rsidTr="00595AE1">
        <w:trPr>
          <w:cantSplit/>
          <w:trHeight w:val="87"/>
        </w:trPr>
        <w:tc>
          <w:tcPr>
            <w:tcW w:w="5671" w:type="dxa"/>
            <w:vAlign w:val="bottom"/>
          </w:tcPr>
          <w:p w14:paraId="3D103A62" w14:textId="77777777" w:rsidR="00DF1019" w:rsidRPr="00842D84" w:rsidRDefault="00DF1019"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ind w:left="235"/>
              <w:jc w:val="thaiDistribute"/>
              <w:rPr>
                <w:rFonts w:ascii="Angsana New" w:hAnsi="Angsana New"/>
                <w:sz w:val="28"/>
                <w:szCs w:val="28"/>
                <w:cs/>
              </w:rPr>
            </w:pPr>
          </w:p>
        </w:tc>
        <w:tc>
          <w:tcPr>
            <w:tcW w:w="986" w:type="dxa"/>
            <w:tcBorders>
              <w:top w:val="single" w:sz="4" w:space="0" w:color="auto"/>
              <w:bottom w:val="double" w:sz="4" w:space="0" w:color="auto"/>
            </w:tcBorders>
          </w:tcPr>
          <w:p w14:paraId="329C91A0"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Angsana New" w:hAnsi="Angsana New"/>
                <w:sz w:val="28"/>
                <w:szCs w:val="28"/>
                <w:cs/>
              </w:rPr>
            </w:pPr>
            <w:r w:rsidRPr="00842D84">
              <w:rPr>
                <w:rFonts w:ascii="Angsana New" w:hAnsi="Angsana New"/>
                <w:sz w:val="28"/>
                <w:szCs w:val="28"/>
              </w:rPr>
              <w:t>(0.18)</w:t>
            </w:r>
          </w:p>
        </w:tc>
        <w:tc>
          <w:tcPr>
            <w:tcW w:w="148" w:type="dxa"/>
            <w:vAlign w:val="bottom"/>
          </w:tcPr>
          <w:p w14:paraId="3B8B80AA"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Angsana New" w:hAnsi="Angsana New"/>
                <w:sz w:val="28"/>
                <w:szCs w:val="28"/>
              </w:rPr>
            </w:pPr>
          </w:p>
        </w:tc>
        <w:tc>
          <w:tcPr>
            <w:tcW w:w="992" w:type="dxa"/>
            <w:tcBorders>
              <w:top w:val="single" w:sz="4" w:space="0" w:color="auto"/>
              <w:left w:val="nil"/>
              <w:bottom w:val="double" w:sz="4" w:space="0" w:color="auto"/>
            </w:tcBorders>
          </w:tcPr>
          <w:p w14:paraId="71D3D5EB"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Angsana New" w:hAnsi="Angsana New"/>
                <w:sz w:val="28"/>
                <w:szCs w:val="28"/>
              </w:rPr>
            </w:pPr>
            <w:r w:rsidRPr="00842D84">
              <w:rPr>
                <w:rFonts w:ascii="Angsana New" w:hAnsi="Angsana New"/>
                <w:sz w:val="28"/>
                <w:szCs w:val="28"/>
              </w:rPr>
              <w:t>(0.06)</w:t>
            </w:r>
          </w:p>
        </w:tc>
        <w:tc>
          <w:tcPr>
            <w:tcW w:w="144" w:type="dxa"/>
            <w:vAlign w:val="bottom"/>
          </w:tcPr>
          <w:p w14:paraId="66C2823E"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Angsana New" w:hAnsi="Angsana New"/>
                <w:sz w:val="28"/>
                <w:szCs w:val="28"/>
              </w:rPr>
            </w:pPr>
          </w:p>
        </w:tc>
        <w:tc>
          <w:tcPr>
            <w:tcW w:w="990" w:type="dxa"/>
            <w:tcBorders>
              <w:top w:val="single" w:sz="4" w:space="0" w:color="auto"/>
              <w:bottom w:val="double" w:sz="4" w:space="0" w:color="auto"/>
            </w:tcBorders>
            <w:vAlign w:val="bottom"/>
          </w:tcPr>
          <w:p w14:paraId="4F0B77B0" w14:textId="77777777" w:rsidR="00DF1019" w:rsidRPr="00842D84" w:rsidRDefault="00DF1019"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Angsana New" w:hAnsi="Angsana New"/>
                <w:sz w:val="28"/>
                <w:szCs w:val="28"/>
              </w:rPr>
            </w:pPr>
            <w:r w:rsidRPr="00842D84">
              <w:rPr>
                <w:rFonts w:ascii="Angsana New" w:hAnsi="Angsana New"/>
                <w:sz w:val="28"/>
                <w:szCs w:val="28"/>
              </w:rPr>
              <w:t>(0.18)</w:t>
            </w:r>
          </w:p>
        </w:tc>
        <w:tc>
          <w:tcPr>
            <w:tcW w:w="144" w:type="dxa"/>
            <w:vAlign w:val="bottom"/>
          </w:tcPr>
          <w:p w14:paraId="05FB7BC0"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Angsana New" w:hAnsi="Angsana New"/>
                <w:sz w:val="28"/>
                <w:szCs w:val="28"/>
              </w:rPr>
            </w:pPr>
          </w:p>
        </w:tc>
        <w:tc>
          <w:tcPr>
            <w:tcW w:w="991" w:type="dxa"/>
            <w:tcBorders>
              <w:top w:val="single" w:sz="4" w:space="0" w:color="auto"/>
              <w:left w:val="nil"/>
              <w:bottom w:val="double" w:sz="4" w:space="0" w:color="auto"/>
            </w:tcBorders>
            <w:vAlign w:val="bottom"/>
          </w:tcPr>
          <w:p w14:paraId="1BC71BF1" w14:textId="77777777" w:rsidR="00DF1019" w:rsidRPr="00842D84" w:rsidRDefault="00DF1019" w:rsidP="005D7B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14"/>
              <w:jc w:val="right"/>
              <w:rPr>
                <w:rFonts w:ascii="Angsana New" w:hAnsi="Angsana New"/>
                <w:sz w:val="28"/>
                <w:szCs w:val="28"/>
              </w:rPr>
            </w:pPr>
            <w:r w:rsidRPr="00842D84">
              <w:rPr>
                <w:rFonts w:ascii="Angsana New" w:hAnsi="Angsana New"/>
                <w:sz w:val="28"/>
                <w:szCs w:val="28"/>
              </w:rPr>
              <w:t>(0.07)</w:t>
            </w:r>
          </w:p>
        </w:tc>
      </w:tr>
    </w:tbl>
    <w:p w14:paraId="109F4899" w14:textId="36D38F4F" w:rsidR="00E13C10" w:rsidRPr="00842D84" w:rsidRDefault="00E13C10" w:rsidP="006E53FB">
      <w:pPr>
        <w:tabs>
          <w:tab w:val="left" w:pos="6804"/>
        </w:tabs>
        <w:spacing w:before="240" w:line="240" w:lineRule="auto"/>
        <w:ind w:left="357"/>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lastRenderedPageBreak/>
        <w:t>กำไรต่อหุ้นปรับลดคำนวณโดยหารกำไรสำหรับ</w:t>
      </w:r>
      <w:r w:rsidR="00531086" w:rsidRPr="00842D84">
        <w:rPr>
          <w:rFonts w:asciiTheme="majorBidi" w:hAnsiTheme="majorBidi" w:cstheme="majorBidi" w:hint="cs"/>
          <w:spacing w:val="-4"/>
          <w:sz w:val="28"/>
          <w:szCs w:val="28"/>
          <w:cs/>
        </w:rPr>
        <w:t>ปี</w:t>
      </w:r>
      <w:r w:rsidRPr="00842D84">
        <w:rPr>
          <w:rFonts w:asciiTheme="majorBidi" w:hAnsiTheme="majorBidi" w:cstheme="majorBidi"/>
          <w:spacing w:val="-4"/>
          <w:sz w:val="28"/>
          <w:szCs w:val="28"/>
          <w:cs/>
        </w:rPr>
        <w:t>ที่เป็นของผู้ถือหุ้นของบริษัทฯ (ไม่รวมกำไรขาดทุนเบ็ดเสร็จอื่น)  ด้วยผลรวมของจำนวนหุ้นสามัญถัวเฉลี่ยถ่วงน้ำหนักที่ออกอยู่ในระหว่าง</w:t>
      </w:r>
      <w:r w:rsidR="00531086" w:rsidRPr="00842D84">
        <w:rPr>
          <w:rFonts w:asciiTheme="majorBidi" w:hAnsiTheme="majorBidi" w:cstheme="majorBidi" w:hint="cs"/>
          <w:spacing w:val="-4"/>
          <w:sz w:val="28"/>
          <w:szCs w:val="28"/>
          <w:cs/>
        </w:rPr>
        <w:t>ปี</w:t>
      </w:r>
      <w:r w:rsidRPr="00842D84">
        <w:rPr>
          <w:rFonts w:asciiTheme="majorBidi" w:hAnsiTheme="majorBidi" w:cstheme="majorBidi"/>
          <w:spacing w:val="-4"/>
          <w:sz w:val="28"/>
          <w:szCs w:val="28"/>
          <w:cs/>
        </w:rPr>
        <w:t>กับจำนวนถัวเฉลี่ยถ่วงน้ำหนักของหุ้นสามัญที่บริษัทฯอาจต้องออกเพื่อแปลงหุ้นสามัญเทียบเท่าปรับลดทั้งสิ้นให้เป็นหุ้นสามัญ โดยสมมติว่าได้มีการแปลงเป็นหุ้นสามัญ ณ วันต้น</w:t>
      </w:r>
      <w:r w:rsidR="00531086" w:rsidRPr="00842D84">
        <w:rPr>
          <w:rFonts w:asciiTheme="majorBidi" w:hAnsiTheme="majorBidi" w:cstheme="majorBidi" w:hint="cs"/>
          <w:spacing w:val="-4"/>
          <w:sz w:val="28"/>
          <w:szCs w:val="28"/>
          <w:cs/>
        </w:rPr>
        <w:t>ปี</w:t>
      </w:r>
      <w:r w:rsidRPr="00842D84">
        <w:rPr>
          <w:rFonts w:asciiTheme="majorBidi" w:hAnsiTheme="majorBidi" w:cstheme="majorBidi"/>
          <w:spacing w:val="-4"/>
          <w:sz w:val="28"/>
          <w:szCs w:val="28"/>
          <w:cs/>
        </w:rPr>
        <w:t>หรือ ณ วันออกหุ้นสามัญเทียบเท่า</w:t>
      </w:r>
    </w:p>
    <w:p w14:paraId="49EE4424" w14:textId="2C125F22" w:rsidR="00A0740F" w:rsidRPr="00842D84" w:rsidRDefault="00E13C10" w:rsidP="006E53FB">
      <w:pPr>
        <w:tabs>
          <w:tab w:val="left" w:pos="6804"/>
        </w:tabs>
        <w:spacing w:line="240" w:lineRule="auto"/>
        <w:ind w:left="357"/>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ใบสำคัญแสดงสิทธิมีราคาใช้สิทธิสูงกว่าราคาตลาดของหุ้นสามัญถัวเฉลี่ยสำหรับปีสิ้นสุดวันที่  </w:t>
      </w:r>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w:t>
      </w:r>
      <w:r w:rsidR="00DF39DC" w:rsidRPr="00842D84">
        <w:rPr>
          <w:rFonts w:asciiTheme="majorBidi" w:hAnsiTheme="majorBidi" w:cstheme="majorBidi"/>
          <w:spacing w:val="-4"/>
          <w:sz w:val="28"/>
          <w:szCs w:val="28"/>
        </w:rPr>
        <w:t xml:space="preserve">8 </w:t>
      </w:r>
      <w:r w:rsidR="00DF39DC" w:rsidRPr="00842D84">
        <w:rPr>
          <w:rFonts w:asciiTheme="majorBidi" w:hAnsiTheme="majorBidi" w:cstheme="majorBidi"/>
          <w:spacing w:val="-4"/>
          <w:sz w:val="28"/>
          <w:szCs w:val="28"/>
          <w:cs/>
        </w:rPr>
        <w:t xml:space="preserve">และ </w:t>
      </w:r>
      <w:r w:rsidR="00984E9E" w:rsidRPr="00842D84">
        <w:rPr>
          <w:rFonts w:asciiTheme="majorBidi" w:hAnsiTheme="majorBidi" w:cstheme="majorBidi"/>
          <w:spacing w:val="-4"/>
          <w:sz w:val="28"/>
          <w:szCs w:val="28"/>
        </w:rPr>
        <w:t>2567</w:t>
      </w:r>
      <w:r w:rsidRPr="00842D84">
        <w:rPr>
          <w:rFonts w:asciiTheme="majorBidi" w:hAnsiTheme="majorBidi" w:cstheme="majorBidi"/>
          <w:spacing w:val="-4"/>
          <w:sz w:val="28"/>
          <w:szCs w:val="28"/>
          <w:cs/>
        </w:rPr>
        <w:t xml:space="preserve"> บริษัท</w:t>
      </w:r>
      <w:r w:rsidR="00DF39DC" w:rsidRPr="00842D84">
        <w:rPr>
          <w:rFonts w:asciiTheme="majorBidi" w:hAnsiTheme="majorBidi" w:cstheme="majorBidi"/>
          <w:spacing w:val="-4"/>
          <w:sz w:val="28"/>
          <w:szCs w:val="28"/>
          <w:cs/>
        </w:rPr>
        <w:t xml:space="preserve"> </w:t>
      </w:r>
      <w:r w:rsidRPr="00842D84">
        <w:rPr>
          <w:rFonts w:asciiTheme="majorBidi" w:hAnsiTheme="majorBidi" w:cstheme="majorBidi"/>
          <w:spacing w:val="-4"/>
          <w:sz w:val="28"/>
          <w:szCs w:val="28"/>
          <w:cs/>
        </w:rPr>
        <w:t>ฯ</w:t>
      </w:r>
      <w:r w:rsidR="00AC3411" w:rsidRPr="00842D84">
        <w:rPr>
          <w:rFonts w:asciiTheme="majorBidi" w:hAnsiTheme="majorBidi" w:cstheme="majorBidi"/>
          <w:spacing w:val="-4"/>
          <w:sz w:val="28"/>
          <w:szCs w:val="28"/>
          <w:cs/>
        </w:rPr>
        <w:t xml:space="preserve"> </w:t>
      </w:r>
      <w:r w:rsidRPr="00842D84">
        <w:rPr>
          <w:rFonts w:asciiTheme="majorBidi" w:hAnsiTheme="majorBidi" w:cstheme="majorBidi"/>
          <w:spacing w:val="-4"/>
          <w:sz w:val="28"/>
          <w:szCs w:val="28"/>
          <w:cs/>
        </w:rPr>
        <w:t>จึงไม่นำผลของใบสำคัญแสดงสิทธิดังกล่าวมารวมคำนวณเพื่อหากำไรต่อหุ้นปรับลด ดังนั้น บริษัท</w:t>
      </w:r>
      <w:r w:rsidR="00662E59" w:rsidRPr="00842D84">
        <w:rPr>
          <w:rFonts w:asciiTheme="majorBidi" w:hAnsiTheme="majorBidi" w:cstheme="majorBidi"/>
          <w:spacing w:val="-4"/>
          <w:sz w:val="28"/>
          <w:szCs w:val="28"/>
          <w:cs/>
        </w:rPr>
        <w:t xml:space="preserve"> </w:t>
      </w:r>
      <w:r w:rsidRPr="00842D84">
        <w:rPr>
          <w:rFonts w:asciiTheme="majorBidi" w:hAnsiTheme="majorBidi" w:cstheme="majorBidi"/>
          <w:spacing w:val="-4"/>
          <w:sz w:val="28"/>
          <w:szCs w:val="28"/>
          <w:cs/>
        </w:rPr>
        <w:t>ฯ</w:t>
      </w:r>
      <w:r w:rsidR="00662E59" w:rsidRPr="00842D84">
        <w:rPr>
          <w:rFonts w:asciiTheme="majorBidi" w:hAnsiTheme="majorBidi" w:cstheme="majorBidi"/>
          <w:spacing w:val="-4"/>
          <w:sz w:val="28"/>
          <w:szCs w:val="28"/>
          <w:cs/>
        </w:rPr>
        <w:t xml:space="preserve"> </w:t>
      </w:r>
      <w:r w:rsidRPr="00842D84">
        <w:rPr>
          <w:rFonts w:asciiTheme="majorBidi" w:hAnsiTheme="majorBidi" w:cstheme="majorBidi"/>
          <w:spacing w:val="-4"/>
          <w:sz w:val="28"/>
          <w:szCs w:val="28"/>
          <w:cs/>
        </w:rPr>
        <w:t>จึงแสดงกำไรต่อหุ้นปรับลดเท่ากับกำไรต่อหุ้นขั้นพื้นฐาน</w:t>
      </w:r>
    </w:p>
    <w:p w14:paraId="7DB9ABC1" w14:textId="282FB98E" w:rsidR="001371DF" w:rsidRPr="00842D84" w:rsidRDefault="001371DF" w:rsidP="006E53FB">
      <w:pPr>
        <w:numPr>
          <w:ilvl w:val="0"/>
          <w:numId w:val="7"/>
        </w:numPr>
        <w:tabs>
          <w:tab w:val="left" w:pos="6804"/>
        </w:tabs>
        <w:spacing w:before="240" w:line="240" w:lineRule="auto"/>
        <w:ind w:left="357" w:hanging="357"/>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ข้อมูลแยกตามส่วนงานดำเนินงาน</w:t>
      </w:r>
    </w:p>
    <w:p w14:paraId="56FF125C" w14:textId="77777777" w:rsidR="001371DF" w:rsidRPr="00842D84" w:rsidRDefault="001371DF" w:rsidP="006E53FB">
      <w:pPr>
        <w:pStyle w:val="aff3"/>
        <w:spacing w:before="120"/>
        <w:ind w:left="357" w:right="0" w:firstLine="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14:paraId="73BBFE10" w14:textId="2579F70C" w:rsidR="001371DF" w:rsidRPr="00842D84" w:rsidRDefault="00EB6206"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426"/>
        <w:jc w:val="thaiDistribute"/>
        <w:rPr>
          <w:rFonts w:asciiTheme="majorBidi" w:hAnsiTheme="majorBidi" w:cstheme="majorBidi"/>
          <w:b/>
          <w:bCs/>
          <w:spacing w:val="-4"/>
          <w:sz w:val="28"/>
          <w:szCs w:val="28"/>
          <w:cs/>
          <w:lang w:val="en-GB"/>
        </w:rPr>
        <w:sectPr w:rsidR="001371DF" w:rsidRPr="00842D84" w:rsidSect="00823451">
          <w:pgSz w:w="11909" w:h="16834" w:code="9"/>
          <w:pgMar w:top="1555" w:right="1138" w:bottom="1282" w:left="1440" w:header="1138" w:footer="533" w:gutter="0"/>
          <w:cols w:space="720"/>
          <w:docGrid w:linePitch="245"/>
        </w:sectPr>
      </w:pPr>
      <w:r w:rsidRPr="00842D84">
        <w:rPr>
          <w:rFonts w:asciiTheme="majorBidi" w:hAnsiTheme="majorBidi" w:cstheme="majorBidi"/>
          <w:spacing w:val="-4"/>
          <w:sz w:val="28"/>
          <w:szCs w:val="28"/>
          <w:cs/>
        </w:rPr>
        <w:t xml:space="preserve">กลุ่มบริษัทมีโครงสร้างการประกอบธุรกิจ แบ่งเป็น </w:t>
      </w:r>
      <w:r w:rsidR="002D0999" w:rsidRPr="00842D84">
        <w:rPr>
          <w:rFonts w:asciiTheme="majorBidi" w:hAnsiTheme="majorBidi" w:cstheme="majorBidi"/>
          <w:spacing w:val="-4"/>
          <w:sz w:val="28"/>
          <w:szCs w:val="28"/>
        </w:rPr>
        <w:t>6</w:t>
      </w:r>
      <w:r w:rsidRPr="00842D84">
        <w:rPr>
          <w:rFonts w:asciiTheme="majorBidi" w:hAnsiTheme="majorBidi" w:cstheme="majorBidi"/>
          <w:spacing w:val="-4"/>
          <w:sz w:val="28"/>
          <w:szCs w:val="28"/>
          <w:cs/>
        </w:rPr>
        <w:t xml:space="preserve"> ส่วนคือ ธุรกิจลงทุนในพลังงานทดแทน ธุรกิจการจัดจำหน่าย                </w:t>
      </w:r>
      <w:r w:rsidR="007A351A" w:rsidRPr="00842D84">
        <w:rPr>
          <w:rFonts w:asciiTheme="majorBidi" w:hAnsiTheme="majorBidi" w:cstheme="majorBidi"/>
          <w:spacing w:val="-4"/>
          <w:sz w:val="28"/>
          <w:szCs w:val="28"/>
          <w:cs/>
          <w:lang w:val="th-TH"/>
        </w:rPr>
        <w:t>ธุรกิจให้กู้ยืมและบริหารสินทรัพย์</w:t>
      </w:r>
      <w:r w:rsidR="007A351A" w:rsidRPr="00842D84">
        <w:rPr>
          <w:rFonts w:asciiTheme="majorBidi" w:hAnsiTheme="majorBidi" w:cstheme="majorBidi"/>
          <w:spacing w:val="-4"/>
          <w:sz w:val="28"/>
          <w:szCs w:val="28"/>
        </w:rPr>
        <w:t xml:space="preserve"> </w:t>
      </w:r>
      <w:r w:rsidRPr="00842D84">
        <w:rPr>
          <w:rFonts w:asciiTheme="majorBidi" w:hAnsiTheme="majorBidi" w:cstheme="majorBidi"/>
          <w:spacing w:val="-4"/>
          <w:sz w:val="28"/>
          <w:szCs w:val="28"/>
          <w:cs/>
        </w:rPr>
        <w:t xml:space="preserve">ธุรกิจรับเหมาก่อสร้าง </w:t>
      </w:r>
      <w:r w:rsidR="00941379" w:rsidRPr="00842D84">
        <w:rPr>
          <w:rFonts w:asciiTheme="majorBidi" w:hAnsiTheme="majorBidi" w:cstheme="majorBidi"/>
          <w:spacing w:val="-4"/>
          <w:sz w:val="28"/>
          <w:szCs w:val="28"/>
          <w:cs/>
        </w:rPr>
        <w:t>ธุรกิจพัฒนาอสังหาริมทรัพย์</w:t>
      </w:r>
      <w:r w:rsidRPr="00842D84">
        <w:rPr>
          <w:rFonts w:asciiTheme="majorBidi" w:hAnsiTheme="majorBidi" w:cstheme="majorBidi"/>
          <w:spacing w:val="-4"/>
          <w:sz w:val="28"/>
          <w:szCs w:val="28"/>
          <w:cs/>
        </w:rPr>
        <w:t xml:space="preserve"> และธุรกิจกัญชงเพื่อการพาณิชย์ โดยดำเนินธุรกิจในส่วนงานทางภูมิศาสตร์หลักในประเทศไทย ซึ่งเมื่อพิจารณาถึงประเภทของกิจกรรมแล้วสามารถแยกรายได้และค่าใช้จ่ายจากการดำเนินงาน  รายละเอียดข้อมูลแยกตามส่วนงานดำเนินงานของกลุ่มบริษัท สำหรับปีสิ้นสุดวันที่ </w:t>
      </w:r>
      <w:r w:rsidR="002362B9" w:rsidRPr="00842D84">
        <w:rPr>
          <w:rFonts w:asciiTheme="majorBidi" w:hAnsiTheme="majorBidi" w:cstheme="majorBidi"/>
          <w:spacing w:val="-4"/>
          <w:sz w:val="28"/>
          <w:szCs w:val="28"/>
        </w:rPr>
        <w:t>31</w:t>
      </w:r>
      <w:r w:rsidRPr="00842D84">
        <w:rPr>
          <w:rFonts w:asciiTheme="majorBidi" w:hAnsiTheme="majorBidi" w:cstheme="majorBidi"/>
          <w:spacing w:val="-4"/>
          <w:sz w:val="28"/>
          <w:szCs w:val="28"/>
          <w:cs/>
        </w:rPr>
        <w:t xml:space="preserve"> ธันวาคม </w:t>
      </w:r>
      <w:r w:rsidR="002362B9" w:rsidRPr="00842D84">
        <w:rPr>
          <w:rFonts w:asciiTheme="majorBidi" w:hAnsiTheme="majorBidi" w:cstheme="majorBidi"/>
          <w:spacing w:val="-4"/>
          <w:sz w:val="28"/>
          <w:szCs w:val="28"/>
        </w:rPr>
        <w:t>2568</w:t>
      </w:r>
      <w:r w:rsidRPr="00842D84">
        <w:rPr>
          <w:rFonts w:asciiTheme="majorBidi" w:hAnsiTheme="majorBidi" w:cstheme="majorBidi"/>
          <w:spacing w:val="-4"/>
          <w:sz w:val="28"/>
          <w:szCs w:val="28"/>
          <w:cs/>
        </w:rPr>
        <w:t xml:space="preserve"> และ </w:t>
      </w:r>
      <w:r w:rsidR="002362B9" w:rsidRPr="00842D84">
        <w:rPr>
          <w:rFonts w:asciiTheme="majorBidi" w:hAnsiTheme="majorBidi" w:cstheme="majorBidi"/>
          <w:spacing w:val="-4"/>
          <w:sz w:val="28"/>
          <w:szCs w:val="28"/>
        </w:rPr>
        <w:t>2567</w:t>
      </w:r>
      <w:r w:rsidRPr="00842D84">
        <w:rPr>
          <w:rFonts w:asciiTheme="majorBidi" w:hAnsiTheme="majorBidi" w:cstheme="majorBidi"/>
          <w:spacing w:val="-4"/>
          <w:sz w:val="28"/>
          <w:szCs w:val="28"/>
          <w:cs/>
        </w:rPr>
        <w:t xml:space="preserve"> มีดังนี้</w:t>
      </w:r>
    </w:p>
    <w:p w14:paraId="7D74CCFD" w14:textId="26305A7A" w:rsidR="00A60541" w:rsidRPr="00842D84" w:rsidRDefault="00A60541"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8" w:lineRule="exact"/>
        <w:ind w:left="425"/>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lastRenderedPageBreak/>
        <w:t>รายละเอียดข้อมูลแยกตามส่วนงานดำเนินงานของ</w:t>
      </w:r>
      <w:r w:rsidR="00955D58" w:rsidRPr="00842D84">
        <w:rPr>
          <w:rFonts w:asciiTheme="majorBidi" w:hAnsiTheme="majorBidi" w:cstheme="majorBidi"/>
          <w:spacing w:val="-4"/>
          <w:sz w:val="28"/>
          <w:szCs w:val="28"/>
          <w:cs/>
        </w:rPr>
        <w:t>กลุ่ม</w:t>
      </w:r>
      <w:r w:rsidRPr="00842D84">
        <w:rPr>
          <w:rFonts w:asciiTheme="majorBidi" w:hAnsiTheme="majorBidi" w:cstheme="majorBidi"/>
          <w:spacing w:val="-4"/>
          <w:sz w:val="28"/>
          <w:szCs w:val="28"/>
          <w:cs/>
        </w:rPr>
        <w:t xml:space="preserve">บริษัทและบริษัทย่อย </w:t>
      </w:r>
      <w:r w:rsidR="000F36CC" w:rsidRPr="00842D84">
        <w:rPr>
          <w:rFonts w:asciiTheme="majorBidi" w:hAnsiTheme="majorBidi" w:cstheme="majorBidi"/>
          <w:spacing w:val="-4"/>
          <w:sz w:val="28"/>
          <w:szCs w:val="28"/>
          <w:cs/>
        </w:rPr>
        <w:t xml:space="preserve">สำหรับปีสิ้นสุดวันที่ </w:t>
      </w:r>
      <w:r w:rsidR="00F87DE1" w:rsidRPr="00842D84">
        <w:rPr>
          <w:rFonts w:asciiTheme="majorBidi" w:hAnsiTheme="majorBidi" w:cstheme="majorBidi"/>
          <w:spacing w:val="-4"/>
          <w:sz w:val="28"/>
          <w:szCs w:val="28"/>
        </w:rPr>
        <w:t>3</w:t>
      </w:r>
      <w:r w:rsidR="00633FA7" w:rsidRPr="00842D84">
        <w:rPr>
          <w:rFonts w:asciiTheme="majorBidi" w:hAnsiTheme="majorBidi" w:cstheme="majorBidi"/>
          <w:spacing w:val="-4"/>
          <w:sz w:val="28"/>
          <w:szCs w:val="28"/>
        </w:rPr>
        <w:t>1</w:t>
      </w:r>
      <w:r w:rsidR="000F36CC" w:rsidRPr="00842D84">
        <w:rPr>
          <w:rFonts w:asciiTheme="majorBidi" w:hAnsiTheme="majorBidi" w:cstheme="majorBidi"/>
          <w:spacing w:val="-4"/>
          <w:sz w:val="28"/>
          <w:szCs w:val="28"/>
          <w:cs/>
        </w:rPr>
        <w:t xml:space="preserve"> ธันวาคม </w:t>
      </w:r>
      <w:r w:rsidR="00633FA7" w:rsidRPr="00842D84">
        <w:rPr>
          <w:rFonts w:asciiTheme="majorBidi" w:hAnsiTheme="majorBidi" w:cstheme="majorBidi"/>
          <w:spacing w:val="-4"/>
          <w:sz w:val="28"/>
          <w:szCs w:val="28"/>
        </w:rPr>
        <w:t>256</w:t>
      </w:r>
      <w:r w:rsidR="00173DA8" w:rsidRPr="00842D84">
        <w:rPr>
          <w:rFonts w:asciiTheme="majorBidi" w:hAnsiTheme="majorBidi" w:cstheme="majorBidi"/>
          <w:spacing w:val="-4"/>
          <w:sz w:val="28"/>
          <w:szCs w:val="28"/>
        </w:rPr>
        <w:t>8</w:t>
      </w:r>
      <w:r w:rsidR="000F36CC" w:rsidRPr="00842D84">
        <w:rPr>
          <w:rFonts w:asciiTheme="majorBidi" w:hAnsiTheme="majorBidi" w:cstheme="majorBidi"/>
          <w:spacing w:val="-4"/>
          <w:sz w:val="28"/>
          <w:szCs w:val="28"/>
          <w:cs/>
        </w:rPr>
        <w:t xml:space="preserve"> และ </w:t>
      </w:r>
      <w:r w:rsidR="00633FA7" w:rsidRPr="00842D84">
        <w:rPr>
          <w:rFonts w:asciiTheme="majorBidi" w:hAnsiTheme="majorBidi" w:cstheme="majorBidi"/>
          <w:spacing w:val="-4"/>
          <w:sz w:val="28"/>
          <w:szCs w:val="28"/>
        </w:rPr>
        <w:t>256</w:t>
      </w:r>
      <w:r w:rsidR="00173DA8" w:rsidRPr="00842D84">
        <w:rPr>
          <w:rFonts w:asciiTheme="majorBidi" w:hAnsiTheme="majorBidi" w:cstheme="majorBidi"/>
          <w:spacing w:val="-4"/>
          <w:sz w:val="28"/>
          <w:szCs w:val="28"/>
        </w:rPr>
        <w:t>7</w:t>
      </w:r>
      <w:r w:rsidRPr="00842D84">
        <w:rPr>
          <w:rFonts w:asciiTheme="majorBidi" w:hAnsiTheme="majorBidi" w:cstheme="majorBidi"/>
          <w:spacing w:val="-4"/>
          <w:sz w:val="28"/>
          <w:szCs w:val="28"/>
          <w:cs/>
        </w:rPr>
        <w:t xml:space="preserve"> มีดังนี้</w:t>
      </w:r>
    </w:p>
    <w:tbl>
      <w:tblPr>
        <w:tblW w:w="4913" w:type="pct"/>
        <w:jc w:val="center"/>
        <w:tblLayout w:type="fixed"/>
        <w:tblLook w:val="0000" w:firstRow="0" w:lastRow="0" w:firstColumn="0" w:lastColumn="0" w:noHBand="0" w:noVBand="0"/>
      </w:tblPr>
      <w:tblGrid>
        <w:gridCol w:w="1696"/>
        <w:gridCol w:w="725"/>
        <w:gridCol w:w="726"/>
        <w:gridCol w:w="693"/>
        <w:gridCol w:w="707"/>
        <w:gridCol w:w="248"/>
        <w:gridCol w:w="459"/>
        <w:gridCol w:w="248"/>
        <w:gridCol w:w="457"/>
        <w:gridCol w:w="248"/>
        <w:gridCol w:w="459"/>
        <w:gridCol w:w="710"/>
        <w:gridCol w:w="707"/>
        <w:gridCol w:w="710"/>
        <w:gridCol w:w="710"/>
        <w:gridCol w:w="710"/>
        <w:gridCol w:w="850"/>
        <w:gridCol w:w="853"/>
        <w:gridCol w:w="855"/>
        <w:gridCol w:w="982"/>
      </w:tblGrid>
      <w:tr w:rsidR="00630831" w:rsidRPr="00842D84" w14:paraId="1BDE62BF" w14:textId="77777777" w:rsidTr="00E76324">
        <w:trPr>
          <w:trHeight w:val="283"/>
          <w:jc w:val="center"/>
        </w:trPr>
        <w:tc>
          <w:tcPr>
            <w:tcW w:w="617" w:type="pct"/>
          </w:tcPr>
          <w:p w14:paraId="3AA16485" w14:textId="77777777" w:rsidR="00630831" w:rsidRPr="00842D84" w:rsidRDefault="00630831" w:rsidP="005D7B78">
            <w:pPr>
              <w:spacing w:line="260" w:lineRule="exact"/>
              <w:jc w:val="thaiDistribute"/>
              <w:rPr>
                <w:rFonts w:asciiTheme="majorBidi" w:hAnsiTheme="majorBidi" w:cstheme="majorBidi"/>
                <w:spacing w:val="-4"/>
                <w:sz w:val="26"/>
                <w:szCs w:val="26"/>
                <w:cs/>
              </w:rPr>
            </w:pPr>
          </w:p>
        </w:tc>
        <w:tc>
          <w:tcPr>
            <w:tcW w:w="4382" w:type="pct"/>
            <w:gridSpan w:val="19"/>
          </w:tcPr>
          <w:p w14:paraId="5C9A05D3" w14:textId="77777777" w:rsidR="00630831" w:rsidRPr="00842D84" w:rsidRDefault="00630831" w:rsidP="005D7B78">
            <w:pPr>
              <w:pBdr>
                <w:bottom w:val="single" w:sz="4" w:space="1" w:color="auto"/>
              </w:pBdr>
              <w:spacing w:line="260" w:lineRule="exact"/>
              <w:ind w:left="-57"/>
              <w:jc w:val="right"/>
              <w:rPr>
                <w:rFonts w:asciiTheme="majorBidi" w:hAnsiTheme="majorBidi" w:cstheme="majorBidi"/>
                <w:spacing w:val="-4"/>
                <w:sz w:val="26"/>
                <w:szCs w:val="26"/>
              </w:rPr>
            </w:pPr>
            <w:r w:rsidRPr="00842D84">
              <w:rPr>
                <w:rFonts w:asciiTheme="majorBidi" w:hAnsiTheme="majorBidi" w:cstheme="majorBidi"/>
                <w:snapToGrid w:val="0"/>
                <w:spacing w:val="-4"/>
                <w:sz w:val="26"/>
                <w:szCs w:val="26"/>
                <w:cs/>
                <w:lang w:eastAsia="th-TH"/>
              </w:rPr>
              <w:t>(หน่วย : พันบาท</w:t>
            </w:r>
            <w:r w:rsidRPr="00842D84">
              <w:rPr>
                <w:rFonts w:asciiTheme="majorBidi" w:hAnsiTheme="majorBidi" w:cstheme="majorBidi"/>
                <w:snapToGrid w:val="0"/>
                <w:spacing w:val="-4"/>
                <w:sz w:val="26"/>
                <w:szCs w:val="26"/>
                <w:lang w:eastAsia="th-TH"/>
              </w:rPr>
              <w:t>)</w:t>
            </w:r>
          </w:p>
        </w:tc>
      </w:tr>
      <w:tr w:rsidR="00630831" w:rsidRPr="00842D84" w14:paraId="5D3EAF64" w14:textId="77777777" w:rsidTr="00E76324">
        <w:trPr>
          <w:trHeight w:val="283"/>
          <w:jc w:val="center"/>
        </w:trPr>
        <w:tc>
          <w:tcPr>
            <w:tcW w:w="617" w:type="pct"/>
          </w:tcPr>
          <w:p w14:paraId="3D7EECDD" w14:textId="77777777" w:rsidR="00630831" w:rsidRPr="00842D84" w:rsidRDefault="00630831" w:rsidP="005D7B78">
            <w:pPr>
              <w:spacing w:line="260" w:lineRule="exact"/>
              <w:jc w:val="thaiDistribute"/>
              <w:rPr>
                <w:rFonts w:asciiTheme="majorBidi" w:hAnsiTheme="majorBidi" w:cstheme="majorBidi"/>
                <w:spacing w:val="-4"/>
                <w:sz w:val="26"/>
                <w:szCs w:val="26"/>
                <w:cs/>
              </w:rPr>
            </w:pPr>
          </w:p>
        </w:tc>
        <w:tc>
          <w:tcPr>
            <w:tcW w:w="4382" w:type="pct"/>
            <w:gridSpan w:val="19"/>
          </w:tcPr>
          <w:p w14:paraId="4951ABF5" w14:textId="77777777" w:rsidR="00630831" w:rsidRPr="00842D84" w:rsidRDefault="00630831" w:rsidP="005D7B78">
            <w:pPr>
              <w:pBdr>
                <w:bottom w:val="single" w:sz="4" w:space="1" w:color="auto"/>
              </w:pBdr>
              <w:spacing w:line="260" w:lineRule="exact"/>
              <w:ind w:left="-57"/>
              <w:jc w:val="center"/>
              <w:rPr>
                <w:rFonts w:asciiTheme="majorBidi" w:hAnsiTheme="majorBidi" w:cstheme="majorBidi"/>
                <w:spacing w:val="-4"/>
                <w:sz w:val="26"/>
                <w:szCs w:val="26"/>
                <w:cs/>
              </w:rPr>
            </w:pPr>
            <w:r w:rsidRPr="00842D84">
              <w:rPr>
                <w:rFonts w:asciiTheme="majorBidi" w:hAnsiTheme="majorBidi" w:cstheme="majorBidi"/>
                <w:spacing w:val="-4"/>
                <w:sz w:val="26"/>
                <w:szCs w:val="26"/>
                <w:cs/>
              </w:rPr>
              <w:t>งบการเงินรวม</w:t>
            </w:r>
          </w:p>
        </w:tc>
      </w:tr>
      <w:tr w:rsidR="00630831" w:rsidRPr="00842D84" w14:paraId="1D05899B" w14:textId="77777777" w:rsidTr="00E76324">
        <w:trPr>
          <w:trHeight w:val="283"/>
          <w:jc w:val="center"/>
        </w:trPr>
        <w:tc>
          <w:tcPr>
            <w:tcW w:w="617" w:type="pct"/>
          </w:tcPr>
          <w:p w14:paraId="48DB83EB" w14:textId="77777777" w:rsidR="00630831" w:rsidRPr="00842D84" w:rsidRDefault="00630831" w:rsidP="005D7B78">
            <w:pPr>
              <w:spacing w:line="260" w:lineRule="exact"/>
              <w:jc w:val="thaiDistribute"/>
              <w:rPr>
                <w:rFonts w:asciiTheme="majorBidi" w:hAnsiTheme="majorBidi" w:cstheme="majorBidi"/>
                <w:spacing w:val="-4"/>
                <w:sz w:val="26"/>
                <w:szCs w:val="26"/>
                <w:cs/>
              </w:rPr>
            </w:pPr>
          </w:p>
        </w:tc>
        <w:tc>
          <w:tcPr>
            <w:tcW w:w="4382" w:type="pct"/>
            <w:gridSpan w:val="19"/>
          </w:tcPr>
          <w:p w14:paraId="28609A20" w14:textId="77777777" w:rsidR="00630831" w:rsidRPr="00842D84" w:rsidRDefault="00630831" w:rsidP="005D7B78">
            <w:pPr>
              <w:pBdr>
                <w:bottom w:val="single" w:sz="4" w:space="1" w:color="auto"/>
              </w:pBdr>
              <w:spacing w:line="260" w:lineRule="exact"/>
              <w:ind w:left="-57"/>
              <w:jc w:val="center"/>
              <w:rPr>
                <w:rFonts w:asciiTheme="majorBidi" w:hAnsiTheme="majorBidi" w:cstheme="majorBidi"/>
                <w:spacing w:val="-4"/>
                <w:sz w:val="26"/>
                <w:szCs w:val="26"/>
                <w:cs/>
              </w:rPr>
            </w:pPr>
            <w:r w:rsidRPr="00842D84">
              <w:rPr>
                <w:rFonts w:asciiTheme="majorBidi" w:hAnsiTheme="majorBidi" w:cstheme="majorBidi"/>
                <w:spacing w:val="-4"/>
                <w:sz w:val="26"/>
                <w:szCs w:val="26"/>
                <w:cs/>
              </w:rPr>
              <w:t xml:space="preserve">สำหรับปีสิ้นสุดวันที่ </w:t>
            </w:r>
            <w:r w:rsidRPr="00842D84">
              <w:rPr>
                <w:rFonts w:asciiTheme="majorBidi" w:hAnsiTheme="majorBidi" w:cstheme="majorBidi"/>
                <w:spacing w:val="-4"/>
                <w:sz w:val="26"/>
                <w:szCs w:val="26"/>
              </w:rPr>
              <w:t>31</w:t>
            </w:r>
            <w:r w:rsidRPr="00842D84">
              <w:rPr>
                <w:rFonts w:asciiTheme="majorBidi" w:hAnsiTheme="majorBidi" w:cstheme="majorBidi"/>
                <w:spacing w:val="-4"/>
                <w:sz w:val="26"/>
                <w:szCs w:val="26"/>
                <w:cs/>
              </w:rPr>
              <w:t xml:space="preserve"> ธันวาคม </w:t>
            </w:r>
          </w:p>
        </w:tc>
      </w:tr>
      <w:tr w:rsidR="00E76324" w:rsidRPr="00842D84" w14:paraId="1B51A763" w14:textId="77777777" w:rsidTr="00E76324">
        <w:trPr>
          <w:trHeight w:val="283"/>
          <w:jc w:val="center"/>
        </w:trPr>
        <w:tc>
          <w:tcPr>
            <w:tcW w:w="617" w:type="pct"/>
          </w:tcPr>
          <w:p w14:paraId="787CB9D3" w14:textId="77777777" w:rsidR="00E76324" w:rsidRPr="00842D84" w:rsidRDefault="00E76324" w:rsidP="005D7B78">
            <w:pPr>
              <w:spacing w:line="260" w:lineRule="exact"/>
              <w:jc w:val="thaiDistribute"/>
              <w:rPr>
                <w:rFonts w:asciiTheme="majorBidi" w:hAnsiTheme="majorBidi" w:cstheme="majorBidi"/>
                <w:spacing w:val="-4"/>
                <w:sz w:val="26"/>
                <w:szCs w:val="26"/>
                <w:cs/>
              </w:rPr>
            </w:pPr>
          </w:p>
        </w:tc>
        <w:tc>
          <w:tcPr>
            <w:tcW w:w="527" w:type="pct"/>
            <w:gridSpan w:val="2"/>
          </w:tcPr>
          <w:p w14:paraId="63F1CE88" w14:textId="77777777" w:rsidR="00E76324" w:rsidRPr="00842D84" w:rsidRDefault="00E76324" w:rsidP="005D7B78">
            <w:pPr>
              <w:pBdr>
                <w:bottom w:val="single" w:sz="4" w:space="1" w:color="auto"/>
              </w:pBdr>
              <w:spacing w:line="260" w:lineRule="exact"/>
              <w:ind w:left="-57"/>
              <w:jc w:val="center"/>
              <w:rPr>
                <w:rFonts w:asciiTheme="majorBidi" w:hAnsiTheme="majorBidi" w:cstheme="majorBidi"/>
                <w:spacing w:val="-4"/>
                <w:sz w:val="26"/>
                <w:szCs w:val="26"/>
              </w:rPr>
            </w:pPr>
          </w:p>
          <w:p w14:paraId="4E8D3369" w14:textId="77777777" w:rsidR="00E76324" w:rsidRPr="00842D84" w:rsidRDefault="00E76324" w:rsidP="005D7B78">
            <w:pPr>
              <w:pBdr>
                <w:bottom w:val="single" w:sz="4" w:space="1" w:color="auto"/>
              </w:pBdr>
              <w:spacing w:line="260" w:lineRule="exact"/>
              <w:ind w:left="-57"/>
              <w:jc w:val="center"/>
              <w:rPr>
                <w:rFonts w:asciiTheme="majorBidi" w:hAnsiTheme="majorBidi" w:cstheme="majorBidi"/>
                <w:spacing w:val="-4"/>
                <w:sz w:val="26"/>
                <w:szCs w:val="26"/>
              </w:rPr>
            </w:pPr>
            <w:r w:rsidRPr="00842D84">
              <w:rPr>
                <w:rFonts w:asciiTheme="majorBidi" w:hAnsiTheme="majorBidi" w:cstheme="majorBidi"/>
                <w:spacing w:val="-4"/>
                <w:sz w:val="26"/>
                <w:szCs w:val="26"/>
                <w:cs/>
              </w:rPr>
              <w:t>รับเหมาก่อสร้าง</w:t>
            </w:r>
          </w:p>
        </w:tc>
        <w:tc>
          <w:tcPr>
            <w:tcW w:w="509" w:type="pct"/>
            <w:gridSpan w:val="2"/>
          </w:tcPr>
          <w:p w14:paraId="19FA3497" w14:textId="77777777" w:rsidR="00E76324" w:rsidRPr="00842D84" w:rsidRDefault="00E76324" w:rsidP="005D7B78">
            <w:pPr>
              <w:pBdr>
                <w:bottom w:val="single" w:sz="4" w:space="1" w:color="auto"/>
              </w:pBdr>
              <w:spacing w:line="260" w:lineRule="exact"/>
              <w:ind w:left="-57"/>
              <w:jc w:val="center"/>
              <w:rPr>
                <w:rFonts w:asciiTheme="majorBidi" w:hAnsiTheme="majorBidi" w:cstheme="majorBidi"/>
                <w:spacing w:val="-4"/>
                <w:sz w:val="26"/>
                <w:szCs w:val="26"/>
              </w:rPr>
            </w:pPr>
          </w:p>
          <w:p w14:paraId="2EC0387C" w14:textId="77777777" w:rsidR="00E76324" w:rsidRPr="00842D84" w:rsidRDefault="00E76324" w:rsidP="005D7B78">
            <w:pPr>
              <w:pBdr>
                <w:bottom w:val="single" w:sz="4" w:space="1" w:color="auto"/>
              </w:pBdr>
              <w:spacing w:line="260" w:lineRule="exact"/>
              <w:ind w:left="-57"/>
              <w:jc w:val="center"/>
              <w:rPr>
                <w:rFonts w:asciiTheme="majorBidi" w:hAnsiTheme="majorBidi" w:cstheme="majorBidi"/>
                <w:spacing w:val="-4"/>
                <w:sz w:val="26"/>
                <w:szCs w:val="26"/>
              </w:rPr>
            </w:pPr>
            <w:r w:rsidRPr="00842D84">
              <w:rPr>
                <w:rFonts w:asciiTheme="majorBidi" w:hAnsiTheme="majorBidi" w:cstheme="majorBidi"/>
                <w:spacing w:val="-4"/>
                <w:sz w:val="26"/>
                <w:szCs w:val="26"/>
                <w:cs/>
              </w:rPr>
              <w:t>กัญชง และกัญชา</w:t>
            </w:r>
          </w:p>
        </w:tc>
        <w:tc>
          <w:tcPr>
            <w:tcW w:w="513" w:type="pct"/>
            <w:gridSpan w:val="4"/>
            <w:vAlign w:val="bottom"/>
          </w:tcPr>
          <w:p w14:paraId="1F43A64B" w14:textId="77777777" w:rsidR="00E76324" w:rsidRPr="00842D84" w:rsidRDefault="00E76324" w:rsidP="005D7B78">
            <w:pPr>
              <w:pBdr>
                <w:bottom w:val="single" w:sz="4" w:space="1" w:color="auto"/>
              </w:pBdr>
              <w:spacing w:line="260" w:lineRule="exact"/>
              <w:ind w:left="-57"/>
              <w:jc w:val="center"/>
              <w:rPr>
                <w:rFonts w:asciiTheme="majorBidi" w:hAnsiTheme="majorBidi" w:cstheme="majorBidi"/>
                <w:spacing w:val="-4"/>
                <w:sz w:val="26"/>
                <w:szCs w:val="26"/>
              </w:rPr>
            </w:pPr>
            <w:r w:rsidRPr="00842D84">
              <w:rPr>
                <w:rFonts w:asciiTheme="majorBidi" w:hAnsiTheme="majorBidi" w:cstheme="majorBidi"/>
                <w:spacing w:val="-4"/>
                <w:sz w:val="26"/>
                <w:szCs w:val="26"/>
                <w:cs/>
              </w:rPr>
              <w:t>ให้กู้ยืม</w:t>
            </w:r>
          </w:p>
        </w:tc>
        <w:tc>
          <w:tcPr>
            <w:tcW w:w="515" w:type="pct"/>
            <w:gridSpan w:val="3"/>
            <w:vAlign w:val="bottom"/>
          </w:tcPr>
          <w:p w14:paraId="014F5C66" w14:textId="77777777" w:rsidR="00E76324" w:rsidRPr="00842D84" w:rsidRDefault="00E76324" w:rsidP="005D7B78">
            <w:pPr>
              <w:pBdr>
                <w:bottom w:val="single" w:sz="4" w:space="1" w:color="auto"/>
              </w:pBdr>
              <w:spacing w:line="260" w:lineRule="exact"/>
              <w:ind w:left="-57"/>
              <w:jc w:val="center"/>
              <w:rPr>
                <w:rFonts w:asciiTheme="majorBidi" w:hAnsiTheme="majorBidi" w:cstheme="majorBidi"/>
                <w:spacing w:val="-4"/>
                <w:sz w:val="26"/>
                <w:szCs w:val="26"/>
              </w:rPr>
            </w:pPr>
            <w:r w:rsidRPr="00842D84">
              <w:rPr>
                <w:rFonts w:asciiTheme="majorBidi" w:hAnsiTheme="majorBidi" w:cstheme="majorBidi"/>
                <w:spacing w:val="-4"/>
                <w:sz w:val="26"/>
                <w:szCs w:val="26"/>
                <w:cs/>
              </w:rPr>
              <w:t>พลังงานทดแทน</w:t>
            </w:r>
          </w:p>
        </w:tc>
        <w:tc>
          <w:tcPr>
            <w:tcW w:w="515" w:type="pct"/>
            <w:gridSpan w:val="2"/>
          </w:tcPr>
          <w:p w14:paraId="5C985DAA" w14:textId="77777777" w:rsidR="00E76324" w:rsidRPr="00842D84" w:rsidRDefault="00E76324" w:rsidP="005D7B78">
            <w:pPr>
              <w:pBdr>
                <w:bottom w:val="single" w:sz="4" w:space="1" w:color="auto"/>
              </w:pBdr>
              <w:spacing w:line="260" w:lineRule="exact"/>
              <w:ind w:left="-57"/>
              <w:jc w:val="center"/>
              <w:rPr>
                <w:rFonts w:asciiTheme="majorBidi" w:hAnsiTheme="majorBidi" w:cstheme="majorBidi"/>
                <w:spacing w:val="-4"/>
                <w:sz w:val="26"/>
                <w:szCs w:val="26"/>
              </w:rPr>
            </w:pPr>
          </w:p>
          <w:p w14:paraId="5C4E2DD5" w14:textId="77777777" w:rsidR="00E76324" w:rsidRPr="00842D84" w:rsidRDefault="00E76324" w:rsidP="005D7B78">
            <w:pPr>
              <w:pBdr>
                <w:bottom w:val="single" w:sz="4" w:space="1" w:color="auto"/>
              </w:pBdr>
              <w:spacing w:line="260" w:lineRule="exact"/>
              <w:ind w:left="-57"/>
              <w:jc w:val="center"/>
              <w:rPr>
                <w:rFonts w:asciiTheme="majorBidi" w:hAnsiTheme="majorBidi" w:cstheme="majorBidi"/>
                <w:spacing w:val="-4"/>
                <w:sz w:val="26"/>
                <w:szCs w:val="26"/>
              </w:rPr>
            </w:pPr>
            <w:r w:rsidRPr="00842D84">
              <w:rPr>
                <w:rFonts w:asciiTheme="majorBidi" w:hAnsiTheme="majorBidi" w:cstheme="majorBidi"/>
                <w:spacing w:val="-4"/>
                <w:sz w:val="26"/>
                <w:szCs w:val="26"/>
                <w:cs/>
              </w:rPr>
              <w:t>การซื้อมาขายไป</w:t>
            </w:r>
          </w:p>
        </w:tc>
        <w:tc>
          <w:tcPr>
            <w:tcW w:w="516" w:type="pct"/>
            <w:gridSpan w:val="2"/>
          </w:tcPr>
          <w:p w14:paraId="3E4118F9" w14:textId="77777777" w:rsidR="00E76324" w:rsidRPr="00842D84" w:rsidRDefault="00E76324" w:rsidP="005D7B78">
            <w:pPr>
              <w:pBdr>
                <w:bottom w:val="single" w:sz="4" w:space="1" w:color="auto"/>
              </w:pBdr>
              <w:spacing w:line="260" w:lineRule="exact"/>
              <w:ind w:left="-57"/>
              <w:jc w:val="center"/>
              <w:rPr>
                <w:rFonts w:asciiTheme="majorBidi" w:hAnsiTheme="majorBidi" w:cstheme="majorBidi"/>
                <w:spacing w:val="-4"/>
                <w:sz w:val="26"/>
                <w:szCs w:val="26"/>
                <w:cs/>
              </w:rPr>
            </w:pPr>
            <w:r w:rsidRPr="00842D84">
              <w:rPr>
                <w:rFonts w:asciiTheme="majorBidi" w:hAnsiTheme="majorBidi" w:cstheme="majorBidi"/>
                <w:spacing w:val="-4"/>
                <w:sz w:val="26"/>
                <w:szCs w:val="26"/>
                <w:cs/>
              </w:rPr>
              <w:t>พัฒนาอสังหาริมทรัพย์</w:t>
            </w:r>
          </w:p>
        </w:tc>
        <w:tc>
          <w:tcPr>
            <w:tcW w:w="619" w:type="pct"/>
            <w:gridSpan w:val="2"/>
          </w:tcPr>
          <w:p w14:paraId="0E58A481" w14:textId="77777777" w:rsidR="00E76324" w:rsidRPr="00842D84" w:rsidRDefault="00E76324" w:rsidP="005D7B78">
            <w:pPr>
              <w:pBdr>
                <w:bottom w:val="single" w:sz="4" w:space="1" w:color="auto"/>
              </w:pBdr>
              <w:spacing w:line="260" w:lineRule="exact"/>
              <w:ind w:left="-57"/>
              <w:jc w:val="center"/>
              <w:rPr>
                <w:rFonts w:asciiTheme="majorBidi" w:hAnsiTheme="majorBidi" w:cstheme="majorBidi"/>
                <w:spacing w:val="-4"/>
                <w:sz w:val="26"/>
                <w:szCs w:val="26"/>
              </w:rPr>
            </w:pPr>
          </w:p>
          <w:p w14:paraId="79AB9E95" w14:textId="77777777" w:rsidR="00E76324" w:rsidRPr="00842D84" w:rsidRDefault="00E76324" w:rsidP="005D7B78">
            <w:pPr>
              <w:pBdr>
                <w:bottom w:val="single" w:sz="4" w:space="1" w:color="auto"/>
              </w:pBdr>
              <w:spacing w:line="260" w:lineRule="exact"/>
              <w:ind w:left="-57"/>
              <w:jc w:val="center"/>
              <w:rPr>
                <w:rFonts w:asciiTheme="majorBidi" w:hAnsiTheme="majorBidi" w:cstheme="majorBidi"/>
                <w:spacing w:val="-4"/>
                <w:sz w:val="26"/>
                <w:szCs w:val="26"/>
                <w:cs/>
              </w:rPr>
            </w:pPr>
            <w:r w:rsidRPr="00842D84">
              <w:rPr>
                <w:rFonts w:asciiTheme="majorBidi" w:hAnsiTheme="majorBidi" w:cstheme="majorBidi"/>
                <w:spacing w:val="-4"/>
                <w:sz w:val="26"/>
                <w:szCs w:val="26"/>
                <w:cs/>
              </w:rPr>
              <w:t>รายการระหว่างกัน</w:t>
            </w:r>
          </w:p>
        </w:tc>
        <w:tc>
          <w:tcPr>
            <w:tcW w:w="669" w:type="pct"/>
            <w:gridSpan w:val="2"/>
          </w:tcPr>
          <w:p w14:paraId="47EFC366" w14:textId="77777777" w:rsidR="00E76324" w:rsidRPr="00842D84" w:rsidRDefault="00E76324" w:rsidP="00E76324">
            <w:pPr>
              <w:pBdr>
                <w:bottom w:val="single" w:sz="4" w:space="1" w:color="auto"/>
              </w:pBdr>
              <w:spacing w:line="260" w:lineRule="exact"/>
              <w:ind w:left="-57"/>
              <w:rPr>
                <w:rFonts w:asciiTheme="majorBidi" w:hAnsiTheme="majorBidi" w:cstheme="majorBidi"/>
                <w:spacing w:val="-4"/>
                <w:sz w:val="26"/>
                <w:szCs w:val="26"/>
              </w:rPr>
            </w:pPr>
          </w:p>
          <w:p w14:paraId="5427F0E7" w14:textId="77777777" w:rsidR="00E76324" w:rsidRPr="00842D84" w:rsidRDefault="00E76324" w:rsidP="005D7B78">
            <w:pPr>
              <w:pBdr>
                <w:bottom w:val="single" w:sz="4" w:space="1" w:color="auto"/>
              </w:pBdr>
              <w:spacing w:line="260" w:lineRule="exact"/>
              <w:ind w:left="-57"/>
              <w:jc w:val="center"/>
              <w:rPr>
                <w:rFonts w:asciiTheme="majorBidi" w:hAnsiTheme="majorBidi" w:cstheme="majorBidi"/>
                <w:spacing w:val="-4"/>
                <w:sz w:val="26"/>
                <w:szCs w:val="26"/>
              </w:rPr>
            </w:pPr>
            <w:r w:rsidRPr="00842D84">
              <w:rPr>
                <w:rFonts w:asciiTheme="majorBidi" w:hAnsiTheme="majorBidi" w:cstheme="majorBidi"/>
                <w:spacing w:val="-4"/>
                <w:sz w:val="26"/>
                <w:szCs w:val="26"/>
                <w:cs/>
              </w:rPr>
              <w:t>รวม</w:t>
            </w:r>
          </w:p>
        </w:tc>
      </w:tr>
      <w:tr w:rsidR="00E76324" w:rsidRPr="00842D84" w14:paraId="639A4455" w14:textId="77777777" w:rsidTr="00E76324">
        <w:trPr>
          <w:trHeight w:val="283"/>
          <w:jc w:val="center"/>
        </w:trPr>
        <w:tc>
          <w:tcPr>
            <w:tcW w:w="617" w:type="pct"/>
          </w:tcPr>
          <w:p w14:paraId="268F2FCC" w14:textId="77777777" w:rsidR="00E76324" w:rsidRPr="00842D84" w:rsidRDefault="00E76324" w:rsidP="005D7B78">
            <w:pPr>
              <w:spacing w:line="260" w:lineRule="exact"/>
              <w:jc w:val="thaiDistribute"/>
              <w:rPr>
                <w:rFonts w:asciiTheme="majorBidi" w:hAnsiTheme="majorBidi" w:cstheme="majorBidi"/>
                <w:spacing w:val="-4"/>
                <w:sz w:val="26"/>
                <w:szCs w:val="26"/>
                <w:cs/>
              </w:rPr>
            </w:pPr>
          </w:p>
        </w:tc>
        <w:tc>
          <w:tcPr>
            <w:tcW w:w="263" w:type="pct"/>
          </w:tcPr>
          <w:p w14:paraId="5E296CBD" w14:textId="77777777" w:rsidR="00E76324" w:rsidRPr="00842D84" w:rsidRDefault="00E76324" w:rsidP="005D7B78">
            <w:pPr>
              <w:pBdr>
                <w:bottom w:val="single" w:sz="4" w:space="1" w:color="auto"/>
              </w:pBdr>
              <w:spacing w:line="260" w:lineRule="exact"/>
              <w:ind w:left="-57"/>
              <w:jc w:val="center"/>
              <w:rPr>
                <w:rFonts w:asciiTheme="majorBidi" w:hAnsiTheme="majorBidi" w:cstheme="majorBidi"/>
                <w:spacing w:val="-4"/>
                <w:sz w:val="26"/>
                <w:szCs w:val="26"/>
              </w:rPr>
            </w:pPr>
            <w:r w:rsidRPr="00842D84">
              <w:rPr>
                <w:rFonts w:asciiTheme="majorBidi" w:hAnsiTheme="majorBidi" w:cstheme="majorBidi"/>
                <w:spacing w:val="-4"/>
                <w:sz w:val="26"/>
                <w:szCs w:val="26"/>
              </w:rPr>
              <w:t>2568</w:t>
            </w:r>
          </w:p>
        </w:tc>
        <w:tc>
          <w:tcPr>
            <w:tcW w:w="264" w:type="pct"/>
          </w:tcPr>
          <w:p w14:paraId="763D815F" w14:textId="77777777" w:rsidR="00E76324" w:rsidRPr="00842D84" w:rsidRDefault="00E76324" w:rsidP="005D7B78">
            <w:pPr>
              <w:pBdr>
                <w:bottom w:val="single" w:sz="4" w:space="1" w:color="auto"/>
              </w:pBdr>
              <w:spacing w:line="260" w:lineRule="exact"/>
              <w:ind w:left="-57"/>
              <w:jc w:val="center"/>
              <w:rPr>
                <w:rFonts w:asciiTheme="majorBidi" w:hAnsiTheme="majorBidi" w:cstheme="majorBidi"/>
                <w:spacing w:val="-4"/>
                <w:sz w:val="26"/>
                <w:szCs w:val="26"/>
              </w:rPr>
            </w:pPr>
            <w:r w:rsidRPr="00842D84">
              <w:rPr>
                <w:rFonts w:asciiTheme="majorBidi" w:hAnsiTheme="majorBidi" w:cstheme="majorBidi"/>
                <w:spacing w:val="-4"/>
                <w:sz w:val="26"/>
                <w:szCs w:val="26"/>
              </w:rPr>
              <w:t>2567</w:t>
            </w:r>
          </w:p>
        </w:tc>
        <w:tc>
          <w:tcPr>
            <w:tcW w:w="252" w:type="pct"/>
          </w:tcPr>
          <w:p w14:paraId="30991D3D" w14:textId="77777777" w:rsidR="00E76324" w:rsidRPr="00842D84" w:rsidRDefault="00E76324" w:rsidP="005D7B78">
            <w:pPr>
              <w:pBdr>
                <w:bottom w:val="single" w:sz="4" w:space="1" w:color="auto"/>
              </w:pBdr>
              <w:spacing w:line="260" w:lineRule="exact"/>
              <w:ind w:left="-57"/>
              <w:jc w:val="center"/>
              <w:rPr>
                <w:rFonts w:asciiTheme="majorBidi" w:hAnsiTheme="majorBidi" w:cstheme="majorBidi"/>
                <w:spacing w:val="-4"/>
                <w:sz w:val="26"/>
                <w:szCs w:val="26"/>
              </w:rPr>
            </w:pPr>
            <w:r w:rsidRPr="00842D84">
              <w:rPr>
                <w:rFonts w:asciiTheme="majorBidi" w:hAnsiTheme="majorBidi" w:cstheme="majorBidi"/>
                <w:spacing w:val="-4"/>
                <w:sz w:val="26"/>
                <w:szCs w:val="26"/>
              </w:rPr>
              <w:t>2568</w:t>
            </w:r>
          </w:p>
        </w:tc>
        <w:tc>
          <w:tcPr>
            <w:tcW w:w="257" w:type="pct"/>
          </w:tcPr>
          <w:p w14:paraId="7D036D38" w14:textId="77777777" w:rsidR="00E76324" w:rsidRPr="00842D84" w:rsidRDefault="00E76324" w:rsidP="005D7B78">
            <w:pPr>
              <w:pBdr>
                <w:bottom w:val="single" w:sz="4" w:space="1" w:color="auto"/>
              </w:pBdr>
              <w:spacing w:line="260" w:lineRule="exact"/>
              <w:ind w:left="-57"/>
              <w:jc w:val="center"/>
              <w:rPr>
                <w:rFonts w:asciiTheme="majorBidi" w:hAnsiTheme="majorBidi" w:cstheme="majorBidi"/>
                <w:spacing w:val="-4"/>
                <w:sz w:val="26"/>
                <w:szCs w:val="26"/>
              </w:rPr>
            </w:pPr>
            <w:r w:rsidRPr="00842D84">
              <w:rPr>
                <w:rFonts w:asciiTheme="majorBidi" w:hAnsiTheme="majorBidi" w:cstheme="majorBidi"/>
                <w:spacing w:val="-4"/>
                <w:sz w:val="26"/>
                <w:szCs w:val="26"/>
              </w:rPr>
              <w:t>2567</w:t>
            </w:r>
          </w:p>
        </w:tc>
        <w:tc>
          <w:tcPr>
            <w:tcW w:w="257" w:type="pct"/>
            <w:gridSpan w:val="2"/>
          </w:tcPr>
          <w:p w14:paraId="0782092A" w14:textId="77777777" w:rsidR="00E76324" w:rsidRPr="00842D84" w:rsidRDefault="00E76324" w:rsidP="005D7B78">
            <w:pPr>
              <w:pBdr>
                <w:bottom w:val="single" w:sz="4" w:space="1" w:color="auto"/>
              </w:pBdr>
              <w:spacing w:line="260" w:lineRule="exact"/>
              <w:ind w:left="-57"/>
              <w:jc w:val="center"/>
              <w:rPr>
                <w:rFonts w:asciiTheme="majorBidi" w:hAnsiTheme="majorBidi" w:cstheme="majorBidi"/>
                <w:spacing w:val="-4"/>
                <w:sz w:val="26"/>
                <w:szCs w:val="26"/>
              </w:rPr>
            </w:pPr>
            <w:r w:rsidRPr="00842D84">
              <w:rPr>
                <w:rFonts w:asciiTheme="majorBidi" w:hAnsiTheme="majorBidi" w:cstheme="majorBidi"/>
                <w:spacing w:val="-4"/>
                <w:sz w:val="26"/>
                <w:szCs w:val="26"/>
              </w:rPr>
              <w:t>2568</w:t>
            </w:r>
          </w:p>
        </w:tc>
        <w:tc>
          <w:tcPr>
            <w:tcW w:w="256" w:type="pct"/>
            <w:gridSpan w:val="2"/>
          </w:tcPr>
          <w:p w14:paraId="22A641A3" w14:textId="77777777" w:rsidR="00E76324" w:rsidRPr="00842D84" w:rsidRDefault="00E76324" w:rsidP="005D7B78">
            <w:pPr>
              <w:pBdr>
                <w:bottom w:val="single" w:sz="4" w:space="1" w:color="auto"/>
              </w:pBdr>
              <w:spacing w:line="260" w:lineRule="exact"/>
              <w:ind w:left="-57"/>
              <w:jc w:val="center"/>
              <w:rPr>
                <w:rFonts w:asciiTheme="majorBidi" w:hAnsiTheme="majorBidi" w:cstheme="majorBidi"/>
                <w:spacing w:val="-4"/>
                <w:sz w:val="26"/>
                <w:szCs w:val="26"/>
              </w:rPr>
            </w:pPr>
            <w:r w:rsidRPr="00842D84">
              <w:rPr>
                <w:rFonts w:asciiTheme="majorBidi" w:hAnsiTheme="majorBidi" w:cstheme="majorBidi"/>
                <w:spacing w:val="-4"/>
                <w:sz w:val="26"/>
                <w:szCs w:val="26"/>
              </w:rPr>
              <w:t>2567</w:t>
            </w:r>
          </w:p>
        </w:tc>
        <w:tc>
          <w:tcPr>
            <w:tcW w:w="257" w:type="pct"/>
            <w:gridSpan w:val="2"/>
          </w:tcPr>
          <w:p w14:paraId="5F30D897" w14:textId="77777777" w:rsidR="00E76324" w:rsidRPr="00842D84" w:rsidRDefault="00E76324" w:rsidP="005D7B78">
            <w:pPr>
              <w:pBdr>
                <w:bottom w:val="single" w:sz="4" w:space="1" w:color="auto"/>
              </w:pBdr>
              <w:spacing w:line="260" w:lineRule="exact"/>
              <w:ind w:left="-57"/>
              <w:jc w:val="center"/>
              <w:rPr>
                <w:rFonts w:asciiTheme="majorBidi" w:hAnsiTheme="majorBidi" w:cstheme="majorBidi"/>
                <w:spacing w:val="-4"/>
                <w:sz w:val="26"/>
                <w:szCs w:val="26"/>
              </w:rPr>
            </w:pPr>
            <w:r w:rsidRPr="00842D84">
              <w:rPr>
                <w:rFonts w:asciiTheme="majorBidi" w:hAnsiTheme="majorBidi" w:cstheme="majorBidi"/>
                <w:spacing w:val="-4"/>
                <w:sz w:val="26"/>
                <w:szCs w:val="26"/>
              </w:rPr>
              <w:t>2568</w:t>
            </w:r>
          </w:p>
        </w:tc>
        <w:tc>
          <w:tcPr>
            <w:tcW w:w="258" w:type="pct"/>
          </w:tcPr>
          <w:p w14:paraId="6FF1F28B" w14:textId="77777777" w:rsidR="00E76324" w:rsidRPr="00842D84" w:rsidRDefault="00E76324" w:rsidP="005D7B78">
            <w:pPr>
              <w:pBdr>
                <w:bottom w:val="single" w:sz="4" w:space="1" w:color="auto"/>
              </w:pBdr>
              <w:spacing w:line="260" w:lineRule="exact"/>
              <w:ind w:left="-57"/>
              <w:jc w:val="center"/>
              <w:rPr>
                <w:rFonts w:asciiTheme="majorBidi" w:hAnsiTheme="majorBidi" w:cstheme="majorBidi"/>
                <w:spacing w:val="-4"/>
                <w:sz w:val="26"/>
                <w:szCs w:val="26"/>
              </w:rPr>
            </w:pPr>
            <w:r w:rsidRPr="00842D84">
              <w:rPr>
                <w:rFonts w:asciiTheme="majorBidi" w:hAnsiTheme="majorBidi" w:cstheme="majorBidi"/>
                <w:spacing w:val="-4"/>
                <w:sz w:val="26"/>
                <w:szCs w:val="26"/>
              </w:rPr>
              <w:t>2567</w:t>
            </w:r>
          </w:p>
        </w:tc>
        <w:tc>
          <w:tcPr>
            <w:tcW w:w="257" w:type="pct"/>
          </w:tcPr>
          <w:p w14:paraId="2FF2A899" w14:textId="77777777" w:rsidR="00E76324" w:rsidRPr="00842D84" w:rsidRDefault="00E76324" w:rsidP="005D7B78">
            <w:pPr>
              <w:pBdr>
                <w:bottom w:val="single" w:sz="4" w:space="1" w:color="auto"/>
              </w:pBdr>
              <w:spacing w:line="260" w:lineRule="exact"/>
              <w:ind w:left="-57"/>
              <w:jc w:val="center"/>
              <w:rPr>
                <w:rFonts w:asciiTheme="majorBidi" w:hAnsiTheme="majorBidi" w:cstheme="majorBidi"/>
                <w:spacing w:val="-4"/>
                <w:sz w:val="26"/>
                <w:szCs w:val="26"/>
              </w:rPr>
            </w:pPr>
            <w:r w:rsidRPr="00842D84">
              <w:rPr>
                <w:rFonts w:asciiTheme="majorBidi" w:hAnsiTheme="majorBidi" w:cstheme="majorBidi"/>
                <w:spacing w:val="-4"/>
                <w:sz w:val="26"/>
                <w:szCs w:val="26"/>
              </w:rPr>
              <w:t>2568</w:t>
            </w:r>
          </w:p>
        </w:tc>
        <w:tc>
          <w:tcPr>
            <w:tcW w:w="258" w:type="pct"/>
          </w:tcPr>
          <w:p w14:paraId="0B3AB0DB" w14:textId="77777777" w:rsidR="00E76324" w:rsidRPr="00842D84" w:rsidRDefault="00E76324" w:rsidP="005D7B78">
            <w:pPr>
              <w:pBdr>
                <w:bottom w:val="single" w:sz="4" w:space="1" w:color="auto"/>
              </w:pBdr>
              <w:spacing w:line="260" w:lineRule="exact"/>
              <w:ind w:left="-57"/>
              <w:jc w:val="center"/>
              <w:rPr>
                <w:rFonts w:asciiTheme="majorBidi" w:hAnsiTheme="majorBidi" w:cstheme="majorBidi"/>
                <w:spacing w:val="-4"/>
                <w:sz w:val="26"/>
                <w:szCs w:val="26"/>
              </w:rPr>
            </w:pPr>
            <w:r w:rsidRPr="00842D84">
              <w:rPr>
                <w:rFonts w:asciiTheme="majorBidi" w:hAnsiTheme="majorBidi" w:cstheme="majorBidi"/>
                <w:spacing w:val="-4"/>
                <w:sz w:val="26"/>
                <w:szCs w:val="26"/>
              </w:rPr>
              <w:t>2567</w:t>
            </w:r>
          </w:p>
        </w:tc>
        <w:tc>
          <w:tcPr>
            <w:tcW w:w="258" w:type="pct"/>
          </w:tcPr>
          <w:p w14:paraId="659F68AB" w14:textId="77777777" w:rsidR="00E76324" w:rsidRPr="00842D84" w:rsidRDefault="00E76324" w:rsidP="005D7B78">
            <w:pPr>
              <w:pBdr>
                <w:bottom w:val="single" w:sz="4" w:space="1" w:color="auto"/>
              </w:pBdr>
              <w:spacing w:line="260" w:lineRule="exact"/>
              <w:ind w:left="-57"/>
              <w:jc w:val="center"/>
              <w:rPr>
                <w:rFonts w:asciiTheme="majorBidi" w:hAnsiTheme="majorBidi" w:cstheme="majorBidi"/>
                <w:spacing w:val="-4"/>
                <w:sz w:val="26"/>
                <w:szCs w:val="26"/>
              </w:rPr>
            </w:pPr>
            <w:r w:rsidRPr="00842D84">
              <w:rPr>
                <w:rFonts w:asciiTheme="majorBidi" w:hAnsiTheme="majorBidi" w:cstheme="majorBidi"/>
                <w:spacing w:val="-4"/>
                <w:sz w:val="26"/>
                <w:szCs w:val="26"/>
              </w:rPr>
              <w:t>2568</w:t>
            </w:r>
          </w:p>
        </w:tc>
        <w:tc>
          <w:tcPr>
            <w:tcW w:w="258" w:type="pct"/>
          </w:tcPr>
          <w:p w14:paraId="2F7F6148" w14:textId="77777777" w:rsidR="00E76324" w:rsidRPr="00842D84" w:rsidRDefault="00E76324" w:rsidP="005D7B78">
            <w:pPr>
              <w:pBdr>
                <w:bottom w:val="single" w:sz="4" w:space="1" w:color="auto"/>
              </w:pBdr>
              <w:spacing w:line="260" w:lineRule="exact"/>
              <w:ind w:left="-57"/>
              <w:jc w:val="center"/>
              <w:rPr>
                <w:rFonts w:asciiTheme="majorBidi" w:hAnsiTheme="majorBidi" w:cstheme="majorBidi"/>
                <w:spacing w:val="-4"/>
                <w:sz w:val="26"/>
                <w:szCs w:val="26"/>
              </w:rPr>
            </w:pPr>
            <w:r w:rsidRPr="00842D84">
              <w:rPr>
                <w:rFonts w:asciiTheme="majorBidi" w:hAnsiTheme="majorBidi" w:cstheme="majorBidi"/>
                <w:spacing w:val="-4"/>
                <w:sz w:val="26"/>
                <w:szCs w:val="26"/>
              </w:rPr>
              <w:t>2567</w:t>
            </w:r>
          </w:p>
        </w:tc>
        <w:tc>
          <w:tcPr>
            <w:tcW w:w="309" w:type="pct"/>
          </w:tcPr>
          <w:p w14:paraId="778EAA28" w14:textId="77777777" w:rsidR="00E76324" w:rsidRPr="00842D84" w:rsidRDefault="00E76324" w:rsidP="005D7B78">
            <w:pPr>
              <w:pBdr>
                <w:bottom w:val="single" w:sz="4" w:space="1" w:color="auto"/>
              </w:pBdr>
              <w:spacing w:line="260" w:lineRule="exact"/>
              <w:ind w:left="-57"/>
              <w:jc w:val="center"/>
              <w:rPr>
                <w:rFonts w:asciiTheme="majorBidi" w:hAnsiTheme="majorBidi" w:cstheme="majorBidi"/>
                <w:spacing w:val="-4"/>
                <w:sz w:val="26"/>
                <w:szCs w:val="26"/>
              </w:rPr>
            </w:pPr>
            <w:r w:rsidRPr="00842D84">
              <w:rPr>
                <w:rFonts w:asciiTheme="majorBidi" w:hAnsiTheme="majorBidi" w:cstheme="majorBidi"/>
                <w:spacing w:val="-4"/>
                <w:sz w:val="26"/>
                <w:szCs w:val="26"/>
              </w:rPr>
              <w:t>2568</w:t>
            </w:r>
          </w:p>
        </w:tc>
        <w:tc>
          <w:tcPr>
            <w:tcW w:w="310" w:type="pct"/>
          </w:tcPr>
          <w:p w14:paraId="3722CAC6" w14:textId="77777777" w:rsidR="00E76324" w:rsidRPr="00842D84" w:rsidRDefault="00E76324" w:rsidP="005D7B78">
            <w:pPr>
              <w:pBdr>
                <w:bottom w:val="single" w:sz="4" w:space="1" w:color="auto"/>
              </w:pBdr>
              <w:spacing w:line="260" w:lineRule="exact"/>
              <w:ind w:left="-57"/>
              <w:jc w:val="center"/>
              <w:rPr>
                <w:rFonts w:asciiTheme="majorBidi" w:hAnsiTheme="majorBidi" w:cstheme="majorBidi"/>
                <w:spacing w:val="-4"/>
                <w:sz w:val="26"/>
                <w:szCs w:val="26"/>
              </w:rPr>
            </w:pPr>
            <w:r w:rsidRPr="00842D84">
              <w:rPr>
                <w:rFonts w:asciiTheme="majorBidi" w:hAnsiTheme="majorBidi" w:cstheme="majorBidi"/>
                <w:spacing w:val="-4"/>
                <w:sz w:val="26"/>
                <w:szCs w:val="26"/>
              </w:rPr>
              <w:t>2567</w:t>
            </w:r>
          </w:p>
        </w:tc>
        <w:tc>
          <w:tcPr>
            <w:tcW w:w="311" w:type="pct"/>
          </w:tcPr>
          <w:p w14:paraId="4CC9ECB7" w14:textId="77777777" w:rsidR="00E76324" w:rsidRPr="00842D84" w:rsidRDefault="00E76324" w:rsidP="005D7B78">
            <w:pPr>
              <w:pBdr>
                <w:bottom w:val="single" w:sz="4" w:space="1" w:color="auto"/>
              </w:pBdr>
              <w:spacing w:line="260" w:lineRule="exact"/>
              <w:ind w:left="-57"/>
              <w:jc w:val="center"/>
              <w:rPr>
                <w:rFonts w:asciiTheme="majorBidi" w:hAnsiTheme="majorBidi" w:cstheme="majorBidi"/>
                <w:spacing w:val="-4"/>
                <w:sz w:val="26"/>
                <w:szCs w:val="26"/>
              </w:rPr>
            </w:pPr>
            <w:r w:rsidRPr="00842D84">
              <w:rPr>
                <w:rFonts w:asciiTheme="majorBidi" w:hAnsiTheme="majorBidi" w:cstheme="majorBidi"/>
                <w:spacing w:val="-4"/>
                <w:sz w:val="26"/>
                <w:szCs w:val="26"/>
              </w:rPr>
              <w:t>2568</w:t>
            </w:r>
          </w:p>
        </w:tc>
        <w:tc>
          <w:tcPr>
            <w:tcW w:w="357" w:type="pct"/>
          </w:tcPr>
          <w:p w14:paraId="798AF9B3" w14:textId="77777777" w:rsidR="00E76324" w:rsidRPr="00842D84" w:rsidRDefault="00E76324" w:rsidP="005D7B78">
            <w:pPr>
              <w:pBdr>
                <w:bottom w:val="single" w:sz="4" w:space="1" w:color="auto"/>
              </w:pBdr>
              <w:spacing w:line="260" w:lineRule="exact"/>
              <w:ind w:left="-57"/>
              <w:jc w:val="center"/>
              <w:rPr>
                <w:rFonts w:asciiTheme="majorBidi" w:hAnsiTheme="majorBidi" w:cstheme="majorBidi"/>
                <w:spacing w:val="-4"/>
                <w:sz w:val="26"/>
                <w:szCs w:val="26"/>
              </w:rPr>
            </w:pPr>
            <w:r w:rsidRPr="00842D84">
              <w:rPr>
                <w:rFonts w:asciiTheme="majorBidi" w:hAnsiTheme="majorBidi" w:cstheme="majorBidi"/>
                <w:spacing w:val="-4"/>
                <w:sz w:val="26"/>
                <w:szCs w:val="26"/>
              </w:rPr>
              <w:t>2567</w:t>
            </w:r>
          </w:p>
        </w:tc>
      </w:tr>
      <w:tr w:rsidR="00E76324" w:rsidRPr="00842D84" w14:paraId="1DEB0132" w14:textId="77777777" w:rsidTr="00E76324">
        <w:trPr>
          <w:trHeight w:val="283"/>
          <w:jc w:val="center"/>
        </w:trPr>
        <w:tc>
          <w:tcPr>
            <w:tcW w:w="881" w:type="pct"/>
            <w:gridSpan w:val="2"/>
            <w:vAlign w:val="bottom"/>
          </w:tcPr>
          <w:p w14:paraId="303C57E8" w14:textId="77777777" w:rsidR="00E76324" w:rsidRPr="00842D84" w:rsidRDefault="00E76324" w:rsidP="005D7B78">
            <w:pPr>
              <w:tabs>
                <w:tab w:val="left" w:pos="630"/>
              </w:tabs>
              <w:spacing w:line="260" w:lineRule="exact"/>
              <w:ind w:left="-57" w:hanging="36"/>
              <w:rPr>
                <w:rFonts w:asciiTheme="majorBidi" w:hAnsiTheme="majorBidi" w:cstheme="majorBidi"/>
                <w:color w:val="000000"/>
                <w:spacing w:val="-4"/>
                <w:sz w:val="26"/>
                <w:szCs w:val="26"/>
              </w:rPr>
            </w:pPr>
            <w:r w:rsidRPr="00842D84">
              <w:rPr>
                <w:rFonts w:asciiTheme="majorBidi" w:hAnsiTheme="majorBidi" w:cstheme="majorBidi"/>
                <w:spacing w:val="-4"/>
                <w:sz w:val="26"/>
                <w:szCs w:val="26"/>
                <w:cs/>
              </w:rPr>
              <w:t>จังหวะเวลาในการรับรู้รายได้</w:t>
            </w:r>
          </w:p>
        </w:tc>
        <w:tc>
          <w:tcPr>
            <w:tcW w:w="264" w:type="pct"/>
            <w:vAlign w:val="bottom"/>
          </w:tcPr>
          <w:p w14:paraId="16052FC2" w14:textId="77777777" w:rsidR="00E76324" w:rsidRPr="00842D84" w:rsidRDefault="00E76324" w:rsidP="005D7B78">
            <w:pPr>
              <w:tabs>
                <w:tab w:val="clear" w:pos="454"/>
                <w:tab w:val="clear" w:pos="680"/>
                <w:tab w:val="left" w:pos="702"/>
              </w:tabs>
              <w:spacing w:line="260" w:lineRule="exact"/>
              <w:ind w:left="-57"/>
              <w:jc w:val="right"/>
              <w:rPr>
                <w:rFonts w:asciiTheme="majorBidi" w:hAnsiTheme="majorBidi" w:cstheme="majorBidi"/>
                <w:color w:val="000000"/>
                <w:spacing w:val="-4"/>
                <w:sz w:val="26"/>
                <w:szCs w:val="26"/>
                <w:cs/>
              </w:rPr>
            </w:pPr>
          </w:p>
        </w:tc>
        <w:tc>
          <w:tcPr>
            <w:tcW w:w="252" w:type="pct"/>
            <w:vAlign w:val="bottom"/>
          </w:tcPr>
          <w:p w14:paraId="6005DC19" w14:textId="77777777" w:rsidR="00E76324" w:rsidRPr="00842D84" w:rsidRDefault="00E76324" w:rsidP="005D7B78">
            <w:pPr>
              <w:tabs>
                <w:tab w:val="clear" w:pos="454"/>
                <w:tab w:val="clear" w:pos="680"/>
                <w:tab w:val="left" w:pos="702"/>
              </w:tabs>
              <w:spacing w:line="260" w:lineRule="exact"/>
              <w:ind w:left="-57"/>
              <w:jc w:val="right"/>
              <w:rPr>
                <w:rFonts w:asciiTheme="majorBidi" w:hAnsiTheme="majorBidi" w:cstheme="majorBidi"/>
                <w:color w:val="000000"/>
                <w:spacing w:val="-4"/>
                <w:sz w:val="26"/>
                <w:szCs w:val="26"/>
              </w:rPr>
            </w:pPr>
          </w:p>
        </w:tc>
        <w:tc>
          <w:tcPr>
            <w:tcW w:w="257" w:type="pct"/>
          </w:tcPr>
          <w:p w14:paraId="5BD994E1" w14:textId="77777777" w:rsidR="00E76324" w:rsidRPr="00842D84" w:rsidRDefault="00E76324" w:rsidP="005D7B78">
            <w:pPr>
              <w:tabs>
                <w:tab w:val="clear" w:pos="454"/>
                <w:tab w:val="clear" w:pos="680"/>
                <w:tab w:val="left" w:pos="702"/>
              </w:tabs>
              <w:spacing w:line="260" w:lineRule="exact"/>
              <w:ind w:left="-57"/>
              <w:jc w:val="right"/>
              <w:rPr>
                <w:rFonts w:asciiTheme="majorBidi" w:hAnsiTheme="majorBidi" w:cstheme="majorBidi"/>
                <w:spacing w:val="-4"/>
                <w:sz w:val="26"/>
                <w:szCs w:val="26"/>
              </w:rPr>
            </w:pPr>
          </w:p>
        </w:tc>
        <w:tc>
          <w:tcPr>
            <w:tcW w:w="257" w:type="pct"/>
            <w:gridSpan w:val="2"/>
            <w:vAlign w:val="bottom"/>
          </w:tcPr>
          <w:p w14:paraId="453167DC" w14:textId="77777777" w:rsidR="00E76324" w:rsidRPr="00842D84" w:rsidRDefault="00E76324" w:rsidP="005D7B78">
            <w:pPr>
              <w:tabs>
                <w:tab w:val="clear" w:pos="454"/>
                <w:tab w:val="clear" w:pos="680"/>
                <w:tab w:val="left" w:pos="702"/>
              </w:tabs>
              <w:spacing w:line="260" w:lineRule="exact"/>
              <w:ind w:left="-57"/>
              <w:jc w:val="right"/>
              <w:rPr>
                <w:rFonts w:asciiTheme="majorBidi" w:hAnsiTheme="majorBidi" w:cstheme="majorBidi"/>
                <w:color w:val="000000"/>
                <w:spacing w:val="-4"/>
                <w:sz w:val="26"/>
                <w:szCs w:val="26"/>
              </w:rPr>
            </w:pPr>
          </w:p>
        </w:tc>
        <w:tc>
          <w:tcPr>
            <w:tcW w:w="256" w:type="pct"/>
            <w:gridSpan w:val="2"/>
            <w:vAlign w:val="bottom"/>
          </w:tcPr>
          <w:p w14:paraId="136A40E3" w14:textId="77777777" w:rsidR="00E76324" w:rsidRPr="00842D84" w:rsidRDefault="00E76324" w:rsidP="005D7B78">
            <w:pPr>
              <w:tabs>
                <w:tab w:val="clear" w:pos="454"/>
                <w:tab w:val="clear" w:pos="680"/>
                <w:tab w:val="left" w:pos="702"/>
              </w:tabs>
              <w:spacing w:line="260" w:lineRule="exact"/>
              <w:ind w:left="-57"/>
              <w:jc w:val="right"/>
              <w:rPr>
                <w:rFonts w:asciiTheme="majorBidi" w:hAnsiTheme="majorBidi" w:cstheme="majorBidi"/>
                <w:color w:val="000000"/>
                <w:spacing w:val="-4"/>
                <w:sz w:val="26"/>
                <w:szCs w:val="26"/>
                <w:cs/>
              </w:rPr>
            </w:pPr>
          </w:p>
        </w:tc>
        <w:tc>
          <w:tcPr>
            <w:tcW w:w="257" w:type="pct"/>
            <w:gridSpan w:val="2"/>
            <w:vAlign w:val="bottom"/>
          </w:tcPr>
          <w:p w14:paraId="6E47EF65" w14:textId="77777777" w:rsidR="00E76324" w:rsidRPr="00842D84" w:rsidRDefault="00E76324" w:rsidP="005D7B78">
            <w:pPr>
              <w:tabs>
                <w:tab w:val="clear" w:pos="454"/>
              </w:tabs>
              <w:spacing w:line="260" w:lineRule="exact"/>
              <w:ind w:left="-57"/>
              <w:jc w:val="right"/>
              <w:rPr>
                <w:rFonts w:asciiTheme="majorBidi" w:hAnsiTheme="majorBidi" w:cstheme="majorBidi"/>
                <w:spacing w:val="-4"/>
                <w:sz w:val="26"/>
                <w:szCs w:val="26"/>
              </w:rPr>
            </w:pPr>
          </w:p>
        </w:tc>
        <w:tc>
          <w:tcPr>
            <w:tcW w:w="258" w:type="pct"/>
            <w:vAlign w:val="bottom"/>
          </w:tcPr>
          <w:p w14:paraId="58B7F8F7" w14:textId="77777777" w:rsidR="00E76324" w:rsidRPr="00842D84" w:rsidRDefault="00E76324" w:rsidP="005D7B78">
            <w:pPr>
              <w:tabs>
                <w:tab w:val="clear" w:pos="454"/>
                <w:tab w:val="clear" w:pos="680"/>
                <w:tab w:val="left" w:pos="702"/>
              </w:tabs>
              <w:spacing w:line="260" w:lineRule="exact"/>
              <w:ind w:left="-57"/>
              <w:jc w:val="right"/>
              <w:rPr>
                <w:rFonts w:asciiTheme="majorBidi" w:hAnsiTheme="majorBidi" w:cstheme="majorBidi"/>
                <w:color w:val="000000"/>
                <w:spacing w:val="-4"/>
                <w:sz w:val="26"/>
                <w:szCs w:val="26"/>
              </w:rPr>
            </w:pPr>
          </w:p>
        </w:tc>
        <w:tc>
          <w:tcPr>
            <w:tcW w:w="257" w:type="pct"/>
          </w:tcPr>
          <w:p w14:paraId="24D6FE90" w14:textId="77777777" w:rsidR="00E76324" w:rsidRPr="00842D84" w:rsidRDefault="00E76324" w:rsidP="005D7B78">
            <w:pPr>
              <w:tabs>
                <w:tab w:val="clear" w:pos="454"/>
              </w:tabs>
              <w:spacing w:line="260" w:lineRule="exact"/>
              <w:ind w:left="-57"/>
              <w:jc w:val="right"/>
              <w:rPr>
                <w:rFonts w:asciiTheme="majorBidi" w:hAnsiTheme="majorBidi" w:cstheme="majorBidi"/>
                <w:spacing w:val="-4"/>
                <w:sz w:val="26"/>
                <w:szCs w:val="26"/>
              </w:rPr>
            </w:pPr>
          </w:p>
        </w:tc>
        <w:tc>
          <w:tcPr>
            <w:tcW w:w="258" w:type="pct"/>
            <w:vAlign w:val="bottom"/>
          </w:tcPr>
          <w:p w14:paraId="66F0A431" w14:textId="77777777" w:rsidR="00E76324" w:rsidRPr="00842D84" w:rsidRDefault="00E76324" w:rsidP="005D7B78">
            <w:pPr>
              <w:tabs>
                <w:tab w:val="clear" w:pos="454"/>
              </w:tabs>
              <w:spacing w:line="260" w:lineRule="exact"/>
              <w:ind w:left="-57"/>
              <w:jc w:val="right"/>
              <w:rPr>
                <w:rFonts w:asciiTheme="majorBidi" w:hAnsiTheme="majorBidi" w:cstheme="majorBidi"/>
                <w:spacing w:val="-4"/>
                <w:sz w:val="26"/>
                <w:szCs w:val="26"/>
              </w:rPr>
            </w:pPr>
          </w:p>
        </w:tc>
        <w:tc>
          <w:tcPr>
            <w:tcW w:w="258" w:type="pct"/>
          </w:tcPr>
          <w:p w14:paraId="38D7C963" w14:textId="77777777" w:rsidR="00E76324" w:rsidRPr="00842D84" w:rsidRDefault="00E76324" w:rsidP="005D7B78">
            <w:pPr>
              <w:tabs>
                <w:tab w:val="clear" w:pos="454"/>
              </w:tabs>
              <w:spacing w:line="260" w:lineRule="exact"/>
              <w:ind w:left="-57"/>
              <w:jc w:val="right"/>
              <w:rPr>
                <w:rFonts w:asciiTheme="majorBidi" w:hAnsiTheme="majorBidi" w:cstheme="majorBidi"/>
                <w:spacing w:val="-4"/>
                <w:sz w:val="26"/>
                <w:szCs w:val="26"/>
              </w:rPr>
            </w:pPr>
          </w:p>
        </w:tc>
        <w:tc>
          <w:tcPr>
            <w:tcW w:w="258" w:type="pct"/>
          </w:tcPr>
          <w:p w14:paraId="4955AFC9" w14:textId="77777777" w:rsidR="00E76324" w:rsidRPr="00842D84" w:rsidRDefault="00E76324" w:rsidP="005D7B78">
            <w:pPr>
              <w:tabs>
                <w:tab w:val="clear" w:pos="454"/>
              </w:tabs>
              <w:spacing w:line="260" w:lineRule="exact"/>
              <w:ind w:left="-57"/>
              <w:jc w:val="right"/>
              <w:rPr>
                <w:rFonts w:asciiTheme="majorBidi" w:hAnsiTheme="majorBidi" w:cstheme="majorBidi"/>
                <w:spacing w:val="-4"/>
                <w:sz w:val="26"/>
                <w:szCs w:val="26"/>
              </w:rPr>
            </w:pPr>
          </w:p>
        </w:tc>
        <w:tc>
          <w:tcPr>
            <w:tcW w:w="309" w:type="pct"/>
          </w:tcPr>
          <w:p w14:paraId="0AEBB631" w14:textId="77777777" w:rsidR="00E76324" w:rsidRPr="00842D84" w:rsidRDefault="00E76324" w:rsidP="005D7B78">
            <w:pPr>
              <w:tabs>
                <w:tab w:val="clear" w:pos="454"/>
              </w:tabs>
              <w:spacing w:line="260" w:lineRule="exact"/>
              <w:ind w:left="-57"/>
              <w:jc w:val="right"/>
              <w:rPr>
                <w:rFonts w:asciiTheme="majorBidi" w:hAnsiTheme="majorBidi" w:cstheme="majorBidi"/>
                <w:spacing w:val="-4"/>
                <w:sz w:val="26"/>
                <w:szCs w:val="26"/>
              </w:rPr>
            </w:pPr>
          </w:p>
        </w:tc>
        <w:tc>
          <w:tcPr>
            <w:tcW w:w="310" w:type="pct"/>
          </w:tcPr>
          <w:p w14:paraId="0FB92EE6" w14:textId="77777777" w:rsidR="00E76324" w:rsidRPr="00842D84" w:rsidRDefault="00E76324" w:rsidP="005D7B78">
            <w:pPr>
              <w:tabs>
                <w:tab w:val="clear" w:pos="454"/>
              </w:tabs>
              <w:spacing w:line="260" w:lineRule="exact"/>
              <w:ind w:left="-57"/>
              <w:jc w:val="right"/>
              <w:rPr>
                <w:rFonts w:asciiTheme="majorBidi" w:hAnsiTheme="majorBidi" w:cstheme="majorBidi"/>
                <w:spacing w:val="-4"/>
                <w:sz w:val="26"/>
                <w:szCs w:val="26"/>
              </w:rPr>
            </w:pPr>
          </w:p>
        </w:tc>
        <w:tc>
          <w:tcPr>
            <w:tcW w:w="311" w:type="pct"/>
          </w:tcPr>
          <w:p w14:paraId="4E48F0C4" w14:textId="77777777" w:rsidR="00E76324" w:rsidRPr="00842D84" w:rsidRDefault="00E76324" w:rsidP="005D7B78">
            <w:pPr>
              <w:tabs>
                <w:tab w:val="clear" w:pos="454"/>
              </w:tabs>
              <w:spacing w:line="260" w:lineRule="exact"/>
              <w:ind w:left="-57"/>
              <w:jc w:val="right"/>
              <w:rPr>
                <w:rFonts w:asciiTheme="majorBidi" w:hAnsiTheme="majorBidi" w:cstheme="majorBidi"/>
                <w:spacing w:val="-4"/>
                <w:sz w:val="26"/>
                <w:szCs w:val="26"/>
              </w:rPr>
            </w:pPr>
          </w:p>
        </w:tc>
        <w:tc>
          <w:tcPr>
            <w:tcW w:w="357" w:type="pct"/>
          </w:tcPr>
          <w:p w14:paraId="5F49666B" w14:textId="77777777" w:rsidR="00E76324" w:rsidRPr="00842D84" w:rsidRDefault="00E76324" w:rsidP="005D7B78">
            <w:pPr>
              <w:tabs>
                <w:tab w:val="clear" w:pos="454"/>
              </w:tabs>
              <w:spacing w:line="260" w:lineRule="exact"/>
              <w:ind w:left="-57"/>
              <w:jc w:val="right"/>
              <w:rPr>
                <w:rFonts w:asciiTheme="majorBidi" w:hAnsiTheme="majorBidi" w:cstheme="majorBidi"/>
                <w:spacing w:val="-4"/>
                <w:sz w:val="26"/>
                <w:szCs w:val="26"/>
              </w:rPr>
            </w:pPr>
          </w:p>
        </w:tc>
      </w:tr>
      <w:tr w:rsidR="00E76324" w:rsidRPr="00842D84" w14:paraId="43193CF2" w14:textId="77777777" w:rsidTr="00E76324">
        <w:trPr>
          <w:trHeight w:val="283"/>
          <w:jc w:val="center"/>
        </w:trPr>
        <w:tc>
          <w:tcPr>
            <w:tcW w:w="617" w:type="pct"/>
            <w:vAlign w:val="bottom"/>
          </w:tcPr>
          <w:p w14:paraId="5B99AB56" w14:textId="77777777" w:rsidR="00E76324" w:rsidRPr="00842D84" w:rsidRDefault="00E76324"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pacing w:val="-4"/>
                <w:sz w:val="26"/>
                <w:szCs w:val="26"/>
                <w:cs/>
              </w:rPr>
            </w:pPr>
            <w:r w:rsidRPr="00842D84">
              <w:rPr>
                <w:rFonts w:asciiTheme="majorBidi" w:hAnsiTheme="majorBidi" w:cstheme="majorBidi"/>
                <w:spacing w:val="-4"/>
                <w:sz w:val="26"/>
                <w:szCs w:val="26"/>
                <w:cs/>
              </w:rPr>
              <w:t>ณ เวลาใดเวลาหนึ่ง</w:t>
            </w:r>
          </w:p>
        </w:tc>
        <w:tc>
          <w:tcPr>
            <w:tcW w:w="263" w:type="pct"/>
            <w:vAlign w:val="bottom"/>
          </w:tcPr>
          <w:p w14:paraId="314EE9B8" w14:textId="77777777" w:rsidR="00E76324" w:rsidRPr="00842D84" w:rsidRDefault="00E76324" w:rsidP="005D7B78">
            <w:pPr>
              <w:tabs>
                <w:tab w:val="left" w:pos="630"/>
              </w:tabs>
              <w:spacing w:line="260" w:lineRule="exact"/>
              <w:ind w:left="-57" w:hanging="36"/>
              <w:jc w:val="right"/>
              <w:rPr>
                <w:rFonts w:asciiTheme="majorBidi" w:hAnsiTheme="majorBidi" w:cstheme="majorBidi"/>
                <w:color w:val="000000"/>
                <w:spacing w:val="-4"/>
                <w:sz w:val="26"/>
                <w:szCs w:val="26"/>
              </w:rPr>
            </w:pPr>
            <w:r w:rsidRPr="00842D84">
              <w:rPr>
                <w:rFonts w:asciiTheme="majorBidi" w:hAnsiTheme="majorBidi" w:cstheme="majorBidi"/>
                <w:color w:val="000000"/>
                <w:spacing w:val="-4"/>
                <w:sz w:val="26"/>
                <w:szCs w:val="26"/>
              </w:rPr>
              <w:t>-</w:t>
            </w:r>
          </w:p>
        </w:tc>
        <w:tc>
          <w:tcPr>
            <w:tcW w:w="264" w:type="pct"/>
            <w:vAlign w:val="bottom"/>
          </w:tcPr>
          <w:p w14:paraId="3B690BC4" w14:textId="77777777" w:rsidR="00E76324" w:rsidRPr="00842D84" w:rsidRDefault="00E76324" w:rsidP="005D7B78">
            <w:pPr>
              <w:tabs>
                <w:tab w:val="clear" w:pos="454"/>
                <w:tab w:val="clear" w:pos="68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color w:val="000000"/>
                <w:spacing w:val="-4"/>
                <w:sz w:val="26"/>
                <w:szCs w:val="26"/>
                <w:cs/>
              </w:rPr>
              <w:t>-</w:t>
            </w:r>
          </w:p>
        </w:tc>
        <w:tc>
          <w:tcPr>
            <w:tcW w:w="252" w:type="pct"/>
            <w:vAlign w:val="bottom"/>
          </w:tcPr>
          <w:p w14:paraId="47F52276" w14:textId="77777777" w:rsidR="00E76324" w:rsidRPr="00842D84" w:rsidRDefault="00E76324" w:rsidP="005D7B78">
            <w:pPr>
              <w:tabs>
                <w:tab w:val="clear" w:pos="454"/>
                <w:tab w:val="clear" w:pos="680"/>
                <w:tab w:val="left" w:pos="702"/>
              </w:tabs>
              <w:spacing w:line="260" w:lineRule="exact"/>
              <w:ind w:left="-57"/>
              <w:jc w:val="right"/>
              <w:rPr>
                <w:rFonts w:asciiTheme="majorBidi" w:hAnsiTheme="majorBidi" w:cstheme="majorBidi"/>
                <w:color w:val="000000"/>
                <w:spacing w:val="-4"/>
                <w:sz w:val="26"/>
                <w:szCs w:val="26"/>
              </w:rPr>
            </w:pPr>
            <w:r w:rsidRPr="00842D84">
              <w:rPr>
                <w:rFonts w:asciiTheme="majorBidi" w:hAnsiTheme="majorBidi" w:cstheme="majorBidi"/>
                <w:color w:val="000000"/>
                <w:spacing w:val="-4"/>
                <w:sz w:val="26"/>
                <w:szCs w:val="26"/>
              </w:rPr>
              <w:t>-</w:t>
            </w:r>
          </w:p>
        </w:tc>
        <w:tc>
          <w:tcPr>
            <w:tcW w:w="257" w:type="pct"/>
            <w:vAlign w:val="bottom"/>
          </w:tcPr>
          <w:p w14:paraId="2237F4EA" w14:textId="77777777" w:rsidR="00E76324" w:rsidRPr="00842D84" w:rsidRDefault="00E76324" w:rsidP="005D7B78">
            <w:pPr>
              <w:tabs>
                <w:tab w:val="clear" w:pos="454"/>
                <w:tab w:val="clear" w:pos="68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color w:val="000000"/>
                <w:spacing w:val="-4"/>
                <w:sz w:val="26"/>
                <w:szCs w:val="26"/>
              </w:rPr>
              <w:t>1,438</w:t>
            </w:r>
          </w:p>
        </w:tc>
        <w:tc>
          <w:tcPr>
            <w:tcW w:w="257" w:type="pct"/>
            <w:gridSpan w:val="2"/>
            <w:vAlign w:val="bottom"/>
          </w:tcPr>
          <w:p w14:paraId="57BB8C00" w14:textId="77777777" w:rsidR="00E76324" w:rsidRPr="00842D84" w:rsidRDefault="00E76324" w:rsidP="005D7B78">
            <w:pPr>
              <w:tabs>
                <w:tab w:val="clear" w:pos="454"/>
                <w:tab w:val="clear" w:pos="680"/>
                <w:tab w:val="left" w:pos="702"/>
              </w:tabs>
              <w:spacing w:line="260" w:lineRule="exact"/>
              <w:ind w:left="-57"/>
              <w:jc w:val="right"/>
              <w:rPr>
                <w:rFonts w:asciiTheme="majorBidi" w:hAnsiTheme="majorBidi" w:cstheme="majorBidi"/>
                <w:color w:val="000000"/>
                <w:spacing w:val="-4"/>
                <w:sz w:val="26"/>
                <w:szCs w:val="26"/>
              </w:rPr>
            </w:pPr>
            <w:r w:rsidRPr="00842D84">
              <w:rPr>
                <w:rFonts w:asciiTheme="majorBidi" w:hAnsiTheme="majorBidi" w:cstheme="majorBidi"/>
                <w:color w:val="000000"/>
                <w:spacing w:val="-4"/>
                <w:sz w:val="26"/>
                <w:szCs w:val="26"/>
              </w:rPr>
              <w:t>-</w:t>
            </w:r>
          </w:p>
        </w:tc>
        <w:tc>
          <w:tcPr>
            <w:tcW w:w="256" w:type="pct"/>
            <w:gridSpan w:val="2"/>
            <w:vAlign w:val="bottom"/>
          </w:tcPr>
          <w:p w14:paraId="50F6B16B" w14:textId="77777777" w:rsidR="00E76324" w:rsidRPr="00842D84" w:rsidRDefault="00E76324" w:rsidP="005D7B78">
            <w:pPr>
              <w:tabs>
                <w:tab w:val="clear" w:pos="454"/>
                <w:tab w:val="clear" w:pos="68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color w:val="000000"/>
                <w:spacing w:val="-4"/>
                <w:sz w:val="26"/>
                <w:szCs w:val="26"/>
              </w:rPr>
              <w:t>-</w:t>
            </w:r>
          </w:p>
        </w:tc>
        <w:tc>
          <w:tcPr>
            <w:tcW w:w="257" w:type="pct"/>
            <w:gridSpan w:val="2"/>
            <w:vAlign w:val="bottom"/>
          </w:tcPr>
          <w:p w14:paraId="23013269" w14:textId="77777777" w:rsidR="00E76324" w:rsidRPr="00842D84" w:rsidRDefault="00E76324" w:rsidP="005D7B78">
            <w:pPr>
              <w:tabs>
                <w:tab w:val="clear" w:pos="454"/>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6,628</w:t>
            </w:r>
          </w:p>
        </w:tc>
        <w:tc>
          <w:tcPr>
            <w:tcW w:w="258" w:type="pct"/>
            <w:vAlign w:val="bottom"/>
          </w:tcPr>
          <w:p w14:paraId="7FF7A621" w14:textId="77777777" w:rsidR="00E76324" w:rsidRPr="00842D84" w:rsidRDefault="00E76324" w:rsidP="005D7B78">
            <w:pPr>
              <w:tabs>
                <w:tab w:val="clear" w:pos="454"/>
                <w:tab w:val="clear" w:pos="68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19,856</w:t>
            </w:r>
          </w:p>
        </w:tc>
        <w:tc>
          <w:tcPr>
            <w:tcW w:w="257" w:type="pct"/>
          </w:tcPr>
          <w:p w14:paraId="5AAD44D6" w14:textId="77777777" w:rsidR="00E76324" w:rsidRPr="00842D84" w:rsidRDefault="00E76324" w:rsidP="005D7B78">
            <w:pPr>
              <w:tabs>
                <w:tab w:val="clear" w:pos="454"/>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42,605</w:t>
            </w:r>
          </w:p>
        </w:tc>
        <w:tc>
          <w:tcPr>
            <w:tcW w:w="258" w:type="pct"/>
          </w:tcPr>
          <w:p w14:paraId="4436A188" w14:textId="77777777" w:rsidR="00E76324" w:rsidRPr="00842D84" w:rsidRDefault="00E76324" w:rsidP="005D7B78">
            <w:pPr>
              <w:tabs>
                <w:tab w:val="clear" w:pos="454"/>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35,728</w:t>
            </w:r>
          </w:p>
        </w:tc>
        <w:tc>
          <w:tcPr>
            <w:tcW w:w="258" w:type="pct"/>
          </w:tcPr>
          <w:p w14:paraId="7EDFA56F" w14:textId="72DE2D0D" w:rsidR="00E76324" w:rsidRPr="00842D84" w:rsidRDefault="00E76324" w:rsidP="005D7B78">
            <w:pPr>
              <w:tabs>
                <w:tab w:val="clear" w:pos="454"/>
              </w:tabs>
              <w:spacing w:line="260" w:lineRule="exact"/>
              <w:ind w:left="-57"/>
              <w:jc w:val="right"/>
              <w:rPr>
                <w:rFonts w:asciiTheme="majorBidi" w:hAnsiTheme="majorBidi" w:cstheme="majorBidi"/>
                <w:spacing w:val="-4"/>
                <w:sz w:val="26"/>
                <w:szCs w:val="26"/>
                <w:lang w:val="en-GB"/>
              </w:rPr>
            </w:pPr>
            <w:r w:rsidRPr="00842D84">
              <w:rPr>
                <w:rFonts w:asciiTheme="majorBidi" w:hAnsiTheme="majorBidi" w:cstheme="majorBidi" w:hint="cs"/>
                <w:spacing w:val="-4"/>
                <w:sz w:val="26"/>
                <w:szCs w:val="26"/>
              </w:rPr>
              <w:t>4</w:t>
            </w:r>
            <w:r w:rsidRPr="00842D84">
              <w:rPr>
                <w:rFonts w:asciiTheme="majorBidi" w:hAnsiTheme="majorBidi" w:cstheme="majorBidi"/>
                <w:spacing w:val="-4"/>
                <w:sz w:val="26"/>
                <w:szCs w:val="26"/>
                <w:lang w:val="en-GB"/>
              </w:rPr>
              <w:t>,500</w:t>
            </w:r>
          </w:p>
        </w:tc>
        <w:tc>
          <w:tcPr>
            <w:tcW w:w="258" w:type="pct"/>
          </w:tcPr>
          <w:p w14:paraId="64DA9B04" w14:textId="77777777" w:rsidR="00E76324" w:rsidRPr="00842D84" w:rsidRDefault="00E76324" w:rsidP="005D7B78">
            <w:pPr>
              <w:tabs>
                <w:tab w:val="clear" w:pos="454"/>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w:t>
            </w:r>
          </w:p>
        </w:tc>
        <w:tc>
          <w:tcPr>
            <w:tcW w:w="309" w:type="pct"/>
          </w:tcPr>
          <w:p w14:paraId="360E5368" w14:textId="77777777" w:rsidR="00E76324" w:rsidRPr="00842D84" w:rsidRDefault="00E76324" w:rsidP="005D7B78">
            <w:pPr>
              <w:tabs>
                <w:tab w:val="clear" w:pos="454"/>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(2,443)</w:t>
            </w:r>
          </w:p>
        </w:tc>
        <w:tc>
          <w:tcPr>
            <w:tcW w:w="310" w:type="pct"/>
          </w:tcPr>
          <w:p w14:paraId="5EA28203" w14:textId="77777777" w:rsidR="00E76324" w:rsidRPr="00842D84" w:rsidRDefault="00E76324" w:rsidP="005D7B78">
            <w:pPr>
              <w:tabs>
                <w:tab w:val="clear" w:pos="454"/>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w:t>
            </w:r>
          </w:p>
        </w:tc>
        <w:tc>
          <w:tcPr>
            <w:tcW w:w="311" w:type="pct"/>
          </w:tcPr>
          <w:p w14:paraId="1B62A700" w14:textId="77777777" w:rsidR="00E76324" w:rsidRPr="00842D84" w:rsidRDefault="00E76324" w:rsidP="005D7B78">
            <w:pPr>
              <w:tabs>
                <w:tab w:val="clear" w:pos="454"/>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fldChar w:fldCharType="begin"/>
            </w:r>
            <w:r w:rsidRPr="00842D84">
              <w:rPr>
                <w:rFonts w:asciiTheme="majorBidi" w:hAnsiTheme="majorBidi" w:cstheme="majorBidi"/>
                <w:spacing w:val="-4"/>
                <w:sz w:val="26"/>
                <w:szCs w:val="26"/>
              </w:rPr>
              <w:instrText xml:space="preserve"> =SUM(b7,d7,f7,h7,j7,l7,n7,p7) </w:instrText>
            </w:r>
            <w:r w:rsidRPr="00842D84">
              <w:rPr>
                <w:rFonts w:asciiTheme="majorBidi" w:hAnsiTheme="majorBidi" w:cstheme="majorBidi"/>
                <w:spacing w:val="-4"/>
                <w:sz w:val="26"/>
                <w:szCs w:val="26"/>
              </w:rPr>
              <w:fldChar w:fldCharType="separate"/>
            </w:r>
            <w:r w:rsidRPr="00842D84">
              <w:rPr>
                <w:rFonts w:asciiTheme="majorBidi" w:hAnsiTheme="majorBidi" w:cstheme="majorBidi"/>
                <w:noProof/>
                <w:spacing w:val="-4"/>
                <w:sz w:val="26"/>
                <w:szCs w:val="26"/>
              </w:rPr>
              <w:t>51,290</w:t>
            </w:r>
            <w:r w:rsidRPr="00842D84">
              <w:rPr>
                <w:rFonts w:asciiTheme="majorBidi" w:hAnsiTheme="majorBidi" w:cstheme="majorBidi"/>
                <w:spacing w:val="-4"/>
                <w:sz w:val="26"/>
                <w:szCs w:val="26"/>
              </w:rPr>
              <w:fldChar w:fldCharType="end"/>
            </w:r>
          </w:p>
        </w:tc>
        <w:tc>
          <w:tcPr>
            <w:tcW w:w="357" w:type="pct"/>
          </w:tcPr>
          <w:p w14:paraId="32AD72C8" w14:textId="77777777" w:rsidR="00E76324" w:rsidRPr="00842D84" w:rsidRDefault="00E76324" w:rsidP="005D7B78">
            <w:pPr>
              <w:tabs>
                <w:tab w:val="clear" w:pos="454"/>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fldChar w:fldCharType="begin"/>
            </w:r>
            <w:r w:rsidRPr="00842D84">
              <w:rPr>
                <w:rFonts w:asciiTheme="majorBidi" w:hAnsiTheme="majorBidi" w:cstheme="majorBidi"/>
                <w:spacing w:val="-4"/>
                <w:sz w:val="26"/>
                <w:szCs w:val="26"/>
              </w:rPr>
              <w:instrText xml:space="preserve"> =SUM(c7,e7,g7,i7,k7,m7,o7,q7) </w:instrText>
            </w:r>
            <w:r w:rsidRPr="00842D84">
              <w:rPr>
                <w:rFonts w:asciiTheme="majorBidi" w:hAnsiTheme="majorBidi" w:cstheme="majorBidi"/>
                <w:spacing w:val="-4"/>
                <w:sz w:val="26"/>
                <w:szCs w:val="26"/>
              </w:rPr>
              <w:fldChar w:fldCharType="separate"/>
            </w:r>
            <w:r w:rsidRPr="00842D84">
              <w:rPr>
                <w:rFonts w:asciiTheme="majorBidi" w:hAnsiTheme="majorBidi" w:cstheme="majorBidi"/>
                <w:noProof/>
                <w:spacing w:val="-4"/>
                <w:sz w:val="26"/>
                <w:szCs w:val="26"/>
              </w:rPr>
              <w:t>57,022</w:t>
            </w:r>
            <w:r w:rsidRPr="00842D84">
              <w:rPr>
                <w:rFonts w:asciiTheme="majorBidi" w:hAnsiTheme="majorBidi" w:cstheme="majorBidi"/>
                <w:spacing w:val="-4"/>
                <w:sz w:val="26"/>
                <w:szCs w:val="26"/>
              </w:rPr>
              <w:fldChar w:fldCharType="end"/>
            </w:r>
          </w:p>
        </w:tc>
      </w:tr>
      <w:tr w:rsidR="00E76324" w:rsidRPr="00842D84" w14:paraId="364AAB43" w14:textId="77777777" w:rsidTr="00E76324">
        <w:trPr>
          <w:trHeight w:val="283"/>
          <w:jc w:val="center"/>
        </w:trPr>
        <w:tc>
          <w:tcPr>
            <w:tcW w:w="617" w:type="pct"/>
            <w:vAlign w:val="bottom"/>
          </w:tcPr>
          <w:p w14:paraId="3A43E509" w14:textId="77777777" w:rsidR="00E76324" w:rsidRPr="00842D84" w:rsidRDefault="00E76324"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pacing w:val="-4"/>
                <w:sz w:val="26"/>
                <w:szCs w:val="26"/>
                <w:cs/>
              </w:rPr>
            </w:pPr>
            <w:r w:rsidRPr="00842D84">
              <w:rPr>
                <w:rFonts w:asciiTheme="majorBidi" w:hAnsiTheme="majorBidi" w:cstheme="majorBidi"/>
                <w:spacing w:val="-4"/>
                <w:sz w:val="26"/>
                <w:szCs w:val="26"/>
                <w:cs/>
              </w:rPr>
              <w:t>ตลอดช่วงเวลาหนึ่ง</w:t>
            </w:r>
          </w:p>
        </w:tc>
        <w:tc>
          <w:tcPr>
            <w:tcW w:w="263" w:type="pct"/>
            <w:vAlign w:val="bottom"/>
          </w:tcPr>
          <w:p w14:paraId="59B64AEE" w14:textId="77777777" w:rsidR="00E76324" w:rsidRPr="00842D84" w:rsidRDefault="00E76324" w:rsidP="005D7B78">
            <w:pPr>
              <w:tabs>
                <w:tab w:val="left" w:pos="630"/>
              </w:tabs>
              <w:spacing w:line="260" w:lineRule="exact"/>
              <w:ind w:left="-57"/>
              <w:jc w:val="right"/>
              <w:rPr>
                <w:rFonts w:asciiTheme="majorBidi" w:hAnsiTheme="majorBidi" w:cstheme="majorBidi"/>
                <w:color w:val="000000"/>
                <w:spacing w:val="-4"/>
                <w:sz w:val="26"/>
                <w:szCs w:val="26"/>
              </w:rPr>
            </w:pPr>
            <w:r w:rsidRPr="00842D84">
              <w:rPr>
                <w:rFonts w:asciiTheme="majorBidi" w:hAnsiTheme="majorBidi" w:cstheme="majorBidi"/>
                <w:color w:val="000000"/>
                <w:spacing w:val="-4"/>
                <w:sz w:val="26"/>
                <w:szCs w:val="26"/>
              </w:rPr>
              <w:t>87,053</w:t>
            </w:r>
          </w:p>
        </w:tc>
        <w:tc>
          <w:tcPr>
            <w:tcW w:w="264" w:type="pct"/>
            <w:vAlign w:val="bottom"/>
          </w:tcPr>
          <w:p w14:paraId="4165834C" w14:textId="70B767ED" w:rsidR="00E76324" w:rsidRPr="00842D84" w:rsidRDefault="00E76324" w:rsidP="005D7B78">
            <w:pPr>
              <w:tabs>
                <w:tab w:val="clear" w:pos="454"/>
                <w:tab w:val="clear" w:pos="68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hint="cs"/>
                <w:color w:val="000000"/>
                <w:spacing w:val="-4"/>
                <w:sz w:val="26"/>
                <w:szCs w:val="26"/>
              </w:rPr>
              <w:t>16</w:t>
            </w:r>
            <w:r w:rsidRPr="00842D84">
              <w:rPr>
                <w:rFonts w:asciiTheme="majorBidi" w:hAnsiTheme="majorBidi" w:cstheme="majorBidi"/>
                <w:color w:val="000000"/>
                <w:spacing w:val="-4"/>
                <w:sz w:val="26"/>
                <w:szCs w:val="26"/>
              </w:rPr>
              <w:t>,950</w:t>
            </w:r>
          </w:p>
        </w:tc>
        <w:tc>
          <w:tcPr>
            <w:tcW w:w="252" w:type="pct"/>
            <w:vAlign w:val="bottom"/>
          </w:tcPr>
          <w:p w14:paraId="6E6AD798" w14:textId="77777777" w:rsidR="00E76324" w:rsidRPr="00842D84" w:rsidRDefault="00E76324" w:rsidP="005D7B78">
            <w:pPr>
              <w:tabs>
                <w:tab w:val="clear" w:pos="454"/>
                <w:tab w:val="clear" w:pos="680"/>
                <w:tab w:val="left" w:pos="702"/>
              </w:tabs>
              <w:spacing w:line="260" w:lineRule="exact"/>
              <w:ind w:left="-57"/>
              <w:jc w:val="right"/>
              <w:rPr>
                <w:rFonts w:asciiTheme="majorBidi" w:hAnsiTheme="majorBidi" w:cstheme="majorBidi"/>
                <w:color w:val="000000"/>
                <w:spacing w:val="-4"/>
                <w:sz w:val="26"/>
                <w:szCs w:val="26"/>
              </w:rPr>
            </w:pPr>
            <w:r w:rsidRPr="00842D84">
              <w:rPr>
                <w:rFonts w:asciiTheme="majorBidi" w:hAnsiTheme="majorBidi" w:cstheme="majorBidi"/>
                <w:color w:val="000000"/>
                <w:spacing w:val="-4"/>
                <w:sz w:val="26"/>
                <w:szCs w:val="26"/>
              </w:rPr>
              <w:t>-</w:t>
            </w:r>
          </w:p>
        </w:tc>
        <w:tc>
          <w:tcPr>
            <w:tcW w:w="257" w:type="pct"/>
            <w:vAlign w:val="bottom"/>
          </w:tcPr>
          <w:p w14:paraId="13DDCC05" w14:textId="77777777" w:rsidR="00E76324" w:rsidRPr="00842D84" w:rsidRDefault="00E76324" w:rsidP="005D7B78">
            <w:pPr>
              <w:tabs>
                <w:tab w:val="clear" w:pos="454"/>
                <w:tab w:val="clear" w:pos="68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color w:val="000000"/>
                <w:spacing w:val="-4"/>
                <w:sz w:val="26"/>
                <w:szCs w:val="26"/>
              </w:rPr>
              <w:t>-</w:t>
            </w:r>
          </w:p>
        </w:tc>
        <w:tc>
          <w:tcPr>
            <w:tcW w:w="257" w:type="pct"/>
            <w:gridSpan w:val="2"/>
            <w:vAlign w:val="bottom"/>
          </w:tcPr>
          <w:p w14:paraId="3EE8A193" w14:textId="77777777" w:rsidR="00E76324" w:rsidRPr="00842D84" w:rsidRDefault="00E76324" w:rsidP="005D7B78">
            <w:pPr>
              <w:tabs>
                <w:tab w:val="clear" w:pos="454"/>
                <w:tab w:val="clear" w:pos="680"/>
                <w:tab w:val="left" w:pos="702"/>
              </w:tabs>
              <w:spacing w:line="260" w:lineRule="exact"/>
              <w:ind w:left="-57"/>
              <w:jc w:val="right"/>
              <w:rPr>
                <w:rFonts w:asciiTheme="majorBidi" w:hAnsiTheme="majorBidi" w:cstheme="majorBidi"/>
                <w:color w:val="000000"/>
                <w:spacing w:val="-4"/>
                <w:sz w:val="26"/>
                <w:szCs w:val="26"/>
              </w:rPr>
            </w:pPr>
            <w:r w:rsidRPr="00842D84">
              <w:rPr>
                <w:rFonts w:asciiTheme="majorBidi" w:hAnsiTheme="majorBidi" w:cstheme="majorBidi"/>
                <w:color w:val="000000"/>
                <w:spacing w:val="-4"/>
                <w:sz w:val="26"/>
                <w:szCs w:val="26"/>
              </w:rPr>
              <w:t>27,844</w:t>
            </w:r>
          </w:p>
        </w:tc>
        <w:tc>
          <w:tcPr>
            <w:tcW w:w="256" w:type="pct"/>
            <w:gridSpan w:val="2"/>
            <w:vAlign w:val="bottom"/>
          </w:tcPr>
          <w:p w14:paraId="7D8B625C" w14:textId="77777777" w:rsidR="00E76324" w:rsidRPr="00842D84" w:rsidRDefault="00E76324" w:rsidP="005D7B78">
            <w:pPr>
              <w:tabs>
                <w:tab w:val="clear" w:pos="454"/>
                <w:tab w:val="clear" w:pos="68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color w:val="000000"/>
                <w:spacing w:val="-4"/>
                <w:sz w:val="26"/>
                <w:szCs w:val="26"/>
              </w:rPr>
              <w:t>35,214</w:t>
            </w:r>
          </w:p>
        </w:tc>
        <w:tc>
          <w:tcPr>
            <w:tcW w:w="257" w:type="pct"/>
            <w:gridSpan w:val="2"/>
            <w:vAlign w:val="bottom"/>
          </w:tcPr>
          <w:p w14:paraId="67495B15" w14:textId="77777777" w:rsidR="00E76324" w:rsidRPr="00842D84" w:rsidRDefault="00E76324" w:rsidP="005D7B78">
            <w:pPr>
              <w:tabs>
                <w:tab w:val="clear" w:pos="454"/>
                <w:tab w:val="clear" w:pos="680"/>
                <w:tab w:val="left" w:pos="702"/>
              </w:tabs>
              <w:spacing w:line="260" w:lineRule="exact"/>
              <w:ind w:left="-57"/>
              <w:jc w:val="right"/>
              <w:rPr>
                <w:rFonts w:asciiTheme="majorBidi" w:hAnsiTheme="majorBidi" w:cstheme="majorBidi"/>
                <w:color w:val="000000"/>
                <w:spacing w:val="-4"/>
                <w:sz w:val="26"/>
                <w:szCs w:val="26"/>
              </w:rPr>
            </w:pPr>
            <w:r w:rsidRPr="00842D84">
              <w:rPr>
                <w:rFonts w:asciiTheme="majorBidi" w:hAnsiTheme="majorBidi" w:cstheme="majorBidi"/>
                <w:color w:val="000000"/>
                <w:spacing w:val="-4"/>
                <w:sz w:val="26"/>
                <w:szCs w:val="26"/>
              </w:rPr>
              <w:t>-</w:t>
            </w:r>
          </w:p>
        </w:tc>
        <w:tc>
          <w:tcPr>
            <w:tcW w:w="258" w:type="pct"/>
            <w:vAlign w:val="bottom"/>
          </w:tcPr>
          <w:p w14:paraId="0438119E" w14:textId="77777777" w:rsidR="00E76324" w:rsidRPr="00842D84" w:rsidRDefault="00E76324" w:rsidP="005D7B78">
            <w:pPr>
              <w:tabs>
                <w:tab w:val="clear" w:pos="454"/>
                <w:tab w:val="clear" w:pos="680"/>
                <w:tab w:val="left" w:pos="702"/>
              </w:tabs>
              <w:spacing w:line="260" w:lineRule="exact"/>
              <w:ind w:left="-57"/>
              <w:jc w:val="right"/>
              <w:rPr>
                <w:rFonts w:asciiTheme="majorBidi" w:hAnsiTheme="majorBidi" w:cstheme="majorBidi"/>
                <w:color w:val="000000"/>
                <w:spacing w:val="-4"/>
                <w:sz w:val="26"/>
                <w:szCs w:val="26"/>
              </w:rPr>
            </w:pPr>
            <w:r w:rsidRPr="00842D84">
              <w:rPr>
                <w:rFonts w:asciiTheme="majorBidi" w:hAnsiTheme="majorBidi" w:cstheme="majorBidi"/>
                <w:color w:val="000000"/>
                <w:spacing w:val="-4"/>
                <w:sz w:val="26"/>
                <w:szCs w:val="26"/>
              </w:rPr>
              <w:t>-</w:t>
            </w:r>
          </w:p>
        </w:tc>
        <w:tc>
          <w:tcPr>
            <w:tcW w:w="257" w:type="pct"/>
          </w:tcPr>
          <w:p w14:paraId="76089DD5" w14:textId="77777777" w:rsidR="00E76324" w:rsidRPr="00842D84" w:rsidRDefault="00E76324" w:rsidP="005D7B78">
            <w:pPr>
              <w:tabs>
                <w:tab w:val="clear" w:pos="454"/>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w:t>
            </w:r>
          </w:p>
        </w:tc>
        <w:tc>
          <w:tcPr>
            <w:tcW w:w="258" w:type="pct"/>
          </w:tcPr>
          <w:p w14:paraId="439BE080" w14:textId="77777777" w:rsidR="00E76324" w:rsidRPr="00842D84" w:rsidRDefault="00E76324" w:rsidP="005D7B78">
            <w:pPr>
              <w:tabs>
                <w:tab w:val="clear" w:pos="454"/>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w:t>
            </w:r>
          </w:p>
        </w:tc>
        <w:tc>
          <w:tcPr>
            <w:tcW w:w="258" w:type="pct"/>
          </w:tcPr>
          <w:p w14:paraId="4E006C89" w14:textId="77777777" w:rsidR="00E76324" w:rsidRPr="00842D84" w:rsidRDefault="00E76324" w:rsidP="005D7B78">
            <w:pPr>
              <w:tabs>
                <w:tab w:val="clear" w:pos="454"/>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w:t>
            </w:r>
          </w:p>
        </w:tc>
        <w:tc>
          <w:tcPr>
            <w:tcW w:w="258" w:type="pct"/>
          </w:tcPr>
          <w:p w14:paraId="01509C0A" w14:textId="77777777" w:rsidR="00E76324" w:rsidRPr="00842D84" w:rsidRDefault="00E76324" w:rsidP="005D7B78">
            <w:pPr>
              <w:tabs>
                <w:tab w:val="clear" w:pos="454"/>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w:t>
            </w:r>
          </w:p>
        </w:tc>
        <w:tc>
          <w:tcPr>
            <w:tcW w:w="309" w:type="pct"/>
          </w:tcPr>
          <w:p w14:paraId="4A33A6E4" w14:textId="77777777" w:rsidR="00E76324" w:rsidRPr="00842D84" w:rsidRDefault="00E76324" w:rsidP="005D7B78">
            <w:pPr>
              <w:tabs>
                <w:tab w:val="clear" w:pos="454"/>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(6,325)</w:t>
            </w:r>
          </w:p>
        </w:tc>
        <w:tc>
          <w:tcPr>
            <w:tcW w:w="310" w:type="pct"/>
          </w:tcPr>
          <w:p w14:paraId="3A965092" w14:textId="77777777" w:rsidR="00E76324" w:rsidRPr="00842D84" w:rsidRDefault="00E76324" w:rsidP="005D7B78">
            <w:pPr>
              <w:tabs>
                <w:tab w:val="clear" w:pos="454"/>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(18)</w:t>
            </w:r>
          </w:p>
        </w:tc>
        <w:tc>
          <w:tcPr>
            <w:tcW w:w="311" w:type="pct"/>
          </w:tcPr>
          <w:p w14:paraId="339DBF6A" w14:textId="77777777" w:rsidR="00E76324" w:rsidRPr="00842D84" w:rsidRDefault="00E76324" w:rsidP="005D7B78">
            <w:pPr>
              <w:tabs>
                <w:tab w:val="clear" w:pos="454"/>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fldChar w:fldCharType="begin"/>
            </w:r>
            <w:r w:rsidRPr="00842D84">
              <w:rPr>
                <w:rFonts w:asciiTheme="majorBidi" w:hAnsiTheme="majorBidi" w:cstheme="majorBidi"/>
                <w:spacing w:val="-4"/>
                <w:sz w:val="26"/>
                <w:szCs w:val="26"/>
              </w:rPr>
              <w:instrText xml:space="preserve"> =SUM(b8,d8,f8,h8,j8,l8,n8,p8) </w:instrText>
            </w:r>
            <w:r w:rsidRPr="00842D84">
              <w:rPr>
                <w:rFonts w:asciiTheme="majorBidi" w:hAnsiTheme="majorBidi" w:cstheme="majorBidi"/>
                <w:spacing w:val="-4"/>
                <w:sz w:val="26"/>
                <w:szCs w:val="26"/>
              </w:rPr>
              <w:fldChar w:fldCharType="separate"/>
            </w:r>
            <w:r w:rsidRPr="00842D84">
              <w:rPr>
                <w:rFonts w:asciiTheme="majorBidi" w:hAnsiTheme="majorBidi" w:cstheme="majorBidi"/>
                <w:noProof/>
                <w:spacing w:val="-4"/>
                <w:sz w:val="26"/>
                <w:szCs w:val="26"/>
              </w:rPr>
              <w:t>108,572</w:t>
            </w:r>
            <w:r w:rsidRPr="00842D84">
              <w:rPr>
                <w:rFonts w:asciiTheme="majorBidi" w:hAnsiTheme="majorBidi" w:cstheme="majorBidi"/>
                <w:spacing w:val="-4"/>
                <w:sz w:val="26"/>
                <w:szCs w:val="26"/>
              </w:rPr>
              <w:fldChar w:fldCharType="end"/>
            </w:r>
          </w:p>
        </w:tc>
        <w:tc>
          <w:tcPr>
            <w:tcW w:w="357" w:type="pct"/>
          </w:tcPr>
          <w:p w14:paraId="45C51F32" w14:textId="77777777" w:rsidR="00E76324" w:rsidRPr="00842D84" w:rsidRDefault="00E76324" w:rsidP="005D7B78">
            <w:pPr>
              <w:tabs>
                <w:tab w:val="clear" w:pos="454"/>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fldChar w:fldCharType="begin"/>
            </w:r>
            <w:r w:rsidRPr="00842D84">
              <w:rPr>
                <w:rFonts w:asciiTheme="majorBidi" w:hAnsiTheme="majorBidi" w:cstheme="majorBidi"/>
                <w:spacing w:val="-4"/>
                <w:sz w:val="26"/>
                <w:szCs w:val="26"/>
              </w:rPr>
              <w:instrText xml:space="preserve"> =SUM(c8,e8,g8,i8,k8,m8,o8,q8) </w:instrText>
            </w:r>
            <w:r w:rsidRPr="00842D84">
              <w:rPr>
                <w:rFonts w:asciiTheme="majorBidi" w:hAnsiTheme="majorBidi" w:cstheme="majorBidi"/>
                <w:spacing w:val="-4"/>
                <w:sz w:val="26"/>
                <w:szCs w:val="26"/>
              </w:rPr>
              <w:fldChar w:fldCharType="separate"/>
            </w:r>
            <w:r w:rsidRPr="00842D84">
              <w:rPr>
                <w:rFonts w:asciiTheme="majorBidi" w:hAnsiTheme="majorBidi" w:cstheme="majorBidi"/>
                <w:noProof/>
                <w:spacing w:val="-4"/>
                <w:sz w:val="26"/>
                <w:szCs w:val="26"/>
              </w:rPr>
              <w:t>52,146</w:t>
            </w:r>
            <w:r w:rsidRPr="00842D84">
              <w:rPr>
                <w:rFonts w:asciiTheme="majorBidi" w:hAnsiTheme="majorBidi" w:cstheme="majorBidi"/>
                <w:spacing w:val="-4"/>
                <w:sz w:val="26"/>
                <w:szCs w:val="26"/>
              </w:rPr>
              <w:fldChar w:fldCharType="end"/>
            </w:r>
          </w:p>
        </w:tc>
      </w:tr>
      <w:tr w:rsidR="00E76324" w:rsidRPr="00842D84" w14:paraId="5BF23CFA" w14:textId="77777777" w:rsidTr="00E76324">
        <w:trPr>
          <w:trHeight w:val="283"/>
          <w:jc w:val="center"/>
        </w:trPr>
        <w:tc>
          <w:tcPr>
            <w:tcW w:w="617" w:type="pct"/>
            <w:vAlign w:val="bottom"/>
          </w:tcPr>
          <w:p w14:paraId="69990AF8" w14:textId="77777777" w:rsidR="00E76324" w:rsidRPr="00842D84" w:rsidRDefault="00E76324"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pacing w:val="-4"/>
                <w:sz w:val="26"/>
                <w:szCs w:val="26"/>
                <w:cs/>
              </w:rPr>
            </w:pPr>
            <w:r w:rsidRPr="00842D84">
              <w:rPr>
                <w:rFonts w:asciiTheme="majorBidi" w:hAnsiTheme="majorBidi" w:cstheme="majorBidi"/>
                <w:spacing w:val="-4"/>
                <w:sz w:val="26"/>
                <w:szCs w:val="26"/>
                <w:cs/>
              </w:rPr>
              <w:t>รวม</w:t>
            </w:r>
          </w:p>
        </w:tc>
        <w:tc>
          <w:tcPr>
            <w:tcW w:w="263" w:type="pct"/>
            <w:vAlign w:val="bottom"/>
          </w:tcPr>
          <w:p w14:paraId="2F46BFEF" w14:textId="77777777" w:rsidR="00E76324" w:rsidRPr="00842D84" w:rsidRDefault="00E76324" w:rsidP="005D7B78">
            <w:pPr>
              <w:pBdr>
                <w:top w:val="single" w:sz="4" w:space="1" w:color="auto"/>
              </w:pBdr>
              <w:tabs>
                <w:tab w:val="left" w:pos="630"/>
              </w:tabs>
              <w:spacing w:line="260" w:lineRule="exact"/>
              <w:ind w:left="-57"/>
              <w:jc w:val="right"/>
              <w:rPr>
                <w:rFonts w:asciiTheme="majorBidi" w:hAnsiTheme="majorBidi" w:cstheme="majorBidi"/>
                <w:color w:val="000000"/>
                <w:spacing w:val="-4"/>
                <w:sz w:val="26"/>
                <w:szCs w:val="26"/>
              </w:rPr>
            </w:pPr>
            <w:r w:rsidRPr="00842D84">
              <w:rPr>
                <w:rFonts w:asciiTheme="majorBidi" w:hAnsiTheme="majorBidi" w:cstheme="majorBidi"/>
                <w:color w:val="000000"/>
                <w:spacing w:val="-4"/>
                <w:sz w:val="26"/>
                <w:szCs w:val="26"/>
              </w:rPr>
              <w:t>87,053</w:t>
            </w:r>
          </w:p>
        </w:tc>
        <w:tc>
          <w:tcPr>
            <w:tcW w:w="264" w:type="pct"/>
            <w:vAlign w:val="bottom"/>
          </w:tcPr>
          <w:p w14:paraId="483E069F" w14:textId="77777777" w:rsidR="00E76324" w:rsidRPr="00842D84" w:rsidRDefault="00E76324" w:rsidP="005D7B78">
            <w:pPr>
              <w:pBdr>
                <w:top w:val="single" w:sz="4" w:space="1" w:color="auto"/>
              </w:pBdr>
              <w:tabs>
                <w:tab w:val="clear" w:pos="454"/>
                <w:tab w:val="clear" w:pos="68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16,950</w:t>
            </w:r>
          </w:p>
        </w:tc>
        <w:tc>
          <w:tcPr>
            <w:tcW w:w="252" w:type="pct"/>
            <w:vAlign w:val="bottom"/>
          </w:tcPr>
          <w:p w14:paraId="0E90D097" w14:textId="77777777" w:rsidR="00E76324" w:rsidRPr="00842D84" w:rsidRDefault="00E76324" w:rsidP="005D7B78">
            <w:pPr>
              <w:pBdr>
                <w:top w:val="single" w:sz="4" w:space="1" w:color="auto"/>
              </w:pBdr>
              <w:tabs>
                <w:tab w:val="clear" w:pos="454"/>
                <w:tab w:val="clear" w:pos="680"/>
                <w:tab w:val="left" w:pos="702"/>
              </w:tabs>
              <w:spacing w:line="260" w:lineRule="exact"/>
              <w:ind w:left="-57"/>
              <w:jc w:val="right"/>
              <w:rPr>
                <w:rFonts w:asciiTheme="majorBidi" w:hAnsiTheme="majorBidi" w:cstheme="majorBidi"/>
                <w:color w:val="000000"/>
                <w:spacing w:val="-4"/>
                <w:sz w:val="26"/>
                <w:szCs w:val="26"/>
              </w:rPr>
            </w:pPr>
            <w:r w:rsidRPr="00842D84">
              <w:rPr>
                <w:rFonts w:asciiTheme="majorBidi" w:hAnsiTheme="majorBidi" w:cstheme="majorBidi"/>
                <w:color w:val="000000"/>
                <w:spacing w:val="-4"/>
                <w:sz w:val="26"/>
                <w:szCs w:val="26"/>
              </w:rPr>
              <w:t>-</w:t>
            </w:r>
          </w:p>
        </w:tc>
        <w:tc>
          <w:tcPr>
            <w:tcW w:w="257" w:type="pct"/>
            <w:vAlign w:val="bottom"/>
          </w:tcPr>
          <w:p w14:paraId="649EE7A0" w14:textId="77777777" w:rsidR="00E76324" w:rsidRPr="00842D84" w:rsidRDefault="00E76324" w:rsidP="005D7B78">
            <w:pPr>
              <w:pBdr>
                <w:top w:val="single" w:sz="4" w:space="1" w:color="auto"/>
              </w:pBdr>
              <w:tabs>
                <w:tab w:val="clear" w:pos="454"/>
                <w:tab w:val="clear" w:pos="68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color w:val="000000"/>
                <w:spacing w:val="-4"/>
                <w:sz w:val="26"/>
                <w:szCs w:val="26"/>
              </w:rPr>
              <w:t>1,438</w:t>
            </w:r>
          </w:p>
        </w:tc>
        <w:tc>
          <w:tcPr>
            <w:tcW w:w="257" w:type="pct"/>
            <w:gridSpan w:val="2"/>
            <w:vAlign w:val="bottom"/>
          </w:tcPr>
          <w:p w14:paraId="3F28DCDC" w14:textId="77777777" w:rsidR="00E76324" w:rsidRPr="00842D84" w:rsidRDefault="00E76324" w:rsidP="005D7B78">
            <w:pPr>
              <w:pBdr>
                <w:top w:val="single" w:sz="4" w:space="1" w:color="auto"/>
              </w:pBdr>
              <w:tabs>
                <w:tab w:val="clear" w:pos="454"/>
                <w:tab w:val="clear" w:pos="680"/>
                <w:tab w:val="left" w:pos="702"/>
              </w:tabs>
              <w:spacing w:line="260" w:lineRule="exact"/>
              <w:ind w:left="-57"/>
              <w:jc w:val="right"/>
              <w:rPr>
                <w:rFonts w:asciiTheme="majorBidi" w:hAnsiTheme="majorBidi" w:cstheme="majorBidi"/>
                <w:color w:val="000000"/>
                <w:spacing w:val="-4"/>
                <w:sz w:val="26"/>
                <w:szCs w:val="26"/>
              </w:rPr>
            </w:pPr>
            <w:r w:rsidRPr="00842D84">
              <w:rPr>
                <w:rFonts w:asciiTheme="majorBidi" w:hAnsiTheme="majorBidi" w:cstheme="majorBidi"/>
                <w:color w:val="000000"/>
                <w:spacing w:val="-4"/>
                <w:sz w:val="26"/>
                <w:szCs w:val="26"/>
              </w:rPr>
              <w:t>27,844</w:t>
            </w:r>
          </w:p>
        </w:tc>
        <w:tc>
          <w:tcPr>
            <w:tcW w:w="256" w:type="pct"/>
            <w:gridSpan w:val="2"/>
            <w:vAlign w:val="bottom"/>
          </w:tcPr>
          <w:p w14:paraId="1DADC7CE" w14:textId="77777777" w:rsidR="00E76324" w:rsidRPr="00842D84" w:rsidRDefault="00E76324" w:rsidP="005D7B78">
            <w:pPr>
              <w:pBdr>
                <w:top w:val="single" w:sz="4" w:space="1" w:color="auto"/>
              </w:pBdr>
              <w:tabs>
                <w:tab w:val="clear" w:pos="454"/>
                <w:tab w:val="clear" w:pos="68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35,214</w:t>
            </w:r>
          </w:p>
        </w:tc>
        <w:tc>
          <w:tcPr>
            <w:tcW w:w="257" w:type="pct"/>
            <w:gridSpan w:val="2"/>
            <w:vAlign w:val="bottom"/>
          </w:tcPr>
          <w:p w14:paraId="2ED6E22F" w14:textId="77777777" w:rsidR="00E76324" w:rsidRPr="00842D84" w:rsidRDefault="00E76324" w:rsidP="005D7B78">
            <w:pPr>
              <w:pBdr>
                <w:top w:val="single" w:sz="4" w:space="1" w:color="auto"/>
              </w:pBdr>
              <w:tabs>
                <w:tab w:val="clear" w:pos="454"/>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6,628</w:t>
            </w:r>
          </w:p>
        </w:tc>
        <w:tc>
          <w:tcPr>
            <w:tcW w:w="258" w:type="pct"/>
            <w:vAlign w:val="bottom"/>
          </w:tcPr>
          <w:p w14:paraId="04AFEF55" w14:textId="77777777" w:rsidR="00E76324" w:rsidRPr="00842D84" w:rsidRDefault="00E76324" w:rsidP="005D7B78">
            <w:pPr>
              <w:pBdr>
                <w:top w:val="single" w:sz="4" w:space="1" w:color="auto"/>
              </w:pBdr>
              <w:tabs>
                <w:tab w:val="clear" w:pos="454"/>
                <w:tab w:val="clear" w:pos="68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19,856</w:t>
            </w:r>
          </w:p>
        </w:tc>
        <w:tc>
          <w:tcPr>
            <w:tcW w:w="257" w:type="pct"/>
          </w:tcPr>
          <w:p w14:paraId="6C7D4394" w14:textId="77777777" w:rsidR="00E76324" w:rsidRPr="00842D84" w:rsidRDefault="00E76324" w:rsidP="005D7B78">
            <w:pPr>
              <w:pBdr>
                <w:top w:val="single" w:sz="4" w:space="1" w:color="auto"/>
              </w:pBdr>
              <w:tabs>
                <w:tab w:val="clear" w:pos="454"/>
                <w:tab w:val="clear" w:pos="68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42,605</w:t>
            </w:r>
          </w:p>
        </w:tc>
        <w:tc>
          <w:tcPr>
            <w:tcW w:w="258" w:type="pct"/>
          </w:tcPr>
          <w:p w14:paraId="1C966B58" w14:textId="77777777" w:rsidR="00E76324" w:rsidRPr="00842D84" w:rsidRDefault="00E76324" w:rsidP="005D7B78">
            <w:pPr>
              <w:pBdr>
                <w:top w:val="single" w:sz="4" w:space="1" w:color="auto"/>
              </w:pBdr>
              <w:tabs>
                <w:tab w:val="clear" w:pos="454"/>
                <w:tab w:val="clear" w:pos="68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35,728</w:t>
            </w:r>
          </w:p>
        </w:tc>
        <w:tc>
          <w:tcPr>
            <w:tcW w:w="258" w:type="pct"/>
          </w:tcPr>
          <w:p w14:paraId="51A0DC12" w14:textId="77777777" w:rsidR="00E76324" w:rsidRPr="00842D84" w:rsidRDefault="00E76324" w:rsidP="005D7B78">
            <w:pPr>
              <w:pBdr>
                <w:top w:val="single" w:sz="4" w:space="1" w:color="auto"/>
              </w:pBdr>
              <w:tabs>
                <w:tab w:val="clear" w:pos="454"/>
                <w:tab w:val="clear" w:pos="68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4,500</w:t>
            </w:r>
          </w:p>
        </w:tc>
        <w:tc>
          <w:tcPr>
            <w:tcW w:w="258" w:type="pct"/>
          </w:tcPr>
          <w:p w14:paraId="232774DC" w14:textId="77777777" w:rsidR="00E76324" w:rsidRPr="00842D84" w:rsidRDefault="00E76324" w:rsidP="005D7B78">
            <w:pPr>
              <w:pBdr>
                <w:top w:val="single" w:sz="4" w:space="1" w:color="auto"/>
              </w:pBdr>
              <w:tabs>
                <w:tab w:val="clear" w:pos="454"/>
                <w:tab w:val="clear" w:pos="68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w:t>
            </w:r>
          </w:p>
        </w:tc>
        <w:tc>
          <w:tcPr>
            <w:tcW w:w="309" w:type="pct"/>
          </w:tcPr>
          <w:p w14:paraId="04EEA3F8" w14:textId="77777777" w:rsidR="00E76324" w:rsidRPr="00842D84" w:rsidRDefault="00E76324" w:rsidP="005D7B78">
            <w:pPr>
              <w:pBdr>
                <w:top w:val="single" w:sz="4" w:space="1" w:color="auto"/>
              </w:pBdr>
              <w:tabs>
                <w:tab w:val="clear" w:pos="454"/>
                <w:tab w:val="clear" w:pos="68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(8,768)</w:t>
            </w:r>
          </w:p>
        </w:tc>
        <w:tc>
          <w:tcPr>
            <w:tcW w:w="310" w:type="pct"/>
          </w:tcPr>
          <w:p w14:paraId="5215128C" w14:textId="77777777" w:rsidR="00E76324" w:rsidRPr="00842D84" w:rsidRDefault="00E76324" w:rsidP="005D7B78">
            <w:pPr>
              <w:pBdr>
                <w:top w:val="single" w:sz="4" w:space="1" w:color="auto"/>
              </w:pBdr>
              <w:tabs>
                <w:tab w:val="clear" w:pos="454"/>
                <w:tab w:val="clear" w:pos="68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(18)</w:t>
            </w:r>
          </w:p>
        </w:tc>
        <w:tc>
          <w:tcPr>
            <w:tcW w:w="311" w:type="pct"/>
          </w:tcPr>
          <w:p w14:paraId="0D755A35" w14:textId="77777777" w:rsidR="00E76324" w:rsidRPr="00842D84" w:rsidRDefault="00E76324" w:rsidP="005D7B78">
            <w:pPr>
              <w:pBdr>
                <w:top w:val="single" w:sz="4" w:space="1" w:color="auto"/>
              </w:pBdr>
              <w:tabs>
                <w:tab w:val="clear" w:pos="454"/>
                <w:tab w:val="clear" w:pos="68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fldChar w:fldCharType="begin"/>
            </w:r>
            <w:r w:rsidRPr="00842D84">
              <w:rPr>
                <w:rFonts w:asciiTheme="majorBidi" w:hAnsiTheme="majorBidi" w:cstheme="majorBidi"/>
                <w:spacing w:val="-4"/>
                <w:sz w:val="26"/>
                <w:szCs w:val="26"/>
              </w:rPr>
              <w:instrText xml:space="preserve"> =SUM(b9,d9,f9,h9,j9,l9,n9,p9) </w:instrText>
            </w:r>
            <w:r w:rsidRPr="00842D84">
              <w:rPr>
                <w:rFonts w:asciiTheme="majorBidi" w:hAnsiTheme="majorBidi" w:cstheme="majorBidi"/>
                <w:spacing w:val="-4"/>
                <w:sz w:val="26"/>
                <w:szCs w:val="26"/>
              </w:rPr>
              <w:fldChar w:fldCharType="separate"/>
            </w:r>
            <w:r w:rsidRPr="00842D84">
              <w:rPr>
                <w:rFonts w:asciiTheme="majorBidi" w:hAnsiTheme="majorBidi" w:cstheme="majorBidi"/>
                <w:noProof/>
                <w:spacing w:val="-4"/>
                <w:sz w:val="26"/>
                <w:szCs w:val="26"/>
              </w:rPr>
              <w:t>159,862</w:t>
            </w:r>
            <w:r w:rsidRPr="00842D84">
              <w:rPr>
                <w:rFonts w:asciiTheme="majorBidi" w:hAnsiTheme="majorBidi" w:cstheme="majorBidi"/>
                <w:spacing w:val="-4"/>
                <w:sz w:val="26"/>
                <w:szCs w:val="26"/>
              </w:rPr>
              <w:fldChar w:fldCharType="end"/>
            </w:r>
          </w:p>
        </w:tc>
        <w:tc>
          <w:tcPr>
            <w:tcW w:w="357" w:type="pct"/>
          </w:tcPr>
          <w:p w14:paraId="6A125275" w14:textId="77777777" w:rsidR="00E76324" w:rsidRPr="00842D84" w:rsidRDefault="00E76324" w:rsidP="005D7B78">
            <w:pPr>
              <w:pBdr>
                <w:top w:val="single" w:sz="4" w:space="1" w:color="auto"/>
              </w:pBdr>
              <w:tabs>
                <w:tab w:val="clear" w:pos="454"/>
                <w:tab w:val="clear" w:pos="68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fldChar w:fldCharType="begin"/>
            </w:r>
            <w:r w:rsidRPr="00842D84">
              <w:rPr>
                <w:rFonts w:asciiTheme="majorBidi" w:hAnsiTheme="majorBidi" w:cstheme="majorBidi"/>
                <w:spacing w:val="-4"/>
                <w:sz w:val="26"/>
                <w:szCs w:val="26"/>
              </w:rPr>
              <w:instrText xml:space="preserve"> =SUM(c9,e9,g9,i9,k9,m9,o9,q9) </w:instrText>
            </w:r>
            <w:r w:rsidRPr="00842D84">
              <w:rPr>
                <w:rFonts w:asciiTheme="majorBidi" w:hAnsiTheme="majorBidi" w:cstheme="majorBidi"/>
                <w:spacing w:val="-4"/>
                <w:sz w:val="26"/>
                <w:szCs w:val="26"/>
              </w:rPr>
              <w:fldChar w:fldCharType="separate"/>
            </w:r>
            <w:r w:rsidRPr="00842D84">
              <w:rPr>
                <w:rFonts w:asciiTheme="majorBidi" w:hAnsiTheme="majorBidi" w:cstheme="majorBidi"/>
                <w:noProof/>
                <w:spacing w:val="-4"/>
                <w:sz w:val="26"/>
                <w:szCs w:val="26"/>
              </w:rPr>
              <w:t>109,168</w:t>
            </w:r>
            <w:r w:rsidRPr="00842D84">
              <w:rPr>
                <w:rFonts w:asciiTheme="majorBidi" w:hAnsiTheme="majorBidi" w:cstheme="majorBidi"/>
                <w:spacing w:val="-4"/>
                <w:sz w:val="26"/>
                <w:szCs w:val="26"/>
              </w:rPr>
              <w:fldChar w:fldCharType="end"/>
            </w:r>
          </w:p>
        </w:tc>
      </w:tr>
      <w:tr w:rsidR="00E76324" w:rsidRPr="00842D84" w14:paraId="6294514D" w14:textId="77777777" w:rsidTr="00E76324">
        <w:trPr>
          <w:trHeight w:val="283"/>
          <w:jc w:val="center"/>
        </w:trPr>
        <w:tc>
          <w:tcPr>
            <w:tcW w:w="617" w:type="pct"/>
            <w:vAlign w:val="bottom"/>
          </w:tcPr>
          <w:p w14:paraId="771A20ED" w14:textId="77777777" w:rsidR="00E76324" w:rsidRPr="00842D84" w:rsidRDefault="00E76324" w:rsidP="005D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30" w:line="260" w:lineRule="exact"/>
              <w:rPr>
                <w:rFonts w:asciiTheme="majorBidi" w:hAnsiTheme="majorBidi" w:cstheme="majorBidi"/>
                <w:spacing w:val="-4"/>
                <w:sz w:val="26"/>
                <w:szCs w:val="26"/>
                <w:cs/>
              </w:rPr>
            </w:pPr>
            <w:r w:rsidRPr="00842D84">
              <w:rPr>
                <w:rFonts w:asciiTheme="majorBidi" w:hAnsiTheme="majorBidi" w:cstheme="majorBidi"/>
                <w:spacing w:val="-4"/>
                <w:sz w:val="26"/>
                <w:szCs w:val="26"/>
                <w:cs/>
              </w:rPr>
              <w:t>กำไร (ขาดทุน) ขั้นต้น</w:t>
            </w:r>
          </w:p>
        </w:tc>
        <w:tc>
          <w:tcPr>
            <w:tcW w:w="263" w:type="pct"/>
            <w:vAlign w:val="bottom"/>
          </w:tcPr>
          <w:p w14:paraId="406E29B2" w14:textId="77777777" w:rsidR="00E76324" w:rsidRPr="00842D84" w:rsidRDefault="00E76324" w:rsidP="005D7B78">
            <w:pPr>
              <w:pBdr>
                <w:top w:val="single" w:sz="4" w:space="1" w:color="auto"/>
                <w:bottom w:val="single" w:sz="4" w:space="1" w:color="auto"/>
              </w:pBdr>
              <w:tabs>
                <w:tab w:val="clear" w:pos="454"/>
                <w:tab w:val="left" w:pos="630"/>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3,695</w:t>
            </w:r>
          </w:p>
        </w:tc>
        <w:tc>
          <w:tcPr>
            <w:tcW w:w="264" w:type="pct"/>
            <w:vAlign w:val="bottom"/>
          </w:tcPr>
          <w:p w14:paraId="5D426668" w14:textId="77777777" w:rsidR="00E76324" w:rsidRPr="00842D84" w:rsidRDefault="00E76324" w:rsidP="005D7B78">
            <w:pPr>
              <w:pBdr>
                <w:top w:val="single" w:sz="4" w:space="1" w:color="auto"/>
                <w:bottom w:val="single" w:sz="4" w:space="1" w:color="auto"/>
              </w:pBd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2,463</w:t>
            </w:r>
          </w:p>
        </w:tc>
        <w:tc>
          <w:tcPr>
            <w:tcW w:w="252" w:type="pct"/>
            <w:vAlign w:val="bottom"/>
          </w:tcPr>
          <w:p w14:paraId="575F8E54" w14:textId="77777777" w:rsidR="00E76324" w:rsidRPr="00842D84" w:rsidRDefault="00E76324" w:rsidP="005D7B78">
            <w:pPr>
              <w:pBdr>
                <w:top w:val="single" w:sz="4" w:space="1" w:color="auto"/>
                <w:bottom w:val="single" w:sz="4" w:space="1" w:color="auto"/>
              </w:pBd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w:t>
            </w:r>
          </w:p>
        </w:tc>
        <w:tc>
          <w:tcPr>
            <w:tcW w:w="257" w:type="pct"/>
            <w:vAlign w:val="bottom"/>
          </w:tcPr>
          <w:p w14:paraId="07E41199" w14:textId="77777777" w:rsidR="00E76324" w:rsidRPr="00842D84" w:rsidRDefault="00E76324" w:rsidP="005D7B78">
            <w:pPr>
              <w:pBdr>
                <w:top w:val="single" w:sz="4" w:space="1" w:color="auto"/>
                <w:bottom w:val="single" w:sz="4" w:space="1" w:color="auto"/>
              </w:pBd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227</w:t>
            </w:r>
          </w:p>
        </w:tc>
        <w:tc>
          <w:tcPr>
            <w:tcW w:w="257" w:type="pct"/>
            <w:gridSpan w:val="2"/>
            <w:vAlign w:val="bottom"/>
          </w:tcPr>
          <w:p w14:paraId="5383CF55" w14:textId="77777777" w:rsidR="00E76324" w:rsidRPr="00842D84" w:rsidRDefault="00E76324" w:rsidP="005D7B78">
            <w:pPr>
              <w:pBdr>
                <w:top w:val="single" w:sz="4" w:space="1" w:color="auto"/>
                <w:bottom w:val="single" w:sz="4" w:space="1" w:color="auto"/>
              </w:pBdr>
              <w:tabs>
                <w:tab w:val="clear" w:pos="454"/>
                <w:tab w:val="left" w:pos="630"/>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27,844</w:t>
            </w:r>
          </w:p>
        </w:tc>
        <w:tc>
          <w:tcPr>
            <w:tcW w:w="256" w:type="pct"/>
            <w:gridSpan w:val="2"/>
            <w:vAlign w:val="bottom"/>
          </w:tcPr>
          <w:p w14:paraId="02B5C4ED" w14:textId="77777777" w:rsidR="00E76324" w:rsidRPr="00842D84" w:rsidRDefault="00E76324" w:rsidP="005D7B78">
            <w:pPr>
              <w:pBdr>
                <w:top w:val="single" w:sz="4" w:space="1" w:color="auto"/>
                <w:bottom w:val="single" w:sz="4" w:space="1" w:color="auto"/>
              </w:pBdr>
              <w:tabs>
                <w:tab w:val="clear" w:pos="454"/>
                <w:tab w:val="left" w:pos="630"/>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35,214</w:t>
            </w:r>
          </w:p>
        </w:tc>
        <w:tc>
          <w:tcPr>
            <w:tcW w:w="257" w:type="pct"/>
            <w:gridSpan w:val="2"/>
            <w:vAlign w:val="bottom"/>
          </w:tcPr>
          <w:p w14:paraId="125071CC" w14:textId="77777777" w:rsidR="00E76324" w:rsidRPr="00842D84" w:rsidRDefault="00E76324" w:rsidP="005D7B78">
            <w:pPr>
              <w:pBdr>
                <w:top w:val="single" w:sz="4" w:space="1" w:color="auto"/>
                <w:bottom w:val="single" w:sz="4" w:space="1" w:color="auto"/>
              </w:pBd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1,952</w:t>
            </w:r>
          </w:p>
        </w:tc>
        <w:tc>
          <w:tcPr>
            <w:tcW w:w="258" w:type="pct"/>
            <w:vAlign w:val="bottom"/>
          </w:tcPr>
          <w:p w14:paraId="332A4D58" w14:textId="77777777" w:rsidR="00E76324" w:rsidRPr="00842D84" w:rsidRDefault="00E76324" w:rsidP="005D7B78">
            <w:pPr>
              <w:pBdr>
                <w:top w:val="single" w:sz="4" w:space="1" w:color="auto"/>
                <w:bottom w:val="single" w:sz="4" w:space="1" w:color="auto"/>
              </w:pBd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6,093</w:t>
            </w:r>
          </w:p>
        </w:tc>
        <w:tc>
          <w:tcPr>
            <w:tcW w:w="257" w:type="pct"/>
          </w:tcPr>
          <w:p w14:paraId="78E5F637" w14:textId="77777777" w:rsidR="00E76324" w:rsidRPr="00842D84" w:rsidRDefault="00E76324" w:rsidP="005D7B78">
            <w:pPr>
              <w:pBdr>
                <w:top w:val="single" w:sz="4" w:space="1" w:color="auto"/>
                <w:bottom w:val="single" w:sz="4" w:space="1" w:color="auto"/>
              </w:pBd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(7,688)</w:t>
            </w:r>
          </w:p>
        </w:tc>
        <w:tc>
          <w:tcPr>
            <w:tcW w:w="258" w:type="pct"/>
          </w:tcPr>
          <w:p w14:paraId="2923A699" w14:textId="77777777" w:rsidR="00E76324" w:rsidRPr="00842D84" w:rsidRDefault="00E76324" w:rsidP="005D7B78">
            <w:pPr>
              <w:pBdr>
                <w:top w:val="single" w:sz="4" w:space="1" w:color="auto"/>
                <w:bottom w:val="single" w:sz="4" w:space="1" w:color="auto"/>
              </w:pBd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4,699</w:t>
            </w:r>
          </w:p>
        </w:tc>
        <w:tc>
          <w:tcPr>
            <w:tcW w:w="258" w:type="pct"/>
          </w:tcPr>
          <w:p w14:paraId="57BB16EB" w14:textId="77777777" w:rsidR="00E76324" w:rsidRPr="00842D84" w:rsidRDefault="00E76324" w:rsidP="005D7B78">
            <w:pPr>
              <w:pBdr>
                <w:top w:val="single" w:sz="4" w:space="1" w:color="auto"/>
                <w:bottom w:val="single" w:sz="4" w:space="1" w:color="auto"/>
              </w:pBd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135</w:t>
            </w:r>
          </w:p>
        </w:tc>
        <w:tc>
          <w:tcPr>
            <w:tcW w:w="258" w:type="pct"/>
          </w:tcPr>
          <w:p w14:paraId="3F6B1F52" w14:textId="77777777" w:rsidR="00E76324" w:rsidRPr="00842D84" w:rsidRDefault="00E76324" w:rsidP="005D7B78">
            <w:pPr>
              <w:pBdr>
                <w:top w:val="single" w:sz="4" w:space="1" w:color="auto"/>
                <w:bottom w:val="single" w:sz="4" w:space="1" w:color="auto"/>
              </w:pBd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(9,786)</w:t>
            </w:r>
          </w:p>
        </w:tc>
        <w:tc>
          <w:tcPr>
            <w:tcW w:w="309" w:type="pct"/>
          </w:tcPr>
          <w:p w14:paraId="0DC01341" w14:textId="77777777" w:rsidR="00E76324" w:rsidRPr="00842D84" w:rsidRDefault="00E76324" w:rsidP="005D7B78">
            <w:pPr>
              <w:pBdr>
                <w:top w:val="single" w:sz="4" w:space="1" w:color="auto"/>
                <w:bottom w:val="single" w:sz="4" w:space="1" w:color="auto"/>
              </w:pBd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(113)</w:t>
            </w:r>
          </w:p>
        </w:tc>
        <w:tc>
          <w:tcPr>
            <w:tcW w:w="310" w:type="pct"/>
          </w:tcPr>
          <w:p w14:paraId="1CAF541F" w14:textId="77777777" w:rsidR="00E76324" w:rsidRPr="00842D84" w:rsidRDefault="00E76324" w:rsidP="005D7B78">
            <w:pPr>
              <w:pBdr>
                <w:top w:val="single" w:sz="4" w:space="1" w:color="auto"/>
                <w:bottom w:val="single" w:sz="4" w:space="1" w:color="auto"/>
              </w:pBd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(18)</w:t>
            </w:r>
          </w:p>
        </w:tc>
        <w:tc>
          <w:tcPr>
            <w:tcW w:w="311" w:type="pct"/>
          </w:tcPr>
          <w:p w14:paraId="0D3AE2E3" w14:textId="77777777" w:rsidR="00E76324" w:rsidRPr="00842D84" w:rsidRDefault="00E76324" w:rsidP="005D7B78">
            <w:pPr>
              <w:pBdr>
                <w:top w:val="single" w:sz="4" w:space="1" w:color="auto"/>
                <w:bottom w:val="single" w:sz="4" w:space="1" w:color="auto"/>
              </w:pBd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fldChar w:fldCharType="begin"/>
            </w:r>
            <w:r w:rsidRPr="00842D84">
              <w:rPr>
                <w:rFonts w:asciiTheme="majorBidi" w:hAnsiTheme="majorBidi" w:cstheme="majorBidi"/>
                <w:spacing w:val="-4"/>
                <w:sz w:val="26"/>
                <w:szCs w:val="26"/>
              </w:rPr>
              <w:instrText xml:space="preserve"> =SUM(b10,d10,f10,h10,j10,l10,n10,p10) </w:instrText>
            </w:r>
            <w:r w:rsidRPr="00842D84">
              <w:rPr>
                <w:rFonts w:asciiTheme="majorBidi" w:hAnsiTheme="majorBidi" w:cstheme="majorBidi"/>
                <w:spacing w:val="-4"/>
                <w:sz w:val="26"/>
                <w:szCs w:val="26"/>
              </w:rPr>
              <w:fldChar w:fldCharType="separate"/>
            </w:r>
            <w:r w:rsidRPr="00842D84">
              <w:rPr>
                <w:rFonts w:asciiTheme="majorBidi" w:hAnsiTheme="majorBidi" w:cstheme="majorBidi"/>
                <w:noProof/>
                <w:spacing w:val="-4"/>
                <w:sz w:val="26"/>
                <w:szCs w:val="26"/>
              </w:rPr>
              <w:t>25,825</w:t>
            </w:r>
            <w:r w:rsidRPr="00842D84">
              <w:rPr>
                <w:rFonts w:asciiTheme="majorBidi" w:hAnsiTheme="majorBidi" w:cstheme="majorBidi"/>
                <w:spacing w:val="-4"/>
                <w:sz w:val="26"/>
                <w:szCs w:val="26"/>
              </w:rPr>
              <w:fldChar w:fldCharType="end"/>
            </w:r>
          </w:p>
        </w:tc>
        <w:tc>
          <w:tcPr>
            <w:tcW w:w="357" w:type="pct"/>
          </w:tcPr>
          <w:p w14:paraId="271EC5BB" w14:textId="77777777" w:rsidR="00E76324" w:rsidRPr="00842D84" w:rsidRDefault="00E76324" w:rsidP="005D7B78">
            <w:pPr>
              <w:pBdr>
                <w:top w:val="single" w:sz="4" w:space="1" w:color="auto"/>
                <w:bottom w:val="single" w:sz="4" w:space="1" w:color="auto"/>
              </w:pBd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fldChar w:fldCharType="begin"/>
            </w:r>
            <w:r w:rsidRPr="00842D84">
              <w:rPr>
                <w:rFonts w:asciiTheme="majorBidi" w:hAnsiTheme="majorBidi" w:cstheme="majorBidi"/>
                <w:spacing w:val="-4"/>
                <w:sz w:val="26"/>
                <w:szCs w:val="26"/>
              </w:rPr>
              <w:instrText xml:space="preserve"> =SUM(c10,e10,g10,i10,k10,m10,o10,q10) </w:instrText>
            </w:r>
            <w:r w:rsidRPr="00842D84">
              <w:rPr>
                <w:rFonts w:asciiTheme="majorBidi" w:hAnsiTheme="majorBidi" w:cstheme="majorBidi"/>
                <w:spacing w:val="-4"/>
                <w:sz w:val="26"/>
                <w:szCs w:val="26"/>
              </w:rPr>
              <w:fldChar w:fldCharType="separate"/>
            </w:r>
            <w:r w:rsidRPr="00842D84">
              <w:rPr>
                <w:rFonts w:asciiTheme="majorBidi" w:hAnsiTheme="majorBidi" w:cstheme="majorBidi"/>
                <w:noProof/>
                <w:spacing w:val="-4"/>
                <w:sz w:val="26"/>
                <w:szCs w:val="26"/>
              </w:rPr>
              <w:t>38,892</w:t>
            </w:r>
            <w:r w:rsidRPr="00842D84">
              <w:rPr>
                <w:rFonts w:asciiTheme="majorBidi" w:hAnsiTheme="majorBidi" w:cstheme="majorBidi"/>
                <w:spacing w:val="-4"/>
                <w:sz w:val="26"/>
                <w:szCs w:val="26"/>
              </w:rPr>
              <w:fldChar w:fldCharType="end"/>
            </w:r>
          </w:p>
        </w:tc>
      </w:tr>
      <w:tr w:rsidR="00E76324" w:rsidRPr="00842D84" w14:paraId="06F768DE" w14:textId="77777777" w:rsidTr="00E76324">
        <w:trPr>
          <w:trHeight w:val="283"/>
          <w:jc w:val="center"/>
        </w:trPr>
        <w:tc>
          <w:tcPr>
            <w:tcW w:w="1396" w:type="pct"/>
            <w:gridSpan w:val="4"/>
            <w:vAlign w:val="bottom"/>
          </w:tcPr>
          <w:p w14:paraId="6EFFE3EA" w14:textId="77777777" w:rsidR="00E76324" w:rsidRPr="00842D84" w:rsidRDefault="00E76324" w:rsidP="005D7B78">
            <w:pPr>
              <w:tabs>
                <w:tab w:val="clear" w:pos="454"/>
                <w:tab w:val="clear" w:pos="680"/>
                <w:tab w:val="left" w:pos="630"/>
                <w:tab w:val="left" w:pos="702"/>
              </w:tabs>
              <w:spacing w:line="260" w:lineRule="exact"/>
              <w:ind w:left="-57"/>
              <w:rPr>
                <w:rFonts w:asciiTheme="majorBidi" w:hAnsiTheme="majorBidi" w:cstheme="majorBidi"/>
                <w:spacing w:val="-4"/>
                <w:sz w:val="26"/>
                <w:szCs w:val="26"/>
              </w:rPr>
            </w:pPr>
            <w:r w:rsidRPr="00842D84">
              <w:rPr>
                <w:rFonts w:asciiTheme="majorBidi" w:hAnsiTheme="majorBidi" w:cstheme="majorBidi"/>
                <w:spacing w:val="-4"/>
                <w:sz w:val="26"/>
                <w:szCs w:val="26"/>
                <w:cs/>
              </w:rPr>
              <w:t xml:space="preserve"> รายได้และค่าใช้จ่ายที่ไม่ได้ปันส่วน :</w:t>
            </w:r>
          </w:p>
        </w:tc>
        <w:tc>
          <w:tcPr>
            <w:tcW w:w="257" w:type="pct"/>
          </w:tcPr>
          <w:p w14:paraId="69D78C41"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cs/>
              </w:rPr>
            </w:pPr>
          </w:p>
        </w:tc>
        <w:tc>
          <w:tcPr>
            <w:tcW w:w="257" w:type="pct"/>
            <w:gridSpan w:val="2"/>
            <w:vAlign w:val="bottom"/>
          </w:tcPr>
          <w:p w14:paraId="0D2C8A62" w14:textId="77777777" w:rsidR="00E76324" w:rsidRPr="00842D84" w:rsidRDefault="00E76324" w:rsidP="005D7B78">
            <w:pPr>
              <w:tabs>
                <w:tab w:val="clear" w:pos="454"/>
                <w:tab w:val="left" w:pos="630"/>
              </w:tabs>
              <w:spacing w:line="260" w:lineRule="exact"/>
              <w:ind w:left="-57"/>
              <w:jc w:val="right"/>
              <w:rPr>
                <w:rFonts w:asciiTheme="majorBidi" w:hAnsiTheme="majorBidi" w:cstheme="majorBidi"/>
                <w:spacing w:val="-4"/>
                <w:sz w:val="26"/>
                <w:szCs w:val="26"/>
              </w:rPr>
            </w:pPr>
          </w:p>
        </w:tc>
        <w:tc>
          <w:tcPr>
            <w:tcW w:w="256" w:type="pct"/>
            <w:gridSpan w:val="2"/>
            <w:vAlign w:val="bottom"/>
          </w:tcPr>
          <w:p w14:paraId="00C5933E" w14:textId="77777777" w:rsidR="00E76324" w:rsidRPr="00842D84" w:rsidRDefault="00E76324" w:rsidP="005D7B78">
            <w:pPr>
              <w:tabs>
                <w:tab w:val="clear" w:pos="454"/>
                <w:tab w:val="left" w:pos="630"/>
              </w:tabs>
              <w:spacing w:line="260" w:lineRule="exact"/>
              <w:ind w:left="-57"/>
              <w:jc w:val="right"/>
              <w:rPr>
                <w:rFonts w:asciiTheme="majorBidi" w:hAnsiTheme="majorBidi" w:cstheme="majorBidi"/>
                <w:spacing w:val="-4"/>
                <w:sz w:val="26"/>
                <w:szCs w:val="26"/>
              </w:rPr>
            </w:pPr>
          </w:p>
        </w:tc>
        <w:tc>
          <w:tcPr>
            <w:tcW w:w="257" w:type="pct"/>
            <w:gridSpan w:val="2"/>
            <w:vAlign w:val="bottom"/>
          </w:tcPr>
          <w:p w14:paraId="36AE697F"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5C11FAE9"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cs/>
              </w:rPr>
            </w:pPr>
          </w:p>
        </w:tc>
        <w:tc>
          <w:tcPr>
            <w:tcW w:w="257" w:type="pct"/>
          </w:tcPr>
          <w:p w14:paraId="38D3B6C7"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2D17CCFB"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tcPr>
          <w:p w14:paraId="051F871D"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tcPr>
          <w:p w14:paraId="258F136B"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309" w:type="pct"/>
          </w:tcPr>
          <w:p w14:paraId="591CFD00"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310" w:type="pct"/>
          </w:tcPr>
          <w:p w14:paraId="4822CB4E"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311" w:type="pct"/>
          </w:tcPr>
          <w:p w14:paraId="79DE5529"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357" w:type="pct"/>
          </w:tcPr>
          <w:p w14:paraId="61760053"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r>
      <w:tr w:rsidR="00E76324" w:rsidRPr="00842D84" w14:paraId="48CFD1F4" w14:textId="77777777" w:rsidTr="00E76324">
        <w:trPr>
          <w:trHeight w:val="283"/>
          <w:jc w:val="center"/>
        </w:trPr>
        <w:tc>
          <w:tcPr>
            <w:tcW w:w="1396" w:type="pct"/>
            <w:gridSpan w:val="4"/>
            <w:vAlign w:val="bottom"/>
          </w:tcPr>
          <w:p w14:paraId="5C7EB1A9" w14:textId="77777777" w:rsidR="00E76324" w:rsidRPr="00842D84" w:rsidRDefault="00E76324" w:rsidP="005D7B78">
            <w:pPr>
              <w:tabs>
                <w:tab w:val="clear" w:pos="454"/>
                <w:tab w:val="clear" w:pos="680"/>
                <w:tab w:val="left" w:pos="630"/>
                <w:tab w:val="left" w:pos="702"/>
              </w:tabs>
              <w:spacing w:line="260" w:lineRule="exact"/>
              <w:ind w:left="-57"/>
              <w:rPr>
                <w:rFonts w:asciiTheme="majorBidi" w:hAnsiTheme="majorBidi" w:cstheme="majorBidi"/>
                <w:spacing w:val="-4"/>
                <w:sz w:val="26"/>
                <w:szCs w:val="26"/>
                <w:cs/>
              </w:rPr>
            </w:pPr>
            <w:r w:rsidRPr="00842D84">
              <w:rPr>
                <w:rFonts w:asciiTheme="majorBidi" w:hAnsiTheme="majorBidi"/>
                <w:spacing w:val="-4"/>
                <w:sz w:val="26"/>
                <w:szCs w:val="26"/>
                <w:cs/>
              </w:rPr>
              <w:t>กำไร (ขาดทุน) จากการจำหน่ายทรัพย์สิน</w:t>
            </w:r>
          </w:p>
        </w:tc>
        <w:tc>
          <w:tcPr>
            <w:tcW w:w="257" w:type="pct"/>
          </w:tcPr>
          <w:p w14:paraId="03729643"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cs/>
              </w:rPr>
            </w:pPr>
          </w:p>
        </w:tc>
        <w:tc>
          <w:tcPr>
            <w:tcW w:w="257" w:type="pct"/>
            <w:gridSpan w:val="2"/>
            <w:vAlign w:val="bottom"/>
          </w:tcPr>
          <w:p w14:paraId="5DFB3119" w14:textId="77777777" w:rsidR="00E76324" w:rsidRPr="00842D84" w:rsidRDefault="00E76324" w:rsidP="005D7B78">
            <w:pPr>
              <w:tabs>
                <w:tab w:val="clear" w:pos="454"/>
                <w:tab w:val="left" w:pos="630"/>
              </w:tabs>
              <w:spacing w:line="260" w:lineRule="exact"/>
              <w:ind w:left="-57"/>
              <w:jc w:val="right"/>
              <w:rPr>
                <w:rFonts w:asciiTheme="majorBidi" w:hAnsiTheme="majorBidi" w:cstheme="majorBidi"/>
                <w:spacing w:val="-4"/>
                <w:sz w:val="26"/>
                <w:szCs w:val="26"/>
              </w:rPr>
            </w:pPr>
          </w:p>
        </w:tc>
        <w:tc>
          <w:tcPr>
            <w:tcW w:w="256" w:type="pct"/>
            <w:gridSpan w:val="2"/>
            <w:vAlign w:val="bottom"/>
          </w:tcPr>
          <w:p w14:paraId="08978518" w14:textId="77777777" w:rsidR="00E76324" w:rsidRPr="00842D84" w:rsidRDefault="00E76324" w:rsidP="005D7B78">
            <w:pPr>
              <w:tabs>
                <w:tab w:val="clear" w:pos="454"/>
                <w:tab w:val="left" w:pos="630"/>
              </w:tabs>
              <w:spacing w:line="260" w:lineRule="exact"/>
              <w:ind w:left="-57"/>
              <w:jc w:val="right"/>
              <w:rPr>
                <w:rFonts w:asciiTheme="majorBidi" w:hAnsiTheme="majorBidi" w:cstheme="majorBidi"/>
                <w:spacing w:val="-4"/>
                <w:sz w:val="26"/>
                <w:szCs w:val="26"/>
              </w:rPr>
            </w:pPr>
          </w:p>
        </w:tc>
        <w:tc>
          <w:tcPr>
            <w:tcW w:w="257" w:type="pct"/>
            <w:gridSpan w:val="2"/>
            <w:vAlign w:val="bottom"/>
          </w:tcPr>
          <w:p w14:paraId="37D9AA9C"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3472E1B0"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cs/>
              </w:rPr>
            </w:pPr>
          </w:p>
        </w:tc>
        <w:tc>
          <w:tcPr>
            <w:tcW w:w="257" w:type="pct"/>
          </w:tcPr>
          <w:p w14:paraId="3648ED90"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26CE71E0"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58F35991"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0ABFFC8D"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309" w:type="pct"/>
          </w:tcPr>
          <w:p w14:paraId="67DF7EAE"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310" w:type="pct"/>
          </w:tcPr>
          <w:p w14:paraId="040BD632"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311" w:type="pct"/>
          </w:tcPr>
          <w:p w14:paraId="5524EEBD" w14:textId="11B0031F"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spacing w:val="-4"/>
                <w:sz w:val="26"/>
                <w:szCs w:val="26"/>
              </w:rPr>
              <w:t>3</w:t>
            </w:r>
            <w:r w:rsidRPr="00842D84">
              <w:rPr>
                <w:rFonts w:asciiTheme="majorBidi" w:hAnsiTheme="majorBidi" w:cstheme="majorBidi"/>
                <w:spacing w:val="-4"/>
                <w:sz w:val="26"/>
                <w:szCs w:val="26"/>
              </w:rPr>
              <w:t>,</w:t>
            </w:r>
            <w:r w:rsidRPr="00842D84">
              <w:rPr>
                <w:rFonts w:asciiTheme="majorBidi" w:hAnsiTheme="majorBidi"/>
                <w:spacing w:val="-4"/>
                <w:sz w:val="26"/>
                <w:szCs w:val="26"/>
              </w:rPr>
              <w:t>571</w:t>
            </w:r>
          </w:p>
        </w:tc>
        <w:tc>
          <w:tcPr>
            <w:tcW w:w="357" w:type="pct"/>
          </w:tcPr>
          <w:p w14:paraId="04E7B9CE"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hint="cs"/>
                <w:spacing w:val="-4"/>
                <w:sz w:val="26"/>
                <w:szCs w:val="26"/>
                <w:cs/>
              </w:rPr>
              <w:t>-</w:t>
            </w:r>
          </w:p>
        </w:tc>
      </w:tr>
      <w:tr w:rsidR="00E76324" w:rsidRPr="00842D84" w14:paraId="5F14E8C6" w14:textId="77777777" w:rsidTr="00E76324">
        <w:trPr>
          <w:trHeight w:val="283"/>
          <w:jc w:val="center"/>
        </w:trPr>
        <w:tc>
          <w:tcPr>
            <w:tcW w:w="1396" w:type="pct"/>
            <w:gridSpan w:val="4"/>
            <w:vAlign w:val="bottom"/>
          </w:tcPr>
          <w:p w14:paraId="67B6475E" w14:textId="77777777" w:rsidR="00E76324" w:rsidRPr="00842D84" w:rsidRDefault="00E76324" w:rsidP="005D7B78">
            <w:pPr>
              <w:tabs>
                <w:tab w:val="clear" w:pos="454"/>
                <w:tab w:val="clear" w:pos="680"/>
                <w:tab w:val="left" w:pos="630"/>
                <w:tab w:val="left" w:pos="702"/>
              </w:tabs>
              <w:spacing w:line="260" w:lineRule="exact"/>
              <w:ind w:left="-57"/>
              <w:rPr>
                <w:rFonts w:asciiTheme="majorBidi" w:hAnsiTheme="majorBidi" w:cstheme="majorBidi"/>
                <w:spacing w:val="-4"/>
                <w:sz w:val="26"/>
                <w:szCs w:val="26"/>
              </w:rPr>
            </w:pPr>
            <w:r w:rsidRPr="00842D84">
              <w:rPr>
                <w:rFonts w:asciiTheme="majorBidi" w:hAnsiTheme="majorBidi" w:cstheme="majorBidi"/>
                <w:spacing w:val="-4"/>
                <w:sz w:val="26"/>
                <w:szCs w:val="26"/>
                <w:cs/>
              </w:rPr>
              <w:t xml:space="preserve"> รายได้อื่น</w:t>
            </w:r>
          </w:p>
        </w:tc>
        <w:tc>
          <w:tcPr>
            <w:tcW w:w="257" w:type="pct"/>
          </w:tcPr>
          <w:p w14:paraId="56DCD729"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cs/>
              </w:rPr>
            </w:pPr>
          </w:p>
        </w:tc>
        <w:tc>
          <w:tcPr>
            <w:tcW w:w="257" w:type="pct"/>
            <w:gridSpan w:val="2"/>
            <w:vAlign w:val="bottom"/>
          </w:tcPr>
          <w:p w14:paraId="71371CF4" w14:textId="77777777" w:rsidR="00E76324" w:rsidRPr="00842D84" w:rsidRDefault="00E76324" w:rsidP="005D7B78">
            <w:pPr>
              <w:tabs>
                <w:tab w:val="clear" w:pos="454"/>
                <w:tab w:val="left" w:pos="630"/>
              </w:tabs>
              <w:spacing w:line="260" w:lineRule="exact"/>
              <w:ind w:left="-57"/>
              <w:jc w:val="right"/>
              <w:rPr>
                <w:rFonts w:asciiTheme="majorBidi" w:hAnsiTheme="majorBidi" w:cstheme="majorBidi"/>
                <w:spacing w:val="-4"/>
                <w:sz w:val="26"/>
                <w:szCs w:val="26"/>
              </w:rPr>
            </w:pPr>
          </w:p>
        </w:tc>
        <w:tc>
          <w:tcPr>
            <w:tcW w:w="256" w:type="pct"/>
            <w:gridSpan w:val="2"/>
            <w:vAlign w:val="bottom"/>
          </w:tcPr>
          <w:p w14:paraId="6A5EAD68" w14:textId="77777777" w:rsidR="00E76324" w:rsidRPr="00842D84" w:rsidRDefault="00E76324" w:rsidP="005D7B78">
            <w:pPr>
              <w:tabs>
                <w:tab w:val="clear" w:pos="454"/>
                <w:tab w:val="left" w:pos="630"/>
              </w:tabs>
              <w:spacing w:line="260" w:lineRule="exact"/>
              <w:ind w:left="-57"/>
              <w:jc w:val="right"/>
              <w:rPr>
                <w:rFonts w:asciiTheme="majorBidi" w:hAnsiTheme="majorBidi" w:cstheme="majorBidi"/>
                <w:spacing w:val="-4"/>
                <w:sz w:val="26"/>
                <w:szCs w:val="26"/>
              </w:rPr>
            </w:pPr>
          </w:p>
        </w:tc>
        <w:tc>
          <w:tcPr>
            <w:tcW w:w="257" w:type="pct"/>
            <w:gridSpan w:val="2"/>
            <w:vAlign w:val="bottom"/>
          </w:tcPr>
          <w:p w14:paraId="4D2F56DB"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2C23F4DD"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cs/>
              </w:rPr>
            </w:pPr>
          </w:p>
        </w:tc>
        <w:tc>
          <w:tcPr>
            <w:tcW w:w="257" w:type="pct"/>
          </w:tcPr>
          <w:p w14:paraId="7A758BF0"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0A86653C"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60E669C4"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02745C2C"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309" w:type="pct"/>
          </w:tcPr>
          <w:p w14:paraId="0088EBC1"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310" w:type="pct"/>
          </w:tcPr>
          <w:p w14:paraId="1FC8F2C1"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311" w:type="pct"/>
          </w:tcPr>
          <w:p w14:paraId="7B158CF5"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6,131</w:t>
            </w:r>
          </w:p>
        </w:tc>
        <w:tc>
          <w:tcPr>
            <w:tcW w:w="357" w:type="pct"/>
          </w:tcPr>
          <w:p w14:paraId="04CD9D37"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7,468</w:t>
            </w:r>
          </w:p>
        </w:tc>
      </w:tr>
      <w:tr w:rsidR="00E76324" w:rsidRPr="00842D84" w14:paraId="60DAC6CB" w14:textId="77777777" w:rsidTr="00E76324">
        <w:trPr>
          <w:trHeight w:val="71"/>
          <w:jc w:val="center"/>
        </w:trPr>
        <w:tc>
          <w:tcPr>
            <w:tcW w:w="1396" w:type="pct"/>
            <w:gridSpan w:val="4"/>
            <w:vAlign w:val="bottom"/>
          </w:tcPr>
          <w:p w14:paraId="4032CAB2" w14:textId="77777777" w:rsidR="00E76324" w:rsidRPr="00842D84" w:rsidRDefault="00E76324" w:rsidP="005D7B78">
            <w:pPr>
              <w:tabs>
                <w:tab w:val="clear" w:pos="454"/>
                <w:tab w:val="clear" w:pos="680"/>
                <w:tab w:val="left" w:pos="630"/>
                <w:tab w:val="left" w:pos="702"/>
              </w:tabs>
              <w:spacing w:line="260" w:lineRule="exact"/>
              <w:ind w:left="-57"/>
              <w:rPr>
                <w:rFonts w:asciiTheme="majorBidi" w:hAnsiTheme="majorBidi" w:cstheme="majorBidi"/>
                <w:spacing w:val="-4"/>
                <w:sz w:val="26"/>
                <w:szCs w:val="26"/>
              </w:rPr>
            </w:pPr>
            <w:r w:rsidRPr="00842D84">
              <w:rPr>
                <w:rFonts w:asciiTheme="majorBidi" w:hAnsiTheme="majorBidi" w:cstheme="majorBidi"/>
                <w:spacing w:val="-4"/>
                <w:sz w:val="26"/>
                <w:szCs w:val="26"/>
                <w:cs/>
              </w:rPr>
              <w:t xml:space="preserve"> ต้นทุนในการจัดจำหน่าย</w:t>
            </w:r>
          </w:p>
        </w:tc>
        <w:tc>
          <w:tcPr>
            <w:tcW w:w="257" w:type="pct"/>
          </w:tcPr>
          <w:p w14:paraId="7796F58A"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cs/>
              </w:rPr>
            </w:pPr>
          </w:p>
        </w:tc>
        <w:tc>
          <w:tcPr>
            <w:tcW w:w="257" w:type="pct"/>
            <w:gridSpan w:val="2"/>
            <w:vAlign w:val="bottom"/>
          </w:tcPr>
          <w:p w14:paraId="75569808" w14:textId="77777777" w:rsidR="00E76324" w:rsidRPr="00842D84" w:rsidRDefault="00E76324" w:rsidP="005D7B78">
            <w:pPr>
              <w:tabs>
                <w:tab w:val="clear" w:pos="454"/>
                <w:tab w:val="left" w:pos="630"/>
              </w:tabs>
              <w:spacing w:line="260" w:lineRule="exact"/>
              <w:ind w:left="-57"/>
              <w:jc w:val="right"/>
              <w:rPr>
                <w:rFonts w:asciiTheme="majorBidi" w:hAnsiTheme="majorBidi" w:cstheme="majorBidi"/>
                <w:spacing w:val="-4"/>
                <w:sz w:val="26"/>
                <w:szCs w:val="26"/>
              </w:rPr>
            </w:pPr>
          </w:p>
        </w:tc>
        <w:tc>
          <w:tcPr>
            <w:tcW w:w="256" w:type="pct"/>
            <w:gridSpan w:val="2"/>
            <w:vAlign w:val="bottom"/>
          </w:tcPr>
          <w:p w14:paraId="16135023" w14:textId="77777777" w:rsidR="00E76324" w:rsidRPr="00842D84" w:rsidRDefault="00E76324" w:rsidP="005D7B78">
            <w:pPr>
              <w:tabs>
                <w:tab w:val="clear" w:pos="454"/>
                <w:tab w:val="left" w:pos="630"/>
              </w:tabs>
              <w:spacing w:line="260" w:lineRule="exact"/>
              <w:ind w:left="-57"/>
              <w:jc w:val="right"/>
              <w:rPr>
                <w:rFonts w:asciiTheme="majorBidi" w:hAnsiTheme="majorBidi" w:cstheme="majorBidi"/>
                <w:spacing w:val="-4"/>
                <w:sz w:val="26"/>
                <w:szCs w:val="26"/>
              </w:rPr>
            </w:pPr>
          </w:p>
        </w:tc>
        <w:tc>
          <w:tcPr>
            <w:tcW w:w="257" w:type="pct"/>
            <w:gridSpan w:val="2"/>
            <w:vAlign w:val="bottom"/>
          </w:tcPr>
          <w:p w14:paraId="7DF61179"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64094917"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cs/>
              </w:rPr>
            </w:pPr>
          </w:p>
        </w:tc>
        <w:tc>
          <w:tcPr>
            <w:tcW w:w="257" w:type="pct"/>
          </w:tcPr>
          <w:p w14:paraId="5345D431"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38EA37AA"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0C6642C3"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4A1BE9B0"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309" w:type="pct"/>
          </w:tcPr>
          <w:p w14:paraId="49D51C4E"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310" w:type="pct"/>
          </w:tcPr>
          <w:p w14:paraId="0FABC982"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311" w:type="pct"/>
          </w:tcPr>
          <w:p w14:paraId="4C5E4CA7"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(815)</w:t>
            </w:r>
          </w:p>
        </w:tc>
        <w:tc>
          <w:tcPr>
            <w:tcW w:w="357" w:type="pct"/>
          </w:tcPr>
          <w:p w14:paraId="58AF86FF"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(1,064)</w:t>
            </w:r>
          </w:p>
        </w:tc>
      </w:tr>
      <w:tr w:rsidR="00E76324" w:rsidRPr="00842D84" w14:paraId="69493FB7" w14:textId="77777777" w:rsidTr="00E76324">
        <w:trPr>
          <w:trHeight w:val="283"/>
          <w:jc w:val="center"/>
        </w:trPr>
        <w:tc>
          <w:tcPr>
            <w:tcW w:w="1396" w:type="pct"/>
            <w:gridSpan w:val="4"/>
            <w:vAlign w:val="bottom"/>
          </w:tcPr>
          <w:p w14:paraId="440931A3" w14:textId="77777777" w:rsidR="00E76324" w:rsidRPr="00842D84" w:rsidRDefault="00E76324" w:rsidP="005D7B78">
            <w:pPr>
              <w:tabs>
                <w:tab w:val="clear" w:pos="454"/>
                <w:tab w:val="clear" w:pos="680"/>
                <w:tab w:val="left" w:pos="630"/>
                <w:tab w:val="left" w:pos="702"/>
              </w:tabs>
              <w:spacing w:line="260" w:lineRule="exact"/>
              <w:ind w:left="-57"/>
              <w:rPr>
                <w:rFonts w:asciiTheme="majorBidi" w:hAnsiTheme="majorBidi" w:cstheme="majorBidi"/>
                <w:spacing w:val="-4"/>
                <w:sz w:val="26"/>
                <w:szCs w:val="26"/>
              </w:rPr>
            </w:pPr>
            <w:r w:rsidRPr="00842D84">
              <w:rPr>
                <w:rFonts w:asciiTheme="majorBidi" w:hAnsiTheme="majorBidi" w:cstheme="majorBidi"/>
                <w:spacing w:val="-4"/>
                <w:sz w:val="26"/>
                <w:szCs w:val="26"/>
                <w:cs/>
              </w:rPr>
              <w:t xml:space="preserve"> ค่าใช้จ่ายในการบริหาร</w:t>
            </w:r>
          </w:p>
        </w:tc>
        <w:tc>
          <w:tcPr>
            <w:tcW w:w="257" w:type="pct"/>
          </w:tcPr>
          <w:p w14:paraId="2FC21687"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cs/>
              </w:rPr>
            </w:pPr>
          </w:p>
        </w:tc>
        <w:tc>
          <w:tcPr>
            <w:tcW w:w="257" w:type="pct"/>
            <w:gridSpan w:val="2"/>
            <w:vAlign w:val="bottom"/>
          </w:tcPr>
          <w:p w14:paraId="43E70A7D" w14:textId="77777777" w:rsidR="00E76324" w:rsidRPr="00842D84" w:rsidRDefault="00E76324" w:rsidP="005D7B78">
            <w:pPr>
              <w:tabs>
                <w:tab w:val="clear" w:pos="454"/>
                <w:tab w:val="left" w:pos="630"/>
              </w:tabs>
              <w:spacing w:line="260" w:lineRule="exact"/>
              <w:ind w:left="-57"/>
              <w:jc w:val="right"/>
              <w:rPr>
                <w:rFonts w:asciiTheme="majorBidi" w:hAnsiTheme="majorBidi" w:cstheme="majorBidi"/>
                <w:spacing w:val="-4"/>
                <w:sz w:val="26"/>
                <w:szCs w:val="26"/>
              </w:rPr>
            </w:pPr>
          </w:p>
        </w:tc>
        <w:tc>
          <w:tcPr>
            <w:tcW w:w="256" w:type="pct"/>
            <w:gridSpan w:val="2"/>
            <w:vAlign w:val="bottom"/>
          </w:tcPr>
          <w:p w14:paraId="118A4843" w14:textId="77777777" w:rsidR="00E76324" w:rsidRPr="00842D84" w:rsidRDefault="00E76324" w:rsidP="005D7B78">
            <w:pPr>
              <w:tabs>
                <w:tab w:val="clear" w:pos="454"/>
                <w:tab w:val="left" w:pos="630"/>
              </w:tabs>
              <w:spacing w:line="260" w:lineRule="exact"/>
              <w:ind w:left="-57"/>
              <w:jc w:val="right"/>
              <w:rPr>
                <w:rFonts w:asciiTheme="majorBidi" w:hAnsiTheme="majorBidi" w:cstheme="majorBidi"/>
                <w:spacing w:val="-4"/>
                <w:sz w:val="26"/>
                <w:szCs w:val="26"/>
              </w:rPr>
            </w:pPr>
          </w:p>
        </w:tc>
        <w:tc>
          <w:tcPr>
            <w:tcW w:w="257" w:type="pct"/>
            <w:gridSpan w:val="2"/>
            <w:vAlign w:val="bottom"/>
          </w:tcPr>
          <w:p w14:paraId="0102E692"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6754134D"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cs/>
              </w:rPr>
            </w:pPr>
          </w:p>
        </w:tc>
        <w:tc>
          <w:tcPr>
            <w:tcW w:w="257" w:type="pct"/>
          </w:tcPr>
          <w:p w14:paraId="1F756DE2"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77052E2C"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1CC93B3B"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6EF219FA"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309" w:type="pct"/>
          </w:tcPr>
          <w:p w14:paraId="76CBFBAC"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310" w:type="pct"/>
          </w:tcPr>
          <w:p w14:paraId="0A82FAC9"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311" w:type="pct"/>
          </w:tcPr>
          <w:p w14:paraId="5DDBA9E3" w14:textId="35B6C807" w:rsidR="00E76324" w:rsidRPr="00842D84" w:rsidRDefault="00E76324" w:rsidP="005D7B78">
            <w:pPr>
              <w:pBdr>
                <w:bottom w:val="single" w:sz="4" w:space="1" w:color="auto"/>
              </w:pBd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(101,804)</w:t>
            </w:r>
          </w:p>
        </w:tc>
        <w:tc>
          <w:tcPr>
            <w:tcW w:w="357" w:type="pct"/>
          </w:tcPr>
          <w:p w14:paraId="4F11647F" w14:textId="77777777" w:rsidR="00E76324" w:rsidRPr="00842D84" w:rsidRDefault="00E76324" w:rsidP="005D7B78">
            <w:pPr>
              <w:pBdr>
                <w:bottom w:val="single" w:sz="4" w:space="1" w:color="auto"/>
              </w:pBd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(109,335)</w:t>
            </w:r>
          </w:p>
        </w:tc>
      </w:tr>
      <w:tr w:rsidR="00E76324" w:rsidRPr="00842D84" w14:paraId="6D58B7BE" w14:textId="77777777" w:rsidTr="00E76324">
        <w:trPr>
          <w:trHeight w:val="283"/>
          <w:jc w:val="center"/>
        </w:trPr>
        <w:tc>
          <w:tcPr>
            <w:tcW w:w="1396" w:type="pct"/>
            <w:gridSpan w:val="4"/>
            <w:vAlign w:val="bottom"/>
          </w:tcPr>
          <w:p w14:paraId="3A1E38AE" w14:textId="77777777" w:rsidR="00E76324" w:rsidRPr="00842D84" w:rsidRDefault="00E76324" w:rsidP="005D7B78">
            <w:pPr>
              <w:tabs>
                <w:tab w:val="clear" w:pos="454"/>
                <w:tab w:val="clear" w:pos="680"/>
                <w:tab w:val="left" w:pos="630"/>
                <w:tab w:val="left" w:pos="702"/>
              </w:tabs>
              <w:spacing w:line="260" w:lineRule="exact"/>
              <w:ind w:left="-57"/>
              <w:rPr>
                <w:rFonts w:asciiTheme="majorBidi" w:hAnsiTheme="majorBidi" w:cstheme="majorBidi"/>
                <w:spacing w:val="-4"/>
                <w:sz w:val="26"/>
                <w:szCs w:val="26"/>
              </w:rPr>
            </w:pPr>
            <w:r w:rsidRPr="00842D84">
              <w:rPr>
                <w:rFonts w:asciiTheme="majorBidi" w:hAnsiTheme="majorBidi" w:cstheme="majorBidi"/>
                <w:spacing w:val="-4"/>
                <w:sz w:val="26"/>
                <w:szCs w:val="26"/>
                <w:cs/>
              </w:rPr>
              <w:t xml:space="preserve"> กำไร (ขาดทุน) จากกิจกรรมดำเนินงาน</w:t>
            </w:r>
          </w:p>
        </w:tc>
        <w:tc>
          <w:tcPr>
            <w:tcW w:w="257" w:type="pct"/>
          </w:tcPr>
          <w:p w14:paraId="347145F3"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cs/>
              </w:rPr>
            </w:pPr>
          </w:p>
        </w:tc>
        <w:tc>
          <w:tcPr>
            <w:tcW w:w="257" w:type="pct"/>
            <w:gridSpan w:val="2"/>
            <w:vAlign w:val="bottom"/>
          </w:tcPr>
          <w:p w14:paraId="789553D7" w14:textId="77777777" w:rsidR="00E76324" w:rsidRPr="00842D84" w:rsidRDefault="00E76324" w:rsidP="005D7B78">
            <w:pPr>
              <w:tabs>
                <w:tab w:val="clear" w:pos="454"/>
                <w:tab w:val="left" w:pos="630"/>
              </w:tabs>
              <w:spacing w:line="260" w:lineRule="exact"/>
              <w:ind w:left="-57"/>
              <w:jc w:val="right"/>
              <w:rPr>
                <w:rFonts w:asciiTheme="majorBidi" w:hAnsiTheme="majorBidi" w:cstheme="majorBidi"/>
                <w:spacing w:val="-4"/>
                <w:sz w:val="26"/>
                <w:szCs w:val="26"/>
              </w:rPr>
            </w:pPr>
          </w:p>
        </w:tc>
        <w:tc>
          <w:tcPr>
            <w:tcW w:w="256" w:type="pct"/>
            <w:gridSpan w:val="2"/>
            <w:vAlign w:val="bottom"/>
          </w:tcPr>
          <w:p w14:paraId="13BE53C6" w14:textId="77777777" w:rsidR="00E76324" w:rsidRPr="00842D84" w:rsidRDefault="00E76324" w:rsidP="005D7B78">
            <w:pPr>
              <w:tabs>
                <w:tab w:val="clear" w:pos="454"/>
                <w:tab w:val="left" w:pos="630"/>
              </w:tabs>
              <w:spacing w:line="260" w:lineRule="exact"/>
              <w:ind w:left="-57"/>
              <w:jc w:val="right"/>
              <w:rPr>
                <w:rFonts w:asciiTheme="majorBidi" w:hAnsiTheme="majorBidi" w:cstheme="majorBidi"/>
                <w:spacing w:val="-4"/>
                <w:sz w:val="26"/>
                <w:szCs w:val="26"/>
              </w:rPr>
            </w:pPr>
          </w:p>
        </w:tc>
        <w:tc>
          <w:tcPr>
            <w:tcW w:w="257" w:type="pct"/>
            <w:gridSpan w:val="2"/>
            <w:vAlign w:val="bottom"/>
          </w:tcPr>
          <w:p w14:paraId="07A07F5E"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3342E19C"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cs/>
              </w:rPr>
            </w:pPr>
          </w:p>
        </w:tc>
        <w:tc>
          <w:tcPr>
            <w:tcW w:w="257" w:type="pct"/>
          </w:tcPr>
          <w:p w14:paraId="27D5FACF"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5703A892"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4266CCEB"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7CD03214"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309" w:type="pct"/>
          </w:tcPr>
          <w:p w14:paraId="0B758AB5"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310" w:type="pct"/>
          </w:tcPr>
          <w:p w14:paraId="37570AA9"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311" w:type="pct"/>
          </w:tcPr>
          <w:p w14:paraId="2140C51F" w14:textId="525ADB19"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(67,092)</w:t>
            </w:r>
          </w:p>
        </w:tc>
        <w:tc>
          <w:tcPr>
            <w:tcW w:w="357" w:type="pct"/>
          </w:tcPr>
          <w:p w14:paraId="4CD6F3ED"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(64,039)</w:t>
            </w:r>
          </w:p>
        </w:tc>
      </w:tr>
      <w:tr w:rsidR="00E76324" w:rsidRPr="00842D84" w14:paraId="446A5246" w14:textId="77777777" w:rsidTr="00E76324">
        <w:trPr>
          <w:trHeight w:val="283"/>
          <w:jc w:val="center"/>
        </w:trPr>
        <w:tc>
          <w:tcPr>
            <w:tcW w:w="1396" w:type="pct"/>
            <w:gridSpan w:val="4"/>
            <w:vAlign w:val="bottom"/>
          </w:tcPr>
          <w:p w14:paraId="7F8DDC65" w14:textId="77777777" w:rsidR="00E76324" w:rsidRPr="00842D84" w:rsidRDefault="00E76324" w:rsidP="005D7B78">
            <w:pPr>
              <w:tabs>
                <w:tab w:val="clear" w:pos="454"/>
                <w:tab w:val="clear" w:pos="680"/>
                <w:tab w:val="left" w:pos="630"/>
                <w:tab w:val="left" w:pos="702"/>
              </w:tabs>
              <w:spacing w:line="260" w:lineRule="exact"/>
              <w:ind w:left="-57"/>
              <w:rPr>
                <w:rFonts w:asciiTheme="majorBidi" w:hAnsiTheme="majorBidi" w:cstheme="majorBidi"/>
                <w:spacing w:val="-4"/>
                <w:sz w:val="26"/>
                <w:szCs w:val="26"/>
              </w:rPr>
            </w:pPr>
            <w:r w:rsidRPr="00842D84">
              <w:rPr>
                <w:rFonts w:asciiTheme="majorBidi" w:hAnsiTheme="majorBidi" w:cstheme="majorBidi"/>
                <w:spacing w:val="-4"/>
                <w:sz w:val="26"/>
                <w:szCs w:val="26"/>
                <w:cs/>
              </w:rPr>
              <w:t xml:space="preserve"> รายได้ทางการเงิน</w:t>
            </w:r>
          </w:p>
        </w:tc>
        <w:tc>
          <w:tcPr>
            <w:tcW w:w="257" w:type="pct"/>
          </w:tcPr>
          <w:p w14:paraId="004D0FF2"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cs/>
              </w:rPr>
            </w:pPr>
          </w:p>
        </w:tc>
        <w:tc>
          <w:tcPr>
            <w:tcW w:w="257" w:type="pct"/>
            <w:gridSpan w:val="2"/>
            <w:vAlign w:val="bottom"/>
          </w:tcPr>
          <w:p w14:paraId="27697721" w14:textId="77777777" w:rsidR="00E76324" w:rsidRPr="00842D84" w:rsidRDefault="00E76324" w:rsidP="005D7B78">
            <w:pPr>
              <w:tabs>
                <w:tab w:val="clear" w:pos="454"/>
                <w:tab w:val="left" w:pos="630"/>
              </w:tabs>
              <w:spacing w:line="260" w:lineRule="exact"/>
              <w:ind w:left="-57"/>
              <w:jc w:val="right"/>
              <w:rPr>
                <w:rFonts w:asciiTheme="majorBidi" w:hAnsiTheme="majorBidi" w:cstheme="majorBidi"/>
                <w:spacing w:val="-4"/>
                <w:sz w:val="26"/>
                <w:szCs w:val="26"/>
              </w:rPr>
            </w:pPr>
          </w:p>
        </w:tc>
        <w:tc>
          <w:tcPr>
            <w:tcW w:w="256" w:type="pct"/>
            <w:gridSpan w:val="2"/>
            <w:vAlign w:val="bottom"/>
          </w:tcPr>
          <w:p w14:paraId="140BFA05" w14:textId="77777777" w:rsidR="00E76324" w:rsidRPr="00842D84" w:rsidRDefault="00E76324" w:rsidP="005D7B78">
            <w:pPr>
              <w:tabs>
                <w:tab w:val="clear" w:pos="454"/>
                <w:tab w:val="left" w:pos="630"/>
              </w:tabs>
              <w:spacing w:line="260" w:lineRule="exact"/>
              <w:ind w:left="-57"/>
              <w:jc w:val="right"/>
              <w:rPr>
                <w:rFonts w:asciiTheme="majorBidi" w:hAnsiTheme="majorBidi" w:cstheme="majorBidi"/>
                <w:spacing w:val="-4"/>
                <w:sz w:val="26"/>
                <w:szCs w:val="26"/>
              </w:rPr>
            </w:pPr>
          </w:p>
        </w:tc>
        <w:tc>
          <w:tcPr>
            <w:tcW w:w="257" w:type="pct"/>
            <w:gridSpan w:val="2"/>
            <w:vAlign w:val="bottom"/>
          </w:tcPr>
          <w:p w14:paraId="2A834931"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099B9932"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cs/>
              </w:rPr>
            </w:pPr>
          </w:p>
        </w:tc>
        <w:tc>
          <w:tcPr>
            <w:tcW w:w="257" w:type="pct"/>
          </w:tcPr>
          <w:p w14:paraId="3150D614"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0531789D"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55ECCD1D"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7885C692"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309" w:type="pct"/>
          </w:tcPr>
          <w:p w14:paraId="0C052DF4"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310" w:type="pct"/>
          </w:tcPr>
          <w:p w14:paraId="3DC0A4E9"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311" w:type="pct"/>
          </w:tcPr>
          <w:p w14:paraId="22834C1F"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608</w:t>
            </w:r>
          </w:p>
        </w:tc>
        <w:tc>
          <w:tcPr>
            <w:tcW w:w="357" w:type="pct"/>
          </w:tcPr>
          <w:p w14:paraId="220C140F"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931</w:t>
            </w:r>
          </w:p>
        </w:tc>
      </w:tr>
      <w:tr w:rsidR="00E76324" w:rsidRPr="00842D84" w14:paraId="4ADB0F46" w14:textId="77777777" w:rsidTr="00E76324">
        <w:trPr>
          <w:trHeight w:val="283"/>
          <w:jc w:val="center"/>
        </w:trPr>
        <w:tc>
          <w:tcPr>
            <w:tcW w:w="1396" w:type="pct"/>
            <w:gridSpan w:val="4"/>
            <w:vAlign w:val="bottom"/>
          </w:tcPr>
          <w:p w14:paraId="3DE32491" w14:textId="77777777" w:rsidR="00E76324" w:rsidRPr="00842D84" w:rsidRDefault="00E76324" w:rsidP="005D7B78">
            <w:pPr>
              <w:tabs>
                <w:tab w:val="clear" w:pos="454"/>
                <w:tab w:val="clear" w:pos="680"/>
                <w:tab w:val="left" w:pos="630"/>
                <w:tab w:val="left" w:pos="702"/>
              </w:tabs>
              <w:spacing w:line="260" w:lineRule="exact"/>
              <w:ind w:left="-57"/>
              <w:rPr>
                <w:rFonts w:asciiTheme="majorBidi" w:hAnsiTheme="majorBidi" w:cstheme="majorBidi"/>
                <w:spacing w:val="-4"/>
                <w:sz w:val="26"/>
                <w:szCs w:val="26"/>
              </w:rPr>
            </w:pPr>
            <w:r w:rsidRPr="00842D84">
              <w:rPr>
                <w:rFonts w:asciiTheme="majorBidi" w:hAnsiTheme="majorBidi" w:cstheme="majorBidi"/>
                <w:spacing w:val="-4"/>
                <w:sz w:val="26"/>
                <w:szCs w:val="26"/>
                <w:cs/>
              </w:rPr>
              <w:t xml:space="preserve"> ต้นทุนทางการเงิน</w:t>
            </w:r>
          </w:p>
        </w:tc>
        <w:tc>
          <w:tcPr>
            <w:tcW w:w="257" w:type="pct"/>
          </w:tcPr>
          <w:p w14:paraId="4DFEA00C"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cs/>
              </w:rPr>
            </w:pPr>
          </w:p>
        </w:tc>
        <w:tc>
          <w:tcPr>
            <w:tcW w:w="257" w:type="pct"/>
            <w:gridSpan w:val="2"/>
            <w:vAlign w:val="bottom"/>
          </w:tcPr>
          <w:p w14:paraId="3C4ED03D" w14:textId="77777777" w:rsidR="00E76324" w:rsidRPr="00842D84" w:rsidRDefault="00E76324" w:rsidP="005D7B78">
            <w:pPr>
              <w:tabs>
                <w:tab w:val="clear" w:pos="454"/>
                <w:tab w:val="left" w:pos="630"/>
              </w:tabs>
              <w:spacing w:line="260" w:lineRule="exact"/>
              <w:ind w:left="-57"/>
              <w:jc w:val="right"/>
              <w:rPr>
                <w:rFonts w:asciiTheme="majorBidi" w:hAnsiTheme="majorBidi" w:cstheme="majorBidi"/>
                <w:spacing w:val="-4"/>
                <w:sz w:val="26"/>
                <w:szCs w:val="26"/>
              </w:rPr>
            </w:pPr>
          </w:p>
        </w:tc>
        <w:tc>
          <w:tcPr>
            <w:tcW w:w="256" w:type="pct"/>
            <w:gridSpan w:val="2"/>
            <w:vAlign w:val="bottom"/>
          </w:tcPr>
          <w:p w14:paraId="369792DF" w14:textId="77777777" w:rsidR="00E76324" w:rsidRPr="00842D84" w:rsidRDefault="00E76324" w:rsidP="005D7B78">
            <w:pPr>
              <w:tabs>
                <w:tab w:val="clear" w:pos="454"/>
                <w:tab w:val="left" w:pos="630"/>
              </w:tabs>
              <w:spacing w:line="260" w:lineRule="exact"/>
              <w:ind w:left="-57"/>
              <w:jc w:val="right"/>
              <w:rPr>
                <w:rFonts w:asciiTheme="majorBidi" w:hAnsiTheme="majorBidi" w:cstheme="majorBidi"/>
                <w:spacing w:val="-4"/>
                <w:sz w:val="26"/>
                <w:szCs w:val="26"/>
              </w:rPr>
            </w:pPr>
          </w:p>
        </w:tc>
        <w:tc>
          <w:tcPr>
            <w:tcW w:w="257" w:type="pct"/>
            <w:gridSpan w:val="2"/>
            <w:vAlign w:val="bottom"/>
          </w:tcPr>
          <w:p w14:paraId="6FEA3F43"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0889EDC5"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cs/>
              </w:rPr>
            </w:pPr>
          </w:p>
        </w:tc>
        <w:tc>
          <w:tcPr>
            <w:tcW w:w="257" w:type="pct"/>
          </w:tcPr>
          <w:p w14:paraId="2E735EEE"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1B0DAB6D"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76763BB4"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30DD50B1"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309" w:type="pct"/>
          </w:tcPr>
          <w:p w14:paraId="7D6715E2"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310" w:type="pct"/>
          </w:tcPr>
          <w:p w14:paraId="76BF7C14"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311" w:type="pct"/>
          </w:tcPr>
          <w:p w14:paraId="2B080A92"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(3,331)</w:t>
            </w:r>
          </w:p>
        </w:tc>
        <w:tc>
          <w:tcPr>
            <w:tcW w:w="357" w:type="pct"/>
          </w:tcPr>
          <w:p w14:paraId="6E8A4DE4"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(2,923)</w:t>
            </w:r>
          </w:p>
        </w:tc>
      </w:tr>
      <w:tr w:rsidR="00E76324" w:rsidRPr="00842D84" w14:paraId="5C2B8F59" w14:textId="77777777" w:rsidTr="00E76324">
        <w:trPr>
          <w:trHeight w:val="283"/>
          <w:jc w:val="center"/>
        </w:trPr>
        <w:tc>
          <w:tcPr>
            <w:tcW w:w="1396" w:type="pct"/>
            <w:gridSpan w:val="4"/>
            <w:vAlign w:val="bottom"/>
          </w:tcPr>
          <w:p w14:paraId="50E5DC8D" w14:textId="77777777" w:rsidR="00E76324" w:rsidRPr="00842D84" w:rsidRDefault="00E76324" w:rsidP="005D7B78">
            <w:pPr>
              <w:tabs>
                <w:tab w:val="clear" w:pos="454"/>
                <w:tab w:val="clear" w:pos="680"/>
                <w:tab w:val="left" w:pos="630"/>
                <w:tab w:val="left" w:pos="702"/>
              </w:tabs>
              <w:spacing w:line="260" w:lineRule="exact"/>
              <w:ind w:left="-57"/>
              <w:rPr>
                <w:rFonts w:asciiTheme="majorBidi" w:hAnsiTheme="majorBidi" w:cstheme="majorBidi"/>
                <w:spacing w:val="-4"/>
                <w:sz w:val="26"/>
                <w:szCs w:val="26"/>
              </w:rPr>
            </w:pPr>
            <w:r w:rsidRPr="00842D84">
              <w:rPr>
                <w:rFonts w:asciiTheme="majorBidi" w:hAnsiTheme="majorBidi" w:cstheme="majorBidi"/>
                <w:spacing w:val="-4"/>
                <w:sz w:val="26"/>
                <w:szCs w:val="26"/>
                <w:cs/>
              </w:rPr>
              <w:t xml:space="preserve"> กำไร (ขาดทุน) จากการจำหน่ายบริษัทย่อย</w:t>
            </w:r>
          </w:p>
        </w:tc>
        <w:tc>
          <w:tcPr>
            <w:tcW w:w="257" w:type="pct"/>
          </w:tcPr>
          <w:p w14:paraId="1D4AEB2F"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cs/>
              </w:rPr>
            </w:pPr>
          </w:p>
        </w:tc>
        <w:tc>
          <w:tcPr>
            <w:tcW w:w="257" w:type="pct"/>
            <w:gridSpan w:val="2"/>
            <w:vAlign w:val="bottom"/>
          </w:tcPr>
          <w:p w14:paraId="5E2D3B5F" w14:textId="77777777" w:rsidR="00E76324" w:rsidRPr="00842D84" w:rsidRDefault="00E76324" w:rsidP="005D7B78">
            <w:pPr>
              <w:tabs>
                <w:tab w:val="clear" w:pos="454"/>
                <w:tab w:val="left" w:pos="630"/>
              </w:tabs>
              <w:spacing w:line="260" w:lineRule="exact"/>
              <w:ind w:left="-57"/>
              <w:jc w:val="right"/>
              <w:rPr>
                <w:rFonts w:asciiTheme="majorBidi" w:hAnsiTheme="majorBidi" w:cstheme="majorBidi"/>
                <w:spacing w:val="-4"/>
                <w:sz w:val="26"/>
                <w:szCs w:val="26"/>
              </w:rPr>
            </w:pPr>
          </w:p>
        </w:tc>
        <w:tc>
          <w:tcPr>
            <w:tcW w:w="256" w:type="pct"/>
            <w:gridSpan w:val="2"/>
            <w:vAlign w:val="bottom"/>
          </w:tcPr>
          <w:p w14:paraId="084B886D" w14:textId="77777777" w:rsidR="00E76324" w:rsidRPr="00842D84" w:rsidRDefault="00E76324" w:rsidP="005D7B78">
            <w:pPr>
              <w:tabs>
                <w:tab w:val="clear" w:pos="454"/>
                <w:tab w:val="left" w:pos="630"/>
              </w:tabs>
              <w:spacing w:line="260" w:lineRule="exact"/>
              <w:ind w:left="-57"/>
              <w:jc w:val="right"/>
              <w:rPr>
                <w:rFonts w:asciiTheme="majorBidi" w:hAnsiTheme="majorBidi" w:cstheme="majorBidi"/>
                <w:spacing w:val="-4"/>
                <w:sz w:val="26"/>
                <w:szCs w:val="26"/>
              </w:rPr>
            </w:pPr>
          </w:p>
        </w:tc>
        <w:tc>
          <w:tcPr>
            <w:tcW w:w="257" w:type="pct"/>
            <w:gridSpan w:val="2"/>
            <w:vAlign w:val="bottom"/>
          </w:tcPr>
          <w:p w14:paraId="54BD7A10"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0400A80F"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cs/>
              </w:rPr>
            </w:pPr>
          </w:p>
        </w:tc>
        <w:tc>
          <w:tcPr>
            <w:tcW w:w="257" w:type="pct"/>
          </w:tcPr>
          <w:p w14:paraId="283BFEAC"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20A5E14E"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16C1387E"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0DA0F45F"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cs/>
              </w:rPr>
            </w:pPr>
          </w:p>
        </w:tc>
        <w:tc>
          <w:tcPr>
            <w:tcW w:w="309" w:type="pct"/>
          </w:tcPr>
          <w:p w14:paraId="18BDA11E"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310" w:type="pct"/>
          </w:tcPr>
          <w:p w14:paraId="3DDAAC01"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311" w:type="pct"/>
          </w:tcPr>
          <w:p w14:paraId="09056D5F"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w:t>
            </w:r>
          </w:p>
        </w:tc>
        <w:tc>
          <w:tcPr>
            <w:tcW w:w="357" w:type="pct"/>
          </w:tcPr>
          <w:p w14:paraId="3041822C"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(11,885)</w:t>
            </w:r>
          </w:p>
        </w:tc>
      </w:tr>
      <w:tr w:rsidR="00E76324" w:rsidRPr="00842D84" w14:paraId="3516EEF8" w14:textId="77777777" w:rsidTr="00E76324">
        <w:trPr>
          <w:trHeight w:val="283"/>
          <w:jc w:val="center"/>
        </w:trPr>
        <w:tc>
          <w:tcPr>
            <w:tcW w:w="1744" w:type="pct"/>
            <w:gridSpan w:val="6"/>
            <w:vAlign w:val="bottom"/>
          </w:tcPr>
          <w:p w14:paraId="0E274079" w14:textId="77777777" w:rsidR="00E76324" w:rsidRPr="00842D84" w:rsidRDefault="00E76324" w:rsidP="005D7B78">
            <w:pPr>
              <w:tabs>
                <w:tab w:val="clear" w:pos="454"/>
                <w:tab w:val="clear" w:pos="680"/>
                <w:tab w:val="left" w:pos="630"/>
                <w:tab w:val="left" w:pos="702"/>
              </w:tabs>
              <w:spacing w:line="260" w:lineRule="exact"/>
              <w:ind w:left="-57"/>
              <w:rPr>
                <w:rFonts w:asciiTheme="majorBidi" w:hAnsiTheme="majorBidi" w:cstheme="majorBidi"/>
                <w:spacing w:val="-4"/>
                <w:sz w:val="26"/>
                <w:szCs w:val="26"/>
                <w:cs/>
              </w:rPr>
            </w:pPr>
            <w:r w:rsidRPr="00842D84">
              <w:rPr>
                <w:rFonts w:asciiTheme="majorBidi" w:hAnsiTheme="majorBidi" w:cstheme="majorBidi"/>
                <w:spacing w:val="-4"/>
                <w:sz w:val="26"/>
                <w:szCs w:val="26"/>
              </w:rPr>
              <w:t xml:space="preserve"> </w:t>
            </w:r>
            <w:r w:rsidRPr="00842D84">
              <w:rPr>
                <w:rFonts w:asciiTheme="majorBidi" w:hAnsiTheme="majorBidi" w:cstheme="majorBidi"/>
                <w:spacing w:val="-4"/>
                <w:sz w:val="26"/>
                <w:szCs w:val="26"/>
                <w:cs/>
              </w:rPr>
              <w:t>ผลกำไรจากการกลับรายการ (ขาดทุน) ด้านเครดิตที่คาดว่าจะเกิดขึ้น</w:t>
            </w:r>
          </w:p>
        </w:tc>
        <w:tc>
          <w:tcPr>
            <w:tcW w:w="257" w:type="pct"/>
            <w:gridSpan w:val="2"/>
            <w:vAlign w:val="bottom"/>
          </w:tcPr>
          <w:p w14:paraId="12E10E18" w14:textId="77777777" w:rsidR="00E76324" w:rsidRPr="00842D84" w:rsidRDefault="00E76324" w:rsidP="005D7B78">
            <w:pPr>
              <w:tabs>
                <w:tab w:val="clear" w:pos="454"/>
                <w:tab w:val="left" w:pos="630"/>
              </w:tabs>
              <w:spacing w:line="260" w:lineRule="exact"/>
              <w:ind w:left="-57"/>
              <w:jc w:val="right"/>
              <w:rPr>
                <w:rFonts w:asciiTheme="majorBidi" w:hAnsiTheme="majorBidi" w:cstheme="majorBidi"/>
                <w:spacing w:val="-4"/>
                <w:sz w:val="26"/>
                <w:szCs w:val="26"/>
              </w:rPr>
            </w:pPr>
          </w:p>
        </w:tc>
        <w:tc>
          <w:tcPr>
            <w:tcW w:w="256" w:type="pct"/>
            <w:gridSpan w:val="2"/>
            <w:vAlign w:val="bottom"/>
          </w:tcPr>
          <w:p w14:paraId="5EE661AB" w14:textId="77777777" w:rsidR="00E76324" w:rsidRPr="00842D84" w:rsidRDefault="00E76324" w:rsidP="005D7B78">
            <w:pPr>
              <w:tabs>
                <w:tab w:val="clear" w:pos="454"/>
                <w:tab w:val="left" w:pos="630"/>
              </w:tabs>
              <w:spacing w:line="260" w:lineRule="exact"/>
              <w:ind w:left="-57"/>
              <w:jc w:val="right"/>
              <w:rPr>
                <w:rFonts w:asciiTheme="majorBidi" w:hAnsiTheme="majorBidi" w:cstheme="majorBidi"/>
                <w:spacing w:val="-4"/>
                <w:sz w:val="26"/>
                <w:szCs w:val="26"/>
              </w:rPr>
            </w:pPr>
          </w:p>
        </w:tc>
        <w:tc>
          <w:tcPr>
            <w:tcW w:w="165" w:type="pct"/>
            <w:vAlign w:val="bottom"/>
          </w:tcPr>
          <w:p w14:paraId="473DCABE"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2897AAE6"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cs/>
              </w:rPr>
            </w:pPr>
          </w:p>
        </w:tc>
        <w:tc>
          <w:tcPr>
            <w:tcW w:w="257" w:type="pct"/>
          </w:tcPr>
          <w:p w14:paraId="5D840528"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2CC6B3F0"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5DF1C0F2"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1E83FE0D"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309" w:type="pct"/>
          </w:tcPr>
          <w:p w14:paraId="538D5FC3"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310" w:type="pct"/>
          </w:tcPr>
          <w:p w14:paraId="719F984C"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311" w:type="pct"/>
          </w:tcPr>
          <w:p w14:paraId="12A2A15C"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(37,058)</w:t>
            </w:r>
          </w:p>
        </w:tc>
        <w:tc>
          <w:tcPr>
            <w:tcW w:w="357" w:type="pct"/>
          </w:tcPr>
          <w:p w14:paraId="041502BE"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cs/>
              </w:rPr>
            </w:pPr>
            <w:r w:rsidRPr="00842D84">
              <w:rPr>
                <w:rFonts w:asciiTheme="majorBidi" w:hAnsiTheme="majorBidi" w:cstheme="majorBidi"/>
                <w:spacing w:val="-4"/>
                <w:sz w:val="26"/>
                <w:szCs w:val="26"/>
              </w:rPr>
              <w:t>(8,160)</w:t>
            </w:r>
          </w:p>
        </w:tc>
      </w:tr>
      <w:tr w:rsidR="00E76324" w:rsidRPr="00842D84" w14:paraId="35EFA564" w14:textId="77777777" w:rsidTr="00E76324">
        <w:trPr>
          <w:trHeight w:val="283"/>
          <w:jc w:val="center"/>
        </w:trPr>
        <w:tc>
          <w:tcPr>
            <w:tcW w:w="1396" w:type="pct"/>
            <w:gridSpan w:val="4"/>
            <w:vAlign w:val="bottom"/>
          </w:tcPr>
          <w:p w14:paraId="4BDA5F8F" w14:textId="77777777" w:rsidR="00E76324" w:rsidRPr="00842D84" w:rsidRDefault="00E76324" w:rsidP="005D7B78">
            <w:pPr>
              <w:tabs>
                <w:tab w:val="clear" w:pos="454"/>
                <w:tab w:val="clear" w:pos="680"/>
                <w:tab w:val="left" w:pos="630"/>
                <w:tab w:val="left" w:pos="702"/>
              </w:tabs>
              <w:spacing w:line="260" w:lineRule="exact"/>
              <w:ind w:left="-57"/>
              <w:rPr>
                <w:rFonts w:asciiTheme="majorBidi" w:hAnsiTheme="majorBidi" w:cstheme="majorBidi"/>
                <w:spacing w:val="-4"/>
                <w:sz w:val="26"/>
                <w:szCs w:val="26"/>
              </w:rPr>
            </w:pPr>
            <w:r w:rsidRPr="00842D84">
              <w:rPr>
                <w:rFonts w:asciiTheme="majorBidi" w:hAnsiTheme="majorBidi" w:cstheme="majorBidi"/>
                <w:spacing w:val="-4"/>
                <w:sz w:val="26"/>
                <w:szCs w:val="26"/>
                <w:cs/>
              </w:rPr>
              <w:t xml:space="preserve"> ส่วนแบ่งกำไรจากเงินลงทุนในบริษัทร่วม</w:t>
            </w:r>
          </w:p>
        </w:tc>
        <w:tc>
          <w:tcPr>
            <w:tcW w:w="257" w:type="pct"/>
          </w:tcPr>
          <w:p w14:paraId="1390C506"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cs/>
              </w:rPr>
            </w:pPr>
          </w:p>
        </w:tc>
        <w:tc>
          <w:tcPr>
            <w:tcW w:w="257" w:type="pct"/>
            <w:gridSpan w:val="2"/>
            <w:vAlign w:val="bottom"/>
          </w:tcPr>
          <w:p w14:paraId="33E32304" w14:textId="77777777" w:rsidR="00E76324" w:rsidRPr="00842D84" w:rsidRDefault="00E76324" w:rsidP="005D7B78">
            <w:pPr>
              <w:tabs>
                <w:tab w:val="clear" w:pos="454"/>
                <w:tab w:val="left" w:pos="630"/>
              </w:tabs>
              <w:spacing w:line="260" w:lineRule="exact"/>
              <w:ind w:left="-57"/>
              <w:jc w:val="right"/>
              <w:rPr>
                <w:rFonts w:asciiTheme="majorBidi" w:hAnsiTheme="majorBidi" w:cstheme="majorBidi"/>
                <w:spacing w:val="-4"/>
                <w:sz w:val="26"/>
                <w:szCs w:val="26"/>
              </w:rPr>
            </w:pPr>
          </w:p>
        </w:tc>
        <w:tc>
          <w:tcPr>
            <w:tcW w:w="256" w:type="pct"/>
            <w:gridSpan w:val="2"/>
            <w:vAlign w:val="bottom"/>
          </w:tcPr>
          <w:p w14:paraId="2BC30DE5" w14:textId="77777777" w:rsidR="00E76324" w:rsidRPr="00842D84" w:rsidRDefault="00E76324" w:rsidP="005D7B78">
            <w:pPr>
              <w:tabs>
                <w:tab w:val="clear" w:pos="454"/>
                <w:tab w:val="left" w:pos="630"/>
              </w:tabs>
              <w:spacing w:line="260" w:lineRule="exact"/>
              <w:ind w:left="-57"/>
              <w:jc w:val="right"/>
              <w:rPr>
                <w:rFonts w:asciiTheme="majorBidi" w:hAnsiTheme="majorBidi" w:cstheme="majorBidi"/>
                <w:spacing w:val="-4"/>
                <w:sz w:val="26"/>
                <w:szCs w:val="26"/>
              </w:rPr>
            </w:pPr>
          </w:p>
        </w:tc>
        <w:tc>
          <w:tcPr>
            <w:tcW w:w="257" w:type="pct"/>
            <w:gridSpan w:val="2"/>
            <w:vAlign w:val="bottom"/>
          </w:tcPr>
          <w:p w14:paraId="74F8E1EE"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0B005C34"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cs/>
              </w:rPr>
            </w:pPr>
          </w:p>
        </w:tc>
        <w:tc>
          <w:tcPr>
            <w:tcW w:w="257" w:type="pct"/>
          </w:tcPr>
          <w:p w14:paraId="27DDEA5E"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0774E9D3"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2B3AF6AE"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10163F70"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309" w:type="pct"/>
          </w:tcPr>
          <w:p w14:paraId="09C14B6E"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310" w:type="pct"/>
          </w:tcPr>
          <w:p w14:paraId="5777691E"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311" w:type="pct"/>
          </w:tcPr>
          <w:p w14:paraId="1B08798B" w14:textId="69B96FA3" w:rsidR="00E76324" w:rsidRPr="00842D84" w:rsidRDefault="00E76324" w:rsidP="005D7B78">
            <w:pPr>
              <w:pBdr>
                <w:bottom w:val="single" w:sz="4" w:space="1" w:color="auto"/>
              </w:pBd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30</w:t>
            </w:r>
          </w:p>
        </w:tc>
        <w:tc>
          <w:tcPr>
            <w:tcW w:w="357" w:type="pct"/>
          </w:tcPr>
          <w:p w14:paraId="2F2B9493" w14:textId="77777777" w:rsidR="00E76324" w:rsidRPr="00842D84" w:rsidRDefault="00E76324" w:rsidP="005D7B78">
            <w:pPr>
              <w:pBdr>
                <w:bottom w:val="single" w:sz="4" w:space="1" w:color="auto"/>
              </w:pBd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711</w:t>
            </w:r>
          </w:p>
        </w:tc>
      </w:tr>
      <w:tr w:rsidR="00E76324" w:rsidRPr="00842D84" w14:paraId="7CB5EBA6" w14:textId="77777777" w:rsidTr="00E76324">
        <w:trPr>
          <w:trHeight w:val="283"/>
          <w:jc w:val="center"/>
        </w:trPr>
        <w:tc>
          <w:tcPr>
            <w:tcW w:w="1396" w:type="pct"/>
            <w:gridSpan w:val="4"/>
            <w:vAlign w:val="bottom"/>
          </w:tcPr>
          <w:p w14:paraId="45A8CCF0" w14:textId="77777777" w:rsidR="00E76324" w:rsidRPr="00842D84" w:rsidRDefault="00E76324" w:rsidP="005D7B78">
            <w:pPr>
              <w:tabs>
                <w:tab w:val="clear" w:pos="454"/>
                <w:tab w:val="clear" w:pos="680"/>
                <w:tab w:val="left" w:pos="630"/>
                <w:tab w:val="left" w:pos="702"/>
              </w:tabs>
              <w:spacing w:line="260" w:lineRule="exact"/>
              <w:ind w:left="-57"/>
              <w:rPr>
                <w:rFonts w:asciiTheme="majorBidi" w:hAnsiTheme="majorBidi" w:cstheme="majorBidi"/>
                <w:spacing w:val="-4"/>
                <w:sz w:val="26"/>
                <w:szCs w:val="26"/>
              </w:rPr>
            </w:pPr>
            <w:r w:rsidRPr="00842D84">
              <w:rPr>
                <w:rFonts w:asciiTheme="majorBidi" w:hAnsiTheme="majorBidi" w:cstheme="majorBidi"/>
                <w:spacing w:val="-4"/>
                <w:sz w:val="26"/>
                <w:szCs w:val="26"/>
                <w:cs/>
              </w:rPr>
              <w:t xml:space="preserve"> กำไร (ขาดทุน) ก่อนภาษีเงินได้</w:t>
            </w:r>
          </w:p>
        </w:tc>
        <w:tc>
          <w:tcPr>
            <w:tcW w:w="257" w:type="pct"/>
          </w:tcPr>
          <w:p w14:paraId="77CAE455"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cs/>
              </w:rPr>
            </w:pPr>
          </w:p>
        </w:tc>
        <w:tc>
          <w:tcPr>
            <w:tcW w:w="257" w:type="pct"/>
            <w:gridSpan w:val="2"/>
            <w:vAlign w:val="bottom"/>
          </w:tcPr>
          <w:p w14:paraId="3DA68638" w14:textId="77777777" w:rsidR="00E76324" w:rsidRPr="00842D84" w:rsidRDefault="00E76324" w:rsidP="005D7B78">
            <w:pPr>
              <w:tabs>
                <w:tab w:val="clear" w:pos="454"/>
                <w:tab w:val="left" w:pos="630"/>
              </w:tabs>
              <w:spacing w:line="260" w:lineRule="exact"/>
              <w:ind w:left="-57"/>
              <w:jc w:val="right"/>
              <w:rPr>
                <w:rFonts w:asciiTheme="majorBidi" w:hAnsiTheme="majorBidi" w:cstheme="majorBidi"/>
                <w:spacing w:val="-4"/>
                <w:sz w:val="26"/>
                <w:szCs w:val="26"/>
              </w:rPr>
            </w:pPr>
          </w:p>
        </w:tc>
        <w:tc>
          <w:tcPr>
            <w:tcW w:w="256" w:type="pct"/>
            <w:gridSpan w:val="2"/>
            <w:vAlign w:val="bottom"/>
          </w:tcPr>
          <w:p w14:paraId="3877D734" w14:textId="77777777" w:rsidR="00E76324" w:rsidRPr="00842D84" w:rsidRDefault="00E76324" w:rsidP="005D7B78">
            <w:pPr>
              <w:tabs>
                <w:tab w:val="clear" w:pos="454"/>
                <w:tab w:val="left" w:pos="630"/>
              </w:tabs>
              <w:spacing w:line="260" w:lineRule="exact"/>
              <w:ind w:left="-57"/>
              <w:jc w:val="right"/>
              <w:rPr>
                <w:rFonts w:asciiTheme="majorBidi" w:hAnsiTheme="majorBidi" w:cstheme="majorBidi"/>
                <w:spacing w:val="-4"/>
                <w:sz w:val="26"/>
                <w:szCs w:val="26"/>
              </w:rPr>
            </w:pPr>
          </w:p>
        </w:tc>
        <w:tc>
          <w:tcPr>
            <w:tcW w:w="257" w:type="pct"/>
            <w:gridSpan w:val="2"/>
            <w:vAlign w:val="bottom"/>
          </w:tcPr>
          <w:p w14:paraId="6887BCF5"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3A68DF64"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cs/>
              </w:rPr>
            </w:pPr>
          </w:p>
        </w:tc>
        <w:tc>
          <w:tcPr>
            <w:tcW w:w="257" w:type="pct"/>
          </w:tcPr>
          <w:p w14:paraId="644ED7BE"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3FB77AC0"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7CECF2B6"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29281D97"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309" w:type="pct"/>
          </w:tcPr>
          <w:p w14:paraId="6B0C5467"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310" w:type="pct"/>
          </w:tcPr>
          <w:p w14:paraId="530ED499"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311" w:type="pct"/>
          </w:tcPr>
          <w:p w14:paraId="7AFEE20C"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(106,843)</w:t>
            </w:r>
          </w:p>
        </w:tc>
        <w:tc>
          <w:tcPr>
            <w:tcW w:w="357" w:type="pct"/>
          </w:tcPr>
          <w:p w14:paraId="1F32D8DA"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(85,365)</w:t>
            </w:r>
          </w:p>
        </w:tc>
      </w:tr>
      <w:tr w:rsidR="00E76324" w:rsidRPr="00842D84" w14:paraId="712BD5BC" w14:textId="77777777" w:rsidTr="00E76324">
        <w:trPr>
          <w:trHeight w:val="283"/>
          <w:jc w:val="center"/>
        </w:trPr>
        <w:tc>
          <w:tcPr>
            <w:tcW w:w="1396" w:type="pct"/>
            <w:gridSpan w:val="4"/>
            <w:vAlign w:val="bottom"/>
          </w:tcPr>
          <w:p w14:paraId="6A1E31F1" w14:textId="77777777" w:rsidR="00E76324" w:rsidRPr="00842D84" w:rsidRDefault="00E76324" w:rsidP="005D7B78">
            <w:pPr>
              <w:tabs>
                <w:tab w:val="clear" w:pos="454"/>
                <w:tab w:val="clear" w:pos="680"/>
                <w:tab w:val="left" w:pos="630"/>
                <w:tab w:val="left" w:pos="702"/>
              </w:tabs>
              <w:spacing w:line="260" w:lineRule="exact"/>
              <w:ind w:left="-57"/>
              <w:rPr>
                <w:rFonts w:asciiTheme="majorBidi" w:hAnsiTheme="majorBidi" w:cstheme="majorBidi"/>
                <w:spacing w:val="-4"/>
                <w:sz w:val="26"/>
                <w:szCs w:val="26"/>
              </w:rPr>
            </w:pPr>
            <w:r w:rsidRPr="00842D84">
              <w:rPr>
                <w:rFonts w:asciiTheme="majorBidi" w:hAnsiTheme="majorBidi" w:cstheme="majorBidi"/>
                <w:spacing w:val="-4"/>
                <w:sz w:val="26"/>
                <w:szCs w:val="26"/>
                <w:cs/>
              </w:rPr>
              <w:t xml:space="preserve"> ค่าใช้จ่ายภาษีเงินได้</w:t>
            </w:r>
          </w:p>
        </w:tc>
        <w:tc>
          <w:tcPr>
            <w:tcW w:w="257" w:type="pct"/>
          </w:tcPr>
          <w:p w14:paraId="236EE775"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cs/>
              </w:rPr>
            </w:pPr>
          </w:p>
        </w:tc>
        <w:tc>
          <w:tcPr>
            <w:tcW w:w="257" w:type="pct"/>
            <w:gridSpan w:val="2"/>
            <w:vAlign w:val="bottom"/>
          </w:tcPr>
          <w:p w14:paraId="70B24579" w14:textId="77777777" w:rsidR="00E76324" w:rsidRPr="00842D84" w:rsidRDefault="00E76324" w:rsidP="005D7B78">
            <w:pPr>
              <w:tabs>
                <w:tab w:val="clear" w:pos="454"/>
                <w:tab w:val="left" w:pos="630"/>
              </w:tabs>
              <w:spacing w:line="260" w:lineRule="exact"/>
              <w:ind w:left="-57"/>
              <w:jc w:val="right"/>
              <w:rPr>
                <w:rFonts w:asciiTheme="majorBidi" w:hAnsiTheme="majorBidi" w:cstheme="majorBidi"/>
                <w:spacing w:val="-4"/>
                <w:sz w:val="26"/>
                <w:szCs w:val="26"/>
              </w:rPr>
            </w:pPr>
          </w:p>
        </w:tc>
        <w:tc>
          <w:tcPr>
            <w:tcW w:w="256" w:type="pct"/>
            <w:gridSpan w:val="2"/>
            <w:vAlign w:val="bottom"/>
          </w:tcPr>
          <w:p w14:paraId="02202839" w14:textId="77777777" w:rsidR="00E76324" w:rsidRPr="00842D84" w:rsidRDefault="00E76324" w:rsidP="005D7B78">
            <w:pPr>
              <w:tabs>
                <w:tab w:val="clear" w:pos="454"/>
                <w:tab w:val="left" w:pos="630"/>
              </w:tabs>
              <w:spacing w:line="260" w:lineRule="exact"/>
              <w:ind w:left="-57"/>
              <w:jc w:val="right"/>
              <w:rPr>
                <w:rFonts w:asciiTheme="majorBidi" w:hAnsiTheme="majorBidi" w:cstheme="majorBidi"/>
                <w:spacing w:val="-4"/>
                <w:sz w:val="26"/>
                <w:szCs w:val="26"/>
              </w:rPr>
            </w:pPr>
          </w:p>
        </w:tc>
        <w:tc>
          <w:tcPr>
            <w:tcW w:w="257" w:type="pct"/>
            <w:gridSpan w:val="2"/>
            <w:vAlign w:val="bottom"/>
          </w:tcPr>
          <w:p w14:paraId="26B3D086"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5B5378E6"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cs/>
              </w:rPr>
            </w:pPr>
          </w:p>
        </w:tc>
        <w:tc>
          <w:tcPr>
            <w:tcW w:w="257" w:type="pct"/>
          </w:tcPr>
          <w:p w14:paraId="2C5206B1"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61D786CC"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245B196D"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55EB31DA"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309" w:type="pct"/>
          </w:tcPr>
          <w:p w14:paraId="479F5F80"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310" w:type="pct"/>
          </w:tcPr>
          <w:p w14:paraId="481F9AA0"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311" w:type="pct"/>
          </w:tcPr>
          <w:p w14:paraId="7F7BBFE4" w14:textId="77777777" w:rsidR="00E76324" w:rsidRPr="00842D84" w:rsidRDefault="00E76324" w:rsidP="005D7B78">
            <w:pPr>
              <w:pBdr>
                <w:bottom w:val="single" w:sz="4" w:space="1" w:color="auto"/>
              </w:pBd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(2,880)</w:t>
            </w:r>
          </w:p>
        </w:tc>
        <w:tc>
          <w:tcPr>
            <w:tcW w:w="357" w:type="pct"/>
          </w:tcPr>
          <w:p w14:paraId="497D90E1" w14:textId="77777777" w:rsidR="00E76324" w:rsidRPr="00842D84" w:rsidRDefault="00E76324" w:rsidP="005D7B78">
            <w:pPr>
              <w:pBdr>
                <w:bottom w:val="single" w:sz="4" w:space="1" w:color="auto"/>
              </w:pBd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(618)</w:t>
            </w:r>
          </w:p>
        </w:tc>
      </w:tr>
      <w:tr w:rsidR="00E76324" w:rsidRPr="00842D84" w14:paraId="072469E0" w14:textId="77777777" w:rsidTr="00E76324">
        <w:trPr>
          <w:trHeight w:val="283"/>
          <w:jc w:val="center"/>
        </w:trPr>
        <w:tc>
          <w:tcPr>
            <w:tcW w:w="1396" w:type="pct"/>
            <w:gridSpan w:val="4"/>
            <w:vAlign w:val="bottom"/>
          </w:tcPr>
          <w:p w14:paraId="39B390DF" w14:textId="77777777" w:rsidR="00E76324" w:rsidRPr="00842D84" w:rsidRDefault="00E76324" w:rsidP="005D7B78">
            <w:pPr>
              <w:tabs>
                <w:tab w:val="clear" w:pos="454"/>
                <w:tab w:val="clear" w:pos="680"/>
                <w:tab w:val="left" w:pos="630"/>
                <w:tab w:val="left" w:pos="702"/>
              </w:tabs>
              <w:spacing w:line="260" w:lineRule="exact"/>
              <w:ind w:left="-57"/>
              <w:rPr>
                <w:rFonts w:asciiTheme="majorBidi" w:hAnsiTheme="majorBidi" w:cstheme="majorBidi"/>
                <w:spacing w:val="-4"/>
                <w:sz w:val="26"/>
                <w:szCs w:val="26"/>
                <w:cs/>
              </w:rPr>
            </w:pPr>
            <w:r w:rsidRPr="00842D84">
              <w:rPr>
                <w:rFonts w:asciiTheme="majorBidi" w:hAnsiTheme="majorBidi" w:cstheme="majorBidi"/>
                <w:spacing w:val="-4"/>
                <w:sz w:val="26"/>
                <w:szCs w:val="26"/>
                <w:cs/>
              </w:rPr>
              <w:t>กำไร (ขาดทุน) สำหรับปีจากการดำเนินงานต่อเนื่อง</w:t>
            </w:r>
          </w:p>
        </w:tc>
        <w:tc>
          <w:tcPr>
            <w:tcW w:w="257" w:type="pct"/>
          </w:tcPr>
          <w:p w14:paraId="38C9935A"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cs/>
              </w:rPr>
            </w:pPr>
          </w:p>
        </w:tc>
        <w:tc>
          <w:tcPr>
            <w:tcW w:w="257" w:type="pct"/>
            <w:gridSpan w:val="2"/>
            <w:vAlign w:val="bottom"/>
          </w:tcPr>
          <w:p w14:paraId="2826C375" w14:textId="77777777" w:rsidR="00E76324" w:rsidRPr="00842D84" w:rsidRDefault="00E76324" w:rsidP="005D7B78">
            <w:pPr>
              <w:tabs>
                <w:tab w:val="clear" w:pos="454"/>
                <w:tab w:val="left" w:pos="630"/>
              </w:tabs>
              <w:spacing w:line="260" w:lineRule="exact"/>
              <w:ind w:left="-57"/>
              <w:jc w:val="right"/>
              <w:rPr>
                <w:rFonts w:asciiTheme="majorBidi" w:hAnsiTheme="majorBidi" w:cstheme="majorBidi"/>
                <w:spacing w:val="-4"/>
                <w:sz w:val="26"/>
                <w:szCs w:val="26"/>
              </w:rPr>
            </w:pPr>
          </w:p>
        </w:tc>
        <w:tc>
          <w:tcPr>
            <w:tcW w:w="256" w:type="pct"/>
            <w:gridSpan w:val="2"/>
            <w:vAlign w:val="bottom"/>
          </w:tcPr>
          <w:p w14:paraId="72251839" w14:textId="77777777" w:rsidR="00E76324" w:rsidRPr="00842D84" w:rsidRDefault="00E76324" w:rsidP="005D7B78">
            <w:pPr>
              <w:tabs>
                <w:tab w:val="clear" w:pos="454"/>
                <w:tab w:val="left" w:pos="630"/>
              </w:tabs>
              <w:spacing w:line="260" w:lineRule="exact"/>
              <w:ind w:left="-57"/>
              <w:jc w:val="right"/>
              <w:rPr>
                <w:rFonts w:asciiTheme="majorBidi" w:hAnsiTheme="majorBidi" w:cstheme="majorBidi"/>
                <w:spacing w:val="-4"/>
                <w:sz w:val="26"/>
                <w:szCs w:val="26"/>
              </w:rPr>
            </w:pPr>
          </w:p>
        </w:tc>
        <w:tc>
          <w:tcPr>
            <w:tcW w:w="257" w:type="pct"/>
            <w:gridSpan w:val="2"/>
            <w:vAlign w:val="bottom"/>
          </w:tcPr>
          <w:p w14:paraId="141F2FCE"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0B79B74C"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cs/>
              </w:rPr>
            </w:pPr>
          </w:p>
        </w:tc>
        <w:tc>
          <w:tcPr>
            <w:tcW w:w="257" w:type="pct"/>
          </w:tcPr>
          <w:p w14:paraId="5779A0B2"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7016AE71"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312F26D4"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78F15D91"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309" w:type="pct"/>
          </w:tcPr>
          <w:p w14:paraId="2BA64A42"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310" w:type="pct"/>
          </w:tcPr>
          <w:p w14:paraId="257B7F00"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311" w:type="pct"/>
          </w:tcPr>
          <w:p w14:paraId="0DC3DF3F"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(109,723)</w:t>
            </w:r>
          </w:p>
        </w:tc>
        <w:tc>
          <w:tcPr>
            <w:tcW w:w="357" w:type="pct"/>
          </w:tcPr>
          <w:p w14:paraId="2E5828DD"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(85,983)</w:t>
            </w:r>
          </w:p>
        </w:tc>
      </w:tr>
      <w:tr w:rsidR="00E76324" w:rsidRPr="00842D84" w14:paraId="007AF5F2" w14:textId="77777777" w:rsidTr="00E76324">
        <w:trPr>
          <w:trHeight w:val="283"/>
          <w:jc w:val="center"/>
        </w:trPr>
        <w:tc>
          <w:tcPr>
            <w:tcW w:w="1396" w:type="pct"/>
            <w:gridSpan w:val="4"/>
            <w:vAlign w:val="bottom"/>
          </w:tcPr>
          <w:p w14:paraId="1AFE63B6" w14:textId="77777777" w:rsidR="00E76324" w:rsidRPr="00842D84" w:rsidRDefault="00E76324" w:rsidP="005D7B78">
            <w:pPr>
              <w:tabs>
                <w:tab w:val="clear" w:pos="454"/>
                <w:tab w:val="clear" w:pos="680"/>
                <w:tab w:val="left" w:pos="630"/>
                <w:tab w:val="left" w:pos="702"/>
              </w:tabs>
              <w:spacing w:line="260" w:lineRule="exact"/>
              <w:ind w:left="-57"/>
              <w:rPr>
                <w:rFonts w:asciiTheme="majorBidi" w:hAnsiTheme="majorBidi" w:cstheme="majorBidi"/>
                <w:spacing w:val="-4"/>
                <w:sz w:val="26"/>
                <w:szCs w:val="26"/>
                <w:cs/>
              </w:rPr>
            </w:pPr>
            <w:r w:rsidRPr="00842D84">
              <w:rPr>
                <w:rFonts w:asciiTheme="majorBidi" w:hAnsiTheme="majorBidi" w:cstheme="majorBidi"/>
                <w:spacing w:val="-4"/>
                <w:sz w:val="26"/>
                <w:szCs w:val="26"/>
                <w:cs/>
              </w:rPr>
              <w:t>กำไร (ขาดทุน) สำหรับปีจากการดำเนินงานยกเลิก</w:t>
            </w:r>
          </w:p>
        </w:tc>
        <w:tc>
          <w:tcPr>
            <w:tcW w:w="257" w:type="pct"/>
          </w:tcPr>
          <w:p w14:paraId="2C43EC79"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cs/>
              </w:rPr>
            </w:pPr>
          </w:p>
        </w:tc>
        <w:tc>
          <w:tcPr>
            <w:tcW w:w="257" w:type="pct"/>
            <w:gridSpan w:val="2"/>
            <w:vAlign w:val="bottom"/>
          </w:tcPr>
          <w:p w14:paraId="44D3B001" w14:textId="77777777" w:rsidR="00E76324" w:rsidRPr="00842D84" w:rsidRDefault="00E76324" w:rsidP="005D7B78">
            <w:pPr>
              <w:tabs>
                <w:tab w:val="clear" w:pos="454"/>
                <w:tab w:val="left" w:pos="630"/>
              </w:tabs>
              <w:spacing w:line="260" w:lineRule="exact"/>
              <w:ind w:left="-57"/>
              <w:jc w:val="right"/>
              <w:rPr>
                <w:rFonts w:asciiTheme="majorBidi" w:hAnsiTheme="majorBidi" w:cstheme="majorBidi"/>
                <w:spacing w:val="-4"/>
                <w:sz w:val="26"/>
                <w:szCs w:val="26"/>
              </w:rPr>
            </w:pPr>
          </w:p>
        </w:tc>
        <w:tc>
          <w:tcPr>
            <w:tcW w:w="256" w:type="pct"/>
            <w:gridSpan w:val="2"/>
            <w:vAlign w:val="bottom"/>
          </w:tcPr>
          <w:p w14:paraId="0813EC3C" w14:textId="77777777" w:rsidR="00E76324" w:rsidRPr="00842D84" w:rsidRDefault="00E76324" w:rsidP="005D7B78">
            <w:pPr>
              <w:tabs>
                <w:tab w:val="clear" w:pos="454"/>
                <w:tab w:val="left" w:pos="630"/>
              </w:tabs>
              <w:spacing w:line="260" w:lineRule="exact"/>
              <w:ind w:left="-57"/>
              <w:jc w:val="right"/>
              <w:rPr>
                <w:rFonts w:asciiTheme="majorBidi" w:hAnsiTheme="majorBidi" w:cstheme="majorBidi"/>
                <w:spacing w:val="-4"/>
                <w:sz w:val="26"/>
                <w:szCs w:val="26"/>
              </w:rPr>
            </w:pPr>
          </w:p>
        </w:tc>
        <w:tc>
          <w:tcPr>
            <w:tcW w:w="257" w:type="pct"/>
            <w:gridSpan w:val="2"/>
            <w:vAlign w:val="bottom"/>
          </w:tcPr>
          <w:p w14:paraId="7F5A736A"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4C0A9D7F"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cs/>
              </w:rPr>
            </w:pPr>
          </w:p>
        </w:tc>
        <w:tc>
          <w:tcPr>
            <w:tcW w:w="257" w:type="pct"/>
          </w:tcPr>
          <w:p w14:paraId="4E48F1DE"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5F73BE98"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7663AB1A"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68A7F523"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309" w:type="pct"/>
          </w:tcPr>
          <w:p w14:paraId="173428DF"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310" w:type="pct"/>
          </w:tcPr>
          <w:p w14:paraId="4710BED7"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311" w:type="pct"/>
          </w:tcPr>
          <w:p w14:paraId="6876110D" w14:textId="3DDF4571"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(2</w:t>
            </w:r>
            <w:r w:rsidR="0084239D" w:rsidRPr="00842D84">
              <w:rPr>
                <w:rFonts w:asciiTheme="majorBidi" w:hAnsiTheme="majorBidi" w:cstheme="majorBidi"/>
                <w:spacing w:val="-4"/>
                <w:sz w:val="26"/>
                <w:szCs w:val="26"/>
              </w:rPr>
              <w:t>68</w:t>
            </w:r>
            <w:r w:rsidRPr="00842D84">
              <w:rPr>
                <w:rFonts w:asciiTheme="majorBidi" w:hAnsiTheme="majorBidi" w:cstheme="majorBidi"/>
                <w:spacing w:val="-4"/>
                <w:sz w:val="26"/>
                <w:szCs w:val="26"/>
              </w:rPr>
              <w:t>,</w:t>
            </w:r>
            <w:r w:rsidR="0084239D" w:rsidRPr="00842D84">
              <w:rPr>
                <w:rFonts w:asciiTheme="majorBidi" w:hAnsiTheme="majorBidi" w:cstheme="majorBidi"/>
                <w:spacing w:val="-4"/>
                <w:sz w:val="26"/>
                <w:szCs w:val="26"/>
              </w:rPr>
              <w:t>362</w:t>
            </w:r>
            <w:r w:rsidRPr="00842D84">
              <w:rPr>
                <w:rFonts w:asciiTheme="majorBidi" w:hAnsiTheme="majorBidi" w:cstheme="majorBidi"/>
                <w:spacing w:val="-4"/>
                <w:sz w:val="26"/>
                <w:szCs w:val="26"/>
              </w:rPr>
              <w:t>)</w:t>
            </w:r>
          </w:p>
        </w:tc>
        <w:tc>
          <w:tcPr>
            <w:tcW w:w="357" w:type="pct"/>
          </w:tcPr>
          <w:p w14:paraId="1478FC7D"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t>(2,349)</w:t>
            </w:r>
          </w:p>
        </w:tc>
      </w:tr>
      <w:tr w:rsidR="00E76324" w:rsidRPr="00842D84" w14:paraId="285590B9" w14:textId="77777777" w:rsidTr="00E76324">
        <w:trPr>
          <w:trHeight w:val="283"/>
          <w:jc w:val="center"/>
        </w:trPr>
        <w:tc>
          <w:tcPr>
            <w:tcW w:w="1396" w:type="pct"/>
            <w:gridSpan w:val="4"/>
            <w:vAlign w:val="center"/>
          </w:tcPr>
          <w:p w14:paraId="0839F0AD" w14:textId="77777777" w:rsidR="00E76324" w:rsidRPr="00842D84" w:rsidRDefault="00E76324" w:rsidP="005D7B78">
            <w:pPr>
              <w:tabs>
                <w:tab w:val="clear" w:pos="454"/>
                <w:tab w:val="clear" w:pos="680"/>
                <w:tab w:val="left" w:pos="630"/>
                <w:tab w:val="left" w:pos="702"/>
              </w:tabs>
              <w:spacing w:line="260" w:lineRule="exact"/>
              <w:ind w:left="-57"/>
              <w:rPr>
                <w:rFonts w:asciiTheme="majorBidi" w:hAnsiTheme="majorBidi" w:cstheme="majorBidi"/>
                <w:spacing w:val="-4"/>
                <w:sz w:val="26"/>
                <w:szCs w:val="26"/>
              </w:rPr>
            </w:pPr>
            <w:r w:rsidRPr="00842D84">
              <w:rPr>
                <w:rFonts w:asciiTheme="majorBidi" w:hAnsiTheme="majorBidi" w:cstheme="majorBidi"/>
                <w:spacing w:val="-4"/>
                <w:sz w:val="26"/>
                <w:szCs w:val="26"/>
                <w:cs/>
              </w:rPr>
              <w:t xml:space="preserve"> กำไร (ขาดทุน) สำหรับปี</w:t>
            </w:r>
          </w:p>
        </w:tc>
        <w:tc>
          <w:tcPr>
            <w:tcW w:w="257" w:type="pct"/>
          </w:tcPr>
          <w:p w14:paraId="31D2D353"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cs/>
              </w:rPr>
            </w:pPr>
          </w:p>
        </w:tc>
        <w:tc>
          <w:tcPr>
            <w:tcW w:w="257" w:type="pct"/>
            <w:gridSpan w:val="2"/>
            <w:vAlign w:val="bottom"/>
          </w:tcPr>
          <w:p w14:paraId="0001D828" w14:textId="77777777" w:rsidR="00E76324" w:rsidRPr="00842D84" w:rsidRDefault="00E76324" w:rsidP="005D7B78">
            <w:pPr>
              <w:tabs>
                <w:tab w:val="clear" w:pos="454"/>
                <w:tab w:val="left" w:pos="630"/>
              </w:tabs>
              <w:spacing w:line="260" w:lineRule="exact"/>
              <w:ind w:left="-57"/>
              <w:jc w:val="right"/>
              <w:rPr>
                <w:rFonts w:asciiTheme="majorBidi" w:hAnsiTheme="majorBidi" w:cstheme="majorBidi"/>
                <w:spacing w:val="-4"/>
                <w:sz w:val="26"/>
                <w:szCs w:val="26"/>
              </w:rPr>
            </w:pPr>
          </w:p>
        </w:tc>
        <w:tc>
          <w:tcPr>
            <w:tcW w:w="256" w:type="pct"/>
            <w:gridSpan w:val="2"/>
            <w:vAlign w:val="bottom"/>
          </w:tcPr>
          <w:p w14:paraId="61CE2CD1" w14:textId="77777777" w:rsidR="00E76324" w:rsidRPr="00842D84" w:rsidRDefault="00E76324" w:rsidP="005D7B78">
            <w:pPr>
              <w:tabs>
                <w:tab w:val="clear" w:pos="454"/>
                <w:tab w:val="left" w:pos="630"/>
              </w:tabs>
              <w:spacing w:line="260" w:lineRule="exact"/>
              <w:ind w:left="-57"/>
              <w:jc w:val="right"/>
              <w:rPr>
                <w:rFonts w:asciiTheme="majorBidi" w:hAnsiTheme="majorBidi" w:cstheme="majorBidi"/>
                <w:spacing w:val="-4"/>
                <w:sz w:val="26"/>
                <w:szCs w:val="26"/>
              </w:rPr>
            </w:pPr>
          </w:p>
        </w:tc>
        <w:tc>
          <w:tcPr>
            <w:tcW w:w="257" w:type="pct"/>
            <w:gridSpan w:val="2"/>
            <w:vAlign w:val="bottom"/>
          </w:tcPr>
          <w:p w14:paraId="3D9A2B8D"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5E85932B"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cs/>
              </w:rPr>
            </w:pPr>
          </w:p>
        </w:tc>
        <w:tc>
          <w:tcPr>
            <w:tcW w:w="257" w:type="pct"/>
          </w:tcPr>
          <w:p w14:paraId="456BB562"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501A457F"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1AE8EB43"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258" w:type="pct"/>
            <w:vAlign w:val="bottom"/>
          </w:tcPr>
          <w:p w14:paraId="74961FCF"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309" w:type="pct"/>
          </w:tcPr>
          <w:p w14:paraId="73D45B88"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310" w:type="pct"/>
          </w:tcPr>
          <w:p w14:paraId="34C866DF" w14:textId="77777777" w:rsidR="00E76324" w:rsidRPr="00842D84" w:rsidRDefault="00E76324" w:rsidP="005D7B78">
            <w:pP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p>
        </w:tc>
        <w:tc>
          <w:tcPr>
            <w:tcW w:w="311" w:type="pct"/>
          </w:tcPr>
          <w:p w14:paraId="071F4A2A" w14:textId="2C659CDD" w:rsidR="00E76324" w:rsidRPr="00842D84" w:rsidRDefault="00E76324" w:rsidP="005D7B78">
            <w:pPr>
              <w:pBdr>
                <w:top w:val="single" w:sz="4" w:space="1" w:color="auto"/>
                <w:bottom w:val="double" w:sz="4" w:space="1" w:color="auto"/>
              </w:pBdr>
              <w:tabs>
                <w:tab w:val="clear" w:pos="454"/>
                <w:tab w:val="clear" w:pos="680"/>
                <w:tab w:val="left" w:pos="411"/>
                <w:tab w:val="left" w:pos="630"/>
                <w:tab w:val="left" w:pos="702"/>
              </w:tabs>
              <w:spacing w:line="260" w:lineRule="exact"/>
              <w:ind w:left="-57"/>
              <w:jc w:val="right"/>
              <w:rPr>
                <w:rFonts w:asciiTheme="majorBidi" w:hAnsiTheme="majorBidi" w:cstheme="majorBidi"/>
                <w:spacing w:val="-4"/>
                <w:sz w:val="26"/>
                <w:szCs w:val="26"/>
                <w:cs/>
              </w:rPr>
            </w:pPr>
            <w:r w:rsidRPr="00842D84">
              <w:rPr>
                <w:rFonts w:asciiTheme="majorBidi" w:hAnsiTheme="majorBidi" w:cstheme="majorBidi"/>
                <w:spacing w:val="-4"/>
                <w:sz w:val="26"/>
                <w:szCs w:val="26"/>
              </w:rPr>
              <w:t>(3</w:t>
            </w:r>
            <w:r w:rsidR="0084239D" w:rsidRPr="00842D84">
              <w:rPr>
                <w:rFonts w:asciiTheme="majorBidi" w:hAnsiTheme="majorBidi" w:cstheme="majorBidi"/>
                <w:spacing w:val="-4"/>
                <w:sz w:val="26"/>
                <w:szCs w:val="26"/>
              </w:rPr>
              <w:t>78</w:t>
            </w:r>
            <w:r w:rsidRPr="00842D84">
              <w:rPr>
                <w:rFonts w:asciiTheme="majorBidi" w:hAnsiTheme="majorBidi" w:cstheme="majorBidi"/>
                <w:spacing w:val="-4"/>
                <w:sz w:val="26"/>
                <w:szCs w:val="26"/>
              </w:rPr>
              <w:t>,</w:t>
            </w:r>
            <w:r w:rsidR="0084239D" w:rsidRPr="00842D84">
              <w:rPr>
                <w:rFonts w:asciiTheme="majorBidi" w:hAnsiTheme="majorBidi" w:cstheme="majorBidi"/>
                <w:spacing w:val="-4"/>
                <w:sz w:val="26"/>
                <w:szCs w:val="26"/>
              </w:rPr>
              <w:t>085</w:t>
            </w:r>
            <w:r w:rsidRPr="00842D84">
              <w:rPr>
                <w:rFonts w:asciiTheme="majorBidi" w:hAnsiTheme="majorBidi" w:cstheme="majorBidi"/>
                <w:spacing w:val="-4"/>
                <w:sz w:val="26"/>
                <w:szCs w:val="26"/>
              </w:rPr>
              <w:t>)</w:t>
            </w:r>
          </w:p>
        </w:tc>
        <w:tc>
          <w:tcPr>
            <w:tcW w:w="357" w:type="pct"/>
          </w:tcPr>
          <w:p w14:paraId="566CD5DE" w14:textId="77777777" w:rsidR="00E76324" w:rsidRPr="00842D84" w:rsidRDefault="00E76324" w:rsidP="005D7B78">
            <w:pPr>
              <w:pBdr>
                <w:top w:val="single" w:sz="4" w:space="1" w:color="auto"/>
                <w:bottom w:val="double" w:sz="4" w:space="1" w:color="auto"/>
              </w:pBdr>
              <w:tabs>
                <w:tab w:val="clear" w:pos="454"/>
                <w:tab w:val="clear" w:pos="680"/>
                <w:tab w:val="left" w:pos="630"/>
                <w:tab w:val="left" w:pos="702"/>
              </w:tabs>
              <w:spacing w:line="260" w:lineRule="exact"/>
              <w:ind w:left="-57"/>
              <w:jc w:val="right"/>
              <w:rPr>
                <w:rFonts w:asciiTheme="majorBidi" w:hAnsiTheme="majorBidi" w:cstheme="majorBidi"/>
                <w:spacing w:val="-4"/>
                <w:sz w:val="26"/>
                <w:szCs w:val="26"/>
              </w:rPr>
            </w:pPr>
            <w:r w:rsidRPr="00842D84">
              <w:rPr>
                <w:rFonts w:asciiTheme="majorBidi" w:hAnsiTheme="majorBidi" w:cstheme="majorBidi"/>
                <w:spacing w:val="-4"/>
                <w:sz w:val="26"/>
                <w:szCs w:val="26"/>
              </w:rPr>
              <w:fldChar w:fldCharType="begin"/>
            </w:r>
            <w:r w:rsidRPr="00842D84">
              <w:rPr>
                <w:rFonts w:asciiTheme="majorBidi" w:hAnsiTheme="majorBidi" w:cstheme="majorBidi"/>
                <w:spacing w:val="-4"/>
                <w:sz w:val="26"/>
                <w:szCs w:val="26"/>
              </w:rPr>
              <w:instrText xml:space="preserve"> =SUM(p23:p24) </w:instrText>
            </w:r>
            <w:r w:rsidRPr="00842D84">
              <w:rPr>
                <w:rFonts w:asciiTheme="majorBidi" w:hAnsiTheme="majorBidi" w:cstheme="majorBidi"/>
                <w:spacing w:val="-4"/>
                <w:sz w:val="26"/>
                <w:szCs w:val="26"/>
              </w:rPr>
              <w:fldChar w:fldCharType="separate"/>
            </w:r>
            <w:r w:rsidRPr="00842D84">
              <w:rPr>
                <w:rFonts w:asciiTheme="majorBidi" w:hAnsiTheme="majorBidi" w:cstheme="majorBidi"/>
                <w:noProof/>
                <w:spacing w:val="-4"/>
                <w:sz w:val="26"/>
                <w:szCs w:val="26"/>
              </w:rPr>
              <w:t>(88,332)</w:t>
            </w:r>
            <w:r w:rsidRPr="00842D84">
              <w:rPr>
                <w:rFonts w:asciiTheme="majorBidi" w:hAnsiTheme="majorBidi" w:cstheme="majorBidi"/>
                <w:spacing w:val="-4"/>
                <w:sz w:val="26"/>
                <w:szCs w:val="26"/>
              </w:rPr>
              <w:fldChar w:fldCharType="end"/>
            </w:r>
          </w:p>
        </w:tc>
      </w:tr>
    </w:tbl>
    <w:p w14:paraId="6325C3BE" w14:textId="198EE679" w:rsidR="004668AC" w:rsidRPr="00842D84" w:rsidRDefault="004668AC" w:rsidP="006E53FB">
      <w:pPr>
        <w:tabs>
          <w:tab w:val="clear" w:pos="454"/>
          <w:tab w:val="left" w:pos="450"/>
          <w:tab w:val="left" w:pos="851"/>
          <w:tab w:val="left" w:pos="1418"/>
          <w:tab w:val="left" w:pos="1985"/>
        </w:tabs>
        <w:spacing w:before="40" w:line="360" w:lineRule="exact"/>
        <w:rPr>
          <w:rFonts w:asciiTheme="majorBidi" w:hAnsiTheme="majorBidi" w:cstheme="majorBidi"/>
          <w:spacing w:val="-4"/>
          <w:sz w:val="28"/>
          <w:szCs w:val="28"/>
          <w:cs/>
        </w:rPr>
        <w:sectPr w:rsidR="004668AC" w:rsidRPr="00842D84" w:rsidSect="00B57AC3">
          <w:headerReference w:type="even" r:id="rId13"/>
          <w:headerReference w:type="default" r:id="rId14"/>
          <w:headerReference w:type="first" r:id="rId15"/>
          <w:pgSz w:w="16834" w:h="11909" w:orient="landscape" w:code="9"/>
          <w:pgMar w:top="1440" w:right="1555" w:bottom="851" w:left="1282" w:header="1138" w:footer="533" w:gutter="0"/>
          <w:cols w:space="720"/>
          <w:docGrid w:linePitch="245"/>
        </w:sectPr>
      </w:pPr>
    </w:p>
    <w:tbl>
      <w:tblPr>
        <w:tblW w:w="5169" w:type="pct"/>
        <w:tblInd w:w="108" w:type="dxa"/>
        <w:tblLayout w:type="fixed"/>
        <w:tblLook w:val="0000" w:firstRow="0" w:lastRow="0" w:firstColumn="0" w:lastColumn="0" w:noHBand="0" w:noVBand="0"/>
      </w:tblPr>
      <w:tblGrid>
        <w:gridCol w:w="7760"/>
        <w:gridCol w:w="941"/>
        <w:gridCol w:w="945"/>
      </w:tblGrid>
      <w:tr w:rsidR="00BC69FF" w:rsidRPr="00842D84" w14:paraId="2995E308" w14:textId="77777777" w:rsidTr="00BC69FF">
        <w:trPr>
          <w:trHeight w:val="265"/>
          <w:tblHeader/>
        </w:trPr>
        <w:tc>
          <w:tcPr>
            <w:tcW w:w="4022" w:type="pct"/>
          </w:tcPr>
          <w:p w14:paraId="27B4BDD2" w14:textId="77777777" w:rsidR="00BC69FF" w:rsidRPr="00842D84" w:rsidRDefault="00BC69FF" w:rsidP="00E323A2">
            <w:pPr>
              <w:spacing w:line="320" w:lineRule="exact"/>
              <w:ind w:left="-57"/>
              <w:jc w:val="right"/>
              <w:rPr>
                <w:rFonts w:asciiTheme="majorBidi" w:hAnsiTheme="majorBidi" w:cstheme="majorBidi"/>
                <w:snapToGrid w:val="0"/>
                <w:spacing w:val="-4"/>
                <w:sz w:val="28"/>
                <w:szCs w:val="28"/>
                <w:lang w:eastAsia="th-TH"/>
              </w:rPr>
            </w:pPr>
          </w:p>
        </w:tc>
        <w:tc>
          <w:tcPr>
            <w:tcW w:w="978" w:type="pct"/>
            <w:gridSpan w:val="2"/>
          </w:tcPr>
          <w:p w14:paraId="5BE2DF1B" w14:textId="77777777" w:rsidR="00BC69FF" w:rsidRPr="00842D84" w:rsidRDefault="00BC69FF" w:rsidP="00E323A2">
            <w:pPr>
              <w:pBdr>
                <w:bottom w:val="single" w:sz="4" w:space="1" w:color="auto"/>
              </w:pBdr>
              <w:spacing w:line="320" w:lineRule="exact"/>
              <w:ind w:left="-57"/>
              <w:jc w:val="right"/>
              <w:rPr>
                <w:rFonts w:asciiTheme="majorBidi" w:hAnsiTheme="majorBidi" w:cstheme="majorBidi"/>
                <w:spacing w:val="-4"/>
                <w:sz w:val="28"/>
                <w:szCs w:val="28"/>
              </w:rPr>
            </w:pPr>
            <w:r w:rsidRPr="00842D84">
              <w:rPr>
                <w:rFonts w:asciiTheme="majorBidi" w:hAnsiTheme="majorBidi" w:cstheme="majorBidi"/>
                <w:snapToGrid w:val="0"/>
                <w:spacing w:val="-4"/>
                <w:sz w:val="28"/>
                <w:szCs w:val="28"/>
                <w:cs/>
                <w:lang w:eastAsia="th-TH"/>
              </w:rPr>
              <w:t>(หน่วย : พันบาท)</w:t>
            </w:r>
          </w:p>
        </w:tc>
      </w:tr>
      <w:tr w:rsidR="00BC69FF" w:rsidRPr="00842D84" w14:paraId="5552F7C9" w14:textId="77777777" w:rsidTr="00BC69FF">
        <w:trPr>
          <w:trHeight w:val="265"/>
          <w:tblHeader/>
        </w:trPr>
        <w:tc>
          <w:tcPr>
            <w:tcW w:w="4022" w:type="pct"/>
          </w:tcPr>
          <w:p w14:paraId="763363AC" w14:textId="77777777" w:rsidR="00BC69FF" w:rsidRPr="00842D84" w:rsidRDefault="00BC69FF" w:rsidP="00E323A2">
            <w:pPr>
              <w:spacing w:line="320" w:lineRule="exact"/>
              <w:ind w:left="-57"/>
              <w:jc w:val="center"/>
              <w:rPr>
                <w:rFonts w:asciiTheme="majorBidi" w:hAnsiTheme="majorBidi" w:cstheme="majorBidi"/>
                <w:spacing w:val="-4"/>
                <w:sz w:val="28"/>
                <w:szCs w:val="28"/>
                <w:cs/>
              </w:rPr>
            </w:pPr>
          </w:p>
        </w:tc>
        <w:tc>
          <w:tcPr>
            <w:tcW w:w="978" w:type="pct"/>
            <w:gridSpan w:val="2"/>
          </w:tcPr>
          <w:p w14:paraId="2C83BF69" w14:textId="77777777" w:rsidR="00BC69FF" w:rsidRPr="00842D84" w:rsidRDefault="00BC69FF" w:rsidP="00E323A2">
            <w:pPr>
              <w:pBdr>
                <w:bottom w:val="single" w:sz="4" w:space="1" w:color="auto"/>
              </w:pBd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งบการเงินรวม</w:t>
            </w:r>
          </w:p>
        </w:tc>
      </w:tr>
      <w:tr w:rsidR="00BC69FF" w:rsidRPr="00842D84" w14:paraId="7EB46265" w14:textId="77777777" w:rsidTr="00BC69FF">
        <w:trPr>
          <w:trHeight w:val="71"/>
        </w:trPr>
        <w:tc>
          <w:tcPr>
            <w:tcW w:w="4022" w:type="pct"/>
            <w:vAlign w:val="center"/>
          </w:tcPr>
          <w:p w14:paraId="6AF8AF49" w14:textId="5042D4B9" w:rsidR="00BC69FF" w:rsidRPr="00842D84" w:rsidRDefault="00BC69FF" w:rsidP="00E323A2">
            <w:pPr>
              <w:tabs>
                <w:tab w:val="clear" w:pos="907"/>
                <w:tab w:val="clear" w:pos="1644"/>
                <w:tab w:val="left" w:pos="792"/>
                <w:tab w:val="left" w:pos="1692"/>
              </w:tabs>
              <w:spacing w:line="320" w:lineRule="exact"/>
              <w:ind w:left="-57"/>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สินทรัพย์จำแนกตามส่วนงานธุรกิจของกลุ่มบริษัท ณ วันที่ </w:t>
            </w:r>
            <w:r w:rsidR="00F87DE1" w:rsidRPr="00842D84">
              <w:rPr>
                <w:rFonts w:asciiTheme="majorBidi" w:hAnsiTheme="majorBidi" w:cstheme="majorBidi"/>
                <w:spacing w:val="-4"/>
                <w:sz w:val="28"/>
                <w:szCs w:val="28"/>
              </w:rPr>
              <w:t>3</w:t>
            </w:r>
            <w:r w:rsidRPr="00842D84">
              <w:rPr>
                <w:rFonts w:asciiTheme="majorBidi" w:hAnsiTheme="majorBidi" w:cstheme="majorBidi"/>
                <w:spacing w:val="-4"/>
                <w:sz w:val="28"/>
                <w:szCs w:val="28"/>
              </w:rPr>
              <w:t xml:space="preserve">1 </w:t>
            </w:r>
            <w:r w:rsidRPr="00842D84">
              <w:rPr>
                <w:rFonts w:asciiTheme="majorBidi" w:hAnsiTheme="majorBidi" w:cstheme="majorBidi"/>
                <w:spacing w:val="-4"/>
                <w:sz w:val="28"/>
                <w:szCs w:val="28"/>
                <w:cs/>
              </w:rPr>
              <w:t xml:space="preserve">ธันวาคม </w:t>
            </w:r>
            <w:r w:rsidRPr="00842D84">
              <w:rPr>
                <w:rFonts w:asciiTheme="majorBidi" w:hAnsiTheme="majorBidi" w:cstheme="majorBidi"/>
                <w:spacing w:val="-4"/>
                <w:sz w:val="28"/>
                <w:szCs w:val="28"/>
              </w:rPr>
              <w:t>256</w:t>
            </w:r>
            <w:r w:rsidR="006C2A57" w:rsidRPr="00842D84">
              <w:rPr>
                <w:rFonts w:asciiTheme="majorBidi" w:hAnsiTheme="majorBidi" w:cstheme="majorBidi"/>
                <w:spacing w:val="-4"/>
                <w:sz w:val="28"/>
                <w:szCs w:val="28"/>
              </w:rPr>
              <w:t>8</w:t>
            </w:r>
            <w:r w:rsidRPr="00842D84">
              <w:rPr>
                <w:rFonts w:asciiTheme="majorBidi" w:hAnsiTheme="majorBidi" w:cstheme="majorBidi"/>
                <w:spacing w:val="-4"/>
                <w:sz w:val="28"/>
                <w:szCs w:val="28"/>
                <w:cs/>
              </w:rPr>
              <w:t xml:space="preserve"> และ </w:t>
            </w:r>
            <w:r w:rsidRPr="00842D84">
              <w:rPr>
                <w:rFonts w:asciiTheme="majorBidi" w:hAnsiTheme="majorBidi" w:cstheme="majorBidi"/>
                <w:spacing w:val="-4"/>
                <w:sz w:val="28"/>
                <w:szCs w:val="28"/>
              </w:rPr>
              <w:t>256</w:t>
            </w:r>
            <w:r w:rsidR="006C2A57" w:rsidRPr="00842D84">
              <w:rPr>
                <w:rFonts w:asciiTheme="majorBidi" w:hAnsiTheme="majorBidi" w:cstheme="majorBidi"/>
                <w:spacing w:val="-4"/>
                <w:sz w:val="28"/>
                <w:szCs w:val="28"/>
              </w:rPr>
              <w:t>7</w:t>
            </w:r>
            <w:r w:rsidRPr="00842D84">
              <w:rPr>
                <w:rFonts w:asciiTheme="majorBidi" w:hAnsiTheme="majorBidi" w:cstheme="majorBidi"/>
                <w:spacing w:val="-4"/>
                <w:sz w:val="28"/>
                <w:szCs w:val="28"/>
                <w:cs/>
              </w:rPr>
              <w:t xml:space="preserve"> ดังนี้</w:t>
            </w:r>
          </w:p>
        </w:tc>
        <w:tc>
          <w:tcPr>
            <w:tcW w:w="488" w:type="pct"/>
            <w:vAlign w:val="bottom"/>
          </w:tcPr>
          <w:p w14:paraId="6169787B" w14:textId="043EA8AF" w:rsidR="00BC69FF" w:rsidRPr="00842D84" w:rsidRDefault="00F87DE1" w:rsidP="00E323A2">
            <w:pPr>
              <w:pBdr>
                <w:bottom w:val="single" w:sz="4" w:space="1" w:color="auto"/>
              </w:pBdr>
              <w:tabs>
                <w:tab w:val="clear" w:pos="907"/>
                <w:tab w:val="clear" w:pos="1644"/>
                <w:tab w:val="left" w:pos="792"/>
                <w:tab w:val="left" w:pos="1692"/>
              </w:tabs>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3</w:t>
            </w:r>
            <w:r w:rsidR="00BC69FF" w:rsidRPr="00842D84">
              <w:rPr>
                <w:rFonts w:asciiTheme="majorBidi" w:hAnsiTheme="majorBidi" w:cstheme="majorBidi"/>
                <w:spacing w:val="-4"/>
                <w:sz w:val="28"/>
                <w:szCs w:val="28"/>
              </w:rPr>
              <w:t>1</w:t>
            </w:r>
            <w:r w:rsidR="00BC69FF" w:rsidRPr="00842D84">
              <w:rPr>
                <w:rFonts w:asciiTheme="majorBidi" w:hAnsiTheme="majorBidi" w:cstheme="majorBidi"/>
                <w:spacing w:val="-4"/>
                <w:sz w:val="28"/>
                <w:szCs w:val="28"/>
                <w:cs/>
              </w:rPr>
              <w:t xml:space="preserve"> ธ.ค. </w:t>
            </w:r>
            <w:r w:rsidR="00BC69FF" w:rsidRPr="00842D84">
              <w:rPr>
                <w:rFonts w:asciiTheme="majorBidi" w:hAnsiTheme="majorBidi" w:cstheme="majorBidi"/>
                <w:spacing w:val="-4"/>
                <w:sz w:val="28"/>
                <w:szCs w:val="28"/>
              </w:rPr>
              <w:t>6</w:t>
            </w:r>
            <w:r w:rsidR="006C2A57" w:rsidRPr="00842D84">
              <w:rPr>
                <w:rFonts w:asciiTheme="majorBidi" w:hAnsiTheme="majorBidi" w:cstheme="majorBidi"/>
                <w:spacing w:val="-4"/>
                <w:sz w:val="28"/>
                <w:szCs w:val="28"/>
              </w:rPr>
              <w:t>8</w:t>
            </w:r>
          </w:p>
        </w:tc>
        <w:tc>
          <w:tcPr>
            <w:tcW w:w="490" w:type="pct"/>
            <w:vAlign w:val="bottom"/>
          </w:tcPr>
          <w:p w14:paraId="263FF55B" w14:textId="2E86A64D" w:rsidR="00BC69FF" w:rsidRPr="00842D84" w:rsidRDefault="00F87DE1" w:rsidP="00E323A2">
            <w:pPr>
              <w:pBdr>
                <w:bottom w:val="single" w:sz="4" w:space="1" w:color="auto"/>
              </w:pBd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3</w:t>
            </w:r>
            <w:r w:rsidR="00BC69FF" w:rsidRPr="00842D84">
              <w:rPr>
                <w:rFonts w:asciiTheme="majorBidi" w:hAnsiTheme="majorBidi" w:cstheme="majorBidi"/>
                <w:spacing w:val="-4"/>
                <w:sz w:val="28"/>
                <w:szCs w:val="28"/>
              </w:rPr>
              <w:t>1</w:t>
            </w:r>
            <w:r w:rsidR="00BC69FF" w:rsidRPr="00842D84">
              <w:rPr>
                <w:rFonts w:asciiTheme="majorBidi" w:hAnsiTheme="majorBidi" w:cstheme="majorBidi"/>
                <w:spacing w:val="-4"/>
                <w:sz w:val="28"/>
                <w:szCs w:val="28"/>
                <w:cs/>
              </w:rPr>
              <w:t xml:space="preserve"> ธ.ค. </w:t>
            </w:r>
            <w:r w:rsidR="00BC69FF" w:rsidRPr="00842D84">
              <w:rPr>
                <w:rFonts w:asciiTheme="majorBidi" w:hAnsiTheme="majorBidi" w:cstheme="majorBidi"/>
                <w:spacing w:val="-4"/>
                <w:sz w:val="28"/>
                <w:szCs w:val="28"/>
              </w:rPr>
              <w:t>6</w:t>
            </w:r>
            <w:r w:rsidR="006C2A57" w:rsidRPr="00842D84">
              <w:rPr>
                <w:rFonts w:asciiTheme="majorBidi" w:hAnsiTheme="majorBidi" w:cstheme="majorBidi"/>
                <w:spacing w:val="-4"/>
                <w:sz w:val="28"/>
                <w:szCs w:val="28"/>
              </w:rPr>
              <w:t>7</w:t>
            </w:r>
          </w:p>
        </w:tc>
      </w:tr>
      <w:tr w:rsidR="006C2A57" w:rsidRPr="00842D84" w14:paraId="5DC84AF0" w14:textId="77777777" w:rsidTr="008C4B9E">
        <w:trPr>
          <w:trHeight w:val="265"/>
        </w:trPr>
        <w:tc>
          <w:tcPr>
            <w:tcW w:w="4022" w:type="pct"/>
            <w:vAlign w:val="bottom"/>
          </w:tcPr>
          <w:p w14:paraId="692FC1B0" w14:textId="77777777" w:rsidR="006C2A57" w:rsidRPr="00842D84" w:rsidRDefault="006C2A57" w:rsidP="00E323A2">
            <w:pPr>
              <w:spacing w:line="320" w:lineRule="exact"/>
              <w:ind w:left="-57"/>
              <w:rPr>
                <w:rFonts w:asciiTheme="majorBidi" w:hAnsiTheme="majorBidi" w:cstheme="majorBidi"/>
                <w:spacing w:val="-4"/>
                <w:sz w:val="28"/>
                <w:szCs w:val="28"/>
                <w:cs/>
              </w:rPr>
            </w:pPr>
            <w:r w:rsidRPr="00842D84">
              <w:rPr>
                <w:rFonts w:asciiTheme="majorBidi" w:hAnsiTheme="majorBidi" w:cstheme="majorBidi"/>
                <w:spacing w:val="-4"/>
                <w:sz w:val="28"/>
                <w:szCs w:val="28"/>
                <w:cs/>
              </w:rPr>
              <w:t>ที่ดิน อาคารและอุปกรณ์</w:t>
            </w:r>
          </w:p>
        </w:tc>
        <w:tc>
          <w:tcPr>
            <w:tcW w:w="488" w:type="pct"/>
            <w:vAlign w:val="bottom"/>
          </w:tcPr>
          <w:p w14:paraId="682666A9" w14:textId="7A22E1BA" w:rsidR="006C2A57" w:rsidRPr="00842D84" w:rsidRDefault="003F4591" w:rsidP="00E323A2">
            <w:pPr>
              <w:spacing w:line="320" w:lineRule="exact"/>
              <w:ind w:left="-130" w:firstLine="73"/>
              <w:jc w:val="right"/>
              <w:rPr>
                <w:rFonts w:asciiTheme="majorBidi" w:hAnsiTheme="majorBidi" w:cstheme="majorBidi"/>
                <w:spacing w:val="-4"/>
                <w:sz w:val="28"/>
                <w:szCs w:val="28"/>
              </w:rPr>
            </w:pPr>
            <w:r w:rsidRPr="00842D84">
              <w:rPr>
                <w:rFonts w:asciiTheme="majorBidi" w:hAnsiTheme="majorBidi"/>
                <w:spacing w:val="-4"/>
                <w:sz w:val="28"/>
                <w:szCs w:val="28"/>
              </w:rPr>
              <w:t>44,369</w:t>
            </w:r>
          </w:p>
        </w:tc>
        <w:tc>
          <w:tcPr>
            <w:tcW w:w="490" w:type="pct"/>
            <w:vAlign w:val="bottom"/>
          </w:tcPr>
          <w:p w14:paraId="243D468D" w14:textId="6FDDE524" w:rsidR="006C2A57" w:rsidRPr="00842D84" w:rsidRDefault="003F4591" w:rsidP="00E323A2">
            <w:pPr>
              <w:spacing w:line="320" w:lineRule="exact"/>
              <w:ind w:left="-130" w:firstLine="73"/>
              <w:jc w:val="right"/>
              <w:rPr>
                <w:rFonts w:asciiTheme="majorBidi" w:hAnsiTheme="majorBidi" w:cstheme="majorBidi"/>
                <w:spacing w:val="-4"/>
                <w:sz w:val="28"/>
                <w:szCs w:val="28"/>
              </w:rPr>
            </w:pPr>
            <w:r w:rsidRPr="00842D84">
              <w:rPr>
                <w:rFonts w:asciiTheme="majorBidi" w:hAnsiTheme="majorBidi" w:cstheme="majorBidi"/>
                <w:spacing w:val="-4"/>
                <w:sz w:val="28"/>
                <w:szCs w:val="28"/>
              </w:rPr>
              <w:t>61,198</w:t>
            </w:r>
          </w:p>
        </w:tc>
      </w:tr>
      <w:tr w:rsidR="006C2A57" w:rsidRPr="00842D84" w14:paraId="14A55294" w14:textId="77777777" w:rsidTr="008C4B9E">
        <w:trPr>
          <w:trHeight w:val="383"/>
        </w:trPr>
        <w:tc>
          <w:tcPr>
            <w:tcW w:w="4022" w:type="pct"/>
            <w:vAlign w:val="center"/>
          </w:tcPr>
          <w:p w14:paraId="67EFD079" w14:textId="77777777" w:rsidR="006C2A57" w:rsidRPr="00842D84" w:rsidRDefault="006C2A57" w:rsidP="00E323A2">
            <w:pPr>
              <w:tabs>
                <w:tab w:val="left" w:pos="1397"/>
              </w:tabs>
              <w:spacing w:line="320" w:lineRule="exact"/>
              <w:ind w:left="-57"/>
              <w:rPr>
                <w:rFonts w:asciiTheme="majorBidi" w:hAnsiTheme="majorBidi" w:cstheme="majorBidi"/>
                <w:spacing w:val="-4"/>
                <w:sz w:val="28"/>
                <w:szCs w:val="28"/>
              </w:rPr>
            </w:pPr>
            <w:r w:rsidRPr="00842D84">
              <w:rPr>
                <w:rFonts w:asciiTheme="majorBidi" w:hAnsiTheme="majorBidi" w:cstheme="majorBidi"/>
                <w:spacing w:val="-4"/>
                <w:sz w:val="28"/>
                <w:szCs w:val="28"/>
                <w:cs/>
              </w:rPr>
              <w:t>สินทรัพย์อื่น</w:t>
            </w:r>
          </w:p>
        </w:tc>
        <w:tc>
          <w:tcPr>
            <w:tcW w:w="488" w:type="pct"/>
            <w:vAlign w:val="center"/>
          </w:tcPr>
          <w:p w14:paraId="761D9263" w14:textId="618DF6EC" w:rsidR="006C2A57" w:rsidRPr="00842D84" w:rsidRDefault="003F4591" w:rsidP="00E323A2">
            <w:pPr>
              <w:tabs>
                <w:tab w:val="left" w:pos="1397"/>
              </w:tabs>
              <w:spacing w:line="320" w:lineRule="exact"/>
              <w:ind w:left="-130" w:firstLine="73"/>
              <w:jc w:val="right"/>
              <w:rPr>
                <w:rFonts w:asciiTheme="majorBidi" w:hAnsiTheme="majorBidi" w:cstheme="majorBidi"/>
                <w:spacing w:val="-4"/>
                <w:sz w:val="28"/>
                <w:szCs w:val="28"/>
              </w:rPr>
            </w:pPr>
            <w:r w:rsidRPr="00842D84">
              <w:rPr>
                <w:rFonts w:asciiTheme="majorBidi" w:hAnsiTheme="majorBidi" w:cstheme="majorBidi"/>
                <w:spacing w:val="-4"/>
                <w:sz w:val="28"/>
                <w:szCs w:val="28"/>
              </w:rPr>
              <w:t>586,003</w:t>
            </w:r>
          </w:p>
        </w:tc>
        <w:tc>
          <w:tcPr>
            <w:tcW w:w="490" w:type="pct"/>
            <w:vAlign w:val="center"/>
          </w:tcPr>
          <w:p w14:paraId="6785D766" w14:textId="062A3AB4" w:rsidR="006C2A57" w:rsidRPr="00842D84" w:rsidRDefault="003F4591" w:rsidP="00E323A2">
            <w:pPr>
              <w:spacing w:line="320" w:lineRule="exact"/>
              <w:ind w:left="-130" w:firstLine="73"/>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2,007,894</w:t>
            </w:r>
          </w:p>
        </w:tc>
      </w:tr>
      <w:tr w:rsidR="006C2A57" w:rsidRPr="00842D84" w14:paraId="43AB2B7F" w14:textId="77777777" w:rsidTr="008C4B9E">
        <w:trPr>
          <w:trHeight w:val="81"/>
        </w:trPr>
        <w:tc>
          <w:tcPr>
            <w:tcW w:w="4022" w:type="pct"/>
            <w:vAlign w:val="center"/>
          </w:tcPr>
          <w:p w14:paraId="255DA82C" w14:textId="77777777" w:rsidR="006C2A57" w:rsidRPr="00842D84" w:rsidRDefault="006C2A57" w:rsidP="00E323A2">
            <w:pPr>
              <w:tabs>
                <w:tab w:val="left" w:pos="1312"/>
              </w:tabs>
              <w:spacing w:line="320" w:lineRule="exact"/>
              <w:ind w:left="-57"/>
              <w:rPr>
                <w:rFonts w:asciiTheme="majorBidi" w:hAnsiTheme="majorBidi" w:cstheme="majorBidi"/>
                <w:spacing w:val="-4"/>
                <w:sz w:val="28"/>
                <w:szCs w:val="28"/>
                <w:cs/>
              </w:rPr>
            </w:pPr>
            <w:r w:rsidRPr="00842D84">
              <w:rPr>
                <w:rFonts w:asciiTheme="majorBidi" w:hAnsiTheme="majorBidi" w:cstheme="majorBidi"/>
                <w:spacing w:val="-4"/>
                <w:sz w:val="28"/>
                <w:szCs w:val="28"/>
                <w:cs/>
              </w:rPr>
              <w:t>สินทรัพย์รวม</w:t>
            </w:r>
          </w:p>
        </w:tc>
        <w:tc>
          <w:tcPr>
            <w:tcW w:w="488" w:type="pct"/>
          </w:tcPr>
          <w:p w14:paraId="15096080" w14:textId="7657EA8F" w:rsidR="006C2A57" w:rsidRPr="00842D84" w:rsidRDefault="003F4591" w:rsidP="00E323A2">
            <w:pPr>
              <w:pBdr>
                <w:top w:val="single" w:sz="4" w:space="1" w:color="auto"/>
                <w:bottom w:val="double" w:sz="4" w:space="1" w:color="auto"/>
              </w:pBdr>
              <w:tabs>
                <w:tab w:val="left" w:pos="1312"/>
              </w:tabs>
              <w:spacing w:line="320" w:lineRule="exact"/>
              <w:ind w:left="-57"/>
              <w:jc w:val="right"/>
              <w:rPr>
                <w:rFonts w:asciiTheme="majorBidi" w:hAnsiTheme="majorBidi" w:cstheme="majorBidi"/>
                <w:spacing w:val="-4"/>
                <w:sz w:val="28"/>
                <w:szCs w:val="28"/>
                <w:cs/>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630,372</w:t>
            </w:r>
            <w:r w:rsidRPr="00842D84">
              <w:rPr>
                <w:rFonts w:asciiTheme="majorBidi" w:hAnsiTheme="majorBidi" w:cstheme="majorBidi"/>
                <w:spacing w:val="-4"/>
                <w:sz w:val="28"/>
                <w:szCs w:val="28"/>
              </w:rPr>
              <w:fldChar w:fldCharType="end"/>
            </w:r>
          </w:p>
        </w:tc>
        <w:tc>
          <w:tcPr>
            <w:tcW w:w="490" w:type="pct"/>
          </w:tcPr>
          <w:p w14:paraId="23C7D10A" w14:textId="777594E3" w:rsidR="006C2A57" w:rsidRPr="00842D84" w:rsidRDefault="003F4591" w:rsidP="00E323A2">
            <w:pPr>
              <w:pBdr>
                <w:top w:val="single" w:sz="4" w:space="1" w:color="auto"/>
                <w:bottom w:val="double" w:sz="4" w:space="1" w:color="auto"/>
              </w:pBdr>
              <w:tabs>
                <w:tab w:val="clear" w:pos="680"/>
                <w:tab w:val="left" w:pos="792"/>
              </w:tabs>
              <w:spacing w:line="320" w:lineRule="exact"/>
              <w:ind w:left="-57"/>
              <w:jc w:val="right"/>
              <w:rPr>
                <w:rFonts w:asciiTheme="majorBidi" w:hAnsiTheme="majorBidi" w:cstheme="majorBidi"/>
                <w:spacing w:val="-4"/>
                <w:sz w:val="28"/>
                <w:szCs w:val="28"/>
                <w:cs/>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2,069,092</w:t>
            </w:r>
            <w:r w:rsidRPr="00842D84">
              <w:rPr>
                <w:rFonts w:asciiTheme="majorBidi" w:hAnsiTheme="majorBidi" w:cstheme="majorBidi"/>
                <w:spacing w:val="-4"/>
                <w:sz w:val="28"/>
                <w:szCs w:val="28"/>
              </w:rPr>
              <w:fldChar w:fldCharType="end"/>
            </w:r>
          </w:p>
        </w:tc>
      </w:tr>
    </w:tbl>
    <w:p w14:paraId="3AD34390" w14:textId="1980363D" w:rsidR="00E00079" w:rsidRPr="00842D84" w:rsidRDefault="00E00079" w:rsidP="006E53FB">
      <w:pPr>
        <w:tabs>
          <w:tab w:val="left" w:pos="0"/>
          <w:tab w:val="left" w:pos="851"/>
          <w:tab w:val="left" w:pos="1418"/>
          <w:tab w:val="left" w:pos="1985"/>
        </w:tabs>
        <w:spacing w:before="240" w:line="240" w:lineRule="auto"/>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กำไรขั้นต้นของแต่ละส่วน</w:t>
      </w:r>
    </w:p>
    <w:p w14:paraId="55D3C899" w14:textId="77F41CB2" w:rsidR="00E00079" w:rsidRPr="00842D84" w:rsidRDefault="00E00079" w:rsidP="006E53FB">
      <w:pPr>
        <w:tabs>
          <w:tab w:val="left" w:pos="0"/>
          <w:tab w:val="left" w:pos="851"/>
          <w:tab w:val="left" w:pos="1418"/>
          <w:tab w:val="left" w:pos="1985"/>
        </w:tabs>
        <w:spacing w:before="120" w:line="240" w:lineRule="auto"/>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งานภูมิศาสตร์เกิดขึ้นจากยอดขายหักด้วยต้นทุนขาย ซึ่งคำนวณจากกำไรขั้นต้นของกลุ่มบริษัท สินทรัพย์อื่น ๆ ส่วนใหญ่จะประกอบด้วยเงินสดและรายการเทียบเท่าเงินสด ลูกหนี้การค้า สินค้าคงเหลือ และอื่น ๆ</w:t>
      </w:r>
    </w:p>
    <w:p w14:paraId="23F1A8B5" w14:textId="4173A4BB" w:rsidR="00FB4A6C" w:rsidRPr="00842D84" w:rsidRDefault="00E50569" w:rsidP="006E53FB">
      <w:pPr>
        <w:tabs>
          <w:tab w:val="left" w:pos="851"/>
          <w:tab w:val="left" w:pos="1418"/>
          <w:tab w:val="left" w:pos="1985"/>
        </w:tabs>
        <w:spacing w:before="240" w:after="120" w:line="340" w:lineRule="exact"/>
        <w:jc w:val="thaiDistribute"/>
        <w:rPr>
          <w:rFonts w:asciiTheme="majorBidi" w:hAnsiTheme="majorBidi" w:cstheme="majorBidi"/>
          <w:b/>
          <w:bCs/>
          <w:spacing w:val="-4"/>
          <w:sz w:val="28"/>
          <w:szCs w:val="28"/>
        </w:rPr>
      </w:pPr>
      <w:r w:rsidRPr="00842D84">
        <w:rPr>
          <w:rFonts w:asciiTheme="majorBidi" w:hAnsiTheme="majorBidi" w:cstheme="majorBidi" w:hint="cs"/>
          <w:b/>
          <w:bCs/>
          <w:spacing w:val="-4"/>
          <w:sz w:val="28"/>
          <w:szCs w:val="28"/>
          <w:cs/>
        </w:rPr>
        <w:t>ข้อมูลเกี่ยวกับ</w:t>
      </w:r>
      <w:r w:rsidR="00FB4A6C" w:rsidRPr="00842D84">
        <w:rPr>
          <w:rFonts w:asciiTheme="majorBidi" w:hAnsiTheme="majorBidi" w:cstheme="majorBidi"/>
          <w:b/>
          <w:bCs/>
          <w:spacing w:val="-4"/>
          <w:sz w:val="28"/>
          <w:szCs w:val="28"/>
          <w:cs/>
        </w:rPr>
        <w:t>ลูกค้ารายใหญ่</w:t>
      </w:r>
    </w:p>
    <w:p w14:paraId="6302B588" w14:textId="100126D5" w:rsidR="00E50569" w:rsidRPr="00842D84" w:rsidRDefault="00E50569" w:rsidP="006E53FB">
      <w:pPr>
        <w:jc w:val="thaiDistribute"/>
        <w:rPr>
          <w:rFonts w:ascii="Angsana New" w:hAnsi="Angsana New"/>
          <w:spacing w:val="-4"/>
          <w:sz w:val="28"/>
          <w:szCs w:val="28"/>
        </w:rPr>
      </w:pPr>
      <w:r w:rsidRPr="00842D84">
        <w:rPr>
          <w:rFonts w:ascii="Angsana New" w:hAnsi="Angsana New"/>
          <w:spacing w:val="-4"/>
          <w:sz w:val="28"/>
          <w:szCs w:val="28"/>
          <w:cs/>
        </w:rPr>
        <w:t>ในระหว่างปีสิ้นสุด</w:t>
      </w:r>
      <w:r w:rsidR="00BE368F" w:rsidRPr="00842D84">
        <w:rPr>
          <w:rFonts w:ascii="Angsana New" w:hAnsi="Angsana New"/>
          <w:spacing w:val="-4"/>
          <w:sz w:val="28"/>
          <w:szCs w:val="28"/>
          <w:cs/>
        </w:rPr>
        <w:t xml:space="preserve">วันที่ </w:t>
      </w:r>
      <w:r w:rsidR="00F87DE1" w:rsidRPr="00842D84">
        <w:rPr>
          <w:rFonts w:ascii="Angsana New" w:hAnsi="Angsana New"/>
          <w:spacing w:val="-4"/>
          <w:sz w:val="28"/>
          <w:szCs w:val="28"/>
        </w:rPr>
        <w:t>3</w:t>
      </w:r>
      <w:r w:rsidR="00C95232" w:rsidRPr="00842D84">
        <w:rPr>
          <w:rFonts w:ascii="Angsana New" w:hAnsi="Angsana New"/>
          <w:spacing w:val="-4"/>
          <w:sz w:val="28"/>
          <w:szCs w:val="28"/>
        </w:rPr>
        <w:t>1</w:t>
      </w:r>
      <w:r w:rsidR="00C95232" w:rsidRPr="00842D84">
        <w:rPr>
          <w:rFonts w:ascii="Angsana New" w:hAnsi="Angsana New"/>
          <w:spacing w:val="-4"/>
          <w:sz w:val="28"/>
          <w:szCs w:val="28"/>
          <w:cs/>
        </w:rPr>
        <w:t xml:space="preserve"> ธันวาคม </w:t>
      </w:r>
      <w:r w:rsidR="00955D58" w:rsidRPr="00842D84">
        <w:rPr>
          <w:rFonts w:ascii="Angsana New" w:hAnsi="Angsana New"/>
          <w:spacing w:val="-4"/>
          <w:sz w:val="28"/>
          <w:szCs w:val="28"/>
        </w:rPr>
        <w:t>256</w:t>
      </w:r>
      <w:r w:rsidR="006C2A57" w:rsidRPr="00842D84">
        <w:rPr>
          <w:rFonts w:ascii="Angsana New" w:hAnsi="Angsana New"/>
          <w:spacing w:val="-4"/>
          <w:sz w:val="28"/>
          <w:szCs w:val="28"/>
        </w:rPr>
        <w:t>8</w:t>
      </w:r>
      <w:r w:rsidR="00955D58" w:rsidRPr="00842D84">
        <w:rPr>
          <w:rFonts w:ascii="Angsana New" w:hAnsi="Angsana New"/>
          <w:spacing w:val="-4"/>
          <w:sz w:val="28"/>
          <w:szCs w:val="28"/>
          <w:cs/>
        </w:rPr>
        <w:t xml:space="preserve"> และ </w:t>
      </w:r>
      <w:r w:rsidR="00955D58" w:rsidRPr="00842D84">
        <w:rPr>
          <w:rFonts w:ascii="Angsana New" w:hAnsi="Angsana New"/>
          <w:spacing w:val="-4"/>
          <w:sz w:val="28"/>
          <w:szCs w:val="28"/>
        </w:rPr>
        <w:t>256</w:t>
      </w:r>
      <w:r w:rsidR="006C2A57" w:rsidRPr="00842D84">
        <w:rPr>
          <w:rFonts w:ascii="Angsana New" w:hAnsi="Angsana New"/>
          <w:spacing w:val="-4"/>
          <w:sz w:val="28"/>
          <w:szCs w:val="28"/>
        </w:rPr>
        <w:t>7</w:t>
      </w:r>
      <w:r w:rsidR="00955D58" w:rsidRPr="00842D84">
        <w:rPr>
          <w:rFonts w:ascii="Angsana New" w:hAnsi="Angsana New"/>
          <w:spacing w:val="-4"/>
          <w:sz w:val="28"/>
          <w:szCs w:val="28"/>
          <w:cs/>
        </w:rPr>
        <w:t xml:space="preserve"> </w:t>
      </w:r>
      <w:r w:rsidR="00C95232" w:rsidRPr="00842D84">
        <w:rPr>
          <w:rFonts w:ascii="Angsana New" w:hAnsi="Angsana New"/>
          <w:spacing w:val="-4"/>
          <w:sz w:val="28"/>
          <w:szCs w:val="28"/>
          <w:cs/>
        </w:rPr>
        <w:t>กลุ่มบริษัท</w:t>
      </w:r>
      <w:r w:rsidRPr="00842D84">
        <w:rPr>
          <w:rFonts w:ascii="Angsana New" w:hAnsi="Angsana New"/>
          <w:spacing w:val="-4"/>
          <w:sz w:val="28"/>
          <w:szCs w:val="28"/>
          <w:cs/>
        </w:rPr>
        <w:t>ไม่</w:t>
      </w:r>
      <w:r w:rsidR="00C95232" w:rsidRPr="00842D84">
        <w:rPr>
          <w:rFonts w:ascii="Angsana New" w:hAnsi="Angsana New"/>
          <w:spacing w:val="-4"/>
          <w:sz w:val="28"/>
          <w:szCs w:val="28"/>
          <w:cs/>
        </w:rPr>
        <w:t>มี</w:t>
      </w:r>
      <w:r w:rsidRPr="00842D84">
        <w:rPr>
          <w:rFonts w:ascii="Angsana New" w:hAnsi="Angsana New"/>
          <w:spacing w:val="-4"/>
          <w:sz w:val="28"/>
          <w:szCs w:val="28"/>
          <w:cs/>
        </w:rPr>
        <w:t>รายได้จากการขายและรายได้จากการให้บริการกับลูกค้าบุคคล</w:t>
      </w:r>
    </w:p>
    <w:p w14:paraId="08E1E799" w14:textId="54F055AE" w:rsidR="00FB4A6C" w:rsidRPr="00842D84" w:rsidRDefault="00E50569" w:rsidP="006E53FB">
      <w:pPr>
        <w:jc w:val="thaiDistribute"/>
        <w:rPr>
          <w:rFonts w:ascii="Angsana New" w:hAnsi="Angsana New"/>
          <w:spacing w:val="-4"/>
          <w:sz w:val="28"/>
          <w:szCs w:val="28"/>
          <w:cs/>
        </w:rPr>
      </w:pPr>
      <w:r w:rsidRPr="00842D84">
        <w:rPr>
          <w:rFonts w:ascii="Angsana New" w:hAnsi="Angsana New"/>
          <w:spacing w:val="-4"/>
          <w:sz w:val="28"/>
          <w:szCs w:val="28"/>
          <w:cs/>
        </w:rPr>
        <w:t xml:space="preserve">ภายนอกรายใดรายหนึ่งที่มีจำนวนเงินตั้งแต่ร้อยละ </w:t>
      </w:r>
      <w:r w:rsidR="00984E9E" w:rsidRPr="00842D84">
        <w:rPr>
          <w:rFonts w:ascii="Angsana New" w:hAnsi="Angsana New"/>
          <w:spacing w:val="-4"/>
          <w:sz w:val="28"/>
          <w:szCs w:val="28"/>
        </w:rPr>
        <w:t>10</w:t>
      </w:r>
      <w:r w:rsidRPr="00842D84">
        <w:rPr>
          <w:rFonts w:ascii="Angsana New" w:hAnsi="Angsana New"/>
          <w:spacing w:val="-4"/>
          <w:sz w:val="28"/>
          <w:szCs w:val="28"/>
          <w:cs/>
        </w:rPr>
        <w:t xml:space="preserve"> ขึ้นไป ของรายได้รวม</w:t>
      </w:r>
    </w:p>
    <w:p w14:paraId="167DBF4B" w14:textId="77777777" w:rsidR="00FB4A6C" w:rsidRPr="00842D84" w:rsidRDefault="00FB4A6C" w:rsidP="001161D8">
      <w:pPr>
        <w:pStyle w:val="aff1"/>
        <w:numPr>
          <w:ilvl w:val="0"/>
          <w:numId w:val="7"/>
        </w:numPr>
        <w:spacing w:before="240" w:after="120"/>
        <w:ind w:left="357" w:hanging="357"/>
        <w:contextualSpacing w:val="0"/>
        <w:rPr>
          <w:rFonts w:asciiTheme="majorBidi" w:hAnsiTheme="majorBidi" w:cstheme="majorBidi"/>
          <w:b/>
          <w:bCs/>
          <w:spacing w:val="-4"/>
          <w:sz w:val="28"/>
        </w:rPr>
      </w:pPr>
      <w:r w:rsidRPr="00842D84">
        <w:rPr>
          <w:rFonts w:asciiTheme="majorBidi" w:hAnsiTheme="majorBidi" w:cstheme="majorBidi"/>
          <w:b/>
          <w:bCs/>
          <w:spacing w:val="-4"/>
          <w:sz w:val="28"/>
          <w:cs/>
        </w:rPr>
        <w:t xml:space="preserve">ภาระผูกพันและหนี้สินที่อาจจะเกิดขึ้น </w:t>
      </w:r>
    </w:p>
    <w:p w14:paraId="229D7131" w14:textId="656F4645" w:rsidR="00FB4A6C" w:rsidRPr="00842D84" w:rsidRDefault="00FB4A6C" w:rsidP="00A15277">
      <w:pPr>
        <w:pStyle w:val="aff3"/>
        <w:spacing w:before="120" w:after="120" w:line="360" w:lineRule="exact"/>
        <w:ind w:left="284" w:right="0" w:firstLine="142"/>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ณ วันที่ </w:t>
      </w:r>
      <w:r w:rsidR="00F87DE1" w:rsidRPr="00842D84">
        <w:rPr>
          <w:rFonts w:asciiTheme="majorBidi" w:hAnsiTheme="majorBidi" w:cstheme="majorBidi"/>
          <w:spacing w:val="-4"/>
          <w:sz w:val="28"/>
          <w:szCs w:val="28"/>
        </w:rPr>
        <w:t>3</w:t>
      </w:r>
      <w:r w:rsidR="004829B9" w:rsidRPr="00842D84">
        <w:rPr>
          <w:rFonts w:asciiTheme="majorBidi" w:hAnsiTheme="majorBidi" w:cstheme="majorBidi"/>
          <w:spacing w:val="-4"/>
          <w:sz w:val="28"/>
          <w:szCs w:val="28"/>
        </w:rPr>
        <w:t>1</w:t>
      </w:r>
      <w:r w:rsidR="004829B9" w:rsidRPr="00842D84">
        <w:rPr>
          <w:rFonts w:asciiTheme="majorBidi" w:hAnsiTheme="majorBidi" w:cstheme="majorBidi"/>
          <w:spacing w:val="-4"/>
          <w:sz w:val="28"/>
          <w:szCs w:val="28"/>
          <w:cs/>
        </w:rPr>
        <w:t xml:space="preserve"> ธันวาคม </w:t>
      </w:r>
      <w:r w:rsidR="00955D58" w:rsidRPr="00842D84">
        <w:rPr>
          <w:rFonts w:asciiTheme="majorBidi" w:hAnsiTheme="majorBidi" w:cstheme="majorBidi"/>
          <w:spacing w:val="-4"/>
          <w:sz w:val="28"/>
          <w:szCs w:val="28"/>
        </w:rPr>
        <w:t>256</w:t>
      </w:r>
      <w:r w:rsidR="006C2A57" w:rsidRPr="00842D84">
        <w:rPr>
          <w:rFonts w:asciiTheme="majorBidi" w:hAnsiTheme="majorBidi" w:cstheme="majorBidi"/>
          <w:spacing w:val="-4"/>
          <w:sz w:val="28"/>
          <w:szCs w:val="28"/>
        </w:rPr>
        <w:t>8</w:t>
      </w:r>
      <w:r w:rsidR="00955D58" w:rsidRPr="00842D84">
        <w:rPr>
          <w:rFonts w:asciiTheme="majorBidi" w:hAnsiTheme="majorBidi" w:cstheme="majorBidi"/>
          <w:spacing w:val="-4"/>
          <w:sz w:val="28"/>
          <w:szCs w:val="28"/>
          <w:cs/>
        </w:rPr>
        <w:t xml:space="preserve"> และ </w:t>
      </w:r>
      <w:r w:rsidR="00955D58" w:rsidRPr="00842D84">
        <w:rPr>
          <w:rFonts w:asciiTheme="majorBidi" w:hAnsiTheme="majorBidi" w:cstheme="majorBidi"/>
          <w:spacing w:val="-4"/>
          <w:sz w:val="28"/>
          <w:szCs w:val="28"/>
        </w:rPr>
        <w:t>256</w:t>
      </w:r>
      <w:r w:rsidR="006C2A57" w:rsidRPr="00842D84">
        <w:rPr>
          <w:rFonts w:asciiTheme="majorBidi" w:hAnsiTheme="majorBidi" w:cstheme="majorBidi"/>
          <w:spacing w:val="-4"/>
          <w:sz w:val="28"/>
          <w:szCs w:val="28"/>
        </w:rPr>
        <w:t>7</w:t>
      </w:r>
      <w:r w:rsidR="00955D58" w:rsidRPr="00842D84">
        <w:rPr>
          <w:rFonts w:asciiTheme="majorBidi" w:hAnsiTheme="majorBidi" w:cstheme="majorBidi"/>
          <w:spacing w:val="-4"/>
          <w:sz w:val="28"/>
          <w:szCs w:val="28"/>
          <w:cs/>
        </w:rPr>
        <w:t xml:space="preserve"> </w:t>
      </w:r>
      <w:r w:rsidRPr="00842D84">
        <w:rPr>
          <w:rFonts w:asciiTheme="majorBidi" w:hAnsiTheme="majorBidi" w:cstheme="majorBidi"/>
          <w:spacing w:val="-4"/>
          <w:sz w:val="28"/>
          <w:szCs w:val="28"/>
          <w:cs/>
        </w:rPr>
        <w:t>บริษัทย่อยมีภาระผูกพันตามสัญญาว่าจ้างก่อสร้างที่สำคัญ ดังนี้</w:t>
      </w:r>
    </w:p>
    <w:tbl>
      <w:tblPr>
        <w:tblW w:w="9356" w:type="dxa"/>
        <w:tblInd w:w="142" w:type="dxa"/>
        <w:tblLayout w:type="fixed"/>
        <w:tblLook w:val="0000" w:firstRow="0" w:lastRow="0" w:firstColumn="0" w:lastColumn="0" w:noHBand="0" w:noVBand="0"/>
      </w:tblPr>
      <w:tblGrid>
        <w:gridCol w:w="5387"/>
        <w:gridCol w:w="1935"/>
        <w:gridCol w:w="2034"/>
      </w:tblGrid>
      <w:tr w:rsidR="00FB4A6C" w:rsidRPr="00842D84" w14:paraId="604F6825" w14:textId="77777777" w:rsidTr="00612422">
        <w:tc>
          <w:tcPr>
            <w:tcW w:w="5387" w:type="dxa"/>
          </w:tcPr>
          <w:p w14:paraId="0D0C29BD" w14:textId="77777777" w:rsidR="00FB4A6C" w:rsidRPr="00842D84" w:rsidRDefault="00FB4A6C" w:rsidP="006E53FB">
            <w:pPr>
              <w:tabs>
                <w:tab w:val="right" w:pos="8100"/>
              </w:tabs>
              <w:spacing w:line="340" w:lineRule="exact"/>
              <w:jc w:val="right"/>
              <w:rPr>
                <w:rFonts w:asciiTheme="majorBidi" w:hAnsiTheme="majorBidi" w:cstheme="majorBidi"/>
                <w:spacing w:val="-4"/>
                <w:sz w:val="28"/>
                <w:szCs w:val="28"/>
                <w:cs/>
              </w:rPr>
            </w:pPr>
          </w:p>
        </w:tc>
        <w:tc>
          <w:tcPr>
            <w:tcW w:w="3969" w:type="dxa"/>
            <w:gridSpan w:val="2"/>
          </w:tcPr>
          <w:p w14:paraId="26A9EF55" w14:textId="77777777" w:rsidR="00FB4A6C" w:rsidRPr="00842D84" w:rsidRDefault="00FB4A6C" w:rsidP="006E53FB">
            <w:pPr>
              <w:pBdr>
                <w:bottom w:val="single" w:sz="4" w:space="1" w:color="auto"/>
              </w:pBdr>
              <w:tabs>
                <w:tab w:val="right" w:pos="8100"/>
              </w:tabs>
              <w:spacing w:line="34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(หน่วย : พันบาท)</w:t>
            </w:r>
          </w:p>
        </w:tc>
      </w:tr>
      <w:tr w:rsidR="006C2A57" w:rsidRPr="00842D84" w14:paraId="7C80FB2B" w14:textId="77777777" w:rsidTr="00612422">
        <w:tc>
          <w:tcPr>
            <w:tcW w:w="5387" w:type="dxa"/>
          </w:tcPr>
          <w:p w14:paraId="615B2C3B" w14:textId="77777777" w:rsidR="006C2A57" w:rsidRPr="00842D84" w:rsidRDefault="006C2A57" w:rsidP="006E53FB">
            <w:pPr>
              <w:tabs>
                <w:tab w:val="left" w:pos="2160"/>
                <w:tab w:val="right" w:pos="8100"/>
              </w:tabs>
              <w:spacing w:line="340" w:lineRule="exact"/>
              <w:rPr>
                <w:rFonts w:asciiTheme="majorBidi" w:hAnsiTheme="majorBidi" w:cstheme="majorBidi"/>
                <w:spacing w:val="-4"/>
                <w:sz w:val="28"/>
                <w:szCs w:val="28"/>
                <w:cs/>
              </w:rPr>
            </w:pPr>
          </w:p>
        </w:tc>
        <w:tc>
          <w:tcPr>
            <w:tcW w:w="1935" w:type="dxa"/>
          </w:tcPr>
          <w:p w14:paraId="01BCB6A5" w14:textId="1DF167DF" w:rsidR="006C2A57" w:rsidRPr="00842D84" w:rsidRDefault="006C2A57" w:rsidP="006E53FB">
            <w:pPr>
              <w:pBdr>
                <w:bottom w:val="single" w:sz="4" w:space="1" w:color="auto"/>
              </w:pBdr>
              <w:spacing w:line="340" w:lineRule="exact"/>
              <w:jc w:val="center"/>
              <w:rPr>
                <w:rFonts w:asciiTheme="majorBidi" w:hAnsiTheme="majorBidi" w:cstheme="majorBidi"/>
                <w:spacing w:val="-4"/>
                <w:sz w:val="28"/>
                <w:szCs w:val="28"/>
                <w:cs/>
              </w:rPr>
            </w:pPr>
            <w:r w:rsidRPr="00842D84">
              <w:rPr>
                <w:rFonts w:asciiTheme="majorBidi" w:hAnsiTheme="majorBidi" w:cstheme="majorBidi"/>
                <w:spacing w:val="-4"/>
                <w:sz w:val="28"/>
                <w:szCs w:val="28"/>
              </w:rPr>
              <w:t>31</w:t>
            </w:r>
            <w:r w:rsidRPr="00842D84">
              <w:rPr>
                <w:rFonts w:asciiTheme="majorBidi" w:hAnsiTheme="majorBidi" w:cstheme="majorBidi"/>
                <w:spacing w:val="-4"/>
                <w:sz w:val="28"/>
                <w:szCs w:val="28"/>
                <w:cs/>
              </w:rPr>
              <w:t xml:space="preserve"> ธันวาคม </w:t>
            </w:r>
            <w:r w:rsidRPr="00842D84">
              <w:rPr>
                <w:rFonts w:asciiTheme="majorBidi" w:hAnsiTheme="majorBidi" w:cstheme="majorBidi"/>
                <w:spacing w:val="-4"/>
                <w:sz w:val="28"/>
                <w:szCs w:val="28"/>
              </w:rPr>
              <w:t>2568</w:t>
            </w:r>
          </w:p>
        </w:tc>
        <w:tc>
          <w:tcPr>
            <w:tcW w:w="2034" w:type="dxa"/>
          </w:tcPr>
          <w:p w14:paraId="3FB777F0" w14:textId="6A70700F" w:rsidR="006C2A57" w:rsidRPr="00842D84" w:rsidRDefault="006C2A57" w:rsidP="006E53FB">
            <w:pPr>
              <w:pBdr>
                <w:bottom w:val="single" w:sz="4" w:space="1" w:color="auto"/>
              </w:pBdr>
              <w:spacing w:line="34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31</w:t>
            </w:r>
            <w:r w:rsidRPr="00842D84">
              <w:rPr>
                <w:rFonts w:asciiTheme="majorBidi" w:hAnsiTheme="majorBidi" w:cstheme="majorBidi"/>
                <w:spacing w:val="-4"/>
                <w:sz w:val="28"/>
                <w:szCs w:val="28"/>
                <w:cs/>
              </w:rPr>
              <w:t xml:space="preserve"> ธันวาคม </w:t>
            </w:r>
            <w:r w:rsidRPr="00842D84">
              <w:rPr>
                <w:rFonts w:asciiTheme="majorBidi" w:hAnsiTheme="majorBidi" w:cstheme="majorBidi"/>
                <w:spacing w:val="-4"/>
                <w:sz w:val="28"/>
                <w:szCs w:val="28"/>
              </w:rPr>
              <w:t>2567</w:t>
            </w:r>
          </w:p>
        </w:tc>
      </w:tr>
      <w:tr w:rsidR="006C2A57" w:rsidRPr="00842D84" w14:paraId="7F0FB581" w14:textId="77777777" w:rsidTr="00FD0148">
        <w:tc>
          <w:tcPr>
            <w:tcW w:w="5387" w:type="dxa"/>
          </w:tcPr>
          <w:p w14:paraId="7B308E50" w14:textId="77777777" w:rsidR="006C2A57" w:rsidRPr="00842D84" w:rsidRDefault="006C2A57" w:rsidP="006E53FB">
            <w:pPr>
              <w:spacing w:line="340" w:lineRule="exact"/>
              <w:jc w:val="thaiDistribute"/>
              <w:rPr>
                <w:rFonts w:asciiTheme="majorBidi" w:hAnsiTheme="majorBidi" w:cstheme="majorBidi"/>
                <w:b/>
                <w:bCs/>
                <w:color w:val="000000"/>
                <w:spacing w:val="-4"/>
                <w:sz w:val="28"/>
                <w:szCs w:val="28"/>
                <w:u w:val="single"/>
              </w:rPr>
            </w:pPr>
            <w:r w:rsidRPr="00842D84">
              <w:rPr>
                <w:rFonts w:asciiTheme="majorBidi" w:hAnsiTheme="majorBidi" w:cstheme="majorBidi"/>
                <w:spacing w:val="-4"/>
                <w:sz w:val="28"/>
                <w:szCs w:val="28"/>
                <w:cs/>
              </w:rPr>
              <w:t>สัญญาก่อสร้างโครงการต่าง ๆ</w:t>
            </w:r>
          </w:p>
        </w:tc>
        <w:tc>
          <w:tcPr>
            <w:tcW w:w="1935" w:type="dxa"/>
          </w:tcPr>
          <w:p w14:paraId="10D09045" w14:textId="470F7BB5" w:rsidR="006C2A57" w:rsidRPr="00842D84" w:rsidRDefault="001F7D4A" w:rsidP="006E53FB">
            <w:pPr>
              <w:spacing w:line="34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rPr>
              <w:t>1</w:t>
            </w:r>
            <w:r w:rsidR="00FD0148" w:rsidRPr="00842D84">
              <w:rPr>
                <w:rFonts w:asciiTheme="majorBidi" w:hAnsiTheme="majorBidi" w:cstheme="majorBidi"/>
                <w:spacing w:val="-4"/>
                <w:sz w:val="28"/>
                <w:szCs w:val="28"/>
              </w:rPr>
              <w:t>,525</w:t>
            </w:r>
          </w:p>
        </w:tc>
        <w:tc>
          <w:tcPr>
            <w:tcW w:w="2034" w:type="dxa"/>
          </w:tcPr>
          <w:p w14:paraId="2C3B6EA0" w14:textId="5497D2A7" w:rsidR="006C2A57" w:rsidRPr="00842D84" w:rsidRDefault="006C2A57" w:rsidP="006E53FB">
            <w:pPr>
              <w:spacing w:line="34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4,368</w:t>
            </w:r>
          </w:p>
        </w:tc>
      </w:tr>
    </w:tbl>
    <w:p w14:paraId="69305439" w14:textId="57A56CBE" w:rsidR="008F08A6" w:rsidRPr="00842D84" w:rsidRDefault="001161D8" w:rsidP="006E53FB">
      <w:pPr>
        <w:numPr>
          <w:ilvl w:val="0"/>
          <w:numId w:val="7"/>
        </w:numPr>
        <w:spacing w:before="240" w:line="240" w:lineRule="auto"/>
        <w:rPr>
          <w:rFonts w:asciiTheme="majorBidi" w:hAnsiTheme="majorBidi" w:cstheme="majorBidi"/>
          <w:b/>
          <w:bCs/>
          <w:spacing w:val="-4"/>
          <w:sz w:val="28"/>
          <w:szCs w:val="28"/>
          <w:cs/>
        </w:rPr>
      </w:pPr>
      <w:r w:rsidRPr="00842D84">
        <w:rPr>
          <w:rFonts w:asciiTheme="majorBidi" w:hAnsiTheme="majorBidi" w:cstheme="majorBidi" w:hint="cs"/>
          <w:b/>
          <w:bCs/>
          <w:spacing w:val="-4"/>
          <w:sz w:val="28"/>
          <w:szCs w:val="28"/>
          <w:cs/>
        </w:rPr>
        <w:t xml:space="preserve"> </w:t>
      </w:r>
      <w:r w:rsidR="00A15277" w:rsidRPr="00842D84">
        <w:rPr>
          <w:rFonts w:asciiTheme="majorBidi" w:hAnsiTheme="majorBidi" w:cstheme="majorBidi" w:hint="cs"/>
          <w:b/>
          <w:bCs/>
          <w:spacing w:val="-4"/>
          <w:sz w:val="28"/>
          <w:szCs w:val="28"/>
          <w:cs/>
        </w:rPr>
        <w:t xml:space="preserve"> </w:t>
      </w:r>
      <w:r w:rsidRPr="00842D84">
        <w:rPr>
          <w:rFonts w:asciiTheme="majorBidi" w:hAnsiTheme="majorBidi" w:cstheme="majorBidi" w:hint="cs"/>
          <w:b/>
          <w:bCs/>
          <w:spacing w:val="-4"/>
          <w:sz w:val="28"/>
          <w:szCs w:val="28"/>
          <w:cs/>
        </w:rPr>
        <w:t xml:space="preserve"> </w:t>
      </w:r>
      <w:r w:rsidR="001A0C88" w:rsidRPr="00842D84">
        <w:rPr>
          <w:rFonts w:asciiTheme="majorBidi" w:hAnsiTheme="majorBidi" w:cstheme="majorBidi"/>
          <w:b/>
          <w:bCs/>
          <w:spacing w:val="-4"/>
          <w:sz w:val="28"/>
          <w:szCs w:val="28"/>
          <w:cs/>
        </w:rPr>
        <w:t>หนังสือค้ำประกัน</w:t>
      </w:r>
    </w:p>
    <w:p w14:paraId="3FFED4CA" w14:textId="0BB0696C" w:rsidR="00690AEA" w:rsidRPr="00842D84" w:rsidRDefault="001A0C88" w:rsidP="00A15277">
      <w:pPr>
        <w:pStyle w:val="aff1"/>
        <w:tabs>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ind w:left="426"/>
        <w:contextualSpacing w:val="0"/>
        <w:jc w:val="thaiDistribute"/>
        <w:rPr>
          <w:rFonts w:asciiTheme="majorBidi" w:hAnsiTheme="majorBidi" w:cstheme="majorBidi"/>
          <w:spacing w:val="-4"/>
          <w:sz w:val="28"/>
        </w:rPr>
      </w:pPr>
      <w:r w:rsidRPr="00842D84">
        <w:rPr>
          <w:rFonts w:asciiTheme="majorBidi" w:hAnsiTheme="majorBidi" w:cstheme="majorBidi"/>
          <w:spacing w:val="-4"/>
          <w:sz w:val="28"/>
          <w:cs/>
        </w:rPr>
        <w:t xml:space="preserve">ณ วันที่ </w:t>
      </w:r>
      <w:r w:rsidR="00F87DE1" w:rsidRPr="00842D84">
        <w:rPr>
          <w:rFonts w:asciiTheme="majorBidi" w:hAnsiTheme="majorBidi" w:cstheme="majorBidi"/>
          <w:spacing w:val="-4"/>
          <w:sz w:val="28"/>
        </w:rPr>
        <w:t>3</w:t>
      </w:r>
      <w:r w:rsidRPr="00842D84">
        <w:rPr>
          <w:rFonts w:asciiTheme="majorBidi" w:hAnsiTheme="majorBidi" w:cstheme="majorBidi"/>
          <w:spacing w:val="-4"/>
          <w:sz w:val="28"/>
        </w:rPr>
        <w:t xml:space="preserve">1 </w:t>
      </w:r>
      <w:r w:rsidR="0030292F" w:rsidRPr="00842D84">
        <w:rPr>
          <w:rFonts w:asciiTheme="majorBidi" w:hAnsiTheme="majorBidi" w:cstheme="majorBidi"/>
          <w:spacing w:val="-4"/>
          <w:sz w:val="28"/>
          <w:cs/>
        </w:rPr>
        <w:t xml:space="preserve">ธันวาคม </w:t>
      </w:r>
      <w:r w:rsidR="00955D58" w:rsidRPr="00842D84">
        <w:rPr>
          <w:rFonts w:asciiTheme="majorBidi" w:hAnsiTheme="majorBidi" w:cstheme="majorBidi"/>
          <w:spacing w:val="-4"/>
          <w:sz w:val="28"/>
        </w:rPr>
        <w:t>256</w:t>
      </w:r>
      <w:r w:rsidR="006C2A57" w:rsidRPr="00842D84">
        <w:rPr>
          <w:rFonts w:asciiTheme="majorBidi" w:hAnsiTheme="majorBidi" w:cstheme="majorBidi"/>
          <w:spacing w:val="-4"/>
          <w:sz w:val="28"/>
        </w:rPr>
        <w:t>8</w:t>
      </w:r>
      <w:r w:rsidR="00955D58" w:rsidRPr="00842D84">
        <w:rPr>
          <w:rFonts w:asciiTheme="majorBidi" w:hAnsiTheme="majorBidi" w:cstheme="majorBidi"/>
          <w:spacing w:val="-4"/>
          <w:sz w:val="28"/>
          <w:cs/>
        </w:rPr>
        <w:t xml:space="preserve"> และ </w:t>
      </w:r>
      <w:r w:rsidR="00955D58" w:rsidRPr="00842D84">
        <w:rPr>
          <w:rFonts w:asciiTheme="majorBidi" w:hAnsiTheme="majorBidi" w:cstheme="majorBidi"/>
          <w:spacing w:val="-4"/>
          <w:sz w:val="28"/>
        </w:rPr>
        <w:t>256</w:t>
      </w:r>
      <w:r w:rsidR="006C2A57" w:rsidRPr="00842D84">
        <w:rPr>
          <w:rFonts w:asciiTheme="majorBidi" w:hAnsiTheme="majorBidi" w:cstheme="majorBidi"/>
          <w:spacing w:val="-4"/>
          <w:sz w:val="28"/>
        </w:rPr>
        <w:t>7</w:t>
      </w:r>
      <w:r w:rsidR="00955D58" w:rsidRPr="00842D84">
        <w:rPr>
          <w:rFonts w:asciiTheme="majorBidi" w:hAnsiTheme="majorBidi" w:cstheme="majorBidi"/>
          <w:spacing w:val="-4"/>
          <w:sz w:val="28"/>
          <w:cs/>
        </w:rPr>
        <w:t xml:space="preserve"> </w:t>
      </w:r>
      <w:r w:rsidRPr="00842D84">
        <w:rPr>
          <w:rFonts w:asciiTheme="majorBidi" w:hAnsiTheme="majorBidi" w:cstheme="majorBidi"/>
          <w:spacing w:val="-4"/>
          <w:sz w:val="28"/>
          <w:cs/>
        </w:rPr>
        <w:t>กลุ่มบริษัทมีหนังสือค้ำประกันที่ออกโดยธนาคารเกี่ยวกับงานก่อสร้าง และ</w:t>
      </w:r>
      <w:r w:rsidR="00A15277" w:rsidRPr="00842D84">
        <w:rPr>
          <w:rFonts w:asciiTheme="majorBidi" w:hAnsiTheme="majorBidi" w:cstheme="majorBidi"/>
          <w:spacing w:val="-4"/>
          <w:sz w:val="28"/>
          <w:cs/>
        </w:rPr>
        <w:br/>
      </w:r>
      <w:r w:rsidRPr="00842D84">
        <w:rPr>
          <w:rFonts w:asciiTheme="majorBidi" w:hAnsiTheme="majorBidi" w:cstheme="majorBidi"/>
          <w:spacing w:val="-4"/>
          <w:sz w:val="28"/>
          <w:cs/>
        </w:rPr>
        <w:t>การบำรุงรักษาสาธารณูปโภค จำนวน</w:t>
      </w:r>
      <w:r w:rsidR="008C448F" w:rsidRPr="00842D84">
        <w:rPr>
          <w:rFonts w:asciiTheme="majorBidi" w:hAnsiTheme="majorBidi" w:cstheme="majorBidi"/>
          <w:spacing w:val="-4"/>
          <w:sz w:val="28"/>
          <w:cs/>
        </w:rPr>
        <w:t xml:space="preserve"> </w:t>
      </w:r>
      <w:r w:rsidR="001F7D4A" w:rsidRPr="00842D84">
        <w:rPr>
          <w:rFonts w:asciiTheme="majorBidi" w:hAnsiTheme="majorBidi" w:cstheme="majorBidi" w:hint="cs"/>
          <w:spacing w:val="-4"/>
          <w:sz w:val="28"/>
        </w:rPr>
        <w:t>5</w:t>
      </w:r>
      <w:r w:rsidR="00920B54" w:rsidRPr="00842D84">
        <w:rPr>
          <w:rFonts w:asciiTheme="majorBidi" w:hAnsiTheme="majorBidi" w:cstheme="majorBidi" w:hint="cs"/>
          <w:spacing w:val="-4"/>
          <w:sz w:val="28"/>
          <w:cs/>
        </w:rPr>
        <w:t>.</w:t>
      </w:r>
      <w:r w:rsidR="001F7D4A" w:rsidRPr="00842D84">
        <w:rPr>
          <w:rFonts w:asciiTheme="majorBidi" w:hAnsiTheme="majorBidi" w:cstheme="majorBidi" w:hint="cs"/>
          <w:spacing w:val="-4"/>
          <w:sz w:val="28"/>
        </w:rPr>
        <w:t>06</w:t>
      </w:r>
      <w:r w:rsidR="00E44021" w:rsidRPr="00842D84">
        <w:rPr>
          <w:rFonts w:asciiTheme="majorBidi" w:hAnsiTheme="majorBidi" w:cstheme="majorBidi"/>
          <w:spacing w:val="-4"/>
          <w:sz w:val="28"/>
          <w:cs/>
        </w:rPr>
        <w:t xml:space="preserve"> </w:t>
      </w:r>
      <w:r w:rsidRPr="00842D84">
        <w:rPr>
          <w:rFonts w:asciiTheme="majorBidi" w:hAnsiTheme="majorBidi" w:cstheme="majorBidi"/>
          <w:spacing w:val="-4"/>
          <w:sz w:val="28"/>
          <w:cs/>
        </w:rPr>
        <w:t xml:space="preserve">ล้านบาท และ </w:t>
      </w:r>
      <w:r w:rsidR="006C2A57" w:rsidRPr="00842D84">
        <w:rPr>
          <w:rFonts w:asciiTheme="majorBidi" w:hAnsiTheme="majorBidi" w:cstheme="majorBidi"/>
          <w:spacing w:val="-4"/>
          <w:sz w:val="28"/>
        </w:rPr>
        <w:t>5.57</w:t>
      </w:r>
      <w:r w:rsidR="006C2A57" w:rsidRPr="00842D84">
        <w:rPr>
          <w:rFonts w:asciiTheme="majorBidi" w:hAnsiTheme="majorBidi" w:cstheme="majorBidi"/>
          <w:spacing w:val="-4"/>
          <w:sz w:val="28"/>
          <w:cs/>
        </w:rPr>
        <w:t xml:space="preserve"> </w:t>
      </w:r>
      <w:r w:rsidRPr="00842D84">
        <w:rPr>
          <w:rFonts w:asciiTheme="majorBidi" w:hAnsiTheme="majorBidi" w:cstheme="majorBidi"/>
          <w:spacing w:val="-4"/>
          <w:sz w:val="28"/>
          <w:cs/>
        </w:rPr>
        <w:t>ล้านบาท ตามลำดับ โดยกลุ่มบริษัทได้นำเงินฝากธนาคารไป</w:t>
      </w:r>
      <w:r w:rsidR="00A15277" w:rsidRPr="00842D84">
        <w:rPr>
          <w:rFonts w:asciiTheme="majorBidi" w:hAnsiTheme="majorBidi" w:cstheme="majorBidi"/>
          <w:spacing w:val="-4"/>
          <w:sz w:val="28"/>
          <w:cs/>
        </w:rPr>
        <w:br/>
      </w:r>
      <w:r w:rsidRPr="00842D84">
        <w:rPr>
          <w:rFonts w:asciiTheme="majorBidi" w:hAnsiTheme="majorBidi" w:cstheme="majorBidi"/>
          <w:spacing w:val="-4"/>
          <w:sz w:val="28"/>
          <w:cs/>
        </w:rPr>
        <w:t>ค้ำประกัน</w:t>
      </w:r>
      <w:bookmarkStart w:id="87" w:name="_Hlk37953692"/>
    </w:p>
    <w:p w14:paraId="455796E8" w14:textId="500FBEDE" w:rsidR="000F5BC2" w:rsidRPr="00842D84" w:rsidRDefault="000F5BC2" w:rsidP="006E53FB">
      <w:pPr>
        <w:pStyle w:val="aff1"/>
        <w:tabs>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ind w:left="0"/>
        <w:contextualSpacing w:val="0"/>
        <w:jc w:val="thaiDistribute"/>
        <w:rPr>
          <w:rFonts w:asciiTheme="majorBidi" w:hAnsiTheme="majorBidi" w:cstheme="majorBidi"/>
          <w:spacing w:val="-4"/>
          <w:sz w:val="28"/>
        </w:rPr>
      </w:pPr>
    </w:p>
    <w:p w14:paraId="071A246B" w14:textId="10F3C137" w:rsidR="00BF2154" w:rsidRPr="00842D84" w:rsidRDefault="00BF2154" w:rsidP="006E53FB">
      <w:pPr>
        <w:pStyle w:val="aff1"/>
        <w:tabs>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ind w:left="0"/>
        <w:contextualSpacing w:val="0"/>
        <w:jc w:val="thaiDistribute"/>
        <w:rPr>
          <w:rFonts w:asciiTheme="majorBidi" w:hAnsiTheme="majorBidi" w:cstheme="majorBidi"/>
          <w:spacing w:val="-4"/>
          <w:sz w:val="28"/>
        </w:rPr>
      </w:pPr>
    </w:p>
    <w:p w14:paraId="72481220" w14:textId="51EC49D7" w:rsidR="00BF2154" w:rsidRPr="00842D84" w:rsidRDefault="00BF2154" w:rsidP="006E53FB">
      <w:pPr>
        <w:pStyle w:val="aff1"/>
        <w:tabs>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ind w:left="0"/>
        <w:contextualSpacing w:val="0"/>
        <w:jc w:val="thaiDistribute"/>
        <w:rPr>
          <w:rFonts w:asciiTheme="majorBidi" w:hAnsiTheme="majorBidi" w:cstheme="majorBidi"/>
          <w:spacing w:val="-4"/>
          <w:sz w:val="28"/>
        </w:rPr>
      </w:pPr>
    </w:p>
    <w:p w14:paraId="70D98C74" w14:textId="64EE25B1" w:rsidR="00BF2154" w:rsidRPr="00842D84" w:rsidRDefault="00BF2154" w:rsidP="006E53FB">
      <w:pPr>
        <w:pStyle w:val="aff1"/>
        <w:tabs>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ind w:left="0"/>
        <w:contextualSpacing w:val="0"/>
        <w:jc w:val="thaiDistribute"/>
        <w:rPr>
          <w:rFonts w:asciiTheme="majorBidi" w:hAnsiTheme="majorBidi" w:cstheme="majorBidi"/>
          <w:spacing w:val="-4"/>
          <w:sz w:val="28"/>
        </w:rPr>
      </w:pPr>
    </w:p>
    <w:p w14:paraId="1F28D257" w14:textId="7C1A21AD" w:rsidR="00BF2154" w:rsidRPr="00842D84" w:rsidRDefault="00BF2154" w:rsidP="006E53FB">
      <w:pPr>
        <w:pStyle w:val="aff1"/>
        <w:tabs>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ind w:left="0"/>
        <w:contextualSpacing w:val="0"/>
        <w:jc w:val="thaiDistribute"/>
        <w:rPr>
          <w:rFonts w:asciiTheme="majorBidi" w:hAnsiTheme="majorBidi" w:cstheme="majorBidi"/>
          <w:spacing w:val="-4"/>
          <w:sz w:val="28"/>
        </w:rPr>
      </w:pPr>
    </w:p>
    <w:p w14:paraId="118AF465" w14:textId="1ACE74A0" w:rsidR="00BF2154" w:rsidRPr="00842D84" w:rsidRDefault="00BF2154" w:rsidP="006E53FB">
      <w:pPr>
        <w:pStyle w:val="aff1"/>
        <w:tabs>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ind w:left="0"/>
        <w:contextualSpacing w:val="0"/>
        <w:jc w:val="thaiDistribute"/>
        <w:rPr>
          <w:rFonts w:asciiTheme="majorBidi" w:hAnsiTheme="majorBidi" w:cstheme="majorBidi"/>
          <w:spacing w:val="-4"/>
          <w:sz w:val="28"/>
        </w:rPr>
      </w:pPr>
    </w:p>
    <w:p w14:paraId="7D5CDEDC" w14:textId="6EDE9BB9" w:rsidR="00BF2154" w:rsidRPr="00842D84" w:rsidRDefault="00BF2154" w:rsidP="006E53FB">
      <w:pPr>
        <w:pStyle w:val="aff1"/>
        <w:tabs>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ind w:left="0"/>
        <w:contextualSpacing w:val="0"/>
        <w:jc w:val="thaiDistribute"/>
        <w:rPr>
          <w:rFonts w:asciiTheme="majorBidi" w:hAnsiTheme="majorBidi" w:cstheme="majorBidi"/>
          <w:spacing w:val="-4"/>
          <w:sz w:val="28"/>
        </w:rPr>
      </w:pPr>
    </w:p>
    <w:p w14:paraId="1F4105B7" w14:textId="54C93808" w:rsidR="00911D16" w:rsidRPr="00842D84" w:rsidRDefault="001161D8" w:rsidP="006E53FB">
      <w:pPr>
        <w:numPr>
          <w:ilvl w:val="0"/>
          <w:numId w:val="7"/>
        </w:numPr>
        <w:spacing w:before="240" w:line="240" w:lineRule="auto"/>
        <w:rPr>
          <w:rFonts w:asciiTheme="majorBidi" w:hAnsiTheme="majorBidi" w:cstheme="majorBidi"/>
          <w:b/>
          <w:bCs/>
          <w:spacing w:val="-4"/>
          <w:sz w:val="28"/>
          <w:szCs w:val="28"/>
        </w:rPr>
      </w:pPr>
      <w:r w:rsidRPr="00842D84">
        <w:rPr>
          <w:rFonts w:asciiTheme="majorBidi" w:hAnsiTheme="majorBidi" w:cstheme="majorBidi" w:hint="cs"/>
          <w:b/>
          <w:bCs/>
          <w:spacing w:val="-4"/>
          <w:sz w:val="28"/>
          <w:szCs w:val="28"/>
          <w:cs/>
        </w:rPr>
        <w:lastRenderedPageBreak/>
        <w:t xml:space="preserve">   </w:t>
      </w:r>
      <w:r w:rsidR="00911D16" w:rsidRPr="00842D84">
        <w:rPr>
          <w:rFonts w:asciiTheme="majorBidi" w:hAnsiTheme="majorBidi" w:cstheme="majorBidi"/>
          <w:b/>
          <w:bCs/>
          <w:spacing w:val="-4"/>
          <w:sz w:val="28"/>
          <w:szCs w:val="28"/>
          <w:cs/>
        </w:rPr>
        <w:t>ค่าใช้จ่ายตาม</w:t>
      </w:r>
      <w:r w:rsidR="00372763" w:rsidRPr="00842D84">
        <w:rPr>
          <w:rFonts w:asciiTheme="majorBidi" w:hAnsiTheme="majorBidi" w:cstheme="majorBidi"/>
          <w:b/>
          <w:bCs/>
          <w:spacing w:val="-4"/>
          <w:sz w:val="28"/>
          <w:szCs w:val="28"/>
          <w:cs/>
        </w:rPr>
        <w:t>ธรรมชาติ</w:t>
      </w:r>
    </w:p>
    <w:p w14:paraId="1C8508F0" w14:textId="61725558" w:rsidR="00911D16" w:rsidRPr="00842D84" w:rsidRDefault="000F36CC" w:rsidP="006E53FB">
      <w:pPr>
        <w:pStyle w:val="aff1"/>
        <w:spacing w:before="120" w:after="120" w:line="240" w:lineRule="auto"/>
        <w:ind w:left="357"/>
        <w:contextualSpacing w:val="0"/>
        <w:jc w:val="thaiDistribute"/>
        <w:rPr>
          <w:rFonts w:asciiTheme="majorBidi" w:hAnsiTheme="majorBidi" w:cstheme="majorBidi"/>
          <w:spacing w:val="-4"/>
          <w:sz w:val="28"/>
        </w:rPr>
      </w:pPr>
      <w:r w:rsidRPr="00842D84">
        <w:rPr>
          <w:rFonts w:asciiTheme="majorBidi" w:hAnsiTheme="majorBidi" w:cstheme="majorBidi"/>
          <w:spacing w:val="-4"/>
          <w:sz w:val="28"/>
          <w:cs/>
        </w:rPr>
        <w:t xml:space="preserve">สำหรับปีสิ้นสุดวันที่ </w:t>
      </w:r>
      <w:r w:rsidR="00F87DE1" w:rsidRPr="00842D84">
        <w:rPr>
          <w:rFonts w:asciiTheme="majorBidi" w:hAnsiTheme="majorBidi" w:cstheme="majorBidi"/>
          <w:spacing w:val="-4"/>
          <w:sz w:val="28"/>
        </w:rPr>
        <w:t>3</w:t>
      </w:r>
      <w:r w:rsidR="00633FA7" w:rsidRPr="00842D84">
        <w:rPr>
          <w:rFonts w:asciiTheme="majorBidi" w:hAnsiTheme="majorBidi" w:cstheme="majorBidi"/>
          <w:spacing w:val="-4"/>
          <w:sz w:val="28"/>
        </w:rPr>
        <w:t>1</w:t>
      </w:r>
      <w:r w:rsidRPr="00842D84">
        <w:rPr>
          <w:rFonts w:asciiTheme="majorBidi" w:hAnsiTheme="majorBidi" w:cstheme="majorBidi"/>
          <w:spacing w:val="-4"/>
          <w:sz w:val="28"/>
          <w:cs/>
        </w:rPr>
        <w:t xml:space="preserve"> ธันวาคม </w:t>
      </w:r>
      <w:r w:rsidR="00955D58" w:rsidRPr="00842D84">
        <w:rPr>
          <w:rFonts w:asciiTheme="majorBidi" w:hAnsiTheme="majorBidi" w:cstheme="majorBidi"/>
          <w:spacing w:val="-4"/>
          <w:sz w:val="28"/>
        </w:rPr>
        <w:t>256</w:t>
      </w:r>
      <w:r w:rsidR="00781179" w:rsidRPr="00842D84">
        <w:rPr>
          <w:rFonts w:asciiTheme="majorBidi" w:hAnsiTheme="majorBidi" w:cstheme="majorBidi"/>
          <w:spacing w:val="-4"/>
          <w:sz w:val="28"/>
        </w:rPr>
        <w:t>8</w:t>
      </w:r>
      <w:r w:rsidR="00955D58" w:rsidRPr="00842D84">
        <w:rPr>
          <w:rFonts w:asciiTheme="majorBidi" w:hAnsiTheme="majorBidi" w:cstheme="majorBidi"/>
          <w:spacing w:val="-4"/>
          <w:sz w:val="28"/>
          <w:cs/>
        </w:rPr>
        <w:t xml:space="preserve"> และ </w:t>
      </w:r>
      <w:r w:rsidR="00955D58" w:rsidRPr="00842D84">
        <w:rPr>
          <w:rFonts w:asciiTheme="majorBidi" w:hAnsiTheme="majorBidi" w:cstheme="majorBidi"/>
          <w:spacing w:val="-4"/>
          <w:sz w:val="28"/>
        </w:rPr>
        <w:t>256</w:t>
      </w:r>
      <w:r w:rsidR="00781179" w:rsidRPr="00842D84">
        <w:rPr>
          <w:rFonts w:asciiTheme="majorBidi" w:hAnsiTheme="majorBidi" w:cstheme="majorBidi"/>
          <w:spacing w:val="-4"/>
          <w:sz w:val="28"/>
        </w:rPr>
        <w:t xml:space="preserve">7 </w:t>
      </w:r>
      <w:r w:rsidR="00911D16" w:rsidRPr="00842D84">
        <w:rPr>
          <w:rFonts w:asciiTheme="majorBidi" w:hAnsiTheme="majorBidi" w:cstheme="majorBidi"/>
          <w:spacing w:val="-4"/>
          <w:sz w:val="28"/>
          <w:cs/>
        </w:rPr>
        <w:t>มีค่าใช้จ่ายตาม</w:t>
      </w:r>
      <w:r w:rsidR="00A70F5D" w:rsidRPr="00842D84">
        <w:rPr>
          <w:rFonts w:asciiTheme="majorBidi" w:hAnsiTheme="majorBidi" w:cstheme="majorBidi"/>
          <w:spacing w:val="-4"/>
          <w:sz w:val="28"/>
          <w:cs/>
        </w:rPr>
        <w:t>ธรรมชาต</w:t>
      </w:r>
      <w:r w:rsidR="003177DD" w:rsidRPr="00842D84">
        <w:rPr>
          <w:rFonts w:asciiTheme="majorBidi" w:hAnsiTheme="majorBidi" w:cstheme="majorBidi"/>
          <w:spacing w:val="-4"/>
          <w:sz w:val="28"/>
          <w:cs/>
        </w:rPr>
        <w:t>ิ</w:t>
      </w:r>
      <w:r w:rsidR="00911D16" w:rsidRPr="00842D84">
        <w:rPr>
          <w:rFonts w:asciiTheme="majorBidi" w:hAnsiTheme="majorBidi" w:cstheme="majorBidi"/>
          <w:spacing w:val="-4"/>
          <w:sz w:val="28"/>
          <w:cs/>
        </w:rPr>
        <w:t>ที่สำคัญดังนี้</w:t>
      </w:r>
    </w:p>
    <w:tbl>
      <w:tblPr>
        <w:tblW w:w="9102" w:type="dxa"/>
        <w:tblInd w:w="332" w:type="dxa"/>
        <w:tblLayout w:type="fixed"/>
        <w:tblCellMar>
          <w:left w:w="62" w:type="dxa"/>
          <w:right w:w="62" w:type="dxa"/>
        </w:tblCellMar>
        <w:tblLook w:val="04A0" w:firstRow="1" w:lastRow="0" w:firstColumn="1" w:lastColumn="0" w:noHBand="0" w:noVBand="1"/>
      </w:tblPr>
      <w:tblGrid>
        <w:gridCol w:w="4422"/>
        <w:gridCol w:w="1170"/>
        <w:gridCol w:w="144"/>
        <w:gridCol w:w="1026"/>
        <w:gridCol w:w="144"/>
        <w:gridCol w:w="1026"/>
        <w:gridCol w:w="144"/>
        <w:gridCol w:w="1026"/>
      </w:tblGrid>
      <w:tr w:rsidR="00911D16" w:rsidRPr="00842D84" w14:paraId="76589944" w14:textId="77777777" w:rsidTr="000E408B">
        <w:trPr>
          <w:cantSplit/>
          <w:trHeight w:val="64"/>
          <w:tblHeader/>
        </w:trPr>
        <w:tc>
          <w:tcPr>
            <w:tcW w:w="4422" w:type="dxa"/>
          </w:tcPr>
          <w:p w14:paraId="36B48F4B" w14:textId="77777777" w:rsidR="00911D16" w:rsidRPr="00842D84" w:rsidRDefault="00911D16" w:rsidP="006E53FB">
            <w:pPr>
              <w:spacing w:line="240" w:lineRule="auto"/>
              <w:jc w:val="thaiDistribute"/>
              <w:rPr>
                <w:rFonts w:asciiTheme="majorBidi" w:hAnsiTheme="majorBidi" w:cstheme="majorBidi"/>
                <w:spacing w:val="-4"/>
                <w:sz w:val="28"/>
                <w:szCs w:val="28"/>
              </w:rPr>
            </w:pPr>
          </w:p>
        </w:tc>
        <w:tc>
          <w:tcPr>
            <w:tcW w:w="4680" w:type="dxa"/>
            <w:gridSpan w:val="7"/>
            <w:tcBorders>
              <w:top w:val="nil"/>
              <w:left w:val="nil"/>
              <w:bottom w:val="single" w:sz="4" w:space="0" w:color="auto"/>
              <w:right w:val="nil"/>
            </w:tcBorders>
            <w:hideMark/>
          </w:tcPr>
          <w:p w14:paraId="47E9FB40" w14:textId="1A8D0178" w:rsidR="00911D16" w:rsidRPr="00842D84" w:rsidRDefault="00911D16" w:rsidP="006E53FB">
            <w:pPr>
              <w:spacing w:line="240" w:lineRule="auto"/>
              <w:jc w:val="right"/>
              <w:rPr>
                <w:rFonts w:asciiTheme="majorBidi" w:hAnsiTheme="majorBidi" w:cstheme="majorBidi"/>
                <w:spacing w:val="-4"/>
                <w:sz w:val="28"/>
                <w:szCs w:val="28"/>
                <w:u w:val="single"/>
              </w:rPr>
            </w:pPr>
            <w:r w:rsidRPr="00842D84">
              <w:rPr>
                <w:rFonts w:asciiTheme="majorBidi" w:hAnsiTheme="majorBidi" w:cstheme="majorBidi"/>
                <w:snapToGrid w:val="0"/>
                <w:spacing w:val="-4"/>
                <w:sz w:val="28"/>
                <w:szCs w:val="28"/>
                <w:cs/>
                <w:lang w:eastAsia="th-TH"/>
              </w:rPr>
              <w:t xml:space="preserve">(หน่วย : </w:t>
            </w:r>
            <w:r w:rsidR="00A11676" w:rsidRPr="00842D84">
              <w:rPr>
                <w:rFonts w:asciiTheme="majorBidi" w:hAnsiTheme="majorBidi" w:cstheme="majorBidi"/>
                <w:snapToGrid w:val="0"/>
                <w:spacing w:val="-4"/>
                <w:sz w:val="28"/>
                <w:szCs w:val="28"/>
                <w:cs/>
                <w:lang w:eastAsia="th-TH"/>
              </w:rPr>
              <w:t>พัน</w:t>
            </w:r>
            <w:r w:rsidRPr="00842D84">
              <w:rPr>
                <w:rFonts w:asciiTheme="majorBidi" w:hAnsiTheme="majorBidi" w:cstheme="majorBidi"/>
                <w:snapToGrid w:val="0"/>
                <w:spacing w:val="-4"/>
                <w:sz w:val="28"/>
                <w:szCs w:val="28"/>
                <w:cs/>
                <w:lang w:eastAsia="th-TH"/>
              </w:rPr>
              <w:t>บาท)</w:t>
            </w:r>
          </w:p>
        </w:tc>
      </w:tr>
      <w:tr w:rsidR="00911D16" w:rsidRPr="00842D84" w14:paraId="65EBCB50" w14:textId="77777777" w:rsidTr="00781179">
        <w:trPr>
          <w:cantSplit/>
          <w:trHeight w:val="54"/>
          <w:tblHeader/>
        </w:trPr>
        <w:tc>
          <w:tcPr>
            <w:tcW w:w="4422" w:type="dxa"/>
          </w:tcPr>
          <w:p w14:paraId="30921DCA" w14:textId="77777777" w:rsidR="00911D16" w:rsidRPr="00842D84" w:rsidRDefault="00911D16" w:rsidP="006E53FB">
            <w:pPr>
              <w:spacing w:line="240" w:lineRule="auto"/>
              <w:jc w:val="thaiDistribute"/>
              <w:rPr>
                <w:rFonts w:asciiTheme="majorBidi" w:hAnsiTheme="majorBidi" w:cstheme="majorBidi"/>
                <w:spacing w:val="-4"/>
                <w:sz w:val="28"/>
                <w:szCs w:val="28"/>
              </w:rPr>
            </w:pPr>
          </w:p>
        </w:tc>
        <w:tc>
          <w:tcPr>
            <w:tcW w:w="2340" w:type="dxa"/>
            <w:gridSpan w:val="3"/>
            <w:tcBorders>
              <w:top w:val="single" w:sz="4" w:space="0" w:color="auto"/>
              <w:left w:val="nil"/>
              <w:right w:val="nil"/>
            </w:tcBorders>
            <w:hideMark/>
          </w:tcPr>
          <w:p w14:paraId="708D9603" w14:textId="77777777" w:rsidR="00911D16" w:rsidRPr="00842D84" w:rsidRDefault="00911D16" w:rsidP="006E53FB">
            <w:pPr>
              <w:spacing w:line="240" w:lineRule="auto"/>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งบการเงินรวม</w:t>
            </w:r>
          </w:p>
        </w:tc>
        <w:tc>
          <w:tcPr>
            <w:tcW w:w="144" w:type="dxa"/>
            <w:tcBorders>
              <w:top w:val="single" w:sz="4" w:space="0" w:color="auto"/>
              <w:left w:val="nil"/>
              <w:right w:val="nil"/>
            </w:tcBorders>
          </w:tcPr>
          <w:p w14:paraId="02C0E3CF" w14:textId="77777777" w:rsidR="00911D16" w:rsidRPr="00842D84" w:rsidRDefault="00911D16" w:rsidP="006E53FB">
            <w:pPr>
              <w:spacing w:line="240" w:lineRule="auto"/>
              <w:jc w:val="center"/>
              <w:rPr>
                <w:rFonts w:asciiTheme="majorBidi" w:hAnsiTheme="majorBidi" w:cstheme="majorBidi"/>
                <w:spacing w:val="-4"/>
                <w:sz w:val="28"/>
                <w:szCs w:val="28"/>
              </w:rPr>
            </w:pPr>
          </w:p>
        </w:tc>
        <w:tc>
          <w:tcPr>
            <w:tcW w:w="2196" w:type="dxa"/>
            <w:gridSpan w:val="3"/>
            <w:tcBorders>
              <w:top w:val="single" w:sz="4" w:space="0" w:color="auto"/>
              <w:left w:val="nil"/>
              <w:bottom w:val="single" w:sz="4" w:space="0" w:color="auto"/>
              <w:right w:val="nil"/>
            </w:tcBorders>
            <w:hideMark/>
          </w:tcPr>
          <w:p w14:paraId="3CF03346" w14:textId="77777777" w:rsidR="00911D16" w:rsidRPr="00842D84" w:rsidRDefault="00911D16" w:rsidP="006E53FB">
            <w:pPr>
              <w:spacing w:line="240" w:lineRule="auto"/>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งบการเงินเฉพาะกิจการ</w:t>
            </w:r>
          </w:p>
        </w:tc>
      </w:tr>
      <w:tr w:rsidR="00781179" w:rsidRPr="00842D84" w14:paraId="516EBDE9" w14:textId="77777777" w:rsidTr="00FF5782">
        <w:trPr>
          <w:cantSplit/>
          <w:trHeight w:val="54"/>
          <w:tblHeader/>
        </w:trPr>
        <w:tc>
          <w:tcPr>
            <w:tcW w:w="4422" w:type="dxa"/>
          </w:tcPr>
          <w:p w14:paraId="21E3A676" w14:textId="77777777" w:rsidR="00781179" w:rsidRPr="00842D84" w:rsidRDefault="00781179" w:rsidP="006E53FB">
            <w:pPr>
              <w:spacing w:line="240" w:lineRule="auto"/>
              <w:jc w:val="thaiDistribute"/>
              <w:rPr>
                <w:rFonts w:asciiTheme="majorBidi" w:hAnsiTheme="majorBidi" w:cstheme="majorBidi"/>
                <w:spacing w:val="-4"/>
                <w:sz w:val="28"/>
                <w:szCs w:val="28"/>
              </w:rPr>
            </w:pPr>
          </w:p>
        </w:tc>
        <w:tc>
          <w:tcPr>
            <w:tcW w:w="1170" w:type="dxa"/>
            <w:tcBorders>
              <w:top w:val="single" w:sz="4" w:space="0" w:color="auto"/>
              <w:left w:val="nil"/>
              <w:bottom w:val="single" w:sz="4" w:space="0" w:color="auto"/>
              <w:right w:val="nil"/>
            </w:tcBorders>
          </w:tcPr>
          <w:p w14:paraId="3575D402" w14:textId="46547712" w:rsidR="00781179" w:rsidRPr="00842D84" w:rsidRDefault="00781179" w:rsidP="006E53FB">
            <w:pPr>
              <w:spacing w:line="240" w:lineRule="auto"/>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2568</w:t>
            </w:r>
          </w:p>
        </w:tc>
        <w:tc>
          <w:tcPr>
            <w:tcW w:w="144" w:type="dxa"/>
            <w:tcBorders>
              <w:top w:val="single" w:sz="4" w:space="0" w:color="auto"/>
              <w:left w:val="nil"/>
              <w:bottom w:val="nil"/>
              <w:right w:val="nil"/>
            </w:tcBorders>
          </w:tcPr>
          <w:p w14:paraId="04533416" w14:textId="77777777" w:rsidR="00781179" w:rsidRPr="00842D84" w:rsidRDefault="00781179" w:rsidP="006E53FB">
            <w:pPr>
              <w:spacing w:line="240" w:lineRule="auto"/>
              <w:jc w:val="center"/>
              <w:rPr>
                <w:rFonts w:asciiTheme="majorBidi" w:hAnsiTheme="majorBidi" w:cstheme="majorBidi"/>
                <w:spacing w:val="-4"/>
                <w:sz w:val="28"/>
                <w:szCs w:val="28"/>
              </w:rPr>
            </w:pPr>
          </w:p>
        </w:tc>
        <w:tc>
          <w:tcPr>
            <w:tcW w:w="1026" w:type="dxa"/>
            <w:tcBorders>
              <w:top w:val="single" w:sz="4" w:space="0" w:color="auto"/>
              <w:left w:val="nil"/>
              <w:bottom w:val="single" w:sz="4" w:space="0" w:color="auto"/>
              <w:right w:val="nil"/>
            </w:tcBorders>
            <w:hideMark/>
          </w:tcPr>
          <w:p w14:paraId="0701DDED" w14:textId="3ECADEDC" w:rsidR="00781179" w:rsidRPr="00842D84" w:rsidRDefault="00781179" w:rsidP="006E53FB">
            <w:pPr>
              <w:spacing w:line="240" w:lineRule="auto"/>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2567</w:t>
            </w:r>
          </w:p>
        </w:tc>
        <w:tc>
          <w:tcPr>
            <w:tcW w:w="144" w:type="dxa"/>
          </w:tcPr>
          <w:p w14:paraId="6DAB8DD5" w14:textId="77777777" w:rsidR="00781179" w:rsidRPr="00842D84" w:rsidRDefault="00781179" w:rsidP="006E53FB">
            <w:pPr>
              <w:spacing w:line="240" w:lineRule="auto"/>
              <w:jc w:val="center"/>
              <w:rPr>
                <w:rFonts w:asciiTheme="majorBidi" w:hAnsiTheme="majorBidi" w:cstheme="majorBidi"/>
                <w:spacing w:val="-4"/>
                <w:sz w:val="28"/>
                <w:szCs w:val="28"/>
              </w:rPr>
            </w:pPr>
          </w:p>
        </w:tc>
        <w:tc>
          <w:tcPr>
            <w:tcW w:w="1026" w:type="dxa"/>
            <w:tcBorders>
              <w:top w:val="nil"/>
              <w:left w:val="nil"/>
              <w:bottom w:val="single" w:sz="4" w:space="0" w:color="auto"/>
              <w:right w:val="nil"/>
            </w:tcBorders>
          </w:tcPr>
          <w:p w14:paraId="696D222E" w14:textId="18E9E61D" w:rsidR="00781179" w:rsidRPr="00842D84" w:rsidRDefault="00781179" w:rsidP="006E53FB">
            <w:pPr>
              <w:spacing w:line="240" w:lineRule="auto"/>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2568</w:t>
            </w:r>
          </w:p>
        </w:tc>
        <w:tc>
          <w:tcPr>
            <w:tcW w:w="144" w:type="dxa"/>
          </w:tcPr>
          <w:p w14:paraId="1AC53E04" w14:textId="77777777" w:rsidR="00781179" w:rsidRPr="00842D84" w:rsidRDefault="00781179" w:rsidP="006E53FB">
            <w:pPr>
              <w:spacing w:line="240" w:lineRule="auto"/>
              <w:jc w:val="center"/>
              <w:rPr>
                <w:rFonts w:asciiTheme="majorBidi" w:hAnsiTheme="majorBidi" w:cstheme="majorBidi"/>
                <w:spacing w:val="-4"/>
                <w:sz w:val="28"/>
                <w:szCs w:val="28"/>
              </w:rPr>
            </w:pPr>
          </w:p>
        </w:tc>
        <w:tc>
          <w:tcPr>
            <w:tcW w:w="1026" w:type="dxa"/>
            <w:tcBorders>
              <w:top w:val="nil"/>
              <w:left w:val="nil"/>
              <w:bottom w:val="single" w:sz="4" w:space="0" w:color="auto"/>
              <w:right w:val="nil"/>
            </w:tcBorders>
            <w:hideMark/>
          </w:tcPr>
          <w:p w14:paraId="1BE8EA3C" w14:textId="73D9A721" w:rsidR="00781179" w:rsidRPr="00842D84" w:rsidRDefault="00781179" w:rsidP="006E53FB">
            <w:pPr>
              <w:spacing w:line="240" w:lineRule="auto"/>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2567</w:t>
            </w:r>
          </w:p>
        </w:tc>
      </w:tr>
      <w:tr w:rsidR="00781179" w:rsidRPr="00842D84" w14:paraId="4E0AD95D" w14:textId="77777777" w:rsidTr="007E16AA">
        <w:trPr>
          <w:cantSplit/>
        </w:trPr>
        <w:tc>
          <w:tcPr>
            <w:tcW w:w="4422" w:type="dxa"/>
            <w:hideMark/>
          </w:tcPr>
          <w:p w14:paraId="207883BD" w14:textId="5F75DEED" w:rsidR="00781179" w:rsidRPr="00842D84" w:rsidRDefault="00781179" w:rsidP="006E53FB">
            <w:pPr>
              <w:tabs>
                <w:tab w:val="left" w:pos="3390"/>
              </w:tabs>
              <w:spacing w:line="240" w:lineRule="auto"/>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 xml:space="preserve">การเปลี่ยนแปลงของสินค้าสำเร็จรูปและสินค้าระหว่างผลิต </w:t>
            </w:r>
          </w:p>
        </w:tc>
        <w:tc>
          <w:tcPr>
            <w:tcW w:w="1170" w:type="dxa"/>
            <w:tcBorders>
              <w:top w:val="single" w:sz="4" w:space="0" w:color="auto"/>
              <w:left w:val="nil"/>
              <w:bottom w:val="nil"/>
              <w:right w:val="nil"/>
            </w:tcBorders>
          </w:tcPr>
          <w:p w14:paraId="4A62B94F" w14:textId="51507CDF" w:rsidR="00781179" w:rsidRPr="00842D84" w:rsidRDefault="001F7D4A" w:rsidP="006E53FB">
            <w:pPr>
              <w:tabs>
                <w:tab w:val="clear" w:pos="907"/>
                <w:tab w:val="left" w:pos="595"/>
              </w:tabs>
              <w:spacing w:line="240" w:lineRule="auto"/>
              <w:ind w:left="-57"/>
              <w:jc w:val="right"/>
              <w:rPr>
                <w:rFonts w:asciiTheme="majorBidi" w:hAnsiTheme="majorBidi" w:cstheme="majorBidi"/>
                <w:color w:val="000000"/>
                <w:spacing w:val="-4"/>
                <w:sz w:val="28"/>
                <w:szCs w:val="28"/>
              </w:rPr>
            </w:pPr>
            <w:r w:rsidRPr="00842D84">
              <w:rPr>
                <w:rFonts w:asciiTheme="majorBidi" w:hAnsiTheme="majorBidi" w:cstheme="majorBidi" w:hint="cs"/>
                <w:color w:val="000000"/>
                <w:spacing w:val="-4"/>
                <w:sz w:val="28"/>
                <w:szCs w:val="28"/>
              </w:rPr>
              <w:t>59</w:t>
            </w:r>
            <w:r w:rsidR="007E16AA" w:rsidRPr="00842D84">
              <w:rPr>
                <w:rFonts w:asciiTheme="majorBidi" w:hAnsiTheme="majorBidi" w:cstheme="majorBidi"/>
                <w:color w:val="000000"/>
                <w:spacing w:val="-4"/>
                <w:sz w:val="28"/>
                <w:szCs w:val="28"/>
              </w:rPr>
              <w:t>,615</w:t>
            </w:r>
          </w:p>
        </w:tc>
        <w:tc>
          <w:tcPr>
            <w:tcW w:w="144" w:type="dxa"/>
          </w:tcPr>
          <w:p w14:paraId="486BE8C3" w14:textId="77777777" w:rsidR="00781179" w:rsidRPr="00842D84" w:rsidRDefault="00781179" w:rsidP="006E53FB">
            <w:pPr>
              <w:spacing w:line="240" w:lineRule="auto"/>
              <w:ind w:left="-57"/>
              <w:jc w:val="right"/>
              <w:rPr>
                <w:rFonts w:asciiTheme="majorBidi" w:hAnsiTheme="majorBidi" w:cstheme="majorBidi"/>
                <w:color w:val="000000"/>
                <w:spacing w:val="-4"/>
                <w:sz w:val="28"/>
                <w:szCs w:val="28"/>
              </w:rPr>
            </w:pPr>
          </w:p>
        </w:tc>
        <w:tc>
          <w:tcPr>
            <w:tcW w:w="1026" w:type="dxa"/>
            <w:tcBorders>
              <w:top w:val="single" w:sz="4" w:space="0" w:color="auto"/>
              <w:left w:val="nil"/>
              <w:bottom w:val="nil"/>
              <w:right w:val="nil"/>
            </w:tcBorders>
          </w:tcPr>
          <w:p w14:paraId="6ECD4B3E" w14:textId="7B6DF7BE" w:rsidR="00781179" w:rsidRPr="00842D84" w:rsidRDefault="00781179" w:rsidP="006E53FB">
            <w:pPr>
              <w:tabs>
                <w:tab w:val="clear" w:pos="907"/>
                <w:tab w:val="left" w:pos="595"/>
              </w:tabs>
              <w:spacing w:line="240" w:lineRule="auto"/>
              <w:ind w:left="-57"/>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1,554</w:t>
            </w:r>
          </w:p>
        </w:tc>
        <w:tc>
          <w:tcPr>
            <w:tcW w:w="144" w:type="dxa"/>
          </w:tcPr>
          <w:p w14:paraId="54CC7186" w14:textId="77777777" w:rsidR="00781179" w:rsidRPr="00842D84" w:rsidRDefault="00781179" w:rsidP="006E53FB">
            <w:pPr>
              <w:spacing w:line="240" w:lineRule="auto"/>
              <w:ind w:left="-57"/>
              <w:jc w:val="right"/>
              <w:rPr>
                <w:rFonts w:asciiTheme="majorBidi" w:hAnsiTheme="majorBidi" w:cstheme="majorBidi"/>
                <w:color w:val="000000"/>
                <w:spacing w:val="-4"/>
                <w:sz w:val="28"/>
                <w:szCs w:val="28"/>
              </w:rPr>
            </w:pPr>
          </w:p>
        </w:tc>
        <w:tc>
          <w:tcPr>
            <w:tcW w:w="1026" w:type="dxa"/>
            <w:tcBorders>
              <w:top w:val="single" w:sz="4" w:space="0" w:color="auto"/>
              <w:left w:val="nil"/>
              <w:bottom w:val="nil"/>
              <w:right w:val="nil"/>
            </w:tcBorders>
          </w:tcPr>
          <w:p w14:paraId="422C0004" w14:textId="61C097BA" w:rsidR="00781179" w:rsidRPr="00842D84" w:rsidRDefault="0017497F" w:rsidP="006E53FB">
            <w:pPr>
              <w:tabs>
                <w:tab w:val="clear" w:pos="907"/>
                <w:tab w:val="left" w:pos="595"/>
              </w:tabs>
              <w:spacing w:line="240" w:lineRule="auto"/>
              <w:ind w:left="-57"/>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c>
          <w:tcPr>
            <w:tcW w:w="144" w:type="dxa"/>
          </w:tcPr>
          <w:p w14:paraId="2D09673B" w14:textId="77777777" w:rsidR="00781179" w:rsidRPr="00842D84" w:rsidRDefault="00781179" w:rsidP="006E53FB">
            <w:pPr>
              <w:spacing w:line="240" w:lineRule="auto"/>
              <w:ind w:left="-57"/>
              <w:jc w:val="right"/>
              <w:rPr>
                <w:rFonts w:asciiTheme="majorBidi" w:hAnsiTheme="majorBidi" w:cstheme="majorBidi"/>
                <w:color w:val="000000"/>
                <w:spacing w:val="-4"/>
                <w:sz w:val="28"/>
                <w:szCs w:val="28"/>
              </w:rPr>
            </w:pPr>
          </w:p>
        </w:tc>
        <w:tc>
          <w:tcPr>
            <w:tcW w:w="1026" w:type="dxa"/>
          </w:tcPr>
          <w:p w14:paraId="5CCA0ABD" w14:textId="57FF4634" w:rsidR="00781179" w:rsidRPr="00842D84" w:rsidRDefault="00781179" w:rsidP="006E53FB">
            <w:pPr>
              <w:tabs>
                <w:tab w:val="clear" w:pos="907"/>
                <w:tab w:val="left" w:pos="806"/>
              </w:tabs>
              <w:spacing w:line="240" w:lineRule="auto"/>
              <w:ind w:left="-57"/>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r>
      <w:tr w:rsidR="00781179" w:rsidRPr="00842D84" w14:paraId="2B154362" w14:textId="77777777" w:rsidTr="007E16AA">
        <w:trPr>
          <w:cantSplit/>
        </w:trPr>
        <w:tc>
          <w:tcPr>
            <w:tcW w:w="4422" w:type="dxa"/>
            <w:hideMark/>
          </w:tcPr>
          <w:p w14:paraId="1141A36C" w14:textId="45AB4CB8" w:rsidR="00781179" w:rsidRPr="00842D84" w:rsidRDefault="00781179" w:rsidP="006E53FB">
            <w:pPr>
              <w:tabs>
                <w:tab w:val="left" w:pos="3390"/>
              </w:tabs>
              <w:spacing w:line="240" w:lineRule="auto"/>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วัตถุดิบและวัสดุสิ้นเปลืองใช้ไป</w:t>
            </w:r>
          </w:p>
        </w:tc>
        <w:tc>
          <w:tcPr>
            <w:tcW w:w="1170" w:type="dxa"/>
          </w:tcPr>
          <w:p w14:paraId="1E272986" w14:textId="78372CFF" w:rsidR="00781179" w:rsidRPr="00842D84" w:rsidRDefault="007E16AA" w:rsidP="006E53FB">
            <w:pPr>
              <w:tabs>
                <w:tab w:val="clear" w:pos="907"/>
                <w:tab w:val="left" w:pos="595"/>
              </w:tabs>
              <w:spacing w:line="240" w:lineRule="auto"/>
              <w:ind w:left="-57"/>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269</w:t>
            </w:r>
          </w:p>
        </w:tc>
        <w:tc>
          <w:tcPr>
            <w:tcW w:w="144" w:type="dxa"/>
          </w:tcPr>
          <w:p w14:paraId="5F70B180" w14:textId="77777777" w:rsidR="00781179" w:rsidRPr="00842D84" w:rsidRDefault="00781179" w:rsidP="006E53FB">
            <w:pPr>
              <w:spacing w:line="240" w:lineRule="auto"/>
              <w:ind w:left="-57"/>
              <w:jc w:val="right"/>
              <w:rPr>
                <w:rFonts w:asciiTheme="majorBidi" w:hAnsiTheme="majorBidi" w:cstheme="majorBidi"/>
                <w:color w:val="000000"/>
                <w:spacing w:val="-4"/>
                <w:sz w:val="28"/>
                <w:szCs w:val="28"/>
              </w:rPr>
            </w:pPr>
          </w:p>
        </w:tc>
        <w:tc>
          <w:tcPr>
            <w:tcW w:w="1026" w:type="dxa"/>
          </w:tcPr>
          <w:p w14:paraId="015661B5" w14:textId="0394BDD3" w:rsidR="00781179" w:rsidRPr="00842D84" w:rsidRDefault="00781179" w:rsidP="006E53FB">
            <w:pPr>
              <w:tabs>
                <w:tab w:val="clear" w:pos="907"/>
                <w:tab w:val="left" w:pos="595"/>
              </w:tabs>
              <w:spacing w:line="240" w:lineRule="auto"/>
              <w:ind w:left="-57"/>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282</w:t>
            </w:r>
          </w:p>
        </w:tc>
        <w:tc>
          <w:tcPr>
            <w:tcW w:w="144" w:type="dxa"/>
          </w:tcPr>
          <w:p w14:paraId="69EF06F0" w14:textId="77777777" w:rsidR="00781179" w:rsidRPr="00842D84" w:rsidRDefault="00781179" w:rsidP="006E53FB">
            <w:pPr>
              <w:spacing w:line="240" w:lineRule="auto"/>
              <w:ind w:left="-57"/>
              <w:jc w:val="right"/>
              <w:rPr>
                <w:rFonts w:asciiTheme="majorBidi" w:hAnsiTheme="majorBidi" w:cstheme="majorBidi"/>
                <w:color w:val="000000"/>
                <w:spacing w:val="-4"/>
                <w:sz w:val="28"/>
                <w:szCs w:val="28"/>
              </w:rPr>
            </w:pPr>
          </w:p>
        </w:tc>
        <w:tc>
          <w:tcPr>
            <w:tcW w:w="1026" w:type="dxa"/>
          </w:tcPr>
          <w:p w14:paraId="11EA0925" w14:textId="76E1B424" w:rsidR="00781179" w:rsidRPr="00842D84" w:rsidRDefault="0017497F" w:rsidP="006E53FB">
            <w:pPr>
              <w:tabs>
                <w:tab w:val="clear" w:pos="907"/>
                <w:tab w:val="left" w:pos="595"/>
              </w:tabs>
              <w:spacing w:line="240" w:lineRule="auto"/>
              <w:ind w:left="-57"/>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117</w:t>
            </w:r>
          </w:p>
        </w:tc>
        <w:tc>
          <w:tcPr>
            <w:tcW w:w="144" w:type="dxa"/>
          </w:tcPr>
          <w:p w14:paraId="5A6D9B38" w14:textId="729829D0" w:rsidR="00781179" w:rsidRPr="00842D84" w:rsidRDefault="00781179" w:rsidP="006E53FB">
            <w:pPr>
              <w:spacing w:line="240" w:lineRule="auto"/>
              <w:ind w:left="-57"/>
              <w:jc w:val="right"/>
              <w:rPr>
                <w:rFonts w:asciiTheme="majorBidi" w:hAnsiTheme="majorBidi" w:cstheme="majorBidi"/>
                <w:color w:val="000000"/>
                <w:spacing w:val="-4"/>
                <w:sz w:val="28"/>
                <w:szCs w:val="28"/>
              </w:rPr>
            </w:pPr>
          </w:p>
        </w:tc>
        <w:tc>
          <w:tcPr>
            <w:tcW w:w="1026" w:type="dxa"/>
          </w:tcPr>
          <w:p w14:paraId="39E897D3" w14:textId="4CFC407F" w:rsidR="00781179" w:rsidRPr="00842D84" w:rsidRDefault="00781179" w:rsidP="006E53FB">
            <w:pPr>
              <w:tabs>
                <w:tab w:val="clear" w:pos="907"/>
                <w:tab w:val="left" w:pos="806"/>
              </w:tabs>
              <w:spacing w:line="240" w:lineRule="auto"/>
              <w:ind w:left="-57"/>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150</w:t>
            </w:r>
          </w:p>
        </w:tc>
      </w:tr>
      <w:tr w:rsidR="00781179" w:rsidRPr="00842D84" w14:paraId="066C2EFD" w14:textId="77777777" w:rsidTr="007E16AA">
        <w:trPr>
          <w:cantSplit/>
        </w:trPr>
        <w:tc>
          <w:tcPr>
            <w:tcW w:w="4422" w:type="dxa"/>
            <w:hideMark/>
          </w:tcPr>
          <w:p w14:paraId="69C6D640" w14:textId="57FD2D4C" w:rsidR="00781179" w:rsidRPr="00842D84" w:rsidRDefault="00781179" w:rsidP="006E53FB">
            <w:pPr>
              <w:tabs>
                <w:tab w:val="left" w:pos="3390"/>
              </w:tabs>
              <w:spacing w:line="240" w:lineRule="auto"/>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เงินเดือน ค่าแรงและผลประโยชน์อื่นของพนักงาน</w:t>
            </w:r>
          </w:p>
        </w:tc>
        <w:tc>
          <w:tcPr>
            <w:tcW w:w="1170" w:type="dxa"/>
          </w:tcPr>
          <w:p w14:paraId="0C163250" w14:textId="75A26BB8" w:rsidR="00781179" w:rsidRPr="00842D84" w:rsidRDefault="007E16AA" w:rsidP="006E53FB">
            <w:pPr>
              <w:tabs>
                <w:tab w:val="clear" w:pos="907"/>
                <w:tab w:val="left" w:pos="595"/>
              </w:tabs>
              <w:spacing w:line="240" w:lineRule="auto"/>
              <w:ind w:left="-57"/>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74,889</w:t>
            </w:r>
          </w:p>
        </w:tc>
        <w:tc>
          <w:tcPr>
            <w:tcW w:w="144" w:type="dxa"/>
          </w:tcPr>
          <w:p w14:paraId="4A94F177" w14:textId="77777777" w:rsidR="00781179" w:rsidRPr="00842D84" w:rsidRDefault="00781179" w:rsidP="006E53FB">
            <w:pPr>
              <w:spacing w:line="240" w:lineRule="auto"/>
              <w:ind w:left="-57"/>
              <w:jc w:val="right"/>
              <w:rPr>
                <w:rFonts w:asciiTheme="majorBidi" w:hAnsiTheme="majorBidi" w:cstheme="majorBidi"/>
                <w:color w:val="000000"/>
                <w:spacing w:val="-4"/>
                <w:sz w:val="28"/>
                <w:szCs w:val="28"/>
              </w:rPr>
            </w:pPr>
          </w:p>
        </w:tc>
        <w:tc>
          <w:tcPr>
            <w:tcW w:w="1026" w:type="dxa"/>
          </w:tcPr>
          <w:p w14:paraId="4F004A3B" w14:textId="2E392EBA" w:rsidR="00781179" w:rsidRPr="00842D84" w:rsidRDefault="00781179" w:rsidP="006E53FB">
            <w:pPr>
              <w:tabs>
                <w:tab w:val="clear" w:pos="907"/>
                <w:tab w:val="left" w:pos="595"/>
              </w:tabs>
              <w:spacing w:line="240" w:lineRule="auto"/>
              <w:ind w:left="-57"/>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45,616</w:t>
            </w:r>
          </w:p>
        </w:tc>
        <w:tc>
          <w:tcPr>
            <w:tcW w:w="144" w:type="dxa"/>
          </w:tcPr>
          <w:p w14:paraId="592C97C4" w14:textId="77777777" w:rsidR="00781179" w:rsidRPr="00842D84" w:rsidRDefault="00781179" w:rsidP="006E53FB">
            <w:pPr>
              <w:spacing w:line="240" w:lineRule="auto"/>
              <w:ind w:left="-57"/>
              <w:jc w:val="right"/>
              <w:rPr>
                <w:rFonts w:asciiTheme="majorBidi" w:hAnsiTheme="majorBidi" w:cstheme="majorBidi"/>
                <w:color w:val="000000"/>
                <w:spacing w:val="-4"/>
                <w:sz w:val="28"/>
                <w:szCs w:val="28"/>
              </w:rPr>
            </w:pPr>
          </w:p>
        </w:tc>
        <w:tc>
          <w:tcPr>
            <w:tcW w:w="1026" w:type="dxa"/>
          </w:tcPr>
          <w:p w14:paraId="1EC72E58" w14:textId="2C722C91" w:rsidR="00781179" w:rsidRPr="00842D84" w:rsidRDefault="0017497F" w:rsidP="006E53FB">
            <w:pPr>
              <w:tabs>
                <w:tab w:val="clear" w:pos="907"/>
                <w:tab w:val="left" w:pos="595"/>
              </w:tabs>
              <w:spacing w:line="240" w:lineRule="auto"/>
              <w:ind w:left="-57"/>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26,282</w:t>
            </w:r>
          </w:p>
        </w:tc>
        <w:tc>
          <w:tcPr>
            <w:tcW w:w="144" w:type="dxa"/>
          </w:tcPr>
          <w:p w14:paraId="5A49AE46" w14:textId="77777777" w:rsidR="00781179" w:rsidRPr="00842D84" w:rsidRDefault="00781179" w:rsidP="006E53FB">
            <w:pPr>
              <w:spacing w:line="240" w:lineRule="auto"/>
              <w:ind w:left="-57"/>
              <w:jc w:val="right"/>
              <w:rPr>
                <w:rFonts w:asciiTheme="majorBidi" w:hAnsiTheme="majorBidi" w:cstheme="majorBidi"/>
                <w:color w:val="000000"/>
                <w:spacing w:val="-4"/>
                <w:sz w:val="28"/>
                <w:szCs w:val="28"/>
              </w:rPr>
            </w:pPr>
          </w:p>
        </w:tc>
        <w:tc>
          <w:tcPr>
            <w:tcW w:w="1026" w:type="dxa"/>
          </w:tcPr>
          <w:p w14:paraId="57AF9822" w14:textId="214FA4E7" w:rsidR="00781179" w:rsidRPr="00842D84" w:rsidRDefault="00781179" w:rsidP="006E53FB">
            <w:pPr>
              <w:tabs>
                <w:tab w:val="clear" w:pos="907"/>
                <w:tab w:val="left" w:pos="806"/>
              </w:tabs>
              <w:spacing w:line="240" w:lineRule="auto"/>
              <w:ind w:left="-57"/>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23,985</w:t>
            </w:r>
          </w:p>
        </w:tc>
      </w:tr>
      <w:tr w:rsidR="00781179" w:rsidRPr="00842D84" w14:paraId="184FE1B2" w14:textId="77777777" w:rsidTr="007E16AA">
        <w:trPr>
          <w:cantSplit/>
          <w:trHeight w:val="87"/>
        </w:trPr>
        <w:tc>
          <w:tcPr>
            <w:tcW w:w="4422" w:type="dxa"/>
            <w:hideMark/>
          </w:tcPr>
          <w:p w14:paraId="7F536331" w14:textId="1F408859" w:rsidR="00781179" w:rsidRPr="00842D84" w:rsidRDefault="00781179" w:rsidP="006E53FB">
            <w:pPr>
              <w:tabs>
                <w:tab w:val="left" w:pos="3390"/>
              </w:tabs>
              <w:spacing w:line="240" w:lineRule="auto"/>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ค่าเสื่อมราคาและค่าตัดจำหน่าย</w:t>
            </w:r>
          </w:p>
        </w:tc>
        <w:tc>
          <w:tcPr>
            <w:tcW w:w="1170" w:type="dxa"/>
          </w:tcPr>
          <w:p w14:paraId="3D115359" w14:textId="4D435F84" w:rsidR="00781179" w:rsidRPr="00842D84" w:rsidRDefault="007E16AA" w:rsidP="006E53FB">
            <w:pPr>
              <w:tabs>
                <w:tab w:val="clear" w:pos="907"/>
                <w:tab w:val="left" w:pos="595"/>
              </w:tabs>
              <w:spacing w:line="240" w:lineRule="auto"/>
              <w:ind w:left="-57"/>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24,714</w:t>
            </w:r>
          </w:p>
        </w:tc>
        <w:tc>
          <w:tcPr>
            <w:tcW w:w="144" w:type="dxa"/>
          </w:tcPr>
          <w:p w14:paraId="5CB7639C" w14:textId="77777777" w:rsidR="00781179" w:rsidRPr="00842D84" w:rsidRDefault="00781179" w:rsidP="006E53FB">
            <w:pPr>
              <w:spacing w:line="240" w:lineRule="auto"/>
              <w:ind w:left="-57"/>
              <w:jc w:val="right"/>
              <w:rPr>
                <w:rFonts w:asciiTheme="majorBidi" w:hAnsiTheme="majorBidi" w:cstheme="majorBidi"/>
                <w:color w:val="000000"/>
                <w:spacing w:val="-4"/>
                <w:sz w:val="28"/>
                <w:szCs w:val="28"/>
              </w:rPr>
            </w:pPr>
          </w:p>
        </w:tc>
        <w:tc>
          <w:tcPr>
            <w:tcW w:w="1026" w:type="dxa"/>
          </w:tcPr>
          <w:p w14:paraId="02752F31" w14:textId="5433CF1D" w:rsidR="00781179" w:rsidRPr="00842D84" w:rsidRDefault="00781179" w:rsidP="006E53FB">
            <w:pPr>
              <w:tabs>
                <w:tab w:val="clear" w:pos="907"/>
                <w:tab w:val="left" w:pos="595"/>
              </w:tabs>
              <w:spacing w:line="240" w:lineRule="auto"/>
              <w:ind w:left="-57"/>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22,408</w:t>
            </w:r>
          </w:p>
        </w:tc>
        <w:tc>
          <w:tcPr>
            <w:tcW w:w="144" w:type="dxa"/>
          </w:tcPr>
          <w:p w14:paraId="64A02445" w14:textId="77777777" w:rsidR="00781179" w:rsidRPr="00842D84" w:rsidRDefault="00781179" w:rsidP="006E53FB">
            <w:pPr>
              <w:spacing w:line="240" w:lineRule="auto"/>
              <w:ind w:left="-57"/>
              <w:jc w:val="right"/>
              <w:rPr>
                <w:rFonts w:asciiTheme="majorBidi" w:hAnsiTheme="majorBidi" w:cstheme="majorBidi"/>
                <w:color w:val="000000"/>
                <w:spacing w:val="-4"/>
                <w:sz w:val="28"/>
                <w:szCs w:val="28"/>
              </w:rPr>
            </w:pPr>
          </w:p>
        </w:tc>
        <w:tc>
          <w:tcPr>
            <w:tcW w:w="1026" w:type="dxa"/>
          </w:tcPr>
          <w:p w14:paraId="6E9C511E" w14:textId="1437EB18" w:rsidR="00781179" w:rsidRPr="00842D84" w:rsidRDefault="0017497F" w:rsidP="006E53FB">
            <w:pPr>
              <w:tabs>
                <w:tab w:val="clear" w:pos="907"/>
                <w:tab w:val="left" w:pos="595"/>
              </w:tabs>
              <w:spacing w:line="240" w:lineRule="auto"/>
              <w:ind w:left="-57"/>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4,966</w:t>
            </w:r>
          </w:p>
        </w:tc>
        <w:tc>
          <w:tcPr>
            <w:tcW w:w="144" w:type="dxa"/>
          </w:tcPr>
          <w:p w14:paraId="7DE0EBDF" w14:textId="77777777" w:rsidR="00781179" w:rsidRPr="00842D84" w:rsidRDefault="00781179" w:rsidP="006E53FB">
            <w:pPr>
              <w:spacing w:line="240" w:lineRule="auto"/>
              <w:ind w:left="-57"/>
              <w:jc w:val="right"/>
              <w:rPr>
                <w:rFonts w:asciiTheme="majorBidi" w:hAnsiTheme="majorBidi" w:cstheme="majorBidi"/>
                <w:color w:val="000000"/>
                <w:spacing w:val="-4"/>
                <w:sz w:val="28"/>
                <w:szCs w:val="28"/>
              </w:rPr>
            </w:pPr>
          </w:p>
        </w:tc>
        <w:tc>
          <w:tcPr>
            <w:tcW w:w="1026" w:type="dxa"/>
          </w:tcPr>
          <w:p w14:paraId="38C5D382" w14:textId="56352894" w:rsidR="00781179" w:rsidRPr="00842D84" w:rsidRDefault="00781179" w:rsidP="006E53FB">
            <w:pPr>
              <w:tabs>
                <w:tab w:val="clear" w:pos="907"/>
                <w:tab w:val="left" w:pos="806"/>
              </w:tabs>
              <w:spacing w:line="240" w:lineRule="auto"/>
              <w:ind w:left="-57"/>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5,971</w:t>
            </w:r>
          </w:p>
        </w:tc>
      </w:tr>
      <w:tr w:rsidR="00781179" w:rsidRPr="00842D84" w14:paraId="106E0FF3" w14:textId="77777777" w:rsidTr="007E16AA">
        <w:trPr>
          <w:cantSplit/>
          <w:trHeight w:val="87"/>
        </w:trPr>
        <w:tc>
          <w:tcPr>
            <w:tcW w:w="4422" w:type="dxa"/>
            <w:hideMark/>
          </w:tcPr>
          <w:p w14:paraId="2C336EA6" w14:textId="796588B6" w:rsidR="00781179" w:rsidRPr="00842D84" w:rsidRDefault="00781179" w:rsidP="006E53FB">
            <w:pPr>
              <w:tabs>
                <w:tab w:val="left" w:pos="3390"/>
              </w:tabs>
              <w:spacing w:line="240" w:lineRule="auto"/>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ขาดทุนจากการด้อยค่าสินทรัพย์</w:t>
            </w:r>
          </w:p>
        </w:tc>
        <w:tc>
          <w:tcPr>
            <w:tcW w:w="1170" w:type="dxa"/>
          </w:tcPr>
          <w:p w14:paraId="4C28A521" w14:textId="3738EA00" w:rsidR="00781179" w:rsidRPr="00842D84" w:rsidRDefault="007E16AA" w:rsidP="006E53FB">
            <w:pPr>
              <w:tabs>
                <w:tab w:val="clear" w:pos="907"/>
                <w:tab w:val="left" w:pos="595"/>
              </w:tabs>
              <w:spacing w:line="240" w:lineRule="auto"/>
              <w:ind w:left="-57"/>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582</w:t>
            </w:r>
          </w:p>
        </w:tc>
        <w:tc>
          <w:tcPr>
            <w:tcW w:w="144" w:type="dxa"/>
          </w:tcPr>
          <w:p w14:paraId="4E53C020" w14:textId="77777777" w:rsidR="00781179" w:rsidRPr="00842D84" w:rsidRDefault="00781179" w:rsidP="006E53FB">
            <w:pPr>
              <w:spacing w:line="240" w:lineRule="auto"/>
              <w:ind w:left="-57"/>
              <w:jc w:val="right"/>
              <w:rPr>
                <w:rFonts w:asciiTheme="majorBidi" w:hAnsiTheme="majorBidi" w:cstheme="majorBidi"/>
                <w:color w:val="000000"/>
                <w:spacing w:val="-4"/>
                <w:sz w:val="28"/>
                <w:szCs w:val="28"/>
              </w:rPr>
            </w:pPr>
          </w:p>
        </w:tc>
        <w:tc>
          <w:tcPr>
            <w:tcW w:w="1026" w:type="dxa"/>
          </w:tcPr>
          <w:p w14:paraId="7DFE5CFE" w14:textId="4DD6480F" w:rsidR="00781179" w:rsidRPr="00842D84" w:rsidRDefault="00781179" w:rsidP="006E53FB">
            <w:pPr>
              <w:tabs>
                <w:tab w:val="clear" w:pos="907"/>
                <w:tab w:val="left" w:pos="595"/>
              </w:tabs>
              <w:spacing w:line="240" w:lineRule="auto"/>
              <w:ind w:left="-57"/>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9,370</w:t>
            </w:r>
          </w:p>
        </w:tc>
        <w:tc>
          <w:tcPr>
            <w:tcW w:w="144" w:type="dxa"/>
          </w:tcPr>
          <w:p w14:paraId="22428685" w14:textId="77777777" w:rsidR="00781179" w:rsidRPr="00842D84" w:rsidRDefault="00781179" w:rsidP="006E53FB">
            <w:pPr>
              <w:spacing w:line="240" w:lineRule="auto"/>
              <w:ind w:left="-57"/>
              <w:jc w:val="right"/>
              <w:rPr>
                <w:rFonts w:asciiTheme="majorBidi" w:hAnsiTheme="majorBidi" w:cstheme="majorBidi"/>
                <w:color w:val="000000"/>
                <w:spacing w:val="-4"/>
                <w:sz w:val="28"/>
                <w:szCs w:val="28"/>
              </w:rPr>
            </w:pPr>
          </w:p>
        </w:tc>
        <w:tc>
          <w:tcPr>
            <w:tcW w:w="1026" w:type="dxa"/>
          </w:tcPr>
          <w:p w14:paraId="6D2F54BC" w14:textId="4042AD4B" w:rsidR="00781179" w:rsidRPr="00842D84" w:rsidRDefault="0017497F" w:rsidP="006E53FB">
            <w:pPr>
              <w:tabs>
                <w:tab w:val="clear" w:pos="907"/>
                <w:tab w:val="left" w:pos="595"/>
              </w:tabs>
              <w:spacing w:line="240" w:lineRule="auto"/>
              <w:ind w:left="-57"/>
              <w:jc w:val="right"/>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rPr>
              <w:t>-</w:t>
            </w:r>
          </w:p>
        </w:tc>
        <w:tc>
          <w:tcPr>
            <w:tcW w:w="144" w:type="dxa"/>
          </w:tcPr>
          <w:p w14:paraId="4BD2A7E2" w14:textId="77777777" w:rsidR="00781179" w:rsidRPr="00842D84" w:rsidRDefault="00781179" w:rsidP="006E53FB">
            <w:pPr>
              <w:spacing w:line="240" w:lineRule="auto"/>
              <w:ind w:left="-57"/>
              <w:jc w:val="right"/>
              <w:rPr>
                <w:rFonts w:asciiTheme="majorBidi" w:hAnsiTheme="majorBidi" w:cstheme="majorBidi"/>
                <w:color w:val="000000"/>
                <w:spacing w:val="-4"/>
                <w:sz w:val="28"/>
                <w:szCs w:val="28"/>
              </w:rPr>
            </w:pPr>
          </w:p>
        </w:tc>
        <w:tc>
          <w:tcPr>
            <w:tcW w:w="1026" w:type="dxa"/>
          </w:tcPr>
          <w:p w14:paraId="6B7F5F0B" w14:textId="730BDDDF" w:rsidR="00781179" w:rsidRPr="00842D84" w:rsidRDefault="00781179" w:rsidP="006E53FB">
            <w:pPr>
              <w:tabs>
                <w:tab w:val="clear" w:pos="907"/>
                <w:tab w:val="left" w:pos="806"/>
              </w:tabs>
              <w:spacing w:line="240" w:lineRule="auto"/>
              <w:ind w:left="-57"/>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r>
      <w:tr w:rsidR="00781179" w:rsidRPr="00842D84" w14:paraId="061422FB" w14:textId="77777777" w:rsidTr="00DC49F7">
        <w:trPr>
          <w:cantSplit/>
          <w:trHeight w:val="87"/>
        </w:trPr>
        <w:tc>
          <w:tcPr>
            <w:tcW w:w="4422" w:type="dxa"/>
          </w:tcPr>
          <w:p w14:paraId="3122304B" w14:textId="2DF6F74D" w:rsidR="00781179" w:rsidRPr="00842D84" w:rsidRDefault="00781179" w:rsidP="006E53FB">
            <w:pPr>
              <w:tabs>
                <w:tab w:val="left" w:pos="3390"/>
              </w:tabs>
              <w:spacing w:line="240" w:lineRule="auto"/>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ผลขาดทุนด้านเครดิตที่คาดว่าจะเกิดขึ้น</w:t>
            </w:r>
          </w:p>
        </w:tc>
        <w:tc>
          <w:tcPr>
            <w:tcW w:w="1170" w:type="dxa"/>
          </w:tcPr>
          <w:p w14:paraId="07A379AD" w14:textId="05482840" w:rsidR="00781179" w:rsidRPr="00842D84" w:rsidRDefault="007E16AA" w:rsidP="006E53FB">
            <w:pPr>
              <w:tabs>
                <w:tab w:val="clear" w:pos="907"/>
                <w:tab w:val="left" w:pos="595"/>
              </w:tabs>
              <w:spacing w:line="240" w:lineRule="auto"/>
              <w:ind w:left="-57"/>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3</w:t>
            </w:r>
            <w:r w:rsidR="00C90A07" w:rsidRPr="00842D84">
              <w:rPr>
                <w:rFonts w:asciiTheme="majorBidi" w:hAnsiTheme="majorBidi" w:cstheme="majorBidi"/>
                <w:color w:val="000000"/>
                <w:spacing w:val="-4"/>
                <w:sz w:val="28"/>
                <w:szCs w:val="28"/>
              </w:rPr>
              <w:t>7</w:t>
            </w:r>
            <w:r w:rsidRPr="00842D84">
              <w:rPr>
                <w:rFonts w:asciiTheme="majorBidi" w:hAnsiTheme="majorBidi" w:cstheme="majorBidi"/>
                <w:color w:val="000000"/>
                <w:spacing w:val="-4"/>
                <w:sz w:val="28"/>
                <w:szCs w:val="28"/>
              </w:rPr>
              <w:t>,</w:t>
            </w:r>
            <w:r w:rsidR="00C90A07" w:rsidRPr="00842D84">
              <w:rPr>
                <w:rFonts w:asciiTheme="majorBidi" w:hAnsiTheme="majorBidi" w:cstheme="majorBidi"/>
                <w:color w:val="000000"/>
                <w:spacing w:val="-4"/>
                <w:sz w:val="28"/>
                <w:szCs w:val="28"/>
              </w:rPr>
              <w:t>058</w:t>
            </w:r>
          </w:p>
        </w:tc>
        <w:tc>
          <w:tcPr>
            <w:tcW w:w="144" w:type="dxa"/>
          </w:tcPr>
          <w:p w14:paraId="257F9FD1" w14:textId="77777777" w:rsidR="00781179" w:rsidRPr="00842D84" w:rsidRDefault="00781179" w:rsidP="006E53FB">
            <w:pPr>
              <w:spacing w:line="240" w:lineRule="auto"/>
              <w:ind w:left="-57"/>
              <w:jc w:val="right"/>
              <w:rPr>
                <w:rFonts w:asciiTheme="majorBidi" w:hAnsiTheme="majorBidi" w:cstheme="majorBidi"/>
                <w:color w:val="000000"/>
                <w:spacing w:val="-4"/>
                <w:sz w:val="28"/>
                <w:szCs w:val="28"/>
                <w:cs/>
              </w:rPr>
            </w:pPr>
          </w:p>
        </w:tc>
        <w:tc>
          <w:tcPr>
            <w:tcW w:w="1026" w:type="dxa"/>
          </w:tcPr>
          <w:p w14:paraId="2C22D0B8" w14:textId="388AA4B5" w:rsidR="00781179" w:rsidRPr="00842D84" w:rsidRDefault="00781179" w:rsidP="006E53FB">
            <w:pPr>
              <w:tabs>
                <w:tab w:val="clear" w:pos="907"/>
                <w:tab w:val="left" w:pos="595"/>
              </w:tabs>
              <w:spacing w:line="240" w:lineRule="auto"/>
              <w:ind w:left="-57"/>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8,160</w:t>
            </w:r>
          </w:p>
        </w:tc>
        <w:tc>
          <w:tcPr>
            <w:tcW w:w="144" w:type="dxa"/>
          </w:tcPr>
          <w:p w14:paraId="4EADFABC" w14:textId="77777777" w:rsidR="00781179" w:rsidRPr="00842D84" w:rsidRDefault="00781179" w:rsidP="006E53FB">
            <w:pPr>
              <w:spacing w:line="240" w:lineRule="auto"/>
              <w:ind w:left="-57"/>
              <w:jc w:val="right"/>
              <w:rPr>
                <w:rFonts w:asciiTheme="majorBidi" w:hAnsiTheme="majorBidi" w:cstheme="majorBidi"/>
                <w:color w:val="000000"/>
                <w:spacing w:val="-4"/>
                <w:sz w:val="28"/>
                <w:szCs w:val="28"/>
              </w:rPr>
            </w:pPr>
          </w:p>
        </w:tc>
        <w:tc>
          <w:tcPr>
            <w:tcW w:w="1026" w:type="dxa"/>
          </w:tcPr>
          <w:p w14:paraId="0378DA9D" w14:textId="762FF76B" w:rsidR="00781179" w:rsidRPr="00842D84" w:rsidRDefault="0017497F" w:rsidP="006E53FB">
            <w:pPr>
              <w:tabs>
                <w:tab w:val="clear" w:pos="907"/>
                <w:tab w:val="left" w:pos="595"/>
              </w:tabs>
              <w:spacing w:line="240" w:lineRule="auto"/>
              <w:ind w:left="-57"/>
              <w:jc w:val="right"/>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rPr>
              <w:t>28,952</w:t>
            </w:r>
          </w:p>
        </w:tc>
        <w:tc>
          <w:tcPr>
            <w:tcW w:w="144" w:type="dxa"/>
          </w:tcPr>
          <w:p w14:paraId="4E67641E" w14:textId="77777777" w:rsidR="00781179" w:rsidRPr="00842D84" w:rsidRDefault="00781179" w:rsidP="006E53FB">
            <w:pPr>
              <w:spacing w:line="240" w:lineRule="auto"/>
              <w:ind w:left="-57"/>
              <w:jc w:val="right"/>
              <w:rPr>
                <w:rFonts w:asciiTheme="majorBidi" w:hAnsiTheme="majorBidi" w:cstheme="majorBidi"/>
                <w:color w:val="000000"/>
                <w:spacing w:val="-4"/>
                <w:sz w:val="28"/>
                <w:szCs w:val="28"/>
              </w:rPr>
            </w:pPr>
          </w:p>
        </w:tc>
        <w:tc>
          <w:tcPr>
            <w:tcW w:w="1026" w:type="dxa"/>
          </w:tcPr>
          <w:p w14:paraId="6F78BDBE" w14:textId="555C559C" w:rsidR="00781179" w:rsidRPr="00842D84" w:rsidRDefault="00781179" w:rsidP="006E53FB">
            <w:pPr>
              <w:tabs>
                <w:tab w:val="clear" w:pos="907"/>
                <w:tab w:val="left" w:pos="806"/>
              </w:tabs>
              <w:spacing w:line="240" w:lineRule="auto"/>
              <w:ind w:left="-57"/>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410</w:t>
            </w:r>
          </w:p>
        </w:tc>
      </w:tr>
      <w:tr w:rsidR="00781179" w:rsidRPr="00842D84" w14:paraId="1F3159F6" w14:textId="77777777" w:rsidTr="007E16AA">
        <w:trPr>
          <w:cantSplit/>
          <w:trHeight w:val="87"/>
        </w:trPr>
        <w:tc>
          <w:tcPr>
            <w:tcW w:w="4422" w:type="dxa"/>
          </w:tcPr>
          <w:p w14:paraId="6966A6EE" w14:textId="4353A1E2" w:rsidR="00781179" w:rsidRPr="00842D84" w:rsidRDefault="00781179" w:rsidP="006E53FB">
            <w:pPr>
              <w:tabs>
                <w:tab w:val="left" w:pos="3390"/>
              </w:tabs>
              <w:spacing w:line="240" w:lineRule="auto"/>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ค่าที่ปรึกษา ค่าบริการและค่าธรรมเนียมอื่น</w:t>
            </w:r>
          </w:p>
        </w:tc>
        <w:tc>
          <w:tcPr>
            <w:tcW w:w="1170" w:type="dxa"/>
          </w:tcPr>
          <w:p w14:paraId="221EE782" w14:textId="734D403D" w:rsidR="00781179" w:rsidRPr="00842D84" w:rsidRDefault="007E16AA" w:rsidP="006E53FB">
            <w:pPr>
              <w:tabs>
                <w:tab w:val="clear" w:pos="907"/>
                <w:tab w:val="left" w:pos="595"/>
              </w:tabs>
              <w:spacing w:line="240" w:lineRule="auto"/>
              <w:ind w:left="-57"/>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33,776</w:t>
            </w:r>
          </w:p>
        </w:tc>
        <w:tc>
          <w:tcPr>
            <w:tcW w:w="144" w:type="dxa"/>
          </w:tcPr>
          <w:p w14:paraId="16A4210C" w14:textId="77777777" w:rsidR="00781179" w:rsidRPr="00842D84" w:rsidRDefault="00781179" w:rsidP="006E53FB">
            <w:pPr>
              <w:spacing w:line="240" w:lineRule="auto"/>
              <w:ind w:left="-57"/>
              <w:jc w:val="right"/>
              <w:rPr>
                <w:rFonts w:asciiTheme="majorBidi" w:hAnsiTheme="majorBidi" w:cstheme="majorBidi"/>
                <w:color w:val="000000"/>
                <w:spacing w:val="-4"/>
                <w:sz w:val="28"/>
                <w:szCs w:val="28"/>
              </w:rPr>
            </w:pPr>
          </w:p>
        </w:tc>
        <w:tc>
          <w:tcPr>
            <w:tcW w:w="1026" w:type="dxa"/>
          </w:tcPr>
          <w:p w14:paraId="31949364" w14:textId="01D8E58D" w:rsidR="00781179" w:rsidRPr="00842D84" w:rsidRDefault="00781179" w:rsidP="006E53FB">
            <w:pPr>
              <w:tabs>
                <w:tab w:val="clear" w:pos="907"/>
                <w:tab w:val="left" w:pos="595"/>
              </w:tabs>
              <w:spacing w:line="240" w:lineRule="auto"/>
              <w:ind w:left="-57"/>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24,152</w:t>
            </w:r>
          </w:p>
        </w:tc>
        <w:tc>
          <w:tcPr>
            <w:tcW w:w="144" w:type="dxa"/>
          </w:tcPr>
          <w:p w14:paraId="2BE7287D" w14:textId="77777777" w:rsidR="00781179" w:rsidRPr="00842D84" w:rsidRDefault="00781179" w:rsidP="006E53FB">
            <w:pPr>
              <w:spacing w:line="240" w:lineRule="auto"/>
              <w:ind w:left="-57"/>
              <w:jc w:val="right"/>
              <w:rPr>
                <w:rFonts w:asciiTheme="majorBidi" w:hAnsiTheme="majorBidi" w:cstheme="majorBidi"/>
                <w:color w:val="000000"/>
                <w:spacing w:val="-4"/>
                <w:sz w:val="28"/>
                <w:szCs w:val="28"/>
              </w:rPr>
            </w:pPr>
          </w:p>
        </w:tc>
        <w:tc>
          <w:tcPr>
            <w:tcW w:w="1026" w:type="dxa"/>
          </w:tcPr>
          <w:p w14:paraId="5E090FFC" w14:textId="7327971C" w:rsidR="00781179" w:rsidRPr="00842D84" w:rsidRDefault="0017497F" w:rsidP="006E53FB">
            <w:pPr>
              <w:tabs>
                <w:tab w:val="clear" w:pos="907"/>
                <w:tab w:val="left" w:pos="595"/>
              </w:tabs>
              <w:spacing w:line="240" w:lineRule="auto"/>
              <w:ind w:left="-57"/>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19,254</w:t>
            </w:r>
          </w:p>
        </w:tc>
        <w:tc>
          <w:tcPr>
            <w:tcW w:w="144" w:type="dxa"/>
          </w:tcPr>
          <w:p w14:paraId="1CB728D1" w14:textId="77777777" w:rsidR="00781179" w:rsidRPr="00842D84" w:rsidRDefault="00781179" w:rsidP="006E53FB">
            <w:pPr>
              <w:spacing w:line="240" w:lineRule="auto"/>
              <w:ind w:left="-57"/>
              <w:jc w:val="right"/>
              <w:rPr>
                <w:rFonts w:asciiTheme="majorBidi" w:hAnsiTheme="majorBidi" w:cstheme="majorBidi"/>
                <w:color w:val="000000"/>
                <w:spacing w:val="-4"/>
                <w:sz w:val="28"/>
                <w:szCs w:val="28"/>
              </w:rPr>
            </w:pPr>
          </w:p>
        </w:tc>
        <w:tc>
          <w:tcPr>
            <w:tcW w:w="1026" w:type="dxa"/>
          </w:tcPr>
          <w:p w14:paraId="39A58D7A" w14:textId="74F40D70" w:rsidR="00781179" w:rsidRPr="00842D84" w:rsidRDefault="00781179" w:rsidP="006E53FB">
            <w:pPr>
              <w:tabs>
                <w:tab w:val="clear" w:pos="907"/>
                <w:tab w:val="left" w:pos="806"/>
              </w:tabs>
              <w:spacing w:line="240" w:lineRule="auto"/>
              <w:ind w:left="-57"/>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12,920</w:t>
            </w:r>
          </w:p>
        </w:tc>
      </w:tr>
    </w:tbl>
    <w:p w14:paraId="4D072385" w14:textId="1D06678A" w:rsidR="00B97451" w:rsidRPr="00842D84" w:rsidRDefault="001161D8" w:rsidP="006E53FB">
      <w:pPr>
        <w:numPr>
          <w:ilvl w:val="0"/>
          <w:numId w:val="7"/>
        </w:numPr>
        <w:spacing w:before="240" w:line="360" w:lineRule="exact"/>
        <w:rPr>
          <w:rFonts w:asciiTheme="majorBidi" w:hAnsiTheme="majorBidi" w:cstheme="majorBidi"/>
          <w:b/>
          <w:bCs/>
          <w:spacing w:val="-4"/>
          <w:sz w:val="28"/>
          <w:szCs w:val="28"/>
        </w:rPr>
      </w:pPr>
      <w:r w:rsidRPr="00842D84">
        <w:rPr>
          <w:rFonts w:asciiTheme="majorBidi" w:hAnsiTheme="majorBidi" w:cstheme="majorBidi" w:hint="cs"/>
          <w:b/>
          <w:bCs/>
          <w:spacing w:val="-4"/>
          <w:sz w:val="28"/>
          <w:szCs w:val="28"/>
          <w:cs/>
        </w:rPr>
        <w:t xml:space="preserve">   </w:t>
      </w:r>
      <w:r w:rsidR="00B97451" w:rsidRPr="00842D84">
        <w:rPr>
          <w:rFonts w:asciiTheme="majorBidi" w:hAnsiTheme="majorBidi" w:cstheme="majorBidi"/>
          <w:b/>
          <w:bCs/>
          <w:spacing w:val="-4"/>
          <w:sz w:val="28"/>
          <w:szCs w:val="28"/>
          <w:cs/>
        </w:rPr>
        <w:t>เครื่องมือทางการเงิน</w:t>
      </w:r>
    </w:p>
    <w:p w14:paraId="25EA8C6B" w14:textId="145C2BD3" w:rsidR="00730DC1" w:rsidRPr="00842D84" w:rsidRDefault="00730DC1" w:rsidP="006E53FB">
      <w:pPr>
        <w:pStyle w:val="aff1"/>
        <w:tabs>
          <w:tab w:val="left" w:pos="720"/>
        </w:tabs>
        <w:spacing w:before="120" w:after="0" w:line="360" w:lineRule="exact"/>
        <w:ind w:left="357"/>
        <w:contextualSpacing w:val="0"/>
        <w:jc w:val="thaiDistribute"/>
        <w:rPr>
          <w:rFonts w:asciiTheme="majorBidi" w:hAnsiTheme="majorBidi" w:cstheme="majorBidi"/>
          <w:color w:val="000000"/>
          <w:spacing w:val="-4"/>
          <w:sz w:val="28"/>
        </w:rPr>
      </w:pPr>
      <w:r w:rsidRPr="00842D84">
        <w:rPr>
          <w:rFonts w:asciiTheme="majorBidi" w:hAnsiTheme="majorBidi" w:cstheme="majorBidi"/>
          <w:color w:val="000000"/>
          <w:spacing w:val="-4"/>
          <w:sz w:val="28"/>
          <w:cs/>
        </w:rPr>
        <w:t>เครื่องมือทางการเงินที่สำคัญของบริษัทฯ ประกอบด้วย เงินสดและรายการเทียบเท่าเงินสด</w:t>
      </w:r>
      <w:r w:rsidR="000B327C" w:rsidRPr="00842D84">
        <w:rPr>
          <w:rFonts w:asciiTheme="majorBidi" w:hAnsiTheme="majorBidi" w:cstheme="majorBidi"/>
          <w:color w:val="000000"/>
          <w:spacing w:val="-4"/>
          <w:sz w:val="28"/>
          <w:cs/>
        </w:rPr>
        <w:t xml:space="preserve"> เงินฝากธนาคารที่มีข้อจำกัดในการใช้ สินทรัพย์ทางการเงินหมุนเวียนอื่น</w:t>
      </w:r>
      <w:r w:rsidRPr="00842D84">
        <w:rPr>
          <w:rFonts w:asciiTheme="majorBidi" w:hAnsiTheme="majorBidi" w:cstheme="majorBidi"/>
          <w:color w:val="000000"/>
          <w:spacing w:val="-4"/>
          <w:sz w:val="28"/>
          <w:cs/>
        </w:rPr>
        <w:t xml:space="preserve"> ลูกหนี้การค้าและลูกหนี้อื่น เงินให้กู้ยืม</w:t>
      </w:r>
      <w:r w:rsidR="000B327C" w:rsidRPr="00842D84">
        <w:rPr>
          <w:rFonts w:asciiTheme="majorBidi" w:hAnsiTheme="majorBidi" w:cstheme="majorBidi"/>
          <w:color w:val="000000"/>
          <w:spacing w:val="-4"/>
          <w:sz w:val="28"/>
          <w:cs/>
        </w:rPr>
        <w:t xml:space="preserve"> เงินให้สินเชื่อแก่สินทรัพย์ด้อยคุณภาพ</w:t>
      </w:r>
      <w:r w:rsidRPr="00842D84">
        <w:rPr>
          <w:rFonts w:asciiTheme="majorBidi" w:hAnsiTheme="majorBidi" w:cstheme="majorBidi"/>
          <w:color w:val="000000"/>
          <w:spacing w:val="-4"/>
          <w:sz w:val="28"/>
          <w:cs/>
        </w:rPr>
        <w:t xml:space="preserve"> </w:t>
      </w:r>
      <w:r w:rsidR="000B327C" w:rsidRPr="00842D84">
        <w:rPr>
          <w:rFonts w:asciiTheme="majorBidi" w:hAnsiTheme="majorBidi" w:cstheme="majorBidi"/>
          <w:color w:val="000000"/>
          <w:spacing w:val="-4"/>
          <w:sz w:val="28"/>
          <w:cs/>
        </w:rPr>
        <w:br/>
      </w:r>
      <w:r w:rsidRPr="00842D84">
        <w:rPr>
          <w:rFonts w:asciiTheme="majorBidi" w:hAnsiTheme="majorBidi" w:cstheme="majorBidi"/>
          <w:color w:val="000000"/>
          <w:spacing w:val="-4"/>
          <w:sz w:val="28"/>
          <w:cs/>
        </w:rPr>
        <w:t>เจ้าหนี้การค้าและเจ้าหนี้</w:t>
      </w:r>
      <w:r w:rsidR="00345385" w:rsidRPr="00842D84">
        <w:rPr>
          <w:rFonts w:asciiTheme="majorBidi" w:hAnsiTheme="majorBidi" w:cstheme="majorBidi"/>
          <w:color w:val="000000"/>
          <w:spacing w:val="-4"/>
          <w:sz w:val="28"/>
          <w:cs/>
        </w:rPr>
        <w:t>หมุนเวียน</w:t>
      </w:r>
      <w:r w:rsidRPr="00842D84">
        <w:rPr>
          <w:rFonts w:asciiTheme="majorBidi" w:hAnsiTheme="majorBidi" w:cstheme="majorBidi"/>
          <w:color w:val="000000"/>
          <w:spacing w:val="-4"/>
          <w:sz w:val="28"/>
          <w:cs/>
        </w:rPr>
        <w:t xml:space="preserve">อื่น และเงินกู้ยืม </w:t>
      </w:r>
      <w:r w:rsidR="004D1E37" w:rsidRPr="00842D84">
        <w:rPr>
          <w:rFonts w:asciiTheme="majorBidi" w:hAnsiTheme="majorBidi" w:cstheme="majorBidi"/>
          <w:color w:val="000000"/>
          <w:spacing w:val="-4"/>
          <w:sz w:val="28"/>
          <w:cs/>
        </w:rPr>
        <w:t xml:space="preserve">หุ้นกู้ หนี้สินตามสัญญาเช่า </w:t>
      </w:r>
      <w:r w:rsidRPr="00842D84">
        <w:rPr>
          <w:rFonts w:asciiTheme="majorBidi" w:hAnsiTheme="majorBidi" w:cstheme="majorBidi"/>
          <w:color w:val="000000"/>
          <w:spacing w:val="-4"/>
          <w:sz w:val="28"/>
          <w:cs/>
        </w:rPr>
        <w:t>บริษัทฯ มีความเสี่ยงที่เกี่ยวข้องกับเครื่องมือทางการเงินดังกล่าว และมีนโยบายในการบริหารความเสี่ยงดังนี้</w:t>
      </w:r>
    </w:p>
    <w:p w14:paraId="3219BC50" w14:textId="77777777" w:rsidR="00B97451" w:rsidRPr="00842D84" w:rsidRDefault="00B97451" w:rsidP="006E53FB">
      <w:pPr>
        <w:pStyle w:val="aff1"/>
        <w:tabs>
          <w:tab w:val="left" w:pos="720"/>
        </w:tabs>
        <w:spacing w:before="120" w:after="0" w:line="360" w:lineRule="exact"/>
        <w:ind w:left="357"/>
        <w:contextualSpacing w:val="0"/>
        <w:jc w:val="thaiDistribute"/>
        <w:rPr>
          <w:rFonts w:asciiTheme="majorBidi" w:hAnsiTheme="majorBidi" w:cstheme="majorBidi"/>
          <w:b/>
          <w:bCs/>
          <w:i/>
          <w:iCs/>
          <w:color w:val="000000"/>
          <w:spacing w:val="-4"/>
          <w:sz w:val="28"/>
        </w:rPr>
      </w:pPr>
      <w:r w:rsidRPr="00842D84">
        <w:rPr>
          <w:rFonts w:asciiTheme="majorBidi" w:hAnsiTheme="majorBidi" w:cstheme="majorBidi"/>
          <w:b/>
          <w:bCs/>
          <w:i/>
          <w:iCs/>
          <w:color w:val="000000"/>
          <w:spacing w:val="-4"/>
          <w:sz w:val="28"/>
          <w:cs/>
        </w:rPr>
        <w:t>นโยบายการบริหารความเสี่ยงทางการเงิน</w:t>
      </w:r>
    </w:p>
    <w:p w14:paraId="205A21EE" w14:textId="77777777" w:rsidR="00B97451" w:rsidRPr="00842D84" w:rsidRDefault="00B97451" w:rsidP="006E53FB">
      <w:pPr>
        <w:pStyle w:val="aff1"/>
        <w:tabs>
          <w:tab w:val="left" w:pos="720"/>
        </w:tabs>
        <w:spacing w:before="120" w:after="0" w:line="360" w:lineRule="exact"/>
        <w:ind w:left="357"/>
        <w:contextualSpacing w:val="0"/>
        <w:jc w:val="thaiDistribute"/>
        <w:rPr>
          <w:rFonts w:asciiTheme="majorBidi" w:hAnsiTheme="majorBidi" w:cstheme="majorBidi"/>
          <w:color w:val="000000"/>
          <w:spacing w:val="-4"/>
          <w:sz w:val="28"/>
        </w:rPr>
      </w:pPr>
      <w:r w:rsidRPr="00842D84">
        <w:rPr>
          <w:rFonts w:asciiTheme="majorBidi" w:hAnsiTheme="majorBidi" w:cstheme="majorBidi"/>
          <w:color w:val="000000"/>
          <w:spacing w:val="-4"/>
          <w:sz w:val="28"/>
          <w:cs/>
        </w:rPr>
        <w:t>กลุ่มบริษัทมีความเสี่ยงอันเกี่ยวเนื่องกับการเปลี่ยนแปลงของอัตราดอกเบี้ย อัตราแลกเปลี่ยนในตลาด และจากการที่คู่สัญญา</w:t>
      </w:r>
      <w:r w:rsidRPr="00842D84">
        <w:rPr>
          <w:rFonts w:asciiTheme="majorBidi" w:hAnsiTheme="majorBidi" w:cstheme="majorBidi"/>
          <w:color w:val="000000"/>
          <w:spacing w:val="-4"/>
          <w:sz w:val="28"/>
          <w:cs/>
        </w:rPr>
        <w:br/>
        <w:t>ไม่ปฏิบัติตามสัญญา ซึ่งกลุ่มบริษัทจะพิจารณาใช้เครื่องมือทางการเงินที่เหมาะสม เพื่อป้องกันความเสี่ยงดังกล่าว อย่างไรก็ตามกลุ่มบริษัทไม่มีนโยบายที่จะถือหรือออกเครื่องมือทางการเงินเพื่อการเก็งกำไรหรือเพื่อการค้า</w:t>
      </w:r>
    </w:p>
    <w:p w14:paraId="3CD46B46" w14:textId="77777777" w:rsidR="004D1E37" w:rsidRPr="00842D84" w:rsidRDefault="004D1E37" w:rsidP="006E53FB">
      <w:pPr>
        <w:pStyle w:val="aff1"/>
        <w:tabs>
          <w:tab w:val="left" w:pos="720"/>
        </w:tabs>
        <w:spacing w:before="120" w:after="0" w:line="360" w:lineRule="exact"/>
        <w:ind w:left="357"/>
        <w:contextualSpacing w:val="0"/>
        <w:jc w:val="thaiDistribute"/>
        <w:rPr>
          <w:rFonts w:asciiTheme="majorBidi" w:hAnsiTheme="majorBidi" w:cstheme="majorBidi"/>
          <w:b/>
          <w:bCs/>
          <w:i/>
          <w:iCs/>
          <w:color w:val="000000"/>
          <w:spacing w:val="-4"/>
          <w:sz w:val="28"/>
        </w:rPr>
      </w:pPr>
      <w:r w:rsidRPr="00842D84">
        <w:rPr>
          <w:rFonts w:asciiTheme="majorBidi" w:hAnsiTheme="majorBidi" w:cstheme="majorBidi"/>
          <w:b/>
          <w:bCs/>
          <w:i/>
          <w:iCs/>
          <w:color w:val="000000"/>
          <w:spacing w:val="-4"/>
          <w:sz w:val="28"/>
          <w:cs/>
        </w:rPr>
        <w:t>ความเสี่ยงด้านสภาพคล่อง</w:t>
      </w:r>
    </w:p>
    <w:p w14:paraId="3A24140A" w14:textId="7EB1BF65" w:rsidR="008419E1" w:rsidRPr="00842D84" w:rsidRDefault="008419E1" w:rsidP="006E53FB">
      <w:pPr>
        <w:pStyle w:val="aff1"/>
        <w:tabs>
          <w:tab w:val="left" w:pos="720"/>
        </w:tabs>
        <w:spacing w:before="120" w:line="360" w:lineRule="exact"/>
        <w:ind w:left="357"/>
        <w:jc w:val="thaiDistribute"/>
        <w:rPr>
          <w:rFonts w:asciiTheme="majorBidi" w:hAnsiTheme="majorBidi" w:cstheme="majorBidi"/>
          <w:color w:val="000000"/>
          <w:spacing w:val="-4"/>
          <w:sz w:val="28"/>
        </w:rPr>
      </w:pPr>
      <w:r w:rsidRPr="00842D84">
        <w:rPr>
          <w:rFonts w:asciiTheme="majorBidi" w:hAnsiTheme="majorBidi" w:cstheme="majorBidi"/>
          <w:color w:val="000000"/>
          <w:spacing w:val="-4"/>
          <w:sz w:val="28"/>
          <w:cs/>
        </w:rPr>
        <w:t>การจัดการความเสี่ยงด้านสภาพ</w:t>
      </w:r>
      <w:r w:rsidR="002E783B" w:rsidRPr="00842D84">
        <w:rPr>
          <w:rFonts w:asciiTheme="majorBidi" w:hAnsiTheme="majorBidi" w:cstheme="majorBidi" w:hint="cs"/>
          <w:color w:val="000000"/>
          <w:spacing w:val="-4"/>
          <w:sz w:val="28"/>
          <w:cs/>
        </w:rPr>
        <w:t>ค</w:t>
      </w:r>
      <w:r w:rsidRPr="00842D84">
        <w:rPr>
          <w:rFonts w:asciiTheme="majorBidi" w:hAnsiTheme="majorBidi" w:cstheme="majorBidi"/>
          <w:color w:val="000000"/>
          <w:spacing w:val="-4"/>
          <w:sz w:val="28"/>
          <w:cs/>
        </w:rPr>
        <w:t>ล่องอย่างรอบคอบคือ การมีเงินสด หลักทรัพย์ที่อยู่ในความต้องการของตลาด และการมีแหล่งเงินทุนที่สามารถเบิกใช้ได้จากวงเงินด้านสินเชื้อที่เพียงพอต่อการชำระภาระถูกพันเมื่อถึงกำหนดชำระและเพียงพอต่อการปิดสถานะ</w:t>
      </w:r>
    </w:p>
    <w:p w14:paraId="5BDB1630" w14:textId="08EB2E7A" w:rsidR="008419E1" w:rsidRPr="00842D84" w:rsidRDefault="008419E1" w:rsidP="006E53FB">
      <w:pPr>
        <w:pStyle w:val="aff1"/>
        <w:tabs>
          <w:tab w:val="left" w:pos="720"/>
        </w:tabs>
        <w:spacing w:before="120" w:line="360" w:lineRule="exact"/>
        <w:ind w:left="357"/>
        <w:jc w:val="thaiDistribute"/>
        <w:rPr>
          <w:rFonts w:asciiTheme="majorBidi" w:hAnsiTheme="majorBidi" w:cstheme="majorBidi"/>
          <w:color w:val="000000"/>
          <w:spacing w:val="-4"/>
          <w:sz w:val="28"/>
        </w:rPr>
      </w:pPr>
      <w:r w:rsidRPr="00842D84">
        <w:rPr>
          <w:rFonts w:asciiTheme="majorBidi" w:hAnsiTheme="majorBidi" w:cstheme="majorBidi"/>
          <w:color w:val="000000"/>
          <w:spacing w:val="-4"/>
          <w:sz w:val="28"/>
          <w:cs/>
        </w:rPr>
        <w:t>จากลักษณะของการดำเนินธุรกิจของกลุ่มกิจการซึ่งเป็นธุรกิจที่มีความย</w:t>
      </w:r>
      <w:r w:rsidR="002E783B" w:rsidRPr="00842D84">
        <w:rPr>
          <w:rFonts w:asciiTheme="majorBidi" w:hAnsiTheme="majorBidi" w:cstheme="majorBidi" w:hint="cs"/>
          <w:color w:val="000000"/>
          <w:spacing w:val="-4"/>
          <w:sz w:val="28"/>
          <w:cs/>
        </w:rPr>
        <w:t>ื</w:t>
      </w:r>
      <w:r w:rsidRPr="00842D84">
        <w:rPr>
          <w:rFonts w:asciiTheme="majorBidi" w:hAnsiTheme="majorBidi" w:cstheme="majorBidi"/>
          <w:color w:val="000000"/>
          <w:spacing w:val="-4"/>
          <w:sz w:val="28"/>
          <w:cs/>
        </w:rPr>
        <w:t>ดหยุ่นและเปลี่ยนแปลงอยู่ดลอดเวลาส่วนงานบริหารการเงินของกลุ่มกิจการได้คงไว้ซึ่งความย</w:t>
      </w:r>
      <w:r w:rsidR="002E783B" w:rsidRPr="00842D84">
        <w:rPr>
          <w:rFonts w:asciiTheme="majorBidi" w:hAnsiTheme="majorBidi" w:cstheme="majorBidi" w:hint="cs"/>
          <w:color w:val="000000"/>
          <w:spacing w:val="-4"/>
          <w:sz w:val="28"/>
          <w:cs/>
        </w:rPr>
        <w:t>ื</w:t>
      </w:r>
      <w:r w:rsidRPr="00842D84">
        <w:rPr>
          <w:rFonts w:asciiTheme="majorBidi" w:hAnsiTheme="majorBidi" w:cstheme="majorBidi"/>
          <w:color w:val="000000"/>
          <w:spacing w:val="-4"/>
          <w:sz w:val="28"/>
          <w:cs/>
        </w:rPr>
        <w:t>ดหยุ่นในแหล่งเงินทุนโดยการคงไว้ซึ่งวงเงินสินเชื่อที่เพียงพอ</w:t>
      </w:r>
    </w:p>
    <w:p w14:paraId="49CBAA3B" w14:textId="3A4F26BB" w:rsidR="008419E1" w:rsidRPr="00842D84" w:rsidRDefault="008419E1" w:rsidP="006E53FB">
      <w:pPr>
        <w:pStyle w:val="aff1"/>
        <w:tabs>
          <w:tab w:val="left" w:pos="720"/>
        </w:tabs>
        <w:spacing w:before="120" w:line="360" w:lineRule="exact"/>
        <w:ind w:left="357"/>
        <w:jc w:val="thaiDistribute"/>
        <w:rPr>
          <w:rFonts w:asciiTheme="majorBidi" w:hAnsiTheme="majorBidi" w:cstheme="majorBidi"/>
          <w:color w:val="000000"/>
          <w:spacing w:val="-4"/>
          <w:sz w:val="28"/>
        </w:rPr>
      </w:pPr>
      <w:r w:rsidRPr="00842D84">
        <w:rPr>
          <w:rFonts w:asciiTheme="majorBidi" w:hAnsiTheme="majorBidi" w:cstheme="majorBidi"/>
          <w:color w:val="000000"/>
          <w:spacing w:val="-4"/>
          <w:sz w:val="28"/>
          <w:cs/>
        </w:rPr>
        <w:t>ผู้บริหารได้พิจารณาประมาณการกระแสเงินสดของกลุ่มกิจการอย่างสม่ำเสมอโดยพิจารณาจาก เงินสำรองหมุนเวียนจากวงเงินสินเชื่อ และเงินสดและรายการเทียบเท่าเงินสด นอกเหนือจากนี้ กลุ่มกิจการยังได้ทำการประมาณการกระแสเงินสดในสก</w:t>
      </w:r>
      <w:r w:rsidR="00C142CD" w:rsidRPr="00842D84">
        <w:rPr>
          <w:rFonts w:asciiTheme="majorBidi" w:hAnsiTheme="majorBidi" w:cstheme="majorBidi"/>
          <w:color w:val="000000"/>
          <w:spacing w:val="-4"/>
          <w:sz w:val="28"/>
          <w:cs/>
        </w:rPr>
        <w:t>ุ</w:t>
      </w:r>
      <w:r w:rsidRPr="00842D84">
        <w:rPr>
          <w:rFonts w:asciiTheme="majorBidi" w:hAnsiTheme="majorBidi" w:cstheme="majorBidi"/>
          <w:color w:val="000000"/>
          <w:spacing w:val="-4"/>
          <w:sz w:val="28"/>
          <w:cs/>
        </w:rPr>
        <w:t>ลเงินหลัก</w:t>
      </w:r>
      <w:r w:rsidR="00C142CD" w:rsidRPr="00842D84">
        <w:rPr>
          <w:rFonts w:asciiTheme="majorBidi" w:hAnsiTheme="majorBidi" w:cstheme="majorBidi"/>
          <w:color w:val="000000"/>
          <w:spacing w:val="-4"/>
          <w:sz w:val="28"/>
          <w:cs/>
        </w:rPr>
        <w:t>ต่</w:t>
      </w:r>
      <w:r w:rsidRPr="00842D84">
        <w:rPr>
          <w:rFonts w:asciiTheme="majorBidi" w:hAnsiTheme="majorBidi" w:cstheme="majorBidi"/>
          <w:color w:val="000000"/>
          <w:spacing w:val="-4"/>
          <w:sz w:val="28"/>
          <w:cs/>
        </w:rPr>
        <w:t>างๆ พิจารณาสินทรัพย์ที่มีสภาพคล่องสูงและอั</w:t>
      </w:r>
      <w:r w:rsidR="002E783B" w:rsidRPr="00842D84">
        <w:rPr>
          <w:rFonts w:asciiTheme="majorBidi" w:hAnsiTheme="majorBidi" w:cstheme="majorBidi" w:hint="cs"/>
          <w:color w:val="000000"/>
          <w:spacing w:val="-4"/>
          <w:sz w:val="28"/>
          <w:cs/>
        </w:rPr>
        <w:t>ต</w:t>
      </w:r>
      <w:r w:rsidRPr="00842D84">
        <w:rPr>
          <w:rFonts w:asciiTheme="majorBidi" w:hAnsiTheme="majorBidi" w:cstheme="majorBidi"/>
          <w:color w:val="000000"/>
          <w:spacing w:val="-4"/>
          <w:sz w:val="28"/>
          <w:cs/>
        </w:rPr>
        <w:t>ราส่วนสภาพคล่องดามข้อกำหนด</w:t>
      </w:r>
      <w:r w:rsidR="002E783B" w:rsidRPr="00842D84">
        <w:rPr>
          <w:rFonts w:asciiTheme="majorBidi" w:hAnsiTheme="majorBidi" w:cstheme="majorBidi" w:hint="cs"/>
          <w:color w:val="000000"/>
          <w:spacing w:val="-4"/>
          <w:sz w:val="28"/>
          <w:cs/>
        </w:rPr>
        <w:t>ต่</w:t>
      </w:r>
      <w:r w:rsidRPr="00842D84">
        <w:rPr>
          <w:rFonts w:asciiTheme="majorBidi" w:hAnsiTheme="majorBidi" w:cstheme="majorBidi"/>
          <w:color w:val="000000"/>
          <w:spacing w:val="-4"/>
          <w:sz w:val="28"/>
          <w:cs/>
        </w:rPr>
        <w:t>างๆ และคงไว้ซึ่งแผนการจัดหาเงิน</w:t>
      </w:r>
    </w:p>
    <w:p w14:paraId="6429B7B1" w14:textId="0A4D1DF5" w:rsidR="00C142CD" w:rsidRPr="00842D84" w:rsidRDefault="00C142CD" w:rsidP="006E53FB">
      <w:pPr>
        <w:pStyle w:val="aff1"/>
        <w:tabs>
          <w:tab w:val="left" w:pos="720"/>
        </w:tabs>
        <w:spacing w:before="120" w:line="360" w:lineRule="exact"/>
        <w:ind w:left="357"/>
        <w:jc w:val="thaiDistribute"/>
        <w:rPr>
          <w:rFonts w:asciiTheme="majorBidi" w:hAnsiTheme="majorBidi" w:cstheme="majorBidi"/>
          <w:color w:val="000000"/>
          <w:spacing w:val="-4"/>
          <w:sz w:val="28"/>
        </w:rPr>
      </w:pPr>
      <w:r w:rsidRPr="00842D84">
        <w:rPr>
          <w:rFonts w:asciiTheme="majorBidi" w:hAnsiTheme="majorBidi" w:cstheme="majorBidi"/>
          <w:color w:val="000000"/>
          <w:spacing w:val="-4"/>
          <w:sz w:val="28"/>
          <w:cs/>
        </w:rPr>
        <w:t xml:space="preserve">รายละเอียดการครบกำหนดชำระของหนี้สินทางการเงินที่ไม่ใช่ตราสารอนุพันธ์ของบริษัท ณ วันที่ </w:t>
      </w:r>
      <w:r w:rsidR="009E723A" w:rsidRPr="00842D84">
        <w:rPr>
          <w:rFonts w:asciiTheme="majorBidi" w:hAnsiTheme="majorBidi" w:cstheme="majorBidi"/>
          <w:color w:val="000000"/>
          <w:spacing w:val="-4"/>
          <w:sz w:val="28"/>
        </w:rPr>
        <w:t>31</w:t>
      </w:r>
      <w:r w:rsidRPr="00842D84">
        <w:rPr>
          <w:rFonts w:asciiTheme="majorBidi" w:hAnsiTheme="majorBidi" w:cstheme="majorBidi"/>
          <w:color w:val="000000"/>
          <w:spacing w:val="-4"/>
          <w:sz w:val="28"/>
          <w:cs/>
        </w:rPr>
        <w:t xml:space="preserve"> ธันวาคม </w:t>
      </w:r>
      <w:r w:rsidR="009E723A" w:rsidRPr="00842D84">
        <w:rPr>
          <w:rFonts w:asciiTheme="majorBidi" w:hAnsiTheme="majorBidi" w:cstheme="majorBidi"/>
          <w:color w:val="000000"/>
          <w:spacing w:val="-4"/>
          <w:sz w:val="28"/>
        </w:rPr>
        <w:t>256</w:t>
      </w:r>
      <w:r w:rsidR="000D09D0" w:rsidRPr="00842D84">
        <w:rPr>
          <w:rFonts w:asciiTheme="majorBidi" w:hAnsiTheme="majorBidi" w:cstheme="majorBidi"/>
          <w:color w:val="000000"/>
          <w:spacing w:val="-4"/>
          <w:sz w:val="28"/>
        </w:rPr>
        <w:t>8</w:t>
      </w:r>
      <w:r w:rsidRPr="00842D84">
        <w:rPr>
          <w:rFonts w:asciiTheme="majorBidi" w:hAnsiTheme="majorBidi" w:cstheme="majorBidi"/>
          <w:color w:val="000000"/>
          <w:spacing w:val="-4"/>
          <w:sz w:val="28"/>
          <w:cs/>
        </w:rPr>
        <w:t xml:space="preserve"> และ </w:t>
      </w:r>
      <w:r w:rsidR="009E723A" w:rsidRPr="00842D84">
        <w:rPr>
          <w:rFonts w:asciiTheme="majorBidi" w:hAnsiTheme="majorBidi" w:cstheme="majorBidi"/>
          <w:color w:val="000000"/>
          <w:spacing w:val="-4"/>
          <w:sz w:val="28"/>
        </w:rPr>
        <w:t>256</w:t>
      </w:r>
      <w:r w:rsidR="000D09D0" w:rsidRPr="00842D84">
        <w:rPr>
          <w:rFonts w:asciiTheme="majorBidi" w:hAnsiTheme="majorBidi" w:cstheme="majorBidi"/>
          <w:color w:val="000000"/>
          <w:spacing w:val="-4"/>
          <w:sz w:val="28"/>
        </w:rPr>
        <w:t>7</w:t>
      </w:r>
      <w:r w:rsidRPr="00842D84">
        <w:rPr>
          <w:rFonts w:asciiTheme="majorBidi" w:hAnsiTheme="majorBidi" w:cstheme="majorBidi"/>
          <w:color w:val="000000"/>
          <w:spacing w:val="-4"/>
          <w:sz w:val="28"/>
          <w:cs/>
        </w:rPr>
        <w:t xml:space="preserve"> ซึ่งพิจารณาจากกระแสเงินสดตามสัญญาที่ยังไม่คิดลดเป็นมูลค่าปัจจุบัน สามารถแสดงได้ดังนี้</w:t>
      </w:r>
    </w:p>
    <w:tbl>
      <w:tblPr>
        <w:tblW w:w="10206" w:type="dxa"/>
        <w:tblInd w:w="-284" w:type="dxa"/>
        <w:tblLayout w:type="fixed"/>
        <w:tblCellMar>
          <w:left w:w="30" w:type="dxa"/>
          <w:right w:w="30" w:type="dxa"/>
        </w:tblCellMar>
        <w:tblLook w:val="0000" w:firstRow="0" w:lastRow="0" w:firstColumn="0" w:lastColumn="0" w:noHBand="0" w:noVBand="0"/>
      </w:tblPr>
      <w:tblGrid>
        <w:gridCol w:w="2552"/>
        <w:gridCol w:w="851"/>
        <w:gridCol w:w="850"/>
        <w:gridCol w:w="993"/>
        <w:gridCol w:w="992"/>
        <w:gridCol w:w="850"/>
        <w:gridCol w:w="993"/>
        <w:gridCol w:w="1134"/>
        <w:gridCol w:w="991"/>
      </w:tblGrid>
      <w:tr w:rsidR="00C142CD" w:rsidRPr="00842D84" w14:paraId="6CA3D107" w14:textId="77777777" w:rsidTr="00ED1AB9">
        <w:trPr>
          <w:trHeight w:val="386"/>
        </w:trPr>
        <w:tc>
          <w:tcPr>
            <w:tcW w:w="2552" w:type="dxa"/>
            <w:noWrap/>
            <w:tcMar>
              <w:left w:w="108" w:type="dxa"/>
              <w:right w:w="108" w:type="dxa"/>
            </w:tcMar>
          </w:tcPr>
          <w:p w14:paraId="7814A9DC" w14:textId="77777777" w:rsidR="00C142CD" w:rsidRPr="00842D84" w:rsidRDefault="00C142CD" w:rsidP="00A11674">
            <w:pPr>
              <w:spacing w:line="320" w:lineRule="exact"/>
              <w:ind w:left="-105"/>
              <w:jc w:val="both"/>
              <w:rPr>
                <w:rFonts w:asciiTheme="majorBidi" w:eastAsia="Arial Unicode MS" w:hAnsiTheme="majorBidi" w:cstheme="majorBidi"/>
                <w:snapToGrid w:val="0"/>
                <w:color w:val="000000"/>
                <w:spacing w:val="-4"/>
                <w:sz w:val="28"/>
                <w:szCs w:val="28"/>
                <w:cs/>
                <w:lang w:eastAsia="th-TH"/>
              </w:rPr>
            </w:pPr>
          </w:p>
        </w:tc>
        <w:tc>
          <w:tcPr>
            <w:tcW w:w="7654" w:type="dxa"/>
            <w:gridSpan w:val="8"/>
            <w:vAlign w:val="bottom"/>
          </w:tcPr>
          <w:p w14:paraId="4BC556E8" w14:textId="6414FB00" w:rsidR="00C142CD" w:rsidRPr="00842D84" w:rsidRDefault="00C142CD" w:rsidP="00B85AF7">
            <w:pPr>
              <w:pBdr>
                <w:bottom w:val="single" w:sz="4" w:space="1" w:color="auto"/>
              </w:pBdr>
              <w:tabs>
                <w:tab w:val="left" w:pos="284"/>
                <w:tab w:val="left" w:pos="567"/>
              </w:tabs>
              <w:spacing w:line="320" w:lineRule="exact"/>
              <w:ind w:left="110" w:right="109"/>
              <w:jc w:val="right"/>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 xml:space="preserve">(หน่วย </w:t>
            </w:r>
            <w:r w:rsidRPr="00842D84">
              <w:rPr>
                <w:rFonts w:asciiTheme="majorBidi" w:hAnsiTheme="majorBidi" w:cstheme="majorBidi"/>
                <w:color w:val="000000"/>
                <w:spacing w:val="-4"/>
                <w:sz w:val="28"/>
                <w:szCs w:val="28"/>
              </w:rPr>
              <w:t>:</w:t>
            </w:r>
            <w:r w:rsidRPr="00842D84">
              <w:rPr>
                <w:rFonts w:asciiTheme="majorBidi" w:hAnsiTheme="majorBidi" w:cstheme="majorBidi"/>
                <w:color w:val="000000"/>
                <w:spacing w:val="-4"/>
                <w:sz w:val="28"/>
                <w:szCs w:val="28"/>
                <w:cs/>
              </w:rPr>
              <w:t xml:space="preserve"> </w:t>
            </w:r>
            <w:r w:rsidR="00DF2849" w:rsidRPr="00842D84">
              <w:rPr>
                <w:rFonts w:asciiTheme="majorBidi" w:hAnsiTheme="majorBidi" w:cstheme="majorBidi"/>
                <w:color w:val="000000"/>
                <w:spacing w:val="-4"/>
                <w:sz w:val="28"/>
                <w:szCs w:val="28"/>
                <w:cs/>
              </w:rPr>
              <w:t>พัน</w:t>
            </w:r>
            <w:r w:rsidRPr="00842D84">
              <w:rPr>
                <w:rFonts w:asciiTheme="majorBidi" w:hAnsiTheme="majorBidi" w:cstheme="majorBidi"/>
                <w:color w:val="000000"/>
                <w:spacing w:val="-4"/>
                <w:sz w:val="28"/>
                <w:szCs w:val="28"/>
                <w:cs/>
              </w:rPr>
              <w:t>บาท)</w:t>
            </w:r>
          </w:p>
        </w:tc>
      </w:tr>
      <w:tr w:rsidR="00C142CD" w:rsidRPr="00842D84" w14:paraId="72CD21EF" w14:textId="77777777" w:rsidTr="00ED1AB9">
        <w:trPr>
          <w:trHeight w:val="231"/>
        </w:trPr>
        <w:tc>
          <w:tcPr>
            <w:tcW w:w="2552" w:type="dxa"/>
            <w:noWrap/>
            <w:tcMar>
              <w:left w:w="108" w:type="dxa"/>
              <w:right w:w="108" w:type="dxa"/>
            </w:tcMar>
          </w:tcPr>
          <w:p w14:paraId="6396F612" w14:textId="77777777" w:rsidR="00C142CD" w:rsidRPr="00842D84" w:rsidRDefault="00C142CD" w:rsidP="00A11674">
            <w:pPr>
              <w:spacing w:line="320" w:lineRule="exact"/>
              <w:jc w:val="both"/>
              <w:rPr>
                <w:rFonts w:asciiTheme="majorBidi" w:eastAsia="Arial Unicode MS" w:hAnsiTheme="majorBidi" w:cstheme="majorBidi"/>
                <w:snapToGrid w:val="0"/>
                <w:color w:val="000000"/>
                <w:spacing w:val="-4"/>
                <w:sz w:val="28"/>
                <w:szCs w:val="28"/>
                <w:lang w:eastAsia="th-TH"/>
              </w:rPr>
            </w:pPr>
          </w:p>
        </w:tc>
        <w:tc>
          <w:tcPr>
            <w:tcW w:w="7654" w:type="dxa"/>
            <w:gridSpan w:val="8"/>
          </w:tcPr>
          <w:p w14:paraId="316B0C8C" w14:textId="77777777" w:rsidR="00C142CD" w:rsidRPr="00842D84" w:rsidRDefault="00C142CD" w:rsidP="00B85AF7">
            <w:pPr>
              <w:pBdr>
                <w:bottom w:val="single" w:sz="4" w:space="1" w:color="auto"/>
              </w:pBdr>
              <w:spacing w:line="320" w:lineRule="exact"/>
              <w:ind w:left="110" w:right="109"/>
              <w:jc w:val="center"/>
              <w:rPr>
                <w:rFonts w:asciiTheme="majorBidi" w:eastAsia="Arial Unicode MS" w:hAnsiTheme="majorBidi" w:cstheme="majorBidi"/>
                <w:color w:val="000000"/>
                <w:spacing w:val="-4"/>
                <w:sz w:val="28"/>
                <w:szCs w:val="28"/>
                <w:cs/>
              </w:rPr>
            </w:pPr>
            <w:r w:rsidRPr="00842D84">
              <w:rPr>
                <w:rFonts w:asciiTheme="majorBidi" w:eastAsia="Arial Unicode MS" w:hAnsiTheme="majorBidi" w:cstheme="majorBidi"/>
                <w:color w:val="000000"/>
                <w:spacing w:val="-4"/>
                <w:sz w:val="28"/>
                <w:szCs w:val="28"/>
                <w:cs/>
              </w:rPr>
              <w:t>งบการเงินรวม</w:t>
            </w:r>
          </w:p>
        </w:tc>
      </w:tr>
      <w:tr w:rsidR="00C142CD" w:rsidRPr="00842D84" w14:paraId="74D1C408" w14:textId="77777777" w:rsidTr="00ED1AB9">
        <w:trPr>
          <w:trHeight w:val="231"/>
        </w:trPr>
        <w:tc>
          <w:tcPr>
            <w:tcW w:w="2552" w:type="dxa"/>
            <w:noWrap/>
            <w:tcMar>
              <w:left w:w="108" w:type="dxa"/>
              <w:right w:w="108" w:type="dxa"/>
            </w:tcMar>
          </w:tcPr>
          <w:p w14:paraId="429BCE2D" w14:textId="77777777" w:rsidR="00C142CD" w:rsidRPr="00842D84" w:rsidRDefault="00C142CD" w:rsidP="00A11674">
            <w:pPr>
              <w:spacing w:line="320" w:lineRule="exact"/>
              <w:jc w:val="both"/>
              <w:rPr>
                <w:rFonts w:asciiTheme="majorBidi" w:eastAsia="Arial Unicode MS" w:hAnsiTheme="majorBidi" w:cstheme="majorBidi"/>
                <w:snapToGrid w:val="0"/>
                <w:color w:val="000000"/>
                <w:spacing w:val="-4"/>
                <w:sz w:val="28"/>
                <w:szCs w:val="28"/>
                <w:lang w:eastAsia="th-TH"/>
              </w:rPr>
            </w:pPr>
          </w:p>
        </w:tc>
        <w:tc>
          <w:tcPr>
            <w:tcW w:w="3686" w:type="dxa"/>
            <w:gridSpan w:val="4"/>
          </w:tcPr>
          <w:p w14:paraId="6E417407" w14:textId="6091E8E8" w:rsidR="00C142CD" w:rsidRPr="00842D84" w:rsidRDefault="00C142CD" w:rsidP="00B85AF7">
            <w:pPr>
              <w:pBdr>
                <w:bottom w:val="single" w:sz="4" w:space="1" w:color="auto"/>
              </w:pBdr>
              <w:tabs>
                <w:tab w:val="clear" w:pos="227"/>
                <w:tab w:val="clear" w:pos="3515"/>
                <w:tab w:val="clear" w:pos="3742"/>
              </w:tabs>
              <w:spacing w:line="320" w:lineRule="exact"/>
              <w:ind w:left="110" w:right="113"/>
              <w:jc w:val="center"/>
              <w:rPr>
                <w:rFonts w:asciiTheme="majorBidi" w:eastAsia="Arial Unicode MS" w:hAnsiTheme="majorBidi" w:cstheme="majorBidi"/>
                <w:color w:val="000000"/>
                <w:spacing w:val="-4"/>
                <w:sz w:val="28"/>
                <w:szCs w:val="28"/>
                <w:cs/>
              </w:rPr>
            </w:pPr>
            <w:r w:rsidRPr="00842D84">
              <w:rPr>
                <w:rFonts w:asciiTheme="majorBidi" w:eastAsia="Arial Unicode MS" w:hAnsiTheme="majorBidi" w:cstheme="majorBidi"/>
                <w:color w:val="000000"/>
                <w:spacing w:val="-4"/>
                <w:sz w:val="28"/>
                <w:szCs w:val="28"/>
                <w:cs/>
              </w:rPr>
              <w:t xml:space="preserve">ณ วันที่ </w:t>
            </w:r>
            <w:r w:rsidRPr="00842D84">
              <w:rPr>
                <w:rFonts w:asciiTheme="majorBidi" w:eastAsia="Arial Unicode MS" w:hAnsiTheme="majorBidi" w:cstheme="majorBidi"/>
                <w:color w:val="000000"/>
                <w:spacing w:val="-4"/>
                <w:sz w:val="28"/>
                <w:szCs w:val="28"/>
              </w:rPr>
              <w:t>31</w:t>
            </w:r>
            <w:r w:rsidRPr="00842D84">
              <w:rPr>
                <w:rFonts w:asciiTheme="majorBidi" w:eastAsia="Arial Unicode MS" w:hAnsiTheme="majorBidi" w:cstheme="majorBidi"/>
                <w:color w:val="000000"/>
                <w:spacing w:val="-4"/>
                <w:sz w:val="28"/>
                <w:szCs w:val="28"/>
                <w:cs/>
              </w:rPr>
              <w:t xml:space="preserve"> ธันวาคม </w:t>
            </w:r>
            <w:r w:rsidRPr="00842D84">
              <w:rPr>
                <w:rFonts w:asciiTheme="majorBidi" w:eastAsia="Arial Unicode MS" w:hAnsiTheme="majorBidi" w:cstheme="majorBidi"/>
                <w:color w:val="000000"/>
                <w:spacing w:val="-4"/>
                <w:sz w:val="28"/>
                <w:szCs w:val="28"/>
              </w:rPr>
              <w:t>256</w:t>
            </w:r>
            <w:r w:rsidR="00781179" w:rsidRPr="00842D84">
              <w:rPr>
                <w:rFonts w:asciiTheme="majorBidi" w:eastAsia="Arial Unicode MS" w:hAnsiTheme="majorBidi" w:cstheme="majorBidi"/>
                <w:color w:val="000000"/>
                <w:spacing w:val="-4"/>
                <w:sz w:val="28"/>
                <w:szCs w:val="28"/>
              </w:rPr>
              <w:t>8</w:t>
            </w:r>
          </w:p>
        </w:tc>
        <w:tc>
          <w:tcPr>
            <w:tcW w:w="3968" w:type="dxa"/>
            <w:gridSpan w:val="4"/>
          </w:tcPr>
          <w:p w14:paraId="600D2F05" w14:textId="73B57F13" w:rsidR="00C142CD" w:rsidRPr="00842D84" w:rsidRDefault="00C142CD" w:rsidP="00B85AF7">
            <w:pPr>
              <w:pBdr>
                <w:bottom w:val="single" w:sz="4" w:space="1" w:color="auto"/>
              </w:pBdr>
              <w:tabs>
                <w:tab w:val="clear" w:pos="3515"/>
                <w:tab w:val="left" w:pos="3229"/>
              </w:tabs>
              <w:spacing w:line="320" w:lineRule="exact"/>
              <w:ind w:left="110" w:right="109"/>
              <w:jc w:val="center"/>
              <w:rPr>
                <w:rFonts w:asciiTheme="majorBidi" w:eastAsia="Arial Unicode MS" w:hAnsiTheme="majorBidi" w:cstheme="majorBidi"/>
                <w:color w:val="000000"/>
                <w:spacing w:val="-4"/>
                <w:sz w:val="28"/>
                <w:szCs w:val="28"/>
                <w:cs/>
              </w:rPr>
            </w:pPr>
            <w:r w:rsidRPr="00842D84">
              <w:rPr>
                <w:rFonts w:asciiTheme="majorBidi" w:eastAsia="Arial Unicode MS" w:hAnsiTheme="majorBidi" w:cstheme="majorBidi"/>
                <w:color w:val="000000"/>
                <w:spacing w:val="-4"/>
                <w:sz w:val="28"/>
                <w:szCs w:val="28"/>
                <w:cs/>
              </w:rPr>
              <w:t xml:space="preserve">ณ วันที่ </w:t>
            </w:r>
            <w:r w:rsidRPr="00842D84">
              <w:rPr>
                <w:rFonts w:asciiTheme="majorBidi" w:eastAsia="Arial Unicode MS" w:hAnsiTheme="majorBidi" w:cstheme="majorBidi"/>
                <w:color w:val="000000"/>
                <w:spacing w:val="-4"/>
                <w:sz w:val="28"/>
                <w:szCs w:val="28"/>
              </w:rPr>
              <w:t>31</w:t>
            </w:r>
            <w:r w:rsidRPr="00842D84">
              <w:rPr>
                <w:rFonts w:asciiTheme="majorBidi" w:eastAsia="Arial Unicode MS" w:hAnsiTheme="majorBidi" w:cstheme="majorBidi"/>
                <w:color w:val="000000"/>
                <w:spacing w:val="-4"/>
                <w:sz w:val="28"/>
                <w:szCs w:val="28"/>
                <w:cs/>
              </w:rPr>
              <w:t xml:space="preserve"> ธันวาคม </w:t>
            </w:r>
            <w:r w:rsidRPr="00842D84">
              <w:rPr>
                <w:rFonts w:asciiTheme="majorBidi" w:eastAsia="Arial Unicode MS" w:hAnsiTheme="majorBidi" w:cstheme="majorBidi"/>
                <w:color w:val="000000"/>
                <w:spacing w:val="-4"/>
                <w:sz w:val="28"/>
                <w:szCs w:val="28"/>
              </w:rPr>
              <w:t>256</w:t>
            </w:r>
            <w:r w:rsidR="00781179" w:rsidRPr="00842D84">
              <w:rPr>
                <w:rFonts w:asciiTheme="majorBidi" w:eastAsia="Arial Unicode MS" w:hAnsiTheme="majorBidi" w:cstheme="majorBidi"/>
                <w:color w:val="000000"/>
                <w:spacing w:val="-4"/>
                <w:sz w:val="28"/>
                <w:szCs w:val="28"/>
              </w:rPr>
              <w:t>7</w:t>
            </w:r>
          </w:p>
        </w:tc>
      </w:tr>
      <w:tr w:rsidR="00C142CD" w:rsidRPr="00842D84" w14:paraId="6097B920" w14:textId="77777777" w:rsidTr="00912231">
        <w:trPr>
          <w:trHeight w:val="231"/>
        </w:trPr>
        <w:tc>
          <w:tcPr>
            <w:tcW w:w="2552" w:type="dxa"/>
            <w:noWrap/>
            <w:tcMar>
              <w:left w:w="108" w:type="dxa"/>
              <w:right w:w="108" w:type="dxa"/>
            </w:tcMar>
          </w:tcPr>
          <w:p w14:paraId="2E5A525B" w14:textId="77777777" w:rsidR="00C142CD" w:rsidRPr="00842D84" w:rsidRDefault="00C142CD" w:rsidP="00A11674">
            <w:pPr>
              <w:spacing w:line="320" w:lineRule="exact"/>
              <w:jc w:val="both"/>
              <w:rPr>
                <w:rFonts w:asciiTheme="majorBidi" w:eastAsia="Arial Unicode MS" w:hAnsiTheme="majorBidi" w:cstheme="majorBidi"/>
                <w:snapToGrid w:val="0"/>
                <w:color w:val="000000"/>
                <w:spacing w:val="-4"/>
                <w:sz w:val="28"/>
                <w:szCs w:val="28"/>
                <w:cs/>
                <w:lang w:val="en-GB" w:eastAsia="th-TH"/>
              </w:rPr>
            </w:pPr>
          </w:p>
        </w:tc>
        <w:tc>
          <w:tcPr>
            <w:tcW w:w="851" w:type="dxa"/>
            <w:vAlign w:val="bottom"/>
          </w:tcPr>
          <w:p w14:paraId="5A1632D1" w14:textId="68F6E56D" w:rsidR="00C142CD" w:rsidRPr="00842D84" w:rsidRDefault="00C142CD" w:rsidP="00912231">
            <w:pPr>
              <w:pBdr>
                <w:bottom w:val="single" w:sz="4" w:space="1" w:color="auto"/>
              </w:pBdr>
              <w:tabs>
                <w:tab w:val="clear" w:pos="680"/>
                <w:tab w:val="left" w:pos="284"/>
                <w:tab w:val="left" w:pos="567"/>
                <w:tab w:val="left" w:pos="679"/>
              </w:tabs>
              <w:spacing w:line="320" w:lineRule="exact"/>
              <w:ind w:left="110" w:right="109"/>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เมื่อทวงถาม</w:t>
            </w:r>
          </w:p>
        </w:tc>
        <w:tc>
          <w:tcPr>
            <w:tcW w:w="850" w:type="dxa"/>
            <w:vAlign w:val="bottom"/>
          </w:tcPr>
          <w:p w14:paraId="20A859E3" w14:textId="72532F70" w:rsidR="00C142CD" w:rsidRPr="00842D84" w:rsidRDefault="00C142CD" w:rsidP="00912231">
            <w:pPr>
              <w:pBdr>
                <w:bottom w:val="single" w:sz="4" w:space="1" w:color="auto"/>
              </w:pBdr>
              <w:tabs>
                <w:tab w:val="clear" w:pos="680"/>
                <w:tab w:val="left" w:pos="113"/>
                <w:tab w:val="left" w:pos="284"/>
                <w:tab w:val="left" w:pos="567"/>
                <w:tab w:val="left" w:pos="940"/>
              </w:tabs>
              <w:spacing w:line="320" w:lineRule="exact"/>
              <w:ind w:left="110" w:right="109"/>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 xml:space="preserve">ไม่เกิน </w:t>
            </w:r>
            <w:r w:rsidR="00912231" w:rsidRPr="00842D84">
              <w:rPr>
                <w:rFonts w:asciiTheme="majorBidi" w:hAnsiTheme="majorBidi" w:cstheme="majorBidi"/>
                <w:color w:val="000000"/>
                <w:spacing w:val="-4"/>
                <w:sz w:val="28"/>
                <w:szCs w:val="28"/>
                <w:cs/>
              </w:rPr>
              <w:br/>
            </w:r>
            <w:r w:rsidRPr="00842D84">
              <w:rPr>
                <w:rFonts w:asciiTheme="majorBidi" w:hAnsiTheme="majorBidi" w:cstheme="majorBidi"/>
                <w:color w:val="000000"/>
                <w:spacing w:val="-4"/>
                <w:sz w:val="28"/>
                <w:szCs w:val="28"/>
              </w:rPr>
              <w:t>1</w:t>
            </w:r>
            <w:r w:rsidRPr="00842D84">
              <w:rPr>
                <w:rFonts w:asciiTheme="majorBidi" w:hAnsiTheme="majorBidi" w:cstheme="majorBidi"/>
                <w:color w:val="000000"/>
                <w:spacing w:val="-4"/>
                <w:sz w:val="28"/>
                <w:szCs w:val="28"/>
                <w:cs/>
              </w:rPr>
              <w:t xml:space="preserve"> ปี</w:t>
            </w:r>
          </w:p>
        </w:tc>
        <w:tc>
          <w:tcPr>
            <w:tcW w:w="993" w:type="dxa"/>
            <w:vAlign w:val="bottom"/>
          </w:tcPr>
          <w:p w14:paraId="758D2AC2" w14:textId="77777777" w:rsidR="00C142CD" w:rsidRPr="00842D84" w:rsidRDefault="00C142CD" w:rsidP="00912231">
            <w:pPr>
              <w:pBdr>
                <w:bottom w:val="single" w:sz="4" w:space="1" w:color="auto"/>
              </w:pBdr>
              <w:tabs>
                <w:tab w:val="clear" w:pos="680"/>
                <w:tab w:val="left" w:pos="254"/>
                <w:tab w:val="left" w:pos="284"/>
                <w:tab w:val="left" w:pos="567"/>
                <w:tab w:val="left" w:pos="940"/>
              </w:tabs>
              <w:spacing w:line="320" w:lineRule="exact"/>
              <w:ind w:left="110" w:right="109"/>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1 - 5</w:t>
            </w:r>
            <w:r w:rsidRPr="00842D84">
              <w:rPr>
                <w:rFonts w:asciiTheme="majorBidi" w:hAnsiTheme="majorBidi" w:cstheme="majorBidi"/>
                <w:color w:val="000000"/>
                <w:spacing w:val="-4"/>
                <w:sz w:val="28"/>
                <w:szCs w:val="28"/>
                <w:cs/>
              </w:rPr>
              <w:t xml:space="preserve"> ปี</w:t>
            </w:r>
          </w:p>
        </w:tc>
        <w:tc>
          <w:tcPr>
            <w:tcW w:w="992" w:type="dxa"/>
            <w:vAlign w:val="bottom"/>
          </w:tcPr>
          <w:p w14:paraId="43AE57C0" w14:textId="77777777" w:rsidR="00C142CD" w:rsidRPr="00842D84" w:rsidRDefault="00C142CD" w:rsidP="00912231">
            <w:pPr>
              <w:pBdr>
                <w:bottom w:val="single" w:sz="4" w:space="1" w:color="auto"/>
              </w:pBdr>
              <w:tabs>
                <w:tab w:val="clear" w:pos="680"/>
                <w:tab w:val="left" w:pos="111"/>
                <w:tab w:val="left" w:pos="284"/>
                <w:tab w:val="left" w:pos="567"/>
              </w:tabs>
              <w:spacing w:line="320" w:lineRule="exact"/>
              <w:ind w:left="110" w:right="109"/>
              <w:jc w:val="center"/>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รวม</w:t>
            </w:r>
          </w:p>
        </w:tc>
        <w:tc>
          <w:tcPr>
            <w:tcW w:w="850" w:type="dxa"/>
            <w:vAlign w:val="bottom"/>
          </w:tcPr>
          <w:p w14:paraId="12694395" w14:textId="77777777" w:rsidR="00C142CD" w:rsidRPr="00842D84" w:rsidRDefault="00C142CD" w:rsidP="00912231">
            <w:pPr>
              <w:pBdr>
                <w:bottom w:val="single" w:sz="4" w:space="1" w:color="auto"/>
              </w:pBdr>
              <w:tabs>
                <w:tab w:val="left" w:pos="284"/>
                <w:tab w:val="left" w:pos="567"/>
              </w:tabs>
              <w:spacing w:line="320" w:lineRule="exact"/>
              <w:ind w:left="110" w:right="109"/>
              <w:jc w:val="center"/>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เมื่อทวงถาม</w:t>
            </w:r>
          </w:p>
        </w:tc>
        <w:tc>
          <w:tcPr>
            <w:tcW w:w="993" w:type="dxa"/>
            <w:vAlign w:val="bottom"/>
          </w:tcPr>
          <w:p w14:paraId="6B527502" w14:textId="3E054CE7" w:rsidR="00C142CD" w:rsidRPr="00842D84" w:rsidRDefault="00C142CD" w:rsidP="00912231">
            <w:pPr>
              <w:pBdr>
                <w:bottom w:val="single" w:sz="4" w:space="1" w:color="auto"/>
              </w:pBdr>
              <w:tabs>
                <w:tab w:val="clear" w:pos="680"/>
                <w:tab w:val="left" w:pos="284"/>
                <w:tab w:val="left" w:pos="537"/>
                <w:tab w:val="left" w:pos="567"/>
                <w:tab w:val="left" w:pos="820"/>
              </w:tabs>
              <w:spacing w:line="320" w:lineRule="exact"/>
              <w:ind w:left="110" w:right="109"/>
              <w:jc w:val="center"/>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 xml:space="preserve">ไม่เกิน </w:t>
            </w:r>
            <w:r w:rsidR="00B862FD" w:rsidRPr="00842D84">
              <w:rPr>
                <w:rFonts w:asciiTheme="majorBidi" w:hAnsiTheme="majorBidi" w:cstheme="majorBidi"/>
                <w:color w:val="000000"/>
                <w:spacing w:val="-4"/>
                <w:sz w:val="28"/>
                <w:szCs w:val="28"/>
              </w:rPr>
              <w:br/>
            </w:r>
            <w:r w:rsidRPr="00842D84">
              <w:rPr>
                <w:rFonts w:asciiTheme="majorBidi" w:hAnsiTheme="majorBidi" w:cstheme="majorBidi"/>
                <w:color w:val="000000"/>
                <w:spacing w:val="-4"/>
                <w:sz w:val="28"/>
                <w:szCs w:val="28"/>
              </w:rPr>
              <w:t>1</w:t>
            </w:r>
            <w:r w:rsidRPr="00842D84">
              <w:rPr>
                <w:rFonts w:asciiTheme="majorBidi" w:hAnsiTheme="majorBidi" w:cstheme="majorBidi"/>
                <w:color w:val="000000"/>
                <w:spacing w:val="-4"/>
                <w:sz w:val="28"/>
                <w:szCs w:val="28"/>
                <w:cs/>
              </w:rPr>
              <w:t xml:space="preserve"> ปี</w:t>
            </w:r>
          </w:p>
        </w:tc>
        <w:tc>
          <w:tcPr>
            <w:tcW w:w="1134" w:type="dxa"/>
            <w:vAlign w:val="bottom"/>
          </w:tcPr>
          <w:p w14:paraId="555FAB50" w14:textId="77777777" w:rsidR="00C142CD" w:rsidRPr="00842D84" w:rsidRDefault="00C142CD" w:rsidP="00912231">
            <w:pPr>
              <w:pBdr>
                <w:bottom w:val="single" w:sz="4" w:space="1" w:color="auto"/>
              </w:pBdr>
              <w:tabs>
                <w:tab w:val="left" w:pos="284"/>
                <w:tab w:val="left" w:pos="567"/>
              </w:tabs>
              <w:spacing w:line="320" w:lineRule="exact"/>
              <w:ind w:left="110" w:right="109"/>
              <w:jc w:val="center"/>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rPr>
              <w:t>1 - 5</w:t>
            </w:r>
            <w:r w:rsidRPr="00842D84">
              <w:rPr>
                <w:rFonts w:asciiTheme="majorBidi" w:hAnsiTheme="majorBidi" w:cstheme="majorBidi"/>
                <w:color w:val="000000"/>
                <w:spacing w:val="-4"/>
                <w:sz w:val="28"/>
                <w:szCs w:val="28"/>
                <w:cs/>
              </w:rPr>
              <w:t xml:space="preserve"> ปี</w:t>
            </w:r>
          </w:p>
        </w:tc>
        <w:tc>
          <w:tcPr>
            <w:tcW w:w="991" w:type="dxa"/>
            <w:vAlign w:val="bottom"/>
          </w:tcPr>
          <w:p w14:paraId="523BF0F5" w14:textId="77777777" w:rsidR="00C142CD" w:rsidRPr="00842D84" w:rsidRDefault="00C142CD" w:rsidP="00912231">
            <w:pPr>
              <w:pBdr>
                <w:bottom w:val="single" w:sz="4" w:space="1" w:color="auto"/>
              </w:pBdr>
              <w:tabs>
                <w:tab w:val="clear" w:pos="680"/>
                <w:tab w:val="left" w:pos="111"/>
                <w:tab w:val="left" w:pos="284"/>
                <w:tab w:val="left" w:pos="567"/>
              </w:tabs>
              <w:spacing w:line="320" w:lineRule="exact"/>
              <w:ind w:left="110" w:right="109"/>
              <w:jc w:val="center"/>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รวม</w:t>
            </w:r>
          </w:p>
        </w:tc>
      </w:tr>
      <w:tr w:rsidR="00C142CD" w:rsidRPr="00842D84" w14:paraId="249D3BD3" w14:textId="77777777" w:rsidTr="00912231">
        <w:trPr>
          <w:trHeight w:val="225"/>
        </w:trPr>
        <w:tc>
          <w:tcPr>
            <w:tcW w:w="2552" w:type="dxa"/>
            <w:noWrap/>
            <w:tcMar>
              <w:left w:w="108" w:type="dxa"/>
              <w:right w:w="108" w:type="dxa"/>
            </w:tcMar>
            <w:vAlign w:val="center"/>
          </w:tcPr>
          <w:p w14:paraId="37A5DD76" w14:textId="77777777" w:rsidR="00C142CD" w:rsidRPr="00842D84" w:rsidRDefault="00C142CD" w:rsidP="00A11674">
            <w:pPr>
              <w:spacing w:line="320" w:lineRule="exact"/>
              <w:rPr>
                <w:rFonts w:asciiTheme="majorBidi" w:eastAsia="Arial Unicode MS" w:hAnsiTheme="majorBidi" w:cstheme="majorBidi"/>
                <w:b/>
                <w:bCs/>
                <w:snapToGrid w:val="0"/>
                <w:color w:val="000000"/>
                <w:spacing w:val="-4"/>
                <w:sz w:val="28"/>
                <w:szCs w:val="28"/>
                <w:cs/>
                <w:lang w:eastAsia="th-TH"/>
              </w:rPr>
            </w:pPr>
            <w:r w:rsidRPr="00842D84">
              <w:rPr>
                <w:rFonts w:asciiTheme="majorBidi" w:eastAsia="Arial Unicode MS" w:hAnsiTheme="majorBidi" w:cstheme="majorBidi"/>
                <w:b/>
                <w:bCs/>
                <w:snapToGrid w:val="0"/>
                <w:color w:val="000000"/>
                <w:spacing w:val="-4"/>
                <w:sz w:val="28"/>
                <w:szCs w:val="28"/>
                <w:cs/>
                <w:lang w:eastAsia="th-TH"/>
              </w:rPr>
              <w:t>รายการที่ไม่ใช่ตราสารอนุพันธ์</w:t>
            </w:r>
          </w:p>
        </w:tc>
        <w:tc>
          <w:tcPr>
            <w:tcW w:w="851" w:type="dxa"/>
          </w:tcPr>
          <w:p w14:paraId="712DD3BA" w14:textId="77777777" w:rsidR="00C142CD" w:rsidRPr="00842D84" w:rsidRDefault="00C142CD" w:rsidP="00A11674">
            <w:pPr>
              <w:spacing w:line="320" w:lineRule="exact"/>
              <w:jc w:val="right"/>
              <w:rPr>
                <w:rFonts w:asciiTheme="majorBidi" w:eastAsia="Calibri" w:hAnsiTheme="majorBidi" w:cstheme="majorBidi"/>
                <w:color w:val="000000"/>
                <w:spacing w:val="-4"/>
                <w:sz w:val="28"/>
                <w:szCs w:val="28"/>
              </w:rPr>
            </w:pPr>
          </w:p>
        </w:tc>
        <w:tc>
          <w:tcPr>
            <w:tcW w:w="850" w:type="dxa"/>
          </w:tcPr>
          <w:p w14:paraId="06207AF0" w14:textId="77777777" w:rsidR="00C142CD" w:rsidRPr="00842D84" w:rsidRDefault="00C142CD" w:rsidP="00A11674">
            <w:pPr>
              <w:spacing w:line="320" w:lineRule="exact"/>
              <w:jc w:val="right"/>
              <w:rPr>
                <w:rFonts w:asciiTheme="majorBidi" w:eastAsia="Calibri" w:hAnsiTheme="majorBidi" w:cstheme="majorBidi"/>
                <w:color w:val="000000"/>
                <w:spacing w:val="-4"/>
                <w:sz w:val="28"/>
                <w:szCs w:val="28"/>
              </w:rPr>
            </w:pPr>
          </w:p>
        </w:tc>
        <w:tc>
          <w:tcPr>
            <w:tcW w:w="993" w:type="dxa"/>
          </w:tcPr>
          <w:p w14:paraId="2719001D" w14:textId="77777777" w:rsidR="00C142CD" w:rsidRPr="00842D84" w:rsidRDefault="00C142CD" w:rsidP="00A11674">
            <w:pPr>
              <w:spacing w:line="320" w:lineRule="exact"/>
              <w:jc w:val="right"/>
              <w:rPr>
                <w:rFonts w:asciiTheme="majorBidi" w:eastAsia="Calibri" w:hAnsiTheme="majorBidi" w:cstheme="majorBidi"/>
                <w:color w:val="000000"/>
                <w:spacing w:val="-4"/>
                <w:sz w:val="28"/>
                <w:szCs w:val="28"/>
              </w:rPr>
            </w:pPr>
          </w:p>
        </w:tc>
        <w:tc>
          <w:tcPr>
            <w:tcW w:w="992" w:type="dxa"/>
          </w:tcPr>
          <w:p w14:paraId="0526117C" w14:textId="77777777" w:rsidR="00C142CD" w:rsidRPr="00842D84" w:rsidRDefault="00C142CD" w:rsidP="00A11674">
            <w:pPr>
              <w:spacing w:line="320" w:lineRule="exact"/>
              <w:jc w:val="right"/>
              <w:rPr>
                <w:rFonts w:asciiTheme="majorBidi" w:eastAsia="Calibri" w:hAnsiTheme="majorBidi" w:cstheme="majorBidi"/>
                <w:color w:val="000000"/>
                <w:spacing w:val="-4"/>
                <w:sz w:val="28"/>
                <w:szCs w:val="28"/>
              </w:rPr>
            </w:pPr>
          </w:p>
        </w:tc>
        <w:tc>
          <w:tcPr>
            <w:tcW w:w="850" w:type="dxa"/>
          </w:tcPr>
          <w:p w14:paraId="20797753" w14:textId="77777777" w:rsidR="00C142CD" w:rsidRPr="00842D84" w:rsidRDefault="00C142CD" w:rsidP="00A11674">
            <w:pPr>
              <w:spacing w:line="320" w:lineRule="exact"/>
              <w:jc w:val="right"/>
              <w:rPr>
                <w:rFonts w:asciiTheme="majorBidi" w:eastAsia="Calibri" w:hAnsiTheme="majorBidi" w:cstheme="majorBidi"/>
                <w:color w:val="000000"/>
                <w:spacing w:val="-4"/>
                <w:sz w:val="28"/>
                <w:szCs w:val="28"/>
              </w:rPr>
            </w:pPr>
          </w:p>
        </w:tc>
        <w:tc>
          <w:tcPr>
            <w:tcW w:w="993" w:type="dxa"/>
          </w:tcPr>
          <w:p w14:paraId="6EE3643F" w14:textId="77777777" w:rsidR="00C142CD" w:rsidRPr="00842D84" w:rsidRDefault="00C142CD" w:rsidP="00A11674">
            <w:pPr>
              <w:spacing w:line="320" w:lineRule="exact"/>
              <w:jc w:val="right"/>
              <w:rPr>
                <w:rFonts w:asciiTheme="majorBidi" w:eastAsia="Calibri" w:hAnsiTheme="majorBidi" w:cstheme="majorBidi"/>
                <w:color w:val="000000"/>
                <w:spacing w:val="-4"/>
                <w:sz w:val="28"/>
                <w:szCs w:val="28"/>
              </w:rPr>
            </w:pPr>
          </w:p>
        </w:tc>
        <w:tc>
          <w:tcPr>
            <w:tcW w:w="1134" w:type="dxa"/>
          </w:tcPr>
          <w:p w14:paraId="2489AE76" w14:textId="77777777" w:rsidR="00C142CD" w:rsidRPr="00842D84" w:rsidRDefault="00C142CD" w:rsidP="00A11674">
            <w:pPr>
              <w:spacing w:line="320" w:lineRule="exact"/>
              <w:jc w:val="right"/>
              <w:rPr>
                <w:rFonts w:asciiTheme="majorBidi" w:eastAsia="Calibri" w:hAnsiTheme="majorBidi" w:cstheme="majorBidi"/>
                <w:color w:val="000000"/>
                <w:spacing w:val="-4"/>
                <w:sz w:val="28"/>
                <w:szCs w:val="28"/>
              </w:rPr>
            </w:pPr>
          </w:p>
        </w:tc>
        <w:tc>
          <w:tcPr>
            <w:tcW w:w="991" w:type="dxa"/>
          </w:tcPr>
          <w:p w14:paraId="50F6BC28" w14:textId="77777777" w:rsidR="00C142CD" w:rsidRPr="00842D84" w:rsidRDefault="00C142CD" w:rsidP="00A11674">
            <w:pPr>
              <w:spacing w:line="320" w:lineRule="exact"/>
              <w:jc w:val="right"/>
              <w:rPr>
                <w:rFonts w:asciiTheme="majorBidi" w:eastAsia="Calibri" w:hAnsiTheme="majorBidi" w:cstheme="majorBidi"/>
                <w:color w:val="000000"/>
                <w:spacing w:val="-4"/>
                <w:sz w:val="28"/>
                <w:szCs w:val="28"/>
              </w:rPr>
            </w:pPr>
          </w:p>
        </w:tc>
      </w:tr>
      <w:tr w:rsidR="00912231" w:rsidRPr="00842D84" w14:paraId="516EC9A9" w14:textId="77777777" w:rsidTr="000548FC">
        <w:trPr>
          <w:trHeight w:val="225"/>
        </w:trPr>
        <w:tc>
          <w:tcPr>
            <w:tcW w:w="2552" w:type="dxa"/>
            <w:noWrap/>
            <w:tcMar>
              <w:left w:w="108" w:type="dxa"/>
              <w:right w:w="108" w:type="dxa"/>
            </w:tcMar>
            <w:vAlign w:val="center"/>
          </w:tcPr>
          <w:p w14:paraId="3F0CD9B4" w14:textId="77777777" w:rsidR="00781179" w:rsidRPr="00842D84" w:rsidRDefault="00781179" w:rsidP="00ED1AB9">
            <w:pPr>
              <w:spacing w:line="320" w:lineRule="exact"/>
              <w:ind w:left="176" w:hanging="176"/>
              <w:rPr>
                <w:rFonts w:asciiTheme="majorBidi" w:eastAsia="Arial Unicode MS" w:hAnsiTheme="majorBidi" w:cstheme="majorBidi"/>
                <w:snapToGrid w:val="0"/>
                <w:color w:val="000000"/>
                <w:spacing w:val="-4"/>
                <w:sz w:val="28"/>
                <w:szCs w:val="28"/>
                <w:cs/>
                <w:lang w:eastAsia="th-TH"/>
              </w:rPr>
            </w:pPr>
            <w:r w:rsidRPr="00842D84">
              <w:rPr>
                <w:rFonts w:asciiTheme="majorBidi" w:hAnsiTheme="majorBidi" w:cstheme="majorBidi"/>
                <w:color w:val="000000"/>
                <w:spacing w:val="-4"/>
                <w:sz w:val="28"/>
                <w:szCs w:val="28"/>
                <w:cs/>
              </w:rPr>
              <w:t>เงินเบิกเกินบัญชีจากสถาบันการเงิน</w:t>
            </w:r>
          </w:p>
        </w:tc>
        <w:tc>
          <w:tcPr>
            <w:tcW w:w="851" w:type="dxa"/>
            <w:vAlign w:val="bottom"/>
          </w:tcPr>
          <w:p w14:paraId="6B08B63D" w14:textId="12C9B829" w:rsidR="00781179" w:rsidRPr="00842D84" w:rsidRDefault="00DC49F7" w:rsidP="00912231">
            <w:pP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c>
          <w:tcPr>
            <w:tcW w:w="850" w:type="dxa"/>
            <w:vAlign w:val="bottom"/>
          </w:tcPr>
          <w:p w14:paraId="484438EC" w14:textId="31892961" w:rsidR="00781179" w:rsidRPr="00842D84" w:rsidRDefault="003D6945" w:rsidP="00912231">
            <w:pP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olor w:val="000000"/>
                <w:spacing w:val="-4"/>
                <w:sz w:val="28"/>
                <w:szCs w:val="28"/>
              </w:rPr>
              <w:t>5</w:t>
            </w:r>
            <w:r w:rsidR="00DC49F7" w:rsidRPr="00842D84">
              <w:rPr>
                <w:rFonts w:asciiTheme="majorBidi" w:hAnsiTheme="majorBidi" w:cstheme="majorBidi"/>
                <w:color w:val="000000"/>
                <w:spacing w:val="-4"/>
                <w:sz w:val="28"/>
                <w:szCs w:val="28"/>
              </w:rPr>
              <w:t>,</w:t>
            </w:r>
            <w:r w:rsidRPr="00842D84">
              <w:rPr>
                <w:rFonts w:asciiTheme="majorBidi" w:hAnsiTheme="majorBidi"/>
                <w:color w:val="000000"/>
                <w:spacing w:val="-4"/>
                <w:sz w:val="28"/>
                <w:szCs w:val="28"/>
              </w:rPr>
              <w:t>066</w:t>
            </w:r>
          </w:p>
        </w:tc>
        <w:tc>
          <w:tcPr>
            <w:tcW w:w="993" w:type="dxa"/>
            <w:vAlign w:val="bottom"/>
          </w:tcPr>
          <w:p w14:paraId="7C488BD3" w14:textId="5FAAB3AA" w:rsidR="00781179" w:rsidRPr="00842D84" w:rsidRDefault="00DC49F7" w:rsidP="00912231">
            <w:pP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c>
          <w:tcPr>
            <w:tcW w:w="992" w:type="dxa"/>
            <w:vAlign w:val="bottom"/>
          </w:tcPr>
          <w:p w14:paraId="0629128B" w14:textId="2FBA5831" w:rsidR="00781179" w:rsidRPr="00842D84" w:rsidRDefault="00DC49F7" w:rsidP="00912231">
            <w:pP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=SUM(LEFT)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5,066</w:t>
            </w:r>
            <w:r w:rsidRPr="00842D84">
              <w:rPr>
                <w:rFonts w:asciiTheme="majorBidi" w:hAnsiTheme="majorBidi" w:cstheme="majorBidi"/>
                <w:color w:val="000000"/>
                <w:spacing w:val="-4"/>
                <w:sz w:val="28"/>
                <w:szCs w:val="28"/>
              </w:rPr>
              <w:fldChar w:fldCharType="end"/>
            </w:r>
          </w:p>
        </w:tc>
        <w:tc>
          <w:tcPr>
            <w:tcW w:w="850" w:type="dxa"/>
            <w:vAlign w:val="bottom"/>
          </w:tcPr>
          <w:p w14:paraId="70B91FC2" w14:textId="209931B8" w:rsidR="00781179" w:rsidRPr="00842D84" w:rsidRDefault="00781179" w:rsidP="00912231">
            <w:pP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c>
          <w:tcPr>
            <w:tcW w:w="993" w:type="dxa"/>
            <w:vAlign w:val="bottom"/>
          </w:tcPr>
          <w:p w14:paraId="09043756" w14:textId="36D77CD4" w:rsidR="00781179" w:rsidRPr="00842D84" w:rsidRDefault="00781179" w:rsidP="00912231">
            <w:pP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55,716</w:t>
            </w:r>
          </w:p>
        </w:tc>
        <w:tc>
          <w:tcPr>
            <w:tcW w:w="1134" w:type="dxa"/>
            <w:vAlign w:val="bottom"/>
          </w:tcPr>
          <w:p w14:paraId="01CB9A6A" w14:textId="4203D735" w:rsidR="00781179" w:rsidRPr="00842D84" w:rsidRDefault="00781179" w:rsidP="00912231">
            <w:pP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c>
          <w:tcPr>
            <w:tcW w:w="991" w:type="dxa"/>
            <w:vAlign w:val="bottom"/>
          </w:tcPr>
          <w:p w14:paraId="7AEF8283" w14:textId="1B091DB2" w:rsidR="00781179" w:rsidRPr="00842D84" w:rsidRDefault="00781179" w:rsidP="00912231">
            <w:pPr>
              <w:tabs>
                <w:tab w:val="clear" w:pos="680"/>
                <w:tab w:val="left" w:pos="111"/>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55,716</w:t>
            </w:r>
          </w:p>
        </w:tc>
      </w:tr>
      <w:tr w:rsidR="00897DB5" w:rsidRPr="00842D84" w14:paraId="0D513491" w14:textId="77777777" w:rsidTr="00B34EBA">
        <w:trPr>
          <w:trHeight w:val="225"/>
        </w:trPr>
        <w:tc>
          <w:tcPr>
            <w:tcW w:w="2552" w:type="dxa"/>
            <w:noWrap/>
            <w:tcMar>
              <w:left w:w="108" w:type="dxa"/>
              <w:right w:w="108" w:type="dxa"/>
            </w:tcMar>
            <w:vAlign w:val="center"/>
          </w:tcPr>
          <w:p w14:paraId="223B42B8" w14:textId="168F7C35" w:rsidR="00897DB5" w:rsidRPr="00842D84" w:rsidRDefault="00897DB5" w:rsidP="00897DB5">
            <w:pPr>
              <w:spacing w:line="320" w:lineRule="exact"/>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เจ้าหนี้การค้าและเจ้าหนี้อื่น</w:t>
            </w:r>
          </w:p>
        </w:tc>
        <w:tc>
          <w:tcPr>
            <w:tcW w:w="851" w:type="dxa"/>
            <w:vAlign w:val="bottom"/>
          </w:tcPr>
          <w:p w14:paraId="567B5D04" w14:textId="4AFD89DC" w:rsidR="00897DB5" w:rsidRPr="00842D84" w:rsidRDefault="00B34EBA" w:rsidP="00897DB5">
            <w:pP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c>
          <w:tcPr>
            <w:tcW w:w="850" w:type="dxa"/>
            <w:vAlign w:val="bottom"/>
          </w:tcPr>
          <w:p w14:paraId="55AC49EE" w14:textId="3B3A2F02" w:rsidR="00897DB5" w:rsidRPr="00842D84" w:rsidRDefault="00427332" w:rsidP="00897DB5">
            <w:pP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31,452</w:t>
            </w:r>
          </w:p>
        </w:tc>
        <w:tc>
          <w:tcPr>
            <w:tcW w:w="993" w:type="dxa"/>
            <w:vAlign w:val="bottom"/>
          </w:tcPr>
          <w:p w14:paraId="4D9D0361" w14:textId="7B9E927D" w:rsidR="00897DB5" w:rsidRPr="00842D84" w:rsidRDefault="00B34EBA" w:rsidP="00897DB5">
            <w:pP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c>
          <w:tcPr>
            <w:tcW w:w="992" w:type="dxa"/>
            <w:vAlign w:val="bottom"/>
          </w:tcPr>
          <w:p w14:paraId="1B978ADD" w14:textId="16C789F2" w:rsidR="00897DB5" w:rsidRPr="00842D84" w:rsidRDefault="00427332" w:rsidP="00897DB5">
            <w:pPr>
              <w:tabs>
                <w:tab w:val="left" w:pos="284"/>
                <w:tab w:val="left" w:pos="567"/>
              </w:tabs>
              <w:spacing w:line="320" w:lineRule="exact"/>
              <w:ind w:left="110" w:right="109"/>
              <w:jc w:val="right"/>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=SUM(left)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31,452</w:t>
            </w:r>
            <w:r w:rsidRPr="00842D84">
              <w:rPr>
                <w:rFonts w:asciiTheme="majorBidi" w:hAnsiTheme="majorBidi" w:cstheme="majorBidi"/>
                <w:color w:val="000000"/>
                <w:spacing w:val="-4"/>
                <w:sz w:val="28"/>
                <w:szCs w:val="28"/>
              </w:rPr>
              <w:fldChar w:fldCharType="end"/>
            </w:r>
          </w:p>
        </w:tc>
        <w:tc>
          <w:tcPr>
            <w:tcW w:w="850" w:type="dxa"/>
            <w:vAlign w:val="bottom"/>
          </w:tcPr>
          <w:p w14:paraId="1FB705F9" w14:textId="6A72A1C1" w:rsidR="00897DB5" w:rsidRPr="00842D84" w:rsidRDefault="00897DB5" w:rsidP="00897DB5">
            <w:pP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c>
          <w:tcPr>
            <w:tcW w:w="993" w:type="dxa"/>
            <w:vAlign w:val="bottom"/>
          </w:tcPr>
          <w:p w14:paraId="4B6CD216" w14:textId="13253781" w:rsidR="00897DB5" w:rsidRPr="00842D84" w:rsidRDefault="00427332" w:rsidP="00897DB5">
            <w:pP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510,539</w:t>
            </w:r>
          </w:p>
        </w:tc>
        <w:tc>
          <w:tcPr>
            <w:tcW w:w="1134" w:type="dxa"/>
            <w:vAlign w:val="bottom"/>
          </w:tcPr>
          <w:p w14:paraId="28C46B6A" w14:textId="5CA0C387" w:rsidR="00897DB5" w:rsidRPr="00842D84" w:rsidRDefault="00897DB5" w:rsidP="00897DB5">
            <w:pP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c>
          <w:tcPr>
            <w:tcW w:w="991" w:type="dxa"/>
            <w:vAlign w:val="bottom"/>
          </w:tcPr>
          <w:p w14:paraId="125977AF" w14:textId="170067FD" w:rsidR="00897DB5" w:rsidRPr="00842D84" w:rsidRDefault="00427332" w:rsidP="00897DB5">
            <w:pPr>
              <w:tabs>
                <w:tab w:val="clear" w:pos="680"/>
                <w:tab w:val="left" w:pos="111"/>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510,539</w:t>
            </w:r>
          </w:p>
        </w:tc>
      </w:tr>
      <w:tr w:rsidR="00897DB5" w:rsidRPr="00842D84" w14:paraId="7666753B" w14:textId="77777777" w:rsidTr="00897DB5">
        <w:trPr>
          <w:trHeight w:val="225"/>
        </w:trPr>
        <w:tc>
          <w:tcPr>
            <w:tcW w:w="2552" w:type="dxa"/>
            <w:noWrap/>
            <w:tcMar>
              <w:left w:w="108" w:type="dxa"/>
              <w:right w:w="108" w:type="dxa"/>
            </w:tcMar>
            <w:vAlign w:val="center"/>
          </w:tcPr>
          <w:p w14:paraId="7B419036" w14:textId="77777777" w:rsidR="00897DB5" w:rsidRPr="00842D84" w:rsidRDefault="00897DB5" w:rsidP="00897DB5">
            <w:pPr>
              <w:spacing w:line="320" w:lineRule="exact"/>
              <w:rPr>
                <w:rFonts w:asciiTheme="majorBidi" w:hAnsiTheme="majorBidi" w:cstheme="majorBidi"/>
                <w:spacing w:val="-4"/>
                <w:sz w:val="28"/>
                <w:szCs w:val="28"/>
                <w:cs/>
              </w:rPr>
            </w:pPr>
            <w:r w:rsidRPr="00842D84">
              <w:rPr>
                <w:rFonts w:asciiTheme="majorBidi" w:hAnsiTheme="majorBidi" w:cstheme="majorBidi"/>
                <w:color w:val="000000"/>
                <w:spacing w:val="-4"/>
                <w:sz w:val="28"/>
                <w:szCs w:val="28"/>
                <w:cs/>
              </w:rPr>
              <w:t>เงินกู้ยืมจากสถาบันการเงิน</w:t>
            </w:r>
          </w:p>
        </w:tc>
        <w:tc>
          <w:tcPr>
            <w:tcW w:w="851" w:type="dxa"/>
            <w:vAlign w:val="bottom"/>
          </w:tcPr>
          <w:p w14:paraId="1D4659A9" w14:textId="2AE69F10" w:rsidR="00897DB5" w:rsidRPr="00842D84" w:rsidRDefault="00897DB5" w:rsidP="00897DB5">
            <w:pP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c>
          <w:tcPr>
            <w:tcW w:w="850" w:type="dxa"/>
            <w:vAlign w:val="bottom"/>
          </w:tcPr>
          <w:p w14:paraId="2EEA78F2" w14:textId="0E41AF02" w:rsidR="00897DB5" w:rsidRPr="00842D84" w:rsidRDefault="00897DB5" w:rsidP="00897DB5">
            <w:pP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15,240</w:t>
            </w:r>
          </w:p>
        </w:tc>
        <w:tc>
          <w:tcPr>
            <w:tcW w:w="993" w:type="dxa"/>
            <w:vAlign w:val="bottom"/>
          </w:tcPr>
          <w:p w14:paraId="742E9981" w14:textId="5E20C9B2" w:rsidR="00897DB5" w:rsidRPr="00842D84" w:rsidRDefault="00897DB5" w:rsidP="00897DB5">
            <w:pP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2,645</w:t>
            </w:r>
          </w:p>
        </w:tc>
        <w:tc>
          <w:tcPr>
            <w:tcW w:w="992" w:type="dxa"/>
            <w:vAlign w:val="bottom"/>
          </w:tcPr>
          <w:p w14:paraId="3AC3CF8B" w14:textId="767500A2" w:rsidR="00897DB5" w:rsidRPr="00842D84" w:rsidRDefault="00897DB5" w:rsidP="00897DB5">
            <w:pP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=SUM(LEFT)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17,885</w:t>
            </w:r>
            <w:r w:rsidRPr="00842D84">
              <w:rPr>
                <w:rFonts w:asciiTheme="majorBidi" w:hAnsiTheme="majorBidi" w:cstheme="majorBidi"/>
                <w:color w:val="000000"/>
                <w:spacing w:val="-4"/>
                <w:sz w:val="28"/>
                <w:szCs w:val="28"/>
              </w:rPr>
              <w:fldChar w:fldCharType="end"/>
            </w:r>
          </w:p>
        </w:tc>
        <w:tc>
          <w:tcPr>
            <w:tcW w:w="850" w:type="dxa"/>
            <w:vAlign w:val="bottom"/>
          </w:tcPr>
          <w:p w14:paraId="04FDCDB5" w14:textId="23554510" w:rsidR="00897DB5" w:rsidRPr="00842D84" w:rsidRDefault="00897DB5" w:rsidP="00897DB5">
            <w:pPr>
              <w:tabs>
                <w:tab w:val="left" w:pos="284"/>
                <w:tab w:val="left" w:pos="567"/>
              </w:tabs>
              <w:spacing w:line="320" w:lineRule="exact"/>
              <w:ind w:left="110" w:right="109"/>
              <w:jc w:val="right"/>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rPr>
              <w:t>-</w:t>
            </w:r>
          </w:p>
        </w:tc>
        <w:tc>
          <w:tcPr>
            <w:tcW w:w="993" w:type="dxa"/>
            <w:vAlign w:val="bottom"/>
          </w:tcPr>
          <w:p w14:paraId="17C953CD" w14:textId="5D530658" w:rsidR="00897DB5" w:rsidRPr="00842D84" w:rsidRDefault="00897DB5" w:rsidP="00897DB5">
            <w:pPr>
              <w:tabs>
                <w:tab w:val="left" w:pos="284"/>
                <w:tab w:val="left" w:pos="567"/>
              </w:tabs>
              <w:spacing w:line="320" w:lineRule="exact"/>
              <w:ind w:left="110" w:right="109"/>
              <w:jc w:val="right"/>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rPr>
              <w:t>23,785</w:t>
            </w:r>
          </w:p>
        </w:tc>
        <w:tc>
          <w:tcPr>
            <w:tcW w:w="1134" w:type="dxa"/>
            <w:vAlign w:val="bottom"/>
          </w:tcPr>
          <w:p w14:paraId="21A0980C" w14:textId="5C1097D2" w:rsidR="00897DB5" w:rsidRPr="00842D84" w:rsidRDefault="00897DB5" w:rsidP="00897DB5">
            <w:pPr>
              <w:tabs>
                <w:tab w:val="left" w:pos="284"/>
                <w:tab w:val="left" w:pos="567"/>
              </w:tabs>
              <w:spacing w:line="320" w:lineRule="exact"/>
              <w:ind w:left="110" w:right="109"/>
              <w:jc w:val="right"/>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rPr>
              <w:t>43,308</w:t>
            </w:r>
          </w:p>
        </w:tc>
        <w:tc>
          <w:tcPr>
            <w:tcW w:w="991" w:type="dxa"/>
            <w:vAlign w:val="bottom"/>
          </w:tcPr>
          <w:p w14:paraId="28F5BD28" w14:textId="3F71A151" w:rsidR="00897DB5" w:rsidRPr="00842D84" w:rsidRDefault="00897DB5" w:rsidP="00897DB5">
            <w:pPr>
              <w:tabs>
                <w:tab w:val="clear" w:pos="680"/>
                <w:tab w:val="left" w:pos="111"/>
                <w:tab w:val="left" w:pos="284"/>
                <w:tab w:val="left" w:pos="567"/>
              </w:tabs>
              <w:spacing w:line="320" w:lineRule="exact"/>
              <w:ind w:left="110" w:right="109"/>
              <w:jc w:val="right"/>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rPr>
              <w:t>67,093</w:t>
            </w:r>
          </w:p>
        </w:tc>
      </w:tr>
      <w:tr w:rsidR="00897DB5" w:rsidRPr="00842D84" w14:paraId="4D423FC3" w14:textId="77777777" w:rsidTr="00897DB5">
        <w:trPr>
          <w:trHeight w:val="225"/>
        </w:trPr>
        <w:tc>
          <w:tcPr>
            <w:tcW w:w="2552" w:type="dxa"/>
            <w:noWrap/>
            <w:tcMar>
              <w:left w:w="108" w:type="dxa"/>
              <w:right w:w="108" w:type="dxa"/>
            </w:tcMar>
            <w:vAlign w:val="center"/>
          </w:tcPr>
          <w:p w14:paraId="2434687F" w14:textId="4CD38904" w:rsidR="00897DB5" w:rsidRPr="00842D84" w:rsidRDefault="00897DB5" w:rsidP="007A013F">
            <w:pPr>
              <w:spacing w:line="320" w:lineRule="exact"/>
              <w:ind w:left="176" w:hanging="176"/>
              <w:rPr>
                <w:rFonts w:asciiTheme="majorBidi" w:eastAsia="Arial Unicode MS" w:hAnsiTheme="majorBidi" w:cstheme="majorBidi"/>
                <w:snapToGrid w:val="0"/>
                <w:color w:val="000000"/>
                <w:spacing w:val="-4"/>
                <w:sz w:val="28"/>
                <w:szCs w:val="28"/>
                <w:cs/>
                <w:lang w:eastAsia="th-TH"/>
              </w:rPr>
            </w:pPr>
            <w:r w:rsidRPr="00842D84">
              <w:rPr>
                <w:rFonts w:asciiTheme="majorBidi" w:hAnsiTheme="majorBidi" w:cstheme="majorBidi"/>
                <w:color w:val="000000"/>
                <w:spacing w:val="-4"/>
                <w:sz w:val="28"/>
                <w:szCs w:val="28"/>
                <w:cs/>
              </w:rPr>
              <w:t>เงินกู้ยืมระยะยาว</w:t>
            </w:r>
            <w:r w:rsidRPr="00842D84">
              <w:rPr>
                <w:rFonts w:asciiTheme="majorBidi" w:eastAsia="Arial Unicode MS" w:hAnsiTheme="majorBidi" w:cstheme="majorBidi"/>
                <w:snapToGrid w:val="0"/>
                <w:color w:val="000000"/>
                <w:spacing w:val="-4"/>
                <w:sz w:val="28"/>
                <w:szCs w:val="28"/>
                <w:cs/>
                <w:lang w:eastAsia="th-TH"/>
              </w:rPr>
              <w:t>และดอกเบี้ยค้างจ่าย</w:t>
            </w:r>
          </w:p>
        </w:tc>
        <w:tc>
          <w:tcPr>
            <w:tcW w:w="851" w:type="dxa"/>
            <w:vAlign w:val="bottom"/>
          </w:tcPr>
          <w:p w14:paraId="13AAC74F" w14:textId="77777777" w:rsidR="00897DB5" w:rsidRPr="00842D84" w:rsidRDefault="00897DB5" w:rsidP="00897DB5">
            <w:pPr>
              <w:tabs>
                <w:tab w:val="left" w:pos="284"/>
                <w:tab w:val="left" w:pos="567"/>
              </w:tabs>
              <w:spacing w:line="320" w:lineRule="exact"/>
              <w:ind w:left="110" w:right="109"/>
              <w:jc w:val="right"/>
              <w:rPr>
                <w:rFonts w:asciiTheme="majorBidi" w:hAnsiTheme="majorBidi" w:cstheme="majorBidi"/>
                <w:color w:val="000000"/>
                <w:spacing w:val="-4"/>
                <w:sz w:val="28"/>
                <w:szCs w:val="28"/>
              </w:rPr>
            </w:pPr>
          </w:p>
          <w:p w14:paraId="09998E68" w14:textId="19ACE763" w:rsidR="00897DB5" w:rsidRPr="00842D84" w:rsidRDefault="00897DB5" w:rsidP="00897DB5">
            <w:pP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c>
          <w:tcPr>
            <w:tcW w:w="850" w:type="dxa"/>
            <w:vAlign w:val="bottom"/>
          </w:tcPr>
          <w:p w14:paraId="19357199" w14:textId="77777777" w:rsidR="00897DB5" w:rsidRPr="00842D84" w:rsidRDefault="00897DB5" w:rsidP="00897DB5">
            <w:pPr>
              <w:tabs>
                <w:tab w:val="left" w:pos="284"/>
                <w:tab w:val="left" w:pos="567"/>
              </w:tabs>
              <w:spacing w:line="320" w:lineRule="exact"/>
              <w:ind w:left="110" w:right="109"/>
              <w:jc w:val="right"/>
              <w:rPr>
                <w:rFonts w:asciiTheme="majorBidi" w:hAnsiTheme="majorBidi" w:cstheme="majorBidi"/>
                <w:color w:val="000000"/>
                <w:spacing w:val="-4"/>
                <w:sz w:val="28"/>
                <w:szCs w:val="28"/>
              </w:rPr>
            </w:pPr>
          </w:p>
          <w:p w14:paraId="62F8DD15" w14:textId="3253A9A3" w:rsidR="00897DB5" w:rsidRPr="00842D84" w:rsidRDefault="00897DB5" w:rsidP="00897DB5">
            <w:pP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c>
          <w:tcPr>
            <w:tcW w:w="993" w:type="dxa"/>
            <w:vAlign w:val="bottom"/>
          </w:tcPr>
          <w:p w14:paraId="4E9FAEC0" w14:textId="77777777" w:rsidR="00897DB5" w:rsidRPr="00842D84" w:rsidRDefault="00897DB5" w:rsidP="00897DB5">
            <w:pPr>
              <w:tabs>
                <w:tab w:val="left" w:pos="284"/>
                <w:tab w:val="left" w:pos="567"/>
              </w:tabs>
              <w:spacing w:line="320" w:lineRule="exact"/>
              <w:ind w:left="110" w:right="109"/>
              <w:jc w:val="right"/>
              <w:rPr>
                <w:rFonts w:asciiTheme="majorBidi" w:hAnsiTheme="majorBidi" w:cstheme="majorBidi"/>
                <w:color w:val="000000"/>
                <w:spacing w:val="-4"/>
                <w:sz w:val="28"/>
                <w:szCs w:val="28"/>
              </w:rPr>
            </w:pPr>
          </w:p>
          <w:p w14:paraId="00465C67" w14:textId="5EFFE21A" w:rsidR="00897DB5" w:rsidRPr="00842D84" w:rsidRDefault="00897DB5" w:rsidP="00897DB5">
            <w:pP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c>
          <w:tcPr>
            <w:tcW w:w="992" w:type="dxa"/>
            <w:vAlign w:val="bottom"/>
          </w:tcPr>
          <w:p w14:paraId="1991DDEF" w14:textId="77777777" w:rsidR="00897DB5" w:rsidRPr="00842D84" w:rsidRDefault="00897DB5" w:rsidP="00897DB5">
            <w:pPr>
              <w:tabs>
                <w:tab w:val="clear" w:pos="680"/>
                <w:tab w:val="left" w:pos="111"/>
                <w:tab w:val="left" w:pos="284"/>
                <w:tab w:val="left" w:pos="567"/>
              </w:tabs>
              <w:spacing w:line="320" w:lineRule="exact"/>
              <w:ind w:left="110" w:right="109"/>
              <w:jc w:val="right"/>
              <w:rPr>
                <w:rFonts w:asciiTheme="majorBidi" w:hAnsiTheme="majorBidi" w:cstheme="majorBidi"/>
                <w:color w:val="000000"/>
                <w:spacing w:val="-4"/>
                <w:sz w:val="28"/>
                <w:szCs w:val="28"/>
              </w:rPr>
            </w:pPr>
          </w:p>
          <w:p w14:paraId="265392DE" w14:textId="0BFBCF2D" w:rsidR="00897DB5" w:rsidRPr="00842D84" w:rsidRDefault="00897DB5" w:rsidP="00897DB5">
            <w:pP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c>
          <w:tcPr>
            <w:tcW w:w="850" w:type="dxa"/>
            <w:vAlign w:val="bottom"/>
          </w:tcPr>
          <w:p w14:paraId="21480CCA" w14:textId="77777777" w:rsidR="00897DB5" w:rsidRPr="00842D84" w:rsidRDefault="00897DB5" w:rsidP="00897DB5">
            <w:pPr>
              <w:tabs>
                <w:tab w:val="left" w:pos="284"/>
                <w:tab w:val="left" w:pos="567"/>
              </w:tabs>
              <w:spacing w:line="320" w:lineRule="exact"/>
              <w:ind w:left="110" w:right="109"/>
              <w:jc w:val="right"/>
              <w:rPr>
                <w:rFonts w:asciiTheme="majorBidi" w:hAnsiTheme="majorBidi" w:cstheme="majorBidi"/>
                <w:color w:val="000000"/>
                <w:spacing w:val="-4"/>
                <w:sz w:val="28"/>
                <w:szCs w:val="28"/>
              </w:rPr>
            </w:pPr>
          </w:p>
          <w:p w14:paraId="6F361202" w14:textId="23A8E438" w:rsidR="00897DB5" w:rsidRPr="00842D84" w:rsidRDefault="00897DB5" w:rsidP="00897DB5">
            <w:pP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c>
          <w:tcPr>
            <w:tcW w:w="993" w:type="dxa"/>
            <w:vAlign w:val="bottom"/>
          </w:tcPr>
          <w:p w14:paraId="251ABEA7" w14:textId="77777777" w:rsidR="00897DB5" w:rsidRPr="00842D84" w:rsidRDefault="00897DB5" w:rsidP="00897DB5">
            <w:pPr>
              <w:tabs>
                <w:tab w:val="left" w:pos="284"/>
                <w:tab w:val="left" w:pos="567"/>
              </w:tabs>
              <w:spacing w:line="320" w:lineRule="exact"/>
              <w:ind w:left="110" w:right="109"/>
              <w:jc w:val="right"/>
              <w:rPr>
                <w:rFonts w:asciiTheme="majorBidi" w:hAnsiTheme="majorBidi" w:cstheme="majorBidi"/>
                <w:color w:val="000000"/>
                <w:spacing w:val="-4"/>
                <w:sz w:val="28"/>
                <w:szCs w:val="28"/>
              </w:rPr>
            </w:pPr>
          </w:p>
          <w:p w14:paraId="085DCA45" w14:textId="641F700E" w:rsidR="00897DB5" w:rsidRPr="00842D84" w:rsidRDefault="00897DB5" w:rsidP="00897DB5">
            <w:pP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w:t>
            </w:r>
          </w:p>
        </w:tc>
        <w:tc>
          <w:tcPr>
            <w:tcW w:w="1134" w:type="dxa"/>
            <w:vAlign w:val="bottom"/>
          </w:tcPr>
          <w:p w14:paraId="339F7D81" w14:textId="77777777" w:rsidR="00897DB5" w:rsidRPr="00842D84" w:rsidRDefault="00897DB5" w:rsidP="00897DB5">
            <w:pPr>
              <w:tabs>
                <w:tab w:val="left" w:pos="284"/>
                <w:tab w:val="left" w:pos="567"/>
              </w:tabs>
              <w:spacing w:line="320" w:lineRule="exact"/>
              <w:ind w:left="110" w:right="109"/>
              <w:jc w:val="right"/>
              <w:rPr>
                <w:rFonts w:asciiTheme="majorBidi" w:hAnsiTheme="majorBidi" w:cstheme="majorBidi"/>
                <w:color w:val="000000"/>
                <w:spacing w:val="-4"/>
                <w:sz w:val="28"/>
                <w:szCs w:val="28"/>
              </w:rPr>
            </w:pPr>
          </w:p>
          <w:p w14:paraId="11257024" w14:textId="0E10BFEC" w:rsidR="00897DB5" w:rsidRPr="00842D84" w:rsidRDefault="00897DB5" w:rsidP="00897DB5">
            <w:pP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68,122</w:t>
            </w:r>
          </w:p>
        </w:tc>
        <w:tc>
          <w:tcPr>
            <w:tcW w:w="991" w:type="dxa"/>
            <w:vAlign w:val="bottom"/>
          </w:tcPr>
          <w:p w14:paraId="4337F3B7" w14:textId="77777777" w:rsidR="00897DB5" w:rsidRPr="00842D84" w:rsidRDefault="00897DB5" w:rsidP="00897DB5">
            <w:pPr>
              <w:tabs>
                <w:tab w:val="clear" w:pos="680"/>
                <w:tab w:val="left" w:pos="111"/>
                <w:tab w:val="left" w:pos="284"/>
                <w:tab w:val="left" w:pos="567"/>
              </w:tabs>
              <w:spacing w:line="320" w:lineRule="exact"/>
              <w:ind w:left="110" w:right="109"/>
              <w:jc w:val="right"/>
              <w:rPr>
                <w:rFonts w:asciiTheme="majorBidi" w:hAnsiTheme="majorBidi" w:cstheme="majorBidi"/>
                <w:color w:val="000000"/>
                <w:spacing w:val="-4"/>
                <w:sz w:val="28"/>
                <w:szCs w:val="28"/>
              </w:rPr>
            </w:pPr>
          </w:p>
          <w:p w14:paraId="644BDBF5" w14:textId="089E7D42" w:rsidR="00897DB5" w:rsidRPr="00842D84" w:rsidRDefault="00897DB5" w:rsidP="00897DB5">
            <w:pPr>
              <w:tabs>
                <w:tab w:val="clear" w:pos="680"/>
                <w:tab w:val="left" w:pos="111"/>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68,122</w:t>
            </w:r>
          </w:p>
        </w:tc>
      </w:tr>
      <w:tr w:rsidR="00897DB5" w:rsidRPr="00842D84" w14:paraId="76027E53" w14:textId="77777777" w:rsidTr="00B34EBA">
        <w:trPr>
          <w:trHeight w:val="225"/>
        </w:trPr>
        <w:tc>
          <w:tcPr>
            <w:tcW w:w="2552" w:type="dxa"/>
            <w:noWrap/>
            <w:tcMar>
              <w:left w:w="108" w:type="dxa"/>
              <w:right w:w="108" w:type="dxa"/>
            </w:tcMar>
            <w:vAlign w:val="center"/>
          </w:tcPr>
          <w:p w14:paraId="0194FC0D" w14:textId="77777777" w:rsidR="00897DB5" w:rsidRPr="00842D84" w:rsidRDefault="00897DB5" w:rsidP="00897DB5">
            <w:pPr>
              <w:spacing w:line="320" w:lineRule="exact"/>
              <w:rPr>
                <w:rFonts w:asciiTheme="majorBidi" w:eastAsia="Arial Unicode MS" w:hAnsiTheme="majorBidi" w:cstheme="majorBidi"/>
                <w:snapToGrid w:val="0"/>
                <w:color w:val="000000"/>
                <w:spacing w:val="-4"/>
                <w:sz w:val="28"/>
                <w:szCs w:val="28"/>
                <w:cs/>
                <w:lang w:eastAsia="th-TH"/>
              </w:rPr>
            </w:pPr>
            <w:r w:rsidRPr="00842D84">
              <w:rPr>
                <w:rFonts w:asciiTheme="majorBidi" w:hAnsiTheme="majorBidi" w:cstheme="majorBidi"/>
                <w:color w:val="000000"/>
                <w:spacing w:val="-4"/>
                <w:sz w:val="28"/>
                <w:szCs w:val="28"/>
                <w:cs/>
              </w:rPr>
              <w:t>หนี้สินตามสัญญาเช่า</w:t>
            </w:r>
          </w:p>
        </w:tc>
        <w:tc>
          <w:tcPr>
            <w:tcW w:w="851" w:type="dxa"/>
            <w:vAlign w:val="bottom"/>
          </w:tcPr>
          <w:p w14:paraId="4B963AE4" w14:textId="15A9F6B0" w:rsidR="00897DB5" w:rsidRPr="00842D84" w:rsidRDefault="00897DB5" w:rsidP="00897DB5">
            <w:pPr>
              <w:pBdr>
                <w:bottom w:val="single" w:sz="4" w:space="1" w:color="auto"/>
              </w:pBd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hint="cs"/>
                <w:color w:val="000000"/>
                <w:spacing w:val="-4"/>
                <w:sz w:val="28"/>
                <w:szCs w:val="28"/>
                <w:cs/>
              </w:rPr>
              <w:t>-</w:t>
            </w:r>
          </w:p>
        </w:tc>
        <w:tc>
          <w:tcPr>
            <w:tcW w:w="850" w:type="dxa"/>
          </w:tcPr>
          <w:p w14:paraId="5D5E1132" w14:textId="00774AE0" w:rsidR="00897DB5" w:rsidRPr="00842D84" w:rsidRDefault="00897DB5" w:rsidP="00897DB5">
            <w:pPr>
              <w:pBdr>
                <w:bottom w:val="single" w:sz="4" w:space="1" w:color="auto"/>
              </w:pBd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spacing w:val="-4"/>
                <w:sz w:val="28"/>
                <w:szCs w:val="28"/>
              </w:rPr>
              <w:t>9,427</w:t>
            </w:r>
          </w:p>
        </w:tc>
        <w:tc>
          <w:tcPr>
            <w:tcW w:w="993" w:type="dxa"/>
            <w:vAlign w:val="bottom"/>
          </w:tcPr>
          <w:p w14:paraId="7CC6A4B2" w14:textId="7DCCB176" w:rsidR="00897DB5" w:rsidRPr="00842D84" w:rsidRDefault="00897DB5" w:rsidP="00897DB5">
            <w:pPr>
              <w:pBdr>
                <w:bottom w:val="single" w:sz="4" w:space="1" w:color="auto"/>
              </w:pBd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spacing w:val="-4"/>
                <w:sz w:val="28"/>
                <w:szCs w:val="28"/>
              </w:rPr>
              <w:t>18,211</w:t>
            </w:r>
          </w:p>
        </w:tc>
        <w:tc>
          <w:tcPr>
            <w:tcW w:w="992" w:type="dxa"/>
            <w:vAlign w:val="bottom"/>
          </w:tcPr>
          <w:p w14:paraId="6BA93254" w14:textId="07D9C9DC" w:rsidR="00897DB5" w:rsidRPr="00842D84" w:rsidRDefault="00897DB5" w:rsidP="00897DB5">
            <w:pPr>
              <w:pBdr>
                <w:bottom w:val="single" w:sz="4" w:space="1" w:color="auto"/>
              </w:pBd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fldChar w:fldCharType="begin"/>
            </w:r>
            <w:r w:rsidRPr="00842D84">
              <w:rPr>
                <w:rFonts w:asciiTheme="majorBidi" w:hAnsiTheme="majorBidi" w:cstheme="majorBidi"/>
                <w:color w:val="000000"/>
                <w:spacing w:val="-4"/>
                <w:sz w:val="28"/>
                <w:szCs w:val="28"/>
                <w:cs/>
              </w:rPr>
              <w:instrText xml:space="preserve"> =</w:instrText>
            </w:r>
            <w:r w:rsidRPr="00842D84">
              <w:rPr>
                <w:rFonts w:asciiTheme="majorBidi" w:hAnsiTheme="majorBidi" w:cstheme="majorBidi"/>
                <w:color w:val="000000"/>
                <w:spacing w:val="-4"/>
                <w:sz w:val="28"/>
                <w:szCs w:val="28"/>
              </w:rPr>
              <w:instrText>SUM(LEFT)</w:instrText>
            </w:r>
            <w:r w:rsidRPr="00842D84">
              <w:rPr>
                <w:rFonts w:asciiTheme="majorBidi" w:hAnsiTheme="majorBidi" w:cstheme="majorBidi"/>
                <w:color w:val="000000"/>
                <w:spacing w:val="-4"/>
                <w:sz w:val="28"/>
                <w:szCs w:val="28"/>
                <w:cs/>
              </w:rPr>
              <w:instrText xml:space="preserve"> </w:instrText>
            </w:r>
            <w:r w:rsidRPr="00842D84">
              <w:rPr>
                <w:rFonts w:asciiTheme="majorBidi" w:hAnsiTheme="majorBidi" w:cstheme="majorBidi"/>
                <w:color w:val="000000"/>
                <w:spacing w:val="-4"/>
                <w:sz w:val="28"/>
                <w:szCs w:val="28"/>
                <w:cs/>
              </w:rPr>
              <w:fldChar w:fldCharType="separate"/>
            </w:r>
            <w:r w:rsidR="003D6945" w:rsidRPr="00842D84">
              <w:rPr>
                <w:rFonts w:asciiTheme="majorBidi" w:hAnsiTheme="majorBidi" w:cstheme="majorBidi"/>
                <w:noProof/>
                <w:color w:val="000000"/>
                <w:spacing w:val="-4"/>
                <w:sz w:val="28"/>
                <w:szCs w:val="28"/>
              </w:rPr>
              <w:t>27</w:t>
            </w:r>
            <w:r w:rsidRPr="00842D84">
              <w:rPr>
                <w:rFonts w:asciiTheme="majorBidi" w:hAnsiTheme="majorBidi" w:cstheme="majorBidi"/>
                <w:noProof/>
                <w:color w:val="000000"/>
                <w:spacing w:val="-4"/>
                <w:sz w:val="28"/>
                <w:szCs w:val="28"/>
              </w:rPr>
              <w:t>,</w:t>
            </w:r>
            <w:r w:rsidR="003D6945" w:rsidRPr="00842D84">
              <w:rPr>
                <w:rFonts w:asciiTheme="majorBidi" w:hAnsiTheme="majorBidi" w:cstheme="majorBidi"/>
                <w:noProof/>
                <w:color w:val="000000"/>
                <w:spacing w:val="-4"/>
                <w:sz w:val="28"/>
                <w:szCs w:val="28"/>
              </w:rPr>
              <w:t>638</w:t>
            </w:r>
            <w:r w:rsidRPr="00842D84">
              <w:rPr>
                <w:rFonts w:asciiTheme="majorBidi" w:hAnsiTheme="majorBidi" w:cstheme="majorBidi"/>
                <w:color w:val="000000"/>
                <w:spacing w:val="-4"/>
                <w:sz w:val="28"/>
                <w:szCs w:val="28"/>
                <w:cs/>
              </w:rPr>
              <w:fldChar w:fldCharType="end"/>
            </w:r>
          </w:p>
        </w:tc>
        <w:tc>
          <w:tcPr>
            <w:tcW w:w="850" w:type="dxa"/>
            <w:vAlign w:val="bottom"/>
          </w:tcPr>
          <w:p w14:paraId="54FCAF7C" w14:textId="6D1BEC33" w:rsidR="00897DB5" w:rsidRPr="00842D84" w:rsidRDefault="00897DB5" w:rsidP="00897DB5">
            <w:pPr>
              <w:pBdr>
                <w:bottom w:val="single" w:sz="4" w:space="1" w:color="auto"/>
              </w:pBd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c>
          <w:tcPr>
            <w:tcW w:w="993" w:type="dxa"/>
            <w:vAlign w:val="bottom"/>
          </w:tcPr>
          <w:p w14:paraId="7CE50255" w14:textId="2AC48700" w:rsidR="00897DB5" w:rsidRPr="00842D84" w:rsidRDefault="00897DB5" w:rsidP="00897DB5">
            <w:pPr>
              <w:pBdr>
                <w:bottom w:val="single" w:sz="4" w:space="1" w:color="auto"/>
              </w:pBd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9,875</w:t>
            </w:r>
          </w:p>
        </w:tc>
        <w:tc>
          <w:tcPr>
            <w:tcW w:w="1134" w:type="dxa"/>
            <w:vAlign w:val="bottom"/>
          </w:tcPr>
          <w:p w14:paraId="7897725C" w14:textId="6A20ACDA" w:rsidR="00897DB5" w:rsidRPr="00842D84" w:rsidRDefault="00897DB5" w:rsidP="00897DB5">
            <w:pPr>
              <w:pBdr>
                <w:bottom w:val="single" w:sz="4" w:space="1" w:color="auto"/>
              </w:pBd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26,792</w:t>
            </w:r>
          </w:p>
        </w:tc>
        <w:tc>
          <w:tcPr>
            <w:tcW w:w="991" w:type="dxa"/>
            <w:vAlign w:val="bottom"/>
          </w:tcPr>
          <w:p w14:paraId="650B1A72" w14:textId="3071F4F9" w:rsidR="00897DB5" w:rsidRPr="00842D84" w:rsidRDefault="00897DB5" w:rsidP="00897DB5">
            <w:pPr>
              <w:pBdr>
                <w:bottom w:val="single" w:sz="4" w:space="1" w:color="auto"/>
              </w:pBdr>
              <w:tabs>
                <w:tab w:val="clear" w:pos="680"/>
                <w:tab w:val="left" w:pos="111"/>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=SUM(left)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color w:val="000000"/>
                <w:spacing w:val="-4"/>
                <w:sz w:val="28"/>
                <w:szCs w:val="28"/>
              </w:rPr>
              <w:t>36,667</w:t>
            </w:r>
            <w:r w:rsidRPr="00842D84">
              <w:rPr>
                <w:rFonts w:asciiTheme="majorBidi" w:hAnsiTheme="majorBidi" w:cstheme="majorBidi"/>
                <w:color w:val="000000"/>
                <w:spacing w:val="-4"/>
                <w:sz w:val="28"/>
                <w:szCs w:val="28"/>
              </w:rPr>
              <w:fldChar w:fldCharType="end"/>
            </w:r>
          </w:p>
        </w:tc>
      </w:tr>
      <w:tr w:rsidR="00897DB5" w:rsidRPr="00842D84" w14:paraId="56129379" w14:textId="77777777" w:rsidTr="00B34EBA">
        <w:tc>
          <w:tcPr>
            <w:tcW w:w="2552" w:type="dxa"/>
            <w:noWrap/>
            <w:tcMar>
              <w:left w:w="108" w:type="dxa"/>
              <w:right w:w="108" w:type="dxa"/>
            </w:tcMar>
          </w:tcPr>
          <w:p w14:paraId="58B51A1B" w14:textId="77777777" w:rsidR="00897DB5" w:rsidRPr="00842D84" w:rsidRDefault="00897DB5" w:rsidP="00897DB5">
            <w:pPr>
              <w:spacing w:line="320" w:lineRule="exact"/>
              <w:ind w:left="176" w:hanging="176"/>
              <w:rPr>
                <w:rFonts w:asciiTheme="majorBidi" w:eastAsia="Arial Unicode MS" w:hAnsiTheme="majorBidi" w:cstheme="majorBidi"/>
                <w:b/>
                <w:bCs/>
                <w:snapToGrid w:val="0"/>
                <w:color w:val="000000"/>
                <w:spacing w:val="-4"/>
                <w:sz w:val="28"/>
                <w:szCs w:val="28"/>
                <w:cs/>
                <w:lang w:eastAsia="th-TH"/>
              </w:rPr>
            </w:pPr>
            <w:r w:rsidRPr="00842D84">
              <w:rPr>
                <w:rFonts w:asciiTheme="majorBidi" w:eastAsia="Arial Unicode MS" w:hAnsiTheme="majorBidi" w:cstheme="majorBidi"/>
                <w:b/>
                <w:bCs/>
                <w:snapToGrid w:val="0"/>
                <w:color w:val="000000"/>
                <w:spacing w:val="-4"/>
                <w:sz w:val="28"/>
                <w:szCs w:val="28"/>
                <w:cs/>
                <w:lang w:eastAsia="th-TH"/>
              </w:rPr>
              <w:t>รวมรายการที่ไม่ใช่ตราสารอนุพันธ์</w:t>
            </w:r>
          </w:p>
        </w:tc>
        <w:tc>
          <w:tcPr>
            <w:tcW w:w="851" w:type="dxa"/>
            <w:vAlign w:val="bottom"/>
          </w:tcPr>
          <w:p w14:paraId="49885D7D" w14:textId="77777777" w:rsidR="00897DB5" w:rsidRPr="00842D84" w:rsidRDefault="00897DB5" w:rsidP="00897DB5">
            <w:pPr>
              <w:pBdr>
                <w:bottom w:val="double" w:sz="4" w:space="1" w:color="auto"/>
              </w:pBdr>
              <w:tabs>
                <w:tab w:val="left" w:pos="284"/>
                <w:tab w:val="left" w:pos="567"/>
              </w:tabs>
              <w:spacing w:line="320" w:lineRule="exact"/>
              <w:ind w:left="110" w:right="109"/>
              <w:jc w:val="right"/>
              <w:rPr>
                <w:rFonts w:asciiTheme="majorBidi" w:hAnsiTheme="majorBidi" w:cstheme="majorBidi"/>
                <w:color w:val="000000"/>
                <w:spacing w:val="-4"/>
                <w:sz w:val="28"/>
                <w:szCs w:val="28"/>
              </w:rPr>
            </w:pPr>
          </w:p>
          <w:p w14:paraId="36B763A3" w14:textId="0CF6E451" w:rsidR="00897DB5" w:rsidRPr="00842D84" w:rsidRDefault="00897DB5" w:rsidP="00897DB5">
            <w:pPr>
              <w:pBdr>
                <w:bottom w:val="double" w:sz="4" w:space="1" w:color="auto"/>
              </w:pBd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c>
          <w:tcPr>
            <w:tcW w:w="850" w:type="dxa"/>
            <w:vAlign w:val="bottom"/>
          </w:tcPr>
          <w:p w14:paraId="6F3FA7C0" w14:textId="77777777" w:rsidR="00897DB5" w:rsidRPr="00842D84" w:rsidRDefault="00897DB5" w:rsidP="00897DB5">
            <w:pPr>
              <w:pBdr>
                <w:bottom w:val="double" w:sz="4" w:space="1" w:color="auto"/>
              </w:pBdr>
              <w:tabs>
                <w:tab w:val="left" w:pos="284"/>
                <w:tab w:val="left" w:pos="567"/>
              </w:tabs>
              <w:spacing w:line="320" w:lineRule="exact"/>
              <w:ind w:left="110" w:right="109"/>
              <w:jc w:val="right"/>
              <w:rPr>
                <w:rFonts w:asciiTheme="majorBidi" w:hAnsiTheme="majorBidi" w:cstheme="majorBidi"/>
                <w:color w:val="000000"/>
                <w:spacing w:val="-4"/>
                <w:sz w:val="28"/>
                <w:szCs w:val="28"/>
              </w:rPr>
            </w:pPr>
          </w:p>
          <w:p w14:paraId="34763849" w14:textId="117B9B81" w:rsidR="00897DB5" w:rsidRPr="00842D84" w:rsidRDefault="00427332" w:rsidP="00897DB5">
            <w:pPr>
              <w:pBdr>
                <w:bottom w:val="double" w:sz="4" w:space="1" w:color="auto"/>
              </w:pBd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=SUM(c6:c11)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61,185</w:t>
            </w:r>
            <w:r w:rsidRPr="00842D84">
              <w:rPr>
                <w:rFonts w:asciiTheme="majorBidi" w:hAnsiTheme="majorBidi" w:cstheme="majorBidi"/>
                <w:color w:val="000000"/>
                <w:spacing w:val="-4"/>
                <w:sz w:val="28"/>
                <w:szCs w:val="28"/>
              </w:rPr>
              <w:fldChar w:fldCharType="end"/>
            </w:r>
          </w:p>
        </w:tc>
        <w:tc>
          <w:tcPr>
            <w:tcW w:w="993" w:type="dxa"/>
            <w:vAlign w:val="bottom"/>
          </w:tcPr>
          <w:p w14:paraId="1AA7EBFF" w14:textId="77777777" w:rsidR="00897DB5" w:rsidRPr="00842D84" w:rsidRDefault="00897DB5" w:rsidP="00897DB5">
            <w:pPr>
              <w:pBdr>
                <w:bottom w:val="double" w:sz="4" w:space="1" w:color="auto"/>
              </w:pBdr>
              <w:tabs>
                <w:tab w:val="left" w:pos="284"/>
                <w:tab w:val="left" w:pos="567"/>
                <w:tab w:val="left" w:pos="1188"/>
              </w:tabs>
              <w:spacing w:line="320" w:lineRule="exact"/>
              <w:ind w:left="110" w:right="109"/>
              <w:jc w:val="right"/>
              <w:rPr>
                <w:rFonts w:asciiTheme="majorBidi" w:hAnsiTheme="majorBidi" w:cstheme="majorBidi"/>
                <w:color w:val="000000"/>
                <w:spacing w:val="-4"/>
                <w:sz w:val="28"/>
                <w:szCs w:val="28"/>
              </w:rPr>
            </w:pPr>
          </w:p>
          <w:p w14:paraId="365A1AB7" w14:textId="2AEC5C93" w:rsidR="00897DB5" w:rsidRPr="00842D84" w:rsidRDefault="00427332" w:rsidP="00897DB5">
            <w:pPr>
              <w:pBdr>
                <w:bottom w:val="double" w:sz="4" w:space="1" w:color="auto"/>
              </w:pBdr>
              <w:tabs>
                <w:tab w:val="left" w:pos="284"/>
                <w:tab w:val="left" w:pos="567"/>
                <w:tab w:val="left" w:pos="1188"/>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fldChar w:fldCharType="begin"/>
            </w:r>
            <w:r w:rsidRPr="00842D84">
              <w:rPr>
                <w:rFonts w:asciiTheme="majorBidi" w:hAnsiTheme="majorBidi" w:cstheme="majorBidi"/>
                <w:color w:val="000000"/>
                <w:spacing w:val="-4"/>
                <w:sz w:val="28"/>
                <w:szCs w:val="28"/>
                <w:cs/>
              </w:rPr>
              <w:instrText xml:space="preserve"> =</w:instrText>
            </w:r>
            <w:r w:rsidRPr="00842D84">
              <w:rPr>
                <w:rFonts w:asciiTheme="majorBidi" w:hAnsiTheme="majorBidi" w:cstheme="majorBidi"/>
                <w:color w:val="000000"/>
                <w:spacing w:val="-4"/>
                <w:sz w:val="28"/>
                <w:szCs w:val="28"/>
              </w:rPr>
              <w:instrText>SUM(d</w:instrText>
            </w:r>
            <w:r w:rsidRPr="00842D84">
              <w:rPr>
                <w:rFonts w:asciiTheme="majorBidi" w:hAnsiTheme="majorBidi" w:cstheme="majorBidi"/>
                <w:color w:val="000000"/>
                <w:spacing w:val="-4"/>
                <w:sz w:val="28"/>
                <w:szCs w:val="28"/>
                <w:cs/>
              </w:rPr>
              <w:instrText>6:</w:instrText>
            </w:r>
            <w:r w:rsidRPr="00842D84">
              <w:rPr>
                <w:rFonts w:asciiTheme="majorBidi" w:hAnsiTheme="majorBidi" w:cstheme="majorBidi"/>
                <w:color w:val="000000"/>
                <w:spacing w:val="-4"/>
                <w:sz w:val="28"/>
                <w:szCs w:val="28"/>
              </w:rPr>
              <w:instrText>d</w:instrText>
            </w:r>
            <w:r w:rsidRPr="00842D84">
              <w:rPr>
                <w:rFonts w:asciiTheme="majorBidi" w:hAnsiTheme="majorBidi" w:cstheme="majorBidi"/>
                <w:color w:val="000000"/>
                <w:spacing w:val="-4"/>
                <w:sz w:val="28"/>
                <w:szCs w:val="28"/>
                <w:cs/>
              </w:rPr>
              <w:instrText xml:space="preserve">11) </w:instrText>
            </w:r>
            <w:r w:rsidRPr="00842D84">
              <w:rPr>
                <w:rFonts w:asciiTheme="majorBidi" w:hAnsiTheme="majorBidi" w:cstheme="majorBidi"/>
                <w:color w:val="000000"/>
                <w:spacing w:val="-4"/>
                <w:sz w:val="28"/>
                <w:szCs w:val="28"/>
                <w:cs/>
              </w:rPr>
              <w:fldChar w:fldCharType="separate"/>
            </w:r>
            <w:r w:rsidR="003D6945" w:rsidRPr="00842D84">
              <w:rPr>
                <w:rFonts w:asciiTheme="majorBidi" w:hAnsiTheme="majorBidi" w:cstheme="majorBidi"/>
                <w:noProof/>
                <w:color w:val="000000"/>
                <w:spacing w:val="-4"/>
                <w:sz w:val="28"/>
                <w:szCs w:val="28"/>
              </w:rPr>
              <w:t>20</w:t>
            </w:r>
            <w:r w:rsidRPr="00842D84">
              <w:rPr>
                <w:rFonts w:asciiTheme="majorBidi" w:hAnsiTheme="majorBidi" w:cstheme="majorBidi"/>
                <w:noProof/>
                <w:color w:val="000000"/>
                <w:spacing w:val="-4"/>
                <w:sz w:val="28"/>
                <w:szCs w:val="28"/>
              </w:rPr>
              <w:t>,</w:t>
            </w:r>
            <w:r w:rsidR="003D6945" w:rsidRPr="00842D84">
              <w:rPr>
                <w:rFonts w:asciiTheme="majorBidi" w:hAnsiTheme="majorBidi" w:cstheme="majorBidi"/>
                <w:noProof/>
                <w:color w:val="000000"/>
                <w:spacing w:val="-4"/>
                <w:sz w:val="28"/>
                <w:szCs w:val="28"/>
              </w:rPr>
              <w:t>856</w:t>
            </w:r>
            <w:r w:rsidRPr="00842D84">
              <w:rPr>
                <w:rFonts w:asciiTheme="majorBidi" w:hAnsiTheme="majorBidi" w:cstheme="majorBidi"/>
                <w:color w:val="000000"/>
                <w:spacing w:val="-4"/>
                <w:sz w:val="28"/>
                <w:szCs w:val="28"/>
                <w:cs/>
              </w:rPr>
              <w:fldChar w:fldCharType="end"/>
            </w:r>
          </w:p>
        </w:tc>
        <w:tc>
          <w:tcPr>
            <w:tcW w:w="992" w:type="dxa"/>
            <w:vAlign w:val="bottom"/>
          </w:tcPr>
          <w:p w14:paraId="492C51FB" w14:textId="12C689AE" w:rsidR="00897DB5" w:rsidRPr="00842D84" w:rsidRDefault="00897DB5" w:rsidP="00897DB5">
            <w:pPr>
              <w:pBdr>
                <w:bottom w:val="double" w:sz="4" w:space="1" w:color="auto"/>
              </w:pBdr>
              <w:tabs>
                <w:tab w:val="left" w:pos="284"/>
                <w:tab w:val="left" w:pos="567"/>
              </w:tabs>
              <w:spacing w:line="320" w:lineRule="exact"/>
              <w:ind w:left="110" w:right="109"/>
              <w:jc w:val="right"/>
              <w:rPr>
                <w:rFonts w:asciiTheme="majorBidi" w:hAnsiTheme="majorBidi" w:cstheme="majorBidi"/>
                <w:color w:val="000000"/>
                <w:spacing w:val="-4"/>
                <w:sz w:val="28"/>
                <w:szCs w:val="28"/>
              </w:rPr>
            </w:pPr>
          </w:p>
          <w:p w14:paraId="39BFC249" w14:textId="371D5EDA" w:rsidR="00897DB5" w:rsidRPr="00842D84" w:rsidRDefault="00427332" w:rsidP="00897DB5">
            <w:pPr>
              <w:pBdr>
                <w:bottom w:val="double" w:sz="4" w:space="1" w:color="auto"/>
              </w:pBd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=SUM(e6:e11)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82,041</w:t>
            </w:r>
            <w:r w:rsidRPr="00842D84">
              <w:rPr>
                <w:rFonts w:asciiTheme="majorBidi" w:hAnsiTheme="majorBidi" w:cstheme="majorBidi"/>
                <w:color w:val="000000"/>
                <w:spacing w:val="-4"/>
                <w:sz w:val="28"/>
                <w:szCs w:val="28"/>
              </w:rPr>
              <w:fldChar w:fldCharType="end"/>
            </w:r>
          </w:p>
        </w:tc>
        <w:tc>
          <w:tcPr>
            <w:tcW w:w="850" w:type="dxa"/>
            <w:vAlign w:val="bottom"/>
          </w:tcPr>
          <w:p w14:paraId="12FC1EFF" w14:textId="77777777" w:rsidR="00897DB5" w:rsidRPr="00842D84" w:rsidRDefault="00897DB5" w:rsidP="00897DB5">
            <w:pPr>
              <w:pBdr>
                <w:bottom w:val="double" w:sz="4" w:space="1" w:color="auto"/>
              </w:pBdr>
              <w:tabs>
                <w:tab w:val="left" w:pos="284"/>
                <w:tab w:val="left" w:pos="567"/>
              </w:tabs>
              <w:spacing w:line="320" w:lineRule="exact"/>
              <w:ind w:left="110" w:right="109"/>
              <w:jc w:val="right"/>
              <w:rPr>
                <w:rFonts w:asciiTheme="majorBidi" w:hAnsiTheme="majorBidi" w:cstheme="majorBidi"/>
                <w:color w:val="000000"/>
                <w:spacing w:val="-4"/>
                <w:sz w:val="28"/>
                <w:szCs w:val="28"/>
              </w:rPr>
            </w:pPr>
          </w:p>
          <w:p w14:paraId="0C8D4244" w14:textId="4451D8EF" w:rsidR="00897DB5" w:rsidRPr="00842D84" w:rsidRDefault="00897DB5" w:rsidP="00897DB5">
            <w:pPr>
              <w:pBdr>
                <w:bottom w:val="double" w:sz="4" w:space="1" w:color="auto"/>
              </w:pBd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c>
          <w:tcPr>
            <w:tcW w:w="993" w:type="dxa"/>
            <w:vAlign w:val="bottom"/>
          </w:tcPr>
          <w:p w14:paraId="7B60D7E7" w14:textId="77777777" w:rsidR="00897DB5" w:rsidRPr="00842D84" w:rsidRDefault="00897DB5" w:rsidP="00897DB5">
            <w:pPr>
              <w:pBdr>
                <w:bottom w:val="double" w:sz="4" w:space="1" w:color="auto"/>
              </w:pBdr>
              <w:tabs>
                <w:tab w:val="left" w:pos="284"/>
                <w:tab w:val="left" w:pos="567"/>
              </w:tabs>
              <w:spacing w:line="320" w:lineRule="exact"/>
              <w:ind w:left="110" w:right="109"/>
              <w:jc w:val="right"/>
              <w:rPr>
                <w:rFonts w:asciiTheme="majorBidi" w:hAnsiTheme="majorBidi" w:cstheme="majorBidi"/>
                <w:color w:val="000000"/>
                <w:spacing w:val="-4"/>
                <w:sz w:val="28"/>
                <w:szCs w:val="28"/>
              </w:rPr>
            </w:pPr>
          </w:p>
          <w:p w14:paraId="2233D2B8" w14:textId="4D761AB0" w:rsidR="00897DB5" w:rsidRPr="00842D84" w:rsidRDefault="00427332" w:rsidP="00897DB5">
            <w:pPr>
              <w:pBdr>
                <w:bottom w:val="double" w:sz="4" w:space="1" w:color="auto"/>
              </w:pBd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=SUM(g6:g11)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599,915</w:t>
            </w:r>
            <w:r w:rsidRPr="00842D84">
              <w:rPr>
                <w:rFonts w:asciiTheme="majorBidi" w:hAnsiTheme="majorBidi" w:cstheme="majorBidi"/>
                <w:color w:val="000000"/>
                <w:spacing w:val="-4"/>
                <w:sz w:val="28"/>
                <w:szCs w:val="28"/>
              </w:rPr>
              <w:fldChar w:fldCharType="end"/>
            </w:r>
          </w:p>
        </w:tc>
        <w:tc>
          <w:tcPr>
            <w:tcW w:w="1134" w:type="dxa"/>
            <w:vAlign w:val="bottom"/>
          </w:tcPr>
          <w:p w14:paraId="50039522" w14:textId="77777777" w:rsidR="00897DB5" w:rsidRPr="00842D84" w:rsidRDefault="00897DB5" w:rsidP="00897DB5">
            <w:pPr>
              <w:pBdr>
                <w:bottom w:val="double" w:sz="4" w:space="1" w:color="auto"/>
              </w:pBdr>
              <w:tabs>
                <w:tab w:val="left" w:pos="284"/>
                <w:tab w:val="left" w:pos="567"/>
              </w:tabs>
              <w:spacing w:line="320" w:lineRule="exact"/>
              <w:ind w:left="110" w:right="109"/>
              <w:jc w:val="right"/>
              <w:rPr>
                <w:rFonts w:asciiTheme="majorBidi" w:hAnsiTheme="majorBidi" w:cstheme="majorBidi"/>
                <w:color w:val="000000"/>
                <w:spacing w:val="-4"/>
                <w:sz w:val="28"/>
                <w:szCs w:val="28"/>
              </w:rPr>
            </w:pPr>
          </w:p>
          <w:p w14:paraId="3927902C" w14:textId="4DE16523" w:rsidR="00897DB5" w:rsidRPr="00842D84" w:rsidRDefault="00427332" w:rsidP="00897DB5">
            <w:pPr>
              <w:pBdr>
                <w:bottom w:val="double" w:sz="4" w:space="1" w:color="auto"/>
              </w:pBd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=SUM(h6:h11)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138,222</w:t>
            </w:r>
            <w:r w:rsidRPr="00842D84">
              <w:rPr>
                <w:rFonts w:asciiTheme="majorBidi" w:hAnsiTheme="majorBidi" w:cstheme="majorBidi"/>
                <w:color w:val="000000"/>
                <w:spacing w:val="-4"/>
                <w:sz w:val="28"/>
                <w:szCs w:val="28"/>
              </w:rPr>
              <w:fldChar w:fldCharType="end"/>
            </w:r>
          </w:p>
        </w:tc>
        <w:tc>
          <w:tcPr>
            <w:tcW w:w="991" w:type="dxa"/>
            <w:vAlign w:val="bottom"/>
          </w:tcPr>
          <w:p w14:paraId="3F3BDA9E" w14:textId="77777777" w:rsidR="00897DB5" w:rsidRPr="00842D84" w:rsidRDefault="00897DB5" w:rsidP="00897DB5">
            <w:pPr>
              <w:pBdr>
                <w:bottom w:val="double" w:sz="4" w:space="1" w:color="auto"/>
              </w:pBdr>
              <w:tabs>
                <w:tab w:val="clear" w:pos="680"/>
                <w:tab w:val="left" w:pos="111"/>
                <w:tab w:val="left" w:pos="284"/>
                <w:tab w:val="left" w:pos="567"/>
              </w:tabs>
              <w:spacing w:line="320" w:lineRule="exact"/>
              <w:ind w:left="110" w:right="109"/>
              <w:jc w:val="right"/>
              <w:rPr>
                <w:rFonts w:asciiTheme="majorBidi" w:hAnsiTheme="majorBidi" w:cstheme="majorBidi"/>
                <w:color w:val="000000"/>
                <w:spacing w:val="-4"/>
                <w:sz w:val="28"/>
                <w:szCs w:val="28"/>
              </w:rPr>
            </w:pPr>
          </w:p>
          <w:p w14:paraId="3DD2ABB8" w14:textId="39CDC486" w:rsidR="00897DB5" w:rsidRPr="00842D84" w:rsidRDefault="00427332" w:rsidP="00897DB5">
            <w:pPr>
              <w:pBdr>
                <w:bottom w:val="double" w:sz="4" w:space="1" w:color="auto"/>
              </w:pBdr>
              <w:tabs>
                <w:tab w:val="clear" w:pos="680"/>
                <w:tab w:val="left" w:pos="111"/>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=SUM(i6:i11)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738,137</w:t>
            </w:r>
            <w:r w:rsidRPr="00842D84">
              <w:rPr>
                <w:rFonts w:asciiTheme="majorBidi" w:hAnsiTheme="majorBidi" w:cstheme="majorBidi"/>
                <w:color w:val="000000"/>
                <w:spacing w:val="-4"/>
                <w:sz w:val="28"/>
                <w:szCs w:val="28"/>
              </w:rPr>
              <w:fldChar w:fldCharType="end"/>
            </w:r>
          </w:p>
        </w:tc>
      </w:tr>
    </w:tbl>
    <w:p w14:paraId="25A7252B" w14:textId="77777777" w:rsidR="008E5334" w:rsidRPr="00842D84" w:rsidRDefault="008E5334"/>
    <w:tbl>
      <w:tblPr>
        <w:tblW w:w="10206" w:type="dxa"/>
        <w:tblInd w:w="-284" w:type="dxa"/>
        <w:tblLayout w:type="fixed"/>
        <w:tblCellMar>
          <w:left w:w="30" w:type="dxa"/>
          <w:right w:w="30" w:type="dxa"/>
        </w:tblCellMar>
        <w:tblLook w:val="0000" w:firstRow="0" w:lastRow="0" w:firstColumn="0" w:lastColumn="0" w:noHBand="0" w:noVBand="0"/>
      </w:tblPr>
      <w:tblGrid>
        <w:gridCol w:w="2552"/>
        <w:gridCol w:w="851"/>
        <w:gridCol w:w="850"/>
        <w:gridCol w:w="993"/>
        <w:gridCol w:w="992"/>
        <w:gridCol w:w="850"/>
        <w:gridCol w:w="993"/>
        <w:gridCol w:w="1134"/>
        <w:gridCol w:w="991"/>
      </w:tblGrid>
      <w:tr w:rsidR="00781179" w:rsidRPr="00842D84" w14:paraId="119EA7E0" w14:textId="77777777" w:rsidTr="00531BE5">
        <w:trPr>
          <w:trHeight w:val="386"/>
        </w:trPr>
        <w:tc>
          <w:tcPr>
            <w:tcW w:w="2552" w:type="dxa"/>
            <w:noWrap/>
            <w:tcMar>
              <w:left w:w="108" w:type="dxa"/>
              <w:right w:w="108" w:type="dxa"/>
            </w:tcMar>
          </w:tcPr>
          <w:p w14:paraId="61C0D361" w14:textId="77777777" w:rsidR="00781179" w:rsidRPr="00842D84" w:rsidRDefault="00781179" w:rsidP="00A11674">
            <w:pPr>
              <w:spacing w:line="320" w:lineRule="exact"/>
              <w:ind w:left="-105"/>
              <w:jc w:val="both"/>
              <w:rPr>
                <w:rFonts w:asciiTheme="majorBidi" w:eastAsia="Arial Unicode MS" w:hAnsiTheme="majorBidi" w:cstheme="majorBidi"/>
                <w:snapToGrid w:val="0"/>
                <w:color w:val="000000"/>
                <w:spacing w:val="-4"/>
                <w:sz w:val="28"/>
                <w:szCs w:val="28"/>
                <w:cs/>
                <w:lang w:eastAsia="th-TH"/>
              </w:rPr>
            </w:pPr>
          </w:p>
        </w:tc>
        <w:tc>
          <w:tcPr>
            <w:tcW w:w="7654" w:type="dxa"/>
            <w:gridSpan w:val="8"/>
            <w:tcBorders>
              <w:bottom w:val="single" w:sz="6" w:space="0" w:color="auto"/>
            </w:tcBorders>
          </w:tcPr>
          <w:p w14:paraId="3D7A2307" w14:textId="20BD3335" w:rsidR="00781179" w:rsidRPr="00842D84" w:rsidRDefault="00781179" w:rsidP="00531BE5">
            <w:pPr>
              <w:tabs>
                <w:tab w:val="left" w:pos="284"/>
                <w:tab w:val="left" w:pos="567"/>
              </w:tabs>
              <w:spacing w:line="320" w:lineRule="exact"/>
              <w:ind w:left="110" w:right="109"/>
              <w:jc w:val="right"/>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 xml:space="preserve">(หน่วย </w:t>
            </w:r>
            <w:r w:rsidRPr="00842D84">
              <w:rPr>
                <w:rFonts w:asciiTheme="majorBidi" w:hAnsiTheme="majorBidi" w:cstheme="majorBidi"/>
                <w:color w:val="000000"/>
                <w:spacing w:val="-4"/>
                <w:sz w:val="28"/>
                <w:szCs w:val="28"/>
              </w:rPr>
              <w:t>:</w:t>
            </w:r>
            <w:r w:rsidRPr="00842D84">
              <w:rPr>
                <w:rFonts w:asciiTheme="majorBidi" w:hAnsiTheme="majorBidi" w:cstheme="majorBidi"/>
                <w:color w:val="000000"/>
                <w:spacing w:val="-4"/>
                <w:sz w:val="28"/>
                <w:szCs w:val="28"/>
                <w:cs/>
              </w:rPr>
              <w:t xml:space="preserve"> พันบาท)</w:t>
            </w:r>
          </w:p>
        </w:tc>
      </w:tr>
      <w:tr w:rsidR="00781179" w:rsidRPr="00842D84" w14:paraId="36BCBAE7" w14:textId="77777777" w:rsidTr="00531BE5">
        <w:trPr>
          <w:trHeight w:val="231"/>
        </w:trPr>
        <w:tc>
          <w:tcPr>
            <w:tcW w:w="2552" w:type="dxa"/>
            <w:noWrap/>
            <w:tcMar>
              <w:left w:w="108" w:type="dxa"/>
              <w:right w:w="108" w:type="dxa"/>
            </w:tcMar>
          </w:tcPr>
          <w:p w14:paraId="0E9AF82C" w14:textId="77777777" w:rsidR="00781179" w:rsidRPr="00842D84" w:rsidRDefault="00781179" w:rsidP="00A11674">
            <w:pPr>
              <w:spacing w:line="320" w:lineRule="exact"/>
              <w:jc w:val="both"/>
              <w:rPr>
                <w:rFonts w:asciiTheme="majorBidi" w:eastAsia="Arial Unicode MS" w:hAnsiTheme="majorBidi" w:cstheme="majorBidi"/>
                <w:snapToGrid w:val="0"/>
                <w:color w:val="000000"/>
                <w:spacing w:val="-4"/>
                <w:sz w:val="28"/>
                <w:szCs w:val="28"/>
                <w:lang w:eastAsia="th-TH"/>
              </w:rPr>
            </w:pPr>
          </w:p>
        </w:tc>
        <w:tc>
          <w:tcPr>
            <w:tcW w:w="7654" w:type="dxa"/>
            <w:gridSpan w:val="8"/>
            <w:tcBorders>
              <w:top w:val="single" w:sz="6" w:space="0" w:color="auto"/>
              <w:bottom w:val="single" w:sz="6" w:space="0" w:color="auto"/>
            </w:tcBorders>
          </w:tcPr>
          <w:p w14:paraId="6A2F6182" w14:textId="77777777" w:rsidR="00781179" w:rsidRPr="00842D84" w:rsidRDefault="00781179" w:rsidP="00531BE5">
            <w:pPr>
              <w:tabs>
                <w:tab w:val="left" w:pos="284"/>
                <w:tab w:val="left" w:pos="567"/>
              </w:tabs>
              <w:spacing w:line="320" w:lineRule="exact"/>
              <w:ind w:left="110" w:right="109"/>
              <w:jc w:val="center"/>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งบการเงินเฉพาะกิจการ</w:t>
            </w:r>
          </w:p>
        </w:tc>
      </w:tr>
      <w:tr w:rsidR="00781179" w:rsidRPr="00842D84" w14:paraId="2E16F12F" w14:textId="77777777" w:rsidTr="00531BE5">
        <w:trPr>
          <w:trHeight w:val="55"/>
        </w:trPr>
        <w:tc>
          <w:tcPr>
            <w:tcW w:w="2552" w:type="dxa"/>
            <w:noWrap/>
            <w:tcMar>
              <w:left w:w="108" w:type="dxa"/>
              <w:right w:w="108" w:type="dxa"/>
            </w:tcMar>
          </w:tcPr>
          <w:p w14:paraId="015B015F" w14:textId="77777777" w:rsidR="00781179" w:rsidRPr="00842D84" w:rsidRDefault="00781179" w:rsidP="00A11674">
            <w:pPr>
              <w:spacing w:line="320" w:lineRule="exact"/>
              <w:jc w:val="both"/>
              <w:rPr>
                <w:rFonts w:asciiTheme="majorBidi" w:eastAsia="Arial Unicode MS" w:hAnsiTheme="majorBidi" w:cstheme="majorBidi"/>
                <w:snapToGrid w:val="0"/>
                <w:color w:val="000000"/>
                <w:spacing w:val="-4"/>
                <w:sz w:val="28"/>
                <w:szCs w:val="28"/>
                <w:lang w:eastAsia="th-TH"/>
              </w:rPr>
            </w:pPr>
          </w:p>
        </w:tc>
        <w:tc>
          <w:tcPr>
            <w:tcW w:w="3686" w:type="dxa"/>
            <w:gridSpan w:val="4"/>
            <w:tcBorders>
              <w:top w:val="single" w:sz="6" w:space="0" w:color="auto"/>
            </w:tcBorders>
          </w:tcPr>
          <w:p w14:paraId="1B5037A3" w14:textId="1356D226" w:rsidR="00781179" w:rsidRPr="00842D84" w:rsidRDefault="00781179" w:rsidP="00531BE5">
            <w:pPr>
              <w:pBdr>
                <w:bottom w:val="single" w:sz="6" w:space="1" w:color="auto"/>
              </w:pBdr>
              <w:tabs>
                <w:tab w:val="left" w:pos="284"/>
                <w:tab w:val="left" w:pos="567"/>
              </w:tabs>
              <w:spacing w:line="320" w:lineRule="exact"/>
              <w:ind w:left="110" w:right="109"/>
              <w:jc w:val="center"/>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 xml:space="preserve">ณ วันที่ </w:t>
            </w:r>
            <w:r w:rsidRPr="00842D84">
              <w:rPr>
                <w:rFonts w:asciiTheme="majorBidi" w:hAnsiTheme="majorBidi" w:cstheme="majorBidi"/>
                <w:color w:val="000000"/>
                <w:spacing w:val="-4"/>
                <w:sz w:val="28"/>
                <w:szCs w:val="28"/>
              </w:rPr>
              <w:t>31</w:t>
            </w:r>
            <w:r w:rsidRPr="00842D84">
              <w:rPr>
                <w:rFonts w:asciiTheme="majorBidi" w:hAnsiTheme="majorBidi" w:cstheme="majorBidi"/>
                <w:color w:val="000000"/>
                <w:spacing w:val="-4"/>
                <w:sz w:val="28"/>
                <w:szCs w:val="28"/>
                <w:cs/>
              </w:rPr>
              <w:t xml:space="preserve"> ธันวาคม </w:t>
            </w:r>
            <w:r w:rsidRPr="00842D84">
              <w:rPr>
                <w:rFonts w:asciiTheme="majorBidi" w:hAnsiTheme="majorBidi" w:cstheme="majorBidi"/>
                <w:color w:val="000000"/>
                <w:spacing w:val="-4"/>
                <w:sz w:val="28"/>
                <w:szCs w:val="28"/>
              </w:rPr>
              <w:t>2568</w:t>
            </w:r>
          </w:p>
        </w:tc>
        <w:tc>
          <w:tcPr>
            <w:tcW w:w="3968" w:type="dxa"/>
            <w:gridSpan w:val="4"/>
            <w:tcBorders>
              <w:top w:val="single" w:sz="6" w:space="0" w:color="auto"/>
            </w:tcBorders>
          </w:tcPr>
          <w:p w14:paraId="6F731C70" w14:textId="221BAD47" w:rsidR="00781179" w:rsidRPr="00842D84" w:rsidRDefault="00781179" w:rsidP="00531BE5">
            <w:pPr>
              <w:pBdr>
                <w:bottom w:val="single" w:sz="6" w:space="1" w:color="auto"/>
              </w:pBdr>
              <w:tabs>
                <w:tab w:val="left" w:pos="284"/>
                <w:tab w:val="left" w:pos="567"/>
              </w:tabs>
              <w:spacing w:line="320" w:lineRule="exact"/>
              <w:ind w:left="110" w:right="109"/>
              <w:jc w:val="center"/>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 xml:space="preserve">ณ วันที่ </w:t>
            </w:r>
            <w:r w:rsidRPr="00842D84">
              <w:rPr>
                <w:rFonts w:asciiTheme="majorBidi" w:hAnsiTheme="majorBidi" w:cstheme="majorBidi"/>
                <w:color w:val="000000"/>
                <w:spacing w:val="-4"/>
                <w:sz w:val="28"/>
                <w:szCs w:val="28"/>
              </w:rPr>
              <w:t>31</w:t>
            </w:r>
            <w:r w:rsidRPr="00842D84">
              <w:rPr>
                <w:rFonts w:asciiTheme="majorBidi" w:hAnsiTheme="majorBidi" w:cstheme="majorBidi"/>
                <w:color w:val="000000"/>
                <w:spacing w:val="-4"/>
                <w:sz w:val="28"/>
                <w:szCs w:val="28"/>
                <w:cs/>
              </w:rPr>
              <w:t xml:space="preserve"> ธันวาคม </w:t>
            </w:r>
            <w:r w:rsidRPr="00842D84">
              <w:rPr>
                <w:rFonts w:asciiTheme="majorBidi" w:hAnsiTheme="majorBidi" w:cstheme="majorBidi"/>
                <w:color w:val="000000"/>
                <w:spacing w:val="-4"/>
                <w:sz w:val="28"/>
                <w:szCs w:val="28"/>
              </w:rPr>
              <w:t>2567</w:t>
            </w:r>
          </w:p>
        </w:tc>
      </w:tr>
      <w:tr w:rsidR="009878B4" w:rsidRPr="00842D84" w14:paraId="2F6258CA" w14:textId="77777777" w:rsidTr="00912231">
        <w:trPr>
          <w:trHeight w:val="231"/>
        </w:trPr>
        <w:tc>
          <w:tcPr>
            <w:tcW w:w="2552" w:type="dxa"/>
            <w:noWrap/>
            <w:tcMar>
              <w:left w:w="108" w:type="dxa"/>
              <w:right w:w="108" w:type="dxa"/>
            </w:tcMar>
          </w:tcPr>
          <w:p w14:paraId="412F56F0" w14:textId="77777777" w:rsidR="009878B4" w:rsidRPr="00842D84" w:rsidRDefault="009878B4" w:rsidP="00A11674">
            <w:pPr>
              <w:spacing w:line="320" w:lineRule="exact"/>
              <w:jc w:val="both"/>
              <w:rPr>
                <w:rFonts w:asciiTheme="majorBidi" w:eastAsia="Arial Unicode MS" w:hAnsiTheme="majorBidi" w:cstheme="majorBidi"/>
                <w:snapToGrid w:val="0"/>
                <w:color w:val="000000"/>
                <w:spacing w:val="-4"/>
                <w:sz w:val="28"/>
                <w:szCs w:val="28"/>
                <w:cs/>
                <w:lang w:val="en-GB" w:eastAsia="th-TH"/>
              </w:rPr>
            </w:pPr>
          </w:p>
        </w:tc>
        <w:tc>
          <w:tcPr>
            <w:tcW w:w="851" w:type="dxa"/>
          </w:tcPr>
          <w:p w14:paraId="50271E3C" w14:textId="2D101DAF" w:rsidR="009878B4" w:rsidRPr="00842D84" w:rsidRDefault="009878B4" w:rsidP="00531BE5">
            <w:pPr>
              <w:pBdr>
                <w:bottom w:val="single" w:sz="4" w:space="1" w:color="auto"/>
              </w:pBdr>
              <w:tabs>
                <w:tab w:val="left" w:pos="284"/>
                <w:tab w:val="left" w:pos="567"/>
              </w:tabs>
              <w:spacing w:line="320" w:lineRule="exact"/>
              <w:ind w:left="110" w:right="109"/>
              <w:jc w:val="center"/>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เมื่อทวงถาม</w:t>
            </w:r>
          </w:p>
        </w:tc>
        <w:tc>
          <w:tcPr>
            <w:tcW w:w="850" w:type="dxa"/>
            <w:vAlign w:val="bottom"/>
          </w:tcPr>
          <w:p w14:paraId="07BFD6F7" w14:textId="2E83E7F1" w:rsidR="009878B4" w:rsidRPr="00842D84" w:rsidRDefault="009878B4" w:rsidP="00531BE5">
            <w:pPr>
              <w:pBdr>
                <w:bottom w:val="single" w:sz="4" w:space="1" w:color="auto"/>
              </w:pBdr>
              <w:tabs>
                <w:tab w:val="left" w:pos="284"/>
                <w:tab w:val="left" w:pos="567"/>
              </w:tabs>
              <w:spacing w:line="320" w:lineRule="exact"/>
              <w:ind w:left="110" w:right="109"/>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t xml:space="preserve">ไม่เกิน </w:t>
            </w:r>
            <w:r w:rsidRPr="00842D84">
              <w:rPr>
                <w:rFonts w:asciiTheme="majorBidi" w:hAnsiTheme="majorBidi" w:cstheme="majorBidi"/>
                <w:color w:val="000000"/>
                <w:spacing w:val="-4"/>
                <w:sz w:val="28"/>
                <w:szCs w:val="28"/>
              </w:rPr>
              <w:t>1</w:t>
            </w:r>
            <w:r w:rsidRPr="00842D84">
              <w:rPr>
                <w:rFonts w:asciiTheme="majorBidi" w:hAnsiTheme="majorBidi" w:cstheme="majorBidi"/>
                <w:color w:val="000000"/>
                <w:spacing w:val="-4"/>
                <w:sz w:val="28"/>
                <w:szCs w:val="28"/>
                <w:cs/>
              </w:rPr>
              <w:t xml:space="preserve"> ปี</w:t>
            </w:r>
          </w:p>
        </w:tc>
        <w:tc>
          <w:tcPr>
            <w:tcW w:w="993" w:type="dxa"/>
            <w:vAlign w:val="bottom"/>
          </w:tcPr>
          <w:p w14:paraId="65A67C2C" w14:textId="7D694D80" w:rsidR="009878B4" w:rsidRPr="00842D84" w:rsidRDefault="009878B4" w:rsidP="00531BE5">
            <w:pPr>
              <w:pBdr>
                <w:bottom w:val="single" w:sz="4" w:space="1" w:color="auto"/>
              </w:pBdr>
              <w:tabs>
                <w:tab w:val="left" w:pos="284"/>
                <w:tab w:val="left" w:pos="567"/>
              </w:tabs>
              <w:spacing w:line="320" w:lineRule="exact"/>
              <w:ind w:left="110" w:right="109"/>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1 - 5</w:t>
            </w:r>
            <w:r w:rsidRPr="00842D84">
              <w:rPr>
                <w:rFonts w:asciiTheme="majorBidi" w:hAnsiTheme="majorBidi" w:cstheme="majorBidi"/>
                <w:color w:val="000000"/>
                <w:spacing w:val="-4"/>
                <w:sz w:val="28"/>
                <w:szCs w:val="28"/>
                <w:cs/>
              </w:rPr>
              <w:t xml:space="preserve"> ปี</w:t>
            </w:r>
          </w:p>
        </w:tc>
        <w:tc>
          <w:tcPr>
            <w:tcW w:w="992" w:type="dxa"/>
            <w:vAlign w:val="bottom"/>
          </w:tcPr>
          <w:p w14:paraId="3EF697E6" w14:textId="6601ECD3" w:rsidR="009878B4" w:rsidRPr="00842D84" w:rsidRDefault="009878B4" w:rsidP="00531BE5">
            <w:pPr>
              <w:pBdr>
                <w:bottom w:val="single" w:sz="4" w:space="1" w:color="auto"/>
              </w:pBdr>
              <w:tabs>
                <w:tab w:val="left" w:pos="284"/>
                <w:tab w:val="left" w:pos="567"/>
              </w:tabs>
              <w:spacing w:line="320" w:lineRule="exact"/>
              <w:ind w:left="110" w:right="109"/>
              <w:jc w:val="center"/>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รวม</w:t>
            </w:r>
          </w:p>
        </w:tc>
        <w:tc>
          <w:tcPr>
            <w:tcW w:w="850" w:type="dxa"/>
          </w:tcPr>
          <w:p w14:paraId="152E2C52" w14:textId="2D569A9B" w:rsidR="009878B4" w:rsidRPr="00842D84" w:rsidRDefault="009878B4" w:rsidP="00531BE5">
            <w:pPr>
              <w:pBdr>
                <w:bottom w:val="single" w:sz="4" w:space="1" w:color="auto"/>
              </w:pBdr>
              <w:tabs>
                <w:tab w:val="left" w:pos="284"/>
                <w:tab w:val="left" w:pos="567"/>
              </w:tabs>
              <w:spacing w:line="320" w:lineRule="exact"/>
              <w:ind w:left="110" w:right="109"/>
              <w:jc w:val="center"/>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เมื่อทวงถาม</w:t>
            </w:r>
          </w:p>
        </w:tc>
        <w:tc>
          <w:tcPr>
            <w:tcW w:w="993" w:type="dxa"/>
            <w:vAlign w:val="bottom"/>
          </w:tcPr>
          <w:p w14:paraId="2767107F" w14:textId="12AF8377" w:rsidR="009878B4" w:rsidRPr="00842D84" w:rsidRDefault="009878B4" w:rsidP="00531BE5">
            <w:pPr>
              <w:pBdr>
                <w:bottom w:val="single" w:sz="4" w:space="1" w:color="auto"/>
              </w:pBdr>
              <w:tabs>
                <w:tab w:val="left" w:pos="284"/>
                <w:tab w:val="left" w:pos="567"/>
              </w:tabs>
              <w:spacing w:line="320" w:lineRule="exact"/>
              <w:ind w:left="110" w:right="109"/>
              <w:jc w:val="center"/>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 xml:space="preserve">ไม่เกิน </w:t>
            </w:r>
            <w:r w:rsidR="00912231" w:rsidRPr="00842D84">
              <w:rPr>
                <w:rFonts w:asciiTheme="majorBidi" w:hAnsiTheme="majorBidi" w:cstheme="majorBidi"/>
                <w:color w:val="000000"/>
                <w:spacing w:val="-4"/>
                <w:sz w:val="28"/>
                <w:szCs w:val="28"/>
              </w:rPr>
              <w:br/>
            </w:r>
            <w:r w:rsidRPr="00842D84">
              <w:rPr>
                <w:rFonts w:asciiTheme="majorBidi" w:hAnsiTheme="majorBidi" w:cstheme="majorBidi"/>
                <w:color w:val="000000"/>
                <w:spacing w:val="-4"/>
                <w:sz w:val="28"/>
                <w:szCs w:val="28"/>
              </w:rPr>
              <w:t>1</w:t>
            </w:r>
            <w:r w:rsidRPr="00842D84">
              <w:rPr>
                <w:rFonts w:asciiTheme="majorBidi" w:hAnsiTheme="majorBidi" w:cstheme="majorBidi"/>
                <w:color w:val="000000"/>
                <w:spacing w:val="-4"/>
                <w:sz w:val="28"/>
                <w:szCs w:val="28"/>
                <w:cs/>
              </w:rPr>
              <w:t xml:space="preserve"> ปี</w:t>
            </w:r>
          </w:p>
        </w:tc>
        <w:tc>
          <w:tcPr>
            <w:tcW w:w="1134" w:type="dxa"/>
            <w:vAlign w:val="bottom"/>
          </w:tcPr>
          <w:p w14:paraId="37F08F49" w14:textId="47F8ADFE" w:rsidR="009878B4" w:rsidRPr="00842D84" w:rsidRDefault="009878B4" w:rsidP="00531BE5">
            <w:pPr>
              <w:pBdr>
                <w:bottom w:val="single" w:sz="4" w:space="1" w:color="auto"/>
              </w:pBdr>
              <w:tabs>
                <w:tab w:val="left" w:pos="284"/>
                <w:tab w:val="left" w:pos="567"/>
              </w:tabs>
              <w:spacing w:line="320" w:lineRule="exact"/>
              <w:ind w:left="110" w:right="109"/>
              <w:jc w:val="center"/>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rPr>
              <w:t>1 - 5</w:t>
            </w:r>
            <w:r w:rsidRPr="00842D84">
              <w:rPr>
                <w:rFonts w:asciiTheme="majorBidi" w:hAnsiTheme="majorBidi" w:cstheme="majorBidi"/>
                <w:color w:val="000000"/>
                <w:spacing w:val="-4"/>
                <w:sz w:val="28"/>
                <w:szCs w:val="28"/>
                <w:cs/>
              </w:rPr>
              <w:t xml:space="preserve"> ปี</w:t>
            </w:r>
          </w:p>
        </w:tc>
        <w:tc>
          <w:tcPr>
            <w:tcW w:w="991" w:type="dxa"/>
            <w:vAlign w:val="bottom"/>
          </w:tcPr>
          <w:p w14:paraId="22B5B15F" w14:textId="38284280" w:rsidR="009878B4" w:rsidRPr="00842D84" w:rsidRDefault="009878B4" w:rsidP="00531BE5">
            <w:pPr>
              <w:pBdr>
                <w:bottom w:val="single" w:sz="4" w:space="1" w:color="auto"/>
              </w:pBdr>
              <w:tabs>
                <w:tab w:val="left" w:pos="284"/>
                <w:tab w:val="left" w:pos="567"/>
              </w:tabs>
              <w:spacing w:line="320" w:lineRule="exact"/>
              <w:ind w:left="110" w:right="109"/>
              <w:jc w:val="center"/>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รวม</w:t>
            </w:r>
          </w:p>
        </w:tc>
      </w:tr>
      <w:tr w:rsidR="00781179" w:rsidRPr="00842D84" w14:paraId="03D9991B" w14:textId="77777777" w:rsidTr="00912231">
        <w:trPr>
          <w:trHeight w:val="225"/>
        </w:trPr>
        <w:tc>
          <w:tcPr>
            <w:tcW w:w="2552" w:type="dxa"/>
            <w:noWrap/>
            <w:tcMar>
              <w:left w:w="108" w:type="dxa"/>
              <w:right w:w="108" w:type="dxa"/>
            </w:tcMar>
            <w:vAlign w:val="center"/>
          </w:tcPr>
          <w:p w14:paraId="6AF4F79A" w14:textId="77777777" w:rsidR="00781179" w:rsidRPr="00842D84" w:rsidRDefault="00781179" w:rsidP="00A11674">
            <w:pPr>
              <w:spacing w:line="320" w:lineRule="exact"/>
              <w:rPr>
                <w:rFonts w:asciiTheme="majorBidi" w:eastAsia="Arial Unicode MS" w:hAnsiTheme="majorBidi" w:cstheme="majorBidi"/>
                <w:b/>
                <w:bCs/>
                <w:snapToGrid w:val="0"/>
                <w:color w:val="000000"/>
                <w:spacing w:val="-4"/>
                <w:sz w:val="28"/>
                <w:szCs w:val="28"/>
                <w:cs/>
                <w:lang w:eastAsia="th-TH"/>
              </w:rPr>
            </w:pPr>
            <w:r w:rsidRPr="00842D84">
              <w:rPr>
                <w:rFonts w:asciiTheme="majorBidi" w:eastAsia="Arial Unicode MS" w:hAnsiTheme="majorBidi" w:cstheme="majorBidi"/>
                <w:b/>
                <w:bCs/>
                <w:snapToGrid w:val="0"/>
                <w:color w:val="000000"/>
                <w:spacing w:val="-4"/>
                <w:sz w:val="28"/>
                <w:szCs w:val="28"/>
                <w:cs/>
                <w:lang w:eastAsia="th-TH"/>
              </w:rPr>
              <w:t>รายการที่ไม่ใช่ตราสารอนุพันธ์</w:t>
            </w:r>
          </w:p>
        </w:tc>
        <w:tc>
          <w:tcPr>
            <w:tcW w:w="851" w:type="dxa"/>
          </w:tcPr>
          <w:p w14:paraId="52CBADF4" w14:textId="77777777" w:rsidR="00781179" w:rsidRPr="00842D84" w:rsidRDefault="00781179" w:rsidP="00531BE5">
            <w:pPr>
              <w:tabs>
                <w:tab w:val="left" w:pos="284"/>
                <w:tab w:val="left" w:pos="567"/>
              </w:tabs>
              <w:spacing w:line="320" w:lineRule="exact"/>
              <w:ind w:left="110" w:right="109"/>
              <w:jc w:val="right"/>
              <w:rPr>
                <w:rFonts w:asciiTheme="majorBidi" w:hAnsiTheme="majorBidi" w:cstheme="majorBidi"/>
                <w:color w:val="000000"/>
                <w:spacing w:val="-4"/>
                <w:sz w:val="28"/>
                <w:szCs w:val="28"/>
              </w:rPr>
            </w:pPr>
          </w:p>
        </w:tc>
        <w:tc>
          <w:tcPr>
            <w:tcW w:w="850" w:type="dxa"/>
          </w:tcPr>
          <w:p w14:paraId="6ADD4FC4" w14:textId="77777777" w:rsidR="00781179" w:rsidRPr="00842D84" w:rsidRDefault="00781179" w:rsidP="00531BE5">
            <w:pPr>
              <w:tabs>
                <w:tab w:val="left" w:pos="284"/>
                <w:tab w:val="left" w:pos="567"/>
              </w:tabs>
              <w:spacing w:line="320" w:lineRule="exact"/>
              <w:ind w:left="110" w:right="109"/>
              <w:jc w:val="right"/>
              <w:rPr>
                <w:rFonts w:asciiTheme="majorBidi" w:hAnsiTheme="majorBidi" w:cstheme="majorBidi"/>
                <w:color w:val="000000"/>
                <w:spacing w:val="-4"/>
                <w:sz w:val="28"/>
                <w:szCs w:val="28"/>
              </w:rPr>
            </w:pPr>
          </w:p>
        </w:tc>
        <w:tc>
          <w:tcPr>
            <w:tcW w:w="993" w:type="dxa"/>
          </w:tcPr>
          <w:p w14:paraId="474A0225" w14:textId="77777777" w:rsidR="00781179" w:rsidRPr="00842D84" w:rsidRDefault="00781179" w:rsidP="00531BE5">
            <w:pPr>
              <w:tabs>
                <w:tab w:val="left" w:pos="284"/>
                <w:tab w:val="left" w:pos="567"/>
              </w:tabs>
              <w:spacing w:line="320" w:lineRule="exact"/>
              <w:ind w:left="110" w:right="109"/>
              <w:jc w:val="right"/>
              <w:rPr>
                <w:rFonts w:asciiTheme="majorBidi" w:hAnsiTheme="majorBidi" w:cstheme="majorBidi"/>
                <w:color w:val="000000"/>
                <w:spacing w:val="-4"/>
                <w:sz w:val="28"/>
                <w:szCs w:val="28"/>
              </w:rPr>
            </w:pPr>
          </w:p>
        </w:tc>
        <w:tc>
          <w:tcPr>
            <w:tcW w:w="992" w:type="dxa"/>
          </w:tcPr>
          <w:p w14:paraId="7D412DAA" w14:textId="77777777" w:rsidR="00781179" w:rsidRPr="00842D84" w:rsidRDefault="00781179" w:rsidP="00531BE5">
            <w:pPr>
              <w:tabs>
                <w:tab w:val="left" w:pos="284"/>
                <w:tab w:val="left" w:pos="567"/>
              </w:tabs>
              <w:spacing w:line="320" w:lineRule="exact"/>
              <w:ind w:left="110" w:right="109"/>
              <w:jc w:val="right"/>
              <w:rPr>
                <w:rFonts w:asciiTheme="majorBidi" w:hAnsiTheme="majorBidi" w:cstheme="majorBidi"/>
                <w:color w:val="000000"/>
                <w:spacing w:val="-4"/>
                <w:sz w:val="28"/>
                <w:szCs w:val="28"/>
              </w:rPr>
            </w:pPr>
          </w:p>
        </w:tc>
        <w:tc>
          <w:tcPr>
            <w:tcW w:w="850" w:type="dxa"/>
          </w:tcPr>
          <w:p w14:paraId="4881C5FF" w14:textId="77777777" w:rsidR="00781179" w:rsidRPr="00842D84" w:rsidRDefault="00781179" w:rsidP="00531BE5">
            <w:pPr>
              <w:tabs>
                <w:tab w:val="left" w:pos="284"/>
                <w:tab w:val="left" w:pos="567"/>
              </w:tabs>
              <w:spacing w:line="320" w:lineRule="exact"/>
              <w:ind w:left="110" w:right="109"/>
              <w:jc w:val="right"/>
              <w:rPr>
                <w:rFonts w:asciiTheme="majorBidi" w:hAnsiTheme="majorBidi" w:cstheme="majorBidi"/>
                <w:color w:val="000000"/>
                <w:spacing w:val="-4"/>
                <w:sz w:val="28"/>
                <w:szCs w:val="28"/>
              </w:rPr>
            </w:pPr>
          </w:p>
        </w:tc>
        <w:tc>
          <w:tcPr>
            <w:tcW w:w="993" w:type="dxa"/>
          </w:tcPr>
          <w:p w14:paraId="3595AF90" w14:textId="77777777" w:rsidR="00781179" w:rsidRPr="00842D84" w:rsidRDefault="00781179" w:rsidP="00531BE5">
            <w:pPr>
              <w:tabs>
                <w:tab w:val="left" w:pos="284"/>
                <w:tab w:val="left" w:pos="567"/>
              </w:tabs>
              <w:spacing w:line="320" w:lineRule="exact"/>
              <w:ind w:left="110" w:right="109"/>
              <w:jc w:val="right"/>
              <w:rPr>
                <w:rFonts w:asciiTheme="majorBidi" w:hAnsiTheme="majorBidi" w:cstheme="majorBidi"/>
                <w:color w:val="000000"/>
                <w:spacing w:val="-4"/>
                <w:sz w:val="28"/>
                <w:szCs w:val="28"/>
              </w:rPr>
            </w:pPr>
          </w:p>
        </w:tc>
        <w:tc>
          <w:tcPr>
            <w:tcW w:w="1134" w:type="dxa"/>
          </w:tcPr>
          <w:p w14:paraId="4A7CFEAE" w14:textId="77777777" w:rsidR="00781179" w:rsidRPr="00842D84" w:rsidRDefault="00781179" w:rsidP="00531BE5">
            <w:pPr>
              <w:tabs>
                <w:tab w:val="left" w:pos="284"/>
                <w:tab w:val="left" w:pos="567"/>
              </w:tabs>
              <w:spacing w:line="320" w:lineRule="exact"/>
              <w:ind w:left="110" w:right="109"/>
              <w:jc w:val="right"/>
              <w:rPr>
                <w:rFonts w:asciiTheme="majorBidi" w:hAnsiTheme="majorBidi" w:cstheme="majorBidi"/>
                <w:color w:val="000000"/>
                <w:spacing w:val="-4"/>
                <w:sz w:val="28"/>
                <w:szCs w:val="28"/>
              </w:rPr>
            </w:pPr>
          </w:p>
        </w:tc>
        <w:tc>
          <w:tcPr>
            <w:tcW w:w="991" w:type="dxa"/>
          </w:tcPr>
          <w:p w14:paraId="38432B1C" w14:textId="77777777" w:rsidR="00781179" w:rsidRPr="00842D84" w:rsidRDefault="00781179" w:rsidP="00531BE5">
            <w:pPr>
              <w:tabs>
                <w:tab w:val="left" w:pos="284"/>
                <w:tab w:val="left" w:pos="567"/>
              </w:tabs>
              <w:spacing w:line="320" w:lineRule="exact"/>
              <w:ind w:left="110" w:right="109"/>
              <w:jc w:val="right"/>
              <w:rPr>
                <w:rFonts w:asciiTheme="majorBidi" w:hAnsiTheme="majorBidi" w:cstheme="majorBidi"/>
                <w:color w:val="000000"/>
                <w:spacing w:val="-4"/>
                <w:sz w:val="28"/>
                <w:szCs w:val="28"/>
              </w:rPr>
            </w:pPr>
          </w:p>
        </w:tc>
      </w:tr>
      <w:tr w:rsidR="00F81231" w:rsidRPr="00842D84" w14:paraId="5A50AD4E" w14:textId="77777777" w:rsidTr="00912231">
        <w:trPr>
          <w:trHeight w:val="225"/>
        </w:trPr>
        <w:tc>
          <w:tcPr>
            <w:tcW w:w="2552" w:type="dxa"/>
            <w:noWrap/>
            <w:tcMar>
              <w:left w:w="108" w:type="dxa"/>
              <w:right w:w="108" w:type="dxa"/>
            </w:tcMar>
            <w:vAlign w:val="center"/>
          </w:tcPr>
          <w:p w14:paraId="022CE8F6" w14:textId="7508B685" w:rsidR="00F81231" w:rsidRPr="00842D84" w:rsidRDefault="00F81231" w:rsidP="00F81231">
            <w:pPr>
              <w:spacing w:line="320" w:lineRule="exact"/>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cs/>
              </w:rPr>
              <w:t>เจ้าหนี้การค้าและเจ้าหนี้อื่น</w:t>
            </w:r>
          </w:p>
        </w:tc>
        <w:tc>
          <w:tcPr>
            <w:tcW w:w="851" w:type="dxa"/>
            <w:vAlign w:val="bottom"/>
          </w:tcPr>
          <w:p w14:paraId="0FF1D9D2" w14:textId="65B4D971" w:rsidR="00F81231" w:rsidRPr="00842D84" w:rsidRDefault="00F81231" w:rsidP="00531BE5">
            <w:pP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hint="cs"/>
                <w:color w:val="000000"/>
                <w:spacing w:val="-4"/>
                <w:sz w:val="28"/>
                <w:szCs w:val="28"/>
                <w:cs/>
              </w:rPr>
              <w:t>-</w:t>
            </w:r>
          </w:p>
        </w:tc>
        <w:tc>
          <w:tcPr>
            <w:tcW w:w="850" w:type="dxa"/>
            <w:vAlign w:val="bottom"/>
          </w:tcPr>
          <w:p w14:paraId="4C3E0676" w14:textId="1F15E093" w:rsidR="00F81231" w:rsidRPr="00842D84" w:rsidRDefault="00F20170" w:rsidP="00531BE5">
            <w:pPr>
              <w:tabs>
                <w:tab w:val="left" w:pos="284"/>
                <w:tab w:val="left" w:pos="567"/>
              </w:tabs>
              <w:spacing w:line="320" w:lineRule="exact"/>
              <w:ind w:left="110" w:right="109"/>
              <w:jc w:val="right"/>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rPr>
              <w:t>4,627</w:t>
            </w:r>
          </w:p>
        </w:tc>
        <w:tc>
          <w:tcPr>
            <w:tcW w:w="993" w:type="dxa"/>
            <w:vAlign w:val="bottom"/>
          </w:tcPr>
          <w:p w14:paraId="028ABE0E" w14:textId="6606B74A" w:rsidR="00F81231" w:rsidRPr="00842D84" w:rsidRDefault="00F81231" w:rsidP="00531BE5">
            <w:pP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hint="cs"/>
                <w:color w:val="000000"/>
                <w:spacing w:val="-4"/>
                <w:sz w:val="28"/>
                <w:szCs w:val="28"/>
                <w:cs/>
              </w:rPr>
              <w:t>-</w:t>
            </w:r>
          </w:p>
        </w:tc>
        <w:tc>
          <w:tcPr>
            <w:tcW w:w="992" w:type="dxa"/>
            <w:vAlign w:val="bottom"/>
          </w:tcPr>
          <w:p w14:paraId="1FA9C2C1" w14:textId="5E59AF74" w:rsidR="00F81231" w:rsidRPr="00842D84" w:rsidRDefault="00F20170" w:rsidP="00531BE5">
            <w:pP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cs/>
              </w:rPr>
              <w:fldChar w:fldCharType="begin"/>
            </w:r>
            <w:r w:rsidRPr="00842D84">
              <w:rPr>
                <w:rFonts w:asciiTheme="majorBidi" w:hAnsiTheme="majorBidi" w:cstheme="majorBidi"/>
                <w:color w:val="000000"/>
                <w:spacing w:val="-4"/>
                <w:sz w:val="28"/>
                <w:szCs w:val="28"/>
                <w:cs/>
              </w:rPr>
              <w:instrText xml:space="preserve"> =</w:instrText>
            </w:r>
            <w:r w:rsidRPr="00842D84">
              <w:rPr>
                <w:rFonts w:asciiTheme="majorBidi" w:hAnsiTheme="majorBidi" w:cstheme="majorBidi"/>
                <w:color w:val="000000"/>
                <w:spacing w:val="-4"/>
                <w:sz w:val="28"/>
                <w:szCs w:val="28"/>
              </w:rPr>
              <w:instrText>SUM(LEFT)</w:instrText>
            </w:r>
            <w:r w:rsidRPr="00842D84">
              <w:rPr>
                <w:rFonts w:asciiTheme="majorBidi" w:hAnsiTheme="majorBidi" w:cstheme="majorBidi"/>
                <w:color w:val="000000"/>
                <w:spacing w:val="-4"/>
                <w:sz w:val="28"/>
                <w:szCs w:val="28"/>
                <w:cs/>
              </w:rPr>
              <w:instrText xml:space="preserve"> </w:instrText>
            </w:r>
            <w:r w:rsidRPr="00842D84">
              <w:rPr>
                <w:rFonts w:asciiTheme="majorBidi" w:hAnsiTheme="majorBidi" w:cstheme="majorBidi"/>
                <w:color w:val="000000"/>
                <w:spacing w:val="-4"/>
                <w:sz w:val="28"/>
                <w:szCs w:val="28"/>
                <w:cs/>
              </w:rPr>
              <w:fldChar w:fldCharType="separate"/>
            </w:r>
            <w:r w:rsidR="003D6945" w:rsidRPr="00842D84">
              <w:rPr>
                <w:rFonts w:asciiTheme="majorBidi" w:hAnsiTheme="majorBidi" w:cstheme="majorBidi"/>
                <w:noProof/>
                <w:color w:val="000000"/>
                <w:spacing w:val="-4"/>
                <w:sz w:val="28"/>
                <w:szCs w:val="28"/>
              </w:rPr>
              <w:t>4</w:t>
            </w:r>
            <w:r w:rsidRPr="00842D84">
              <w:rPr>
                <w:rFonts w:asciiTheme="majorBidi" w:hAnsiTheme="majorBidi" w:cstheme="majorBidi"/>
                <w:noProof/>
                <w:color w:val="000000"/>
                <w:spacing w:val="-4"/>
                <w:sz w:val="28"/>
                <w:szCs w:val="28"/>
              </w:rPr>
              <w:t>,</w:t>
            </w:r>
            <w:r w:rsidR="003D6945" w:rsidRPr="00842D84">
              <w:rPr>
                <w:rFonts w:asciiTheme="majorBidi" w:hAnsiTheme="majorBidi" w:cstheme="majorBidi"/>
                <w:noProof/>
                <w:color w:val="000000"/>
                <w:spacing w:val="-4"/>
                <w:sz w:val="28"/>
                <w:szCs w:val="28"/>
              </w:rPr>
              <w:t>627</w:t>
            </w:r>
            <w:r w:rsidRPr="00842D84">
              <w:rPr>
                <w:rFonts w:asciiTheme="majorBidi" w:hAnsiTheme="majorBidi" w:cstheme="majorBidi"/>
                <w:color w:val="000000"/>
                <w:spacing w:val="-4"/>
                <w:sz w:val="28"/>
                <w:szCs w:val="28"/>
                <w:cs/>
              </w:rPr>
              <w:fldChar w:fldCharType="end"/>
            </w:r>
          </w:p>
        </w:tc>
        <w:tc>
          <w:tcPr>
            <w:tcW w:w="850" w:type="dxa"/>
            <w:vAlign w:val="bottom"/>
          </w:tcPr>
          <w:p w14:paraId="4EA12B46" w14:textId="35587D66" w:rsidR="00F81231" w:rsidRPr="00842D84" w:rsidRDefault="00F81231" w:rsidP="00531BE5">
            <w:pP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c>
          <w:tcPr>
            <w:tcW w:w="993" w:type="dxa"/>
            <w:vAlign w:val="bottom"/>
          </w:tcPr>
          <w:p w14:paraId="18060003" w14:textId="56D4DD77" w:rsidR="00F81231" w:rsidRPr="00842D84" w:rsidRDefault="00F20170" w:rsidP="00531BE5">
            <w:pP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11,661</w:t>
            </w:r>
          </w:p>
        </w:tc>
        <w:tc>
          <w:tcPr>
            <w:tcW w:w="1134" w:type="dxa"/>
            <w:vAlign w:val="bottom"/>
          </w:tcPr>
          <w:p w14:paraId="393B35ED" w14:textId="7B28A581" w:rsidR="00F81231" w:rsidRPr="00842D84" w:rsidRDefault="00F81231" w:rsidP="00531BE5">
            <w:pP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c>
          <w:tcPr>
            <w:tcW w:w="991" w:type="dxa"/>
            <w:vAlign w:val="bottom"/>
          </w:tcPr>
          <w:p w14:paraId="2F909FD6" w14:textId="59E70795" w:rsidR="00F81231" w:rsidRPr="00842D84" w:rsidRDefault="00F20170" w:rsidP="00531BE5">
            <w:pP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11,661</w:t>
            </w:r>
          </w:p>
        </w:tc>
      </w:tr>
      <w:tr w:rsidR="00F81231" w:rsidRPr="00842D84" w14:paraId="455AA3BE" w14:textId="77777777" w:rsidTr="00912231">
        <w:trPr>
          <w:trHeight w:val="225"/>
        </w:trPr>
        <w:tc>
          <w:tcPr>
            <w:tcW w:w="2552" w:type="dxa"/>
            <w:noWrap/>
            <w:tcMar>
              <w:left w:w="108" w:type="dxa"/>
              <w:right w:w="108" w:type="dxa"/>
            </w:tcMar>
            <w:vAlign w:val="center"/>
          </w:tcPr>
          <w:p w14:paraId="7988DACC" w14:textId="07D6528B" w:rsidR="00F81231" w:rsidRPr="00842D84" w:rsidRDefault="00F81231" w:rsidP="00531BE5">
            <w:pPr>
              <w:spacing w:line="320" w:lineRule="exact"/>
              <w:ind w:left="176" w:hanging="176"/>
              <w:rPr>
                <w:rFonts w:asciiTheme="majorBidi" w:eastAsia="Arial Unicode MS" w:hAnsiTheme="majorBidi" w:cstheme="majorBidi"/>
                <w:snapToGrid w:val="0"/>
                <w:color w:val="000000"/>
                <w:spacing w:val="-4"/>
                <w:sz w:val="28"/>
                <w:szCs w:val="28"/>
                <w:cs/>
                <w:lang w:eastAsia="th-TH"/>
              </w:rPr>
            </w:pPr>
            <w:r w:rsidRPr="00842D84">
              <w:rPr>
                <w:rFonts w:asciiTheme="majorBidi" w:hAnsiTheme="majorBidi" w:cstheme="majorBidi"/>
                <w:color w:val="000000"/>
                <w:spacing w:val="-4"/>
                <w:sz w:val="28"/>
                <w:szCs w:val="28"/>
                <w:cs/>
              </w:rPr>
              <w:t>เงินกู้ยืมระยะสั้น</w:t>
            </w:r>
            <w:r w:rsidRPr="00842D84">
              <w:rPr>
                <w:rFonts w:asciiTheme="majorBidi" w:eastAsia="Arial Unicode MS" w:hAnsiTheme="majorBidi" w:cstheme="majorBidi"/>
                <w:snapToGrid w:val="0"/>
                <w:color w:val="000000"/>
                <w:spacing w:val="-4"/>
                <w:sz w:val="28"/>
                <w:szCs w:val="28"/>
                <w:cs/>
                <w:lang w:eastAsia="th-TH"/>
              </w:rPr>
              <w:t>และดอกเบี้ยค้างจ่าย</w:t>
            </w:r>
          </w:p>
        </w:tc>
        <w:tc>
          <w:tcPr>
            <w:tcW w:w="851" w:type="dxa"/>
            <w:vAlign w:val="bottom"/>
          </w:tcPr>
          <w:p w14:paraId="123EBC39" w14:textId="4637CDD4" w:rsidR="00F81231" w:rsidRPr="00842D84" w:rsidRDefault="00F81231" w:rsidP="00531BE5">
            <w:pP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c>
          <w:tcPr>
            <w:tcW w:w="850" w:type="dxa"/>
            <w:vAlign w:val="bottom"/>
          </w:tcPr>
          <w:p w14:paraId="0BC790C8" w14:textId="355B1419" w:rsidR="00F81231" w:rsidRPr="00842D84" w:rsidRDefault="00ED51DF" w:rsidP="00531BE5">
            <w:pP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29,522</w:t>
            </w:r>
          </w:p>
        </w:tc>
        <w:tc>
          <w:tcPr>
            <w:tcW w:w="993" w:type="dxa"/>
            <w:vAlign w:val="bottom"/>
          </w:tcPr>
          <w:p w14:paraId="0209F35F" w14:textId="65E01322" w:rsidR="00F81231" w:rsidRPr="00842D84" w:rsidRDefault="00F81231" w:rsidP="00531BE5">
            <w:pP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c>
          <w:tcPr>
            <w:tcW w:w="992" w:type="dxa"/>
            <w:vAlign w:val="bottom"/>
          </w:tcPr>
          <w:p w14:paraId="52CA2527" w14:textId="34762B21" w:rsidR="00F81231" w:rsidRPr="00842D84" w:rsidRDefault="00ED51DF" w:rsidP="00531BE5">
            <w:pP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=SUM(left)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29,522</w:t>
            </w:r>
            <w:r w:rsidRPr="00842D84">
              <w:rPr>
                <w:rFonts w:asciiTheme="majorBidi" w:hAnsiTheme="majorBidi" w:cstheme="majorBidi"/>
                <w:color w:val="000000"/>
                <w:spacing w:val="-4"/>
                <w:sz w:val="28"/>
                <w:szCs w:val="28"/>
              </w:rPr>
              <w:fldChar w:fldCharType="end"/>
            </w:r>
          </w:p>
        </w:tc>
        <w:tc>
          <w:tcPr>
            <w:tcW w:w="850" w:type="dxa"/>
            <w:vAlign w:val="bottom"/>
          </w:tcPr>
          <w:p w14:paraId="3000385D" w14:textId="4DA1ACBC" w:rsidR="00F81231" w:rsidRPr="00842D84" w:rsidRDefault="00F81231" w:rsidP="00531BE5">
            <w:pP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c>
          <w:tcPr>
            <w:tcW w:w="993" w:type="dxa"/>
            <w:vAlign w:val="bottom"/>
          </w:tcPr>
          <w:p w14:paraId="137F278C" w14:textId="365B8CC6" w:rsidR="00F81231" w:rsidRPr="00842D84" w:rsidRDefault="00F81231" w:rsidP="00531BE5">
            <w:pP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76,494</w:t>
            </w:r>
          </w:p>
        </w:tc>
        <w:tc>
          <w:tcPr>
            <w:tcW w:w="1134" w:type="dxa"/>
            <w:vAlign w:val="bottom"/>
          </w:tcPr>
          <w:p w14:paraId="101CDE95" w14:textId="7E13DCB7" w:rsidR="00F81231" w:rsidRPr="00842D84" w:rsidRDefault="00F81231" w:rsidP="00531BE5">
            <w:pP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c>
          <w:tcPr>
            <w:tcW w:w="991" w:type="dxa"/>
            <w:vAlign w:val="bottom"/>
          </w:tcPr>
          <w:p w14:paraId="3E93C0DD" w14:textId="41A8DCED" w:rsidR="00F81231" w:rsidRPr="00842D84" w:rsidRDefault="00F81231" w:rsidP="00531BE5">
            <w:pP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76,494</w:t>
            </w:r>
          </w:p>
        </w:tc>
      </w:tr>
      <w:tr w:rsidR="00F81231" w:rsidRPr="00842D84" w14:paraId="78137E29" w14:textId="77777777" w:rsidTr="00912231">
        <w:trPr>
          <w:trHeight w:val="225"/>
        </w:trPr>
        <w:tc>
          <w:tcPr>
            <w:tcW w:w="2552" w:type="dxa"/>
            <w:noWrap/>
            <w:tcMar>
              <w:left w:w="108" w:type="dxa"/>
              <w:right w:w="108" w:type="dxa"/>
            </w:tcMar>
            <w:vAlign w:val="center"/>
          </w:tcPr>
          <w:p w14:paraId="41489879" w14:textId="016E214C" w:rsidR="00F81231" w:rsidRPr="00842D84" w:rsidRDefault="00F81231" w:rsidP="00531BE5">
            <w:pPr>
              <w:spacing w:line="320" w:lineRule="exact"/>
              <w:ind w:left="176" w:hanging="176"/>
              <w:rPr>
                <w:rFonts w:asciiTheme="majorBidi" w:eastAsia="Arial Unicode MS" w:hAnsiTheme="majorBidi" w:cstheme="majorBidi"/>
                <w:snapToGrid w:val="0"/>
                <w:color w:val="000000"/>
                <w:spacing w:val="-4"/>
                <w:sz w:val="28"/>
                <w:szCs w:val="28"/>
                <w:cs/>
                <w:lang w:eastAsia="th-TH"/>
              </w:rPr>
            </w:pPr>
            <w:r w:rsidRPr="00842D84">
              <w:rPr>
                <w:rFonts w:asciiTheme="majorBidi" w:hAnsiTheme="majorBidi" w:cstheme="majorBidi"/>
                <w:color w:val="000000"/>
                <w:spacing w:val="-4"/>
                <w:sz w:val="28"/>
                <w:szCs w:val="28"/>
                <w:cs/>
              </w:rPr>
              <w:t>เงินกู้ยืมระยะยาว</w:t>
            </w:r>
            <w:r w:rsidRPr="00842D84">
              <w:rPr>
                <w:rFonts w:asciiTheme="majorBidi" w:eastAsia="Arial Unicode MS" w:hAnsiTheme="majorBidi" w:cstheme="majorBidi"/>
                <w:snapToGrid w:val="0"/>
                <w:color w:val="000000"/>
                <w:spacing w:val="-4"/>
                <w:sz w:val="28"/>
                <w:szCs w:val="28"/>
                <w:cs/>
                <w:lang w:eastAsia="th-TH"/>
              </w:rPr>
              <w:t>และดอกเบี้ยค้างจ่าย</w:t>
            </w:r>
          </w:p>
        </w:tc>
        <w:tc>
          <w:tcPr>
            <w:tcW w:w="851" w:type="dxa"/>
            <w:vAlign w:val="bottom"/>
          </w:tcPr>
          <w:p w14:paraId="190E3BBE" w14:textId="3020D16A" w:rsidR="00F81231" w:rsidRPr="00842D84" w:rsidRDefault="00F81231" w:rsidP="00531BE5">
            <w:pP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c>
          <w:tcPr>
            <w:tcW w:w="850" w:type="dxa"/>
            <w:vAlign w:val="bottom"/>
          </w:tcPr>
          <w:p w14:paraId="52169D12" w14:textId="760EA273" w:rsidR="00F81231" w:rsidRPr="00842D84" w:rsidRDefault="00F81231" w:rsidP="00531BE5">
            <w:pP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c>
          <w:tcPr>
            <w:tcW w:w="993" w:type="dxa"/>
            <w:vAlign w:val="bottom"/>
          </w:tcPr>
          <w:p w14:paraId="4894AC75" w14:textId="3E58FE5A" w:rsidR="00F81231" w:rsidRPr="00842D84" w:rsidRDefault="00ED51DF" w:rsidP="00531BE5">
            <w:pP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201,738</w:t>
            </w:r>
          </w:p>
        </w:tc>
        <w:tc>
          <w:tcPr>
            <w:tcW w:w="992" w:type="dxa"/>
            <w:vAlign w:val="bottom"/>
          </w:tcPr>
          <w:p w14:paraId="0AA8D415" w14:textId="610E41A6" w:rsidR="00F81231" w:rsidRPr="00842D84" w:rsidRDefault="00ED51DF" w:rsidP="00531BE5">
            <w:pPr>
              <w:tabs>
                <w:tab w:val="left" w:pos="284"/>
                <w:tab w:val="left" w:pos="567"/>
              </w:tabs>
              <w:spacing w:line="320" w:lineRule="exact"/>
              <w:ind w:left="110" w:right="109"/>
              <w:jc w:val="right"/>
              <w:rPr>
                <w:rFonts w:asciiTheme="majorBidi" w:hAnsiTheme="majorBidi" w:cstheme="majorBidi"/>
                <w:color w:val="000000"/>
                <w:spacing w:val="-4"/>
                <w:sz w:val="28"/>
                <w:szCs w:val="28"/>
                <w:cs/>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=SUM(left)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201,738</w:t>
            </w:r>
            <w:r w:rsidRPr="00842D84">
              <w:rPr>
                <w:rFonts w:asciiTheme="majorBidi" w:hAnsiTheme="majorBidi" w:cstheme="majorBidi"/>
                <w:color w:val="000000"/>
                <w:spacing w:val="-4"/>
                <w:sz w:val="28"/>
                <w:szCs w:val="28"/>
              </w:rPr>
              <w:fldChar w:fldCharType="end"/>
            </w:r>
          </w:p>
        </w:tc>
        <w:tc>
          <w:tcPr>
            <w:tcW w:w="850" w:type="dxa"/>
            <w:vAlign w:val="bottom"/>
          </w:tcPr>
          <w:p w14:paraId="09DCD95D" w14:textId="081810C4" w:rsidR="00F81231" w:rsidRPr="00842D84" w:rsidRDefault="00F81231" w:rsidP="00531BE5">
            <w:pP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c>
          <w:tcPr>
            <w:tcW w:w="993" w:type="dxa"/>
            <w:vAlign w:val="bottom"/>
          </w:tcPr>
          <w:p w14:paraId="788B6CF2" w14:textId="45C4AAE9" w:rsidR="00F81231" w:rsidRPr="00842D84" w:rsidRDefault="00F81231" w:rsidP="00531BE5">
            <w:pP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c>
          <w:tcPr>
            <w:tcW w:w="1134" w:type="dxa"/>
            <w:vAlign w:val="bottom"/>
          </w:tcPr>
          <w:p w14:paraId="17DF678B" w14:textId="615D7624" w:rsidR="00F81231" w:rsidRPr="00842D84" w:rsidRDefault="00F81231" w:rsidP="00531BE5">
            <w:pP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137,474</w:t>
            </w:r>
          </w:p>
        </w:tc>
        <w:tc>
          <w:tcPr>
            <w:tcW w:w="991" w:type="dxa"/>
            <w:vAlign w:val="bottom"/>
          </w:tcPr>
          <w:p w14:paraId="7093FB10" w14:textId="237E49CB" w:rsidR="00F81231" w:rsidRPr="00842D84" w:rsidRDefault="00F81231" w:rsidP="00531BE5">
            <w:pP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137,474</w:t>
            </w:r>
          </w:p>
        </w:tc>
      </w:tr>
      <w:tr w:rsidR="00F81231" w:rsidRPr="00842D84" w14:paraId="51AA0AE5" w14:textId="77777777" w:rsidTr="00912231">
        <w:trPr>
          <w:trHeight w:val="225"/>
        </w:trPr>
        <w:tc>
          <w:tcPr>
            <w:tcW w:w="2552" w:type="dxa"/>
            <w:noWrap/>
            <w:tcMar>
              <w:left w:w="108" w:type="dxa"/>
              <w:right w:w="108" w:type="dxa"/>
            </w:tcMar>
            <w:vAlign w:val="center"/>
          </w:tcPr>
          <w:p w14:paraId="5066B897" w14:textId="77777777" w:rsidR="00F81231" w:rsidRPr="00842D84" w:rsidRDefault="00F81231" w:rsidP="00F81231">
            <w:pPr>
              <w:spacing w:line="320" w:lineRule="exact"/>
              <w:rPr>
                <w:rFonts w:asciiTheme="majorBidi" w:eastAsia="Arial Unicode MS" w:hAnsiTheme="majorBidi" w:cstheme="majorBidi"/>
                <w:snapToGrid w:val="0"/>
                <w:color w:val="000000"/>
                <w:spacing w:val="-4"/>
                <w:sz w:val="28"/>
                <w:szCs w:val="28"/>
                <w:cs/>
                <w:lang w:eastAsia="th-TH"/>
              </w:rPr>
            </w:pPr>
            <w:r w:rsidRPr="00842D84">
              <w:rPr>
                <w:rFonts w:asciiTheme="majorBidi" w:hAnsiTheme="majorBidi" w:cstheme="majorBidi"/>
                <w:color w:val="000000"/>
                <w:spacing w:val="-4"/>
                <w:sz w:val="28"/>
                <w:szCs w:val="28"/>
                <w:cs/>
              </w:rPr>
              <w:t>หนี้สินตามสัญญาเช่า</w:t>
            </w:r>
          </w:p>
        </w:tc>
        <w:tc>
          <w:tcPr>
            <w:tcW w:w="851" w:type="dxa"/>
            <w:vAlign w:val="bottom"/>
          </w:tcPr>
          <w:p w14:paraId="0FC45219" w14:textId="5332D096" w:rsidR="00F81231" w:rsidRPr="00842D84" w:rsidRDefault="008E5334" w:rsidP="00531BE5">
            <w:pPr>
              <w:pBdr>
                <w:bottom w:val="single" w:sz="4" w:space="1" w:color="auto"/>
              </w:pBd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c>
          <w:tcPr>
            <w:tcW w:w="850" w:type="dxa"/>
            <w:vAlign w:val="bottom"/>
          </w:tcPr>
          <w:p w14:paraId="798E495E" w14:textId="25EB61C9" w:rsidR="00F81231" w:rsidRPr="00842D84" w:rsidRDefault="008E5334" w:rsidP="00531BE5">
            <w:pPr>
              <w:pBdr>
                <w:bottom w:val="single" w:sz="4" w:space="1" w:color="auto"/>
              </w:pBd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4,453</w:t>
            </w:r>
          </w:p>
        </w:tc>
        <w:tc>
          <w:tcPr>
            <w:tcW w:w="993" w:type="dxa"/>
            <w:vAlign w:val="bottom"/>
          </w:tcPr>
          <w:p w14:paraId="62A19581" w14:textId="08B2EE14" w:rsidR="00F81231" w:rsidRPr="00842D84" w:rsidRDefault="008E5334" w:rsidP="00531BE5">
            <w:pPr>
              <w:pBdr>
                <w:bottom w:val="single" w:sz="4" w:space="1" w:color="auto"/>
              </w:pBd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9,255</w:t>
            </w:r>
          </w:p>
        </w:tc>
        <w:tc>
          <w:tcPr>
            <w:tcW w:w="992" w:type="dxa"/>
            <w:vAlign w:val="bottom"/>
          </w:tcPr>
          <w:p w14:paraId="6BF16787" w14:textId="43DF4C20" w:rsidR="00F81231" w:rsidRPr="00842D84" w:rsidRDefault="008E5334" w:rsidP="00531BE5">
            <w:pPr>
              <w:pBdr>
                <w:bottom w:val="single" w:sz="4" w:space="1" w:color="auto"/>
              </w:pBd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=SUM(left)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color w:val="000000"/>
                <w:spacing w:val="-4"/>
                <w:sz w:val="28"/>
                <w:szCs w:val="28"/>
              </w:rPr>
              <w:t>13,708</w:t>
            </w:r>
            <w:r w:rsidRPr="00842D84">
              <w:rPr>
                <w:rFonts w:asciiTheme="majorBidi" w:hAnsiTheme="majorBidi" w:cstheme="majorBidi"/>
                <w:color w:val="000000"/>
                <w:spacing w:val="-4"/>
                <w:sz w:val="28"/>
                <w:szCs w:val="28"/>
              </w:rPr>
              <w:fldChar w:fldCharType="end"/>
            </w:r>
          </w:p>
        </w:tc>
        <w:tc>
          <w:tcPr>
            <w:tcW w:w="850" w:type="dxa"/>
            <w:vAlign w:val="bottom"/>
          </w:tcPr>
          <w:p w14:paraId="271D94F0" w14:textId="7517A5D4" w:rsidR="00F81231" w:rsidRPr="00842D84" w:rsidRDefault="00F81231" w:rsidP="00531BE5">
            <w:pPr>
              <w:pBdr>
                <w:bottom w:val="single" w:sz="4" w:space="1" w:color="auto"/>
              </w:pBd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c>
          <w:tcPr>
            <w:tcW w:w="993" w:type="dxa"/>
            <w:vAlign w:val="bottom"/>
          </w:tcPr>
          <w:p w14:paraId="34E78E6F" w14:textId="525150C2" w:rsidR="00F81231" w:rsidRPr="00842D84" w:rsidRDefault="00F81231" w:rsidP="00531BE5">
            <w:pPr>
              <w:pBdr>
                <w:bottom w:val="single" w:sz="4" w:space="1" w:color="auto"/>
              </w:pBd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4,</w:t>
            </w:r>
            <w:r w:rsidR="008E5334" w:rsidRPr="00842D84">
              <w:rPr>
                <w:rFonts w:asciiTheme="majorBidi" w:hAnsiTheme="majorBidi" w:cstheme="majorBidi"/>
                <w:color w:val="000000"/>
                <w:spacing w:val="-4"/>
                <w:sz w:val="28"/>
                <w:szCs w:val="28"/>
              </w:rPr>
              <w:t>907</w:t>
            </w:r>
          </w:p>
        </w:tc>
        <w:tc>
          <w:tcPr>
            <w:tcW w:w="1134" w:type="dxa"/>
            <w:vAlign w:val="bottom"/>
          </w:tcPr>
          <w:p w14:paraId="32500A99" w14:textId="7D4A438F" w:rsidR="00F81231" w:rsidRPr="00842D84" w:rsidRDefault="00F81231" w:rsidP="00531BE5">
            <w:pPr>
              <w:pBdr>
                <w:bottom w:val="single" w:sz="4" w:space="1" w:color="auto"/>
              </w:pBd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1</w:t>
            </w:r>
            <w:r w:rsidR="008E5334" w:rsidRPr="00842D84">
              <w:rPr>
                <w:rFonts w:asciiTheme="majorBidi" w:hAnsiTheme="majorBidi" w:cstheme="majorBidi"/>
                <w:color w:val="000000"/>
                <w:spacing w:val="-4"/>
                <w:sz w:val="28"/>
                <w:szCs w:val="28"/>
              </w:rPr>
              <w:t>3</w:t>
            </w:r>
            <w:r w:rsidRPr="00842D84">
              <w:rPr>
                <w:rFonts w:asciiTheme="majorBidi" w:hAnsiTheme="majorBidi" w:cstheme="majorBidi"/>
                <w:color w:val="000000"/>
                <w:spacing w:val="-4"/>
                <w:sz w:val="28"/>
                <w:szCs w:val="28"/>
              </w:rPr>
              <w:t>,</w:t>
            </w:r>
            <w:r w:rsidR="008E5334" w:rsidRPr="00842D84">
              <w:rPr>
                <w:rFonts w:asciiTheme="majorBidi" w:hAnsiTheme="majorBidi" w:cstheme="majorBidi"/>
                <w:color w:val="000000"/>
                <w:spacing w:val="-4"/>
                <w:sz w:val="28"/>
                <w:szCs w:val="28"/>
              </w:rPr>
              <w:t>492</w:t>
            </w:r>
          </w:p>
        </w:tc>
        <w:tc>
          <w:tcPr>
            <w:tcW w:w="991" w:type="dxa"/>
            <w:vAlign w:val="bottom"/>
          </w:tcPr>
          <w:p w14:paraId="43B353FE" w14:textId="3AB69E9D" w:rsidR="00F81231" w:rsidRPr="00842D84" w:rsidRDefault="008E5334" w:rsidP="00531BE5">
            <w:pPr>
              <w:pBdr>
                <w:bottom w:val="single" w:sz="4" w:space="1" w:color="auto"/>
              </w:pBd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=SUM(left)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color w:val="000000"/>
                <w:spacing w:val="-4"/>
                <w:sz w:val="28"/>
                <w:szCs w:val="28"/>
              </w:rPr>
              <w:t>18,399</w:t>
            </w:r>
            <w:r w:rsidRPr="00842D84">
              <w:rPr>
                <w:rFonts w:asciiTheme="majorBidi" w:hAnsiTheme="majorBidi" w:cstheme="majorBidi"/>
                <w:color w:val="000000"/>
                <w:spacing w:val="-4"/>
                <w:sz w:val="28"/>
                <w:szCs w:val="28"/>
              </w:rPr>
              <w:fldChar w:fldCharType="end"/>
            </w:r>
          </w:p>
        </w:tc>
      </w:tr>
      <w:tr w:rsidR="00F81231" w:rsidRPr="00842D84" w14:paraId="73F56C91" w14:textId="77777777" w:rsidTr="00912231">
        <w:tc>
          <w:tcPr>
            <w:tcW w:w="2552" w:type="dxa"/>
            <w:noWrap/>
            <w:tcMar>
              <w:left w:w="108" w:type="dxa"/>
              <w:right w:w="108" w:type="dxa"/>
            </w:tcMar>
          </w:tcPr>
          <w:p w14:paraId="1EDBD3B9" w14:textId="77777777" w:rsidR="00F81231" w:rsidRPr="00842D84" w:rsidRDefault="00F81231" w:rsidP="00531BE5">
            <w:pPr>
              <w:spacing w:line="320" w:lineRule="exact"/>
              <w:ind w:left="176" w:hanging="176"/>
              <w:rPr>
                <w:rFonts w:asciiTheme="majorBidi" w:eastAsia="Arial Unicode MS" w:hAnsiTheme="majorBidi" w:cstheme="majorBidi"/>
                <w:b/>
                <w:bCs/>
                <w:snapToGrid w:val="0"/>
                <w:color w:val="000000"/>
                <w:spacing w:val="-4"/>
                <w:sz w:val="28"/>
                <w:szCs w:val="28"/>
                <w:cs/>
                <w:lang w:eastAsia="th-TH"/>
              </w:rPr>
            </w:pPr>
            <w:r w:rsidRPr="00842D84">
              <w:rPr>
                <w:rFonts w:asciiTheme="majorBidi" w:eastAsia="Arial Unicode MS" w:hAnsiTheme="majorBidi" w:cstheme="majorBidi"/>
                <w:b/>
                <w:bCs/>
                <w:snapToGrid w:val="0"/>
                <w:color w:val="000000"/>
                <w:spacing w:val="-4"/>
                <w:sz w:val="28"/>
                <w:szCs w:val="28"/>
                <w:cs/>
                <w:lang w:eastAsia="th-TH"/>
              </w:rPr>
              <w:t>รวมรายการที่ไม่ใช่ตราสารอนุพันธ์</w:t>
            </w:r>
          </w:p>
        </w:tc>
        <w:tc>
          <w:tcPr>
            <w:tcW w:w="851" w:type="dxa"/>
            <w:vAlign w:val="bottom"/>
          </w:tcPr>
          <w:p w14:paraId="7256182D" w14:textId="687835FF" w:rsidR="00F81231" w:rsidRPr="00842D84" w:rsidRDefault="008E5334" w:rsidP="00531BE5">
            <w:pPr>
              <w:pBdr>
                <w:bottom w:val="double" w:sz="4" w:space="1" w:color="auto"/>
              </w:pBd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c>
          <w:tcPr>
            <w:tcW w:w="850" w:type="dxa"/>
            <w:vAlign w:val="bottom"/>
          </w:tcPr>
          <w:p w14:paraId="6BEA6A7C" w14:textId="3C1A2984" w:rsidR="00F81231" w:rsidRPr="00842D84" w:rsidRDefault="00F20170" w:rsidP="00531BE5">
            <w:pPr>
              <w:pBdr>
                <w:bottom w:val="double" w:sz="4" w:space="1" w:color="auto"/>
              </w:pBd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=SUM(c6:c10)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38,602</w:t>
            </w:r>
            <w:r w:rsidRPr="00842D84">
              <w:rPr>
                <w:rFonts w:asciiTheme="majorBidi" w:hAnsiTheme="majorBidi" w:cstheme="majorBidi"/>
                <w:color w:val="000000"/>
                <w:spacing w:val="-4"/>
                <w:sz w:val="28"/>
                <w:szCs w:val="28"/>
              </w:rPr>
              <w:fldChar w:fldCharType="end"/>
            </w:r>
          </w:p>
        </w:tc>
        <w:tc>
          <w:tcPr>
            <w:tcW w:w="993" w:type="dxa"/>
            <w:vAlign w:val="bottom"/>
          </w:tcPr>
          <w:p w14:paraId="1B0405DE" w14:textId="13FAFA88" w:rsidR="00F81231" w:rsidRPr="00842D84" w:rsidRDefault="00F20170" w:rsidP="00531BE5">
            <w:pPr>
              <w:pBdr>
                <w:bottom w:val="double" w:sz="4" w:space="1" w:color="auto"/>
              </w:pBdr>
              <w:tabs>
                <w:tab w:val="left" w:pos="284"/>
                <w:tab w:val="left" w:pos="567"/>
                <w:tab w:val="left" w:pos="1188"/>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=SUM(ABOVE)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210,993</w:t>
            </w:r>
            <w:r w:rsidRPr="00842D84">
              <w:rPr>
                <w:rFonts w:asciiTheme="majorBidi" w:hAnsiTheme="majorBidi" w:cstheme="majorBidi"/>
                <w:color w:val="000000"/>
                <w:spacing w:val="-4"/>
                <w:sz w:val="28"/>
                <w:szCs w:val="28"/>
              </w:rPr>
              <w:fldChar w:fldCharType="end"/>
            </w:r>
          </w:p>
        </w:tc>
        <w:tc>
          <w:tcPr>
            <w:tcW w:w="992" w:type="dxa"/>
            <w:vAlign w:val="bottom"/>
          </w:tcPr>
          <w:p w14:paraId="0461E201" w14:textId="2842B0EB" w:rsidR="00F81231" w:rsidRPr="00842D84" w:rsidRDefault="00F20170" w:rsidP="00531BE5">
            <w:pPr>
              <w:pBdr>
                <w:bottom w:val="double" w:sz="4" w:space="1" w:color="auto"/>
              </w:pBd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=SUM(ABOVE)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249,595</w:t>
            </w:r>
            <w:r w:rsidRPr="00842D84">
              <w:rPr>
                <w:rFonts w:asciiTheme="majorBidi" w:hAnsiTheme="majorBidi" w:cstheme="majorBidi"/>
                <w:color w:val="000000"/>
                <w:spacing w:val="-4"/>
                <w:sz w:val="28"/>
                <w:szCs w:val="28"/>
              </w:rPr>
              <w:fldChar w:fldCharType="end"/>
            </w:r>
          </w:p>
        </w:tc>
        <w:tc>
          <w:tcPr>
            <w:tcW w:w="850" w:type="dxa"/>
            <w:vAlign w:val="bottom"/>
          </w:tcPr>
          <w:p w14:paraId="3A27F75D" w14:textId="51A3A53A" w:rsidR="00F81231" w:rsidRPr="00842D84" w:rsidRDefault="00F81231" w:rsidP="00531BE5">
            <w:pPr>
              <w:pBdr>
                <w:bottom w:val="double" w:sz="4" w:space="1" w:color="auto"/>
              </w:pBd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c>
          <w:tcPr>
            <w:tcW w:w="993" w:type="dxa"/>
            <w:vAlign w:val="bottom"/>
          </w:tcPr>
          <w:p w14:paraId="2A496AB3" w14:textId="4EB9D5B6" w:rsidR="00F81231" w:rsidRPr="00842D84" w:rsidRDefault="00F20170" w:rsidP="00531BE5">
            <w:pPr>
              <w:pBdr>
                <w:bottom w:val="double" w:sz="4" w:space="1" w:color="auto"/>
              </w:pBd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=SUM(g6:g10)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93,062</w:t>
            </w:r>
            <w:r w:rsidRPr="00842D84">
              <w:rPr>
                <w:rFonts w:asciiTheme="majorBidi" w:hAnsiTheme="majorBidi" w:cstheme="majorBidi"/>
                <w:color w:val="000000"/>
                <w:spacing w:val="-4"/>
                <w:sz w:val="28"/>
                <w:szCs w:val="28"/>
              </w:rPr>
              <w:fldChar w:fldCharType="end"/>
            </w:r>
          </w:p>
        </w:tc>
        <w:tc>
          <w:tcPr>
            <w:tcW w:w="1134" w:type="dxa"/>
            <w:vAlign w:val="bottom"/>
          </w:tcPr>
          <w:p w14:paraId="5D8F2C8B" w14:textId="06EA2874" w:rsidR="00F81231" w:rsidRPr="00842D84" w:rsidRDefault="00F20170" w:rsidP="00531BE5">
            <w:pPr>
              <w:pBdr>
                <w:bottom w:val="double" w:sz="4" w:space="1" w:color="auto"/>
              </w:pBd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=SUM(ABOVE)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150,966</w:t>
            </w:r>
            <w:r w:rsidRPr="00842D84">
              <w:rPr>
                <w:rFonts w:asciiTheme="majorBidi" w:hAnsiTheme="majorBidi" w:cstheme="majorBidi"/>
                <w:color w:val="000000"/>
                <w:spacing w:val="-4"/>
                <w:sz w:val="28"/>
                <w:szCs w:val="28"/>
              </w:rPr>
              <w:fldChar w:fldCharType="end"/>
            </w:r>
          </w:p>
        </w:tc>
        <w:tc>
          <w:tcPr>
            <w:tcW w:w="991" w:type="dxa"/>
            <w:vAlign w:val="bottom"/>
          </w:tcPr>
          <w:p w14:paraId="58ACB054" w14:textId="1719FDB2" w:rsidR="00F81231" w:rsidRPr="00842D84" w:rsidRDefault="00F20170" w:rsidP="00531BE5">
            <w:pPr>
              <w:pBdr>
                <w:bottom w:val="double" w:sz="4" w:space="1" w:color="auto"/>
              </w:pBdr>
              <w:tabs>
                <w:tab w:val="left" w:pos="284"/>
                <w:tab w:val="left" w:pos="567"/>
              </w:tabs>
              <w:spacing w:line="320" w:lineRule="exact"/>
              <w:ind w:left="110" w:right="109"/>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=SUM(ABOVE)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244,028</w:t>
            </w:r>
            <w:r w:rsidRPr="00842D84">
              <w:rPr>
                <w:rFonts w:asciiTheme="majorBidi" w:hAnsiTheme="majorBidi" w:cstheme="majorBidi"/>
                <w:color w:val="000000"/>
                <w:spacing w:val="-4"/>
                <w:sz w:val="28"/>
                <w:szCs w:val="28"/>
              </w:rPr>
              <w:fldChar w:fldCharType="end"/>
            </w:r>
          </w:p>
        </w:tc>
      </w:tr>
    </w:tbl>
    <w:p w14:paraId="5B63437F" w14:textId="6B3B176B" w:rsidR="00912231" w:rsidRPr="00842D84" w:rsidRDefault="00912231" w:rsidP="006E53FB">
      <w:pPr>
        <w:pStyle w:val="aff1"/>
        <w:tabs>
          <w:tab w:val="left" w:pos="720"/>
        </w:tabs>
        <w:spacing w:before="120" w:after="0" w:line="360" w:lineRule="exact"/>
        <w:ind w:left="357"/>
        <w:contextualSpacing w:val="0"/>
        <w:jc w:val="thaiDistribute"/>
        <w:rPr>
          <w:rFonts w:asciiTheme="majorBidi" w:hAnsiTheme="majorBidi" w:cstheme="majorBidi"/>
          <w:b/>
          <w:bCs/>
          <w:i/>
          <w:iCs/>
          <w:color w:val="000000"/>
          <w:spacing w:val="-4"/>
          <w:sz w:val="28"/>
        </w:rPr>
      </w:pPr>
    </w:p>
    <w:p w14:paraId="54FE47AD" w14:textId="3A109DFA" w:rsidR="004C0023" w:rsidRPr="00842D84" w:rsidRDefault="004C0023" w:rsidP="006E53FB">
      <w:pPr>
        <w:pStyle w:val="aff1"/>
        <w:tabs>
          <w:tab w:val="left" w:pos="720"/>
        </w:tabs>
        <w:spacing w:before="120" w:after="0" w:line="360" w:lineRule="exact"/>
        <w:ind w:left="357"/>
        <w:contextualSpacing w:val="0"/>
        <w:jc w:val="thaiDistribute"/>
        <w:rPr>
          <w:rFonts w:asciiTheme="majorBidi" w:hAnsiTheme="majorBidi" w:cstheme="majorBidi"/>
          <w:b/>
          <w:bCs/>
          <w:i/>
          <w:iCs/>
          <w:color w:val="000000"/>
          <w:spacing w:val="-4"/>
          <w:sz w:val="28"/>
        </w:rPr>
      </w:pPr>
    </w:p>
    <w:p w14:paraId="2A894967" w14:textId="77777777" w:rsidR="004C0023" w:rsidRPr="00842D84" w:rsidRDefault="004C0023" w:rsidP="006E53FB">
      <w:pPr>
        <w:pStyle w:val="aff1"/>
        <w:tabs>
          <w:tab w:val="left" w:pos="720"/>
        </w:tabs>
        <w:spacing w:before="120" w:after="0" w:line="360" w:lineRule="exact"/>
        <w:ind w:left="357"/>
        <w:contextualSpacing w:val="0"/>
        <w:jc w:val="thaiDistribute"/>
        <w:rPr>
          <w:rFonts w:asciiTheme="majorBidi" w:hAnsiTheme="majorBidi" w:cstheme="majorBidi"/>
          <w:b/>
          <w:bCs/>
          <w:i/>
          <w:iCs/>
          <w:color w:val="000000"/>
          <w:spacing w:val="-4"/>
          <w:sz w:val="28"/>
        </w:rPr>
      </w:pPr>
    </w:p>
    <w:p w14:paraId="39682B6A" w14:textId="77777777" w:rsidR="00912231" w:rsidRPr="00842D84" w:rsidRDefault="00912231" w:rsidP="006E53FB">
      <w:pPr>
        <w:pStyle w:val="aff1"/>
        <w:tabs>
          <w:tab w:val="left" w:pos="720"/>
        </w:tabs>
        <w:spacing w:before="120" w:after="0" w:line="360" w:lineRule="exact"/>
        <w:ind w:left="357"/>
        <w:contextualSpacing w:val="0"/>
        <w:jc w:val="thaiDistribute"/>
        <w:rPr>
          <w:rFonts w:asciiTheme="majorBidi" w:hAnsiTheme="majorBidi" w:cstheme="majorBidi"/>
          <w:b/>
          <w:bCs/>
          <w:i/>
          <w:iCs/>
          <w:color w:val="000000"/>
          <w:spacing w:val="-4"/>
          <w:sz w:val="28"/>
        </w:rPr>
      </w:pPr>
    </w:p>
    <w:p w14:paraId="44FBB989" w14:textId="3F46EE1B" w:rsidR="00912231" w:rsidRPr="00842D84" w:rsidRDefault="00912231" w:rsidP="006E53FB">
      <w:pPr>
        <w:pStyle w:val="aff1"/>
        <w:tabs>
          <w:tab w:val="left" w:pos="720"/>
        </w:tabs>
        <w:spacing w:before="120" w:after="0" w:line="360" w:lineRule="exact"/>
        <w:ind w:left="357"/>
        <w:contextualSpacing w:val="0"/>
        <w:jc w:val="thaiDistribute"/>
        <w:rPr>
          <w:rFonts w:asciiTheme="majorBidi" w:hAnsiTheme="majorBidi" w:cstheme="majorBidi"/>
          <w:b/>
          <w:bCs/>
          <w:i/>
          <w:iCs/>
          <w:color w:val="000000"/>
          <w:spacing w:val="-4"/>
          <w:sz w:val="28"/>
        </w:rPr>
      </w:pPr>
    </w:p>
    <w:p w14:paraId="1F294B77" w14:textId="77777777" w:rsidR="00F7784F" w:rsidRPr="00842D84" w:rsidRDefault="00F7784F" w:rsidP="006E53FB">
      <w:pPr>
        <w:pStyle w:val="aff1"/>
        <w:tabs>
          <w:tab w:val="left" w:pos="720"/>
        </w:tabs>
        <w:spacing w:before="120" w:after="0" w:line="360" w:lineRule="exact"/>
        <w:ind w:left="357"/>
        <w:contextualSpacing w:val="0"/>
        <w:jc w:val="thaiDistribute"/>
        <w:rPr>
          <w:rFonts w:asciiTheme="majorBidi" w:hAnsiTheme="majorBidi" w:cstheme="majorBidi"/>
          <w:b/>
          <w:bCs/>
          <w:i/>
          <w:iCs/>
          <w:color w:val="000000"/>
          <w:spacing w:val="-4"/>
          <w:sz w:val="28"/>
        </w:rPr>
      </w:pPr>
    </w:p>
    <w:p w14:paraId="702ACE7D" w14:textId="6C564757" w:rsidR="00B97451" w:rsidRPr="00842D84" w:rsidRDefault="00B97451" w:rsidP="006E53FB">
      <w:pPr>
        <w:pStyle w:val="aff1"/>
        <w:tabs>
          <w:tab w:val="left" w:pos="720"/>
        </w:tabs>
        <w:spacing w:before="120" w:after="0" w:line="360" w:lineRule="exact"/>
        <w:ind w:left="357"/>
        <w:contextualSpacing w:val="0"/>
        <w:jc w:val="thaiDistribute"/>
        <w:rPr>
          <w:rFonts w:asciiTheme="majorBidi" w:hAnsiTheme="majorBidi" w:cstheme="majorBidi"/>
          <w:b/>
          <w:bCs/>
          <w:i/>
          <w:iCs/>
          <w:color w:val="000000"/>
          <w:spacing w:val="-4"/>
          <w:sz w:val="28"/>
          <w:cs/>
        </w:rPr>
      </w:pPr>
      <w:r w:rsidRPr="00842D84">
        <w:rPr>
          <w:rFonts w:asciiTheme="majorBidi" w:hAnsiTheme="majorBidi" w:cstheme="majorBidi"/>
          <w:b/>
          <w:bCs/>
          <w:i/>
          <w:iCs/>
          <w:color w:val="000000"/>
          <w:spacing w:val="-4"/>
          <w:sz w:val="28"/>
          <w:cs/>
        </w:rPr>
        <w:lastRenderedPageBreak/>
        <w:t>ความเสี่ยงด้านการให้สินเชื่อ</w:t>
      </w:r>
    </w:p>
    <w:p w14:paraId="0B869698" w14:textId="5D261A4A" w:rsidR="00BD2C6A" w:rsidRPr="00842D84" w:rsidRDefault="00B97451" w:rsidP="006E53FB">
      <w:pPr>
        <w:pStyle w:val="aff1"/>
        <w:tabs>
          <w:tab w:val="left" w:pos="720"/>
        </w:tabs>
        <w:spacing w:before="120" w:after="0" w:line="360" w:lineRule="exact"/>
        <w:ind w:left="357"/>
        <w:contextualSpacing w:val="0"/>
        <w:jc w:val="thaiDistribute"/>
        <w:rPr>
          <w:rFonts w:asciiTheme="majorBidi" w:hAnsiTheme="majorBidi" w:cstheme="majorBidi"/>
          <w:color w:val="000000"/>
          <w:spacing w:val="-4"/>
          <w:sz w:val="28"/>
        </w:rPr>
      </w:pPr>
      <w:r w:rsidRPr="00842D84">
        <w:rPr>
          <w:rFonts w:asciiTheme="majorBidi" w:hAnsiTheme="majorBidi" w:cstheme="majorBidi"/>
          <w:color w:val="000000"/>
          <w:spacing w:val="-4"/>
          <w:sz w:val="28"/>
          <w:cs/>
        </w:rPr>
        <w:t>กลุ่มบริษัทมีความเสี่ยงด้านการให้สินเชื่อที่เกี่ยวเนื่องกับบัญชีลูกหนี้การค้า</w:t>
      </w:r>
      <w:r w:rsidR="001E6A54" w:rsidRPr="00842D84">
        <w:rPr>
          <w:rFonts w:asciiTheme="majorBidi" w:hAnsiTheme="majorBidi" w:cstheme="majorBidi"/>
          <w:color w:val="000000"/>
          <w:spacing w:val="-4"/>
          <w:sz w:val="28"/>
          <w:cs/>
        </w:rPr>
        <w:t xml:space="preserve"> ลูกหนี้ตามสัญญาเช่า</w:t>
      </w:r>
      <w:r w:rsidR="00617CF2" w:rsidRPr="00842D84">
        <w:rPr>
          <w:rFonts w:asciiTheme="majorBidi" w:hAnsiTheme="majorBidi" w:cstheme="majorBidi"/>
          <w:color w:val="000000"/>
          <w:spacing w:val="-4"/>
          <w:sz w:val="28"/>
          <w:cs/>
        </w:rPr>
        <w:t xml:space="preserve"> </w:t>
      </w:r>
      <w:r w:rsidR="00B15A7C" w:rsidRPr="00842D84">
        <w:rPr>
          <w:rFonts w:asciiTheme="majorBidi" w:hAnsiTheme="majorBidi" w:cstheme="majorBidi"/>
          <w:color w:val="000000"/>
          <w:spacing w:val="-4"/>
          <w:sz w:val="28"/>
          <w:cs/>
        </w:rPr>
        <w:t>สินทรัพย์ที่เกิดจากสัญญา</w:t>
      </w:r>
      <w:r w:rsidR="00617CF2" w:rsidRPr="00842D84">
        <w:rPr>
          <w:rFonts w:asciiTheme="majorBidi" w:hAnsiTheme="majorBidi" w:cstheme="majorBidi"/>
          <w:color w:val="000000"/>
          <w:spacing w:val="-4"/>
          <w:sz w:val="28"/>
          <w:cs/>
        </w:rPr>
        <w:t>เงินให้กู้ยืม</w:t>
      </w:r>
      <w:r w:rsidR="00790453" w:rsidRPr="00842D84">
        <w:rPr>
          <w:rFonts w:asciiTheme="majorBidi" w:hAnsiTheme="majorBidi" w:cstheme="majorBidi"/>
          <w:color w:val="000000"/>
          <w:spacing w:val="-4"/>
          <w:sz w:val="28"/>
          <w:cs/>
        </w:rPr>
        <w:t>และเงินให้สินเชื่อด้อยคุณภาพ</w:t>
      </w:r>
      <w:r w:rsidRPr="00842D84">
        <w:rPr>
          <w:rFonts w:asciiTheme="majorBidi" w:hAnsiTheme="majorBidi" w:cstheme="majorBidi"/>
          <w:color w:val="000000"/>
          <w:spacing w:val="-4"/>
          <w:sz w:val="28"/>
          <w:cs/>
        </w:rPr>
        <w:t xml:space="preserve"> ฝ่ายบริหารควบคุมความเสี่ยงนี้โดยการกำหนดให้มีนโยบายและวิธีการใน</w:t>
      </w:r>
      <w:r w:rsidR="00912231" w:rsidRPr="00842D84">
        <w:rPr>
          <w:rFonts w:asciiTheme="majorBidi" w:hAnsiTheme="majorBidi" w:cstheme="majorBidi"/>
          <w:color w:val="000000"/>
          <w:spacing w:val="-4"/>
          <w:sz w:val="28"/>
          <w:cs/>
        </w:rPr>
        <w:br/>
      </w:r>
      <w:r w:rsidRPr="00842D84">
        <w:rPr>
          <w:rFonts w:asciiTheme="majorBidi" w:hAnsiTheme="majorBidi" w:cstheme="majorBidi"/>
          <w:color w:val="000000"/>
          <w:spacing w:val="-4"/>
          <w:sz w:val="28"/>
          <w:cs/>
        </w:rPr>
        <w:t>การควบคุมสินเชื่อที่เหมาะสม ดังนั้น</w:t>
      </w:r>
      <w:r w:rsidR="00F62526" w:rsidRPr="00842D84">
        <w:rPr>
          <w:rFonts w:asciiTheme="majorBidi" w:hAnsiTheme="majorBidi" w:cstheme="majorBidi"/>
          <w:color w:val="000000"/>
          <w:spacing w:val="-4"/>
          <w:sz w:val="28"/>
          <w:cs/>
        </w:rPr>
        <w:t xml:space="preserve">บริษัทฯ </w:t>
      </w:r>
      <w:r w:rsidRPr="00842D84">
        <w:rPr>
          <w:rFonts w:asciiTheme="majorBidi" w:hAnsiTheme="majorBidi" w:cstheme="majorBidi"/>
          <w:color w:val="000000"/>
          <w:spacing w:val="-4"/>
          <w:sz w:val="28"/>
          <w:cs/>
        </w:rPr>
        <w:t>จึงคาดว่าจะไม่ได้รับความเสียหายที่เป็นสาระสำคัญ</w:t>
      </w:r>
      <w:r w:rsidR="00790453" w:rsidRPr="00842D84">
        <w:rPr>
          <w:rFonts w:asciiTheme="majorBidi" w:hAnsiTheme="majorBidi" w:cstheme="majorBidi"/>
          <w:color w:val="000000"/>
          <w:spacing w:val="-4"/>
          <w:sz w:val="28"/>
          <w:cs/>
        </w:rPr>
        <w:t xml:space="preserve"> </w:t>
      </w:r>
      <w:r w:rsidRPr="00842D84">
        <w:rPr>
          <w:rFonts w:asciiTheme="majorBidi" w:hAnsiTheme="majorBidi" w:cstheme="majorBidi"/>
          <w:color w:val="000000"/>
          <w:spacing w:val="-4"/>
          <w:sz w:val="28"/>
          <w:cs/>
        </w:rPr>
        <w:t>จากการให้สินเชื่อ นอกจากนี้การให้สินเชื่อของ</w:t>
      </w:r>
      <w:r w:rsidR="00F62526" w:rsidRPr="00842D84">
        <w:rPr>
          <w:rFonts w:asciiTheme="majorBidi" w:hAnsiTheme="majorBidi" w:cstheme="majorBidi"/>
          <w:color w:val="000000"/>
          <w:spacing w:val="-4"/>
          <w:sz w:val="28"/>
          <w:cs/>
        </w:rPr>
        <w:t xml:space="preserve">บริษัทฯ </w:t>
      </w:r>
      <w:r w:rsidRPr="00842D84">
        <w:rPr>
          <w:rFonts w:asciiTheme="majorBidi" w:hAnsiTheme="majorBidi" w:cstheme="majorBidi"/>
          <w:color w:val="000000"/>
          <w:spacing w:val="-4"/>
          <w:sz w:val="28"/>
          <w:cs/>
        </w:rPr>
        <w:t>ไม่มี</w:t>
      </w:r>
      <w:r w:rsidRPr="00842D84">
        <w:rPr>
          <w:rFonts w:asciiTheme="majorBidi" w:hAnsiTheme="majorBidi" w:cstheme="majorBidi"/>
          <w:color w:val="000000"/>
          <w:spacing w:val="-6"/>
          <w:sz w:val="28"/>
          <w:cs/>
        </w:rPr>
        <w:t>การกระจุกตัวเนื่องจาก</w:t>
      </w:r>
      <w:r w:rsidR="00F62526" w:rsidRPr="00842D84">
        <w:rPr>
          <w:rFonts w:asciiTheme="majorBidi" w:hAnsiTheme="majorBidi" w:cstheme="majorBidi"/>
          <w:color w:val="000000"/>
          <w:spacing w:val="-6"/>
          <w:sz w:val="28"/>
          <w:cs/>
        </w:rPr>
        <w:t xml:space="preserve">บริษัทฯ </w:t>
      </w:r>
      <w:r w:rsidRPr="00842D84">
        <w:rPr>
          <w:rFonts w:asciiTheme="majorBidi" w:hAnsiTheme="majorBidi" w:cstheme="majorBidi"/>
          <w:color w:val="000000"/>
          <w:spacing w:val="-6"/>
          <w:sz w:val="28"/>
          <w:cs/>
        </w:rPr>
        <w:t>มีฐานของลูกค้าที่หลากหลายและ</w:t>
      </w:r>
      <w:r w:rsidRPr="00842D84">
        <w:rPr>
          <w:rFonts w:asciiTheme="majorBidi" w:hAnsiTheme="majorBidi" w:cstheme="majorBidi"/>
          <w:color w:val="000000"/>
          <w:spacing w:val="-4"/>
          <w:sz w:val="28"/>
          <w:cs/>
        </w:rPr>
        <w:t>มีอยู่จำนวนมากราย จำนวนเงินสูงสุดที่</w:t>
      </w:r>
      <w:r w:rsidR="00F62526" w:rsidRPr="00842D84">
        <w:rPr>
          <w:rFonts w:asciiTheme="majorBidi" w:hAnsiTheme="majorBidi" w:cstheme="majorBidi"/>
          <w:color w:val="000000"/>
          <w:spacing w:val="-4"/>
          <w:sz w:val="28"/>
          <w:cs/>
        </w:rPr>
        <w:t xml:space="preserve">บริษัทฯ </w:t>
      </w:r>
      <w:r w:rsidRPr="00842D84">
        <w:rPr>
          <w:rFonts w:asciiTheme="majorBidi" w:hAnsiTheme="majorBidi" w:cstheme="majorBidi"/>
          <w:color w:val="000000"/>
          <w:spacing w:val="-4"/>
          <w:sz w:val="28"/>
          <w:cs/>
        </w:rPr>
        <w:t>อาจต้องสูญเสียจากการให้สินเชื่อคือมูลค่าตามบัญชีของลูกหนี้ที่แสดงอยู่ในงบฐานะการเงิน</w:t>
      </w:r>
    </w:p>
    <w:p w14:paraId="06F15EE0" w14:textId="61C10D15" w:rsidR="00B97451" w:rsidRPr="00842D84" w:rsidRDefault="00B97451" w:rsidP="006E53FB">
      <w:pPr>
        <w:pStyle w:val="aff1"/>
        <w:tabs>
          <w:tab w:val="left" w:pos="720"/>
        </w:tabs>
        <w:spacing w:before="120" w:after="0" w:line="240" w:lineRule="auto"/>
        <w:ind w:left="357"/>
        <w:contextualSpacing w:val="0"/>
        <w:jc w:val="thaiDistribute"/>
        <w:rPr>
          <w:rFonts w:asciiTheme="majorBidi" w:hAnsiTheme="majorBidi" w:cstheme="majorBidi"/>
          <w:b/>
          <w:bCs/>
          <w:i/>
          <w:iCs/>
          <w:color w:val="000000"/>
          <w:spacing w:val="-4"/>
          <w:sz w:val="28"/>
        </w:rPr>
      </w:pPr>
      <w:r w:rsidRPr="00842D84">
        <w:rPr>
          <w:rFonts w:asciiTheme="majorBidi" w:hAnsiTheme="majorBidi" w:cstheme="majorBidi"/>
          <w:b/>
          <w:bCs/>
          <w:i/>
          <w:iCs/>
          <w:color w:val="000000"/>
          <w:spacing w:val="-4"/>
          <w:sz w:val="28"/>
          <w:cs/>
        </w:rPr>
        <w:t>ความเสี่ยงจากอัตราดอกเบี้ย</w:t>
      </w:r>
    </w:p>
    <w:p w14:paraId="435102B0" w14:textId="30D87880" w:rsidR="00500560" w:rsidRPr="00842D84" w:rsidRDefault="004D1E37" w:rsidP="00A11674">
      <w:pPr>
        <w:pStyle w:val="aff1"/>
        <w:tabs>
          <w:tab w:val="left" w:pos="720"/>
        </w:tabs>
        <w:spacing w:before="120" w:after="0" w:line="240" w:lineRule="auto"/>
        <w:ind w:left="357"/>
        <w:contextualSpacing w:val="0"/>
        <w:jc w:val="thaiDistribute"/>
        <w:rPr>
          <w:rFonts w:asciiTheme="majorBidi" w:hAnsiTheme="majorBidi" w:cstheme="majorBidi"/>
          <w:i/>
          <w:iCs/>
          <w:spacing w:val="-4"/>
          <w:sz w:val="28"/>
        </w:rPr>
        <w:sectPr w:rsidR="00500560" w:rsidRPr="00842D84" w:rsidSect="00B57AC3">
          <w:headerReference w:type="even" r:id="rId16"/>
          <w:headerReference w:type="default" r:id="rId17"/>
          <w:headerReference w:type="first" r:id="rId18"/>
          <w:pgSz w:w="11909" w:h="16834" w:code="9"/>
          <w:pgMar w:top="1555" w:right="1138" w:bottom="1282" w:left="1440" w:header="1138" w:footer="533" w:gutter="0"/>
          <w:cols w:space="720"/>
          <w:docGrid w:linePitch="245"/>
        </w:sectPr>
      </w:pPr>
      <w:r w:rsidRPr="00842D84">
        <w:rPr>
          <w:rFonts w:asciiTheme="majorBidi" w:hAnsiTheme="majorBidi" w:cstheme="majorBidi"/>
          <w:color w:val="000000"/>
          <w:spacing w:val="-4"/>
          <w:sz w:val="28"/>
          <w:cs/>
        </w:rPr>
        <w:t>บริษัทฯ</w:t>
      </w:r>
      <w:r w:rsidR="00A37CCE" w:rsidRPr="00842D84">
        <w:rPr>
          <w:rFonts w:asciiTheme="majorBidi" w:hAnsiTheme="majorBidi" w:cstheme="majorBidi"/>
          <w:color w:val="000000"/>
          <w:spacing w:val="-4"/>
          <w:sz w:val="28"/>
          <w:cs/>
        </w:rPr>
        <w:t xml:space="preserve"> </w:t>
      </w:r>
      <w:r w:rsidRPr="00842D84">
        <w:rPr>
          <w:rFonts w:asciiTheme="majorBidi" w:hAnsiTheme="majorBidi" w:cstheme="majorBidi"/>
          <w:color w:val="000000"/>
          <w:spacing w:val="-4"/>
          <w:sz w:val="28"/>
          <w:cs/>
        </w:rPr>
        <w:t>มีความเสี่ยงจากอัตราดอกเบี้ยที่สำคัญอันเกี่ยวเนื่องกับเงินฝากธนาคาร</w:t>
      </w:r>
      <w:r w:rsidR="0041640E" w:rsidRPr="00842D84">
        <w:rPr>
          <w:rFonts w:asciiTheme="majorBidi" w:hAnsiTheme="majorBidi" w:cstheme="majorBidi"/>
          <w:color w:val="000000"/>
          <w:spacing w:val="-4"/>
          <w:sz w:val="28"/>
          <w:cs/>
        </w:rPr>
        <w:t xml:space="preserve"> เงินฝากธนาคารที่มีข้อจำกัดในการใช้ สินทรัพย์ทางการเงินหมุนเวียนอื่น เงินให้กู้ยืม</w:t>
      </w:r>
      <w:r w:rsidRPr="00842D84">
        <w:rPr>
          <w:rFonts w:asciiTheme="majorBidi" w:hAnsiTheme="majorBidi" w:cstheme="majorBidi"/>
          <w:color w:val="000000"/>
          <w:spacing w:val="-4"/>
          <w:sz w:val="28"/>
          <w:cs/>
        </w:rPr>
        <w:t xml:space="preserve"> เงินเบิกเกินบัญชี เงินกู้ยืมและเจ้าหนี้สัญญาเช่าทางการเงินที่มีดอกเบี้ย อย่างไรก็ตาม เนื่องจากสินทรัพย์และหนี้สินทางการเงินส่วนใหญ่มีอัตราดอกเบี้ยที่ปรับขึ้นลงตามอัตราตลาด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w:t>
      </w:r>
    </w:p>
    <w:p w14:paraId="4B651413" w14:textId="3C14AF28" w:rsidR="00433944" w:rsidRPr="00842D84" w:rsidRDefault="00433944" w:rsidP="006E53FB">
      <w:pPr>
        <w:pStyle w:val="aff1"/>
        <w:tabs>
          <w:tab w:val="left" w:pos="720"/>
        </w:tabs>
        <w:spacing w:after="0" w:line="240" w:lineRule="auto"/>
        <w:ind w:left="357"/>
        <w:contextualSpacing w:val="0"/>
        <w:jc w:val="thaiDistribute"/>
        <w:rPr>
          <w:rFonts w:asciiTheme="majorBidi" w:hAnsiTheme="majorBidi" w:cstheme="majorBidi"/>
          <w:spacing w:val="-4"/>
          <w:sz w:val="28"/>
        </w:rPr>
      </w:pPr>
      <w:bookmarkStart w:id="88" w:name="_Hlk33456545"/>
      <w:r w:rsidRPr="00842D84">
        <w:rPr>
          <w:rFonts w:asciiTheme="majorBidi" w:hAnsiTheme="majorBidi" w:cstheme="majorBidi"/>
          <w:spacing w:val="-4"/>
          <w:sz w:val="28"/>
          <w:cs/>
        </w:rPr>
        <w:lastRenderedPageBreak/>
        <w:t xml:space="preserve">ณ วันที่ </w:t>
      </w:r>
      <w:r w:rsidR="00F87DE1" w:rsidRPr="00842D84">
        <w:rPr>
          <w:rFonts w:asciiTheme="majorBidi" w:hAnsiTheme="majorBidi" w:cstheme="majorBidi"/>
          <w:spacing w:val="-4"/>
          <w:sz w:val="28"/>
        </w:rPr>
        <w:t>3</w:t>
      </w:r>
      <w:r w:rsidRPr="00842D84">
        <w:rPr>
          <w:rFonts w:asciiTheme="majorBidi" w:hAnsiTheme="majorBidi" w:cstheme="majorBidi"/>
          <w:spacing w:val="-4"/>
          <w:sz w:val="28"/>
        </w:rPr>
        <w:t>1</w:t>
      </w:r>
      <w:r w:rsidRPr="00842D84">
        <w:rPr>
          <w:rFonts w:asciiTheme="majorBidi" w:hAnsiTheme="majorBidi" w:cstheme="majorBidi"/>
          <w:spacing w:val="-4"/>
          <w:sz w:val="28"/>
          <w:cs/>
        </w:rPr>
        <w:t xml:space="preserve"> ธันวาคม </w:t>
      </w:r>
      <w:r w:rsidR="000E408B" w:rsidRPr="00842D84">
        <w:rPr>
          <w:rFonts w:asciiTheme="majorBidi" w:hAnsiTheme="majorBidi" w:cstheme="majorBidi"/>
          <w:spacing w:val="-4"/>
          <w:sz w:val="28"/>
        </w:rPr>
        <w:t>256</w:t>
      </w:r>
      <w:r w:rsidR="00781179" w:rsidRPr="00842D84">
        <w:rPr>
          <w:rFonts w:asciiTheme="majorBidi" w:hAnsiTheme="majorBidi" w:cstheme="majorBidi"/>
          <w:spacing w:val="-4"/>
          <w:sz w:val="28"/>
        </w:rPr>
        <w:t>8</w:t>
      </w:r>
      <w:r w:rsidR="000E408B" w:rsidRPr="00842D84">
        <w:rPr>
          <w:rFonts w:asciiTheme="majorBidi" w:hAnsiTheme="majorBidi" w:cstheme="majorBidi"/>
          <w:spacing w:val="-4"/>
          <w:sz w:val="28"/>
          <w:cs/>
        </w:rPr>
        <w:t xml:space="preserve"> และ </w:t>
      </w:r>
      <w:r w:rsidR="000E408B" w:rsidRPr="00842D84">
        <w:rPr>
          <w:rFonts w:asciiTheme="majorBidi" w:hAnsiTheme="majorBidi" w:cstheme="majorBidi"/>
          <w:spacing w:val="-4"/>
          <w:sz w:val="28"/>
        </w:rPr>
        <w:t>256</w:t>
      </w:r>
      <w:r w:rsidR="00781179" w:rsidRPr="00842D84">
        <w:rPr>
          <w:rFonts w:asciiTheme="majorBidi" w:hAnsiTheme="majorBidi" w:cstheme="majorBidi"/>
          <w:spacing w:val="-4"/>
          <w:sz w:val="28"/>
        </w:rPr>
        <w:t>7</w:t>
      </w:r>
      <w:r w:rsidR="000E408B" w:rsidRPr="00842D84">
        <w:rPr>
          <w:rFonts w:asciiTheme="majorBidi" w:hAnsiTheme="majorBidi" w:cstheme="majorBidi"/>
          <w:spacing w:val="-4"/>
          <w:sz w:val="28"/>
          <w:cs/>
        </w:rPr>
        <w:t xml:space="preserve"> </w:t>
      </w:r>
      <w:r w:rsidRPr="00842D84">
        <w:rPr>
          <w:rFonts w:asciiTheme="majorBidi" w:hAnsiTheme="majorBidi" w:cstheme="majorBidi"/>
          <w:spacing w:val="-4"/>
          <w:sz w:val="28"/>
          <w:cs/>
        </w:rPr>
        <w:t>สินทรัพย์และหนี้สินทางการเงินที่สำคัญสามารถจัดตามประเภทอัตราดอกเบี้ย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w:t>
      </w:r>
      <w:r w:rsidRPr="00842D84">
        <w:rPr>
          <w:rFonts w:asciiTheme="majorBidi" w:hAnsiTheme="majorBidi" w:cstheme="majorBidi"/>
          <w:color w:val="000000"/>
          <w:spacing w:val="-4"/>
          <w:sz w:val="28"/>
          <w:cs/>
        </w:rPr>
        <w:t>กำหนด</w:t>
      </w:r>
      <w:r w:rsidRPr="00842D84">
        <w:rPr>
          <w:rFonts w:asciiTheme="majorBidi" w:hAnsiTheme="majorBidi" w:cstheme="majorBidi"/>
          <w:spacing w:val="-4"/>
          <w:sz w:val="28"/>
          <w:cs/>
        </w:rPr>
        <w:t xml:space="preserve"> หรือ วันที่มีการกำหนดอัตราดอกเบี้ยใหม่ (หากวันที่มีการกำหนดอัตราดอกเบี้ยใหม่ถึงก่อน) ได้ดังนี้</w:t>
      </w:r>
    </w:p>
    <w:tbl>
      <w:tblPr>
        <w:tblW w:w="14601" w:type="dxa"/>
        <w:tblLayout w:type="fixed"/>
        <w:tblLook w:val="0000" w:firstRow="0" w:lastRow="0" w:firstColumn="0" w:lastColumn="0" w:noHBand="0" w:noVBand="0"/>
      </w:tblPr>
      <w:tblGrid>
        <w:gridCol w:w="3119"/>
        <w:gridCol w:w="646"/>
        <w:gridCol w:w="709"/>
        <w:gridCol w:w="709"/>
        <w:gridCol w:w="709"/>
        <w:gridCol w:w="708"/>
        <w:gridCol w:w="813"/>
        <w:gridCol w:w="810"/>
        <w:gridCol w:w="809"/>
        <w:gridCol w:w="687"/>
        <w:gridCol w:w="708"/>
        <w:gridCol w:w="808"/>
        <w:gridCol w:w="807"/>
        <w:gridCol w:w="1283"/>
        <w:gridCol w:w="1276"/>
      </w:tblGrid>
      <w:tr w:rsidR="00433944" w:rsidRPr="00842D84" w14:paraId="14B3F5AE" w14:textId="77777777" w:rsidTr="00584B53">
        <w:trPr>
          <w:cantSplit/>
          <w:tblHeader/>
        </w:trPr>
        <w:tc>
          <w:tcPr>
            <w:tcW w:w="3119" w:type="dxa"/>
          </w:tcPr>
          <w:p w14:paraId="7FBFFB29" w14:textId="77777777" w:rsidR="00433944" w:rsidRPr="00842D84" w:rsidRDefault="00433944" w:rsidP="006E53FB">
            <w:pPr>
              <w:tabs>
                <w:tab w:val="clear" w:pos="227"/>
                <w:tab w:val="left" w:pos="240"/>
              </w:tabs>
              <w:spacing w:line="320" w:lineRule="exact"/>
              <w:jc w:val="right"/>
              <w:rPr>
                <w:rFonts w:asciiTheme="majorBidi" w:hAnsiTheme="majorBidi" w:cstheme="majorBidi"/>
                <w:spacing w:val="-4"/>
                <w:sz w:val="28"/>
                <w:szCs w:val="28"/>
                <w:cs/>
              </w:rPr>
            </w:pPr>
            <w:bookmarkStart w:id="89" w:name="_Hlk143539234"/>
            <w:bookmarkEnd w:id="88"/>
          </w:p>
        </w:tc>
        <w:tc>
          <w:tcPr>
            <w:tcW w:w="11482" w:type="dxa"/>
            <w:gridSpan w:val="14"/>
            <w:vAlign w:val="bottom"/>
          </w:tcPr>
          <w:p w14:paraId="03134112" w14:textId="77777777" w:rsidR="00433944" w:rsidRPr="00842D84" w:rsidRDefault="00433944" w:rsidP="006E53FB">
            <w:pPr>
              <w:pBdr>
                <w:bottom w:val="single" w:sz="4" w:space="1" w:color="auto"/>
              </w:pBdr>
              <w:spacing w:line="320" w:lineRule="exact"/>
              <w:ind w:left="-57"/>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(หน่วย : ล้านบาท)</w:t>
            </w:r>
          </w:p>
        </w:tc>
      </w:tr>
      <w:tr w:rsidR="00433944" w:rsidRPr="00842D84" w14:paraId="44BB1EE2" w14:textId="77777777" w:rsidTr="00584B53">
        <w:trPr>
          <w:cantSplit/>
          <w:tblHeader/>
        </w:trPr>
        <w:tc>
          <w:tcPr>
            <w:tcW w:w="3119" w:type="dxa"/>
          </w:tcPr>
          <w:p w14:paraId="56E4D925" w14:textId="77777777" w:rsidR="00433944" w:rsidRPr="00842D84" w:rsidRDefault="00433944" w:rsidP="006E53FB">
            <w:pPr>
              <w:tabs>
                <w:tab w:val="clear" w:pos="227"/>
                <w:tab w:val="left" w:pos="240"/>
              </w:tabs>
              <w:spacing w:line="320" w:lineRule="exact"/>
              <w:rPr>
                <w:rFonts w:asciiTheme="majorBidi" w:hAnsiTheme="majorBidi" w:cstheme="majorBidi"/>
                <w:spacing w:val="-4"/>
                <w:sz w:val="28"/>
                <w:szCs w:val="28"/>
                <w:cs/>
              </w:rPr>
            </w:pPr>
          </w:p>
        </w:tc>
        <w:tc>
          <w:tcPr>
            <w:tcW w:w="11482" w:type="dxa"/>
            <w:gridSpan w:val="14"/>
            <w:vAlign w:val="bottom"/>
          </w:tcPr>
          <w:p w14:paraId="246B557B" w14:textId="77777777" w:rsidR="00433944" w:rsidRPr="00842D84" w:rsidRDefault="00433944" w:rsidP="006E53FB">
            <w:pPr>
              <w:pBdr>
                <w:bottom w:val="single" w:sz="4" w:space="1" w:color="auto"/>
              </w:pBdr>
              <w:spacing w:line="320" w:lineRule="exact"/>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งบการเงินรวม</w:t>
            </w:r>
          </w:p>
        </w:tc>
      </w:tr>
      <w:tr w:rsidR="00433944" w:rsidRPr="00842D84" w14:paraId="55690451" w14:textId="77777777" w:rsidTr="00584B53">
        <w:trPr>
          <w:cantSplit/>
          <w:tblHeader/>
        </w:trPr>
        <w:tc>
          <w:tcPr>
            <w:tcW w:w="3119" w:type="dxa"/>
          </w:tcPr>
          <w:p w14:paraId="599C9DB7" w14:textId="77777777" w:rsidR="00433944" w:rsidRPr="00842D84" w:rsidRDefault="00433944" w:rsidP="006E53FB">
            <w:pPr>
              <w:tabs>
                <w:tab w:val="clear" w:pos="227"/>
                <w:tab w:val="left" w:pos="240"/>
              </w:tabs>
              <w:spacing w:line="320" w:lineRule="exact"/>
              <w:rPr>
                <w:rFonts w:asciiTheme="majorBidi" w:hAnsiTheme="majorBidi" w:cstheme="majorBidi"/>
                <w:spacing w:val="-4"/>
                <w:sz w:val="28"/>
                <w:szCs w:val="28"/>
              </w:rPr>
            </w:pPr>
          </w:p>
        </w:tc>
        <w:tc>
          <w:tcPr>
            <w:tcW w:w="4294" w:type="dxa"/>
            <w:gridSpan w:val="6"/>
            <w:vAlign w:val="bottom"/>
          </w:tcPr>
          <w:p w14:paraId="685B589C" w14:textId="77777777" w:rsidR="00433944" w:rsidRPr="00842D84" w:rsidRDefault="00433944" w:rsidP="006E53FB">
            <w:pPr>
              <w:pBdr>
                <w:bottom w:val="single" w:sz="4" w:space="1" w:color="auto"/>
              </w:pBd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อัตราดอกเบี้ยคงที่</w:t>
            </w:r>
          </w:p>
        </w:tc>
        <w:tc>
          <w:tcPr>
            <w:tcW w:w="1619" w:type="dxa"/>
            <w:gridSpan w:val="2"/>
            <w:vAlign w:val="bottom"/>
          </w:tcPr>
          <w:p w14:paraId="13633E6D" w14:textId="77777777" w:rsidR="00433944" w:rsidRPr="00842D84" w:rsidRDefault="00433944" w:rsidP="006E53FB">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อัตราดอกเบี้ยปรับ</w:t>
            </w:r>
          </w:p>
        </w:tc>
        <w:tc>
          <w:tcPr>
            <w:tcW w:w="1395" w:type="dxa"/>
            <w:gridSpan w:val="2"/>
            <w:vAlign w:val="bottom"/>
          </w:tcPr>
          <w:p w14:paraId="615EA8B2" w14:textId="77777777" w:rsidR="00433944" w:rsidRPr="00842D84" w:rsidRDefault="00433944" w:rsidP="006E53FB">
            <w:pPr>
              <w:spacing w:line="320" w:lineRule="exact"/>
              <w:ind w:left="-57"/>
              <w:jc w:val="center"/>
              <w:rPr>
                <w:rFonts w:asciiTheme="majorBidi" w:hAnsiTheme="majorBidi" w:cstheme="majorBidi"/>
                <w:spacing w:val="-4"/>
                <w:sz w:val="28"/>
                <w:szCs w:val="28"/>
                <w:cs/>
              </w:rPr>
            </w:pPr>
          </w:p>
        </w:tc>
        <w:tc>
          <w:tcPr>
            <w:tcW w:w="1615" w:type="dxa"/>
            <w:gridSpan w:val="2"/>
            <w:vAlign w:val="bottom"/>
          </w:tcPr>
          <w:p w14:paraId="077AB159" w14:textId="77777777" w:rsidR="00433944" w:rsidRPr="00842D84" w:rsidRDefault="00433944" w:rsidP="006E53FB">
            <w:pPr>
              <w:spacing w:line="320" w:lineRule="exact"/>
              <w:ind w:left="-57"/>
              <w:jc w:val="center"/>
              <w:rPr>
                <w:rFonts w:asciiTheme="majorBidi" w:hAnsiTheme="majorBidi" w:cstheme="majorBidi"/>
                <w:spacing w:val="-4"/>
                <w:sz w:val="28"/>
                <w:szCs w:val="28"/>
                <w:cs/>
              </w:rPr>
            </w:pPr>
          </w:p>
        </w:tc>
        <w:tc>
          <w:tcPr>
            <w:tcW w:w="2559" w:type="dxa"/>
            <w:gridSpan w:val="2"/>
            <w:vAlign w:val="bottom"/>
          </w:tcPr>
          <w:p w14:paraId="08F26067" w14:textId="77777777" w:rsidR="00433944" w:rsidRPr="00842D84" w:rsidRDefault="00433944" w:rsidP="006E53FB">
            <w:pPr>
              <w:spacing w:line="320" w:lineRule="exact"/>
              <w:ind w:left="-57"/>
              <w:jc w:val="center"/>
              <w:rPr>
                <w:rFonts w:asciiTheme="majorBidi" w:hAnsiTheme="majorBidi" w:cstheme="majorBidi"/>
                <w:spacing w:val="-4"/>
                <w:sz w:val="28"/>
                <w:szCs w:val="28"/>
                <w:cs/>
              </w:rPr>
            </w:pPr>
          </w:p>
        </w:tc>
      </w:tr>
      <w:tr w:rsidR="00433944" w:rsidRPr="00842D84" w14:paraId="2E06C379" w14:textId="77777777" w:rsidTr="00584B53">
        <w:trPr>
          <w:cantSplit/>
          <w:tblHeader/>
        </w:trPr>
        <w:tc>
          <w:tcPr>
            <w:tcW w:w="3119" w:type="dxa"/>
          </w:tcPr>
          <w:p w14:paraId="38D77A68" w14:textId="77777777" w:rsidR="00433944" w:rsidRPr="00842D84" w:rsidRDefault="00433944" w:rsidP="006E53FB">
            <w:pPr>
              <w:tabs>
                <w:tab w:val="clear" w:pos="227"/>
                <w:tab w:val="left" w:pos="240"/>
              </w:tabs>
              <w:spacing w:line="320" w:lineRule="exact"/>
              <w:rPr>
                <w:rFonts w:asciiTheme="majorBidi" w:hAnsiTheme="majorBidi" w:cstheme="majorBidi"/>
                <w:spacing w:val="-4"/>
                <w:sz w:val="28"/>
                <w:szCs w:val="28"/>
              </w:rPr>
            </w:pPr>
          </w:p>
        </w:tc>
        <w:tc>
          <w:tcPr>
            <w:tcW w:w="1355" w:type="dxa"/>
            <w:gridSpan w:val="2"/>
            <w:vAlign w:val="bottom"/>
          </w:tcPr>
          <w:p w14:paraId="3D7FBF99" w14:textId="77777777" w:rsidR="00433944" w:rsidRPr="00842D84" w:rsidRDefault="00433944" w:rsidP="006E53FB">
            <w:pPr>
              <w:pBdr>
                <w:bottom w:val="single" w:sz="4" w:space="1" w:color="auto"/>
              </w:pBd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ภายใน </w:t>
            </w:r>
            <w:r w:rsidRPr="00842D84">
              <w:rPr>
                <w:rFonts w:asciiTheme="majorBidi" w:hAnsiTheme="majorBidi" w:cstheme="majorBidi"/>
                <w:spacing w:val="-4"/>
                <w:sz w:val="28"/>
                <w:szCs w:val="28"/>
              </w:rPr>
              <w:t>1</w:t>
            </w:r>
            <w:r w:rsidRPr="00842D84">
              <w:rPr>
                <w:rFonts w:asciiTheme="majorBidi" w:hAnsiTheme="majorBidi" w:cstheme="majorBidi"/>
                <w:spacing w:val="-4"/>
                <w:sz w:val="28"/>
                <w:szCs w:val="28"/>
                <w:cs/>
              </w:rPr>
              <w:t xml:space="preserve"> ปี</w:t>
            </w:r>
          </w:p>
        </w:tc>
        <w:tc>
          <w:tcPr>
            <w:tcW w:w="1418" w:type="dxa"/>
            <w:gridSpan w:val="2"/>
            <w:vAlign w:val="bottom"/>
          </w:tcPr>
          <w:p w14:paraId="68E625EC" w14:textId="77777777" w:rsidR="00433944" w:rsidRPr="00842D84" w:rsidRDefault="00433944" w:rsidP="006E53FB">
            <w:pPr>
              <w:pBdr>
                <w:bottom w:val="single" w:sz="4" w:space="1" w:color="auto"/>
              </w:pBdr>
              <w:spacing w:line="320" w:lineRule="exact"/>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rPr>
              <w:t xml:space="preserve">1 </w:t>
            </w:r>
            <w:r w:rsidRPr="00842D84">
              <w:rPr>
                <w:rFonts w:asciiTheme="majorBidi" w:hAnsiTheme="majorBidi" w:cstheme="majorBidi"/>
                <w:spacing w:val="-4"/>
                <w:sz w:val="28"/>
                <w:szCs w:val="28"/>
                <w:cs/>
              </w:rPr>
              <w:t xml:space="preserve">- </w:t>
            </w:r>
            <w:r w:rsidRPr="00842D84">
              <w:rPr>
                <w:rFonts w:asciiTheme="majorBidi" w:hAnsiTheme="majorBidi" w:cstheme="majorBidi"/>
                <w:spacing w:val="-4"/>
                <w:sz w:val="28"/>
                <w:szCs w:val="28"/>
              </w:rPr>
              <w:t xml:space="preserve">5 </w:t>
            </w:r>
            <w:r w:rsidRPr="00842D84">
              <w:rPr>
                <w:rFonts w:asciiTheme="majorBidi" w:hAnsiTheme="majorBidi" w:cstheme="majorBidi"/>
                <w:spacing w:val="-4"/>
                <w:sz w:val="28"/>
                <w:szCs w:val="28"/>
                <w:cs/>
              </w:rPr>
              <w:t>ปี</w:t>
            </w:r>
          </w:p>
        </w:tc>
        <w:tc>
          <w:tcPr>
            <w:tcW w:w="1521" w:type="dxa"/>
            <w:gridSpan w:val="2"/>
            <w:vAlign w:val="bottom"/>
          </w:tcPr>
          <w:p w14:paraId="6049CAAA" w14:textId="77777777" w:rsidR="00433944" w:rsidRPr="00842D84" w:rsidRDefault="00433944" w:rsidP="006E53FB">
            <w:pPr>
              <w:pBdr>
                <w:bottom w:val="single" w:sz="4" w:space="1" w:color="auto"/>
              </w:pBd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มากกว่า </w:t>
            </w:r>
            <w:r w:rsidRPr="00842D84">
              <w:rPr>
                <w:rFonts w:asciiTheme="majorBidi" w:hAnsiTheme="majorBidi" w:cstheme="majorBidi"/>
                <w:spacing w:val="-4"/>
                <w:sz w:val="28"/>
                <w:szCs w:val="28"/>
              </w:rPr>
              <w:t>5</w:t>
            </w:r>
            <w:r w:rsidRPr="00842D84">
              <w:rPr>
                <w:rFonts w:asciiTheme="majorBidi" w:hAnsiTheme="majorBidi" w:cstheme="majorBidi"/>
                <w:spacing w:val="-4"/>
                <w:sz w:val="28"/>
                <w:szCs w:val="28"/>
                <w:cs/>
              </w:rPr>
              <w:t xml:space="preserve"> ปี</w:t>
            </w:r>
          </w:p>
        </w:tc>
        <w:tc>
          <w:tcPr>
            <w:tcW w:w="1619" w:type="dxa"/>
            <w:gridSpan w:val="2"/>
            <w:vAlign w:val="bottom"/>
          </w:tcPr>
          <w:p w14:paraId="09F0C63C" w14:textId="77777777" w:rsidR="00433944" w:rsidRPr="00842D84" w:rsidRDefault="004D1E37" w:rsidP="008917A1">
            <w:pPr>
              <w:pBdr>
                <w:bottom w:val="single" w:sz="4" w:space="1" w:color="auto"/>
              </w:pBdr>
              <w:spacing w:line="320" w:lineRule="exact"/>
              <w:ind w:left="-57" w:right="-87" w:hanging="13"/>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ขึ้นลง</w:t>
            </w:r>
            <w:r w:rsidR="00433944" w:rsidRPr="00842D84">
              <w:rPr>
                <w:rFonts w:asciiTheme="majorBidi" w:hAnsiTheme="majorBidi" w:cstheme="majorBidi"/>
                <w:spacing w:val="-4"/>
                <w:sz w:val="28"/>
                <w:szCs w:val="28"/>
                <w:cs/>
              </w:rPr>
              <w:t>ตามราคาตลาด</w:t>
            </w:r>
          </w:p>
        </w:tc>
        <w:tc>
          <w:tcPr>
            <w:tcW w:w="1395" w:type="dxa"/>
            <w:gridSpan w:val="2"/>
            <w:vAlign w:val="bottom"/>
          </w:tcPr>
          <w:p w14:paraId="74F1A38A" w14:textId="77777777" w:rsidR="00433944" w:rsidRPr="00842D84" w:rsidRDefault="00433944" w:rsidP="008917A1">
            <w:pPr>
              <w:pBdr>
                <w:bottom w:val="single" w:sz="4" w:space="1" w:color="auto"/>
              </w:pBdr>
              <w:spacing w:line="320" w:lineRule="exact"/>
              <w:ind w:left="-57" w:right="-114" w:hanging="69"/>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ไม่มีอัตราดอกเบี้ย</w:t>
            </w:r>
          </w:p>
        </w:tc>
        <w:tc>
          <w:tcPr>
            <w:tcW w:w="1615" w:type="dxa"/>
            <w:gridSpan w:val="2"/>
            <w:vAlign w:val="bottom"/>
          </w:tcPr>
          <w:p w14:paraId="751BEABA" w14:textId="77777777" w:rsidR="00433944" w:rsidRPr="00842D84" w:rsidRDefault="00433944" w:rsidP="006E53FB">
            <w:pPr>
              <w:pBdr>
                <w:bottom w:val="single" w:sz="4" w:space="1" w:color="auto"/>
              </w:pBd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รวม</w:t>
            </w:r>
          </w:p>
        </w:tc>
        <w:tc>
          <w:tcPr>
            <w:tcW w:w="2559" w:type="dxa"/>
            <w:gridSpan w:val="2"/>
            <w:vAlign w:val="bottom"/>
          </w:tcPr>
          <w:p w14:paraId="4B08DCAD" w14:textId="77777777" w:rsidR="00433944" w:rsidRPr="00842D84" w:rsidRDefault="00433944" w:rsidP="006E53FB">
            <w:pPr>
              <w:pBdr>
                <w:bottom w:val="single" w:sz="4" w:space="1" w:color="auto"/>
              </w:pBd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อัตราดอกเบี้ยที่แท้จริง</w:t>
            </w:r>
          </w:p>
        </w:tc>
      </w:tr>
      <w:tr w:rsidR="00C962BE" w:rsidRPr="00842D84" w14:paraId="2D5E9BB2" w14:textId="77777777" w:rsidTr="00584B53">
        <w:trPr>
          <w:cantSplit/>
          <w:tblHeader/>
        </w:trPr>
        <w:tc>
          <w:tcPr>
            <w:tcW w:w="3119" w:type="dxa"/>
          </w:tcPr>
          <w:p w14:paraId="5485BEA4" w14:textId="77777777" w:rsidR="00C962BE" w:rsidRPr="00842D84" w:rsidRDefault="00C962BE" w:rsidP="006E53FB">
            <w:pPr>
              <w:tabs>
                <w:tab w:val="clear" w:pos="227"/>
                <w:tab w:val="left" w:pos="240"/>
              </w:tabs>
              <w:spacing w:line="320" w:lineRule="exact"/>
              <w:rPr>
                <w:rFonts w:asciiTheme="majorBidi" w:hAnsiTheme="majorBidi" w:cstheme="majorBidi"/>
                <w:spacing w:val="-4"/>
                <w:sz w:val="28"/>
                <w:szCs w:val="28"/>
              </w:rPr>
            </w:pPr>
          </w:p>
        </w:tc>
        <w:tc>
          <w:tcPr>
            <w:tcW w:w="646" w:type="dxa"/>
            <w:vAlign w:val="bottom"/>
          </w:tcPr>
          <w:p w14:paraId="29EF7092" w14:textId="04A154F6" w:rsidR="00C962BE" w:rsidRPr="00842D84" w:rsidRDefault="00C962BE" w:rsidP="006E53FB">
            <w:pPr>
              <w:pBdr>
                <w:bottom w:val="single" w:sz="4" w:space="1" w:color="auto"/>
              </w:pBd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2568</w:t>
            </w:r>
          </w:p>
        </w:tc>
        <w:tc>
          <w:tcPr>
            <w:tcW w:w="709" w:type="dxa"/>
            <w:vAlign w:val="bottom"/>
          </w:tcPr>
          <w:p w14:paraId="61BE6675" w14:textId="420F4AB3" w:rsidR="00C962BE" w:rsidRPr="00842D84" w:rsidRDefault="00C962BE" w:rsidP="006E53FB">
            <w:pPr>
              <w:pBdr>
                <w:bottom w:val="single" w:sz="4" w:space="1" w:color="auto"/>
              </w:pBdr>
              <w:spacing w:line="320" w:lineRule="exact"/>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rPr>
              <w:t>2567</w:t>
            </w:r>
          </w:p>
        </w:tc>
        <w:tc>
          <w:tcPr>
            <w:tcW w:w="709" w:type="dxa"/>
            <w:vAlign w:val="bottom"/>
          </w:tcPr>
          <w:p w14:paraId="606D730A" w14:textId="0E16AEAE" w:rsidR="00C962BE" w:rsidRPr="00842D84" w:rsidRDefault="00C962BE" w:rsidP="006E53FB">
            <w:pPr>
              <w:pBdr>
                <w:bottom w:val="single" w:sz="4" w:space="1" w:color="auto"/>
              </w:pBdr>
              <w:spacing w:line="320" w:lineRule="exact"/>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rPr>
              <w:t>2568</w:t>
            </w:r>
          </w:p>
        </w:tc>
        <w:tc>
          <w:tcPr>
            <w:tcW w:w="709" w:type="dxa"/>
            <w:vAlign w:val="bottom"/>
          </w:tcPr>
          <w:p w14:paraId="61E32CFC" w14:textId="59A96053" w:rsidR="00C962BE" w:rsidRPr="00842D84" w:rsidRDefault="00C962BE" w:rsidP="006E53FB">
            <w:pPr>
              <w:pBdr>
                <w:bottom w:val="single" w:sz="4" w:space="1" w:color="auto"/>
              </w:pBdr>
              <w:spacing w:line="320" w:lineRule="exact"/>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rPr>
              <w:t>2567</w:t>
            </w:r>
          </w:p>
        </w:tc>
        <w:tc>
          <w:tcPr>
            <w:tcW w:w="708" w:type="dxa"/>
            <w:vAlign w:val="bottom"/>
          </w:tcPr>
          <w:p w14:paraId="63419E08" w14:textId="477C16C8" w:rsidR="00C962BE" w:rsidRPr="00842D84" w:rsidRDefault="00C962BE" w:rsidP="006E53FB">
            <w:pPr>
              <w:pBdr>
                <w:bottom w:val="single" w:sz="4" w:space="1" w:color="auto"/>
              </w:pBdr>
              <w:spacing w:line="320" w:lineRule="exact"/>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rPr>
              <w:t>2568</w:t>
            </w:r>
          </w:p>
        </w:tc>
        <w:tc>
          <w:tcPr>
            <w:tcW w:w="813" w:type="dxa"/>
            <w:vAlign w:val="bottom"/>
          </w:tcPr>
          <w:p w14:paraId="6758749E" w14:textId="78FEA6E7" w:rsidR="00C962BE" w:rsidRPr="00842D84" w:rsidRDefault="00C962BE" w:rsidP="006E53FB">
            <w:pPr>
              <w:pBdr>
                <w:bottom w:val="single" w:sz="4" w:space="1" w:color="auto"/>
              </w:pBdr>
              <w:spacing w:line="320" w:lineRule="exact"/>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rPr>
              <w:t>2567</w:t>
            </w:r>
          </w:p>
        </w:tc>
        <w:tc>
          <w:tcPr>
            <w:tcW w:w="810" w:type="dxa"/>
            <w:vAlign w:val="bottom"/>
          </w:tcPr>
          <w:p w14:paraId="477EB7D3" w14:textId="683BE867" w:rsidR="00C962BE" w:rsidRPr="00842D84" w:rsidRDefault="00C962BE" w:rsidP="006E53FB">
            <w:pPr>
              <w:pBdr>
                <w:bottom w:val="single" w:sz="4" w:space="1" w:color="auto"/>
              </w:pBdr>
              <w:spacing w:line="320" w:lineRule="exact"/>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rPr>
              <w:t>2568</w:t>
            </w:r>
          </w:p>
        </w:tc>
        <w:tc>
          <w:tcPr>
            <w:tcW w:w="809" w:type="dxa"/>
            <w:vAlign w:val="bottom"/>
          </w:tcPr>
          <w:p w14:paraId="635EFF1A" w14:textId="52982AB9" w:rsidR="00C962BE" w:rsidRPr="00842D84" w:rsidRDefault="00C962BE" w:rsidP="006E53FB">
            <w:pPr>
              <w:pBdr>
                <w:bottom w:val="single" w:sz="4" w:space="1" w:color="auto"/>
              </w:pBdr>
              <w:spacing w:line="320" w:lineRule="exact"/>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rPr>
              <w:t>2567</w:t>
            </w:r>
          </w:p>
        </w:tc>
        <w:tc>
          <w:tcPr>
            <w:tcW w:w="687" w:type="dxa"/>
            <w:vAlign w:val="bottom"/>
          </w:tcPr>
          <w:p w14:paraId="4E6D8666" w14:textId="05C29768" w:rsidR="00C962BE" w:rsidRPr="00842D84" w:rsidRDefault="00C962BE" w:rsidP="006E53FB">
            <w:pPr>
              <w:pBdr>
                <w:bottom w:val="single" w:sz="4" w:space="1" w:color="auto"/>
              </w:pBdr>
              <w:spacing w:line="320" w:lineRule="exact"/>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rPr>
              <w:t>2568</w:t>
            </w:r>
          </w:p>
        </w:tc>
        <w:tc>
          <w:tcPr>
            <w:tcW w:w="708" w:type="dxa"/>
            <w:vAlign w:val="bottom"/>
          </w:tcPr>
          <w:p w14:paraId="5AC9DDDB" w14:textId="7D7440CB" w:rsidR="00C962BE" w:rsidRPr="00842D84" w:rsidRDefault="00C962BE" w:rsidP="006E53FB">
            <w:pPr>
              <w:pBdr>
                <w:bottom w:val="single" w:sz="4" w:space="1" w:color="auto"/>
              </w:pBdr>
              <w:spacing w:line="320" w:lineRule="exact"/>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rPr>
              <w:t>2567</w:t>
            </w:r>
          </w:p>
        </w:tc>
        <w:tc>
          <w:tcPr>
            <w:tcW w:w="808" w:type="dxa"/>
            <w:vAlign w:val="bottom"/>
          </w:tcPr>
          <w:p w14:paraId="0D50FC7E" w14:textId="009E6CC0" w:rsidR="00C962BE" w:rsidRPr="00842D84" w:rsidRDefault="00C962BE" w:rsidP="006E53FB">
            <w:pPr>
              <w:pBdr>
                <w:bottom w:val="single" w:sz="4" w:space="1" w:color="auto"/>
              </w:pBdr>
              <w:spacing w:line="320" w:lineRule="exact"/>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rPr>
              <w:t>2568</w:t>
            </w:r>
          </w:p>
        </w:tc>
        <w:tc>
          <w:tcPr>
            <w:tcW w:w="807" w:type="dxa"/>
            <w:vAlign w:val="bottom"/>
          </w:tcPr>
          <w:p w14:paraId="76F330C2" w14:textId="23F3E982" w:rsidR="00C962BE" w:rsidRPr="00842D84" w:rsidRDefault="00C962BE" w:rsidP="006E53FB">
            <w:pPr>
              <w:pBdr>
                <w:bottom w:val="single" w:sz="4" w:space="1" w:color="auto"/>
              </w:pBdr>
              <w:spacing w:line="320" w:lineRule="exact"/>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rPr>
              <w:t>2567</w:t>
            </w:r>
          </w:p>
        </w:tc>
        <w:tc>
          <w:tcPr>
            <w:tcW w:w="1283" w:type="dxa"/>
            <w:vAlign w:val="bottom"/>
          </w:tcPr>
          <w:p w14:paraId="6AA26B26" w14:textId="64F666BD" w:rsidR="00C962BE" w:rsidRPr="00842D84" w:rsidRDefault="00C962BE" w:rsidP="006E53FB">
            <w:pPr>
              <w:pBdr>
                <w:bottom w:val="single" w:sz="4" w:space="1" w:color="auto"/>
              </w:pBdr>
              <w:spacing w:line="320" w:lineRule="exact"/>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rPr>
              <w:t>2568</w:t>
            </w:r>
          </w:p>
        </w:tc>
        <w:tc>
          <w:tcPr>
            <w:tcW w:w="1276" w:type="dxa"/>
            <w:vAlign w:val="bottom"/>
          </w:tcPr>
          <w:p w14:paraId="73F58790" w14:textId="5E63F20A" w:rsidR="00C962BE" w:rsidRPr="00842D84" w:rsidRDefault="00C962BE" w:rsidP="006E53FB">
            <w:pPr>
              <w:pBdr>
                <w:bottom w:val="single" w:sz="4" w:space="1" w:color="auto"/>
              </w:pBdr>
              <w:spacing w:line="320" w:lineRule="exact"/>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rPr>
              <w:t>2567</w:t>
            </w:r>
          </w:p>
        </w:tc>
      </w:tr>
      <w:tr w:rsidR="006356C4" w:rsidRPr="00842D84" w14:paraId="031E67EB" w14:textId="77777777" w:rsidTr="00584B53">
        <w:trPr>
          <w:cantSplit/>
          <w:tblHeader/>
        </w:trPr>
        <w:tc>
          <w:tcPr>
            <w:tcW w:w="3119" w:type="dxa"/>
          </w:tcPr>
          <w:p w14:paraId="2187C339" w14:textId="77777777" w:rsidR="006356C4" w:rsidRPr="00842D84" w:rsidRDefault="006356C4" w:rsidP="006E53FB">
            <w:pPr>
              <w:tabs>
                <w:tab w:val="clear" w:pos="227"/>
                <w:tab w:val="left" w:pos="240"/>
              </w:tabs>
              <w:spacing w:line="320" w:lineRule="exact"/>
              <w:rPr>
                <w:rFonts w:asciiTheme="majorBidi" w:hAnsiTheme="majorBidi" w:cstheme="majorBidi"/>
                <w:b/>
                <w:bCs/>
                <w:spacing w:val="-4"/>
                <w:sz w:val="28"/>
                <w:szCs w:val="28"/>
                <w:cs/>
              </w:rPr>
            </w:pPr>
          </w:p>
        </w:tc>
        <w:tc>
          <w:tcPr>
            <w:tcW w:w="646" w:type="dxa"/>
          </w:tcPr>
          <w:p w14:paraId="70592717" w14:textId="77777777" w:rsidR="006356C4" w:rsidRPr="00842D84" w:rsidRDefault="006356C4" w:rsidP="006E53FB">
            <w:pPr>
              <w:spacing w:line="320" w:lineRule="exact"/>
              <w:ind w:left="-57"/>
              <w:jc w:val="right"/>
              <w:rPr>
                <w:rFonts w:asciiTheme="majorBidi" w:hAnsiTheme="majorBidi" w:cstheme="majorBidi"/>
                <w:spacing w:val="-4"/>
                <w:sz w:val="28"/>
                <w:szCs w:val="28"/>
                <w:u w:val="single"/>
              </w:rPr>
            </w:pPr>
          </w:p>
        </w:tc>
        <w:tc>
          <w:tcPr>
            <w:tcW w:w="709" w:type="dxa"/>
          </w:tcPr>
          <w:p w14:paraId="273D7ED7" w14:textId="77777777" w:rsidR="006356C4" w:rsidRPr="00842D84" w:rsidRDefault="006356C4" w:rsidP="006E53FB">
            <w:pPr>
              <w:spacing w:line="320" w:lineRule="exact"/>
              <w:ind w:left="-57"/>
              <w:jc w:val="right"/>
              <w:rPr>
                <w:rFonts w:asciiTheme="majorBidi" w:hAnsiTheme="majorBidi" w:cstheme="majorBidi"/>
                <w:spacing w:val="-4"/>
                <w:sz w:val="28"/>
                <w:szCs w:val="28"/>
                <w:u w:val="single"/>
              </w:rPr>
            </w:pPr>
          </w:p>
        </w:tc>
        <w:tc>
          <w:tcPr>
            <w:tcW w:w="709" w:type="dxa"/>
          </w:tcPr>
          <w:p w14:paraId="7D37BDB7" w14:textId="77777777" w:rsidR="006356C4" w:rsidRPr="00842D84" w:rsidRDefault="006356C4" w:rsidP="006E53FB">
            <w:pPr>
              <w:spacing w:line="320" w:lineRule="exact"/>
              <w:ind w:left="-57"/>
              <w:jc w:val="right"/>
              <w:rPr>
                <w:rFonts w:asciiTheme="majorBidi" w:hAnsiTheme="majorBidi" w:cstheme="majorBidi"/>
                <w:spacing w:val="-4"/>
                <w:sz w:val="28"/>
                <w:szCs w:val="28"/>
                <w:u w:val="single"/>
              </w:rPr>
            </w:pPr>
          </w:p>
        </w:tc>
        <w:tc>
          <w:tcPr>
            <w:tcW w:w="709" w:type="dxa"/>
          </w:tcPr>
          <w:p w14:paraId="5E761DD9" w14:textId="77777777" w:rsidR="006356C4" w:rsidRPr="00842D84" w:rsidRDefault="006356C4" w:rsidP="006E53FB">
            <w:pPr>
              <w:spacing w:line="320" w:lineRule="exact"/>
              <w:ind w:left="-57"/>
              <w:jc w:val="right"/>
              <w:rPr>
                <w:rFonts w:asciiTheme="majorBidi" w:hAnsiTheme="majorBidi" w:cstheme="majorBidi"/>
                <w:spacing w:val="-4"/>
                <w:sz w:val="28"/>
                <w:szCs w:val="28"/>
                <w:u w:val="single"/>
              </w:rPr>
            </w:pPr>
          </w:p>
        </w:tc>
        <w:tc>
          <w:tcPr>
            <w:tcW w:w="708" w:type="dxa"/>
          </w:tcPr>
          <w:p w14:paraId="7463FE26" w14:textId="77777777" w:rsidR="006356C4" w:rsidRPr="00842D84" w:rsidRDefault="006356C4" w:rsidP="006E53FB">
            <w:pPr>
              <w:spacing w:line="320" w:lineRule="exact"/>
              <w:ind w:left="-57"/>
              <w:jc w:val="right"/>
              <w:rPr>
                <w:rFonts w:asciiTheme="majorBidi" w:hAnsiTheme="majorBidi" w:cstheme="majorBidi"/>
                <w:spacing w:val="-4"/>
                <w:sz w:val="28"/>
                <w:szCs w:val="28"/>
                <w:u w:val="single"/>
              </w:rPr>
            </w:pPr>
          </w:p>
        </w:tc>
        <w:tc>
          <w:tcPr>
            <w:tcW w:w="813" w:type="dxa"/>
          </w:tcPr>
          <w:p w14:paraId="3B19DC5C" w14:textId="77777777" w:rsidR="006356C4" w:rsidRPr="00842D84" w:rsidRDefault="006356C4" w:rsidP="006E53FB">
            <w:pPr>
              <w:spacing w:line="320" w:lineRule="exact"/>
              <w:ind w:left="-57"/>
              <w:jc w:val="right"/>
              <w:rPr>
                <w:rFonts w:asciiTheme="majorBidi" w:hAnsiTheme="majorBidi" w:cstheme="majorBidi"/>
                <w:spacing w:val="-4"/>
                <w:sz w:val="28"/>
                <w:szCs w:val="28"/>
                <w:u w:val="single"/>
              </w:rPr>
            </w:pPr>
          </w:p>
        </w:tc>
        <w:tc>
          <w:tcPr>
            <w:tcW w:w="810" w:type="dxa"/>
          </w:tcPr>
          <w:p w14:paraId="6A278644" w14:textId="77777777" w:rsidR="006356C4" w:rsidRPr="00842D84" w:rsidRDefault="006356C4" w:rsidP="006E53FB">
            <w:pPr>
              <w:spacing w:line="320" w:lineRule="exact"/>
              <w:ind w:left="-57"/>
              <w:jc w:val="right"/>
              <w:rPr>
                <w:rFonts w:asciiTheme="majorBidi" w:hAnsiTheme="majorBidi" w:cstheme="majorBidi"/>
                <w:spacing w:val="-4"/>
                <w:sz w:val="28"/>
                <w:szCs w:val="28"/>
                <w:u w:val="single"/>
              </w:rPr>
            </w:pPr>
          </w:p>
        </w:tc>
        <w:tc>
          <w:tcPr>
            <w:tcW w:w="809" w:type="dxa"/>
          </w:tcPr>
          <w:p w14:paraId="0956DE89" w14:textId="77777777" w:rsidR="006356C4" w:rsidRPr="00842D84" w:rsidRDefault="006356C4" w:rsidP="006E53FB">
            <w:pPr>
              <w:spacing w:line="320" w:lineRule="exact"/>
              <w:ind w:left="-57"/>
              <w:jc w:val="right"/>
              <w:rPr>
                <w:rFonts w:asciiTheme="majorBidi" w:hAnsiTheme="majorBidi" w:cstheme="majorBidi"/>
                <w:spacing w:val="-4"/>
                <w:sz w:val="28"/>
                <w:szCs w:val="28"/>
                <w:u w:val="single"/>
              </w:rPr>
            </w:pPr>
          </w:p>
        </w:tc>
        <w:tc>
          <w:tcPr>
            <w:tcW w:w="687" w:type="dxa"/>
          </w:tcPr>
          <w:p w14:paraId="64A3DC99" w14:textId="77777777" w:rsidR="006356C4" w:rsidRPr="00842D84" w:rsidRDefault="006356C4" w:rsidP="006E53FB">
            <w:pPr>
              <w:spacing w:line="320" w:lineRule="exact"/>
              <w:ind w:left="-57"/>
              <w:jc w:val="right"/>
              <w:rPr>
                <w:rFonts w:asciiTheme="majorBidi" w:hAnsiTheme="majorBidi" w:cstheme="majorBidi"/>
                <w:spacing w:val="-4"/>
                <w:sz w:val="28"/>
                <w:szCs w:val="28"/>
                <w:u w:val="single"/>
              </w:rPr>
            </w:pPr>
          </w:p>
        </w:tc>
        <w:tc>
          <w:tcPr>
            <w:tcW w:w="708" w:type="dxa"/>
          </w:tcPr>
          <w:p w14:paraId="7D52C793" w14:textId="77777777" w:rsidR="006356C4" w:rsidRPr="00842D84" w:rsidRDefault="006356C4" w:rsidP="006E53FB">
            <w:pPr>
              <w:spacing w:line="320" w:lineRule="exact"/>
              <w:ind w:left="-57"/>
              <w:jc w:val="right"/>
              <w:rPr>
                <w:rFonts w:asciiTheme="majorBidi" w:hAnsiTheme="majorBidi" w:cstheme="majorBidi"/>
                <w:spacing w:val="-4"/>
                <w:sz w:val="28"/>
                <w:szCs w:val="28"/>
                <w:u w:val="single"/>
              </w:rPr>
            </w:pPr>
          </w:p>
        </w:tc>
        <w:tc>
          <w:tcPr>
            <w:tcW w:w="808" w:type="dxa"/>
          </w:tcPr>
          <w:p w14:paraId="6BBF451D" w14:textId="77777777" w:rsidR="006356C4" w:rsidRPr="00842D84" w:rsidRDefault="006356C4" w:rsidP="006E53FB">
            <w:pPr>
              <w:spacing w:line="320" w:lineRule="exact"/>
              <w:ind w:left="-57"/>
              <w:jc w:val="right"/>
              <w:rPr>
                <w:rFonts w:asciiTheme="majorBidi" w:hAnsiTheme="majorBidi" w:cstheme="majorBidi"/>
                <w:spacing w:val="-4"/>
                <w:sz w:val="28"/>
                <w:szCs w:val="28"/>
                <w:u w:val="single"/>
              </w:rPr>
            </w:pPr>
          </w:p>
        </w:tc>
        <w:tc>
          <w:tcPr>
            <w:tcW w:w="807" w:type="dxa"/>
          </w:tcPr>
          <w:p w14:paraId="23CB6D56" w14:textId="77777777" w:rsidR="006356C4" w:rsidRPr="00842D84" w:rsidRDefault="006356C4" w:rsidP="006E53FB">
            <w:pPr>
              <w:spacing w:line="320" w:lineRule="exact"/>
              <w:ind w:left="-57"/>
              <w:jc w:val="right"/>
              <w:rPr>
                <w:rFonts w:asciiTheme="majorBidi" w:hAnsiTheme="majorBidi" w:cstheme="majorBidi"/>
                <w:spacing w:val="-4"/>
                <w:sz w:val="28"/>
                <w:szCs w:val="28"/>
                <w:u w:val="single"/>
              </w:rPr>
            </w:pPr>
          </w:p>
        </w:tc>
        <w:tc>
          <w:tcPr>
            <w:tcW w:w="1283" w:type="dxa"/>
          </w:tcPr>
          <w:p w14:paraId="4E2E4333" w14:textId="77777777" w:rsidR="006356C4" w:rsidRPr="00842D84" w:rsidRDefault="006356C4" w:rsidP="006E53FB">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(ร้อยละต่อปี)</w:t>
            </w:r>
          </w:p>
        </w:tc>
        <w:tc>
          <w:tcPr>
            <w:tcW w:w="1276" w:type="dxa"/>
          </w:tcPr>
          <w:p w14:paraId="5FD4D5E4" w14:textId="25686810" w:rsidR="006356C4" w:rsidRPr="00842D84" w:rsidRDefault="006356C4" w:rsidP="006E53FB">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(ร้อยละต่อปี)</w:t>
            </w:r>
          </w:p>
        </w:tc>
      </w:tr>
      <w:tr w:rsidR="00BE4D2B" w:rsidRPr="00842D84" w14:paraId="0477F1C9" w14:textId="77777777" w:rsidTr="00584B53">
        <w:trPr>
          <w:cantSplit/>
        </w:trPr>
        <w:tc>
          <w:tcPr>
            <w:tcW w:w="3119" w:type="dxa"/>
          </w:tcPr>
          <w:p w14:paraId="40855EEA" w14:textId="77777777" w:rsidR="00BE4D2B" w:rsidRPr="00842D84" w:rsidRDefault="00BE4D2B" w:rsidP="006E53FB">
            <w:pPr>
              <w:tabs>
                <w:tab w:val="clear" w:pos="227"/>
                <w:tab w:val="left" w:pos="240"/>
              </w:tabs>
              <w:spacing w:line="320" w:lineRule="exact"/>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สินทรัพย์ทางการเงิน</w:t>
            </w:r>
          </w:p>
        </w:tc>
        <w:tc>
          <w:tcPr>
            <w:tcW w:w="646" w:type="dxa"/>
            <w:vAlign w:val="center"/>
          </w:tcPr>
          <w:p w14:paraId="579707DB" w14:textId="59C33E13" w:rsidR="00BE4D2B" w:rsidRPr="00842D84" w:rsidRDefault="00BE4D2B" w:rsidP="006E53FB">
            <w:pPr>
              <w:spacing w:line="320" w:lineRule="exact"/>
              <w:ind w:left="-57"/>
              <w:jc w:val="right"/>
              <w:rPr>
                <w:rFonts w:asciiTheme="majorBidi" w:hAnsiTheme="majorBidi" w:cstheme="majorBidi"/>
                <w:spacing w:val="-4"/>
                <w:sz w:val="28"/>
                <w:szCs w:val="28"/>
                <w:u w:val="single"/>
              </w:rPr>
            </w:pPr>
          </w:p>
        </w:tc>
        <w:tc>
          <w:tcPr>
            <w:tcW w:w="709" w:type="dxa"/>
            <w:vAlign w:val="center"/>
          </w:tcPr>
          <w:p w14:paraId="58154D06" w14:textId="2616F50A" w:rsidR="00BE4D2B" w:rsidRPr="00842D84" w:rsidRDefault="00BE4D2B" w:rsidP="006E53FB">
            <w:pPr>
              <w:spacing w:line="320" w:lineRule="exact"/>
              <w:ind w:left="-57"/>
              <w:jc w:val="right"/>
              <w:rPr>
                <w:rFonts w:asciiTheme="majorBidi" w:hAnsiTheme="majorBidi" w:cstheme="majorBidi"/>
                <w:spacing w:val="-4"/>
                <w:sz w:val="28"/>
                <w:szCs w:val="28"/>
                <w:u w:val="single"/>
              </w:rPr>
            </w:pPr>
          </w:p>
        </w:tc>
        <w:tc>
          <w:tcPr>
            <w:tcW w:w="709" w:type="dxa"/>
            <w:vAlign w:val="center"/>
          </w:tcPr>
          <w:p w14:paraId="4438D1AC" w14:textId="24BDF2C3" w:rsidR="00BE4D2B" w:rsidRPr="00842D84" w:rsidRDefault="00BE4D2B" w:rsidP="006E53FB">
            <w:pPr>
              <w:spacing w:line="320" w:lineRule="exact"/>
              <w:ind w:left="-57"/>
              <w:jc w:val="right"/>
              <w:rPr>
                <w:rFonts w:asciiTheme="majorBidi" w:hAnsiTheme="majorBidi" w:cstheme="majorBidi"/>
                <w:spacing w:val="-4"/>
                <w:sz w:val="28"/>
                <w:szCs w:val="28"/>
                <w:u w:val="single"/>
              </w:rPr>
            </w:pPr>
          </w:p>
        </w:tc>
        <w:tc>
          <w:tcPr>
            <w:tcW w:w="709" w:type="dxa"/>
            <w:vAlign w:val="center"/>
          </w:tcPr>
          <w:p w14:paraId="52D07BF0" w14:textId="0A922C66" w:rsidR="00BE4D2B" w:rsidRPr="00842D84" w:rsidRDefault="00BE4D2B" w:rsidP="006E53FB">
            <w:pPr>
              <w:spacing w:line="320" w:lineRule="exact"/>
              <w:ind w:left="-57"/>
              <w:jc w:val="right"/>
              <w:rPr>
                <w:rFonts w:asciiTheme="majorBidi" w:hAnsiTheme="majorBidi" w:cstheme="majorBidi"/>
                <w:spacing w:val="-4"/>
                <w:sz w:val="28"/>
                <w:szCs w:val="28"/>
                <w:u w:val="single"/>
              </w:rPr>
            </w:pPr>
          </w:p>
        </w:tc>
        <w:tc>
          <w:tcPr>
            <w:tcW w:w="708" w:type="dxa"/>
            <w:vAlign w:val="center"/>
          </w:tcPr>
          <w:p w14:paraId="232F98D4" w14:textId="50E8B5C5" w:rsidR="00BE4D2B" w:rsidRPr="00842D84" w:rsidRDefault="00BE4D2B" w:rsidP="006E53FB">
            <w:pPr>
              <w:spacing w:line="320" w:lineRule="exact"/>
              <w:ind w:left="-57"/>
              <w:jc w:val="right"/>
              <w:rPr>
                <w:rFonts w:asciiTheme="majorBidi" w:hAnsiTheme="majorBidi" w:cstheme="majorBidi"/>
                <w:spacing w:val="-4"/>
                <w:sz w:val="28"/>
                <w:szCs w:val="28"/>
                <w:u w:val="single"/>
              </w:rPr>
            </w:pPr>
          </w:p>
        </w:tc>
        <w:tc>
          <w:tcPr>
            <w:tcW w:w="813" w:type="dxa"/>
            <w:vAlign w:val="center"/>
          </w:tcPr>
          <w:p w14:paraId="7406D368" w14:textId="7B323A04" w:rsidR="00BE4D2B" w:rsidRPr="00842D84" w:rsidRDefault="00BE4D2B" w:rsidP="006E53FB">
            <w:pPr>
              <w:spacing w:line="320" w:lineRule="exact"/>
              <w:ind w:left="-57"/>
              <w:jc w:val="right"/>
              <w:rPr>
                <w:rFonts w:asciiTheme="majorBidi" w:hAnsiTheme="majorBidi" w:cstheme="majorBidi"/>
                <w:spacing w:val="-4"/>
                <w:sz w:val="28"/>
                <w:szCs w:val="28"/>
                <w:u w:val="single"/>
              </w:rPr>
            </w:pPr>
          </w:p>
        </w:tc>
        <w:tc>
          <w:tcPr>
            <w:tcW w:w="810" w:type="dxa"/>
            <w:vAlign w:val="center"/>
          </w:tcPr>
          <w:p w14:paraId="44E9272E" w14:textId="3E3465CD" w:rsidR="00BE4D2B" w:rsidRPr="00842D84" w:rsidRDefault="00BE4D2B" w:rsidP="006E53FB">
            <w:pPr>
              <w:spacing w:line="320" w:lineRule="exact"/>
              <w:ind w:left="-57"/>
              <w:jc w:val="right"/>
              <w:rPr>
                <w:rFonts w:asciiTheme="majorBidi" w:hAnsiTheme="majorBidi" w:cstheme="majorBidi"/>
                <w:spacing w:val="-4"/>
                <w:sz w:val="28"/>
                <w:szCs w:val="28"/>
                <w:u w:val="single"/>
              </w:rPr>
            </w:pPr>
          </w:p>
        </w:tc>
        <w:tc>
          <w:tcPr>
            <w:tcW w:w="809" w:type="dxa"/>
            <w:vAlign w:val="center"/>
          </w:tcPr>
          <w:p w14:paraId="3F90E6DA" w14:textId="7E6D326C" w:rsidR="00BE4D2B" w:rsidRPr="00842D84" w:rsidRDefault="00BE4D2B" w:rsidP="006E53FB">
            <w:pPr>
              <w:spacing w:line="320" w:lineRule="exact"/>
              <w:ind w:left="-57"/>
              <w:jc w:val="right"/>
              <w:rPr>
                <w:rFonts w:asciiTheme="majorBidi" w:hAnsiTheme="majorBidi" w:cstheme="majorBidi"/>
                <w:spacing w:val="-4"/>
                <w:sz w:val="28"/>
                <w:szCs w:val="28"/>
                <w:u w:val="single"/>
              </w:rPr>
            </w:pPr>
          </w:p>
        </w:tc>
        <w:tc>
          <w:tcPr>
            <w:tcW w:w="687" w:type="dxa"/>
            <w:vAlign w:val="center"/>
          </w:tcPr>
          <w:p w14:paraId="34F51C8D" w14:textId="68682556" w:rsidR="00BE4D2B" w:rsidRPr="00842D84" w:rsidRDefault="00BE4D2B" w:rsidP="006E53FB">
            <w:pPr>
              <w:spacing w:line="320" w:lineRule="exact"/>
              <w:ind w:left="-57"/>
              <w:jc w:val="right"/>
              <w:rPr>
                <w:rFonts w:asciiTheme="majorBidi" w:hAnsiTheme="majorBidi" w:cstheme="majorBidi"/>
                <w:spacing w:val="-4"/>
                <w:sz w:val="28"/>
                <w:szCs w:val="28"/>
                <w:u w:val="single"/>
              </w:rPr>
            </w:pPr>
          </w:p>
        </w:tc>
        <w:tc>
          <w:tcPr>
            <w:tcW w:w="708" w:type="dxa"/>
            <w:vAlign w:val="center"/>
          </w:tcPr>
          <w:p w14:paraId="3A552185" w14:textId="50870F70" w:rsidR="00BE4D2B" w:rsidRPr="00842D84" w:rsidRDefault="00BE4D2B" w:rsidP="006E53FB">
            <w:pPr>
              <w:spacing w:line="320" w:lineRule="exact"/>
              <w:ind w:left="-57"/>
              <w:jc w:val="right"/>
              <w:rPr>
                <w:rFonts w:asciiTheme="majorBidi" w:hAnsiTheme="majorBidi" w:cstheme="majorBidi"/>
                <w:spacing w:val="-4"/>
                <w:sz w:val="28"/>
                <w:szCs w:val="28"/>
                <w:u w:val="single"/>
              </w:rPr>
            </w:pPr>
          </w:p>
        </w:tc>
        <w:tc>
          <w:tcPr>
            <w:tcW w:w="808" w:type="dxa"/>
            <w:vAlign w:val="center"/>
          </w:tcPr>
          <w:p w14:paraId="6EF3AC0D" w14:textId="59208B26" w:rsidR="00BE4D2B" w:rsidRPr="00842D84" w:rsidRDefault="00BE4D2B" w:rsidP="006E53FB">
            <w:pPr>
              <w:spacing w:line="320" w:lineRule="exact"/>
              <w:ind w:left="-57"/>
              <w:jc w:val="right"/>
              <w:rPr>
                <w:rFonts w:asciiTheme="majorBidi" w:hAnsiTheme="majorBidi" w:cstheme="majorBidi"/>
                <w:spacing w:val="-4"/>
                <w:sz w:val="28"/>
                <w:szCs w:val="28"/>
                <w:u w:val="single"/>
              </w:rPr>
            </w:pPr>
          </w:p>
        </w:tc>
        <w:tc>
          <w:tcPr>
            <w:tcW w:w="807" w:type="dxa"/>
            <w:vAlign w:val="center"/>
          </w:tcPr>
          <w:p w14:paraId="151C6C88" w14:textId="7C86C42A" w:rsidR="00BE4D2B" w:rsidRPr="00842D84" w:rsidRDefault="00BE4D2B" w:rsidP="006E53FB">
            <w:pPr>
              <w:spacing w:line="320" w:lineRule="exact"/>
              <w:ind w:left="-57"/>
              <w:jc w:val="right"/>
              <w:rPr>
                <w:rFonts w:asciiTheme="majorBidi" w:hAnsiTheme="majorBidi" w:cstheme="majorBidi"/>
                <w:spacing w:val="-4"/>
                <w:sz w:val="28"/>
                <w:szCs w:val="28"/>
                <w:u w:val="single"/>
              </w:rPr>
            </w:pPr>
          </w:p>
        </w:tc>
        <w:tc>
          <w:tcPr>
            <w:tcW w:w="1283" w:type="dxa"/>
          </w:tcPr>
          <w:p w14:paraId="7E7C4FFB" w14:textId="7C0C3CD5" w:rsidR="00BE4D2B" w:rsidRPr="00842D84" w:rsidRDefault="00BE4D2B" w:rsidP="006E53FB">
            <w:pPr>
              <w:spacing w:line="320" w:lineRule="exact"/>
              <w:ind w:left="-57"/>
              <w:jc w:val="center"/>
              <w:rPr>
                <w:rFonts w:asciiTheme="majorBidi" w:hAnsiTheme="majorBidi" w:cstheme="majorBidi"/>
                <w:spacing w:val="-4"/>
                <w:sz w:val="28"/>
                <w:szCs w:val="28"/>
              </w:rPr>
            </w:pPr>
          </w:p>
        </w:tc>
        <w:tc>
          <w:tcPr>
            <w:tcW w:w="1276" w:type="dxa"/>
          </w:tcPr>
          <w:p w14:paraId="02154154" w14:textId="086093A1" w:rsidR="00BE4D2B" w:rsidRPr="00842D84" w:rsidRDefault="00BE4D2B" w:rsidP="006E53FB">
            <w:pPr>
              <w:spacing w:line="320" w:lineRule="exact"/>
              <w:ind w:left="-57"/>
              <w:jc w:val="center"/>
              <w:rPr>
                <w:rFonts w:asciiTheme="majorBidi" w:hAnsiTheme="majorBidi" w:cstheme="majorBidi"/>
                <w:spacing w:val="-4"/>
                <w:sz w:val="28"/>
                <w:szCs w:val="28"/>
              </w:rPr>
            </w:pPr>
          </w:p>
        </w:tc>
      </w:tr>
      <w:tr w:rsidR="00C962BE" w:rsidRPr="00842D84" w14:paraId="31A3AC42" w14:textId="77777777" w:rsidTr="00B34EBA">
        <w:trPr>
          <w:cantSplit/>
          <w:trHeight w:val="173"/>
        </w:trPr>
        <w:tc>
          <w:tcPr>
            <w:tcW w:w="3119" w:type="dxa"/>
          </w:tcPr>
          <w:p w14:paraId="08835D54" w14:textId="77777777" w:rsidR="00C962BE" w:rsidRPr="00842D84" w:rsidRDefault="00C962BE"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2" w:hanging="182"/>
              <w:rPr>
                <w:rFonts w:asciiTheme="majorBidi" w:hAnsiTheme="majorBidi" w:cstheme="majorBidi"/>
                <w:spacing w:val="-4"/>
                <w:sz w:val="28"/>
                <w:szCs w:val="28"/>
              </w:rPr>
            </w:pPr>
            <w:r w:rsidRPr="00842D84">
              <w:rPr>
                <w:rFonts w:asciiTheme="majorBidi" w:hAnsiTheme="majorBidi" w:cstheme="majorBidi"/>
                <w:spacing w:val="-4"/>
                <w:sz w:val="28"/>
                <w:szCs w:val="28"/>
                <w:cs/>
              </w:rPr>
              <w:t>เงินสดและรายการเทียบเท่าเงินสด</w:t>
            </w:r>
          </w:p>
        </w:tc>
        <w:tc>
          <w:tcPr>
            <w:tcW w:w="646" w:type="dxa"/>
            <w:vAlign w:val="center"/>
          </w:tcPr>
          <w:p w14:paraId="32A0178E" w14:textId="12740456" w:rsidR="00C962BE" w:rsidRPr="00842D84" w:rsidRDefault="00B34EBA" w:rsidP="006E53FB">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709" w:type="dxa"/>
            <w:vAlign w:val="center"/>
          </w:tcPr>
          <w:p w14:paraId="42B46813" w14:textId="3D7D7EBF" w:rsidR="00C962BE" w:rsidRPr="00842D84" w:rsidRDefault="00C962BE" w:rsidP="006E53FB">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709" w:type="dxa"/>
            <w:vAlign w:val="center"/>
          </w:tcPr>
          <w:p w14:paraId="1E096A69" w14:textId="07D72519" w:rsidR="00C962BE" w:rsidRPr="00842D84" w:rsidRDefault="00B34EBA" w:rsidP="006E53FB">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709" w:type="dxa"/>
            <w:vAlign w:val="center"/>
          </w:tcPr>
          <w:p w14:paraId="6A43F8E3" w14:textId="285BA529" w:rsidR="00C962BE" w:rsidRPr="00842D84" w:rsidRDefault="00C962BE" w:rsidP="006E53FB">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708" w:type="dxa"/>
            <w:vAlign w:val="center"/>
          </w:tcPr>
          <w:p w14:paraId="4CB005E3" w14:textId="63B6D8FE" w:rsidR="00C962BE" w:rsidRPr="00842D84" w:rsidRDefault="00B34EBA" w:rsidP="006E53FB">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813" w:type="dxa"/>
            <w:vAlign w:val="center"/>
          </w:tcPr>
          <w:p w14:paraId="17DEC51C" w14:textId="33B7A447" w:rsidR="00C962BE" w:rsidRPr="00842D84" w:rsidRDefault="00C962BE" w:rsidP="006E53FB">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810" w:type="dxa"/>
            <w:vAlign w:val="center"/>
          </w:tcPr>
          <w:p w14:paraId="583C8F5F" w14:textId="7E3D37CC" w:rsidR="00C962BE" w:rsidRPr="00842D84" w:rsidRDefault="003D6945" w:rsidP="006E53FB">
            <w:pPr>
              <w:tabs>
                <w:tab w:val="decimal" w:pos="618"/>
              </w:tabs>
              <w:spacing w:line="320" w:lineRule="exact"/>
              <w:ind w:left="-57"/>
              <w:jc w:val="right"/>
              <w:rPr>
                <w:rFonts w:asciiTheme="majorBidi" w:hAnsiTheme="majorBidi" w:cstheme="majorBidi"/>
                <w:spacing w:val="-4"/>
                <w:sz w:val="28"/>
                <w:szCs w:val="28"/>
                <w:cs/>
              </w:rPr>
            </w:pPr>
            <w:r w:rsidRPr="00842D84">
              <w:rPr>
                <w:rFonts w:asciiTheme="majorBidi" w:hAnsiTheme="majorBidi" w:cstheme="majorBidi" w:hint="cs"/>
                <w:spacing w:val="-4"/>
                <w:sz w:val="28"/>
                <w:szCs w:val="28"/>
              </w:rPr>
              <w:t>31</w:t>
            </w:r>
          </w:p>
        </w:tc>
        <w:tc>
          <w:tcPr>
            <w:tcW w:w="809" w:type="dxa"/>
            <w:vAlign w:val="center"/>
          </w:tcPr>
          <w:p w14:paraId="2655254D" w14:textId="3E40EF17" w:rsidR="00C962BE" w:rsidRPr="00842D84" w:rsidRDefault="00C962BE" w:rsidP="006E53FB">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67</w:t>
            </w:r>
          </w:p>
        </w:tc>
        <w:tc>
          <w:tcPr>
            <w:tcW w:w="687" w:type="dxa"/>
            <w:vAlign w:val="center"/>
          </w:tcPr>
          <w:p w14:paraId="2B84C321" w14:textId="78AF68DA" w:rsidR="00C962BE" w:rsidRPr="00842D84" w:rsidRDefault="00B34EBA" w:rsidP="006E53FB">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708" w:type="dxa"/>
            <w:vAlign w:val="center"/>
          </w:tcPr>
          <w:p w14:paraId="1F3E9FC2" w14:textId="791A58B6" w:rsidR="00C962BE" w:rsidRPr="00842D84" w:rsidRDefault="00C962BE" w:rsidP="006E53FB">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808" w:type="dxa"/>
            <w:vAlign w:val="center"/>
          </w:tcPr>
          <w:p w14:paraId="408395FD" w14:textId="1C5C38CE" w:rsidR="00C962BE" w:rsidRPr="00842D84" w:rsidRDefault="00B34EBA" w:rsidP="006E53FB">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31</w:t>
            </w:r>
          </w:p>
        </w:tc>
        <w:tc>
          <w:tcPr>
            <w:tcW w:w="807" w:type="dxa"/>
            <w:vAlign w:val="center"/>
          </w:tcPr>
          <w:p w14:paraId="131DF3D0" w14:textId="52CDAEE4" w:rsidR="00C962BE" w:rsidRPr="00842D84" w:rsidRDefault="00C962BE" w:rsidP="006E53FB">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67</w:t>
            </w:r>
          </w:p>
        </w:tc>
        <w:tc>
          <w:tcPr>
            <w:tcW w:w="1283" w:type="dxa"/>
          </w:tcPr>
          <w:p w14:paraId="7F1F316C" w14:textId="17C6C064" w:rsidR="00C962BE" w:rsidRPr="00842D84" w:rsidRDefault="00FC5BB8" w:rsidP="006E53FB">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0.00 – 0.40</w:t>
            </w:r>
          </w:p>
        </w:tc>
        <w:tc>
          <w:tcPr>
            <w:tcW w:w="1276" w:type="dxa"/>
          </w:tcPr>
          <w:p w14:paraId="6AB80BA5" w14:textId="578D9E06" w:rsidR="00C962BE" w:rsidRPr="00842D84" w:rsidRDefault="00C962BE" w:rsidP="006E53FB">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0.00  - 0.60</w:t>
            </w:r>
          </w:p>
        </w:tc>
      </w:tr>
      <w:tr w:rsidR="00FA594C" w:rsidRPr="00842D84" w14:paraId="22C5D088" w14:textId="77777777" w:rsidTr="00FA594C">
        <w:trPr>
          <w:cantSplit/>
          <w:trHeight w:val="70"/>
        </w:trPr>
        <w:tc>
          <w:tcPr>
            <w:tcW w:w="3119" w:type="dxa"/>
          </w:tcPr>
          <w:p w14:paraId="758F4C0D" w14:textId="77777777" w:rsidR="00FA594C" w:rsidRPr="00842D84" w:rsidRDefault="00FA594C" w:rsidP="00FA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2" w:hanging="182"/>
              <w:rPr>
                <w:rFonts w:asciiTheme="majorBidi" w:hAnsiTheme="majorBidi" w:cstheme="majorBidi"/>
                <w:spacing w:val="-4"/>
                <w:sz w:val="28"/>
                <w:szCs w:val="28"/>
                <w:cs/>
              </w:rPr>
            </w:pPr>
            <w:r w:rsidRPr="00842D84">
              <w:rPr>
                <w:rFonts w:asciiTheme="majorBidi" w:hAnsiTheme="majorBidi" w:cstheme="majorBidi"/>
                <w:spacing w:val="-4"/>
                <w:sz w:val="28"/>
                <w:szCs w:val="28"/>
                <w:cs/>
              </w:rPr>
              <w:t>สินทรัพย์ทางการเงินอื่น</w:t>
            </w:r>
          </w:p>
        </w:tc>
        <w:tc>
          <w:tcPr>
            <w:tcW w:w="646" w:type="dxa"/>
            <w:vAlign w:val="center"/>
          </w:tcPr>
          <w:p w14:paraId="15657C32" w14:textId="7BD100B8" w:rsidR="00FA594C" w:rsidRPr="00842D84" w:rsidRDefault="00FA594C" w:rsidP="00FA594C">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709" w:type="dxa"/>
            <w:vAlign w:val="center"/>
          </w:tcPr>
          <w:p w14:paraId="715A4C2C" w14:textId="01D9AF25" w:rsidR="00FA594C" w:rsidRPr="00842D84" w:rsidRDefault="00FA594C" w:rsidP="00FA594C">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709" w:type="dxa"/>
            <w:vAlign w:val="center"/>
          </w:tcPr>
          <w:p w14:paraId="30293529" w14:textId="1720C375" w:rsidR="00FA594C" w:rsidRPr="00842D84" w:rsidRDefault="00FA594C" w:rsidP="00FA594C">
            <w:pPr>
              <w:tabs>
                <w:tab w:val="decimal" w:pos="618"/>
              </w:tabs>
              <w:spacing w:line="320" w:lineRule="exact"/>
              <w:ind w:left="-57"/>
              <w:jc w:val="right"/>
              <w:rPr>
                <w:rFonts w:asciiTheme="majorBidi" w:hAnsiTheme="majorBidi" w:cstheme="majorBidi"/>
                <w:spacing w:val="-4"/>
                <w:sz w:val="28"/>
                <w:szCs w:val="28"/>
                <w:cs/>
              </w:rPr>
            </w:pPr>
            <w:r w:rsidRPr="00842D84">
              <w:rPr>
                <w:rFonts w:asciiTheme="majorBidi" w:hAnsiTheme="majorBidi" w:cstheme="majorBidi" w:hint="cs"/>
                <w:spacing w:val="-4"/>
                <w:sz w:val="28"/>
                <w:szCs w:val="28"/>
                <w:cs/>
              </w:rPr>
              <w:t>-</w:t>
            </w:r>
          </w:p>
        </w:tc>
        <w:tc>
          <w:tcPr>
            <w:tcW w:w="709" w:type="dxa"/>
            <w:vAlign w:val="center"/>
          </w:tcPr>
          <w:p w14:paraId="37E9456E" w14:textId="4BD31F7D" w:rsidR="00FA594C" w:rsidRPr="00842D84" w:rsidRDefault="00FA594C" w:rsidP="00FA594C">
            <w:pPr>
              <w:tabs>
                <w:tab w:val="decimal" w:pos="618"/>
              </w:tabs>
              <w:spacing w:line="320" w:lineRule="exact"/>
              <w:ind w:left="-57"/>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c>
          <w:tcPr>
            <w:tcW w:w="708" w:type="dxa"/>
            <w:vAlign w:val="center"/>
          </w:tcPr>
          <w:p w14:paraId="0B195725" w14:textId="7D6BEE59" w:rsidR="00FA594C" w:rsidRPr="00842D84" w:rsidRDefault="00FA594C" w:rsidP="00FA594C">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813" w:type="dxa"/>
            <w:vAlign w:val="center"/>
          </w:tcPr>
          <w:p w14:paraId="6630D32C" w14:textId="190C9CF2" w:rsidR="00FA594C" w:rsidRPr="00842D84" w:rsidRDefault="00FA594C" w:rsidP="00FA594C">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810" w:type="dxa"/>
            <w:vAlign w:val="center"/>
          </w:tcPr>
          <w:p w14:paraId="7A2229AE" w14:textId="59A591DB" w:rsidR="00FA594C" w:rsidRPr="00842D84" w:rsidRDefault="00FA594C" w:rsidP="00FA594C">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809" w:type="dxa"/>
            <w:vAlign w:val="center"/>
          </w:tcPr>
          <w:p w14:paraId="0BA5EB3B" w14:textId="7A5DF95F" w:rsidR="00FA594C" w:rsidRPr="00842D84" w:rsidRDefault="00FA594C" w:rsidP="00FA594C">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687" w:type="dxa"/>
            <w:vAlign w:val="center"/>
          </w:tcPr>
          <w:p w14:paraId="773DE303" w14:textId="78E190BB" w:rsidR="00FA594C" w:rsidRPr="00842D84" w:rsidRDefault="00FA594C" w:rsidP="00FA594C">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9</w:t>
            </w:r>
          </w:p>
        </w:tc>
        <w:tc>
          <w:tcPr>
            <w:tcW w:w="708" w:type="dxa"/>
            <w:vAlign w:val="center"/>
          </w:tcPr>
          <w:p w14:paraId="1C3AED38" w14:textId="029115C5" w:rsidR="00FA594C" w:rsidRPr="00842D84" w:rsidRDefault="00FA594C" w:rsidP="00FA594C">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13</w:t>
            </w:r>
          </w:p>
        </w:tc>
        <w:tc>
          <w:tcPr>
            <w:tcW w:w="808" w:type="dxa"/>
            <w:vAlign w:val="center"/>
          </w:tcPr>
          <w:p w14:paraId="1BAB2C07" w14:textId="007A5923" w:rsidR="00FA594C" w:rsidRPr="00842D84" w:rsidRDefault="00FA594C" w:rsidP="00FA594C">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9</w:t>
            </w:r>
          </w:p>
        </w:tc>
        <w:tc>
          <w:tcPr>
            <w:tcW w:w="807" w:type="dxa"/>
            <w:vAlign w:val="center"/>
          </w:tcPr>
          <w:p w14:paraId="10C4C23E" w14:textId="0996260E" w:rsidR="00FA594C" w:rsidRPr="00842D84" w:rsidRDefault="00FA594C" w:rsidP="00FA594C">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13</w:t>
            </w:r>
          </w:p>
        </w:tc>
        <w:tc>
          <w:tcPr>
            <w:tcW w:w="1283" w:type="dxa"/>
          </w:tcPr>
          <w:p w14:paraId="675C72C1" w14:textId="3FD96B6E" w:rsidR="00FA594C" w:rsidRPr="00842D84" w:rsidRDefault="00FA594C" w:rsidP="00FA594C">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276" w:type="dxa"/>
          </w:tcPr>
          <w:p w14:paraId="60AB32B9" w14:textId="2746A0C9" w:rsidR="00FA594C" w:rsidRPr="00842D84" w:rsidRDefault="00FA594C" w:rsidP="00FA594C">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FA594C" w:rsidRPr="00842D84" w14:paraId="14D9604B" w14:textId="77777777" w:rsidTr="00E9630C">
        <w:trPr>
          <w:cantSplit/>
        </w:trPr>
        <w:tc>
          <w:tcPr>
            <w:tcW w:w="3119" w:type="dxa"/>
          </w:tcPr>
          <w:p w14:paraId="6F14285B" w14:textId="77777777" w:rsidR="00FA594C" w:rsidRPr="00842D84" w:rsidRDefault="00FA594C" w:rsidP="00FA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2" w:hanging="182"/>
              <w:rPr>
                <w:rFonts w:asciiTheme="majorBidi" w:hAnsiTheme="majorBidi" w:cstheme="majorBidi"/>
                <w:spacing w:val="-4"/>
                <w:sz w:val="28"/>
                <w:szCs w:val="28"/>
                <w:cs/>
              </w:rPr>
            </w:pPr>
            <w:r w:rsidRPr="00842D84">
              <w:rPr>
                <w:rFonts w:asciiTheme="majorBidi" w:hAnsiTheme="majorBidi" w:cstheme="majorBidi"/>
                <w:spacing w:val="-4"/>
                <w:sz w:val="28"/>
                <w:szCs w:val="28"/>
                <w:cs/>
              </w:rPr>
              <w:t>ลูกหนี้การค้าและลูกหนี้อื่น</w:t>
            </w:r>
          </w:p>
        </w:tc>
        <w:tc>
          <w:tcPr>
            <w:tcW w:w="646" w:type="dxa"/>
            <w:shd w:val="clear" w:color="auto" w:fill="auto"/>
            <w:vAlign w:val="center"/>
          </w:tcPr>
          <w:p w14:paraId="735D16BA" w14:textId="426AD9B5" w:rsidR="00FA594C" w:rsidRPr="00842D84" w:rsidRDefault="00E9630C" w:rsidP="00FA594C">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709" w:type="dxa"/>
            <w:shd w:val="clear" w:color="auto" w:fill="auto"/>
            <w:vAlign w:val="center"/>
          </w:tcPr>
          <w:p w14:paraId="553DDE85" w14:textId="7A4121AA" w:rsidR="00FA594C" w:rsidRPr="00842D84" w:rsidRDefault="00FA594C" w:rsidP="00FA594C">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709" w:type="dxa"/>
            <w:shd w:val="clear" w:color="auto" w:fill="auto"/>
            <w:vAlign w:val="center"/>
          </w:tcPr>
          <w:p w14:paraId="418E8562" w14:textId="546EA436" w:rsidR="00FA594C" w:rsidRPr="00842D84" w:rsidRDefault="00E9630C" w:rsidP="00E9630C">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709" w:type="dxa"/>
            <w:shd w:val="clear" w:color="auto" w:fill="auto"/>
            <w:vAlign w:val="center"/>
          </w:tcPr>
          <w:p w14:paraId="139FDE1D" w14:textId="5EDCFAC9" w:rsidR="00FA594C" w:rsidRPr="00842D84" w:rsidRDefault="00FA594C" w:rsidP="00FA594C">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708" w:type="dxa"/>
            <w:shd w:val="clear" w:color="auto" w:fill="auto"/>
            <w:vAlign w:val="center"/>
          </w:tcPr>
          <w:p w14:paraId="7718CC62" w14:textId="339E8ADA" w:rsidR="00FA594C" w:rsidRPr="00842D84" w:rsidRDefault="00E9630C" w:rsidP="00FA594C">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813" w:type="dxa"/>
            <w:shd w:val="clear" w:color="auto" w:fill="auto"/>
            <w:vAlign w:val="center"/>
          </w:tcPr>
          <w:p w14:paraId="0D65C13E" w14:textId="4B4C30D1" w:rsidR="00FA594C" w:rsidRPr="00842D84" w:rsidRDefault="00FA594C" w:rsidP="00FA594C">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810" w:type="dxa"/>
            <w:shd w:val="clear" w:color="auto" w:fill="auto"/>
            <w:vAlign w:val="center"/>
          </w:tcPr>
          <w:p w14:paraId="13B321E5" w14:textId="6441A1DD" w:rsidR="00FA594C" w:rsidRPr="00842D84" w:rsidRDefault="00E9630C" w:rsidP="00FA594C">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809" w:type="dxa"/>
            <w:shd w:val="clear" w:color="auto" w:fill="auto"/>
            <w:vAlign w:val="center"/>
          </w:tcPr>
          <w:p w14:paraId="5A2814C6" w14:textId="3A928B3A" w:rsidR="00FA594C" w:rsidRPr="00842D84" w:rsidRDefault="00FA594C" w:rsidP="00FA594C">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687" w:type="dxa"/>
            <w:shd w:val="clear" w:color="auto" w:fill="auto"/>
            <w:vAlign w:val="center"/>
          </w:tcPr>
          <w:p w14:paraId="4EB1CDD0" w14:textId="196ECD7D" w:rsidR="00FA594C" w:rsidRPr="00842D84" w:rsidRDefault="00E9630C" w:rsidP="00FA594C">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41</w:t>
            </w:r>
          </w:p>
        </w:tc>
        <w:tc>
          <w:tcPr>
            <w:tcW w:w="708" w:type="dxa"/>
            <w:shd w:val="clear" w:color="auto" w:fill="auto"/>
            <w:vAlign w:val="center"/>
          </w:tcPr>
          <w:p w14:paraId="16319542" w14:textId="5C13651C" w:rsidR="00FA594C" w:rsidRPr="00842D84" w:rsidRDefault="00E9630C" w:rsidP="00FA594C">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w:t>
            </w:r>
            <w:r w:rsidR="008F6B99" w:rsidRPr="00842D84">
              <w:rPr>
                <w:rFonts w:asciiTheme="majorBidi" w:hAnsiTheme="majorBidi" w:cstheme="majorBidi"/>
                <w:spacing w:val="-4"/>
                <w:sz w:val="28"/>
                <w:szCs w:val="28"/>
              </w:rPr>
              <w:t>54</w:t>
            </w:r>
          </w:p>
        </w:tc>
        <w:tc>
          <w:tcPr>
            <w:tcW w:w="808" w:type="dxa"/>
            <w:shd w:val="clear" w:color="auto" w:fill="auto"/>
            <w:vAlign w:val="center"/>
          </w:tcPr>
          <w:p w14:paraId="0737BFA6" w14:textId="589F5B2E" w:rsidR="00FA594C" w:rsidRPr="00842D84" w:rsidRDefault="00E9630C" w:rsidP="00FA594C">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41</w:t>
            </w:r>
          </w:p>
        </w:tc>
        <w:tc>
          <w:tcPr>
            <w:tcW w:w="807" w:type="dxa"/>
            <w:shd w:val="clear" w:color="auto" w:fill="auto"/>
            <w:vAlign w:val="center"/>
          </w:tcPr>
          <w:p w14:paraId="00BFFF67" w14:textId="1BDD0850" w:rsidR="00FA594C" w:rsidRPr="00842D84" w:rsidRDefault="00E9630C" w:rsidP="00FA594C">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w:t>
            </w:r>
            <w:r w:rsidR="008F6B99" w:rsidRPr="00842D84">
              <w:rPr>
                <w:rFonts w:asciiTheme="majorBidi" w:hAnsiTheme="majorBidi" w:cstheme="majorBidi"/>
                <w:spacing w:val="-4"/>
                <w:sz w:val="28"/>
                <w:szCs w:val="28"/>
              </w:rPr>
              <w:t>54</w:t>
            </w:r>
          </w:p>
        </w:tc>
        <w:tc>
          <w:tcPr>
            <w:tcW w:w="1283" w:type="dxa"/>
            <w:shd w:val="clear" w:color="auto" w:fill="auto"/>
            <w:vAlign w:val="bottom"/>
          </w:tcPr>
          <w:p w14:paraId="60B5B974" w14:textId="37818663" w:rsidR="00FA594C" w:rsidRPr="00842D84" w:rsidRDefault="00E9630C" w:rsidP="00FA594C">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276" w:type="dxa"/>
            <w:vAlign w:val="bottom"/>
          </w:tcPr>
          <w:p w14:paraId="36988955" w14:textId="2FC9BFAC" w:rsidR="00FA594C" w:rsidRPr="00842D84" w:rsidRDefault="00FA594C" w:rsidP="00FA594C">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FA594C" w:rsidRPr="00842D84" w14:paraId="7956E9D3" w14:textId="77777777" w:rsidTr="00E9630C">
        <w:trPr>
          <w:cantSplit/>
        </w:trPr>
        <w:tc>
          <w:tcPr>
            <w:tcW w:w="3119" w:type="dxa"/>
          </w:tcPr>
          <w:p w14:paraId="7428777A" w14:textId="77777777" w:rsidR="00FA594C" w:rsidRPr="00842D84" w:rsidRDefault="00FA594C" w:rsidP="00FA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2" w:hanging="182"/>
              <w:rPr>
                <w:rFonts w:asciiTheme="majorBidi" w:hAnsiTheme="majorBidi" w:cstheme="majorBidi"/>
                <w:spacing w:val="-4"/>
                <w:sz w:val="28"/>
                <w:szCs w:val="28"/>
                <w:cs/>
              </w:rPr>
            </w:pPr>
            <w:r w:rsidRPr="00842D84">
              <w:rPr>
                <w:rFonts w:asciiTheme="majorBidi" w:hAnsiTheme="majorBidi" w:cstheme="majorBidi"/>
                <w:spacing w:val="-4"/>
                <w:sz w:val="28"/>
                <w:szCs w:val="28"/>
                <w:cs/>
              </w:rPr>
              <w:t>เงินให้กู้ยืมและดอกเบี้ยค้างรับ</w:t>
            </w:r>
          </w:p>
        </w:tc>
        <w:tc>
          <w:tcPr>
            <w:tcW w:w="646" w:type="dxa"/>
            <w:shd w:val="clear" w:color="auto" w:fill="auto"/>
            <w:vAlign w:val="center"/>
          </w:tcPr>
          <w:p w14:paraId="4F7C7390" w14:textId="02D42CA3" w:rsidR="00FA594C" w:rsidRPr="00842D84" w:rsidRDefault="003D6945" w:rsidP="00FA594C">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hint="cs"/>
                <w:spacing w:val="-4"/>
                <w:sz w:val="28"/>
                <w:szCs w:val="28"/>
              </w:rPr>
              <w:t>90</w:t>
            </w:r>
          </w:p>
        </w:tc>
        <w:tc>
          <w:tcPr>
            <w:tcW w:w="709" w:type="dxa"/>
            <w:shd w:val="clear" w:color="auto" w:fill="auto"/>
            <w:vAlign w:val="center"/>
          </w:tcPr>
          <w:p w14:paraId="746A390B" w14:textId="38B8ED26" w:rsidR="00FA594C" w:rsidRPr="00842D84" w:rsidRDefault="00FA594C" w:rsidP="00FA594C">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22</w:t>
            </w:r>
            <w:r w:rsidR="00E9630C" w:rsidRPr="00842D84">
              <w:rPr>
                <w:rFonts w:asciiTheme="majorBidi" w:hAnsiTheme="majorBidi" w:cstheme="majorBidi"/>
                <w:spacing w:val="-4"/>
                <w:sz w:val="28"/>
                <w:szCs w:val="28"/>
              </w:rPr>
              <w:t>3</w:t>
            </w:r>
          </w:p>
        </w:tc>
        <w:tc>
          <w:tcPr>
            <w:tcW w:w="709" w:type="dxa"/>
            <w:shd w:val="clear" w:color="auto" w:fill="auto"/>
            <w:vAlign w:val="center"/>
          </w:tcPr>
          <w:p w14:paraId="2A1B641E" w14:textId="296EAD0A" w:rsidR="00FA594C" w:rsidRPr="00842D84" w:rsidRDefault="00E9630C" w:rsidP="00FA594C">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709" w:type="dxa"/>
            <w:shd w:val="clear" w:color="auto" w:fill="auto"/>
            <w:vAlign w:val="center"/>
          </w:tcPr>
          <w:p w14:paraId="77DC95F5" w14:textId="7C371D86" w:rsidR="00FA594C" w:rsidRPr="00842D84" w:rsidRDefault="00E9630C" w:rsidP="00FA594C">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184</w:t>
            </w:r>
          </w:p>
        </w:tc>
        <w:tc>
          <w:tcPr>
            <w:tcW w:w="708" w:type="dxa"/>
            <w:shd w:val="clear" w:color="auto" w:fill="auto"/>
            <w:vAlign w:val="center"/>
          </w:tcPr>
          <w:p w14:paraId="6471C7A5" w14:textId="6974AB5E" w:rsidR="00FA594C" w:rsidRPr="00842D84" w:rsidRDefault="00E9630C" w:rsidP="00FA594C">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813" w:type="dxa"/>
            <w:shd w:val="clear" w:color="auto" w:fill="auto"/>
            <w:vAlign w:val="center"/>
          </w:tcPr>
          <w:p w14:paraId="7C04F7A7" w14:textId="368063E3" w:rsidR="00FA594C" w:rsidRPr="00842D84" w:rsidRDefault="00FA594C" w:rsidP="00FA594C">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810" w:type="dxa"/>
            <w:shd w:val="clear" w:color="auto" w:fill="auto"/>
            <w:vAlign w:val="center"/>
          </w:tcPr>
          <w:p w14:paraId="659DC564" w14:textId="3BDF2192" w:rsidR="00FA594C" w:rsidRPr="00842D84" w:rsidRDefault="00E9630C" w:rsidP="00FA594C">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809" w:type="dxa"/>
            <w:shd w:val="clear" w:color="auto" w:fill="auto"/>
            <w:vAlign w:val="center"/>
          </w:tcPr>
          <w:p w14:paraId="70AA73C1" w14:textId="08272D12" w:rsidR="00FA594C" w:rsidRPr="00842D84" w:rsidRDefault="00FA594C" w:rsidP="00FA594C">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687" w:type="dxa"/>
            <w:shd w:val="clear" w:color="auto" w:fill="auto"/>
            <w:vAlign w:val="center"/>
          </w:tcPr>
          <w:p w14:paraId="56279891" w14:textId="7A17B182" w:rsidR="00FA594C" w:rsidRPr="00842D84" w:rsidRDefault="00E9630C" w:rsidP="00FA594C">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708" w:type="dxa"/>
            <w:shd w:val="clear" w:color="auto" w:fill="auto"/>
            <w:vAlign w:val="center"/>
          </w:tcPr>
          <w:p w14:paraId="4814CA6B" w14:textId="1B242502" w:rsidR="00FA594C" w:rsidRPr="00842D84" w:rsidRDefault="00FA594C" w:rsidP="00FA594C">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808" w:type="dxa"/>
            <w:shd w:val="clear" w:color="auto" w:fill="auto"/>
            <w:vAlign w:val="center"/>
          </w:tcPr>
          <w:p w14:paraId="60A6393F" w14:textId="2DB2E0E7" w:rsidR="00FA594C" w:rsidRPr="00842D84" w:rsidRDefault="00E9630C" w:rsidP="00FA594C">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90</w:t>
            </w:r>
          </w:p>
        </w:tc>
        <w:tc>
          <w:tcPr>
            <w:tcW w:w="807" w:type="dxa"/>
            <w:shd w:val="clear" w:color="auto" w:fill="auto"/>
            <w:vAlign w:val="center"/>
          </w:tcPr>
          <w:p w14:paraId="63EEFF93" w14:textId="475D3085" w:rsidR="00FA594C" w:rsidRPr="00842D84" w:rsidRDefault="00FA594C" w:rsidP="00FA594C">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4</w:t>
            </w:r>
            <w:r w:rsidR="00EC4011" w:rsidRPr="00842D84">
              <w:rPr>
                <w:rFonts w:asciiTheme="majorBidi" w:hAnsiTheme="majorBidi" w:cstheme="majorBidi"/>
                <w:spacing w:val="-4"/>
                <w:sz w:val="28"/>
                <w:szCs w:val="28"/>
              </w:rPr>
              <w:t>07</w:t>
            </w:r>
          </w:p>
        </w:tc>
        <w:tc>
          <w:tcPr>
            <w:tcW w:w="1283" w:type="dxa"/>
            <w:shd w:val="clear" w:color="auto" w:fill="auto"/>
          </w:tcPr>
          <w:p w14:paraId="62CF9480" w14:textId="549815CD" w:rsidR="00FA594C" w:rsidRPr="00842D84" w:rsidRDefault="00FA594C" w:rsidP="00FA594C">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1.25 – 15.00</w:t>
            </w:r>
          </w:p>
        </w:tc>
        <w:tc>
          <w:tcPr>
            <w:tcW w:w="1276" w:type="dxa"/>
          </w:tcPr>
          <w:p w14:paraId="5080D422" w14:textId="29B63692" w:rsidR="00FA594C" w:rsidRPr="00842D84" w:rsidRDefault="00FA594C" w:rsidP="00FA594C">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3.00 – 15.00</w:t>
            </w:r>
          </w:p>
        </w:tc>
      </w:tr>
      <w:tr w:rsidR="00FA594C" w:rsidRPr="00842D84" w14:paraId="2CF918F9" w14:textId="77777777" w:rsidTr="00FA594C">
        <w:trPr>
          <w:cantSplit/>
        </w:trPr>
        <w:tc>
          <w:tcPr>
            <w:tcW w:w="3119" w:type="dxa"/>
          </w:tcPr>
          <w:p w14:paraId="5E68C55B" w14:textId="07B9A3E2" w:rsidR="00FA594C" w:rsidRPr="00842D84" w:rsidRDefault="00FA594C" w:rsidP="00FA5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2" w:hanging="182"/>
              <w:rPr>
                <w:rFonts w:asciiTheme="majorBidi" w:hAnsiTheme="majorBidi" w:cstheme="majorBidi"/>
                <w:spacing w:val="-4"/>
                <w:sz w:val="28"/>
                <w:szCs w:val="28"/>
                <w:cs/>
              </w:rPr>
            </w:pPr>
            <w:r w:rsidRPr="00842D84">
              <w:rPr>
                <w:rFonts w:asciiTheme="majorBidi" w:eastAsia="Arial Unicode MS" w:hAnsiTheme="majorBidi" w:cstheme="majorBidi"/>
                <w:spacing w:val="-4"/>
                <w:sz w:val="28"/>
                <w:szCs w:val="28"/>
                <w:cs/>
                <w:lang w:val="en-GB" w:eastAsia="en-GB"/>
              </w:rPr>
              <w:t>เงินฝากธนาคารที่มีภาระค้ำประกัน</w:t>
            </w:r>
          </w:p>
        </w:tc>
        <w:tc>
          <w:tcPr>
            <w:tcW w:w="646" w:type="dxa"/>
            <w:vAlign w:val="center"/>
          </w:tcPr>
          <w:p w14:paraId="74681B15" w14:textId="5320C516" w:rsidR="00FA594C" w:rsidRPr="00842D84" w:rsidRDefault="00FA594C" w:rsidP="00FA594C">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709" w:type="dxa"/>
            <w:vAlign w:val="center"/>
          </w:tcPr>
          <w:p w14:paraId="58E3EB77" w14:textId="49461D6F" w:rsidR="00FA594C" w:rsidRPr="00842D84" w:rsidRDefault="00FA594C" w:rsidP="00FA594C">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709" w:type="dxa"/>
            <w:vAlign w:val="center"/>
          </w:tcPr>
          <w:p w14:paraId="3ACD115E" w14:textId="21E41413" w:rsidR="00FA594C" w:rsidRPr="00842D84" w:rsidRDefault="00FA594C" w:rsidP="00FA594C">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709" w:type="dxa"/>
            <w:vAlign w:val="center"/>
          </w:tcPr>
          <w:p w14:paraId="68201485" w14:textId="2EBEED18" w:rsidR="00FA594C" w:rsidRPr="00842D84" w:rsidRDefault="00FA594C" w:rsidP="00FA594C">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708" w:type="dxa"/>
            <w:vAlign w:val="center"/>
          </w:tcPr>
          <w:p w14:paraId="31C01632" w14:textId="6D9A7DC5" w:rsidR="00FA594C" w:rsidRPr="00842D84" w:rsidRDefault="00FA594C" w:rsidP="00FA594C">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813" w:type="dxa"/>
            <w:vAlign w:val="center"/>
          </w:tcPr>
          <w:p w14:paraId="31205AE0" w14:textId="2549976C" w:rsidR="00FA594C" w:rsidRPr="00842D84" w:rsidRDefault="00FA594C" w:rsidP="00FA594C">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810" w:type="dxa"/>
            <w:vAlign w:val="center"/>
          </w:tcPr>
          <w:p w14:paraId="414B0DA1" w14:textId="1342C7D4" w:rsidR="00FA594C" w:rsidRPr="00842D84" w:rsidRDefault="00FA594C" w:rsidP="00FA594C">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809" w:type="dxa"/>
            <w:vAlign w:val="center"/>
          </w:tcPr>
          <w:p w14:paraId="7756B38D" w14:textId="7B36B602" w:rsidR="00FA594C" w:rsidRPr="00842D84" w:rsidRDefault="00FA594C" w:rsidP="00FA594C">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687" w:type="dxa"/>
            <w:vAlign w:val="center"/>
          </w:tcPr>
          <w:p w14:paraId="54330ECC" w14:textId="49B55330" w:rsidR="00FA594C" w:rsidRPr="00842D84" w:rsidRDefault="00FA594C" w:rsidP="00FA594C">
            <w:pPr>
              <w:tabs>
                <w:tab w:val="decimal" w:pos="618"/>
              </w:tabs>
              <w:spacing w:line="320" w:lineRule="exact"/>
              <w:ind w:left="-57"/>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26</w:t>
            </w:r>
          </w:p>
        </w:tc>
        <w:tc>
          <w:tcPr>
            <w:tcW w:w="708" w:type="dxa"/>
            <w:vAlign w:val="center"/>
          </w:tcPr>
          <w:p w14:paraId="45CB9B93" w14:textId="79D84305" w:rsidR="00FA594C" w:rsidRPr="00842D84" w:rsidRDefault="00FA594C" w:rsidP="00FA594C">
            <w:pPr>
              <w:tabs>
                <w:tab w:val="decimal" w:pos="618"/>
              </w:tabs>
              <w:spacing w:line="320" w:lineRule="exact"/>
              <w:ind w:left="-57"/>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37</w:t>
            </w:r>
          </w:p>
        </w:tc>
        <w:tc>
          <w:tcPr>
            <w:tcW w:w="808" w:type="dxa"/>
            <w:vAlign w:val="center"/>
          </w:tcPr>
          <w:p w14:paraId="2F1C2CB9" w14:textId="16AC33B3" w:rsidR="00FA594C" w:rsidRPr="00842D84" w:rsidRDefault="00FA594C" w:rsidP="00FA594C">
            <w:pPr>
              <w:tabs>
                <w:tab w:val="decimal" w:pos="618"/>
              </w:tabs>
              <w:spacing w:line="320" w:lineRule="exact"/>
              <w:ind w:left="-57"/>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26</w:t>
            </w:r>
          </w:p>
        </w:tc>
        <w:tc>
          <w:tcPr>
            <w:tcW w:w="807" w:type="dxa"/>
            <w:vAlign w:val="center"/>
          </w:tcPr>
          <w:p w14:paraId="66EC7246" w14:textId="175EF65D" w:rsidR="00FA594C" w:rsidRPr="00842D84" w:rsidRDefault="00FA594C" w:rsidP="00FA594C">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37</w:t>
            </w:r>
          </w:p>
        </w:tc>
        <w:tc>
          <w:tcPr>
            <w:tcW w:w="1283" w:type="dxa"/>
            <w:vAlign w:val="center"/>
          </w:tcPr>
          <w:p w14:paraId="17E8C2B2" w14:textId="0B1B66D1" w:rsidR="00FA594C" w:rsidRPr="00842D84" w:rsidRDefault="00FA594C" w:rsidP="00FA594C">
            <w:pPr>
              <w:spacing w:line="320" w:lineRule="exact"/>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c>
          <w:tcPr>
            <w:tcW w:w="1276" w:type="dxa"/>
            <w:vAlign w:val="center"/>
          </w:tcPr>
          <w:p w14:paraId="5781E348" w14:textId="2C961596" w:rsidR="00FA594C" w:rsidRPr="00842D84" w:rsidRDefault="00FA594C" w:rsidP="00FA594C">
            <w:pPr>
              <w:spacing w:line="320" w:lineRule="exact"/>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r>
      <w:tr w:rsidR="00EA7B44" w:rsidRPr="00842D84" w14:paraId="1335ED5B" w14:textId="77777777" w:rsidTr="00EA7B44">
        <w:trPr>
          <w:cantSplit/>
        </w:trPr>
        <w:tc>
          <w:tcPr>
            <w:tcW w:w="3119" w:type="dxa"/>
          </w:tcPr>
          <w:p w14:paraId="6AF52E66" w14:textId="1B486E76" w:rsidR="00EA7B44" w:rsidRPr="00842D84" w:rsidRDefault="00EA7B44" w:rsidP="00EA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2" w:hanging="182"/>
              <w:rPr>
                <w:rFonts w:asciiTheme="majorBidi" w:hAnsiTheme="majorBidi" w:cstheme="majorBidi"/>
                <w:spacing w:val="-4"/>
                <w:sz w:val="28"/>
                <w:szCs w:val="28"/>
                <w:cs/>
              </w:rPr>
            </w:pPr>
            <w:r w:rsidRPr="00842D84">
              <w:rPr>
                <w:rFonts w:asciiTheme="majorBidi" w:eastAsia="Arial Unicode MS" w:hAnsiTheme="majorBidi" w:cstheme="majorBidi"/>
                <w:spacing w:val="-4"/>
                <w:sz w:val="28"/>
                <w:szCs w:val="28"/>
                <w:cs/>
                <w:lang w:val="en-GB" w:eastAsia="en-GB"/>
              </w:rPr>
              <w:t>เงินให้สินเชื่อแก่สินทรัพย์ด้อยคุณภาพ</w:t>
            </w:r>
          </w:p>
        </w:tc>
        <w:tc>
          <w:tcPr>
            <w:tcW w:w="646" w:type="dxa"/>
            <w:shd w:val="clear" w:color="auto" w:fill="auto"/>
            <w:vAlign w:val="center"/>
          </w:tcPr>
          <w:p w14:paraId="5B01EE66" w14:textId="4C567911"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4</w:t>
            </w:r>
          </w:p>
        </w:tc>
        <w:tc>
          <w:tcPr>
            <w:tcW w:w="709" w:type="dxa"/>
            <w:shd w:val="clear" w:color="auto" w:fill="auto"/>
            <w:vAlign w:val="center"/>
          </w:tcPr>
          <w:p w14:paraId="742395E5" w14:textId="479967EE"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w:t>
            </w:r>
          </w:p>
        </w:tc>
        <w:tc>
          <w:tcPr>
            <w:tcW w:w="709" w:type="dxa"/>
            <w:shd w:val="clear" w:color="auto" w:fill="auto"/>
            <w:vAlign w:val="center"/>
          </w:tcPr>
          <w:p w14:paraId="143A600A" w14:textId="2FE89C59" w:rsidR="00EA7B44" w:rsidRPr="00842D84" w:rsidRDefault="003D6945" w:rsidP="00EA7B44">
            <w:pPr>
              <w:tabs>
                <w:tab w:val="decimal" w:pos="618"/>
              </w:tabs>
              <w:spacing w:line="320" w:lineRule="exact"/>
              <w:ind w:left="-57"/>
              <w:jc w:val="right"/>
              <w:rPr>
                <w:rFonts w:asciiTheme="majorBidi" w:hAnsiTheme="majorBidi" w:cstheme="majorBidi"/>
                <w:spacing w:val="-4"/>
                <w:sz w:val="28"/>
                <w:szCs w:val="28"/>
                <w:cs/>
              </w:rPr>
            </w:pPr>
            <w:r w:rsidRPr="00842D84">
              <w:rPr>
                <w:rFonts w:asciiTheme="majorBidi" w:hAnsiTheme="majorBidi" w:cstheme="majorBidi" w:hint="cs"/>
                <w:spacing w:val="-4"/>
                <w:sz w:val="28"/>
                <w:szCs w:val="28"/>
              </w:rPr>
              <w:t>11</w:t>
            </w:r>
          </w:p>
        </w:tc>
        <w:tc>
          <w:tcPr>
            <w:tcW w:w="709" w:type="dxa"/>
            <w:shd w:val="clear" w:color="auto" w:fill="auto"/>
            <w:vAlign w:val="center"/>
          </w:tcPr>
          <w:p w14:paraId="1E831E33" w14:textId="3E67C8B0"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20</w:t>
            </w:r>
          </w:p>
        </w:tc>
        <w:tc>
          <w:tcPr>
            <w:tcW w:w="708" w:type="dxa"/>
            <w:shd w:val="clear" w:color="auto" w:fill="auto"/>
            <w:vAlign w:val="center"/>
          </w:tcPr>
          <w:p w14:paraId="272A57B5" w14:textId="6818DAAB"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38</w:t>
            </w:r>
          </w:p>
        </w:tc>
        <w:tc>
          <w:tcPr>
            <w:tcW w:w="813" w:type="dxa"/>
            <w:shd w:val="clear" w:color="auto" w:fill="auto"/>
            <w:vAlign w:val="center"/>
          </w:tcPr>
          <w:p w14:paraId="1E7371AE" w14:textId="5A59A37D"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38</w:t>
            </w:r>
          </w:p>
        </w:tc>
        <w:tc>
          <w:tcPr>
            <w:tcW w:w="810" w:type="dxa"/>
            <w:shd w:val="clear" w:color="auto" w:fill="auto"/>
            <w:vAlign w:val="center"/>
          </w:tcPr>
          <w:p w14:paraId="4DDCD928" w14:textId="1C89B5A1"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809" w:type="dxa"/>
            <w:shd w:val="clear" w:color="auto" w:fill="auto"/>
            <w:vAlign w:val="center"/>
          </w:tcPr>
          <w:p w14:paraId="2C83AF2C" w14:textId="5671D9B7"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687" w:type="dxa"/>
            <w:shd w:val="clear" w:color="auto" w:fill="auto"/>
            <w:vAlign w:val="center"/>
          </w:tcPr>
          <w:p w14:paraId="52E3E414" w14:textId="6A099D5B"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708" w:type="dxa"/>
            <w:shd w:val="clear" w:color="auto" w:fill="auto"/>
            <w:vAlign w:val="center"/>
          </w:tcPr>
          <w:p w14:paraId="0BB1BCD8" w14:textId="7A663A0E"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808" w:type="dxa"/>
            <w:shd w:val="clear" w:color="auto" w:fill="auto"/>
            <w:vAlign w:val="center"/>
          </w:tcPr>
          <w:p w14:paraId="3CA65B53" w14:textId="0ECBD20D"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53</w:t>
            </w:r>
          </w:p>
        </w:tc>
        <w:tc>
          <w:tcPr>
            <w:tcW w:w="807" w:type="dxa"/>
            <w:shd w:val="clear" w:color="auto" w:fill="auto"/>
            <w:vAlign w:val="center"/>
          </w:tcPr>
          <w:p w14:paraId="550A431D" w14:textId="6F336945"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59</w:t>
            </w:r>
          </w:p>
        </w:tc>
        <w:tc>
          <w:tcPr>
            <w:tcW w:w="1283" w:type="dxa"/>
            <w:shd w:val="clear" w:color="auto" w:fill="auto"/>
          </w:tcPr>
          <w:p w14:paraId="05BD7FB6" w14:textId="74452E86" w:rsidR="00EA7B44" w:rsidRPr="00842D84" w:rsidRDefault="00EA7B44" w:rsidP="00EA7B44">
            <w:pPr>
              <w:spacing w:line="320" w:lineRule="exact"/>
              <w:ind w:left="-57"/>
              <w:jc w:val="right"/>
              <w:rPr>
                <w:rFonts w:asciiTheme="majorBidi" w:hAnsiTheme="majorBidi" w:cstheme="majorBidi"/>
                <w:spacing w:val="-4"/>
                <w:sz w:val="28"/>
                <w:szCs w:val="28"/>
              </w:rPr>
            </w:pPr>
            <w:r w:rsidRPr="00842D84">
              <w:rPr>
                <w:rFonts w:asciiTheme="majorBidi" w:hAnsiTheme="majorBidi" w:cstheme="majorBidi"/>
                <w:sz w:val="28"/>
                <w:szCs w:val="28"/>
              </w:rPr>
              <w:t>4.93 – 27.98</w:t>
            </w:r>
          </w:p>
        </w:tc>
        <w:tc>
          <w:tcPr>
            <w:tcW w:w="1276" w:type="dxa"/>
          </w:tcPr>
          <w:p w14:paraId="51D92A3B" w14:textId="3CD427D4" w:rsidR="00EA7B44" w:rsidRPr="00842D84" w:rsidRDefault="00EA7B44" w:rsidP="00EA7B44">
            <w:pPr>
              <w:spacing w:line="320" w:lineRule="exact"/>
              <w:jc w:val="center"/>
              <w:rPr>
                <w:rFonts w:asciiTheme="majorBidi" w:hAnsiTheme="majorBidi" w:cstheme="majorBidi"/>
                <w:spacing w:val="-4"/>
                <w:sz w:val="28"/>
                <w:szCs w:val="28"/>
              </w:rPr>
            </w:pPr>
            <w:r w:rsidRPr="00842D84">
              <w:rPr>
                <w:rFonts w:asciiTheme="majorBidi" w:hAnsiTheme="majorBidi" w:cstheme="majorBidi"/>
                <w:spacing w:val="-4"/>
                <w:sz w:val="28"/>
                <w:szCs w:val="28"/>
              </w:rPr>
              <w:t>5.31 – 27.98</w:t>
            </w:r>
          </w:p>
        </w:tc>
      </w:tr>
      <w:tr w:rsidR="00EA7B44" w:rsidRPr="00842D84" w14:paraId="753A2712" w14:textId="77777777" w:rsidTr="0075481A">
        <w:trPr>
          <w:cantSplit/>
        </w:trPr>
        <w:tc>
          <w:tcPr>
            <w:tcW w:w="3119" w:type="dxa"/>
          </w:tcPr>
          <w:p w14:paraId="78B38453" w14:textId="77777777" w:rsidR="00EA7B44" w:rsidRPr="00842D84" w:rsidRDefault="00EA7B44" w:rsidP="00EA7B44">
            <w:pPr>
              <w:tabs>
                <w:tab w:val="clear" w:pos="227"/>
                <w:tab w:val="left" w:pos="240"/>
              </w:tabs>
              <w:spacing w:line="320" w:lineRule="exact"/>
              <w:rPr>
                <w:rFonts w:asciiTheme="majorBidi" w:hAnsiTheme="majorBidi" w:cstheme="majorBidi"/>
                <w:b/>
                <w:bCs/>
                <w:spacing w:val="-4"/>
                <w:sz w:val="28"/>
                <w:szCs w:val="28"/>
                <w:cs/>
              </w:rPr>
            </w:pPr>
            <w:r w:rsidRPr="00842D84">
              <w:rPr>
                <w:rFonts w:asciiTheme="majorBidi" w:hAnsiTheme="majorBidi" w:cstheme="majorBidi"/>
                <w:b/>
                <w:bCs/>
                <w:spacing w:val="-4"/>
                <w:sz w:val="28"/>
                <w:szCs w:val="28"/>
                <w:cs/>
              </w:rPr>
              <w:t>หนี้สินทางการเงิน</w:t>
            </w:r>
          </w:p>
        </w:tc>
        <w:tc>
          <w:tcPr>
            <w:tcW w:w="646" w:type="dxa"/>
            <w:shd w:val="clear" w:color="auto" w:fill="auto"/>
            <w:vAlign w:val="bottom"/>
          </w:tcPr>
          <w:p w14:paraId="19E849E8" w14:textId="013AAD0C"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u w:val="single"/>
              </w:rPr>
            </w:pPr>
          </w:p>
        </w:tc>
        <w:tc>
          <w:tcPr>
            <w:tcW w:w="709" w:type="dxa"/>
            <w:shd w:val="clear" w:color="auto" w:fill="auto"/>
            <w:vAlign w:val="bottom"/>
          </w:tcPr>
          <w:p w14:paraId="7F681687" w14:textId="430D695B"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u w:val="single"/>
              </w:rPr>
            </w:pPr>
          </w:p>
        </w:tc>
        <w:tc>
          <w:tcPr>
            <w:tcW w:w="709" w:type="dxa"/>
            <w:shd w:val="clear" w:color="auto" w:fill="auto"/>
            <w:vAlign w:val="bottom"/>
          </w:tcPr>
          <w:p w14:paraId="573543A9" w14:textId="748F97E6"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u w:val="single"/>
              </w:rPr>
            </w:pPr>
          </w:p>
        </w:tc>
        <w:tc>
          <w:tcPr>
            <w:tcW w:w="709" w:type="dxa"/>
            <w:shd w:val="clear" w:color="auto" w:fill="auto"/>
            <w:vAlign w:val="bottom"/>
          </w:tcPr>
          <w:p w14:paraId="317185BC" w14:textId="43C35801"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u w:val="single"/>
              </w:rPr>
            </w:pPr>
          </w:p>
        </w:tc>
        <w:tc>
          <w:tcPr>
            <w:tcW w:w="708" w:type="dxa"/>
            <w:shd w:val="clear" w:color="auto" w:fill="auto"/>
            <w:vAlign w:val="bottom"/>
          </w:tcPr>
          <w:p w14:paraId="6B2440E1" w14:textId="3813E52C"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u w:val="single"/>
              </w:rPr>
            </w:pPr>
          </w:p>
        </w:tc>
        <w:tc>
          <w:tcPr>
            <w:tcW w:w="813" w:type="dxa"/>
            <w:shd w:val="clear" w:color="auto" w:fill="auto"/>
            <w:vAlign w:val="bottom"/>
          </w:tcPr>
          <w:p w14:paraId="68D9F1CB" w14:textId="6E4B9569"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u w:val="single"/>
              </w:rPr>
            </w:pPr>
          </w:p>
        </w:tc>
        <w:tc>
          <w:tcPr>
            <w:tcW w:w="810" w:type="dxa"/>
            <w:shd w:val="clear" w:color="auto" w:fill="auto"/>
            <w:vAlign w:val="bottom"/>
          </w:tcPr>
          <w:p w14:paraId="0C1DF4E8" w14:textId="64AFC179"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u w:val="single"/>
              </w:rPr>
            </w:pPr>
          </w:p>
        </w:tc>
        <w:tc>
          <w:tcPr>
            <w:tcW w:w="809" w:type="dxa"/>
            <w:shd w:val="clear" w:color="auto" w:fill="auto"/>
            <w:vAlign w:val="bottom"/>
          </w:tcPr>
          <w:p w14:paraId="74491AEE" w14:textId="459E2130"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u w:val="single"/>
              </w:rPr>
            </w:pPr>
          </w:p>
        </w:tc>
        <w:tc>
          <w:tcPr>
            <w:tcW w:w="687" w:type="dxa"/>
            <w:shd w:val="clear" w:color="auto" w:fill="auto"/>
            <w:vAlign w:val="bottom"/>
          </w:tcPr>
          <w:p w14:paraId="339B1492" w14:textId="5E6C0D4C"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u w:val="single"/>
              </w:rPr>
            </w:pPr>
          </w:p>
        </w:tc>
        <w:tc>
          <w:tcPr>
            <w:tcW w:w="708" w:type="dxa"/>
            <w:shd w:val="clear" w:color="auto" w:fill="auto"/>
            <w:vAlign w:val="bottom"/>
          </w:tcPr>
          <w:p w14:paraId="5F710578" w14:textId="7246F4CC"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u w:val="single"/>
              </w:rPr>
            </w:pPr>
          </w:p>
        </w:tc>
        <w:tc>
          <w:tcPr>
            <w:tcW w:w="808" w:type="dxa"/>
            <w:shd w:val="clear" w:color="auto" w:fill="auto"/>
            <w:vAlign w:val="bottom"/>
          </w:tcPr>
          <w:p w14:paraId="0DEBC408" w14:textId="272A2E4C"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u w:val="single"/>
              </w:rPr>
            </w:pPr>
          </w:p>
        </w:tc>
        <w:tc>
          <w:tcPr>
            <w:tcW w:w="807" w:type="dxa"/>
            <w:shd w:val="clear" w:color="auto" w:fill="auto"/>
            <w:vAlign w:val="bottom"/>
          </w:tcPr>
          <w:p w14:paraId="28CC2EEA" w14:textId="183EDA93"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u w:val="single"/>
              </w:rPr>
            </w:pPr>
          </w:p>
        </w:tc>
        <w:tc>
          <w:tcPr>
            <w:tcW w:w="1283" w:type="dxa"/>
            <w:shd w:val="clear" w:color="auto" w:fill="auto"/>
            <w:vAlign w:val="bottom"/>
          </w:tcPr>
          <w:p w14:paraId="3C308FD7" w14:textId="3E53FF63" w:rsidR="00EA7B44" w:rsidRPr="00842D84" w:rsidRDefault="00EA7B44" w:rsidP="00EA7B44">
            <w:pPr>
              <w:spacing w:line="320" w:lineRule="exact"/>
              <w:ind w:left="-57"/>
              <w:jc w:val="center"/>
              <w:rPr>
                <w:rFonts w:asciiTheme="majorBidi" w:hAnsiTheme="majorBidi" w:cstheme="majorBidi"/>
                <w:spacing w:val="-4"/>
                <w:sz w:val="28"/>
                <w:szCs w:val="28"/>
                <w:cs/>
              </w:rPr>
            </w:pPr>
          </w:p>
        </w:tc>
        <w:tc>
          <w:tcPr>
            <w:tcW w:w="1276" w:type="dxa"/>
            <w:vAlign w:val="bottom"/>
          </w:tcPr>
          <w:p w14:paraId="2E0AF3DD" w14:textId="37794578" w:rsidR="00EA7B44" w:rsidRPr="00842D84" w:rsidRDefault="00EA7B44" w:rsidP="00EA7B44">
            <w:pPr>
              <w:spacing w:line="320" w:lineRule="exact"/>
              <w:ind w:left="-57"/>
              <w:jc w:val="center"/>
              <w:rPr>
                <w:rFonts w:asciiTheme="majorBidi" w:hAnsiTheme="majorBidi" w:cstheme="majorBidi"/>
                <w:spacing w:val="-4"/>
                <w:sz w:val="28"/>
                <w:szCs w:val="28"/>
                <w:cs/>
              </w:rPr>
            </w:pPr>
          </w:p>
        </w:tc>
      </w:tr>
      <w:tr w:rsidR="00EA7B44" w:rsidRPr="00842D84" w14:paraId="320A9F77" w14:textId="77777777" w:rsidTr="00FA594C">
        <w:trPr>
          <w:cantSplit/>
        </w:trPr>
        <w:tc>
          <w:tcPr>
            <w:tcW w:w="3119" w:type="dxa"/>
          </w:tcPr>
          <w:p w14:paraId="121C4323" w14:textId="46F4422F" w:rsidR="00EA7B44" w:rsidRPr="00842D84" w:rsidRDefault="00EA7B44" w:rsidP="00EA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2" w:hanging="182"/>
              <w:rPr>
                <w:rFonts w:asciiTheme="majorBidi" w:hAnsiTheme="majorBidi" w:cstheme="majorBidi"/>
                <w:spacing w:val="-4"/>
                <w:sz w:val="28"/>
                <w:szCs w:val="28"/>
                <w:cs/>
              </w:rPr>
            </w:pPr>
            <w:r w:rsidRPr="00842D84">
              <w:rPr>
                <w:rFonts w:asciiTheme="majorBidi" w:eastAsia="Arial Unicode MS" w:hAnsiTheme="majorBidi" w:cstheme="majorBidi"/>
                <w:spacing w:val="-4"/>
                <w:sz w:val="28"/>
                <w:szCs w:val="28"/>
                <w:cs/>
                <w:lang w:val="en-GB" w:eastAsia="en-GB"/>
              </w:rPr>
              <w:t>เงินเบิกเกินบัญชีจากสถาบันการเงิน</w:t>
            </w:r>
          </w:p>
        </w:tc>
        <w:tc>
          <w:tcPr>
            <w:tcW w:w="646" w:type="dxa"/>
            <w:vAlign w:val="center"/>
          </w:tcPr>
          <w:p w14:paraId="61484AB0" w14:textId="3BE16F91"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709" w:type="dxa"/>
            <w:vAlign w:val="center"/>
          </w:tcPr>
          <w:p w14:paraId="2D662BE3" w14:textId="008B11A0"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c>
          <w:tcPr>
            <w:tcW w:w="709" w:type="dxa"/>
            <w:vAlign w:val="center"/>
          </w:tcPr>
          <w:p w14:paraId="43AE7729" w14:textId="5281D169"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709" w:type="dxa"/>
            <w:vAlign w:val="center"/>
          </w:tcPr>
          <w:p w14:paraId="171E359E" w14:textId="221574AE"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c>
          <w:tcPr>
            <w:tcW w:w="708" w:type="dxa"/>
            <w:vAlign w:val="center"/>
          </w:tcPr>
          <w:p w14:paraId="7CFB9A14" w14:textId="594B8AC6"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813" w:type="dxa"/>
            <w:vAlign w:val="center"/>
          </w:tcPr>
          <w:p w14:paraId="5B52ED7F" w14:textId="60F81E53"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w:t>
            </w:r>
          </w:p>
        </w:tc>
        <w:tc>
          <w:tcPr>
            <w:tcW w:w="810" w:type="dxa"/>
            <w:vAlign w:val="center"/>
          </w:tcPr>
          <w:p w14:paraId="176E0146" w14:textId="4AB5CF60"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5</w:t>
            </w:r>
          </w:p>
        </w:tc>
        <w:tc>
          <w:tcPr>
            <w:tcW w:w="809" w:type="dxa"/>
            <w:vAlign w:val="center"/>
          </w:tcPr>
          <w:p w14:paraId="72338FA0" w14:textId="46410FC3"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56</w:t>
            </w:r>
          </w:p>
        </w:tc>
        <w:tc>
          <w:tcPr>
            <w:tcW w:w="687" w:type="dxa"/>
            <w:vAlign w:val="center"/>
          </w:tcPr>
          <w:p w14:paraId="3F19EBFB" w14:textId="4217C1C5"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708" w:type="dxa"/>
            <w:vAlign w:val="center"/>
          </w:tcPr>
          <w:p w14:paraId="607EC397" w14:textId="0462BE99"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808" w:type="dxa"/>
            <w:vAlign w:val="center"/>
          </w:tcPr>
          <w:p w14:paraId="7A2255AA" w14:textId="2471755D"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5</w:t>
            </w:r>
          </w:p>
        </w:tc>
        <w:tc>
          <w:tcPr>
            <w:tcW w:w="807" w:type="dxa"/>
            <w:vAlign w:val="center"/>
          </w:tcPr>
          <w:p w14:paraId="123D447C" w14:textId="2CDDCD06"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56</w:t>
            </w:r>
          </w:p>
        </w:tc>
        <w:tc>
          <w:tcPr>
            <w:tcW w:w="1283" w:type="dxa"/>
          </w:tcPr>
          <w:p w14:paraId="537907E9" w14:textId="178520CF" w:rsidR="00EA7B44" w:rsidRPr="00842D84" w:rsidRDefault="00EA7B44" w:rsidP="00EA7B44">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MOR</w:t>
            </w:r>
          </w:p>
        </w:tc>
        <w:tc>
          <w:tcPr>
            <w:tcW w:w="1276" w:type="dxa"/>
          </w:tcPr>
          <w:p w14:paraId="65315EB1" w14:textId="12EA6E20" w:rsidR="00EA7B44" w:rsidRPr="00842D84" w:rsidRDefault="00EA7B44" w:rsidP="00EA7B44">
            <w:pPr>
              <w:spacing w:line="320" w:lineRule="exact"/>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rPr>
              <w:t>MOR</w:t>
            </w:r>
          </w:p>
        </w:tc>
      </w:tr>
      <w:tr w:rsidR="00EA7B44" w:rsidRPr="00842D84" w14:paraId="59E97603" w14:textId="77777777" w:rsidTr="0075481A">
        <w:trPr>
          <w:cantSplit/>
        </w:trPr>
        <w:tc>
          <w:tcPr>
            <w:tcW w:w="3119" w:type="dxa"/>
          </w:tcPr>
          <w:p w14:paraId="3C3FB8CF" w14:textId="77777777" w:rsidR="00EA7B44" w:rsidRPr="00842D84" w:rsidRDefault="00EA7B44" w:rsidP="00EA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2" w:hanging="182"/>
              <w:rPr>
                <w:rFonts w:asciiTheme="majorBidi" w:hAnsiTheme="majorBidi" w:cstheme="majorBidi"/>
                <w:spacing w:val="-4"/>
                <w:sz w:val="28"/>
                <w:szCs w:val="28"/>
                <w:cs/>
              </w:rPr>
            </w:pPr>
            <w:r w:rsidRPr="00842D84">
              <w:rPr>
                <w:rFonts w:asciiTheme="majorBidi" w:hAnsiTheme="majorBidi" w:cstheme="majorBidi"/>
                <w:spacing w:val="-4"/>
                <w:sz w:val="28"/>
                <w:szCs w:val="28"/>
                <w:cs/>
              </w:rPr>
              <w:t>เจ้าหนี้การค้าและเจ้าหนี้อื่น</w:t>
            </w:r>
          </w:p>
        </w:tc>
        <w:tc>
          <w:tcPr>
            <w:tcW w:w="646" w:type="dxa"/>
            <w:shd w:val="clear" w:color="auto" w:fill="auto"/>
            <w:vAlign w:val="center"/>
          </w:tcPr>
          <w:p w14:paraId="73A1BD54" w14:textId="33E16F8B"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709" w:type="dxa"/>
            <w:shd w:val="clear" w:color="auto" w:fill="auto"/>
            <w:vAlign w:val="center"/>
          </w:tcPr>
          <w:p w14:paraId="1EE94172" w14:textId="2DC5DB71"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709" w:type="dxa"/>
            <w:shd w:val="clear" w:color="auto" w:fill="auto"/>
            <w:vAlign w:val="center"/>
          </w:tcPr>
          <w:p w14:paraId="758064B0" w14:textId="6A80E516"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709" w:type="dxa"/>
            <w:shd w:val="clear" w:color="auto" w:fill="auto"/>
            <w:vAlign w:val="center"/>
          </w:tcPr>
          <w:p w14:paraId="59A3AF91" w14:textId="639DDFBF"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708" w:type="dxa"/>
            <w:shd w:val="clear" w:color="auto" w:fill="auto"/>
            <w:vAlign w:val="center"/>
          </w:tcPr>
          <w:p w14:paraId="779342C9" w14:textId="6DE162AB"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813" w:type="dxa"/>
            <w:shd w:val="clear" w:color="auto" w:fill="auto"/>
            <w:vAlign w:val="center"/>
          </w:tcPr>
          <w:p w14:paraId="6776158C" w14:textId="6A1C3330"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810" w:type="dxa"/>
            <w:shd w:val="clear" w:color="auto" w:fill="auto"/>
            <w:vAlign w:val="center"/>
          </w:tcPr>
          <w:p w14:paraId="382597DE" w14:textId="7A93269D"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809" w:type="dxa"/>
            <w:shd w:val="clear" w:color="auto" w:fill="auto"/>
            <w:vAlign w:val="center"/>
          </w:tcPr>
          <w:p w14:paraId="153FEABB" w14:textId="1C84FBE4"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687" w:type="dxa"/>
            <w:shd w:val="clear" w:color="auto" w:fill="auto"/>
            <w:vAlign w:val="center"/>
          </w:tcPr>
          <w:p w14:paraId="501CBB8F" w14:textId="1E12D5E0"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31</w:t>
            </w:r>
          </w:p>
        </w:tc>
        <w:tc>
          <w:tcPr>
            <w:tcW w:w="708" w:type="dxa"/>
            <w:shd w:val="clear" w:color="auto" w:fill="auto"/>
            <w:vAlign w:val="center"/>
          </w:tcPr>
          <w:p w14:paraId="79543C8E" w14:textId="5FEC2126"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511</w:t>
            </w:r>
          </w:p>
        </w:tc>
        <w:tc>
          <w:tcPr>
            <w:tcW w:w="808" w:type="dxa"/>
            <w:shd w:val="clear" w:color="auto" w:fill="auto"/>
            <w:vAlign w:val="center"/>
          </w:tcPr>
          <w:p w14:paraId="2FA40B19" w14:textId="793AC616"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31</w:t>
            </w:r>
          </w:p>
        </w:tc>
        <w:tc>
          <w:tcPr>
            <w:tcW w:w="807" w:type="dxa"/>
            <w:shd w:val="clear" w:color="auto" w:fill="auto"/>
            <w:vAlign w:val="center"/>
          </w:tcPr>
          <w:p w14:paraId="434A8D22" w14:textId="0A57BDE2"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511</w:t>
            </w:r>
          </w:p>
        </w:tc>
        <w:tc>
          <w:tcPr>
            <w:tcW w:w="1283" w:type="dxa"/>
            <w:shd w:val="clear" w:color="auto" w:fill="auto"/>
          </w:tcPr>
          <w:p w14:paraId="1E151D08" w14:textId="631C3628" w:rsidR="00EA7B44" w:rsidRPr="00842D84" w:rsidRDefault="00EA7B44" w:rsidP="00EA7B44">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276" w:type="dxa"/>
          </w:tcPr>
          <w:p w14:paraId="2B0780EB" w14:textId="0B357978" w:rsidR="00EA7B44" w:rsidRPr="00842D84" w:rsidRDefault="00EA7B44" w:rsidP="00EA7B44">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EA7B44" w:rsidRPr="00842D84" w14:paraId="56978AA3" w14:textId="77777777" w:rsidTr="00FA594C">
        <w:trPr>
          <w:cantSplit/>
        </w:trPr>
        <w:tc>
          <w:tcPr>
            <w:tcW w:w="3119" w:type="dxa"/>
          </w:tcPr>
          <w:p w14:paraId="61284D9B" w14:textId="79706638" w:rsidR="00EA7B44" w:rsidRPr="00842D84" w:rsidRDefault="00EA7B44" w:rsidP="00EA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2" w:hanging="182"/>
              <w:rPr>
                <w:rFonts w:asciiTheme="majorBidi" w:hAnsiTheme="majorBidi" w:cstheme="majorBidi"/>
                <w:spacing w:val="-4"/>
                <w:sz w:val="28"/>
                <w:szCs w:val="28"/>
                <w:cs/>
              </w:rPr>
            </w:pPr>
            <w:r w:rsidRPr="00842D84">
              <w:rPr>
                <w:rFonts w:asciiTheme="majorBidi" w:hAnsiTheme="majorBidi" w:cstheme="majorBidi"/>
                <w:spacing w:val="-4"/>
                <w:sz w:val="28"/>
                <w:szCs w:val="28"/>
                <w:cs/>
              </w:rPr>
              <w:t>เงินกู้ยืมจากสถาบันการเงิน</w:t>
            </w:r>
          </w:p>
        </w:tc>
        <w:tc>
          <w:tcPr>
            <w:tcW w:w="646" w:type="dxa"/>
          </w:tcPr>
          <w:p w14:paraId="623611CB" w14:textId="52EBF014"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3</w:t>
            </w:r>
          </w:p>
        </w:tc>
        <w:tc>
          <w:tcPr>
            <w:tcW w:w="709" w:type="dxa"/>
          </w:tcPr>
          <w:p w14:paraId="4F557475" w14:textId="0C39B732"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24</w:t>
            </w:r>
          </w:p>
        </w:tc>
        <w:tc>
          <w:tcPr>
            <w:tcW w:w="709" w:type="dxa"/>
          </w:tcPr>
          <w:p w14:paraId="1C6192EF" w14:textId="1BF9A2EC"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15</w:t>
            </w:r>
          </w:p>
        </w:tc>
        <w:tc>
          <w:tcPr>
            <w:tcW w:w="709" w:type="dxa"/>
          </w:tcPr>
          <w:p w14:paraId="664E99E9" w14:textId="3290FA32"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43</w:t>
            </w:r>
          </w:p>
        </w:tc>
        <w:tc>
          <w:tcPr>
            <w:tcW w:w="708" w:type="dxa"/>
          </w:tcPr>
          <w:p w14:paraId="70737D99" w14:textId="40661FE2"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813" w:type="dxa"/>
          </w:tcPr>
          <w:p w14:paraId="19A63D63" w14:textId="1F44607C"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w:t>
            </w:r>
          </w:p>
        </w:tc>
        <w:tc>
          <w:tcPr>
            <w:tcW w:w="810" w:type="dxa"/>
          </w:tcPr>
          <w:p w14:paraId="198DBA89" w14:textId="28E1FB2B"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809" w:type="dxa"/>
          </w:tcPr>
          <w:p w14:paraId="6D39DCC1" w14:textId="4912C0C1"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687" w:type="dxa"/>
          </w:tcPr>
          <w:p w14:paraId="5FD6C0C9" w14:textId="006D60D7"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708" w:type="dxa"/>
          </w:tcPr>
          <w:p w14:paraId="4CAED5C8" w14:textId="1EDDCCD0"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808" w:type="dxa"/>
          </w:tcPr>
          <w:p w14:paraId="6A4C2FAC" w14:textId="62CDB85F"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18</w:t>
            </w:r>
          </w:p>
        </w:tc>
        <w:tc>
          <w:tcPr>
            <w:tcW w:w="807" w:type="dxa"/>
          </w:tcPr>
          <w:p w14:paraId="07CDC768" w14:textId="3995E186"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67</w:t>
            </w:r>
          </w:p>
        </w:tc>
        <w:tc>
          <w:tcPr>
            <w:tcW w:w="1283" w:type="dxa"/>
          </w:tcPr>
          <w:p w14:paraId="7C67A629" w14:textId="63C85DA4" w:rsidR="00EA7B44" w:rsidRPr="00842D84" w:rsidRDefault="00EA7B44" w:rsidP="00EA7B44">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อัตราเงินฝาก + </w:t>
            </w:r>
            <w:r w:rsidRPr="00842D84">
              <w:rPr>
                <w:rFonts w:asciiTheme="majorBidi" w:hAnsiTheme="majorBidi" w:cstheme="majorBidi"/>
                <w:spacing w:val="-4"/>
                <w:sz w:val="28"/>
                <w:szCs w:val="28"/>
              </w:rPr>
              <w:t>1</w:t>
            </w: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00% MRR+6.70%</w:t>
            </w:r>
          </w:p>
        </w:tc>
        <w:tc>
          <w:tcPr>
            <w:tcW w:w="1276" w:type="dxa"/>
          </w:tcPr>
          <w:p w14:paraId="2F5E7ABE" w14:textId="07F96886" w:rsidR="00EA7B44" w:rsidRPr="00842D84" w:rsidRDefault="00EA7B44" w:rsidP="00EA7B44">
            <w:pPr>
              <w:spacing w:line="320" w:lineRule="exact"/>
              <w:ind w:left="-57" w:right="-67" w:hanging="54"/>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อัตราเงินฝาก + </w:t>
            </w:r>
            <w:r w:rsidRPr="00842D84">
              <w:rPr>
                <w:rFonts w:asciiTheme="majorBidi" w:hAnsiTheme="majorBidi" w:cstheme="majorBidi"/>
                <w:spacing w:val="-4"/>
                <w:sz w:val="28"/>
                <w:szCs w:val="28"/>
              </w:rPr>
              <w:t>1</w:t>
            </w: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00% MRR+6.70%</w:t>
            </w:r>
          </w:p>
        </w:tc>
      </w:tr>
      <w:tr w:rsidR="00EA7B44" w:rsidRPr="00842D84" w14:paraId="00868408" w14:textId="77777777" w:rsidTr="002E643F">
        <w:trPr>
          <w:cantSplit/>
        </w:trPr>
        <w:tc>
          <w:tcPr>
            <w:tcW w:w="3119" w:type="dxa"/>
          </w:tcPr>
          <w:p w14:paraId="52F9C9CF" w14:textId="04285878" w:rsidR="00EA7B44" w:rsidRPr="00842D84" w:rsidRDefault="00EA7B44" w:rsidP="00EA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2" w:hanging="182"/>
              <w:rPr>
                <w:rFonts w:asciiTheme="majorBidi" w:hAnsiTheme="majorBidi" w:cstheme="majorBidi"/>
                <w:spacing w:val="-4"/>
                <w:sz w:val="28"/>
                <w:szCs w:val="28"/>
                <w:cs/>
              </w:rPr>
            </w:pPr>
            <w:r w:rsidRPr="00842D84">
              <w:rPr>
                <w:rFonts w:asciiTheme="majorBidi" w:hAnsiTheme="majorBidi" w:cstheme="majorBidi"/>
                <w:spacing w:val="-4"/>
                <w:sz w:val="28"/>
                <w:szCs w:val="28"/>
                <w:cs/>
              </w:rPr>
              <w:t>เงินกู้ยืมและดอกเบี้ยค้างจ่าย</w:t>
            </w:r>
          </w:p>
        </w:tc>
        <w:tc>
          <w:tcPr>
            <w:tcW w:w="646" w:type="dxa"/>
            <w:vAlign w:val="center"/>
          </w:tcPr>
          <w:p w14:paraId="53BFF62C" w14:textId="18BD5238"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709" w:type="dxa"/>
            <w:vAlign w:val="center"/>
          </w:tcPr>
          <w:p w14:paraId="0653C603" w14:textId="0F6C97EC"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709" w:type="dxa"/>
            <w:vAlign w:val="center"/>
          </w:tcPr>
          <w:p w14:paraId="56E01444" w14:textId="3207E890"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709" w:type="dxa"/>
            <w:vAlign w:val="center"/>
          </w:tcPr>
          <w:p w14:paraId="6D7650DD" w14:textId="2452476D"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68</w:t>
            </w:r>
          </w:p>
        </w:tc>
        <w:tc>
          <w:tcPr>
            <w:tcW w:w="708" w:type="dxa"/>
            <w:vAlign w:val="center"/>
          </w:tcPr>
          <w:p w14:paraId="6F091828" w14:textId="7471BB52"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813" w:type="dxa"/>
            <w:vAlign w:val="center"/>
          </w:tcPr>
          <w:p w14:paraId="4AF0A9B2" w14:textId="459D21BC"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810" w:type="dxa"/>
            <w:vAlign w:val="center"/>
          </w:tcPr>
          <w:p w14:paraId="0DAAF28D" w14:textId="4A2C1EEB"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809" w:type="dxa"/>
            <w:vAlign w:val="center"/>
          </w:tcPr>
          <w:p w14:paraId="7227B960" w14:textId="2520074A"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687" w:type="dxa"/>
            <w:vAlign w:val="center"/>
          </w:tcPr>
          <w:p w14:paraId="78FF93E1" w14:textId="19AAE707"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708" w:type="dxa"/>
            <w:vAlign w:val="center"/>
          </w:tcPr>
          <w:p w14:paraId="7FD91040" w14:textId="2F888166"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808" w:type="dxa"/>
            <w:vAlign w:val="center"/>
          </w:tcPr>
          <w:p w14:paraId="45516EA5" w14:textId="4C6DC039"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807" w:type="dxa"/>
            <w:vAlign w:val="center"/>
          </w:tcPr>
          <w:p w14:paraId="600E9278" w14:textId="600785EB"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68</w:t>
            </w:r>
          </w:p>
        </w:tc>
        <w:tc>
          <w:tcPr>
            <w:tcW w:w="1283" w:type="dxa"/>
          </w:tcPr>
          <w:p w14:paraId="2A160054" w14:textId="29742BE4" w:rsidR="00EA7B44" w:rsidRPr="00842D84" w:rsidRDefault="00EA7B44" w:rsidP="00EA7B44">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276" w:type="dxa"/>
          </w:tcPr>
          <w:p w14:paraId="29175E39" w14:textId="428266E7" w:rsidR="00EA7B44" w:rsidRPr="00842D84" w:rsidRDefault="00EA7B44" w:rsidP="00EA7B44">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3.00 – 7.65</w:t>
            </w:r>
          </w:p>
        </w:tc>
      </w:tr>
      <w:tr w:rsidR="00EA7B44" w:rsidRPr="00842D84" w14:paraId="36FDE99B" w14:textId="77777777" w:rsidTr="00FA594C">
        <w:trPr>
          <w:cantSplit/>
        </w:trPr>
        <w:tc>
          <w:tcPr>
            <w:tcW w:w="3119" w:type="dxa"/>
          </w:tcPr>
          <w:p w14:paraId="4F6D358C" w14:textId="77777777" w:rsidR="00EA7B44" w:rsidRPr="00842D84" w:rsidRDefault="00EA7B44" w:rsidP="00EA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2" w:hanging="182"/>
              <w:rPr>
                <w:rFonts w:asciiTheme="majorBidi" w:hAnsiTheme="majorBidi" w:cstheme="majorBidi"/>
                <w:spacing w:val="-4"/>
                <w:sz w:val="28"/>
                <w:szCs w:val="28"/>
                <w:cs/>
              </w:rPr>
            </w:pPr>
            <w:r w:rsidRPr="00842D84">
              <w:rPr>
                <w:rFonts w:asciiTheme="majorBidi" w:hAnsiTheme="majorBidi" w:cstheme="majorBidi"/>
                <w:spacing w:val="-4"/>
                <w:sz w:val="28"/>
                <w:szCs w:val="28"/>
                <w:cs/>
              </w:rPr>
              <w:t>หนี้สินตามสัญญาเช่า</w:t>
            </w:r>
          </w:p>
        </w:tc>
        <w:tc>
          <w:tcPr>
            <w:tcW w:w="646" w:type="dxa"/>
            <w:vAlign w:val="center"/>
          </w:tcPr>
          <w:p w14:paraId="2BAC127A" w14:textId="68C493DB"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8</w:t>
            </w:r>
          </w:p>
        </w:tc>
        <w:tc>
          <w:tcPr>
            <w:tcW w:w="709" w:type="dxa"/>
            <w:vAlign w:val="center"/>
          </w:tcPr>
          <w:p w14:paraId="034DAB44" w14:textId="114708D7"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8</w:t>
            </w:r>
          </w:p>
        </w:tc>
        <w:tc>
          <w:tcPr>
            <w:tcW w:w="709" w:type="dxa"/>
            <w:vAlign w:val="center"/>
          </w:tcPr>
          <w:p w14:paraId="55AFF41E" w14:textId="549A0634"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17</w:t>
            </w:r>
          </w:p>
        </w:tc>
        <w:tc>
          <w:tcPr>
            <w:tcW w:w="709" w:type="dxa"/>
            <w:vAlign w:val="center"/>
          </w:tcPr>
          <w:p w14:paraId="5A350761" w14:textId="045A9C03"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24</w:t>
            </w:r>
          </w:p>
        </w:tc>
        <w:tc>
          <w:tcPr>
            <w:tcW w:w="708" w:type="dxa"/>
            <w:vAlign w:val="center"/>
          </w:tcPr>
          <w:p w14:paraId="3F68F4F9" w14:textId="4089E90E"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813" w:type="dxa"/>
            <w:vAlign w:val="center"/>
          </w:tcPr>
          <w:p w14:paraId="388ABB0A" w14:textId="582ECC2C"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810" w:type="dxa"/>
            <w:vAlign w:val="center"/>
          </w:tcPr>
          <w:p w14:paraId="3D364C85" w14:textId="05BE935C"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809" w:type="dxa"/>
            <w:vAlign w:val="center"/>
          </w:tcPr>
          <w:p w14:paraId="672254A5" w14:textId="7F0B7C17"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687" w:type="dxa"/>
            <w:vAlign w:val="center"/>
          </w:tcPr>
          <w:p w14:paraId="2B161EFA" w14:textId="7B27D8A8"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708" w:type="dxa"/>
            <w:vAlign w:val="center"/>
          </w:tcPr>
          <w:p w14:paraId="0AAF18EB" w14:textId="75ECD341"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808" w:type="dxa"/>
            <w:vAlign w:val="center"/>
          </w:tcPr>
          <w:p w14:paraId="7A5B9668" w14:textId="23063773"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25</w:t>
            </w:r>
          </w:p>
        </w:tc>
        <w:tc>
          <w:tcPr>
            <w:tcW w:w="807" w:type="dxa"/>
            <w:vAlign w:val="center"/>
          </w:tcPr>
          <w:p w14:paraId="26A605F9" w14:textId="4CA51DBA" w:rsidR="00EA7B44" w:rsidRPr="00842D84" w:rsidRDefault="00EA7B44" w:rsidP="00EA7B44">
            <w:pPr>
              <w:tabs>
                <w:tab w:val="decimal" w:pos="618"/>
              </w:tabs>
              <w:spacing w:line="32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32</w:t>
            </w:r>
          </w:p>
        </w:tc>
        <w:tc>
          <w:tcPr>
            <w:tcW w:w="1283" w:type="dxa"/>
          </w:tcPr>
          <w:p w14:paraId="4A3FF467" w14:textId="17DB60AE" w:rsidR="00EA7B44" w:rsidRPr="00842D84" w:rsidRDefault="00EA7B44" w:rsidP="00EA7B44">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1</w:t>
            </w: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92</w:t>
            </w:r>
            <w:r w:rsidRPr="00842D84">
              <w:rPr>
                <w:rFonts w:asciiTheme="majorBidi" w:hAnsiTheme="majorBidi" w:cstheme="majorBidi"/>
                <w:spacing w:val="-4"/>
                <w:sz w:val="28"/>
                <w:szCs w:val="28"/>
                <w:cs/>
              </w:rPr>
              <w:t xml:space="preserve"> – </w:t>
            </w:r>
            <w:r w:rsidRPr="00842D84">
              <w:rPr>
                <w:rFonts w:asciiTheme="majorBidi" w:hAnsiTheme="majorBidi" w:cstheme="majorBidi"/>
                <w:spacing w:val="-4"/>
                <w:sz w:val="28"/>
                <w:szCs w:val="28"/>
              </w:rPr>
              <w:t>7</w:t>
            </w: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10</w:t>
            </w:r>
          </w:p>
        </w:tc>
        <w:tc>
          <w:tcPr>
            <w:tcW w:w="1276" w:type="dxa"/>
          </w:tcPr>
          <w:p w14:paraId="128FF02F" w14:textId="1D5AE551" w:rsidR="00EA7B44" w:rsidRPr="00842D84" w:rsidRDefault="00EA7B44" w:rsidP="00EA7B44">
            <w:pPr>
              <w:spacing w:line="320" w:lineRule="exact"/>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1</w:t>
            </w: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92</w:t>
            </w:r>
            <w:r w:rsidRPr="00842D84">
              <w:rPr>
                <w:rFonts w:asciiTheme="majorBidi" w:hAnsiTheme="majorBidi" w:cstheme="majorBidi"/>
                <w:spacing w:val="-4"/>
                <w:sz w:val="28"/>
                <w:szCs w:val="28"/>
                <w:cs/>
              </w:rPr>
              <w:t xml:space="preserve"> – </w:t>
            </w:r>
            <w:r w:rsidRPr="00842D84">
              <w:rPr>
                <w:rFonts w:asciiTheme="majorBidi" w:hAnsiTheme="majorBidi" w:cstheme="majorBidi"/>
                <w:spacing w:val="-4"/>
                <w:sz w:val="28"/>
                <w:szCs w:val="28"/>
              </w:rPr>
              <w:t>7</w:t>
            </w: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10</w:t>
            </w:r>
          </w:p>
        </w:tc>
      </w:tr>
      <w:bookmarkEnd w:id="89"/>
    </w:tbl>
    <w:p w14:paraId="665965BB" w14:textId="77777777" w:rsidR="00A37CCE" w:rsidRPr="00842D84" w:rsidRDefault="00A37CCE" w:rsidP="006E53FB">
      <w:pPr>
        <w:spacing w:line="360" w:lineRule="exact"/>
        <w:rPr>
          <w:rFonts w:asciiTheme="majorBidi" w:hAnsiTheme="majorBidi" w:cstheme="majorBidi"/>
          <w:spacing w:val="-4"/>
          <w:sz w:val="28"/>
          <w:szCs w:val="28"/>
          <w:cs/>
        </w:rPr>
      </w:pPr>
    </w:p>
    <w:tbl>
      <w:tblPr>
        <w:tblW w:w="14967" w:type="dxa"/>
        <w:tblLayout w:type="fixed"/>
        <w:tblLook w:val="0000" w:firstRow="0" w:lastRow="0" w:firstColumn="0" w:lastColumn="0" w:noHBand="0" w:noVBand="0"/>
      </w:tblPr>
      <w:tblGrid>
        <w:gridCol w:w="2898"/>
        <w:gridCol w:w="646"/>
        <w:gridCol w:w="812"/>
        <w:gridCol w:w="810"/>
        <w:gridCol w:w="790"/>
        <w:gridCol w:w="810"/>
        <w:gridCol w:w="811"/>
        <w:gridCol w:w="810"/>
        <w:gridCol w:w="809"/>
        <w:gridCol w:w="809"/>
        <w:gridCol w:w="808"/>
        <w:gridCol w:w="808"/>
        <w:gridCol w:w="807"/>
        <w:gridCol w:w="1183"/>
        <w:gridCol w:w="1314"/>
        <w:gridCol w:w="42"/>
      </w:tblGrid>
      <w:tr w:rsidR="00351979" w:rsidRPr="00842D84" w14:paraId="57ACDB32" w14:textId="77777777" w:rsidTr="00584B53">
        <w:trPr>
          <w:gridAfter w:val="1"/>
          <w:wAfter w:w="42" w:type="dxa"/>
          <w:cantSplit/>
          <w:tblHeader/>
        </w:trPr>
        <w:tc>
          <w:tcPr>
            <w:tcW w:w="2898" w:type="dxa"/>
          </w:tcPr>
          <w:p w14:paraId="1327CA6B" w14:textId="77777777" w:rsidR="00351979" w:rsidRPr="00842D84" w:rsidRDefault="00351979" w:rsidP="006E53FB">
            <w:pPr>
              <w:tabs>
                <w:tab w:val="clear" w:pos="227"/>
                <w:tab w:val="left" w:pos="240"/>
              </w:tabs>
              <w:spacing w:line="360" w:lineRule="exact"/>
              <w:jc w:val="right"/>
              <w:rPr>
                <w:rFonts w:asciiTheme="majorBidi" w:hAnsiTheme="majorBidi" w:cstheme="majorBidi"/>
                <w:spacing w:val="-4"/>
                <w:sz w:val="28"/>
                <w:szCs w:val="28"/>
                <w:cs/>
              </w:rPr>
            </w:pPr>
          </w:p>
        </w:tc>
        <w:tc>
          <w:tcPr>
            <w:tcW w:w="12027" w:type="dxa"/>
            <w:gridSpan w:val="14"/>
            <w:vAlign w:val="bottom"/>
          </w:tcPr>
          <w:p w14:paraId="788D16B3" w14:textId="77777777" w:rsidR="00351979" w:rsidRPr="00842D84" w:rsidRDefault="00351979" w:rsidP="006E53FB">
            <w:pPr>
              <w:pBdr>
                <w:bottom w:val="single" w:sz="4" w:space="1" w:color="auto"/>
              </w:pBdr>
              <w:spacing w:line="360" w:lineRule="exact"/>
              <w:ind w:left="-57"/>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(หน่วย : ล้านบาท)</w:t>
            </w:r>
          </w:p>
        </w:tc>
      </w:tr>
      <w:tr w:rsidR="00351979" w:rsidRPr="00842D84" w14:paraId="7E4A14B8" w14:textId="77777777" w:rsidTr="00584B53">
        <w:trPr>
          <w:gridAfter w:val="1"/>
          <w:wAfter w:w="42" w:type="dxa"/>
          <w:cantSplit/>
          <w:tblHeader/>
        </w:trPr>
        <w:tc>
          <w:tcPr>
            <w:tcW w:w="2898" w:type="dxa"/>
          </w:tcPr>
          <w:p w14:paraId="1D61E4E8" w14:textId="77777777" w:rsidR="00351979" w:rsidRPr="00842D84" w:rsidRDefault="00351979" w:rsidP="006E53FB">
            <w:pPr>
              <w:tabs>
                <w:tab w:val="clear" w:pos="227"/>
                <w:tab w:val="left" w:pos="240"/>
              </w:tabs>
              <w:spacing w:line="360" w:lineRule="exact"/>
              <w:rPr>
                <w:rFonts w:asciiTheme="majorBidi" w:hAnsiTheme="majorBidi" w:cstheme="majorBidi"/>
                <w:spacing w:val="-4"/>
                <w:sz w:val="28"/>
                <w:szCs w:val="28"/>
                <w:cs/>
              </w:rPr>
            </w:pPr>
          </w:p>
        </w:tc>
        <w:tc>
          <w:tcPr>
            <w:tcW w:w="12027" w:type="dxa"/>
            <w:gridSpan w:val="14"/>
            <w:vAlign w:val="bottom"/>
          </w:tcPr>
          <w:p w14:paraId="4F9766A8" w14:textId="4372C770" w:rsidR="00351979" w:rsidRPr="00842D84" w:rsidRDefault="00351979" w:rsidP="006E53FB">
            <w:pPr>
              <w:pBdr>
                <w:bottom w:val="single" w:sz="4" w:space="1" w:color="auto"/>
              </w:pBdr>
              <w:spacing w:line="360" w:lineRule="exact"/>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cs/>
              </w:rPr>
              <w:t>งบการเงิน</w:t>
            </w:r>
            <w:r w:rsidR="00541E5D" w:rsidRPr="00842D84">
              <w:rPr>
                <w:rFonts w:asciiTheme="majorBidi" w:hAnsiTheme="majorBidi" w:cstheme="majorBidi"/>
                <w:spacing w:val="-4"/>
                <w:sz w:val="28"/>
                <w:szCs w:val="28"/>
                <w:cs/>
              </w:rPr>
              <w:t>เฉพาะกิจการ</w:t>
            </w:r>
          </w:p>
        </w:tc>
      </w:tr>
      <w:tr w:rsidR="00351979" w:rsidRPr="00842D84" w14:paraId="2E053253" w14:textId="77777777" w:rsidTr="00584B53">
        <w:trPr>
          <w:cantSplit/>
          <w:tblHeader/>
        </w:trPr>
        <w:tc>
          <w:tcPr>
            <w:tcW w:w="2898" w:type="dxa"/>
          </w:tcPr>
          <w:p w14:paraId="3B673403" w14:textId="77777777" w:rsidR="00351979" w:rsidRPr="00842D84" w:rsidRDefault="00351979" w:rsidP="006E53FB">
            <w:pPr>
              <w:tabs>
                <w:tab w:val="clear" w:pos="227"/>
                <w:tab w:val="left" w:pos="240"/>
              </w:tabs>
              <w:spacing w:line="240" w:lineRule="auto"/>
              <w:rPr>
                <w:rFonts w:asciiTheme="majorBidi" w:hAnsiTheme="majorBidi" w:cstheme="majorBidi"/>
                <w:spacing w:val="-4"/>
                <w:sz w:val="28"/>
                <w:szCs w:val="28"/>
              </w:rPr>
            </w:pPr>
          </w:p>
        </w:tc>
        <w:tc>
          <w:tcPr>
            <w:tcW w:w="4679" w:type="dxa"/>
            <w:gridSpan w:val="6"/>
            <w:vAlign w:val="bottom"/>
          </w:tcPr>
          <w:p w14:paraId="01431EA7" w14:textId="77777777" w:rsidR="00351979" w:rsidRPr="00842D84" w:rsidRDefault="00351979" w:rsidP="006E53FB">
            <w:pPr>
              <w:pBdr>
                <w:bottom w:val="single" w:sz="4" w:space="1" w:color="auto"/>
              </w:pBdr>
              <w:spacing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อัตราดอกเบี้ยคงที่</w:t>
            </w:r>
          </w:p>
        </w:tc>
        <w:tc>
          <w:tcPr>
            <w:tcW w:w="1619" w:type="dxa"/>
            <w:gridSpan w:val="2"/>
            <w:vAlign w:val="bottom"/>
          </w:tcPr>
          <w:p w14:paraId="06FB8BB1" w14:textId="77777777" w:rsidR="00351979" w:rsidRPr="00842D84" w:rsidRDefault="00351979" w:rsidP="006E53FB">
            <w:pPr>
              <w:spacing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อัตราดอกเบี้ยปรับ</w:t>
            </w:r>
          </w:p>
        </w:tc>
        <w:tc>
          <w:tcPr>
            <w:tcW w:w="1617" w:type="dxa"/>
            <w:gridSpan w:val="2"/>
            <w:vAlign w:val="bottom"/>
          </w:tcPr>
          <w:p w14:paraId="7B2AC06B" w14:textId="77777777" w:rsidR="00351979" w:rsidRPr="00842D84" w:rsidRDefault="00351979" w:rsidP="006E53FB">
            <w:pPr>
              <w:spacing w:line="240" w:lineRule="auto"/>
              <w:ind w:left="-57"/>
              <w:jc w:val="center"/>
              <w:rPr>
                <w:rFonts w:asciiTheme="majorBidi" w:hAnsiTheme="majorBidi" w:cstheme="majorBidi"/>
                <w:spacing w:val="-4"/>
                <w:sz w:val="28"/>
                <w:szCs w:val="28"/>
                <w:cs/>
              </w:rPr>
            </w:pPr>
          </w:p>
        </w:tc>
        <w:tc>
          <w:tcPr>
            <w:tcW w:w="1615" w:type="dxa"/>
            <w:gridSpan w:val="2"/>
            <w:vAlign w:val="bottom"/>
          </w:tcPr>
          <w:p w14:paraId="3224BA47" w14:textId="77777777" w:rsidR="00351979" w:rsidRPr="00842D84" w:rsidRDefault="00351979" w:rsidP="006E53FB">
            <w:pPr>
              <w:spacing w:line="240" w:lineRule="auto"/>
              <w:ind w:left="-57"/>
              <w:jc w:val="center"/>
              <w:rPr>
                <w:rFonts w:asciiTheme="majorBidi" w:hAnsiTheme="majorBidi" w:cstheme="majorBidi"/>
                <w:spacing w:val="-4"/>
                <w:sz w:val="28"/>
                <w:szCs w:val="28"/>
                <w:cs/>
              </w:rPr>
            </w:pPr>
          </w:p>
        </w:tc>
        <w:tc>
          <w:tcPr>
            <w:tcW w:w="2539" w:type="dxa"/>
            <w:gridSpan w:val="3"/>
            <w:vAlign w:val="bottom"/>
          </w:tcPr>
          <w:p w14:paraId="460AF927" w14:textId="77777777" w:rsidR="00351979" w:rsidRPr="00842D84" w:rsidRDefault="00351979" w:rsidP="006E53FB">
            <w:pPr>
              <w:spacing w:line="240" w:lineRule="auto"/>
              <w:ind w:left="-57"/>
              <w:jc w:val="center"/>
              <w:rPr>
                <w:rFonts w:asciiTheme="majorBidi" w:hAnsiTheme="majorBidi" w:cstheme="majorBidi"/>
                <w:spacing w:val="-4"/>
                <w:sz w:val="28"/>
                <w:szCs w:val="28"/>
                <w:cs/>
              </w:rPr>
            </w:pPr>
          </w:p>
        </w:tc>
      </w:tr>
      <w:tr w:rsidR="00351979" w:rsidRPr="00842D84" w14:paraId="689B1A7E" w14:textId="77777777" w:rsidTr="001C4148">
        <w:trPr>
          <w:cantSplit/>
          <w:trHeight w:val="401"/>
          <w:tblHeader/>
        </w:trPr>
        <w:tc>
          <w:tcPr>
            <w:tcW w:w="2898" w:type="dxa"/>
          </w:tcPr>
          <w:p w14:paraId="186855DF" w14:textId="77777777" w:rsidR="00351979" w:rsidRPr="00842D84" w:rsidRDefault="00351979" w:rsidP="006E53FB">
            <w:pPr>
              <w:tabs>
                <w:tab w:val="clear" w:pos="227"/>
                <w:tab w:val="left" w:pos="240"/>
              </w:tabs>
              <w:spacing w:line="240" w:lineRule="auto"/>
              <w:rPr>
                <w:rFonts w:asciiTheme="majorBidi" w:hAnsiTheme="majorBidi" w:cstheme="majorBidi"/>
                <w:spacing w:val="-4"/>
                <w:sz w:val="28"/>
                <w:szCs w:val="28"/>
              </w:rPr>
            </w:pPr>
          </w:p>
        </w:tc>
        <w:tc>
          <w:tcPr>
            <w:tcW w:w="1458" w:type="dxa"/>
            <w:gridSpan w:val="2"/>
            <w:vAlign w:val="bottom"/>
          </w:tcPr>
          <w:p w14:paraId="75B31CEE" w14:textId="77777777" w:rsidR="00351979" w:rsidRPr="00842D84" w:rsidRDefault="00351979" w:rsidP="006E53FB">
            <w:pPr>
              <w:pBdr>
                <w:bottom w:val="single" w:sz="4" w:space="1" w:color="auto"/>
              </w:pBdr>
              <w:spacing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ภายใน </w:t>
            </w:r>
            <w:r w:rsidRPr="00842D84">
              <w:rPr>
                <w:rFonts w:asciiTheme="majorBidi" w:hAnsiTheme="majorBidi" w:cstheme="majorBidi"/>
                <w:spacing w:val="-4"/>
                <w:sz w:val="28"/>
                <w:szCs w:val="28"/>
              </w:rPr>
              <w:t>1</w:t>
            </w:r>
            <w:r w:rsidRPr="00842D84">
              <w:rPr>
                <w:rFonts w:asciiTheme="majorBidi" w:hAnsiTheme="majorBidi" w:cstheme="majorBidi"/>
                <w:spacing w:val="-4"/>
                <w:sz w:val="28"/>
                <w:szCs w:val="28"/>
                <w:cs/>
              </w:rPr>
              <w:t xml:space="preserve"> ปี</w:t>
            </w:r>
          </w:p>
        </w:tc>
        <w:tc>
          <w:tcPr>
            <w:tcW w:w="1600" w:type="dxa"/>
            <w:gridSpan w:val="2"/>
            <w:vAlign w:val="bottom"/>
          </w:tcPr>
          <w:p w14:paraId="7369DD41" w14:textId="77777777" w:rsidR="00351979" w:rsidRPr="00842D84" w:rsidRDefault="00351979" w:rsidP="006E53FB">
            <w:pPr>
              <w:pBdr>
                <w:bottom w:val="single" w:sz="4" w:space="1" w:color="auto"/>
              </w:pBdr>
              <w:spacing w:line="240" w:lineRule="auto"/>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rPr>
              <w:t xml:space="preserve">1 </w:t>
            </w:r>
            <w:r w:rsidRPr="00842D84">
              <w:rPr>
                <w:rFonts w:asciiTheme="majorBidi" w:hAnsiTheme="majorBidi" w:cstheme="majorBidi"/>
                <w:spacing w:val="-4"/>
                <w:sz w:val="28"/>
                <w:szCs w:val="28"/>
                <w:cs/>
              </w:rPr>
              <w:t xml:space="preserve">- </w:t>
            </w:r>
            <w:r w:rsidRPr="00842D84">
              <w:rPr>
                <w:rFonts w:asciiTheme="majorBidi" w:hAnsiTheme="majorBidi" w:cstheme="majorBidi"/>
                <w:spacing w:val="-4"/>
                <w:sz w:val="28"/>
                <w:szCs w:val="28"/>
              </w:rPr>
              <w:t xml:space="preserve">5 </w:t>
            </w:r>
            <w:r w:rsidRPr="00842D84">
              <w:rPr>
                <w:rFonts w:asciiTheme="majorBidi" w:hAnsiTheme="majorBidi" w:cstheme="majorBidi"/>
                <w:spacing w:val="-4"/>
                <w:sz w:val="28"/>
                <w:szCs w:val="28"/>
                <w:cs/>
              </w:rPr>
              <w:t>ปี</w:t>
            </w:r>
          </w:p>
        </w:tc>
        <w:tc>
          <w:tcPr>
            <w:tcW w:w="1621" w:type="dxa"/>
            <w:gridSpan w:val="2"/>
            <w:vAlign w:val="bottom"/>
          </w:tcPr>
          <w:p w14:paraId="3F59FE20" w14:textId="77777777" w:rsidR="00351979" w:rsidRPr="00842D84" w:rsidRDefault="00351979" w:rsidP="006E53FB">
            <w:pPr>
              <w:pBdr>
                <w:bottom w:val="single" w:sz="4" w:space="1" w:color="auto"/>
              </w:pBdr>
              <w:spacing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มากกว่า </w:t>
            </w:r>
            <w:r w:rsidRPr="00842D84">
              <w:rPr>
                <w:rFonts w:asciiTheme="majorBidi" w:hAnsiTheme="majorBidi" w:cstheme="majorBidi"/>
                <w:spacing w:val="-4"/>
                <w:sz w:val="28"/>
                <w:szCs w:val="28"/>
              </w:rPr>
              <w:t>5</w:t>
            </w:r>
            <w:r w:rsidRPr="00842D84">
              <w:rPr>
                <w:rFonts w:asciiTheme="majorBidi" w:hAnsiTheme="majorBidi" w:cstheme="majorBidi"/>
                <w:spacing w:val="-4"/>
                <w:sz w:val="28"/>
                <w:szCs w:val="28"/>
                <w:cs/>
              </w:rPr>
              <w:t xml:space="preserve"> ปี</w:t>
            </w:r>
          </w:p>
        </w:tc>
        <w:tc>
          <w:tcPr>
            <w:tcW w:w="1619" w:type="dxa"/>
            <w:gridSpan w:val="2"/>
            <w:vAlign w:val="bottom"/>
          </w:tcPr>
          <w:p w14:paraId="7A76E0AC" w14:textId="77777777" w:rsidR="00351979" w:rsidRPr="00842D84" w:rsidRDefault="00351979" w:rsidP="00584B53">
            <w:pPr>
              <w:pBdr>
                <w:bottom w:val="single" w:sz="4" w:space="1" w:color="auto"/>
              </w:pBdr>
              <w:spacing w:line="240" w:lineRule="auto"/>
              <w:ind w:left="-57" w:right="-90" w:hanging="9"/>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ขึ้นลงตามราคาตลาด</w:t>
            </w:r>
          </w:p>
        </w:tc>
        <w:tc>
          <w:tcPr>
            <w:tcW w:w="1617" w:type="dxa"/>
            <w:gridSpan w:val="2"/>
            <w:vAlign w:val="bottom"/>
          </w:tcPr>
          <w:p w14:paraId="3D961887" w14:textId="77777777" w:rsidR="00351979" w:rsidRPr="00842D84" w:rsidRDefault="00351979" w:rsidP="006E53FB">
            <w:pPr>
              <w:pBdr>
                <w:bottom w:val="single" w:sz="4" w:space="1" w:color="auto"/>
              </w:pBdr>
              <w:spacing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ไม่มีอัตราดอกเบี้ย</w:t>
            </w:r>
          </w:p>
        </w:tc>
        <w:tc>
          <w:tcPr>
            <w:tcW w:w="1615" w:type="dxa"/>
            <w:gridSpan w:val="2"/>
            <w:vAlign w:val="bottom"/>
          </w:tcPr>
          <w:p w14:paraId="4237B834" w14:textId="77777777" w:rsidR="00351979" w:rsidRPr="00842D84" w:rsidRDefault="00351979" w:rsidP="006E53FB">
            <w:pPr>
              <w:pBdr>
                <w:bottom w:val="single" w:sz="4" w:space="1" w:color="auto"/>
              </w:pBdr>
              <w:spacing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รวม</w:t>
            </w:r>
          </w:p>
        </w:tc>
        <w:tc>
          <w:tcPr>
            <w:tcW w:w="2539" w:type="dxa"/>
            <w:gridSpan w:val="3"/>
            <w:vAlign w:val="bottom"/>
          </w:tcPr>
          <w:p w14:paraId="6EA26F77" w14:textId="77777777" w:rsidR="00351979" w:rsidRPr="00842D84" w:rsidRDefault="00351979" w:rsidP="006E53FB">
            <w:pPr>
              <w:pBdr>
                <w:bottom w:val="single" w:sz="4" w:space="1" w:color="auto"/>
              </w:pBdr>
              <w:spacing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อัตราดอกเบี้ยที่แท้จริง</w:t>
            </w:r>
          </w:p>
        </w:tc>
      </w:tr>
      <w:tr w:rsidR="00C962BE" w:rsidRPr="00842D84" w14:paraId="5BEE6D00" w14:textId="77777777" w:rsidTr="001C4148">
        <w:trPr>
          <w:cantSplit/>
          <w:tblHeader/>
        </w:trPr>
        <w:tc>
          <w:tcPr>
            <w:tcW w:w="2898" w:type="dxa"/>
          </w:tcPr>
          <w:p w14:paraId="21545421" w14:textId="77777777" w:rsidR="00C962BE" w:rsidRPr="00842D84" w:rsidRDefault="00C962BE" w:rsidP="006E53FB">
            <w:pPr>
              <w:tabs>
                <w:tab w:val="clear" w:pos="227"/>
                <w:tab w:val="left" w:pos="240"/>
              </w:tabs>
              <w:spacing w:line="240" w:lineRule="auto"/>
              <w:rPr>
                <w:rFonts w:asciiTheme="majorBidi" w:hAnsiTheme="majorBidi" w:cstheme="majorBidi"/>
                <w:spacing w:val="-4"/>
                <w:sz w:val="28"/>
                <w:szCs w:val="28"/>
              </w:rPr>
            </w:pPr>
          </w:p>
        </w:tc>
        <w:tc>
          <w:tcPr>
            <w:tcW w:w="646" w:type="dxa"/>
            <w:vAlign w:val="bottom"/>
          </w:tcPr>
          <w:p w14:paraId="3B2C2F3C" w14:textId="48905AFD" w:rsidR="00C962BE" w:rsidRPr="00842D84" w:rsidRDefault="00C962BE" w:rsidP="006E53FB">
            <w:pPr>
              <w:pBdr>
                <w:bottom w:val="single" w:sz="4" w:space="1" w:color="auto"/>
              </w:pBdr>
              <w:spacing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2568</w:t>
            </w:r>
          </w:p>
        </w:tc>
        <w:tc>
          <w:tcPr>
            <w:tcW w:w="812" w:type="dxa"/>
            <w:vAlign w:val="bottom"/>
          </w:tcPr>
          <w:p w14:paraId="291CE1F2" w14:textId="35C58A66" w:rsidR="00C962BE" w:rsidRPr="00842D84" w:rsidRDefault="00C962BE" w:rsidP="006E53FB">
            <w:pPr>
              <w:pBdr>
                <w:bottom w:val="single" w:sz="4" w:space="1" w:color="auto"/>
              </w:pBdr>
              <w:spacing w:line="240" w:lineRule="auto"/>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rPr>
              <w:t>2567</w:t>
            </w:r>
          </w:p>
        </w:tc>
        <w:tc>
          <w:tcPr>
            <w:tcW w:w="810" w:type="dxa"/>
            <w:vAlign w:val="bottom"/>
          </w:tcPr>
          <w:p w14:paraId="5414CFE3" w14:textId="5BAD9529" w:rsidR="00C962BE" w:rsidRPr="00842D84" w:rsidRDefault="00C962BE" w:rsidP="006E53FB">
            <w:pPr>
              <w:pBdr>
                <w:bottom w:val="single" w:sz="4" w:space="1" w:color="auto"/>
              </w:pBdr>
              <w:spacing w:line="240" w:lineRule="auto"/>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rPr>
              <w:t>2568</w:t>
            </w:r>
          </w:p>
        </w:tc>
        <w:tc>
          <w:tcPr>
            <w:tcW w:w="790" w:type="dxa"/>
            <w:vAlign w:val="bottom"/>
          </w:tcPr>
          <w:p w14:paraId="3D78228A" w14:textId="14750E47" w:rsidR="00C962BE" w:rsidRPr="00842D84" w:rsidRDefault="00C962BE" w:rsidP="006E53FB">
            <w:pPr>
              <w:pBdr>
                <w:bottom w:val="single" w:sz="4" w:space="1" w:color="auto"/>
              </w:pBdr>
              <w:spacing w:line="240" w:lineRule="auto"/>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rPr>
              <w:t>2567</w:t>
            </w:r>
          </w:p>
        </w:tc>
        <w:tc>
          <w:tcPr>
            <w:tcW w:w="810" w:type="dxa"/>
            <w:vAlign w:val="bottom"/>
          </w:tcPr>
          <w:p w14:paraId="44D1D143" w14:textId="560789C1" w:rsidR="00C962BE" w:rsidRPr="00842D84" w:rsidRDefault="00C962BE" w:rsidP="006E53FB">
            <w:pPr>
              <w:pBdr>
                <w:bottom w:val="single" w:sz="4" w:space="1" w:color="auto"/>
              </w:pBdr>
              <w:spacing w:line="240" w:lineRule="auto"/>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rPr>
              <w:t>2568</w:t>
            </w:r>
          </w:p>
        </w:tc>
        <w:tc>
          <w:tcPr>
            <w:tcW w:w="811" w:type="dxa"/>
            <w:vAlign w:val="bottom"/>
          </w:tcPr>
          <w:p w14:paraId="4055DBF8" w14:textId="0365D961" w:rsidR="00C962BE" w:rsidRPr="00842D84" w:rsidRDefault="00C962BE" w:rsidP="006E53FB">
            <w:pPr>
              <w:pBdr>
                <w:bottom w:val="single" w:sz="4" w:space="1" w:color="auto"/>
              </w:pBdr>
              <w:spacing w:line="240" w:lineRule="auto"/>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rPr>
              <w:t>2567</w:t>
            </w:r>
          </w:p>
        </w:tc>
        <w:tc>
          <w:tcPr>
            <w:tcW w:w="810" w:type="dxa"/>
            <w:vAlign w:val="bottom"/>
          </w:tcPr>
          <w:p w14:paraId="38E490C3" w14:textId="4404556D" w:rsidR="00C962BE" w:rsidRPr="00842D84" w:rsidRDefault="00C962BE" w:rsidP="006E53FB">
            <w:pPr>
              <w:pBdr>
                <w:bottom w:val="single" w:sz="4" w:space="1" w:color="auto"/>
              </w:pBdr>
              <w:spacing w:line="240" w:lineRule="auto"/>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rPr>
              <w:t>2568</w:t>
            </w:r>
          </w:p>
        </w:tc>
        <w:tc>
          <w:tcPr>
            <w:tcW w:w="809" w:type="dxa"/>
            <w:vAlign w:val="bottom"/>
          </w:tcPr>
          <w:p w14:paraId="3392503F" w14:textId="4E88EDFB" w:rsidR="00C962BE" w:rsidRPr="00842D84" w:rsidRDefault="00C962BE" w:rsidP="006E53FB">
            <w:pPr>
              <w:pBdr>
                <w:bottom w:val="single" w:sz="4" w:space="1" w:color="auto"/>
              </w:pBdr>
              <w:spacing w:line="240" w:lineRule="auto"/>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rPr>
              <w:t>2567</w:t>
            </w:r>
          </w:p>
        </w:tc>
        <w:tc>
          <w:tcPr>
            <w:tcW w:w="809" w:type="dxa"/>
            <w:vAlign w:val="bottom"/>
          </w:tcPr>
          <w:p w14:paraId="0F1D5EB3" w14:textId="0D8807DB" w:rsidR="00C962BE" w:rsidRPr="00842D84" w:rsidRDefault="00C962BE" w:rsidP="006E53FB">
            <w:pPr>
              <w:pBdr>
                <w:bottom w:val="single" w:sz="4" w:space="1" w:color="auto"/>
              </w:pBdr>
              <w:spacing w:line="240" w:lineRule="auto"/>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rPr>
              <w:t>2568</w:t>
            </w:r>
          </w:p>
        </w:tc>
        <w:tc>
          <w:tcPr>
            <w:tcW w:w="808" w:type="dxa"/>
            <w:vAlign w:val="bottom"/>
          </w:tcPr>
          <w:p w14:paraId="74C6BC63" w14:textId="02427B76" w:rsidR="00C962BE" w:rsidRPr="00842D84" w:rsidRDefault="00C962BE" w:rsidP="006E53FB">
            <w:pPr>
              <w:pBdr>
                <w:bottom w:val="single" w:sz="4" w:space="1" w:color="auto"/>
              </w:pBdr>
              <w:spacing w:line="240" w:lineRule="auto"/>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rPr>
              <w:t>2567</w:t>
            </w:r>
          </w:p>
        </w:tc>
        <w:tc>
          <w:tcPr>
            <w:tcW w:w="808" w:type="dxa"/>
            <w:vAlign w:val="bottom"/>
          </w:tcPr>
          <w:p w14:paraId="0736071F" w14:textId="1A1852F8" w:rsidR="00C962BE" w:rsidRPr="00842D84" w:rsidRDefault="00C962BE" w:rsidP="006E53FB">
            <w:pPr>
              <w:pBdr>
                <w:bottom w:val="single" w:sz="4" w:space="1" w:color="auto"/>
              </w:pBdr>
              <w:spacing w:line="240" w:lineRule="auto"/>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rPr>
              <w:t>2568</w:t>
            </w:r>
          </w:p>
        </w:tc>
        <w:tc>
          <w:tcPr>
            <w:tcW w:w="807" w:type="dxa"/>
            <w:vAlign w:val="bottom"/>
          </w:tcPr>
          <w:p w14:paraId="3EBBEC21" w14:textId="0622D603" w:rsidR="00C962BE" w:rsidRPr="00842D84" w:rsidRDefault="00C962BE" w:rsidP="006E53FB">
            <w:pPr>
              <w:pBdr>
                <w:bottom w:val="single" w:sz="4" w:space="1" w:color="auto"/>
              </w:pBdr>
              <w:spacing w:line="240" w:lineRule="auto"/>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rPr>
              <w:t>2567</w:t>
            </w:r>
          </w:p>
        </w:tc>
        <w:tc>
          <w:tcPr>
            <w:tcW w:w="1183" w:type="dxa"/>
            <w:vAlign w:val="bottom"/>
          </w:tcPr>
          <w:p w14:paraId="4A5E8CD9" w14:textId="15F3BFB4" w:rsidR="00C962BE" w:rsidRPr="00842D84" w:rsidRDefault="00C962BE" w:rsidP="006E53FB">
            <w:pPr>
              <w:pBdr>
                <w:bottom w:val="single" w:sz="4" w:space="1" w:color="auto"/>
              </w:pBdr>
              <w:spacing w:line="240" w:lineRule="auto"/>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rPr>
              <w:t>2568</w:t>
            </w:r>
          </w:p>
        </w:tc>
        <w:tc>
          <w:tcPr>
            <w:tcW w:w="1356" w:type="dxa"/>
            <w:gridSpan w:val="2"/>
            <w:vAlign w:val="bottom"/>
          </w:tcPr>
          <w:p w14:paraId="284E3906" w14:textId="101B96F3" w:rsidR="00C962BE" w:rsidRPr="00842D84" w:rsidRDefault="00C962BE" w:rsidP="006E53FB">
            <w:pPr>
              <w:pBdr>
                <w:bottom w:val="single" w:sz="4" w:space="1" w:color="auto"/>
              </w:pBdr>
              <w:spacing w:line="240" w:lineRule="auto"/>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rPr>
              <w:t>2567</w:t>
            </w:r>
          </w:p>
        </w:tc>
      </w:tr>
      <w:tr w:rsidR="00351979" w:rsidRPr="00842D84" w14:paraId="455BA6BF" w14:textId="77777777" w:rsidTr="001C4148">
        <w:trPr>
          <w:cantSplit/>
          <w:tblHeader/>
        </w:trPr>
        <w:tc>
          <w:tcPr>
            <w:tcW w:w="2898" w:type="dxa"/>
          </w:tcPr>
          <w:p w14:paraId="64D88053" w14:textId="77777777" w:rsidR="00351979" w:rsidRPr="00842D84" w:rsidRDefault="00351979" w:rsidP="006E53FB">
            <w:pPr>
              <w:tabs>
                <w:tab w:val="clear" w:pos="227"/>
                <w:tab w:val="left" w:pos="240"/>
              </w:tabs>
              <w:spacing w:line="240" w:lineRule="auto"/>
              <w:rPr>
                <w:rFonts w:asciiTheme="majorBidi" w:hAnsiTheme="majorBidi" w:cstheme="majorBidi"/>
                <w:b/>
                <w:bCs/>
                <w:spacing w:val="-4"/>
                <w:sz w:val="28"/>
                <w:szCs w:val="28"/>
                <w:cs/>
              </w:rPr>
            </w:pPr>
          </w:p>
        </w:tc>
        <w:tc>
          <w:tcPr>
            <w:tcW w:w="646" w:type="dxa"/>
          </w:tcPr>
          <w:p w14:paraId="60BFDC7F" w14:textId="77777777" w:rsidR="00351979" w:rsidRPr="00842D84" w:rsidRDefault="00351979" w:rsidP="006E53FB">
            <w:pPr>
              <w:spacing w:line="240" w:lineRule="auto"/>
              <w:ind w:left="-57"/>
              <w:jc w:val="right"/>
              <w:rPr>
                <w:rFonts w:asciiTheme="majorBidi" w:hAnsiTheme="majorBidi" w:cstheme="majorBidi"/>
                <w:spacing w:val="-4"/>
                <w:sz w:val="28"/>
                <w:szCs w:val="28"/>
                <w:u w:val="single"/>
              </w:rPr>
            </w:pPr>
          </w:p>
        </w:tc>
        <w:tc>
          <w:tcPr>
            <w:tcW w:w="812" w:type="dxa"/>
          </w:tcPr>
          <w:p w14:paraId="3B7AE701" w14:textId="77777777" w:rsidR="00351979" w:rsidRPr="00842D84" w:rsidRDefault="00351979" w:rsidP="006E53FB">
            <w:pPr>
              <w:spacing w:line="240" w:lineRule="auto"/>
              <w:ind w:left="-57"/>
              <w:jc w:val="right"/>
              <w:rPr>
                <w:rFonts w:asciiTheme="majorBidi" w:hAnsiTheme="majorBidi" w:cstheme="majorBidi"/>
                <w:spacing w:val="-4"/>
                <w:sz w:val="28"/>
                <w:szCs w:val="28"/>
                <w:u w:val="single"/>
              </w:rPr>
            </w:pPr>
          </w:p>
        </w:tc>
        <w:tc>
          <w:tcPr>
            <w:tcW w:w="810" w:type="dxa"/>
          </w:tcPr>
          <w:p w14:paraId="74FCD64B" w14:textId="77777777" w:rsidR="00351979" w:rsidRPr="00842D84" w:rsidRDefault="00351979" w:rsidP="006E53FB">
            <w:pPr>
              <w:spacing w:line="240" w:lineRule="auto"/>
              <w:ind w:left="-57"/>
              <w:jc w:val="right"/>
              <w:rPr>
                <w:rFonts w:asciiTheme="majorBidi" w:hAnsiTheme="majorBidi" w:cstheme="majorBidi"/>
                <w:spacing w:val="-4"/>
                <w:sz w:val="28"/>
                <w:szCs w:val="28"/>
                <w:u w:val="single"/>
              </w:rPr>
            </w:pPr>
          </w:p>
        </w:tc>
        <w:tc>
          <w:tcPr>
            <w:tcW w:w="790" w:type="dxa"/>
          </w:tcPr>
          <w:p w14:paraId="22B5FFA6" w14:textId="77777777" w:rsidR="00351979" w:rsidRPr="00842D84" w:rsidRDefault="00351979" w:rsidP="006E53FB">
            <w:pPr>
              <w:spacing w:line="240" w:lineRule="auto"/>
              <w:ind w:left="-57"/>
              <w:jc w:val="right"/>
              <w:rPr>
                <w:rFonts w:asciiTheme="majorBidi" w:hAnsiTheme="majorBidi" w:cstheme="majorBidi"/>
                <w:spacing w:val="-4"/>
                <w:sz w:val="28"/>
                <w:szCs w:val="28"/>
                <w:u w:val="single"/>
              </w:rPr>
            </w:pPr>
          </w:p>
        </w:tc>
        <w:tc>
          <w:tcPr>
            <w:tcW w:w="810" w:type="dxa"/>
          </w:tcPr>
          <w:p w14:paraId="3B1D3548" w14:textId="77777777" w:rsidR="00351979" w:rsidRPr="00842D84" w:rsidRDefault="00351979" w:rsidP="006E53FB">
            <w:pPr>
              <w:spacing w:line="240" w:lineRule="auto"/>
              <w:ind w:left="-57"/>
              <w:jc w:val="right"/>
              <w:rPr>
                <w:rFonts w:asciiTheme="majorBidi" w:hAnsiTheme="majorBidi" w:cstheme="majorBidi"/>
                <w:spacing w:val="-4"/>
                <w:sz w:val="28"/>
                <w:szCs w:val="28"/>
                <w:u w:val="single"/>
              </w:rPr>
            </w:pPr>
          </w:p>
        </w:tc>
        <w:tc>
          <w:tcPr>
            <w:tcW w:w="811" w:type="dxa"/>
          </w:tcPr>
          <w:p w14:paraId="6A91EAEA" w14:textId="77777777" w:rsidR="00351979" w:rsidRPr="00842D84" w:rsidRDefault="00351979" w:rsidP="006E53FB">
            <w:pPr>
              <w:spacing w:line="240" w:lineRule="auto"/>
              <w:ind w:left="-57"/>
              <w:jc w:val="right"/>
              <w:rPr>
                <w:rFonts w:asciiTheme="majorBidi" w:hAnsiTheme="majorBidi" w:cstheme="majorBidi"/>
                <w:spacing w:val="-4"/>
                <w:sz w:val="28"/>
                <w:szCs w:val="28"/>
                <w:u w:val="single"/>
              </w:rPr>
            </w:pPr>
          </w:p>
        </w:tc>
        <w:tc>
          <w:tcPr>
            <w:tcW w:w="810" w:type="dxa"/>
          </w:tcPr>
          <w:p w14:paraId="7AEDF217" w14:textId="77777777" w:rsidR="00351979" w:rsidRPr="00842D84" w:rsidRDefault="00351979" w:rsidP="006E53FB">
            <w:pPr>
              <w:spacing w:line="240" w:lineRule="auto"/>
              <w:ind w:left="-57"/>
              <w:jc w:val="right"/>
              <w:rPr>
                <w:rFonts w:asciiTheme="majorBidi" w:hAnsiTheme="majorBidi" w:cstheme="majorBidi"/>
                <w:spacing w:val="-4"/>
                <w:sz w:val="28"/>
                <w:szCs w:val="28"/>
                <w:u w:val="single"/>
              </w:rPr>
            </w:pPr>
          </w:p>
        </w:tc>
        <w:tc>
          <w:tcPr>
            <w:tcW w:w="809" w:type="dxa"/>
          </w:tcPr>
          <w:p w14:paraId="156D4974" w14:textId="77777777" w:rsidR="00351979" w:rsidRPr="00842D84" w:rsidRDefault="00351979" w:rsidP="006E53FB">
            <w:pPr>
              <w:spacing w:line="240" w:lineRule="auto"/>
              <w:ind w:left="-57"/>
              <w:jc w:val="right"/>
              <w:rPr>
                <w:rFonts w:asciiTheme="majorBidi" w:hAnsiTheme="majorBidi" w:cstheme="majorBidi"/>
                <w:spacing w:val="-4"/>
                <w:sz w:val="28"/>
                <w:szCs w:val="28"/>
                <w:u w:val="single"/>
              </w:rPr>
            </w:pPr>
          </w:p>
        </w:tc>
        <w:tc>
          <w:tcPr>
            <w:tcW w:w="809" w:type="dxa"/>
          </w:tcPr>
          <w:p w14:paraId="1CA7AC9A" w14:textId="77777777" w:rsidR="00351979" w:rsidRPr="00842D84" w:rsidRDefault="00351979" w:rsidP="006E53FB">
            <w:pPr>
              <w:spacing w:line="240" w:lineRule="auto"/>
              <w:ind w:left="-57"/>
              <w:jc w:val="right"/>
              <w:rPr>
                <w:rFonts w:asciiTheme="majorBidi" w:hAnsiTheme="majorBidi" w:cstheme="majorBidi"/>
                <w:spacing w:val="-4"/>
                <w:sz w:val="28"/>
                <w:szCs w:val="28"/>
                <w:u w:val="single"/>
              </w:rPr>
            </w:pPr>
          </w:p>
        </w:tc>
        <w:tc>
          <w:tcPr>
            <w:tcW w:w="808" w:type="dxa"/>
          </w:tcPr>
          <w:p w14:paraId="67955208" w14:textId="77777777" w:rsidR="00351979" w:rsidRPr="00842D84" w:rsidRDefault="00351979" w:rsidP="006E53FB">
            <w:pPr>
              <w:spacing w:line="240" w:lineRule="auto"/>
              <w:ind w:left="-57"/>
              <w:jc w:val="right"/>
              <w:rPr>
                <w:rFonts w:asciiTheme="majorBidi" w:hAnsiTheme="majorBidi" w:cstheme="majorBidi"/>
                <w:spacing w:val="-4"/>
                <w:sz w:val="28"/>
                <w:szCs w:val="28"/>
                <w:u w:val="single"/>
              </w:rPr>
            </w:pPr>
          </w:p>
        </w:tc>
        <w:tc>
          <w:tcPr>
            <w:tcW w:w="808" w:type="dxa"/>
          </w:tcPr>
          <w:p w14:paraId="6678DEB0" w14:textId="77777777" w:rsidR="00351979" w:rsidRPr="00842D84" w:rsidRDefault="00351979" w:rsidP="006E53FB">
            <w:pPr>
              <w:spacing w:line="240" w:lineRule="auto"/>
              <w:ind w:left="-57"/>
              <w:jc w:val="right"/>
              <w:rPr>
                <w:rFonts w:asciiTheme="majorBidi" w:hAnsiTheme="majorBidi" w:cstheme="majorBidi"/>
                <w:spacing w:val="-4"/>
                <w:sz w:val="28"/>
                <w:szCs w:val="28"/>
                <w:u w:val="single"/>
              </w:rPr>
            </w:pPr>
          </w:p>
        </w:tc>
        <w:tc>
          <w:tcPr>
            <w:tcW w:w="807" w:type="dxa"/>
          </w:tcPr>
          <w:p w14:paraId="4603E15A" w14:textId="77777777" w:rsidR="00351979" w:rsidRPr="00842D84" w:rsidRDefault="00351979" w:rsidP="006E53FB">
            <w:pPr>
              <w:spacing w:line="240" w:lineRule="auto"/>
              <w:ind w:left="-57"/>
              <w:jc w:val="right"/>
              <w:rPr>
                <w:rFonts w:asciiTheme="majorBidi" w:hAnsiTheme="majorBidi" w:cstheme="majorBidi"/>
                <w:spacing w:val="-4"/>
                <w:sz w:val="28"/>
                <w:szCs w:val="28"/>
                <w:u w:val="single"/>
              </w:rPr>
            </w:pPr>
          </w:p>
        </w:tc>
        <w:tc>
          <w:tcPr>
            <w:tcW w:w="1183" w:type="dxa"/>
          </w:tcPr>
          <w:p w14:paraId="1DE90440" w14:textId="77777777" w:rsidR="00351979" w:rsidRPr="00842D84" w:rsidRDefault="00351979" w:rsidP="006E53FB">
            <w:pPr>
              <w:spacing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(ร้อยละต่อปี)</w:t>
            </w:r>
          </w:p>
        </w:tc>
        <w:tc>
          <w:tcPr>
            <w:tcW w:w="1356" w:type="dxa"/>
            <w:gridSpan w:val="2"/>
          </w:tcPr>
          <w:p w14:paraId="0F54DAD4" w14:textId="77777777" w:rsidR="00351979" w:rsidRPr="00842D84" w:rsidRDefault="00351979" w:rsidP="006E53FB">
            <w:pPr>
              <w:spacing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(ร้อยละต่อปี)</w:t>
            </w:r>
          </w:p>
        </w:tc>
      </w:tr>
      <w:tr w:rsidR="00351979" w:rsidRPr="00842D84" w14:paraId="7082183B" w14:textId="77777777" w:rsidTr="00CA211E">
        <w:trPr>
          <w:cantSplit/>
        </w:trPr>
        <w:tc>
          <w:tcPr>
            <w:tcW w:w="2898" w:type="dxa"/>
          </w:tcPr>
          <w:p w14:paraId="6818BBE9" w14:textId="77777777" w:rsidR="00351979" w:rsidRPr="00842D84" w:rsidRDefault="00351979" w:rsidP="006E53FB">
            <w:pPr>
              <w:tabs>
                <w:tab w:val="clear" w:pos="227"/>
                <w:tab w:val="left" w:pos="240"/>
              </w:tabs>
              <w:spacing w:line="240" w:lineRule="auto"/>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สินทรัพย์ทางการเงิน</w:t>
            </w:r>
          </w:p>
        </w:tc>
        <w:tc>
          <w:tcPr>
            <w:tcW w:w="646" w:type="dxa"/>
          </w:tcPr>
          <w:p w14:paraId="17EDC146" w14:textId="77777777" w:rsidR="00351979" w:rsidRPr="00842D84" w:rsidRDefault="00351979" w:rsidP="006E53FB">
            <w:pPr>
              <w:spacing w:line="240" w:lineRule="auto"/>
              <w:ind w:left="-57"/>
              <w:jc w:val="right"/>
              <w:rPr>
                <w:rFonts w:asciiTheme="majorBidi" w:hAnsiTheme="majorBidi" w:cstheme="majorBidi"/>
                <w:spacing w:val="-4"/>
                <w:sz w:val="28"/>
                <w:szCs w:val="28"/>
                <w:u w:val="single"/>
              </w:rPr>
            </w:pPr>
          </w:p>
        </w:tc>
        <w:tc>
          <w:tcPr>
            <w:tcW w:w="812" w:type="dxa"/>
          </w:tcPr>
          <w:p w14:paraId="171C55ED" w14:textId="77777777" w:rsidR="00351979" w:rsidRPr="00842D84" w:rsidRDefault="00351979" w:rsidP="006E53FB">
            <w:pPr>
              <w:spacing w:line="240" w:lineRule="auto"/>
              <w:ind w:left="-57"/>
              <w:jc w:val="right"/>
              <w:rPr>
                <w:rFonts w:asciiTheme="majorBidi" w:hAnsiTheme="majorBidi" w:cstheme="majorBidi"/>
                <w:spacing w:val="-4"/>
                <w:sz w:val="28"/>
                <w:szCs w:val="28"/>
                <w:u w:val="single"/>
              </w:rPr>
            </w:pPr>
          </w:p>
        </w:tc>
        <w:tc>
          <w:tcPr>
            <w:tcW w:w="810" w:type="dxa"/>
          </w:tcPr>
          <w:p w14:paraId="3519211E" w14:textId="77777777" w:rsidR="00351979" w:rsidRPr="00842D84" w:rsidRDefault="00351979" w:rsidP="006E53FB">
            <w:pPr>
              <w:spacing w:line="240" w:lineRule="auto"/>
              <w:ind w:left="-57"/>
              <w:jc w:val="right"/>
              <w:rPr>
                <w:rFonts w:asciiTheme="majorBidi" w:hAnsiTheme="majorBidi" w:cstheme="majorBidi"/>
                <w:spacing w:val="-4"/>
                <w:sz w:val="28"/>
                <w:szCs w:val="28"/>
                <w:u w:val="single"/>
              </w:rPr>
            </w:pPr>
          </w:p>
        </w:tc>
        <w:tc>
          <w:tcPr>
            <w:tcW w:w="790" w:type="dxa"/>
          </w:tcPr>
          <w:p w14:paraId="20184255" w14:textId="77777777" w:rsidR="00351979" w:rsidRPr="00842D84" w:rsidRDefault="00351979" w:rsidP="006E53FB">
            <w:pPr>
              <w:spacing w:line="240" w:lineRule="auto"/>
              <w:ind w:left="-57"/>
              <w:jc w:val="right"/>
              <w:rPr>
                <w:rFonts w:asciiTheme="majorBidi" w:hAnsiTheme="majorBidi" w:cstheme="majorBidi"/>
                <w:spacing w:val="-4"/>
                <w:sz w:val="28"/>
                <w:szCs w:val="28"/>
                <w:u w:val="single"/>
              </w:rPr>
            </w:pPr>
          </w:p>
        </w:tc>
        <w:tc>
          <w:tcPr>
            <w:tcW w:w="810" w:type="dxa"/>
          </w:tcPr>
          <w:p w14:paraId="5DB586D3" w14:textId="77777777" w:rsidR="00351979" w:rsidRPr="00842D84" w:rsidRDefault="00351979" w:rsidP="006E53FB">
            <w:pPr>
              <w:spacing w:line="240" w:lineRule="auto"/>
              <w:ind w:left="-57"/>
              <w:jc w:val="right"/>
              <w:rPr>
                <w:rFonts w:asciiTheme="majorBidi" w:hAnsiTheme="majorBidi" w:cstheme="majorBidi"/>
                <w:spacing w:val="-4"/>
                <w:sz w:val="28"/>
                <w:szCs w:val="28"/>
                <w:u w:val="single"/>
              </w:rPr>
            </w:pPr>
          </w:p>
        </w:tc>
        <w:tc>
          <w:tcPr>
            <w:tcW w:w="811" w:type="dxa"/>
          </w:tcPr>
          <w:p w14:paraId="18024597" w14:textId="77777777" w:rsidR="00351979" w:rsidRPr="00842D84" w:rsidRDefault="00351979" w:rsidP="006E53FB">
            <w:pPr>
              <w:spacing w:line="240" w:lineRule="auto"/>
              <w:ind w:left="-57"/>
              <w:jc w:val="right"/>
              <w:rPr>
                <w:rFonts w:asciiTheme="majorBidi" w:hAnsiTheme="majorBidi" w:cstheme="majorBidi"/>
                <w:spacing w:val="-4"/>
                <w:sz w:val="28"/>
                <w:szCs w:val="28"/>
                <w:u w:val="single"/>
              </w:rPr>
            </w:pPr>
          </w:p>
        </w:tc>
        <w:tc>
          <w:tcPr>
            <w:tcW w:w="810" w:type="dxa"/>
          </w:tcPr>
          <w:p w14:paraId="2A346BC7" w14:textId="77777777" w:rsidR="00351979" w:rsidRPr="00842D84" w:rsidRDefault="00351979" w:rsidP="006E53FB">
            <w:pPr>
              <w:spacing w:line="240" w:lineRule="auto"/>
              <w:ind w:left="-57"/>
              <w:jc w:val="right"/>
              <w:rPr>
                <w:rFonts w:asciiTheme="majorBidi" w:hAnsiTheme="majorBidi" w:cstheme="majorBidi"/>
                <w:spacing w:val="-4"/>
                <w:sz w:val="28"/>
                <w:szCs w:val="28"/>
                <w:u w:val="single"/>
              </w:rPr>
            </w:pPr>
          </w:p>
        </w:tc>
        <w:tc>
          <w:tcPr>
            <w:tcW w:w="809" w:type="dxa"/>
          </w:tcPr>
          <w:p w14:paraId="3817746E" w14:textId="77777777" w:rsidR="00351979" w:rsidRPr="00842D84" w:rsidRDefault="00351979" w:rsidP="006E53FB">
            <w:pPr>
              <w:spacing w:line="240" w:lineRule="auto"/>
              <w:ind w:left="-57"/>
              <w:jc w:val="right"/>
              <w:rPr>
                <w:rFonts w:asciiTheme="majorBidi" w:hAnsiTheme="majorBidi" w:cstheme="majorBidi"/>
                <w:spacing w:val="-4"/>
                <w:sz w:val="28"/>
                <w:szCs w:val="28"/>
                <w:u w:val="single"/>
              </w:rPr>
            </w:pPr>
          </w:p>
        </w:tc>
        <w:tc>
          <w:tcPr>
            <w:tcW w:w="809" w:type="dxa"/>
          </w:tcPr>
          <w:p w14:paraId="76DA7035" w14:textId="77777777" w:rsidR="00351979" w:rsidRPr="00842D84" w:rsidRDefault="00351979" w:rsidP="006E53FB">
            <w:pPr>
              <w:spacing w:line="240" w:lineRule="auto"/>
              <w:ind w:left="-57"/>
              <w:jc w:val="right"/>
              <w:rPr>
                <w:rFonts w:asciiTheme="majorBidi" w:hAnsiTheme="majorBidi" w:cstheme="majorBidi"/>
                <w:spacing w:val="-4"/>
                <w:sz w:val="28"/>
                <w:szCs w:val="28"/>
                <w:u w:val="single"/>
              </w:rPr>
            </w:pPr>
          </w:p>
        </w:tc>
        <w:tc>
          <w:tcPr>
            <w:tcW w:w="808" w:type="dxa"/>
          </w:tcPr>
          <w:p w14:paraId="350F8FB3" w14:textId="77777777" w:rsidR="00351979" w:rsidRPr="00842D84" w:rsidRDefault="00351979" w:rsidP="006E53FB">
            <w:pPr>
              <w:spacing w:line="240" w:lineRule="auto"/>
              <w:ind w:left="-57"/>
              <w:jc w:val="right"/>
              <w:rPr>
                <w:rFonts w:asciiTheme="majorBidi" w:hAnsiTheme="majorBidi" w:cstheme="majorBidi"/>
                <w:spacing w:val="-4"/>
                <w:sz w:val="28"/>
                <w:szCs w:val="28"/>
                <w:u w:val="single"/>
              </w:rPr>
            </w:pPr>
          </w:p>
        </w:tc>
        <w:tc>
          <w:tcPr>
            <w:tcW w:w="808" w:type="dxa"/>
          </w:tcPr>
          <w:p w14:paraId="310895FA" w14:textId="77777777" w:rsidR="00351979" w:rsidRPr="00842D84" w:rsidRDefault="00351979" w:rsidP="006E53FB">
            <w:pPr>
              <w:spacing w:line="240" w:lineRule="auto"/>
              <w:ind w:left="-57"/>
              <w:jc w:val="right"/>
              <w:rPr>
                <w:rFonts w:asciiTheme="majorBidi" w:hAnsiTheme="majorBidi" w:cstheme="majorBidi"/>
                <w:spacing w:val="-4"/>
                <w:sz w:val="28"/>
                <w:szCs w:val="28"/>
                <w:u w:val="single"/>
              </w:rPr>
            </w:pPr>
          </w:p>
        </w:tc>
        <w:tc>
          <w:tcPr>
            <w:tcW w:w="807" w:type="dxa"/>
          </w:tcPr>
          <w:p w14:paraId="316E6A64" w14:textId="77777777" w:rsidR="00351979" w:rsidRPr="00842D84" w:rsidRDefault="00351979" w:rsidP="006E53FB">
            <w:pPr>
              <w:spacing w:line="240" w:lineRule="auto"/>
              <w:ind w:left="-57"/>
              <w:jc w:val="right"/>
              <w:rPr>
                <w:rFonts w:asciiTheme="majorBidi" w:hAnsiTheme="majorBidi" w:cstheme="majorBidi"/>
                <w:spacing w:val="-4"/>
                <w:sz w:val="28"/>
                <w:szCs w:val="28"/>
                <w:u w:val="single"/>
              </w:rPr>
            </w:pPr>
          </w:p>
        </w:tc>
        <w:tc>
          <w:tcPr>
            <w:tcW w:w="1183" w:type="dxa"/>
          </w:tcPr>
          <w:p w14:paraId="73F45E9C" w14:textId="77777777" w:rsidR="00351979" w:rsidRPr="00842D84" w:rsidRDefault="00351979" w:rsidP="006E53FB">
            <w:pPr>
              <w:spacing w:line="240" w:lineRule="auto"/>
              <w:ind w:left="-57"/>
              <w:jc w:val="center"/>
              <w:rPr>
                <w:rFonts w:asciiTheme="majorBidi" w:hAnsiTheme="majorBidi" w:cstheme="majorBidi"/>
                <w:spacing w:val="-4"/>
                <w:sz w:val="28"/>
                <w:szCs w:val="28"/>
              </w:rPr>
            </w:pPr>
          </w:p>
        </w:tc>
        <w:tc>
          <w:tcPr>
            <w:tcW w:w="1356" w:type="dxa"/>
            <w:gridSpan w:val="2"/>
          </w:tcPr>
          <w:p w14:paraId="00DE702D" w14:textId="77777777" w:rsidR="00351979" w:rsidRPr="00842D84" w:rsidRDefault="00351979" w:rsidP="006E53FB">
            <w:pPr>
              <w:spacing w:line="240" w:lineRule="auto"/>
              <w:ind w:left="-57"/>
              <w:jc w:val="center"/>
              <w:rPr>
                <w:rFonts w:asciiTheme="majorBidi" w:hAnsiTheme="majorBidi" w:cstheme="majorBidi"/>
                <w:spacing w:val="-4"/>
                <w:sz w:val="28"/>
                <w:szCs w:val="28"/>
              </w:rPr>
            </w:pPr>
          </w:p>
        </w:tc>
      </w:tr>
      <w:tr w:rsidR="00C962BE" w:rsidRPr="00842D84" w14:paraId="616F323E" w14:textId="77777777" w:rsidTr="00CA211E">
        <w:trPr>
          <w:cantSplit/>
          <w:trHeight w:val="70"/>
        </w:trPr>
        <w:tc>
          <w:tcPr>
            <w:tcW w:w="2898" w:type="dxa"/>
          </w:tcPr>
          <w:p w14:paraId="49E87DE1" w14:textId="77777777" w:rsidR="00C962BE" w:rsidRPr="00842D84" w:rsidRDefault="00C962BE" w:rsidP="006E53FB">
            <w:pPr>
              <w:tabs>
                <w:tab w:val="clear" w:pos="227"/>
                <w:tab w:val="left" w:pos="240"/>
              </w:tabs>
              <w:spacing w:line="240" w:lineRule="auto"/>
              <w:rPr>
                <w:rFonts w:asciiTheme="majorBidi" w:hAnsiTheme="majorBidi" w:cstheme="majorBidi"/>
                <w:spacing w:val="-4"/>
                <w:sz w:val="28"/>
                <w:szCs w:val="28"/>
              </w:rPr>
            </w:pPr>
            <w:r w:rsidRPr="00842D84">
              <w:rPr>
                <w:rFonts w:asciiTheme="majorBidi" w:hAnsiTheme="majorBidi" w:cstheme="majorBidi"/>
                <w:spacing w:val="-4"/>
                <w:sz w:val="28"/>
                <w:szCs w:val="28"/>
                <w:cs/>
              </w:rPr>
              <w:t>เงินสดและรายการเทียบเท่าเงินสด</w:t>
            </w:r>
          </w:p>
        </w:tc>
        <w:tc>
          <w:tcPr>
            <w:tcW w:w="646" w:type="dxa"/>
            <w:vAlign w:val="center"/>
          </w:tcPr>
          <w:p w14:paraId="7731FC13" w14:textId="1914776E" w:rsidR="00C962BE" w:rsidRPr="00842D84" w:rsidRDefault="00CA211E" w:rsidP="006E53FB">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812" w:type="dxa"/>
            <w:vAlign w:val="center"/>
          </w:tcPr>
          <w:p w14:paraId="53A04EDA" w14:textId="14111DB0" w:rsidR="00C962BE" w:rsidRPr="00842D84" w:rsidRDefault="00C962BE" w:rsidP="006E53FB">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810" w:type="dxa"/>
            <w:vAlign w:val="center"/>
          </w:tcPr>
          <w:p w14:paraId="47FDD50A" w14:textId="41367C0C" w:rsidR="00C962BE" w:rsidRPr="00842D84" w:rsidRDefault="00CA211E" w:rsidP="006E53FB">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790" w:type="dxa"/>
            <w:vAlign w:val="center"/>
          </w:tcPr>
          <w:p w14:paraId="6FE2C449" w14:textId="12130A45" w:rsidR="00C962BE" w:rsidRPr="00842D84" w:rsidRDefault="00C962BE" w:rsidP="006E53FB">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810" w:type="dxa"/>
            <w:vAlign w:val="center"/>
          </w:tcPr>
          <w:p w14:paraId="699114AF" w14:textId="62419DF7" w:rsidR="00C962BE" w:rsidRPr="00842D84" w:rsidRDefault="00CA211E" w:rsidP="006E53FB">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811" w:type="dxa"/>
            <w:vAlign w:val="center"/>
          </w:tcPr>
          <w:p w14:paraId="7DD37AA0" w14:textId="3449ECDF" w:rsidR="00C962BE" w:rsidRPr="00842D84" w:rsidRDefault="00C962BE" w:rsidP="006E53FB">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810" w:type="dxa"/>
            <w:vAlign w:val="center"/>
          </w:tcPr>
          <w:p w14:paraId="35145266" w14:textId="13860FAF" w:rsidR="00C962BE" w:rsidRPr="00842D84" w:rsidRDefault="00CA211E" w:rsidP="006E53FB">
            <w:pPr>
              <w:tabs>
                <w:tab w:val="decimal" w:pos="618"/>
              </w:tabs>
              <w:spacing w:line="240" w:lineRule="auto"/>
              <w:ind w:left="-57"/>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15</w:t>
            </w:r>
          </w:p>
        </w:tc>
        <w:tc>
          <w:tcPr>
            <w:tcW w:w="809" w:type="dxa"/>
            <w:vAlign w:val="center"/>
          </w:tcPr>
          <w:p w14:paraId="67A9D9B6" w14:textId="7FBF64D0" w:rsidR="00C962BE" w:rsidRPr="00842D84" w:rsidRDefault="002362B9" w:rsidP="006E53FB">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30</w:t>
            </w:r>
          </w:p>
        </w:tc>
        <w:tc>
          <w:tcPr>
            <w:tcW w:w="809" w:type="dxa"/>
            <w:vAlign w:val="center"/>
          </w:tcPr>
          <w:p w14:paraId="7A11FFF8" w14:textId="0A56031F" w:rsidR="00C962BE" w:rsidRPr="00842D84" w:rsidRDefault="00CA211E" w:rsidP="006E53FB">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808" w:type="dxa"/>
            <w:vAlign w:val="center"/>
          </w:tcPr>
          <w:p w14:paraId="1F95B9AB" w14:textId="2E8D35D0" w:rsidR="00C962BE" w:rsidRPr="00842D84" w:rsidRDefault="00C962BE" w:rsidP="006E53FB">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808" w:type="dxa"/>
            <w:vAlign w:val="center"/>
          </w:tcPr>
          <w:p w14:paraId="4E00903D" w14:textId="4949275A" w:rsidR="00C962BE" w:rsidRPr="00842D84" w:rsidRDefault="00CA211E" w:rsidP="006E53FB">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=SUM(b8,d8,f8,h8,j8)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15</w:t>
            </w:r>
            <w:r w:rsidRPr="00842D84">
              <w:rPr>
                <w:rFonts w:asciiTheme="majorBidi" w:hAnsiTheme="majorBidi" w:cstheme="majorBidi"/>
                <w:spacing w:val="-4"/>
                <w:sz w:val="28"/>
                <w:szCs w:val="28"/>
              </w:rPr>
              <w:fldChar w:fldCharType="end"/>
            </w:r>
          </w:p>
        </w:tc>
        <w:tc>
          <w:tcPr>
            <w:tcW w:w="807" w:type="dxa"/>
            <w:vAlign w:val="center"/>
          </w:tcPr>
          <w:p w14:paraId="06AA5A11" w14:textId="10645756" w:rsidR="00C962BE" w:rsidRPr="00842D84" w:rsidRDefault="00C962BE" w:rsidP="006E53FB">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30</w:t>
            </w:r>
          </w:p>
        </w:tc>
        <w:tc>
          <w:tcPr>
            <w:tcW w:w="1183" w:type="dxa"/>
          </w:tcPr>
          <w:p w14:paraId="504DF2DA" w14:textId="7432C82A" w:rsidR="00C962BE" w:rsidRPr="00842D84" w:rsidRDefault="00FC5BB8" w:rsidP="006E53FB">
            <w:pPr>
              <w:spacing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0.00 – 0.40</w:t>
            </w:r>
          </w:p>
        </w:tc>
        <w:tc>
          <w:tcPr>
            <w:tcW w:w="1356" w:type="dxa"/>
            <w:gridSpan w:val="2"/>
          </w:tcPr>
          <w:p w14:paraId="596A6345" w14:textId="5FD70D1E" w:rsidR="00C962BE" w:rsidRPr="00842D84" w:rsidRDefault="00C962BE" w:rsidP="006E53FB">
            <w:pPr>
              <w:spacing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0.00 – 0.60</w:t>
            </w:r>
          </w:p>
        </w:tc>
      </w:tr>
      <w:tr w:rsidR="00CA211E" w:rsidRPr="00842D84" w14:paraId="7FD4A7EB" w14:textId="77777777" w:rsidTr="00CA211E">
        <w:trPr>
          <w:cantSplit/>
        </w:trPr>
        <w:tc>
          <w:tcPr>
            <w:tcW w:w="2898" w:type="dxa"/>
          </w:tcPr>
          <w:p w14:paraId="5F58ED6D" w14:textId="77777777" w:rsidR="00CA211E" w:rsidRPr="00842D84" w:rsidRDefault="00CA211E" w:rsidP="00CA211E">
            <w:pPr>
              <w:tabs>
                <w:tab w:val="clear" w:pos="227"/>
                <w:tab w:val="left" w:pos="240"/>
              </w:tabs>
              <w:spacing w:line="240" w:lineRule="auto"/>
              <w:rPr>
                <w:rFonts w:asciiTheme="majorBidi" w:hAnsiTheme="majorBidi" w:cstheme="majorBidi"/>
                <w:spacing w:val="-4"/>
                <w:sz w:val="28"/>
                <w:szCs w:val="28"/>
                <w:cs/>
              </w:rPr>
            </w:pPr>
            <w:r w:rsidRPr="00842D84">
              <w:rPr>
                <w:rFonts w:asciiTheme="majorBidi" w:hAnsiTheme="majorBidi" w:cstheme="majorBidi"/>
                <w:spacing w:val="-4"/>
                <w:sz w:val="28"/>
                <w:szCs w:val="28"/>
                <w:cs/>
              </w:rPr>
              <w:t>ลูกหนี้การค้าและลูกหนี้อื่น</w:t>
            </w:r>
          </w:p>
        </w:tc>
        <w:tc>
          <w:tcPr>
            <w:tcW w:w="646" w:type="dxa"/>
            <w:vAlign w:val="center"/>
          </w:tcPr>
          <w:p w14:paraId="71995792" w14:textId="2D863716"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812" w:type="dxa"/>
            <w:vAlign w:val="center"/>
          </w:tcPr>
          <w:p w14:paraId="22C1683D" w14:textId="33FFF77E"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810" w:type="dxa"/>
            <w:vAlign w:val="center"/>
          </w:tcPr>
          <w:p w14:paraId="70C8AAB9" w14:textId="7DC65E68"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790" w:type="dxa"/>
            <w:vAlign w:val="center"/>
          </w:tcPr>
          <w:p w14:paraId="5D4A6EBF" w14:textId="0984FC8A"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810" w:type="dxa"/>
            <w:vAlign w:val="center"/>
          </w:tcPr>
          <w:p w14:paraId="0B8772D3" w14:textId="4DD8E30B"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811" w:type="dxa"/>
            <w:vAlign w:val="center"/>
          </w:tcPr>
          <w:p w14:paraId="664CCF88" w14:textId="332EF5C7"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810" w:type="dxa"/>
            <w:vAlign w:val="center"/>
          </w:tcPr>
          <w:p w14:paraId="2BC28E2B" w14:textId="2B97930F"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809" w:type="dxa"/>
            <w:vAlign w:val="center"/>
          </w:tcPr>
          <w:p w14:paraId="61D4C177" w14:textId="7963A49D"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809" w:type="dxa"/>
            <w:vAlign w:val="center"/>
          </w:tcPr>
          <w:p w14:paraId="3A0ED4C3" w14:textId="28CEA361"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808" w:type="dxa"/>
            <w:vAlign w:val="center"/>
          </w:tcPr>
          <w:p w14:paraId="66051135" w14:textId="364C580A"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34</w:t>
            </w:r>
          </w:p>
        </w:tc>
        <w:tc>
          <w:tcPr>
            <w:tcW w:w="808" w:type="dxa"/>
            <w:vAlign w:val="center"/>
          </w:tcPr>
          <w:p w14:paraId="6B720C52" w14:textId="7EAF26C6"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807" w:type="dxa"/>
            <w:vAlign w:val="center"/>
          </w:tcPr>
          <w:p w14:paraId="114F9F7A" w14:textId="36F5E652"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34</w:t>
            </w:r>
          </w:p>
        </w:tc>
        <w:tc>
          <w:tcPr>
            <w:tcW w:w="1183" w:type="dxa"/>
            <w:vAlign w:val="bottom"/>
          </w:tcPr>
          <w:p w14:paraId="36A5BE33" w14:textId="206F70FE" w:rsidR="00CA211E" w:rsidRPr="00842D84" w:rsidRDefault="00CA211E" w:rsidP="00CA211E">
            <w:pPr>
              <w:spacing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356" w:type="dxa"/>
            <w:gridSpan w:val="2"/>
            <w:vAlign w:val="bottom"/>
          </w:tcPr>
          <w:p w14:paraId="0F7E6AD2" w14:textId="1161805A" w:rsidR="00CA211E" w:rsidRPr="00842D84" w:rsidRDefault="00CA211E" w:rsidP="00CA211E">
            <w:pPr>
              <w:spacing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CA211E" w:rsidRPr="00842D84" w14:paraId="553C1C00" w14:textId="77777777" w:rsidTr="00CA211E">
        <w:trPr>
          <w:cantSplit/>
        </w:trPr>
        <w:tc>
          <w:tcPr>
            <w:tcW w:w="2898" w:type="dxa"/>
          </w:tcPr>
          <w:p w14:paraId="1C3AD3F7" w14:textId="77777777" w:rsidR="00CA211E" w:rsidRPr="00842D84" w:rsidRDefault="00CA211E" w:rsidP="00CA211E">
            <w:pPr>
              <w:spacing w:line="240" w:lineRule="auto"/>
              <w:rPr>
                <w:rFonts w:asciiTheme="majorBidi" w:hAnsiTheme="majorBidi" w:cstheme="majorBidi"/>
                <w:spacing w:val="-4"/>
                <w:sz w:val="28"/>
                <w:szCs w:val="28"/>
                <w:cs/>
              </w:rPr>
            </w:pPr>
            <w:r w:rsidRPr="00842D84">
              <w:rPr>
                <w:rFonts w:asciiTheme="majorBidi" w:hAnsiTheme="majorBidi" w:cstheme="majorBidi"/>
                <w:spacing w:val="-4"/>
                <w:sz w:val="28"/>
                <w:szCs w:val="28"/>
                <w:cs/>
              </w:rPr>
              <w:t>เงินให้กู้ยืมและดอกเบี้ยค้างรับ</w:t>
            </w:r>
          </w:p>
        </w:tc>
        <w:tc>
          <w:tcPr>
            <w:tcW w:w="646" w:type="dxa"/>
            <w:vAlign w:val="center"/>
          </w:tcPr>
          <w:p w14:paraId="17E26C4C" w14:textId="6E4E8BE0"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5</w:t>
            </w:r>
          </w:p>
        </w:tc>
        <w:tc>
          <w:tcPr>
            <w:tcW w:w="812" w:type="dxa"/>
            <w:vAlign w:val="center"/>
          </w:tcPr>
          <w:p w14:paraId="6461509C" w14:textId="1284298A"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27</w:t>
            </w:r>
          </w:p>
        </w:tc>
        <w:tc>
          <w:tcPr>
            <w:tcW w:w="810" w:type="dxa"/>
            <w:vAlign w:val="center"/>
          </w:tcPr>
          <w:p w14:paraId="045E68F0" w14:textId="520BADF5"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790" w:type="dxa"/>
            <w:vAlign w:val="center"/>
          </w:tcPr>
          <w:p w14:paraId="34EC60C2" w14:textId="73DCDBDD"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810" w:type="dxa"/>
            <w:vAlign w:val="center"/>
          </w:tcPr>
          <w:p w14:paraId="6B48B456" w14:textId="7AEB9D26"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811" w:type="dxa"/>
            <w:vAlign w:val="center"/>
          </w:tcPr>
          <w:p w14:paraId="5F3B3A7B" w14:textId="5144C0CC"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810" w:type="dxa"/>
            <w:vAlign w:val="center"/>
          </w:tcPr>
          <w:p w14:paraId="7E3F689B" w14:textId="55A54499"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809" w:type="dxa"/>
            <w:vAlign w:val="center"/>
          </w:tcPr>
          <w:p w14:paraId="619D0009" w14:textId="47C18BB2"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809" w:type="dxa"/>
            <w:vAlign w:val="center"/>
          </w:tcPr>
          <w:p w14:paraId="5F1751AD" w14:textId="6719020E"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808" w:type="dxa"/>
            <w:vAlign w:val="center"/>
          </w:tcPr>
          <w:p w14:paraId="1CA55615" w14:textId="14C59DCA"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808" w:type="dxa"/>
            <w:vAlign w:val="center"/>
          </w:tcPr>
          <w:p w14:paraId="0DE41D41" w14:textId="4570BD7C"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5</w:t>
            </w:r>
          </w:p>
        </w:tc>
        <w:tc>
          <w:tcPr>
            <w:tcW w:w="807" w:type="dxa"/>
            <w:vAlign w:val="center"/>
          </w:tcPr>
          <w:p w14:paraId="0342EDE1" w14:textId="1F996A7D"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27</w:t>
            </w:r>
          </w:p>
        </w:tc>
        <w:tc>
          <w:tcPr>
            <w:tcW w:w="1183" w:type="dxa"/>
          </w:tcPr>
          <w:p w14:paraId="39AC8B1C" w14:textId="0566DEE0" w:rsidR="00CA211E" w:rsidRPr="00842D84" w:rsidRDefault="00CA211E" w:rsidP="00CA211E">
            <w:pPr>
              <w:spacing w:line="240" w:lineRule="auto"/>
              <w:ind w:left="-57"/>
              <w:jc w:val="center"/>
              <w:rPr>
                <w:rFonts w:asciiTheme="majorBidi" w:hAnsiTheme="majorBidi" w:cstheme="majorBidi"/>
                <w:spacing w:val="-4"/>
                <w:sz w:val="28"/>
                <w:szCs w:val="28"/>
                <w:cs/>
              </w:rPr>
            </w:pPr>
            <w:r w:rsidRPr="00842D84">
              <w:rPr>
                <w:rFonts w:asciiTheme="majorBidi" w:hAnsiTheme="majorBidi" w:cstheme="majorBidi"/>
                <w:spacing w:val="-4"/>
                <w:sz w:val="28"/>
                <w:szCs w:val="28"/>
              </w:rPr>
              <w:t>3.00</w:t>
            </w:r>
          </w:p>
        </w:tc>
        <w:tc>
          <w:tcPr>
            <w:tcW w:w="1356" w:type="dxa"/>
            <w:gridSpan w:val="2"/>
          </w:tcPr>
          <w:p w14:paraId="2B6177C2" w14:textId="5E58E2FA" w:rsidR="00CA211E" w:rsidRPr="00842D84" w:rsidRDefault="00CA211E" w:rsidP="00CA211E">
            <w:pPr>
              <w:spacing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3.00</w:t>
            </w:r>
          </w:p>
        </w:tc>
      </w:tr>
      <w:tr w:rsidR="00CA211E" w:rsidRPr="00842D84" w14:paraId="39E64EE6" w14:textId="77777777" w:rsidTr="00CA211E">
        <w:trPr>
          <w:cantSplit/>
        </w:trPr>
        <w:tc>
          <w:tcPr>
            <w:tcW w:w="2898" w:type="dxa"/>
          </w:tcPr>
          <w:p w14:paraId="7E0B139F" w14:textId="77777777" w:rsidR="00CA211E" w:rsidRPr="00842D84" w:rsidRDefault="00CA211E" w:rsidP="00CA211E">
            <w:pPr>
              <w:tabs>
                <w:tab w:val="clear" w:pos="227"/>
                <w:tab w:val="left" w:pos="240"/>
              </w:tabs>
              <w:spacing w:line="360" w:lineRule="exact"/>
              <w:rPr>
                <w:rFonts w:asciiTheme="majorBidi" w:hAnsiTheme="majorBidi" w:cstheme="majorBidi"/>
                <w:b/>
                <w:bCs/>
                <w:spacing w:val="-4"/>
                <w:sz w:val="28"/>
                <w:szCs w:val="28"/>
                <w:cs/>
              </w:rPr>
            </w:pPr>
            <w:r w:rsidRPr="00842D84">
              <w:rPr>
                <w:rFonts w:asciiTheme="majorBidi" w:hAnsiTheme="majorBidi" w:cstheme="majorBidi"/>
                <w:b/>
                <w:bCs/>
                <w:spacing w:val="-4"/>
                <w:sz w:val="28"/>
                <w:szCs w:val="28"/>
                <w:cs/>
              </w:rPr>
              <w:t>หนี้สินทางการเงิน</w:t>
            </w:r>
          </w:p>
        </w:tc>
        <w:tc>
          <w:tcPr>
            <w:tcW w:w="646" w:type="dxa"/>
            <w:vAlign w:val="center"/>
          </w:tcPr>
          <w:p w14:paraId="09FCC2FC" w14:textId="77777777"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u w:val="single"/>
              </w:rPr>
            </w:pPr>
          </w:p>
        </w:tc>
        <w:tc>
          <w:tcPr>
            <w:tcW w:w="812" w:type="dxa"/>
            <w:vAlign w:val="center"/>
          </w:tcPr>
          <w:p w14:paraId="40D0F9B7" w14:textId="77777777"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u w:val="single"/>
              </w:rPr>
            </w:pPr>
          </w:p>
        </w:tc>
        <w:tc>
          <w:tcPr>
            <w:tcW w:w="810" w:type="dxa"/>
            <w:vAlign w:val="center"/>
          </w:tcPr>
          <w:p w14:paraId="2C08B5DA" w14:textId="77777777"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u w:val="single"/>
              </w:rPr>
            </w:pPr>
          </w:p>
        </w:tc>
        <w:tc>
          <w:tcPr>
            <w:tcW w:w="790" w:type="dxa"/>
            <w:vAlign w:val="center"/>
          </w:tcPr>
          <w:p w14:paraId="653533E6" w14:textId="77777777"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u w:val="single"/>
              </w:rPr>
            </w:pPr>
          </w:p>
        </w:tc>
        <w:tc>
          <w:tcPr>
            <w:tcW w:w="810" w:type="dxa"/>
            <w:vAlign w:val="center"/>
          </w:tcPr>
          <w:p w14:paraId="4514F83D" w14:textId="77777777"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u w:val="single"/>
              </w:rPr>
            </w:pPr>
          </w:p>
        </w:tc>
        <w:tc>
          <w:tcPr>
            <w:tcW w:w="811" w:type="dxa"/>
            <w:vAlign w:val="center"/>
          </w:tcPr>
          <w:p w14:paraId="50841566" w14:textId="77777777"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u w:val="single"/>
              </w:rPr>
            </w:pPr>
          </w:p>
        </w:tc>
        <w:tc>
          <w:tcPr>
            <w:tcW w:w="810" w:type="dxa"/>
            <w:vAlign w:val="center"/>
          </w:tcPr>
          <w:p w14:paraId="7635D0B4" w14:textId="77777777"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u w:val="single"/>
              </w:rPr>
            </w:pPr>
          </w:p>
        </w:tc>
        <w:tc>
          <w:tcPr>
            <w:tcW w:w="809" w:type="dxa"/>
            <w:vAlign w:val="center"/>
          </w:tcPr>
          <w:p w14:paraId="099483C1" w14:textId="77777777"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u w:val="single"/>
              </w:rPr>
            </w:pPr>
          </w:p>
        </w:tc>
        <w:tc>
          <w:tcPr>
            <w:tcW w:w="809" w:type="dxa"/>
            <w:vAlign w:val="center"/>
          </w:tcPr>
          <w:p w14:paraId="218F280E" w14:textId="77777777"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u w:val="single"/>
              </w:rPr>
            </w:pPr>
          </w:p>
        </w:tc>
        <w:tc>
          <w:tcPr>
            <w:tcW w:w="808" w:type="dxa"/>
            <w:vAlign w:val="center"/>
          </w:tcPr>
          <w:p w14:paraId="0C00699F" w14:textId="77777777"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u w:val="single"/>
              </w:rPr>
            </w:pPr>
          </w:p>
        </w:tc>
        <w:tc>
          <w:tcPr>
            <w:tcW w:w="808" w:type="dxa"/>
            <w:vAlign w:val="center"/>
          </w:tcPr>
          <w:p w14:paraId="06E0A5A6" w14:textId="77777777"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u w:val="single"/>
              </w:rPr>
            </w:pPr>
          </w:p>
        </w:tc>
        <w:tc>
          <w:tcPr>
            <w:tcW w:w="807" w:type="dxa"/>
            <w:vAlign w:val="center"/>
          </w:tcPr>
          <w:p w14:paraId="733F7D36" w14:textId="77777777"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u w:val="single"/>
              </w:rPr>
            </w:pPr>
          </w:p>
        </w:tc>
        <w:tc>
          <w:tcPr>
            <w:tcW w:w="1183" w:type="dxa"/>
          </w:tcPr>
          <w:p w14:paraId="65B36B63" w14:textId="77777777" w:rsidR="00CA211E" w:rsidRPr="00842D84" w:rsidRDefault="00CA211E" w:rsidP="00CA211E">
            <w:pPr>
              <w:spacing w:line="240" w:lineRule="auto"/>
              <w:ind w:left="-57"/>
              <w:jc w:val="center"/>
              <w:rPr>
                <w:rFonts w:asciiTheme="majorBidi" w:hAnsiTheme="majorBidi" w:cstheme="majorBidi"/>
                <w:spacing w:val="-4"/>
                <w:sz w:val="28"/>
                <w:szCs w:val="28"/>
                <w:cs/>
              </w:rPr>
            </w:pPr>
          </w:p>
        </w:tc>
        <w:tc>
          <w:tcPr>
            <w:tcW w:w="1356" w:type="dxa"/>
            <w:gridSpan w:val="2"/>
          </w:tcPr>
          <w:p w14:paraId="2F2BAF06" w14:textId="77777777" w:rsidR="00CA211E" w:rsidRPr="00842D84" w:rsidRDefault="00CA211E" w:rsidP="00CA211E">
            <w:pPr>
              <w:spacing w:line="240" w:lineRule="auto"/>
              <w:ind w:left="-57"/>
              <w:jc w:val="center"/>
              <w:rPr>
                <w:rFonts w:asciiTheme="majorBidi" w:hAnsiTheme="majorBidi" w:cstheme="majorBidi"/>
                <w:spacing w:val="-4"/>
                <w:sz w:val="28"/>
                <w:szCs w:val="28"/>
                <w:cs/>
              </w:rPr>
            </w:pPr>
          </w:p>
        </w:tc>
      </w:tr>
      <w:tr w:rsidR="00CA211E" w:rsidRPr="00842D84" w14:paraId="513B7B56" w14:textId="77777777" w:rsidTr="00CA211E">
        <w:trPr>
          <w:cantSplit/>
        </w:trPr>
        <w:tc>
          <w:tcPr>
            <w:tcW w:w="2898" w:type="dxa"/>
          </w:tcPr>
          <w:p w14:paraId="536D9F9A" w14:textId="77777777" w:rsidR="00CA211E" w:rsidRPr="00842D84" w:rsidRDefault="00CA211E" w:rsidP="00CA211E">
            <w:pPr>
              <w:tabs>
                <w:tab w:val="clear" w:pos="227"/>
                <w:tab w:val="left" w:pos="240"/>
              </w:tabs>
              <w:spacing w:line="240" w:lineRule="auto"/>
              <w:rPr>
                <w:rFonts w:asciiTheme="majorBidi" w:hAnsiTheme="majorBidi" w:cstheme="majorBidi"/>
                <w:spacing w:val="-4"/>
                <w:sz w:val="28"/>
                <w:szCs w:val="28"/>
                <w:cs/>
              </w:rPr>
            </w:pPr>
            <w:r w:rsidRPr="00842D84">
              <w:rPr>
                <w:rFonts w:asciiTheme="majorBidi" w:hAnsiTheme="majorBidi" w:cstheme="majorBidi"/>
                <w:spacing w:val="-4"/>
                <w:sz w:val="28"/>
                <w:szCs w:val="28"/>
                <w:cs/>
              </w:rPr>
              <w:t>เจ้าหนี้การค้าและเจ้าหนี้อื่น</w:t>
            </w:r>
          </w:p>
        </w:tc>
        <w:tc>
          <w:tcPr>
            <w:tcW w:w="646" w:type="dxa"/>
            <w:vAlign w:val="center"/>
          </w:tcPr>
          <w:p w14:paraId="2F90ACD1" w14:textId="77EE0194"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812" w:type="dxa"/>
            <w:vAlign w:val="center"/>
          </w:tcPr>
          <w:p w14:paraId="5C42878B" w14:textId="12B3769F"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810" w:type="dxa"/>
            <w:vAlign w:val="center"/>
          </w:tcPr>
          <w:p w14:paraId="7F56D37B" w14:textId="00BF7B63"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790" w:type="dxa"/>
            <w:vAlign w:val="center"/>
          </w:tcPr>
          <w:p w14:paraId="40FC1CC8" w14:textId="7CB595D8"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810" w:type="dxa"/>
            <w:vAlign w:val="center"/>
          </w:tcPr>
          <w:p w14:paraId="22E8EB51" w14:textId="4CED38BD"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811" w:type="dxa"/>
            <w:vAlign w:val="center"/>
          </w:tcPr>
          <w:p w14:paraId="5C9840EA" w14:textId="62360BF8"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810" w:type="dxa"/>
            <w:vAlign w:val="center"/>
          </w:tcPr>
          <w:p w14:paraId="57FF3D94" w14:textId="43A69835"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809" w:type="dxa"/>
            <w:vAlign w:val="center"/>
          </w:tcPr>
          <w:p w14:paraId="75EA382B" w14:textId="14CF290C"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809" w:type="dxa"/>
            <w:vAlign w:val="center"/>
          </w:tcPr>
          <w:p w14:paraId="3579CEEB" w14:textId="318FE26B"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5</w:t>
            </w:r>
          </w:p>
        </w:tc>
        <w:tc>
          <w:tcPr>
            <w:tcW w:w="808" w:type="dxa"/>
            <w:vAlign w:val="center"/>
          </w:tcPr>
          <w:p w14:paraId="1D03EC9B" w14:textId="558FA42F"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12</w:t>
            </w:r>
          </w:p>
        </w:tc>
        <w:tc>
          <w:tcPr>
            <w:tcW w:w="808" w:type="dxa"/>
            <w:vAlign w:val="center"/>
          </w:tcPr>
          <w:p w14:paraId="3A98CAFA" w14:textId="20AD5E35"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=SUM(b13,d13,f13,h13,j13)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5</w:t>
            </w:r>
            <w:r w:rsidRPr="00842D84">
              <w:rPr>
                <w:rFonts w:asciiTheme="majorBidi" w:hAnsiTheme="majorBidi" w:cstheme="majorBidi"/>
                <w:spacing w:val="-4"/>
                <w:sz w:val="28"/>
                <w:szCs w:val="28"/>
              </w:rPr>
              <w:fldChar w:fldCharType="end"/>
            </w:r>
          </w:p>
        </w:tc>
        <w:tc>
          <w:tcPr>
            <w:tcW w:w="807" w:type="dxa"/>
            <w:vAlign w:val="center"/>
          </w:tcPr>
          <w:p w14:paraId="12AFBC67" w14:textId="7D67E04B"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12</w:t>
            </w:r>
          </w:p>
        </w:tc>
        <w:tc>
          <w:tcPr>
            <w:tcW w:w="1183" w:type="dxa"/>
            <w:vAlign w:val="bottom"/>
          </w:tcPr>
          <w:p w14:paraId="7ADB7E40" w14:textId="3603CA0E" w:rsidR="00CA211E" w:rsidRPr="00842D84" w:rsidRDefault="00CA211E" w:rsidP="00CA211E">
            <w:pPr>
              <w:spacing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356" w:type="dxa"/>
            <w:gridSpan w:val="2"/>
            <w:vAlign w:val="bottom"/>
          </w:tcPr>
          <w:p w14:paraId="51875E5A" w14:textId="4AE685A7" w:rsidR="00CA211E" w:rsidRPr="00842D84" w:rsidRDefault="00CA211E" w:rsidP="00CA211E">
            <w:pPr>
              <w:spacing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r>
      <w:tr w:rsidR="00CA211E" w:rsidRPr="00842D84" w14:paraId="53641B8E" w14:textId="77777777" w:rsidTr="00CA211E">
        <w:trPr>
          <w:cantSplit/>
        </w:trPr>
        <w:tc>
          <w:tcPr>
            <w:tcW w:w="2898" w:type="dxa"/>
          </w:tcPr>
          <w:p w14:paraId="71F76782" w14:textId="77777777" w:rsidR="00CA211E" w:rsidRPr="00842D84" w:rsidRDefault="00CA211E" w:rsidP="00CA211E">
            <w:pPr>
              <w:spacing w:line="240" w:lineRule="auto"/>
              <w:rPr>
                <w:rFonts w:asciiTheme="majorBidi" w:hAnsiTheme="majorBidi" w:cstheme="majorBidi"/>
                <w:spacing w:val="-4"/>
                <w:sz w:val="28"/>
                <w:szCs w:val="28"/>
                <w:cs/>
              </w:rPr>
            </w:pPr>
            <w:r w:rsidRPr="00842D84">
              <w:rPr>
                <w:rFonts w:asciiTheme="majorBidi" w:hAnsiTheme="majorBidi" w:cstheme="majorBidi"/>
                <w:spacing w:val="-4"/>
                <w:sz w:val="28"/>
                <w:szCs w:val="28"/>
                <w:cs/>
              </w:rPr>
              <w:t>เงินกู้ยืมและดอกเบี้ยค้างจ่าย</w:t>
            </w:r>
          </w:p>
        </w:tc>
        <w:tc>
          <w:tcPr>
            <w:tcW w:w="646" w:type="dxa"/>
            <w:vAlign w:val="center"/>
          </w:tcPr>
          <w:p w14:paraId="3B4ADB31" w14:textId="2D4A1F25"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32</w:t>
            </w:r>
          </w:p>
        </w:tc>
        <w:tc>
          <w:tcPr>
            <w:tcW w:w="812" w:type="dxa"/>
            <w:vAlign w:val="center"/>
          </w:tcPr>
          <w:p w14:paraId="41C7AF1B" w14:textId="4D724EC9"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76</w:t>
            </w:r>
          </w:p>
        </w:tc>
        <w:tc>
          <w:tcPr>
            <w:tcW w:w="810" w:type="dxa"/>
            <w:vAlign w:val="center"/>
          </w:tcPr>
          <w:p w14:paraId="24958384" w14:textId="09C58A4D"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199</w:t>
            </w:r>
          </w:p>
        </w:tc>
        <w:tc>
          <w:tcPr>
            <w:tcW w:w="790" w:type="dxa"/>
            <w:vAlign w:val="center"/>
          </w:tcPr>
          <w:p w14:paraId="16E3173A" w14:textId="3F005ED1"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137</w:t>
            </w:r>
          </w:p>
        </w:tc>
        <w:tc>
          <w:tcPr>
            <w:tcW w:w="810" w:type="dxa"/>
            <w:vAlign w:val="center"/>
          </w:tcPr>
          <w:p w14:paraId="20FECF5C" w14:textId="6BE14837"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cs/>
              </w:rPr>
            </w:pPr>
          </w:p>
        </w:tc>
        <w:tc>
          <w:tcPr>
            <w:tcW w:w="811" w:type="dxa"/>
            <w:vAlign w:val="center"/>
          </w:tcPr>
          <w:p w14:paraId="6A65B43E" w14:textId="321520D6"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w:t>
            </w:r>
          </w:p>
        </w:tc>
        <w:tc>
          <w:tcPr>
            <w:tcW w:w="810" w:type="dxa"/>
            <w:vAlign w:val="center"/>
          </w:tcPr>
          <w:p w14:paraId="5AC094B9" w14:textId="19145344"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cs/>
              </w:rPr>
            </w:pPr>
          </w:p>
        </w:tc>
        <w:tc>
          <w:tcPr>
            <w:tcW w:w="809" w:type="dxa"/>
            <w:vAlign w:val="center"/>
          </w:tcPr>
          <w:p w14:paraId="2916741F" w14:textId="743D22AA"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w:t>
            </w:r>
          </w:p>
        </w:tc>
        <w:tc>
          <w:tcPr>
            <w:tcW w:w="809" w:type="dxa"/>
            <w:vAlign w:val="center"/>
          </w:tcPr>
          <w:p w14:paraId="5D7186DA" w14:textId="49DEFA47"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cs/>
              </w:rPr>
            </w:pPr>
          </w:p>
        </w:tc>
        <w:tc>
          <w:tcPr>
            <w:tcW w:w="808" w:type="dxa"/>
            <w:vAlign w:val="center"/>
          </w:tcPr>
          <w:p w14:paraId="674F3EDF" w14:textId="46F24923"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w:t>
            </w:r>
          </w:p>
        </w:tc>
        <w:tc>
          <w:tcPr>
            <w:tcW w:w="808" w:type="dxa"/>
            <w:vAlign w:val="center"/>
          </w:tcPr>
          <w:p w14:paraId="662BDD82" w14:textId="783B9C27"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=SUM(b14,d14,f14,h14,j14)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231</w:t>
            </w:r>
            <w:r w:rsidRPr="00842D84">
              <w:rPr>
                <w:rFonts w:asciiTheme="majorBidi" w:hAnsiTheme="majorBidi" w:cstheme="majorBidi"/>
                <w:spacing w:val="-4"/>
                <w:sz w:val="28"/>
                <w:szCs w:val="28"/>
              </w:rPr>
              <w:fldChar w:fldCharType="end"/>
            </w:r>
          </w:p>
        </w:tc>
        <w:tc>
          <w:tcPr>
            <w:tcW w:w="807" w:type="dxa"/>
            <w:vAlign w:val="center"/>
          </w:tcPr>
          <w:p w14:paraId="3BDD9EAA" w14:textId="3AD9BA28"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213</w:t>
            </w:r>
          </w:p>
        </w:tc>
        <w:tc>
          <w:tcPr>
            <w:tcW w:w="1183" w:type="dxa"/>
          </w:tcPr>
          <w:p w14:paraId="401CC2D0" w14:textId="475E91F0" w:rsidR="00CA211E" w:rsidRPr="00842D84" w:rsidRDefault="00CA211E" w:rsidP="00CA211E">
            <w:pPr>
              <w:spacing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3</w:t>
            </w: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00</w:t>
            </w:r>
          </w:p>
        </w:tc>
        <w:tc>
          <w:tcPr>
            <w:tcW w:w="1356" w:type="dxa"/>
            <w:gridSpan w:val="2"/>
          </w:tcPr>
          <w:p w14:paraId="2A6A8459" w14:textId="73DBAC1D" w:rsidR="00CA211E" w:rsidRPr="00842D84" w:rsidRDefault="00CA211E" w:rsidP="00CA211E">
            <w:pPr>
              <w:spacing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3</w:t>
            </w: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00</w:t>
            </w:r>
          </w:p>
        </w:tc>
      </w:tr>
      <w:tr w:rsidR="00CA211E" w:rsidRPr="00842D84" w14:paraId="3837C395" w14:textId="77777777" w:rsidTr="00CA211E">
        <w:trPr>
          <w:cantSplit/>
        </w:trPr>
        <w:tc>
          <w:tcPr>
            <w:tcW w:w="2898" w:type="dxa"/>
          </w:tcPr>
          <w:p w14:paraId="4281EC87" w14:textId="77777777" w:rsidR="00CA211E" w:rsidRPr="00842D84" w:rsidRDefault="00CA211E" w:rsidP="00CA211E">
            <w:pPr>
              <w:tabs>
                <w:tab w:val="clear" w:pos="227"/>
                <w:tab w:val="left" w:pos="240"/>
              </w:tabs>
              <w:spacing w:line="240" w:lineRule="auto"/>
              <w:rPr>
                <w:rFonts w:asciiTheme="majorBidi" w:hAnsiTheme="majorBidi" w:cstheme="majorBidi"/>
                <w:spacing w:val="-4"/>
                <w:sz w:val="28"/>
                <w:szCs w:val="28"/>
                <w:cs/>
              </w:rPr>
            </w:pPr>
            <w:r w:rsidRPr="00842D84">
              <w:rPr>
                <w:rFonts w:asciiTheme="majorBidi" w:hAnsiTheme="majorBidi" w:cstheme="majorBidi"/>
                <w:spacing w:val="-4"/>
                <w:sz w:val="28"/>
                <w:szCs w:val="28"/>
                <w:cs/>
              </w:rPr>
              <w:t>หนี้สินตามสัญญาเช่า</w:t>
            </w:r>
          </w:p>
        </w:tc>
        <w:tc>
          <w:tcPr>
            <w:tcW w:w="646" w:type="dxa"/>
            <w:vAlign w:val="center"/>
          </w:tcPr>
          <w:p w14:paraId="0D5BDDFF" w14:textId="392339AF"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cs/>
              </w:rPr>
            </w:pPr>
            <w:r w:rsidRPr="00842D84">
              <w:rPr>
                <w:rFonts w:asciiTheme="majorBidi" w:hAnsiTheme="majorBidi" w:cstheme="majorBidi"/>
                <w:spacing w:val="-4"/>
                <w:sz w:val="28"/>
                <w:szCs w:val="28"/>
              </w:rPr>
              <w:t>4</w:t>
            </w:r>
          </w:p>
        </w:tc>
        <w:tc>
          <w:tcPr>
            <w:tcW w:w="812" w:type="dxa"/>
            <w:vAlign w:val="center"/>
          </w:tcPr>
          <w:p w14:paraId="18604925" w14:textId="78B4920A"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4</w:t>
            </w:r>
          </w:p>
        </w:tc>
        <w:tc>
          <w:tcPr>
            <w:tcW w:w="810" w:type="dxa"/>
            <w:vAlign w:val="center"/>
          </w:tcPr>
          <w:p w14:paraId="40E2CB2F" w14:textId="299E9CE3"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8</w:t>
            </w:r>
          </w:p>
        </w:tc>
        <w:tc>
          <w:tcPr>
            <w:tcW w:w="790" w:type="dxa"/>
            <w:vAlign w:val="center"/>
          </w:tcPr>
          <w:p w14:paraId="5799B37F" w14:textId="40240AFC"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12</w:t>
            </w:r>
          </w:p>
        </w:tc>
        <w:tc>
          <w:tcPr>
            <w:tcW w:w="810" w:type="dxa"/>
            <w:vAlign w:val="center"/>
          </w:tcPr>
          <w:p w14:paraId="3E87FEC8" w14:textId="1768B5D5"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811" w:type="dxa"/>
            <w:vAlign w:val="center"/>
          </w:tcPr>
          <w:p w14:paraId="02460ADD" w14:textId="122083A3"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810" w:type="dxa"/>
            <w:vAlign w:val="center"/>
          </w:tcPr>
          <w:p w14:paraId="541B6958" w14:textId="27147C41"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809" w:type="dxa"/>
            <w:vAlign w:val="center"/>
          </w:tcPr>
          <w:p w14:paraId="3AA5437E" w14:textId="6E672249"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809" w:type="dxa"/>
            <w:vAlign w:val="center"/>
          </w:tcPr>
          <w:p w14:paraId="711B002D" w14:textId="57EF9537"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808" w:type="dxa"/>
            <w:vAlign w:val="center"/>
          </w:tcPr>
          <w:p w14:paraId="33E2C286" w14:textId="2AC9E93E"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p>
        </w:tc>
        <w:tc>
          <w:tcPr>
            <w:tcW w:w="808" w:type="dxa"/>
            <w:vAlign w:val="center"/>
          </w:tcPr>
          <w:p w14:paraId="1D4D520B" w14:textId="5046E65D"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=SUM(b15,d15,f15,h15,j15)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12</w:t>
            </w:r>
            <w:r w:rsidRPr="00842D84">
              <w:rPr>
                <w:rFonts w:asciiTheme="majorBidi" w:hAnsiTheme="majorBidi" w:cstheme="majorBidi"/>
                <w:spacing w:val="-4"/>
                <w:sz w:val="28"/>
                <w:szCs w:val="28"/>
              </w:rPr>
              <w:fldChar w:fldCharType="end"/>
            </w:r>
          </w:p>
        </w:tc>
        <w:tc>
          <w:tcPr>
            <w:tcW w:w="807" w:type="dxa"/>
            <w:vAlign w:val="center"/>
          </w:tcPr>
          <w:p w14:paraId="3A512EC9" w14:textId="6F078DBF" w:rsidR="00CA211E" w:rsidRPr="00842D84" w:rsidRDefault="00CA211E" w:rsidP="00CA211E">
            <w:pPr>
              <w:tabs>
                <w:tab w:val="decimal" w:pos="618"/>
              </w:tabs>
              <w:spacing w:line="240" w:lineRule="auto"/>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16</w:t>
            </w:r>
          </w:p>
        </w:tc>
        <w:tc>
          <w:tcPr>
            <w:tcW w:w="1183" w:type="dxa"/>
          </w:tcPr>
          <w:p w14:paraId="577CB719" w14:textId="69B249D3" w:rsidR="00CA211E" w:rsidRPr="00842D84" w:rsidRDefault="00CA211E" w:rsidP="00CA211E">
            <w:pPr>
              <w:spacing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2</w:t>
            </w: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99</w:t>
            </w:r>
            <w:r w:rsidRPr="00842D84">
              <w:rPr>
                <w:rFonts w:asciiTheme="majorBidi" w:hAnsiTheme="majorBidi" w:cstheme="majorBidi"/>
                <w:spacing w:val="-4"/>
                <w:sz w:val="28"/>
                <w:szCs w:val="28"/>
                <w:cs/>
              </w:rPr>
              <w:t xml:space="preserve"> – </w:t>
            </w:r>
            <w:r w:rsidRPr="00842D84">
              <w:rPr>
                <w:rFonts w:asciiTheme="majorBidi" w:hAnsiTheme="majorBidi" w:cstheme="majorBidi"/>
                <w:spacing w:val="-4"/>
                <w:sz w:val="28"/>
                <w:szCs w:val="28"/>
              </w:rPr>
              <w:t>7</w:t>
            </w: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10</w:t>
            </w:r>
          </w:p>
        </w:tc>
        <w:tc>
          <w:tcPr>
            <w:tcW w:w="1356" w:type="dxa"/>
            <w:gridSpan w:val="2"/>
          </w:tcPr>
          <w:p w14:paraId="6689315E" w14:textId="29F15B79" w:rsidR="00CA211E" w:rsidRPr="00842D84" w:rsidRDefault="00CA211E" w:rsidP="00CA211E">
            <w:pPr>
              <w:spacing w:line="240" w:lineRule="auto"/>
              <w:ind w:left="-57"/>
              <w:jc w:val="center"/>
              <w:rPr>
                <w:rFonts w:asciiTheme="majorBidi" w:hAnsiTheme="majorBidi" w:cstheme="majorBidi"/>
                <w:spacing w:val="-4"/>
                <w:sz w:val="28"/>
                <w:szCs w:val="28"/>
              </w:rPr>
            </w:pPr>
            <w:r w:rsidRPr="00842D84">
              <w:rPr>
                <w:rFonts w:asciiTheme="majorBidi" w:hAnsiTheme="majorBidi" w:cstheme="majorBidi"/>
                <w:spacing w:val="-4"/>
                <w:sz w:val="28"/>
                <w:szCs w:val="28"/>
              </w:rPr>
              <w:t>2</w:t>
            </w: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99</w:t>
            </w:r>
            <w:r w:rsidRPr="00842D84">
              <w:rPr>
                <w:rFonts w:asciiTheme="majorBidi" w:hAnsiTheme="majorBidi" w:cstheme="majorBidi"/>
                <w:spacing w:val="-4"/>
                <w:sz w:val="28"/>
                <w:szCs w:val="28"/>
                <w:cs/>
              </w:rPr>
              <w:t xml:space="preserve"> – </w:t>
            </w:r>
            <w:r w:rsidRPr="00842D84">
              <w:rPr>
                <w:rFonts w:asciiTheme="majorBidi" w:hAnsiTheme="majorBidi" w:cstheme="majorBidi"/>
                <w:spacing w:val="-4"/>
                <w:sz w:val="28"/>
                <w:szCs w:val="28"/>
              </w:rPr>
              <w:t>7</w:t>
            </w: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10</w:t>
            </w:r>
          </w:p>
        </w:tc>
      </w:tr>
    </w:tbl>
    <w:p w14:paraId="6EE88A39" w14:textId="77777777" w:rsidR="004C0023" w:rsidRPr="00842D84" w:rsidRDefault="004C0023" w:rsidP="004C0023">
      <w:pPr>
        <w:pStyle w:val="aff1"/>
        <w:tabs>
          <w:tab w:val="left" w:pos="720"/>
        </w:tabs>
        <w:spacing w:before="120" w:after="0" w:line="240" w:lineRule="auto"/>
        <w:ind w:left="357"/>
        <w:contextualSpacing w:val="0"/>
        <w:jc w:val="thaiDistribute"/>
        <w:rPr>
          <w:rFonts w:asciiTheme="majorBidi" w:hAnsiTheme="majorBidi" w:cstheme="majorBidi"/>
          <w:b/>
          <w:bCs/>
          <w:i/>
          <w:iCs/>
          <w:color w:val="000000"/>
          <w:spacing w:val="-4"/>
          <w:sz w:val="28"/>
        </w:rPr>
      </w:pPr>
      <w:r w:rsidRPr="00842D84">
        <w:rPr>
          <w:rFonts w:asciiTheme="majorBidi" w:hAnsiTheme="majorBidi" w:cstheme="majorBidi"/>
          <w:b/>
          <w:bCs/>
          <w:i/>
          <w:iCs/>
          <w:color w:val="000000"/>
          <w:spacing w:val="-4"/>
          <w:sz w:val="28"/>
          <w:cs/>
        </w:rPr>
        <w:t>การวัดมูลค่ายุติธรรม</w:t>
      </w:r>
    </w:p>
    <w:p w14:paraId="6A0BA783" w14:textId="77777777" w:rsidR="004C0023" w:rsidRPr="00842D84" w:rsidRDefault="004C0023" w:rsidP="004C0023">
      <w:pPr>
        <w:pStyle w:val="aff1"/>
        <w:tabs>
          <w:tab w:val="left" w:pos="720"/>
        </w:tabs>
        <w:spacing w:before="120" w:after="0" w:line="240" w:lineRule="auto"/>
        <w:ind w:left="357"/>
        <w:contextualSpacing w:val="0"/>
        <w:jc w:val="thaiDistribute"/>
        <w:rPr>
          <w:rFonts w:asciiTheme="majorBidi" w:hAnsiTheme="majorBidi" w:cstheme="majorBidi"/>
          <w:color w:val="000000"/>
          <w:spacing w:val="-4"/>
          <w:sz w:val="28"/>
        </w:rPr>
      </w:pPr>
      <w:r w:rsidRPr="00842D84">
        <w:rPr>
          <w:rFonts w:asciiTheme="majorBidi" w:hAnsiTheme="majorBidi" w:cstheme="majorBidi"/>
          <w:color w:val="000000"/>
          <w:spacing w:val="-4"/>
          <w:sz w:val="28"/>
          <w:cs/>
        </w:rPr>
        <w:t>มูลค่ายุติธรรม</w:t>
      </w:r>
    </w:p>
    <w:p w14:paraId="10C394B2" w14:textId="5A51D2C2" w:rsidR="003807CF" w:rsidRPr="00842D84" w:rsidRDefault="004C0023" w:rsidP="004C0023">
      <w:pPr>
        <w:pStyle w:val="aff1"/>
        <w:tabs>
          <w:tab w:val="left" w:pos="720"/>
        </w:tabs>
        <w:spacing w:before="120" w:after="0" w:line="240" w:lineRule="auto"/>
        <w:ind w:left="357"/>
        <w:contextualSpacing w:val="0"/>
        <w:jc w:val="thaiDistribute"/>
        <w:rPr>
          <w:rFonts w:asciiTheme="majorBidi" w:hAnsiTheme="majorBidi" w:cstheme="majorBidi"/>
          <w:color w:val="000000"/>
          <w:spacing w:val="-4"/>
          <w:sz w:val="28"/>
        </w:rPr>
        <w:sectPr w:rsidR="003807CF" w:rsidRPr="00842D84" w:rsidSect="00B57AC3">
          <w:headerReference w:type="even" r:id="rId19"/>
          <w:headerReference w:type="default" r:id="rId20"/>
          <w:headerReference w:type="first" r:id="rId21"/>
          <w:pgSz w:w="16834" w:h="11909" w:orient="landscape" w:code="9"/>
          <w:pgMar w:top="1440" w:right="1555" w:bottom="1276" w:left="1282" w:header="1138" w:footer="533" w:gutter="0"/>
          <w:cols w:space="720"/>
          <w:docGrid w:linePitch="245"/>
        </w:sectPr>
      </w:pPr>
      <w:r w:rsidRPr="00842D84">
        <w:rPr>
          <w:rFonts w:asciiTheme="majorBidi" w:hAnsiTheme="majorBidi" w:cstheme="majorBidi"/>
          <w:color w:val="000000"/>
          <w:spacing w:val="-4"/>
          <w:sz w:val="28"/>
          <w:cs/>
        </w:rPr>
        <w:t>มูลค่ายุติธรรม หมายถึง จำนวนเงินที่ผู้ซื้อและผู้ขายตกลงแลกเปลี่ยนสินทรัพย์หรือชำระหนี้สินกัน ในขณะที่ทั้งสองฝ่ายมีความรอบรู้และเต็มใจในการแลกเปลี่ยนกัน และสามารถต่อรองราคากันได้อย่างเป็นอิสระในลักษณะของผู้ที่ไม่มีความเกี่ยวข้องกัน ข้อมูลเพิ่มเติมเกี่ยวกับสมมติฐานในการกำหนดมูลค่ายุติธรรมได้เปิดเผยในหมายเหตุที่เกี่ยวข้องกับสินทรัพย์และหนี้สินนั้นๆ</w:t>
      </w:r>
    </w:p>
    <w:p w14:paraId="5DDFC8EE" w14:textId="718F5D6E" w:rsidR="003807CF" w:rsidRPr="00842D84" w:rsidRDefault="003807CF" w:rsidP="006E53FB">
      <w:pPr>
        <w:pStyle w:val="aff1"/>
        <w:tabs>
          <w:tab w:val="left" w:pos="720"/>
        </w:tabs>
        <w:spacing w:after="0" w:line="240" w:lineRule="auto"/>
        <w:ind w:left="357"/>
        <w:contextualSpacing w:val="0"/>
        <w:jc w:val="thaiDistribute"/>
        <w:rPr>
          <w:rFonts w:asciiTheme="majorBidi" w:hAnsiTheme="majorBidi" w:cstheme="majorBidi"/>
          <w:color w:val="000000"/>
          <w:spacing w:val="-4"/>
          <w:sz w:val="28"/>
        </w:rPr>
      </w:pPr>
      <w:r w:rsidRPr="00842D84">
        <w:rPr>
          <w:rFonts w:asciiTheme="majorBidi" w:hAnsiTheme="majorBidi" w:cstheme="majorBidi"/>
          <w:color w:val="000000"/>
          <w:spacing w:val="-4"/>
          <w:sz w:val="28"/>
          <w:cs/>
        </w:rPr>
        <w:lastRenderedPageBreak/>
        <w:t xml:space="preserve">สินทรัพย์และหนี้สินทางการเงินที่จะครบกำหนดในระยะเวลาอันสั้นแสดงมูลค่ายุติธรรมโดยประมาณตามมูลค่าตามบัญชีที่แสดงในงบฐานะการเงินมูลค่าตามบัญชีและมูลค่ายุติธรรมของสินทรัพย์และหนี้สินทางการเงินแต่ละประเภท ณ วันที่ </w:t>
      </w:r>
      <w:r w:rsidRPr="00842D84">
        <w:rPr>
          <w:rFonts w:asciiTheme="majorBidi" w:hAnsiTheme="majorBidi" w:cstheme="majorBidi"/>
          <w:color w:val="000000"/>
          <w:spacing w:val="-4"/>
          <w:sz w:val="28"/>
        </w:rPr>
        <w:t xml:space="preserve">31 </w:t>
      </w:r>
      <w:r w:rsidRPr="00842D84">
        <w:rPr>
          <w:rFonts w:asciiTheme="majorBidi" w:hAnsiTheme="majorBidi" w:cstheme="majorBidi"/>
          <w:color w:val="000000"/>
          <w:spacing w:val="-4"/>
          <w:sz w:val="28"/>
          <w:cs/>
        </w:rPr>
        <w:t xml:space="preserve">ธันวาคม </w:t>
      </w:r>
      <w:r w:rsidRPr="00842D84">
        <w:rPr>
          <w:rFonts w:asciiTheme="majorBidi" w:hAnsiTheme="majorBidi" w:cstheme="majorBidi"/>
          <w:spacing w:val="-4"/>
          <w:sz w:val="28"/>
        </w:rPr>
        <w:t>2568</w:t>
      </w:r>
      <w:r w:rsidRPr="00842D84">
        <w:rPr>
          <w:rFonts w:asciiTheme="majorBidi" w:hAnsiTheme="majorBidi" w:cstheme="majorBidi"/>
          <w:spacing w:val="-4"/>
          <w:sz w:val="28"/>
          <w:cs/>
        </w:rPr>
        <w:t xml:space="preserve"> และ </w:t>
      </w:r>
      <w:r w:rsidRPr="00842D84">
        <w:rPr>
          <w:rFonts w:asciiTheme="majorBidi" w:hAnsiTheme="majorBidi" w:cstheme="majorBidi"/>
          <w:spacing w:val="-4"/>
          <w:sz w:val="28"/>
        </w:rPr>
        <w:t>2567</w:t>
      </w:r>
      <w:r w:rsidRPr="00842D84">
        <w:rPr>
          <w:rFonts w:asciiTheme="majorBidi" w:hAnsiTheme="majorBidi" w:cstheme="majorBidi"/>
          <w:spacing w:val="-4"/>
          <w:sz w:val="28"/>
          <w:cs/>
        </w:rPr>
        <w:t xml:space="preserve"> </w:t>
      </w:r>
      <w:r w:rsidRPr="00842D84">
        <w:rPr>
          <w:rFonts w:asciiTheme="majorBidi" w:hAnsiTheme="majorBidi" w:cstheme="majorBidi"/>
          <w:color w:val="000000"/>
          <w:spacing w:val="-4"/>
          <w:sz w:val="28"/>
          <w:cs/>
        </w:rPr>
        <w:t>แสดงได้ดังนี้</w:t>
      </w:r>
    </w:p>
    <w:tbl>
      <w:tblPr>
        <w:tblW w:w="13608" w:type="dxa"/>
        <w:jc w:val="right"/>
        <w:shd w:val="clear" w:color="auto" w:fill="FFFF00"/>
        <w:tblLayout w:type="fixed"/>
        <w:tblLook w:val="04A0" w:firstRow="1" w:lastRow="0" w:firstColumn="1" w:lastColumn="0" w:noHBand="0" w:noVBand="1"/>
      </w:tblPr>
      <w:tblGrid>
        <w:gridCol w:w="3119"/>
        <w:gridCol w:w="1276"/>
        <w:gridCol w:w="1559"/>
        <w:gridCol w:w="1276"/>
        <w:gridCol w:w="1275"/>
        <w:gridCol w:w="1242"/>
        <w:gridCol w:w="1440"/>
        <w:gridCol w:w="1170"/>
        <w:gridCol w:w="1251"/>
      </w:tblGrid>
      <w:tr w:rsidR="003807CF" w:rsidRPr="00842D84" w14:paraId="0CE1C35E" w14:textId="77777777" w:rsidTr="00961FD8">
        <w:trPr>
          <w:trHeight w:val="351"/>
          <w:jc w:val="right"/>
        </w:trPr>
        <w:tc>
          <w:tcPr>
            <w:tcW w:w="3119" w:type="dxa"/>
          </w:tcPr>
          <w:p w14:paraId="6D2C3EE1" w14:textId="77777777" w:rsidR="003807CF" w:rsidRPr="00842D84" w:rsidRDefault="003807C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rPr>
                <w:rFonts w:asciiTheme="majorBidi" w:eastAsia="Calibri" w:hAnsiTheme="majorBidi" w:cstheme="majorBidi"/>
                <w:spacing w:val="-4"/>
                <w:sz w:val="28"/>
                <w:szCs w:val="28"/>
                <w:shd w:val="clear" w:color="auto" w:fill="FFFFFF"/>
              </w:rPr>
            </w:pPr>
          </w:p>
        </w:tc>
        <w:tc>
          <w:tcPr>
            <w:tcW w:w="10489" w:type="dxa"/>
            <w:gridSpan w:val="8"/>
          </w:tcPr>
          <w:p w14:paraId="55753792" w14:textId="77777777" w:rsidR="003807CF" w:rsidRPr="00842D84" w:rsidRDefault="003807CF" w:rsidP="006E53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ind w:left="-57"/>
              <w:jc w:val="right"/>
              <w:rPr>
                <w:rFonts w:asciiTheme="majorBidi" w:eastAsia="Angsana New" w:hAnsiTheme="majorBidi" w:cstheme="majorBidi"/>
                <w:spacing w:val="-4"/>
                <w:sz w:val="28"/>
                <w:szCs w:val="28"/>
                <w:cs/>
              </w:rPr>
            </w:pPr>
            <w:r w:rsidRPr="00842D84">
              <w:rPr>
                <w:rFonts w:asciiTheme="majorBidi" w:eastAsia="Angsana New" w:hAnsiTheme="majorBidi" w:cstheme="majorBidi"/>
                <w:spacing w:val="-4"/>
                <w:sz w:val="28"/>
                <w:szCs w:val="28"/>
                <w:cs/>
              </w:rPr>
              <w:t>(หน่วย : ล้านบาท)</w:t>
            </w:r>
          </w:p>
        </w:tc>
      </w:tr>
      <w:tr w:rsidR="003807CF" w:rsidRPr="00842D84" w14:paraId="32C8F57E" w14:textId="77777777" w:rsidTr="00961FD8">
        <w:trPr>
          <w:trHeight w:val="404"/>
          <w:jc w:val="right"/>
        </w:trPr>
        <w:tc>
          <w:tcPr>
            <w:tcW w:w="3119" w:type="dxa"/>
          </w:tcPr>
          <w:p w14:paraId="4C10B322" w14:textId="77777777" w:rsidR="003807CF" w:rsidRPr="00842D84" w:rsidRDefault="003807C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rPr>
                <w:rFonts w:asciiTheme="majorBidi" w:eastAsia="Calibri" w:hAnsiTheme="majorBidi" w:cstheme="majorBidi"/>
                <w:spacing w:val="-4"/>
                <w:sz w:val="28"/>
                <w:szCs w:val="28"/>
                <w:shd w:val="clear" w:color="auto" w:fill="FFFFFF"/>
              </w:rPr>
            </w:pPr>
          </w:p>
        </w:tc>
        <w:tc>
          <w:tcPr>
            <w:tcW w:w="10489" w:type="dxa"/>
            <w:gridSpan w:val="8"/>
            <w:vAlign w:val="bottom"/>
          </w:tcPr>
          <w:p w14:paraId="37B4EBDB" w14:textId="77777777" w:rsidR="003807CF" w:rsidRPr="00842D84" w:rsidRDefault="003807CF" w:rsidP="006E53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ind w:left="-57"/>
              <w:jc w:val="center"/>
              <w:rPr>
                <w:rFonts w:asciiTheme="majorBidi" w:eastAsia="Angsana New" w:hAnsiTheme="majorBidi" w:cstheme="majorBidi"/>
                <w:spacing w:val="-4"/>
                <w:sz w:val="28"/>
                <w:szCs w:val="28"/>
                <w:cs/>
              </w:rPr>
            </w:pPr>
            <w:r w:rsidRPr="00842D84">
              <w:rPr>
                <w:rFonts w:asciiTheme="majorBidi" w:eastAsia="Angsana New" w:hAnsiTheme="majorBidi" w:cstheme="majorBidi"/>
                <w:spacing w:val="-4"/>
                <w:sz w:val="28"/>
                <w:szCs w:val="28"/>
                <w:cs/>
              </w:rPr>
              <w:t>งบการเงินรวม</w:t>
            </w:r>
          </w:p>
        </w:tc>
      </w:tr>
      <w:tr w:rsidR="00654D2F" w:rsidRPr="00842D84" w14:paraId="501A1E05" w14:textId="77777777" w:rsidTr="00961FD8">
        <w:trPr>
          <w:trHeight w:val="404"/>
          <w:jc w:val="right"/>
        </w:trPr>
        <w:tc>
          <w:tcPr>
            <w:tcW w:w="3119" w:type="dxa"/>
          </w:tcPr>
          <w:p w14:paraId="627EC0CF" w14:textId="77777777"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rPr>
                <w:rFonts w:asciiTheme="majorBidi" w:eastAsia="Calibri" w:hAnsiTheme="majorBidi" w:cstheme="majorBidi"/>
                <w:spacing w:val="-4"/>
                <w:sz w:val="28"/>
                <w:szCs w:val="28"/>
                <w:shd w:val="clear" w:color="auto" w:fill="FFFFFF"/>
              </w:rPr>
            </w:pPr>
          </w:p>
        </w:tc>
        <w:tc>
          <w:tcPr>
            <w:tcW w:w="5386" w:type="dxa"/>
            <w:gridSpan w:val="4"/>
            <w:vAlign w:val="bottom"/>
          </w:tcPr>
          <w:p w14:paraId="33B79D77" w14:textId="77777777" w:rsidR="00654D2F" w:rsidRPr="00842D84" w:rsidRDefault="00654D2F" w:rsidP="006E53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ind w:left="-57"/>
              <w:jc w:val="center"/>
              <w:rPr>
                <w:rFonts w:asciiTheme="majorBidi" w:eastAsia="Angsana New" w:hAnsiTheme="majorBidi" w:cstheme="majorBidi"/>
                <w:spacing w:val="-4"/>
                <w:sz w:val="28"/>
                <w:szCs w:val="28"/>
              </w:rPr>
            </w:pPr>
            <w:r w:rsidRPr="00842D84">
              <w:rPr>
                <w:rFonts w:asciiTheme="majorBidi" w:eastAsia="Angsana New" w:hAnsiTheme="majorBidi" w:cstheme="majorBidi"/>
                <w:spacing w:val="-4"/>
                <w:sz w:val="28"/>
                <w:szCs w:val="28"/>
              </w:rPr>
              <w:t>2568</w:t>
            </w:r>
          </w:p>
        </w:tc>
        <w:tc>
          <w:tcPr>
            <w:tcW w:w="5103" w:type="dxa"/>
            <w:gridSpan w:val="4"/>
            <w:vAlign w:val="bottom"/>
          </w:tcPr>
          <w:p w14:paraId="2620B706" w14:textId="5528CBE4" w:rsidR="00654D2F" w:rsidRPr="00842D84" w:rsidRDefault="00654D2F" w:rsidP="006E53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ind w:left="-57"/>
              <w:jc w:val="center"/>
              <w:rPr>
                <w:rFonts w:asciiTheme="majorBidi" w:eastAsia="Angsana New" w:hAnsiTheme="majorBidi" w:cstheme="majorBidi"/>
                <w:spacing w:val="-4"/>
                <w:sz w:val="28"/>
                <w:szCs w:val="28"/>
              </w:rPr>
            </w:pPr>
            <w:r w:rsidRPr="00842D84">
              <w:rPr>
                <w:rFonts w:asciiTheme="majorBidi" w:eastAsia="Angsana New" w:hAnsiTheme="majorBidi" w:cstheme="majorBidi"/>
                <w:spacing w:val="-4"/>
                <w:sz w:val="28"/>
                <w:szCs w:val="28"/>
              </w:rPr>
              <w:t>2567</w:t>
            </w:r>
          </w:p>
        </w:tc>
      </w:tr>
      <w:tr w:rsidR="00654D2F" w:rsidRPr="00842D84" w14:paraId="1DADCB85" w14:textId="77777777" w:rsidTr="00961FD8">
        <w:trPr>
          <w:trHeight w:val="819"/>
          <w:jc w:val="right"/>
        </w:trPr>
        <w:tc>
          <w:tcPr>
            <w:tcW w:w="3119" w:type="dxa"/>
          </w:tcPr>
          <w:p w14:paraId="14FE928A" w14:textId="77777777"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rPr>
                <w:rFonts w:asciiTheme="majorBidi" w:eastAsia="Calibri" w:hAnsiTheme="majorBidi" w:cstheme="majorBidi"/>
                <w:spacing w:val="-4"/>
                <w:sz w:val="28"/>
                <w:szCs w:val="28"/>
                <w:shd w:val="clear" w:color="auto" w:fill="FFFFFF"/>
              </w:rPr>
            </w:pPr>
          </w:p>
        </w:tc>
        <w:tc>
          <w:tcPr>
            <w:tcW w:w="1276" w:type="dxa"/>
            <w:vAlign w:val="bottom"/>
          </w:tcPr>
          <w:p w14:paraId="0548811E" w14:textId="77777777" w:rsidR="00654D2F" w:rsidRPr="00842D84" w:rsidRDefault="00654D2F" w:rsidP="006E53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ind w:left="-57"/>
              <w:jc w:val="center"/>
              <w:rPr>
                <w:rFonts w:asciiTheme="majorBidi" w:eastAsia="Angsana New" w:hAnsiTheme="majorBidi" w:cstheme="majorBidi"/>
                <w:spacing w:val="-4"/>
                <w:sz w:val="28"/>
                <w:szCs w:val="28"/>
                <w:shd w:val="clear" w:color="auto" w:fill="FFFFFF"/>
                <w:cs/>
              </w:rPr>
            </w:pPr>
            <w:r w:rsidRPr="00842D84">
              <w:rPr>
                <w:rFonts w:asciiTheme="majorBidi" w:hAnsiTheme="majorBidi" w:cstheme="majorBidi"/>
                <w:spacing w:val="-4"/>
                <w:sz w:val="28"/>
                <w:szCs w:val="28"/>
                <w:shd w:val="clear" w:color="auto" w:fill="FFFFFF"/>
                <w:cs/>
              </w:rPr>
              <w:t>มูลค่ายุติธรรมผ่านกำไรขาดทุน</w:t>
            </w:r>
          </w:p>
        </w:tc>
        <w:tc>
          <w:tcPr>
            <w:tcW w:w="1559" w:type="dxa"/>
            <w:vAlign w:val="bottom"/>
          </w:tcPr>
          <w:p w14:paraId="498E0C3A" w14:textId="77777777" w:rsidR="00654D2F" w:rsidRPr="00842D84" w:rsidRDefault="00654D2F" w:rsidP="006E53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ind w:left="-57"/>
              <w:jc w:val="center"/>
              <w:rPr>
                <w:rFonts w:asciiTheme="majorBidi" w:eastAsia="Angsana New" w:hAnsiTheme="majorBidi" w:cstheme="majorBidi"/>
                <w:spacing w:val="-4"/>
                <w:sz w:val="28"/>
                <w:szCs w:val="28"/>
                <w:shd w:val="clear" w:color="auto" w:fill="FFFFFF"/>
                <w:cs/>
              </w:rPr>
            </w:pPr>
            <w:r w:rsidRPr="00842D84">
              <w:rPr>
                <w:rFonts w:asciiTheme="majorBidi" w:hAnsiTheme="majorBidi" w:cstheme="majorBidi"/>
                <w:spacing w:val="-4"/>
                <w:sz w:val="28"/>
                <w:szCs w:val="28"/>
                <w:shd w:val="clear" w:color="auto" w:fill="FFFFFF"/>
                <w:cs/>
              </w:rPr>
              <w:t>มูลค่ายุติธรรมผ่านกำไรขาดทุนเบ็ดเสร็จอื่น</w:t>
            </w:r>
          </w:p>
        </w:tc>
        <w:tc>
          <w:tcPr>
            <w:tcW w:w="1276" w:type="dxa"/>
            <w:vAlign w:val="bottom"/>
          </w:tcPr>
          <w:p w14:paraId="6977ECFA" w14:textId="77777777" w:rsidR="00654D2F" w:rsidRPr="00842D84" w:rsidRDefault="00654D2F" w:rsidP="006E53FB">
            <w:pPr>
              <w:pStyle w:val="a3"/>
              <w:pBdr>
                <w:bottom w:val="single" w:sz="4" w:space="1" w:color="auto"/>
              </w:pBdr>
              <w:tabs>
                <w:tab w:val="left" w:pos="1418"/>
                <w:tab w:val="center" w:pos="3402"/>
                <w:tab w:val="center" w:pos="5670"/>
                <w:tab w:val="center" w:pos="6804"/>
                <w:tab w:val="right" w:pos="7655"/>
              </w:tabs>
              <w:spacing w:line="360" w:lineRule="exact"/>
              <w:ind w:left="-57"/>
              <w:jc w:val="center"/>
              <w:rPr>
                <w:rFonts w:asciiTheme="majorBidi" w:hAnsiTheme="majorBidi" w:cstheme="majorBidi"/>
                <w:spacing w:val="-4"/>
                <w:sz w:val="28"/>
                <w:szCs w:val="28"/>
                <w:shd w:val="clear" w:color="auto" w:fill="FFFFFF"/>
              </w:rPr>
            </w:pPr>
            <w:r w:rsidRPr="00842D84">
              <w:rPr>
                <w:rFonts w:asciiTheme="majorBidi" w:hAnsiTheme="majorBidi" w:cstheme="majorBidi"/>
                <w:spacing w:val="-4"/>
                <w:sz w:val="28"/>
                <w:szCs w:val="28"/>
                <w:shd w:val="clear" w:color="auto" w:fill="FFFFFF"/>
                <w:cs/>
              </w:rPr>
              <w:t>ราคาทุน</w:t>
            </w:r>
          </w:p>
          <w:p w14:paraId="38CB1FD7" w14:textId="77777777" w:rsidR="00654D2F" w:rsidRPr="00842D84" w:rsidRDefault="00654D2F" w:rsidP="006E53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ind w:left="-57"/>
              <w:jc w:val="center"/>
              <w:rPr>
                <w:rFonts w:asciiTheme="majorBidi" w:eastAsia="Angsana New" w:hAnsiTheme="majorBidi" w:cstheme="majorBidi"/>
                <w:spacing w:val="-4"/>
                <w:sz w:val="28"/>
                <w:szCs w:val="28"/>
                <w:shd w:val="clear" w:color="auto" w:fill="FFFFFF"/>
                <w:cs/>
              </w:rPr>
            </w:pPr>
            <w:r w:rsidRPr="00842D84">
              <w:rPr>
                <w:rFonts w:asciiTheme="majorBidi" w:hAnsiTheme="majorBidi" w:cstheme="majorBidi"/>
                <w:spacing w:val="-4"/>
                <w:sz w:val="28"/>
                <w:szCs w:val="28"/>
                <w:shd w:val="clear" w:color="auto" w:fill="FFFFFF"/>
                <w:cs/>
              </w:rPr>
              <w:t>ตัดจำหน่าย</w:t>
            </w:r>
          </w:p>
        </w:tc>
        <w:tc>
          <w:tcPr>
            <w:tcW w:w="1275" w:type="dxa"/>
            <w:vAlign w:val="bottom"/>
          </w:tcPr>
          <w:p w14:paraId="63915FF5" w14:textId="77777777" w:rsidR="00654D2F" w:rsidRPr="00842D84" w:rsidRDefault="00654D2F" w:rsidP="006E53FB">
            <w:pPr>
              <w:pStyle w:val="a3"/>
              <w:pBdr>
                <w:bottom w:val="single" w:sz="4" w:space="1" w:color="auto"/>
              </w:pBdr>
              <w:tabs>
                <w:tab w:val="left" w:pos="1418"/>
                <w:tab w:val="center" w:pos="3402"/>
                <w:tab w:val="center" w:pos="5670"/>
                <w:tab w:val="center" w:pos="6804"/>
                <w:tab w:val="right" w:pos="7655"/>
              </w:tabs>
              <w:spacing w:line="360" w:lineRule="exact"/>
              <w:ind w:left="-57"/>
              <w:jc w:val="center"/>
              <w:rPr>
                <w:rFonts w:asciiTheme="majorBidi" w:hAnsiTheme="majorBidi" w:cstheme="majorBidi"/>
                <w:spacing w:val="-4"/>
                <w:sz w:val="28"/>
                <w:szCs w:val="28"/>
                <w:shd w:val="clear" w:color="auto" w:fill="FFFFFF"/>
              </w:rPr>
            </w:pPr>
            <w:r w:rsidRPr="00842D84">
              <w:rPr>
                <w:rFonts w:asciiTheme="majorBidi" w:hAnsiTheme="majorBidi" w:cstheme="majorBidi"/>
                <w:spacing w:val="-4"/>
                <w:sz w:val="28"/>
                <w:szCs w:val="28"/>
                <w:shd w:val="clear" w:color="auto" w:fill="FFFFFF"/>
                <w:cs/>
              </w:rPr>
              <w:t>รวม</w:t>
            </w:r>
          </w:p>
          <w:p w14:paraId="5B1B2693" w14:textId="77777777" w:rsidR="00654D2F" w:rsidRPr="00842D84" w:rsidRDefault="00654D2F" w:rsidP="006E53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ind w:left="-57"/>
              <w:jc w:val="center"/>
              <w:rPr>
                <w:rFonts w:asciiTheme="majorBidi" w:eastAsia="Angsana New" w:hAnsiTheme="majorBidi" w:cstheme="majorBidi"/>
                <w:spacing w:val="-4"/>
                <w:sz w:val="28"/>
                <w:szCs w:val="28"/>
                <w:shd w:val="clear" w:color="auto" w:fill="FFFFFF"/>
                <w:cs/>
              </w:rPr>
            </w:pPr>
            <w:r w:rsidRPr="00842D84">
              <w:rPr>
                <w:rFonts w:asciiTheme="majorBidi" w:hAnsiTheme="majorBidi" w:cstheme="majorBidi"/>
                <w:spacing w:val="-4"/>
                <w:sz w:val="28"/>
                <w:szCs w:val="28"/>
                <w:shd w:val="clear" w:color="auto" w:fill="FFFFFF"/>
                <w:cs/>
              </w:rPr>
              <w:t>ราคาตามบัญชี</w:t>
            </w:r>
          </w:p>
        </w:tc>
        <w:tc>
          <w:tcPr>
            <w:tcW w:w="1242" w:type="dxa"/>
            <w:vAlign w:val="bottom"/>
          </w:tcPr>
          <w:p w14:paraId="12A90223" w14:textId="77777777" w:rsidR="00654D2F" w:rsidRPr="00842D84" w:rsidRDefault="00654D2F" w:rsidP="006E53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4"/>
                <w:tab w:val="left" w:pos="1418"/>
                <w:tab w:val="center" w:pos="3402"/>
                <w:tab w:val="center" w:pos="4153"/>
                <w:tab w:val="center" w:pos="4536"/>
                <w:tab w:val="center" w:pos="5670"/>
                <w:tab w:val="center" w:pos="6804"/>
                <w:tab w:val="right" w:pos="7655"/>
                <w:tab w:val="right" w:pos="8306"/>
              </w:tabs>
              <w:spacing w:line="360" w:lineRule="exact"/>
              <w:ind w:left="-57"/>
              <w:jc w:val="center"/>
              <w:rPr>
                <w:rFonts w:asciiTheme="majorBidi" w:eastAsia="Angsana New" w:hAnsiTheme="majorBidi" w:cstheme="majorBidi"/>
                <w:spacing w:val="-4"/>
                <w:sz w:val="28"/>
                <w:szCs w:val="28"/>
                <w:shd w:val="clear" w:color="auto" w:fill="FFFFFF"/>
                <w:cs/>
              </w:rPr>
            </w:pPr>
            <w:r w:rsidRPr="00842D84">
              <w:rPr>
                <w:rFonts w:asciiTheme="majorBidi" w:hAnsiTheme="majorBidi" w:cstheme="majorBidi"/>
                <w:spacing w:val="-4"/>
                <w:sz w:val="28"/>
                <w:szCs w:val="28"/>
                <w:shd w:val="clear" w:color="auto" w:fill="FFFFFF"/>
                <w:cs/>
              </w:rPr>
              <w:t>มูลค่ายุติธรรมผ่านกำไรขาดทุน</w:t>
            </w:r>
          </w:p>
        </w:tc>
        <w:tc>
          <w:tcPr>
            <w:tcW w:w="1440" w:type="dxa"/>
            <w:vAlign w:val="bottom"/>
          </w:tcPr>
          <w:p w14:paraId="78C3B182" w14:textId="77777777" w:rsidR="00654D2F" w:rsidRPr="00842D84" w:rsidRDefault="00654D2F" w:rsidP="006E53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ind w:left="-57"/>
              <w:jc w:val="center"/>
              <w:rPr>
                <w:rFonts w:asciiTheme="majorBidi" w:eastAsia="Calibri" w:hAnsiTheme="majorBidi" w:cstheme="majorBidi"/>
                <w:spacing w:val="-4"/>
                <w:sz w:val="28"/>
                <w:szCs w:val="28"/>
                <w:shd w:val="clear" w:color="auto" w:fill="FFFFFF"/>
                <w:cs/>
              </w:rPr>
            </w:pPr>
            <w:r w:rsidRPr="00842D84">
              <w:rPr>
                <w:rFonts w:asciiTheme="majorBidi" w:hAnsiTheme="majorBidi" w:cstheme="majorBidi"/>
                <w:spacing w:val="-4"/>
                <w:sz w:val="28"/>
                <w:szCs w:val="28"/>
                <w:shd w:val="clear" w:color="auto" w:fill="FFFFFF"/>
                <w:cs/>
              </w:rPr>
              <w:t>มูลค่ายุติธรรมผ่านกำไรขาดทุนเบ็ดเสร็จอื่น</w:t>
            </w:r>
          </w:p>
        </w:tc>
        <w:tc>
          <w:tcPr>
            <w:tcW w:w="1170" w:type="dxa"/>
            <w:vAlign w:val="bottom"/>
          </w:tcPr>
          <w:p w14:paraId="067DBC4B" w14:textId="77777777" w:rsidR="00654D2F" w:rsidRPr="00842D84" w:rsidRDefault="00654D2F" w:rsidP="006E53FB">
            <w:pPr>
              <w:pStyle w:val="a3"/>
              <w:pBdr>
                <w:bottom w:val="single" w:sz="4" w:space="1" w:color="auto"/>
              </w:pBdr>
              <w:tabs>
                <w:tab w:val="left" w:pos="1418"/>
                <w:tab w:val="center" w:pos="3402"/>
                <w:tab w:val="center" w:pos="5670"/>
                <w:tab w:val="center" w:pos="6804"/>
                <w:tab w:val="right" w:pos="7655"/>
              </w:tabs>
              <w:spacing w:line="360" w:lineRule="exact"/>
              <w:ind w:left="-57"/>
              <w:jc w:val="center"/>
              <w:rPr>
                <w:rFonts w:asciiTheme="majorBidi" w:hAnsiTheme="majorBidi" w:cstheme="majorBidi"/>
                <w:spacing w:val="-4"/>
                <w:sz w:val="28"/>
                <w:szCs w:val="28"/>
                <w:shd w:val="clear" w:color="auto" w:fill="FFFFFF"/>
              </w:rPr>
            </w:pPr>
            <w:r w:rsidRPr="00842D84">
              <w:rPr>
                <w:rFonts w:asciiTheme="majorBidi" w:hAnsiTheme="majorBidi" w:cstheme="majorBidi"/>
                <w:spacing w:val="-4"/>
                <w:sz w:val="28"/>
                <w:szCs w:val="28"/>
                <w:shd w:val="clear" w:color="auto" w:fill="FFFFFF"/>
                <w:cs/>
              </w:rPr>
              <w:t>ราคาทุน</w:t>
            </w:r>
          </w:p>
          <w:p w14:paraId="20AD4AA9" w14:textId="77777777" w:rsidR="00654D2F" w:rsidRPr="00842D84" w:rsidRDefault="00654D2F" w:rsidP="006E53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ind w:left="-57"/>
              <w:jc w:val="center"/>
              <w:rPr>
                <w:rFonts w:asciiTheme="majorBidi" w:eastAsia="Calibri" w:hAnsiTheme="majorBidi" w:cstheme="majorBidi"/>
                <w:spacing w:val="-4"/>
                <w:sz w:val="28"/>
                <w:szCs w:val="28"/>
                <w:shd w:val="clear" w:color="auto" w:fill="FFFFFF"/>
              </w:rPr>
            </w:pPr>
            <w:r w:rsidRPr="00842D84">
              <w:rPr>
                <w:rFonts w:asciiTheme="majorBidi" w:hAnsiTheme="majorBidi" w:cstheme="majorBidi"/>
                <w:spacing w:val="-4"/>
                <w:sz w:val="28"/>
                <w:szCs w:val="28"/>
                <w:shd w:val="clear" w:color="auto" w:fill="FFFFFF"/>
                <w:cs/>
              </w:rPr>
              <w:t>ตัดจำหน่าย</w:t>
            </w:r>
          </w:p>
        </w:tc>
        <w:tc>
          <w:tcPr>
            <w:tcW w:w="1251" w:type="dxa"/>
            <w:vAlign w:val="bottom"/>
          </w:tcPr>
          <w:p w14:paraId="3315FED3" w14:textId="77777777" w:rsidR="00654D2F" w:rsidRPr="00842D84" w:rsidRDefault="00654D2F" w:rsidP="006E53FB">
            <w:pPr>
              <w:pStyle w:val="a3"/>
              <w:pBdr>
                <w:bottom w:val="single" w:sz="4" w:space="1" w:color="auto"/>
              </w:pBdr>
              <w:tabs>
                <w:tab w:val="left" w:pos="1418"/>
                <w:tab w:val="center" w:pos="3402"/>
                <w:tab w:val="center" w:pos="5670"/>
                <w:tab w:val="center" w:pos="6804"/>
                <w:tab w:val="right" w:pos="7655"/>
              </w:tabs>
              <w:spacing w:line="360" w:lineRule="exact"/>
              <w:ind w:left="-57"/>
              <w:jc w:val="center"/>
              <w:rPr>
                <w:rFonts w:asciiTheme="majorBidi" w:hAnsiTheme="majorBidi" w:cstheme="majorBidi"/>
                <w:spacing w:val="-4"/>
                <w:sz w:val="28"/>
                <w:szCs w:val="28"/>
                <w:shd w:val="clear" w:color="auto" w:fill="FFFFFF"/>
              </w:rPr>
            </w:pPr>
            <w:r w:rsidRPr="00842D84">
              <w:rPr>
                <w:rFonts w:asciiTheme="majorBidi" w:hAnsiTheme="majorBidi" w:cstheme="majorBidi"/>
                <w:spacing w:val="-4"/>
                <w:sz w:val="28"/>
                <w:szCs w:val="28"/>
                <w:shd w:val="clear" w:color="auto" w:fill="FFFFFF"/>
                <w:cs/>
              </w:rPr>
              <w:t>รวม</w:t>
            </w:r>
          </w:p>
          <w:p w14:paraId="6DDDBECA" w14:textId="77777777" w:rsidR="00654D2F" w:rsidRPr="00842D84" w:rsidRDefault="00654D2F" w:rsidP="006E53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ind w:left="-57"/>
              <w:jc w:val="center"/>
              <w:rPr>
                <w:rFonts w:asciiTheme="majorBidi" w:eastAsia="Angsana New" w:hAnsiTheme="majorBidi" w:cstheme="majorBidi"/>
                <w:spacing w:val="-4"/>
                <w:sz w:val="28"/>
                <w:szCs w:val="28"/>
                <w:shd w:val="clear" w:color="auto" w:fill="FFFFFF"/>
              </w:rPr>
            </w:pPr>
            <w:r w:rsidRPr="00842D84">
              <w:rPr>
                <w:rFonts w:asciiTheme="majorBidi" w:hAnsiTheme="majorBidi" w:cstheme="majorBidi"/>
                <w:spacing w:val="-4"/>
                <w:sz w:val="28"/>
                <w:szCs w:val="28"/>
                <w:shd w:val="clear" w:color="auto" w:fill="FFFFFF"/>
                <w:cs/>
              </w:rPr>
              <w:t>ราคาตามบัญชี</w:t>
            </w:r>
          </w:p>
        </w:tc>
      </w:tr>
      <w:tr w:rsidR="00654D2F" w:rsidRPr="00842D84" w14:paraId="58E6B940" w14:textId="77777777" w:rsidTr="00961FD8">
        <w:trPr>
          <w:trHeight w:val="90"/>
          <w:jc w:val="right"/>
        </w:trPr>
        <w:tc>
          <w:tcPr>
            <w:tcW w:w="3119" w:type="dxa"/>
          </w:tcPr>
          <w:p w14:paraId="2F6564B1" w14:textId="77777777" w:rsidR="00654D2F" w:rsidRPr="00842D84" w:rsidRDefault="00654D2F" w:rsidP="006E53FB">
            <w:pPr>
              <w:tabs>
                <w:tab w:val="left" w:pos="2862"/>
              </w:tabs>
              <w:spacing w:line="360" w:lineRule="exact"/>
              <w:ind w:left="-792" w:firstLine="810"/>
              <w:rPr>
                <w:rFonts w:asciiTheme="majorBidi" w:eastAsia="Arial Unicode MS" w:hAnsiTheme="majorBidi" w:cstheme="majorBidi"/>
                <w:b/>
                <w:bCs/>
                <w:spacing w:val="-4"/>
                <w:sz w:val="28"/>
                <w:szCs w:val="28"/>
                <w:cs/>
                <w:lang w:val="en-GB" w:eastAsia="en-GB"/>
              </w:rPr>
            </w:pPr>
            <w:r w:rsidRPr="00842D84">
              <w:rPr>
                <w:rFonts w:asciiTheme="majorBidi" w:eastAsia="Arial Unicode MS" w:hAnsiTheme="majorBidi" w:cstheme="majorBidi"/>
                <w:b/>
                <w:bCs/>
                <w:spacing w:val="-4"/>
                <w:sz w:val="28"/>
                <w:szCs w:val="28"/>
                <w:cs/>
                <w:lang w:val="en-GB" w:eastAsia="en-GB"/>
              </w:rPr>
              <w:t>สินทรัพย์ทางการเงิน</w:t>
            </w:r>
          </w:p>
        </w:tc>
        <w:tc>
          <w:tcPr>
            <w:tcW w:w="1276" w:type="dxa"/>
          </w:tcPr>
          <w:p w14:paraId="5FD496B1" w14:textId="77777777"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exact"/>
              <w:ind w:left="-57"/>
              <w:rPr>
                <w:rFonts w:asciiTheme="majorBidi" w:eastAsia="Calibri" w:hAnsiTheme="majorBidi" w:cstheme="majorBidi"/>
                <w:spacing w:val="-4"/>
                <w:sz w:val="28"/>
                <w:szCs w:val="28"/>
                <w:shd w:val="clear" w:color="auto" w:fill="FFFFFF"/>
              </w:rPr>
            </w:pPr>
          </w:p>
        </w:tc>
        <w:tc>
          <w:tcPr>
            <w:tcW w:w="1559" w:type="dxa"/>
          </w:tcPr>
          <w:p w14:paraId="79A5ED92" w14:textId="77777777"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exact"/>
              <w:ind w:left="-57"/>
              <w:rPr>
                <w:rFonts w:asciiTheme="majorBidi" w:eastAsia="Calibri" w:hAnsiTheme="majorBidi" w:cstheme="majorBidi"/>
                <w:spacing w:val="-4"/>
                <w:sz w:val="28"/>
                <w:szCs w:val="28"/>
                <w:shd w:val="clear" w:color="auto" w:fill="FFFFFF"/>
              </w:rPr>
            </w:pPr>
          </w:p>
        </w:tc>
        <w:tc>
          <w:tcPr>
            <w:tcW w:w="1276" w:type="dxa"/>
            <w:vAlign w:val="bottom"/>
          </w:tcPr>
          <w:p w14:paraId="6D98021B" w14:textId="77777777"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exact"/>
              <w:ind w:left="-57"/>
              <w:rPr>
                <w:rFonts w:asciiTheme="majorBidi" w:eastAsia="Calibri" w:hAnsiTheme="majorBidi" w:cstheme="majorBidi"/>
                <w:spacing w:val="-4"/>
                <w:sz w:val="28"/>
                <w:szCs w:val="28"/>
                <w:shd w:val="clear" w:color="auto" w:fill="FFFFFF"/>
              </w:rPr>
            </w:pPr>
          </w:p>
        </w:tc>
        <w:tc>
          <w:tcPr>
            <w:tcW w:w="1275" w:type="dxa"/>
            <w:vAlign w:val="bottom"/>
          </w:tcPr>
          <w:p w14:paraId="7B95C09D" w14:textId="77777777"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exact"/>
              <w:ind w:left="-57"/>
              <w:rPr>
                <w:rFonts w:asciiTheme="majorBidi" w:eastAsia="Calibri" w:hAnsiTheme="majorBidi" w:cstheme="majorBidi"/>
                <w:spacing w:val="-4"/>
                <w:sz w:val="28"/>
                <w:szCs w:val="28"/>
                <w:shd w:val="clear" w:color="auto" w:fill="FFFFFF"/>
              </w:rPr>
            </w:pPr>
          </w:p>
        </w:tc>
        <w:tc>
          <w:tcPr>
            <w:tcW w:w="1242" w:type="dxa"/>
          </w:tcPr>
          <w:p w14:paraId="390F540C" w14:textId="77777777"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exact"/>
              <w:ind w:left="-57"/>
              <w:rPr>
                <w:rFonts w:asciiTheme="majorBidi" w:eastAsia="Calibri" w:hAnsiTheme="majorBidi" w:cstheme="majorBidi"/>
                <w:spacing w:val="-4"/>
                <w:sz w:val="28"/>
                <w:szCs w:val="28"/>
                <w:shd w:val="clear" w:color="auto" w:fill="FFFFFF"/>
              </w:rPr>
            </w:pPr>
          </w:p>
        </w:tc>
        <w:tc>
          <w:tcPr>
            <w:tcW w:w="1440" w:type="dxa"/>
          </w:tcPr>
          <w:p w14:paraId="1C182CD3" w14:textId="77777777"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exact"/>
              <w:ind w:left="-57"/>
              <w:rPr>
                <w:rFonts w:asciiTheme="majorBidi" w:eastAsia="Calibri" w:hAnsiTheme="majorBidi" w:cstheme="majorBidi"/>
                <w:spacing w:val="-4"/>
                <w:sz w:val="28"/>
                <w:szCs w:val="28"/>
                <w:shd w:val="clear" w:color="auto" w:fill="FFFFFF"/>
              </w:rPr>
            </w:pPr>
          </w:p>
        </w:tc>
        <w:tc>
          <w:tcPr>
            <w:tcW w:w="1170" w:type="dxa"/>
            <w:vAlign w:val="bottom"/>
          </w:tcPr>
          <w:p w14:paraId="667C53AC" w14:textId="77777777"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exact"/>
              <w:ind w:left="-57"/>
              <w:rPr>
                <w:rFonts w:asciiTheme="majorBidi" w:eastAsia="Calibri" w:hAnsiTheme="majorBidi" w:cstheme="majorBidi"/>
                <w:spacing w:val="-4"/>
                <w:sz w:val="28"/>
                <w:szCs w:val="28"/>
                <w:shd w:val="clear" w:color="auto" w:fill="FFFFFF"/>
              </w:rPr>
            </w:pPr>
          </w:p>
        </w:tc>
        <w:tc>
          <w:tcPr>
            <w:tcW w:w="1251" w:type="dxa"/>
            <w:vAlign w:val="bottom"/>
          </w:tcPr>
          <w:p w14:paraId="4AA2D017" w14:textId="77777777"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exact"/>
              <w:ind w:left="-57"/>
              <w:rPr>
                <w:rFonts w:asciiTheme="majorBidi" w:eastAsia="Calibri" w:hAnsiTheme="majorBidi" w:cstheme="majorBidi"/>
                <w:spacing w:val="-4"/>
                <w:sz w:val="28"/>
                <w:szCs w:val="28"/>
                <w:shd w:val="clear" w:color="auto" w:fill="FFFFFF"/>
              </w:rPr>
            </w:pPr>
          </w:p>
        </w:tc>
      </w:tr>
      <w:tr w:rsidR="00654D2F" w:rsidRPr="00842D84" w14:paraId="6BBECD5D" w14:textId="77777777" w:rsidTr="00115C97">
        <w:trPr>
          <w:trHeight w:val="100"/>
          <w:jc w:val="right"/>
        </w:trPr>
        <w:tc>
          <w:tcPr>
            <w:tcW w:w="3119" w:type="dxa"/>
          </w:tcPr>
          <w:p w14:paraId="265D9FF2" w14:textId="77777777"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hanging="224"/>
              <w:rPr>
                <w:rFonts w:asciiTheme="majorBidi" w:eastAsia="Arial Unicode MS" w:hAnsiTheme="majorBidi" w:cstheme="majorBidi"/>
                <w:spacing w:val="-4"/>
                <w:sz w:val="28"/>
                <w:szCs w:val="28"/>
                <w:cs/>
                <w:lang w:val="en-GB" w:eastAsia="en-GB"/>
              </w:rPr>
            </w:pPr>
            <w:r w:rsidRPr="00842D84">
              <w:rPr>
                <w:rFonts w:asciiTheme="majorBidi" w:eastAsia="Arial Unicode MS" w:hAnsiTheme="majorBidi" w:cstheme="majorBidi"/>
                <w:spacing w:val="-4"/>
                <w:sz w:val="28"/>
                <w:szCs w:val="28"/>
                <w:cs/>
                <w:lang w:val="en-GB" w:eastAsia="en-GB"/>
              </w:rPr>
              <w:t>เงินสดและรายการเทียบเท่าเงินสด</w:t>
            </w:r>
          </w:p>
        </w:tc>
        <w:tc>
          <w:tcPr>
            <w:tcW w:w="1276" w:type="dxa"/>
            <w:shd w:val="clear" w:color="auto" w:fill="auto"/>
            <w:vAlign w:val="bottom"/>
          </w:tcPr>
          <w:p w14:paraId="70CDDCA1" w14:textId="55C24BF0" w:rsidR="00654D2F" w:rsidRPr="00842D84" w:rsidRDefault="00EC4011"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hint="cs"/>
                <w:spacing w:val="-4"/>
                <w:sz w:val="28"/>
                <w:szCs w:val="28"/>
                <w:shd w:val="clear" w:color="auto" w:fill="FFFFFF"/>
                <w:cs/>
              </w:rPr>
              <w:t>-</w:t>
            </w:r>
          </w:p>
        </w:tc>
        <w:tc>
          <w:tcPr>
            <w:tcW w:w="1559" w:type="dxa"/>
            <w:shd w:val="clear" w:color="auto" w:fill="auto"/>
            <w:vAlign w:val="bottom"/>
          </w:tcPr>
          <w:p w14:paraId="249604E6" w14:textId="19E80A56" w:rsidR="00654D2F" w:rsidRPr="00842D84" w:rsidRDefault="00EC4011"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hint="cs"/>
                <w:spacing w:val="-4"/>
                <w:sz w:val="28"/>
                <w:szCs w:val="28"/>
                <w:shd w:val="clear" w:color="auto" w:fill="FFFFFF"/>
                <w:cs/>
              </w:rPr>
              <w:t>-</w:t>
            </w:r>
          </w:p>
        </w:tc>
        <w:tc>
          <w:tcPr>
            <w:tcW w:w="1276" w:type="dxa"/>
            <w:shd w:val="clear" w:color="auto" w:fill="auto"/>
            <w:vAlign w:val="center"/>
          </w:tcPr>
          <w:p w14:paraId="2A46C180" w14:textId="75080E25" w:rsidR="00654D2F" w:rsidRPr="00842D84" w:rsidRDefault="00EC4011"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31</w:t>
            </w:r>
          </w:p>
        </w:tc>
        <w:tc>
          <w:tcPr>
            <w:tcW w:w="1275" w:type="dxa"/>
            <w:shd w:val="clear" w:color="auto" w:fill="auto"/>
            <w:vAlign w:val="center"/>
          </w:tcPr>
          <w:p w14:paraId="777A0C16" w14:textId="7832F3DD" w:rsidR="00654D2F" w:rsidRPr="00842D84" w:rsidRDefault="00EC4011"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31</w:t>
            </w:r>
          </w:p>
        </w:tc>
        <w:tc>
          <w:tcPr>
            <w:tcW w:w="1242" w:type="dxa"/>
            <w:vAlign w:val="bottom"/>
          </w:tcPr>
          <w:p w14:paraId="3684B41B" w14:textId="77777777"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cs/>
              </w:rPr>
              <w:t>-</w:t>
            </w:r>
          </w:p>
        </w:tc>
        <w:tc>
          <w:tcPr>
            <w:tcW w:w="1440" w:type="dxa"/>
            <w:vAlign w:val="bottom"/>
          </w:tcPr>
          <w:p w14:paraId="1BFE39D7" w14:textId="77777777"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cs/>
              </w:rPr>
              <w:t>-</w:t>
            </w:r>
          </w:p>
        </w:tc>
        <w:tc>
          <w:tcPr>
            <w:tcW w:w="1170" w:type="dxa"/>
            <w:vAlign w:val="center"/>
          </w:tcPr>
          <w:p w14:paraId="02FDB245" w14:textId="77777777"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hAnsiTheme="majorBidi" w:cstheme="majorBidi"/>
                <w:spacing w:val="-4"/>
                <w:sz w:val="28"/>
                <w:szCs w:val="28"/>
              </w:rPr>
              <w:t>67</w:t>
            </w:r>
          </w:p>
        </w:tc>
        <w:tc>
          <w:tcPr>
            <w:tcW w:w="1251" w:type="dxa"/>
            <w:vAlign w:val="center"/>
          </w:tcPr>
          <w:p w14:paraId="59ACA747" w14:textId="77777777"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hAnsiTheme="majorBidi" w:cstheme="majorBidi"/>
                <w:spacing w:val="-4"/>
                <w:sz w:val="28"/>
                <w:szCs w:val="28"/>
              </w:rPr>
              <w:t>67</w:t>
            </w:r>
          </w:p>
        </w:tc>
      </w:tr>
      <w:tr w:rsidR="00654D2F" w:rsidRPr="00842D84" w14:paraId="58E6FEBD" w14:textId="77777777" w:rsidTr="00115C97">
        <w:trPr>
          <w:trHeight w:val="100"/>
          <w:jc w:val="right"/>
        </w:trPr>
        <w:tc>
          <w:tcPr>
            <w:tcW w:w="3119" w:type="dxa"/>
          </w:tcPr>
          <w:p w14:paraId="11D95EBA" w14:textId="77777777"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hanging="224"/>
              <w:rPr>
                <w:rFonts w:asciiTheme="majorBidi" w:eastAsia="Arial Unicode MS" w:hAnsiTheme="majorBidi" w:cstheme="majorBidi"/>
                <w:spacing w:val="-4"/>
                <w:sz w:val="28"/>
                <w:szCs w:val="28"/>
                <w:cs/>
                <w:lang w:val="en-GB" w:eastAsia="en-GB"/>
              </w:rPr>
            </w:pPr>
            <w:r w:rsidRPr="00842D84">
              <w:rPr>
                <w:rFonts w:asciiTheme="majorBidi" w:eastAsia="Arial Unicode MS" w:hAnsiTheme="majorBidi" w:cstheme="majorBidi"/>
                <w:spacing w:val="-4"/>
                <w:sz w:val="28"/>
                <w:szCs w:val="28"/>
                <w:cs/>
                <w:lang w:val="en-GB" w:eastAsia="en-GB"/>
              </w:rPr>
              <w:t>สินทรัพย์ทางการเงินอื่น</w:t>
            </w:r>
          </w:p>
        </w:tc>
        <w:tc>
          <w:tcPr>
            <w:tcW w:w="1276" w:type="dxa"/>
            <w:shd w:val="clear" w:color="auto" w:fill="auto"/>
            <w:vAlign w:val="bottom"/>
          </w:tcPr>
          <w:p w14:paraId="5B13B573" w14:textId="11CAA993" w:rsidR="00654D2F" w:rsidRPr="00842D84" w:rsidRDefault="003D6945"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hint="cs"/>
                <w:spacing w:val="-4"/>
                <w:sz w:val="28"/>
                <w:szCs w:val="28"/>
                <w:shd w:val="clear" w:color="auto" w:fill="FFFFFF"/>
              </w:rPr>
              <w:t>1</w:t>
            </w:r>
          </w:p>
        </w:tc>
        <w:tc>
          <w:tcPr>
            <w:tcW w:w="1559" w:type="dxa"/>
            <w:shd w:val="clear" w:color="auto" w:fill="auto"/>
            <w:vAlign w:val="bottom"/>
          </w:tcPr>
          <w:p w14:paraId="1E24D93E" w14:textId="21488D65" w:rsidR="00654D2F" w:rsidRPr="00842D84" w:rsidRDefault="00EC4011"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hint="cs"/>
                <w:spacing w:val="-4"/>
                <w:sz w:val="28"/>
                <w:szCs w:val="28"/>
                <w:shd w:val="clear" w:color="auto" w:fill="FFFFFF"/>
                <w:cs/>
              </w:rPr>
              <w:t>-</w:t>
            </w:r>
          </w:p>
        </w:tc>
        <w:tc>
          <w:tcPr>
            <w:tcW w:w="1276" w:type="dxa"/>
            <w:shd w:val="clear" w:color="auto" w:fill="auto"/>
            <w:vAlign w:val="center"/>
          </w:tcPr>
          <w:p w14:paraId="06AED88C" w14:textId="77652831" w:rsidR="00654D2F" w:rsidRPr="00842D84" w:rsidRDefault="00EC4011"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hint="cs"/>
                <w:spacing w:val="-4"/>
                <w:sz w:val="28"/>
                <w:szCs w:val="28"/>
                <w:shd w:val="clear" w:color="auto" w:fill="FFFFFF"/>
                <w:cs/>
              </w:rPr>
              <w:t>-</w:t>
            </w:r>
          </w:p>
        </w:tc>
        <w:tc>
          <w:tcPr>
            <w:tcW w:w="1275" w:type="dxa"/>
            <w:shd w:val="clear" w:color="auto" w:fill="auto"/>
            <w:vAlign w:val="center"/>
          </w:tcPr>
          <w:p w14:paraId="7CB62F19" w14:textId="4F59A93C" w:rsidR="00654D2F" w:rsidRPr="00842D84" w:rsidRDefault="003D6945"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hint="cs"/>
                <w:spacing w:val="-4"/>
                <w:sz w:val="28"/>
                <w:szCs w:val="28"/>
                <w:shd w:val="clear" w:color="auto" w:fill="FFFFFF"/>
              </w:rPr>
              <w:t>1</w:t>
            </w:r>
          </w:p>
        </w:tc>
        <w:tc>
          <w:tcPr>
            <w:tcW w:w="1242" w:type="dxa"/>
            <w:vAlign w:val="bottom"/>
          </w:tcPr>
          <w:p w14:paraId="697E89AD" w14:textId="77777777"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13</w:t>
            </w:r>
          </w:p>
        </w:tc>
        <w:tc>
          <w:tcPr>
            <w:tcW w:w="1440" w:type="dxa"/>
            <w:vAlign w:val="bottom"/>
          </w:tcPr>
          <w:p w14:paraId="3674B2F3" w14:textId="77777777"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cs/>
              </w:rPr>
              <w:t>-</w:t>
            </w:r>
          </w:p>
        </w:tc>
        <w:tc>
          <w:tcPr>
            <w:tcW w:w="1170" w:type="dxa"/>
            <w:vAlign w:val="center"/>
          </w:tcPr>
          <w:p w14:paraId="3601ECD8" w14:textId="77777777"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cs/>
              </w:rPr>
            </w:pPr>
            <w:r w:rsidRPr="00842D84">
              <w:rPr>
                <w:rFonts w:asciiTheme="majorBidi" w:hAnsiTheme="majorBidi" w:cstheme="majorBidi"/>
                <w:spacing w:val="-4"/>
                <w:sz w:val="28"/>
                <w:szCs w:val="28"/>
                <w:cs/>
              </w:rPr>
              <w:t>-</w:t>
            </w:r>
          </w:p>
        </w:tc>
        <w:tc>
          <w:tcPr>
            <w:tcW w:w="1251" w:type="dxa"/>
            <w:vAlign w:val="center"/>
          </w:tcPr>
          <w:p w14:paraId="02E7E8C6" w14:textId="77777777"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cs/>
              </w:rPr>
            </w:pPr>
            <w:r w:rsidRPr="00842D84">
              <w:rPr>
                <w:rFonts w:asciiTheme="majorBidi" w:eastAsia="Calibri" w:hAnsiTheme="majorBidi" w:cstheme="majorBidi"/>
                <w:spacing w:val="-4"/>
                <w:sz w:val="28"/>
                <w:szCs w:val="28"/>
                <w:shd w:val="clear" w:color="auto" w:fill="FFFFFF"/>
              </w:rPr>
              <w:t>13</w:t>
            </w:r>
          </w:p>
        </w:tc>
      </w:tr>
      <w:tr w:rsidR="00654D2F" w:rsidRPr="00842D84" w14:paraId="5F673C75" w14:textId="77777777" w:rsidTr="00115C97">
        <w:trPr>
          <w:trHeight w:val="64"/>
          <w:jc w:val="right"/>
        </w:trPr>
        <w:tc>
          <w:tcPr>
            <w:tcW w:w="3119" w:type="dxa"/>
          </w:tcPr>
          <w:p w14:paraId="30C790EC" w14:textId="77777777"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hanging="224"/>
              <w:rPr>
                <w:rFonts w:asciiTheme="majorBidi" w:eastAsia="Arial Unicode MS" w:hAnsiTheme="majorBidi" w:cstheme="majorBidi"/>
                <w:spacing w:val="-4"/>
                <w:sz w:val="28"/>
                <w:szCs w:val="28"/>
                <w:lang w:val="en-GB" w:eastAsia="en-GB"/>
              </w:rPr>
            </w:pPr>
            <w:r w:rsidRPr="00842D84">
              <w:rPr>
                <w:rFonts w:asciiTheme="majorBidi" w:eastAsia="Arial Unicode MS" w:hAnsiTheme="majorBidi" w:cstheme="majorBidi"/>
                <w:spacing w:val="-4"/>
                <w:sz w:val="28"/>
                <w:szCs w:val="28"/>
                <w:cs/>
                <w:lang w:val="en-GB" w:eastAsia="en-GB"/>
              </w:rPr>
              <w:t>ลูกหนี้การค้าและลูกหนี้อื่น</w:t>
            </w:r>
          </w:p>
        </w:tc>
        <w:tc>
          <w:tcPr>
            <w:tcW w:w="1276" w:type="dxa"/>
            <w:shd w:val="clear" w:color="auto" w:fill="auto"/>
            <w:vAlign w:val="bottom"/>
          </w:tcPr>
          <w:p w14:paraId="730F75AA" w14:textId="2EC0370E" w:rsidR="00654D2F" w:rsidRPr="00842D84" w:rsidRDefault="00EC4011"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hint="cs"/>
                <w:spacing w:val="-4"/>
                <w:sz w:val="28"/>
                <w:szCs w:val="28"/>
                <w:shd w:val="clear" w:color="auto" w:fill="FFFFFF"/>
                <w:cs/>
              </w:rPr>
              <w:t>-</w:t>
            </w:r>
          </w:p>
        </w:tc>
        <w:tc>
          <w:tcPr>
            <w:tcW w:w="1559" w:type="dxa"/>
            <w:shd w:val="clear" w:color="auto" w:fill="auto"/>
            <w:vAlign w:val="bottom"/>
          </w:tcPr>
          <w:p w14:paraId="3321E2FC" w14:textId="1F0CD846" w:rsidR="00654D2F" w:rsidRPr="00842D84" w:rsidRDefault="00EC4011"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hint="cs"/>
                <w:spacing w:val="-4"/>
                <w:sz w:val="28"/>
                <w:szCs w:val="28"/>
                <w:shd w:val="clear" w:color="auto" w:fill="FFFFFF"/>
                <w:cs/>
              </w:rPr>
              <w:t>-</w:t>
            </w:r>
          </w:p>
        </w:tc>
        <w:tc>
          <w:tcPr>
            <w:tcW w:w="1276" w:type="dxa"/>
            <w:shd w:val="clear" w:color="auto" w:fill="auto"/>
            <w:vAlign w:val="center"/>
          </w:tcPr>
          <w:p w14:paraId="360DAA80" w14:textId="742FC498" w:rsidR="00654D2F" w:rsidRPr="00842D84" w:rsidRDefault="003D6945"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hint="cs"/>
                <w:spacing w:val="-4"/>
                <w:sz w:val="28"/>
                <w:szCs w:val="28"/>
                <w:shd w:val="clear" w:color="auto" w:fill="FFFFFF"/>
              </w:rPr>
              <w:t>41</w:t>
            </w:r>
          </w:p>
        </w:tc>
        <w:tc>
          <w:tcPr>
            <w:tcW w:w="1275" w:type="dxa"/>
            <w:shd w:val="clear" w:color="auto" w:fill="auto"/>
            <w:vAlign w:val="center"/>
          </w:tcPr>
          <w:p w14:paraId="4552B8E1" w14:textId="7C351103" w:rsidR="00654D2F" w:rsidRPr="00842D84" w:rsidRDefault="003D6945"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hint="cs"/>
                <w:spacing w:val="-4"/>
                <w:sz w:val="28"/>
                <w:szCs w:val="28"/>
                <w:shd w:val="clear" w:color="auto" w:fill="FFFFFF"/>
              </w:rPr>
              <w:t>41</w:t>
            </w:r>
          </w:p>
        </w:tc>
        <w:tc>
          <w:tcPr>
            <w:tcW w:w="1242" w:type="dxa"/>
            <w:vAlign w:val="bottom"/>
          </w:tcPr>
          <w:p w14:paraId="2F0A45A9" w14:textId="77777777"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cs/>
              </w:rPr>
              <w:t>-</w:t>
            </w:r>
          </w:p>
        </w:tc>
        <w:tc>
          <w:tcPr>
            <w:tcW w:w="1440" w:type="dxa"/>
            <w:vAlign w:val="bottom"/>
          </w:tcPr>
          <w:p w14:paraId="381F280E" w14:textId="77777777"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cs/>
              </w:rPr>
              <w:t>-</w:t>
            </w:r>
          </w:p>
        </w:tc>
        <w:tc>
          <w:tcPr>
            <w:tcW w:w="1170" w:type="dxa"/>
            <w:vAlign w:val="center"/>
          </w:tcPr>
          <w:p w14:paraId="1E507BC0" w14:textId="7C7037B3" w:rsidR="00654D2F" w:rsidRPr="00842D84" w:rsidRDefault="008F6B99"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hAnsiTheme="majorBidi" w:cstheme="majorBidi"/>
                <w:spacing w:val="-4"/>
                <w:sz w:val="28"/>
                <w:szCs w:val="28"/>
              </w:rPr>
              <w:t>154</w:t>
            </w:r>
          </w:p>
        </w:tc>
        <w:tc>
          <w:tcPr>
            <w:tcW w:w="1251" w:type="dxa"/>
            <w:vAlign w:val="center"/>
          </w:tcPr>
          <w:p w14:paraId="10A8465A" w14:textId="6DE75D49" w:rsidR="00654D2F" w:rsidRPr="00842D84" w:rsidRDefault="00EC4011"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hAnsiTheme="majorBidi" w:cstheme="majorBidi"/>
                <w:spacing w:val="-4"/>
                <w:sz w:val="28"/>
                <w:szCs w:val="28"/>
              </w:rPr>
              <w:t>1</w:t>
            </w:r>
            <w:r w:rsidR="008F6B99" w:rsidRPr="00842D84">
              <w:rPr>
                <w:rFonts w:asciiTheme="majorBidi" w:hAnsiTheme="majorBidi" w:cstheme="majorBidi"/>
                <w:spacing w:val="-4"/>
                <w:sz w:val="28"/>
                <w:szCs w:val="28"/>
              </w:rPr>
              <w:t>54</w:t>
            </w:r>
          </w:p>
        </w:tc>
      </w:tr>
      <w:tr w:rsidR="00654D2F" w:rsidRPr="00842D84" w14:paraId="57D7A247" w14:textId="77777777" w:rsidTr="00115C97">
        <w:trPr>
          <w:trHeight w:val="64"/>
          <w:jc w:val="right"/>
        </w:trPr>
        <w:tc>
          <w:tcPr>
            <w:tcW w:w="3119" w:type="dxa"/>
          </w:tcPr>
          <w:p w14:paraId="1687463F" w14:textId="77777777"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hanging="224"/>
              <w:rPr>
                <w:rFonts w:asciiTheme="majorBidi" w:eastAsia="Arial Unicode MS" w:hAnsiTheme="majorBidi" w:cstheme="majorBidi"/>
                <w:spacing w:val="-4"/>
                <w:sz w:val="28"/>
                <w:szCs w:val="28"/>
                <w:cs/>
                <w:lang w:val="en-GB" w:eastAsia="en-GB"/>
              </w:rPr>
            </w:pPr>
            <w:r w:rsidRPr="00842D84">
              <w:rPr>
                <w:rFonts w:asciiTheme="majorBidi" w:eastAsia="Arial Unicode MS" w:hAnsiTheme="majorBidi" w:cstheme="majorBidi"/>
                <w:spacing w:val="-4"/>
                <w:sz w:val="28"/>
                <w:szCs w:val="28"/>
                <w:cs/>
                <w:lang w:val="en-GB" w:eastAsia="en-GB"/>
              </w:rPr>
              <w:t>เงินให้กู้ยืมและดอกเบี้ยค้างรับ</w:t>
            </w:r>
          </w:p>
        </w:tc>
        <w:tc>
          <w:tcPr>
            <w:tcW w:w="1276" w:type="dxa"/>
            <w:shd w:val="clear" w:color="auto" w:fill="auto"/>
            <w:vAlign w:val="bottom"/>
          </w:tcPr>
          <w:p w14:paraId="5E9EAE62" w14:textId="3B1CE42A" w:rsidR="00654D2F" w:rsidRPr="00842D84" w:rsidRDefault="00EC4011"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hint="cs"/>
                <w:spacing w:val="-4"/>
                <w:sz w:val="28"/>
                <w:szCs w:val="28"/>
                <w:shd w:val="clear" w:color="auto" w:fill="FFFFFF"/>
                <w:cs/>
              </w:rPr>
              <w:t>-</w:t>
            </w:r>
          </w:p>
        </w:tc>
        <w:tc>
          <w:tcPr>
            <w:tcW w:w="1559" w:type="dxa"/>
            <w:shd w:val="clear" w:color="auto" w:fill="auto"/>
            <w:vAlign w:val="bottom"/>
          </w:tcPr>
          <w:p w14:paraId="0894DB18" w14:textId="4E9B6921" w:rsidR="00654D2F" w:rsidRPr="00842D84" w:rsidRDefault="00EC4011"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w:t>
            </w:r>
          </w:p>
        </w:tc>
        <w:tc>
          <w:tcPr>
            <w:tcW w:w="1276" w:type="dxa"/>
            <w:shd w:val="clear" w:color="auto" w:fill="auto"/>
            <w:vAlign w:val="center"/>
          </w:tcPr>
          <w:p w14:paraId="51A5D400" w14:textId="19578BD0" w:rsidR="00654D2F" w:rsidRPr="00842D84" w:rsidRDefault="00EC4011"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90</w:t>
            </w:r>
          </w:p>
        </w:tc>
        <w:tc>
          <w:tcPr>
            <w:tcW w:w="1275" w:type="dxa"/>
            <w:shd w:val="clear" w:color="auto" w:fill="auto"/>
            <w:vAlign w:val="center"/>
          </w:tcPr>
          <w:p w14:paraId="61C2EB40" w14:textId="287426A3" w:rsidR="00654D2F" w:rsidRPr="00842D84" w:rsidRDefault="003D6945"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hint="cs"/>
                <w:spacing w:val="-4"/>
                <w:sz w:val="28"/>
                <w:szCs w:val="28"/>
                <w:shd w:val="clear" w:color="auto" w:fill="FFFFFF"/>
              </w:rPr>
              <w:t>90</w:t>
            </w:r>
          </w:p>
        </w:tc>
        <w:tc>
          <w:tcPr>
            <w:tcW w:w="1242" w:type="dxa"/>
            <w:vAlign w:val="bottom"/>
          </w:tcPr>
          <w:p w14:paraId="4741801C" w14:textId="77777777"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cs/>
              </w:rPr>
              <w:t>-</w:t>
            </w:r>
          </w:p>
        </w:tc>
        <w:tc>
          <w:tcPr>
            <w:tcW w:w="1440" w:type="dxa"/>
            <w:vAlign w:val="bottom"/>
          </w:tcPr>
          <w:p w14:paraId="36DC9D18" w14:textId="77777777"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cs/>
              </w:rPr>
              <w:t>-</w:t>
            </w:r>
          </w:p>
        </w:tc>
        <w:tc>
          <w:tcPr>
            <w:tcW w:w="1170" w:type="dxa"/>
            <w:vAlign w:val="center"/>
          </w:tcPr>
          <w:p w14:paraId="48838346" w14:textId="56D165EB" w:rsidR="00654D2F" w:rsidRPr="00842D84" w:rsidRDefault="00EC4011"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hAnsiTheme="majorBidi" w:cstheme="majorBidi"/>
                <w:spacing w:val="-4"/>
                <w:sz w:val="28"/>
                <w:szCs w:val="28"/>
              </w:rPr>
              <w:t>407</w:t>
            </w:r>
          </w:p>
        </w:tc>
        <w:tc>
          <w:tcPr>
            <w:tcW w:w="1251" w:type="dxa"/>
            <w:vAlign w:val="center"/>
          </w:tcPr>
          <w:p w14:paraId="7850014C" w14:textId="5D367FC8" w:rsidR="00654D2F" w:rsidRPr="00842D84" w:rsidRDefault="00EC4011"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hAnsiTheme="majorBidi" w:cstheme="majorBidi"/>
                <w:spacing w:val="-4"/>
                <w:sz w:val="28"/>
                <w:szCs w:val="28"/>
              </w:rPr>
              <w:t>407</w:t>
            </w:r>
          </w:p>
        </w:tc>
      </w:tr>
      <w:tr w:rsidR="00654D2F" w:rsidRPr="00842D84" w14:paraId="58720BA3" w14:textId="77777777" w:rsidTr="00115C97">
        <w:trPr>
          <w:trHeight w:val="64"/>
          <w:jc w:val="right"/>
        </w:trPr>
        <w:tc>
          <w:tcPr>
            <w:tcW w:w="3119" w:type="dxa"/>
            <w:hideMark/>
          </w:tcPr>
          <w:p w14:paraId="06795E74" w14:textId="77777777"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hanging="224"/>
              <w:rPr>
                <w:rFonts w:asciiTheme="majorBidi" w:eastAsia="Arial Unicode MS" w:hAnsiTheme="majorBidi" w:cstheme="majorBidi"/>
                <w:spacing w:val="-4"/>
                <w:sz w:val="28"/>
                <w:szCs w:val="28"/>
                <w:lang w:eastAsia="en-GB"/>
              </w:rPr>
            </w:pPr>
            <w:r w:rsidRPr="00842D84">
              <w:rPr>
                <w:rFonts w:asciiTheme="majorBidi" w:eastAsia="Arial Unicode MS" w:hAnsiTheme="majorBidi" w:cstheme="majorBidi"/>
                <w:spacing w:val="-4"/>
                <w:sz w:val="28"/>
                <w:szCs w:val="28"/>
                <w:cs/>
                <w:lang w:val="en-GB" w:eastAsia="en-GB"/>
              </w:rPr>
              <w:t>เงินฝากธนาคารที่มีภาระค้ำประกัน</w:t>
            </w:r>
          </w:p>
        </w:tc>
        <w:tc>
          <w:tcPr>
            <w:tcW w:w="1276" w:type="dxa"/>
            <w:shd w:val="clear" w:color="auto" w:fill="auto"/>
            <w:vAlign w:val="bottom"/>
          </w:tcPr>
          <w:p w14:paraId="792947C0" w14:textId="5D2E4766" w:rsidR="00654D2F" w:rsidRPr="00842D84" w:rsidRDefault="00CB7E1C" w:rsidP="006E53FB">
            <w:pPr>
              <w:tabs>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w:t>
            </w:r>
          </w:p>
        </w:tc>
        <w:tc>
          <w:tcPr>
            <w:tcW w:w="1559" w:type="dxa"/>
            <w:shd w:val="clear" w:color="auto" w:fill="auto"/>
            <w:vAlign w:val="bottom"/>
          </w:tcPr>
          <w:p w14:paraId="3FB2991F" w14:textId="5375F430" w:rsidR="00654D2F" w:rsidRPr="00842D84" w:rsidRDefault="00CB7E1C" w:rsidP="006E53FB">
            <w:pPr>
              <w:tabs>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w:t>
            </w:r>
          </w:p>
        </w:tc>
        <w:tc>
          <w:tcPr>
            <w:tcW w:w="1276" w:type="dxa"/>
            <w:shd w:val="clear" w:color="auto" w:fill="auto"/>
            <w:vAlign w:val="center"/>
          </w:tcPr>
          <w:p w14:paraId="41A90437" w14:textId="0A3C3486" w:rsidR="00654D2F" w:rsidRPr="00842D84" w:rsidRDefault="00CB7E1C" w:rsidP="006E53FB">
            <w:pPr>
              <w:tabs>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26</w:t>
            </w:r>
          </w:p>
        </w:tc>
        <w:tc>
          <w:tcPr>
            <w:tcW w:w="1275" w:type="dxa"/>
            <w:shd w:val="clear" w:color="auto" w:fill="auto"/>
            <w:vAlign w:val="center"/>
          </w:tcPr>
          <w:p w14:paraId="0C13968A" w14:textId="1DB5B0CA" w:rsidR="00654D2F" w:rsidRPr="00842D84" w:rsidRDefault="00CB7E1C" w:rsidP="006E53FB">
            <w:pPr>
              <w:tabs>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26</w:t>
            </w:r>
          </w:p>
        </w:tc>
        <w:tc>
          <w:tcPr>
            <w:tcW w:w="1242" w:type="dxa"/>
            <w:vAlign w:val="bottom"/>
            <w:hideMark/>
          </w:tcPr>
          <w:p w14:paraId="446A851F" w14:textId="77777777" w:rsidR="00654D2F" w:rsidRPr="00842D84" w:rsidRDefault="00654D2F" w:rsidP="006E53FB">
            <w:pPr>
              <w:tabs>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w:t>
            </w:r>
          </w:p>
        </w:tc>
        <w:tc>
          <w:tcPr>
            <w:tcW w:w="1440" w:type="dxa"/>
            <w:vAlign w:val="bottom"/>
            <w:hideMark/>
          </w:tcPr>
          <w:p w14:paraId="4581D3B3" w14:textId="77777777" w:rsidR="00654D2F" w:rsidRPr="00842D84" w:rsidRDefault="00654D2F" w:rsidP="006E53FB">
            <w:pPr>
              <w:tabs>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w:t>
            </w:r>
          </w:p>
        </w:tc>
        <w:tc>
          <w:tcPr>
            <w:tcW w:w="1170" w:type="dxa"/>
            <w:vAlign w:val="center"/>
            <w:hideMark/>
          </w:tcPr>
          <w:p w14:paraId="20A340E9" w14:textId="77777777" w:rsidR="00654D2F" w:rsidRPr="00842D84" w:rsidRDefault="00654D2F" w:rsidP="006E53FB">
            <w:pPr>
              <w:tabs>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38</w:t>
            </w:r>
          </w:p>
        </w:tc>
        <w:tc>
          <w:tcPr>
            <w:tcW w:w="1251" w:type="dxa"/>
            <w:vAlign w:val="center"/>
            <w:hideMark/>
          </w:tcPr>
          <w:p w14:paraId="31FDFE0A" w14:textId="77777777" w:rsidR="00654D2F" w:rsidRPr="00842D84" w:rsidRDefault="00654D2F" w:rsidP="006E53FB">
            <w:pPr>
              <w:tabs>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38</w:t>
            </w:r>
          </w:p>
        </w:tc>
      </w:tr>
      <w:tr w:rsidR="00654D2F" w:rsidRPr="00842D84" w14:paraId="646B3E88" w14:textId="77777777" w:rsidTr="00115C97">
        <w:trPr>
          <w:trHeight w:val="64"/>
          <w:jc w:val="right"/>
        </w:trPr>
        <w:tc>
          <w:tcPr>
            <w:tcW w:w="3119" w:type="dxa"/>
          </w:tcPr>
          <w:p w14:paraId="2A3540A9" w14:textId="5BD4636C"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hanging="224"/>
              <w:rPr>
                <w:rFonts w:asciiTheme="majorBidi" w:eastAsia="Arial Unicode MS" w:hAnsiTheme="majorBidi" w:cstheme="majorBidi"/>
                <w:spacing w:val="-4"/>
                <w:sz w:val="28"/>
                <w:szCs w:val="28"/>
                <w:cs/>
                <w:lang w:val="en-GB" w:eastAsia="en-GB"/>
              </w:rPr>
            </w:pPr>
            <w:r w:rsidRPr="00842D84">
              <w:rPr>
                <w:rFonts w:asciiTheme="majorBidi" w:eastAsia="Arial Unicode MS" w:hAnsiTheme="majorBidi" w:cstheme="majorBidi"/>
                <w:spacing w:val="-4"/>
                <w:sz w:val="28"/>
                <w:szCs w:val="28"/>
                <w:cs/>
                <w:lang w:val="en-GB" w:eastAsia="en-GB"/>
              </w:rPr>
              <w:t>เงินให้สินเชื่อแก่สินทรัพย์ด้อยคุณภาพ</w:t>
            </w:r>
          </w:p>
        </w:tc>
        <w:tc>
          <w:tcPr>
            <w:tcW w:w="1276" w:type="dxa"/>
            <w:shd w:val="clear" w:color="auto" w:fill="auto"/>
            <w:vAlign w:val="bottom"/>
          </w:tcPr>
          <w:p w14:paraId="57FE6211" w14:textId="0F86B2CD" w:rsidR="00654D2F" w:rsidRPr="00842D84" w:rsidRDefault="00427D5A" w:rsidP="006E53FB">
            <w:pPr>
              <w:tabs>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w:t>
            </w:r>
          </w:p>
        </w:tc>
        <w:tc>
          <w:tcPr>
            <w:tcW w:w="1559" w:type="dxa"/>
            <w:shd w:val="clear" w:color="auto" w:fill="auto"/>
            <w:vAlign w:val="bottom"/>
          </w:tcPr>
          <w:p w14:paraId="55051BBD" w14:textId="0951506A" w:rsidR="00654D2F" w:rsidRPr="00842D84" w:rsidRDefault="00427D5A" w:rsidP="006E53FB">
            <w:pPr>
              <w:tabs>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w:t>
            </w:r>
          </w:p>
        </w:tc>
        <w:tc>
          <w:tcPr>
            <w:tcW w:w="1276" w:type="dxa"/>
            <w:shd w:val="clear" w:color="auto" w:fill="auto"/>
            <w:vAlign w:val="bottom"/>
          </w:tcPr>
          <w:p w14:paraId="4005FB46" w14:textId="59524340" w:rsidR="00654D2F" w:rsidRPr="00842D84" w:rsidRDefault="00427D5A" w:rsidP="006E53FB">
            <w:pPr>
              <w:tabs>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53</w:t>
            </w:r>
          </w:p>
        </w:tc>
        <w:tc>
          <w:tcPr>
            <w:tcW w:w="1275" w:type="dxa"/>
            <w:shd w:val="clear" w:color="auto" w:fill="auto"/>
            <w:vAlign w:val="bottom"/>
          </w:tcPr>
          <w:p w14:paraId="40858F8F" w14:textId="2413091D" w:rsidR="00654D2F" w:rsidRPr="00842D84" w:rsidRDefault="00427D5A" w:rsidP="006E53FB">
            <w:pPr>
              <w:tabs>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53</w:t>
            </w:r>
          </w:p>
        </w:tc>
        <w:tc>
          <w:tcPr>
            <w:tcW w:w="1242" w:type="dxa"/>
            <w:vAlign w:val="bottom"/>
          </w:tcPr>
          <w:p w14:paraId="0362347F" w14:textId="77777777" w:rsidR="00654D2F" w:rsidRPr="00842D84" w:rsidRDefault="00654D2F" w:rsidP="006E53FB">
            <w:pPr>
              <w:tabs>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cs/>
              </w:rPr>
              <w:t>-</w:t>
            </w:r>
          </w:p>
        </w:tc>
        <w:tc>
          <w:tcPr>
            <w:tcW w:w="1440" w:type="dxa"/>
            <w:vAlign w:val="bottom"/>
          </w:tcPr>
          <w:p w14:paraId="69849C17" w14:textId="77777777" w:rsidR="00654D2F" w:rsidRPr="00842D84" w:rsidRDefault="00654D2F" w:rsidP="006E53FB">
            <w:pPr>
              <w:tabs>
                <w:tab w:val="decimal" w:pos="0"/>
              </w:tabs>
              <w:spacing w:line="360" w:lineRule="exact"/>
              <w:ind w:left="-57"/>
              <w:jc w:val="right"/>
              <w:rPr>
                <w:rFonts w:asciiTheme="majorBidi" w:eastAsia="Calibri" w:hAnsiTheme="majorBidi" w:cstheme="majorBidi"/>
                <w:spacing w:val="-4"/>
                <w:sz w:val="28"/>
                <w:szCs w:val="28"/>
                <w:shd w:val="clear" w:color="auto" w:fill="FFFFFF"/>
                <w:cs/>
              </w:rPr>
            </w:pPr>
            <w:r w:rsidRPr="00842D84">
              <w:rPr>
                <w:rFonts w:asciiTheme="majorBidi" w:eastAsia="Calibri" w:hAnsiTheme="majorBidi" w:cstheme="majorBidi"/>
                <w:spacing w:val="-4"/>
                <w:sz w:val="28"/>
                <w:szCs w:val="28"/>
                <w:shd w:val="clear" w:color="auto" w:fill="FFFFFF"/>
              </w:rPr>
              <w:t>-</w:t>
            </w:r>
          </w:p>
        </w:tc>
        <w:tc>
          <w:tcPr>
            <w:tcW w:w="1170" w:type="dxa"/>
            <w:vAlign w:val="bottom"/>
          </w:tcPr>
          <w:p w14:paraId="1F6501CA" w14:textId="77777777" w:rsidR="00654D2F" w:rsidRPr="00842D84" w:rsidRDefault="00654D2F" w:rsidP="006E53FB">
            <w:pPr>
              <w:tabs>
                <w:tab w:val="decimal" w:pos="0"/>
              </w:tabs>
              <w:spacing w:line="360" w:lineRule="exact"/>
              <w:ind w:left="-57"/>
              <w:jc w:val="right"/>
              <w:rPr>
                <w:rFonts w:asciiTheme="majorBidi" w:hAnsiTheme="majorBidi" w:cstheme="majorBidi"/>
                <w:spacing w:val="-4"/>
                <w:sz w:val="28"/>
                <w:szCs w:val="28"/>
              </w:rPr>
            </w:pPr>
            <w:r w:rsidRPr="00842D84">
              <w:rPr>
                <w:rFonts w:asciiTheme="majorBidi" w:eastAsia="Calibri" w:hAnsiTheme="majorBidi" w:cstheme="majorBidi"/>
                <w:spacing w:val="-4"/>
                <w:sz w:val="28"/>
                <w:szCs w:val="28"/>
                <w:shd w:val="clear" w:color="auto" w:fill="FFFFFF"/>
              </w:rPr>
              <w:t>60</w:t>
            </w:r>
          </w:p>
        </w:tc>
        <w:tc>
          <w:tcPr>
            <w:tcW w:w="1251" w:type="dxa"/>
            <w:vAlign w:val="bottom"/>
          </w:tcPr>
          <w:p w14:paraId="01025749" w14:textId="77777777" w:rsidR="00654D2F" w:rsidRPr="00842D84" w:rsidRDefault="00654D2F" w:rsidP="006E53FB">
            <w:pPr>
              <w:tabs>
                <w:tab w:val="decimal" w:pos="0"/>
              </w:tabs>
              <w:spacing w:line="360" w:lineRule="exact"/>
              <w:ind w:left="-57"/>
              <w:jc w:val="right"/>
              <w:rPr>
                <w:rFonts w:asciiTheme="majorBidi" w:hAnsiTheme="majorBidi" w:cstheme="majorBidi"/>
                <w:spacing w:val="-4"/>
                <w:sz w:val="28"/>
                <w:szCs w:val="28"/>
              </w:rPr>
            </w:pPr>
            <w:r w:rsidRPr="00842D84">
              <w:rPr>
                <w:rFonts w:asciiTheme="majorBidi" w:eastAsia="Calibri" w:hAnsiTheme="majorBidi" w:cstheme="majorBidi"/>
                <w:spacing w:val="-4"/>
                <w:sz w:val="28"/>
                <w:szCs w:val="28"/>
                <w:shd w:val="clear" w:color="auto" w:fill="FFFFFF"/>
              </w:rPr>
              <w:t>60</w:t>
            </w:r>
          </w:p>
        </w:tc>
      </w:tr>
      <w:tr w:rsidR="00654D2F" w:rsidRPr="00842D84" w14:paraId="553B60E5" w14:textId="77777777" w:rsidTr="00115C97">
        <w:trPr>
          <w:trHeight w:val="64"/>
          <w:jc w:val="right"/>
        </w:trPr>
        <w:tc>
          <w:tcPr>
            <w:tcW w:w="3119" w:type="dxa"/>
          </w:tcPr>
          <w:p w14:paraId="014AC838" w14:textId="77777777" w:rsidR="00654D2F" w:rsidRPr="00842D84" w:rsidRDefault="00654D2F" w:rsidP="006E53FB">
            <w:pPr>
              <w:tabs>
                <w:tab w:val="left" w:pos="2862"/>
              </w:tabs>
              <w:spacing w:line="360" w:lineRule="exact"/>
              <w:ind w:left="-792" w:firstLine="810"/>
              <w:rPr>
                <w:rFonts w:asciiTheme="majorBidi" w:eastAsia="Arial Unicode MS" w:hAnsiTheme="majorBidi" w:cstheme="majorBidi"/>
                <w:spacing w:val="-4"/>
                <w:sz w:val="28"/>
                <w:szCs w:val="28"/>
                <w:cs/>
                <w:lang w:val="en-GB" w:eastAsia="en-GB"/>
              </w:rPr>
            </w:pPr>
            <w:r w:rsidRPr="00842D84">
              <w:rPr>
                <w:rFonts w:asciiTheme="majorBidi" w:eastAsia="Arial Unicode MS" w:hAnsiTheme="majorBidi" w:cstheme="majorBidi"/>
                <w:b/>
                <w:bCs/>
                <w:spacing w:val="-4"/>
                <w:sz w:val="28"/>
                <w:szCs w:val="28"/>
                <w:cs/>
                <w:lang w:val="en-GB" w:eastAsia="en-GB"/>
              </w:rPr>
              <w:t>หนี้สินทางการเงิน</w:t>
            </w:r>
          </w:p>
        </w:tc>
        <w:tc>
          <w:tcPr>
            <w:tcW w:w="1276" w:type="dxa"/>
            <w:shd w:val="clear" w:color="auto" w:fill="auto"/>
            <w:vAlign w:val="bottom"/>
          </w:tcPr>
          <w:p w14:paraId="2CEFB388" w14:textId="77777777"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p>
        </w:tc>
        <w:tc>
          <w:tcPr>
            <w:tcW w:w="1559" w:type="dxa"/>
            <w:shd w:val="clear" w:color="auto" w:fill="auto"/>
            <w:vAlign w:val="bottom"/>
          </w:tcPr>
          <w:p w14:paraId="02C7422D" w14:textId="77777777"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p>
        </w:tc>
        <w:tc>
          <w:tcPr>
            <w:tcW w:w="1276" w:type="dxa"/>
            <w:shd w:val="clear" w:color="auto" w:fill="auto"/>
            <w:vAlign w:val="bottom"/>
          </w:tcPr>
          <w:p w14:paraId="31426831" w14:textId="77777777"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p>
        </w:tc>
        <w:tc>
          <w:tcPr>
            <w:tcW w:w="1275" w:type="dxa"/>
            <w:shd w:val="clear" w:color="auto" w:fill="auto"/>
            <w:vAlign w:val="bottom"/>
          </w:tcPr>
          <w:p w14:paraId="5BA3E599" w14:textId="77777777"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p>
        </w:tc>
        <w:tc>
          <w:tcPr>
            <w:tcW w:w="1242" w:type="dxa"/>
            <w:vAlign w:val="bottom"/>
          </w:tcPr>
          <w:p w14:paraId="171C7526" w14:textId="77777777"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p>
        </w:tc>
        <w:tc>
          <w:tcPr>
            <w:tcW w:w="1440" w:type="dxa"/>
            <w:vAlign w:val="bottom"/>
          </w:tcPr>
          <w:p w14:paraId="39C6FA10" w14:textId="77777777"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p>
        </w:tc>
        <w:tc>
          <w:tcPr>
            <w:tcW w:w="1170" w:type="dxa"/>
            <w:vAlign w:val="bottom"/>
          </w:tcPr>
          <w:p w14:paraId="217407B0" w14:textId="77777777"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p>
        </w:tc>
        <w:tc>
          <w:tcPr>
            <w:tcW w:w="1251" w:type="dxa"/>
            <w:vAlign w:val="bottom"/>
          </w:tcPr>
          <w:p w14:paraId="7B57B689" w14:textId="77777777"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p>
        </w:tc>
      </w:tr>
      <w:tr w:rsidR="00654D2F" w:rsidRPr="00842D84" w14:paraId="6FB6A405" w14:textId="77777777" w:rsidTr="00115C97">
        <w:trPr>
          <w:trHeight w:val="64"/>
          <w:jc w:val="right"/>
        </w:trPr>
        <w:tc>
          <w:tcPr>
            <w:tcW w:w="3119" w:type="dxa"/>
          </w:tcPr>
          <w:p w14:paraId="62010509" w14:textId="77777777"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hanging="224"/>
              <w:rPr>
                <w:rFonts w:asciiTheme="majorBidi" w:eastAsia="Arial Unicode MS" w:hAnsiTheme="majorBidi" w:cstheme="majorBidi"/>
                <w:spacing w:val="-4"/>
                <w:sz w:val="28"/>
                <w:szCs w:val="28"/>
                <w:cs/>
                <w:lang w:val="en-GB" w:eastAsia="en-GB"/>
              </w:rPr>
            </w:pPr>
            <w:r w:rsidRPr="00842D84">
              <w:rPr>
                <w:rFonts w:asciiTheme="majorBidi" w:eastAsia="Arial Unicode MS" w:hAnsiTheme="majorBidi" w:cstheme="majorBidi"/>
                <w:spacing w:val="-4"/>
                <w:sz w:val="28"/>
                <w:szCs w:val="28"/>
                <w:cs/>
                <w:lang w:val="en-GB" w:eastAsia="en-GB"/>
              </w:rPr>
              <w:t>เงินเบิกเกินบัญชีจากสถาบันการเงิน</w:t>
            </w:r>
          </w:p>
        </w:tc>
        <w:tc>
          <w:tcPr>
            <w:tcW w:w="1276" w:type="dxa"/>
            <w:shd w:val="clear" w:color="auto" w:fill="auto"/>
            <w:vAlign w:val="bottom"/>
          </w:tcPr>
          <w:p w14:paraId="5C2B0DEC" w14:textId="42A19DBF" w:rsidR="00654D2F" w:rsidRPr="00842D84" w:rsidRDefault="00115C97"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cs/>
              </w:rPr>
            </w:pPr>
            <w:r w:rsidRPr="00842D84">
              <w:rPr>
                <w:rFonts w:asciiTheme="majorBidi" w:eastAsia="Calibri" w:hAnsiTheme="majorBidi" w:cstheme="majorBidi"/>
                <w:spacing w:val="-4"/>
                <w:sz w:val="28"/>
                <w:szCs w:val="28"/>
                <w:shd w:val="clear" w:color="auto" w:fill="FFFFFF"/>
              </w:rPr>
              <w:t>-</w:t>
            </w:r>
          </w:p>
        </w:tc>
        <w:tc>
          <w:tcPr>
            <w:tcW w:w="1559" w:type="dxa"/>
            <w:shd w:val="clear" w:color="auto" w:fill="auto"/>
            <w:vAlign w:val="bottom"/>
          </w:tcPr>
          <w:p w14:paraId="7AC206E6" w14:textId="4D2D879F" w:rsidR="00654D2F" w:rsidRPr="00842D84" w:rsidRDefault="00115C97"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cs/>
              </w:rPr>
            </w:pPr>
            <w:r w:rsidRPr="00842D84">
              <w:rPr>
                <w:rFonts w:asciiTheme="majorBidi" w:eastAsia="Calibri" w:hAnsiTheme="majorBidi" w:cstheme="majorBidi"/>
                <w:spacing w:val="-4"/>
                <w:sz w:val="28"/>
                <w:szCs w:val="28"/>
                <w:shd w:val="clear" w:color="auto" w:fill="FFFFFF"/>
              </w:rPr>
              <w:t>-</w:t>
            </w:r>
          </w:p>
        </w:tc>
        <w:tc>
          <w:tcPr>
            <w:tcW w:w="1276" w:type="dxa"/>
            <w:shd w:val="clear" w:color="auto" w:fill="auto"/>
            <w:vAlign w:val="center"/>
          </w:tcPr>
          <w:p w14:paraId="008FA28A" w14:textId="2866FD3F" w:rsidR="00654D2F" w:rsidRPr="00842D84" w:rsidRDefault="00115C97"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5</w:t>
            </w:r>
          </w:p>
        </w:tc>
        <w:tc>
          <w:tcPr>
            <w:tcW w:w="1275" w:type="dxa"/>
            <w:shd w:val="clear" w:color="auto" w:fill="auto"/>
            <w:vAlign w:val="center"/>
          </w:tcPr>
          <w:p w14:paraId="215B3AB6" w14:textId="120E1E00" w:rsidR="00654D2F" w:rsidRPr="00842D84" w:rsidRDefault="00115C97"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5</w:t>
            </w:r>
          </w:p>
        </w:tc>
        <w:tc>
          <w:tcPr>
            <w:tcW w:w="1242" w:type="dxa"/>
            <w:vAlign w:val="bottom"/>
          </w:tcPr>
          <w:p w14:paraId="3B8F9B2C" w14:textId="77777777"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cs/>
              </w:rPr>
            </w:pPr>
            <w:r w:rsidRPr="00842D84">
              <w:rPr>
                <w:rFonts w:asciiTheme="majorBidi" w:eastAsia="Calibri" w:hAnsiTheme="majorBidi" w:cstheme="majorBidi"/>
                <w:spacing w:val="-4"/>
                <w:sz w:val="28"/>
                <w:szCs w:val="28"/>
                <w:shd w:val="clear" w:color="auto" w:fill="FFFFFF"/>
                <w:cs/>
              </w:rPr>
              <w:t>-</w:t>
            </w:r>
          </w:p>
        </w:tc>
        <w:tc>
          <w:tcPr>
            <w:tcW w:w="1440" w:type="dxa"/>
            <w:vAlign w:val="bottom"/>
          </w:tcPr>
          <w:p w14:paraId="0F40BF67" w14:textId="77777777"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cs/>
              </w:rPr>
            </w:pPr>
            <w:r w:rsidRPr="00842D84">
              <w:rPr>
                <w:rFonts w:asciiTheme="majorBidi" w:eastAsia="Calibri" w:hAnsiTheme="majorBidi" w:cstheme="majorBidi"/>
                <w:spacing w:val="-4"/>
                <w:sz w:val="28"/>
                <w:szCs w:val="28"/>
                <w:shd w:val="clear" w:color="auto" w:fill="FFFFFF"/>
                <w:cs/>
              </w:rPr>
              <w:t>-</w:t>
            </w:r>
          </w:p>
        </w:tc>
        <w:tc>
          <w:tcPr>
            <w:tcW w:w="1170" w:type="dxa"/>
            <w:vAlign w:val="center"/>
          </w:tcPr>
          <w:p w14:paraId="41FB92C8" w14:textId="77777777"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56</w:t>
            </w:r>
          </w:p>
        </w:tc>
        <w:tc>
          <w:tcPr>
            <w:tcW w:w="1251" w:type="dxa"/>
            <w:vAlign w:val="center"/>
          </w:tcPr>
          <w:p w14:paraId="6B3ADD9E" w14:textId="77777777"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hAnsiTheme="majorBidi" w:cstheme="majorBidi"/>
                <w:spacing w:val="-4"/>
                <w:sz w:val="28"/>
                <w:szCs w:val="28"/>
              </w:rPr>
            </w:pPr>
            <w:r w:rsidRPr="00842D84">
              <w:rPr>
                <w:rFonts w:asciiTheme="majorBidi" w:hAnsiTheme="majorBidi" w:cstheme="majorBidi"/>
                <w:spacing w:val="-4"/>
                <w:sz w:val="28"/>
                <w:szCs w:val="28"/>
              </w:rPr>
              <w:t>56</w:t>
            </w:r>
          </w:p>
        </w:tc>
      </w:tr>
      <w:tr w:rsidR="00654D2F" w:rsidRPr="00842D84" w14:paraId="6B2F6034" w14:textId="77777777" w:rsidTr="00115C97">
        <w:trPr>
          <w:trHeight w:val="64"/>
          <w:jc w:val="right"/>
        </w:trPr>
        <w:tc>
          <w:tcPr>
            <w:tcW w:w="3119" w:type="dxa"/>
          </w:tcPr>
          <w:p w14:paraId="4CBF54FE" w14:textId="77777777"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hanging="224"/>
              <w:rPr>
                <w:rFonts w:asciiTheme="majorBidi" w:eastAsia="Arial Unicode MS" w:hAnsiTheme="majorBidi" w:cstheme="majorBidi"/>
                <w:spacing w:val="-4"/>
                <w:sz w:val="28"/>
                <w:szCs w:val="28"/>
                <w:cs/>
                <w:lang w:val="en-GB" w:eastAsia="en-GB"/>
              </w:rPr>
            </w:pPr>
            <w:r w:rsidRPr="00842D84">
              <w:rPr>
                <w:rFonts w:asciiTheme="majorBidi" w:eastAsia="Arial Unicode MS" w:hAnsiTheme="majorBidi" w:cstheme="majorBidi"/>
                <w:spacing w:val="-4"/>
                <w:sz w:val="28"/>
                <w:szCs w:val="28"/>
                <w:cs/>
                <w:lang w:val="en-GB" w:eastAsia="en-GB"/>
              </w:rPr>
              <w:t>เจ้าหนี้การค้าและเจ้าหนี้อื่น</w:t>
            </w:r>
          </w:p>
        </w:tc>
        <w:tc>
          <w:tcPr>
            <w:tcW w:w="1276" w:type="dxa"/>
            <w:shd w:val="clear" w:color="auto" w:fill="auto"/>
            <w:vAlign w:val="bottom"/>
          </w:tcPr>
          <w:p w14:paraId="632C73CE" w14:textId="6112A555" w:rsidR="00654D2F" w:rsidRPr="00842D84" w:rsidRDefault="00115C97"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w:t>
            </w:r>
          </w:p>
        </w:tc>
        <w:tc>
          <w:tcPr>
            <w:tcW w:w="1559" w:type="dxa"/>
            <w:shd w:val="clear" w:color="auto" w:fill="auto"/>
            <w:vAlign w:val="bottom"/>
          </w:tcPr>
          <w:p w14:paraId="3B639661" w14:textId="235D889F" w:rsidR="00654D2F" w:rsidRPr="00842D84" w:rsidRDefault="00115C97"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w:t>
            </w:r>
          </w:p>
        </w:tc>
        <w:tc>
          <w:tcPr>
            <w:tcW w:w="1276" w:type="dxa"/>
            <w:shd w:val="clear" w:color="auto" w:fill="auto"/>
            <w:vAlign w:val="center"/>
          </w:tcPr>
          <w:p w14:paraId="768CDA55" w14:textId="2D0BEB08" w:rsidR="00654D2F" w:rsidRPr="00842D84" w:rsidRDefault="00115C97"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31</w:t>
            </w:r>
          </w:p>
        </w:tc>
        <w:tc>
          <w:tcPr>
            <w:tcW w:w="1275" w:type="dxa"/>
            <w:shd w:val="clear" w:color="auto" w:fill="auto"/>
            <w:vAlign w:val="center"/>
          </w:tcPr>
          <w:p w14:paraId="14A0D994" w14:textId="03D53C59" w:rsidR="00654D2F" w:rsidRPr="00842D84" w:rsidRDefault="00115C97"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31</w:t>
            </w:r>
          </w:p>
        </w:tc>
        <w:tc>
          <w:tcPr>
            <w:tcW w:w="1242" w:type="dxa"/>
            <w:vAlign w:val="bottom"/>
          </w:tcPr>
          <w:p w14:paraId="016D0EBF" w14:textId="77777777"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cs/>
              </w:rPr>
              <w:t>-</w:t>
            </w:r>
          </w:p>
        </w:tc>
        <w:tc>
          <w:tcPr>
            <w:tcW w:w="1440" w:type="dxa"/>
            <w:vAlign w:val="bottom"/>
          </w:tcPr>
          <w:p w14:paraId="4FDB64F7" w14:textId="77777777"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cs/>
              </w:rPr>
              <w:t>-</w:t>
            </w:r>
          </w:p>
        </w:tc>
        <w:tc>
          <w:tcPr>
            <w:tcW w:w="1170" w:type="dxa"/>
            <w:vAlign w:val="center"/>
          </w:tcPr>
          <w:p w14:paraId="2EBD3EAF" w14:textId="31B324B8"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hAnsiTheme="majorBidi" w:cstheme="majorBidi"/>
                <w:spacing w:val="-4"/>
                <w:sz w:val="28"/>
                <w:szCs w:val="28"/>
              </w:rPr>
              <w:t>5</w:t>
            </w:r>
            <w:r w:rsidR="00115C97" w:rsidRPr="00842D84">
              <w:rPr>
                <w:rFonts w:asciiTheme="majorBidi" w:hAnsiTheme="majorBidi" w:cstheme="majorBidi"/>
                <w:spacing w:val="-4"/>
                <w:sz w:val="28"/>
                <w:szCs w:val="28"/>
              </w:rPr>
              <w:t>11</w:t>
            </w:r>
          </w:p>
        </w:tc>
        <w:tc>
          <w:tcPr>
            <w:tcW w:w="1251" w:type="dxa"/>
            <w:vAlign w:val="center"/>
          </w:tcPr>
          <w:p w14:paraId="2D1A948B" w14:textId="64B0C7F9"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hAnsiTheme="majorBidi" w:cstheme="majorBidi"/>
                <w:spacing w:val="-4"/>
                <w:sz w:val="28"/>
                <w:szCs w:val="28"/>
              </w:rPr>
              <w:t>5</w:t>
            </w:r>
            <w:r w:rsidR="00115C97" w:rsidRPr="00842D84">
              <w:rPr>
                <w:rFonts w:asciiTheme="majorBidi" w:hAnsiTheme="majorBidi" w:cstheme="majorBidi"/>
                <w:spacing w:val="-4"/>
                <w:sz w:val="28"/>
                <w:szCs w:val="28"/>
              </w:rPr>
              <w:t>11</w:t>
            </w:r>
          </w:p>
        </w:tc>
      </w:tr>
      <w:tr w:rsidR="00654D2F" w:rsidRPr="00842D84" w14:paraId="072C05FB" w14:textId="77777777" w:rsidTr="00115C97">
        <w:trPr>
          <w:trHeight w:val="64"/>
          <w:jc w:val="right"/>
        </w:trPr>
        <w:tc>
          <w:tcPr>
            <w:tcW w:w="3119" w:type="dxa"/>
          </w:tcPr>
          <w:p w14:paraId="138AAD7E" w14:textId="77777777"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hanging="224"/>
              <w:rPr>
                <w:rFonts w:asciiTheme="majorBidi" w:eastAsia="Arial Unicode MS" w:hAnsiTheme="majorBidi" w:cstheme="majorBidi"/>
                <w:spacing w:val="-4"/>
                <w:sz w:val="28"/>
                <w:szCs w:val="28"/>
                <w:cs/>
                <w:lang w:val="en-GB" w:eastAsia="en-GB"/>
              </w:rPr>
            </w:pPr>
            <w:r w:rsidRPr="00842D84">
              <w:rPr>
                <w:rFonts w:asciiTheme="majorBidi" w:eastAsia="Arial Unicode MS" w:hAnsiTheme="majorBidi" w:cstheme="majorBidi"/>
                <w:spacing w:val="-4"/>
                <w:sz w:val="28"/>
                <w:szCs w:val="28"/>
                <w:cs/>
                <w:lang w:val="en-GB" w:eastAsia="en-GB"/>
              </w:rPr>
              <w:t>เงินกู้ยืมและดอกเบี้ยค้างจ่าย</w:t>
            </w:r>
          </w:p>
        </w:tc>
        <w:tc>
          <w:tcPr>
            <w:tcW w:w="1276" w:type="dxa"/>
            <w:shd w:val="clear" w:color="auto" w:fill="auto"/>
            <w:vAlign w:val="bottom"/>
          </w:tcPr>
          <w:p w14:paraId="4A2E8554" w14:textId="70A18273" w:rsidR="00654D2F" w:rsidRPr="00842D84" w:rsidRDefault="00115C97"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hint="cs"/>
                <w:spacing w:val="-4"/>
                <w:sz w:val="28"/>
                <w:szCs w:val="28"/>
                <w:shd w:val="clear" w:color="auto" w:fill="FFFFFF"/>
                <w:cs/>
              </w:rPr>
              <w:t>-</w:t>
            </w:r>
          </w:p>
        </w:tc>
        <w:tc>
          <w:tcPr>
            <w:tcW w:w="1559" w:type="dxa"/>
            <w:shd w:val="clear" w:color="auto" w:fill="auto"/>
            <w:vAlign w:val="bottom"/>
          </w:tcPr>
          <w:p w14:paraId="75BDB716" w14:textId="7F165D1A" w:rsidR="00654D2F" w:rsidRPr="00842D84" w:rsidRDefault="00115C97"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hint="cs"/>
                <w:spacing w:val="-4"/>
                <w:sz w:val="28"/>
                <w:szCs w:val="28"/>
                <w:shd w:val="clear" w:color="auto" w:fill="FFFFFF"/>
                <w:cs/>
              </w:rPr>
              <w:t>-</w:t>
            </w:r>
          </w:p>
        </w:tc>
        <w:tc>
          <w:tcPr>
            <w:tcW w:w="1276" w:type="dxa"/>
            <w:shd w:val="clear" w:color="auto" w:fill="auto"/>
            <w:vAlign w:val="center"/>
          </w:tcPr>
          <w:p w14:paraId="0A25C374" w14:textId="691B1802" w:rsidR="00654D2F" w:rsidRPr="00842D84" w:rsidRDefault="00115C97"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hint="cs"/>
                <w:spacing w:val="-4"/>
                <w:sz w:val="28"/>
                <w:szCs w:val="28"/>
                <w:shd w:val="clear" w:color="auto" w:fill="FFFFFF"/>
                <w:cs/>
              </w:rPr>
              <w:t>-</w:t>
            </w:r>
          </w:p>
        </w:tc>
        <w:tc>
          <w:tcPr>
            <w:tcW w:w="1275" w:type="dxa"/>
            <w:shd w:val="clear" w:color="auto" w:fill="auto"/>
            <w:vAlign w:val="center"/>
          </w:tcPr>
          <w:p w14:paraId="65C7E160" w14:textId="2384C8B2" w:rsidR="00654D2F" w:rsidRPr="00842D84" w:rsidRDefault="00115C97"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hint="cs"/>
                <w:spacing w:val="-4"/>
                <w:sz w:val="28"/>
                <w:szCs w:val="28"/>
                <w:shd w:val="clear" w:color="auto" w:fill="FFFFFF"/>
                <w:cs/>
              </w:rPr>
              <w:t>-</w:t>
            </w:r>
          </w:p>
        </w:tc>
        <w:tc>
          <w:tcPr>
            <w:tcW w:w="1242" w:type="dxa"/>
            <w:vAlign w:val="bottom"/>
          </w:tcPr>
          <w:p w14:paraId="5C1DEF54" w14:textId="77777777"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cs/>
              </w:rPr>
              <w:t>-</w:t>
            </w:r>
          </w:p>
        </w:tc>
        <w:tc>
          <w:tcPr>
            <w:tcW w:w="1440" w:type="dxa"/>
            <w:vAlign w:val="bottom"/>
          </w:tcPr>
          <w:p w14:paraId="03734C46" w14:textId="77777777"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cs/>
              </w:rPr>
              <w:t>-</w:t>
            </w:r>
          </w:p>
        </w:tc>
        <w:tc>
          <w:tcPr>
            <w:tcW w:w="1170" w:type="dxa"/>
            <w:vAlign w:val="center"/>
          </w:tcPr>
          <w:p w14:paraId="7941DC56" w14:textId="288CFDC5" w:rsidR="00654D2F" w:rsidRPr="00842D84" w:rsidRDefault="00115C97"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hAnsiTheme="majorBidi" w:cstheme="majorBidi"/>
                <w:spacing w:val="-4"/>
                <w:sz w:val="28"/>
                <w:szCs w:val="28"/>
              </w:rPr>
              <w:t>68</w:t>
            </w:r>
          </w:p>
        </w:tc>
        <w:tc>
          <w:tcPr>
            <w:tcW w:w="1251" w:type="dxa"/>
            <w:vAlign w:val="center"/>
          </w:tcPr>
          <w:p w14:paraId="6EAED74F" w14:textId="12ACAE0F" w:rsidR="00654D2F" w:rsidRPr="00842D84" w:rsidRDefault="00115C97"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hAnsiTheme="majorBidi" w:cstheme="majorBidi"/>
                <w:spacing w:val="-4"/>
                <w:sz w:val="28"/>
                <w:szCs w:val="28"/>
              </w:rPr>
              <w:t>68</w:t>
            </w:r>
          </w:p>
        </w:tc>
      </w:tr>
      <w:tr w:rsidR="00115C97" w:rsidRPr="00842D84" w14:paraId="1B7C5046" w14:textId="77777777" w:rsidTr="00115C97">
        <w:trPr>
          <w:trHeight w:val="64"/>
          <w:jc w:val="right"/>
        </w:trPr>
        <w:tc>
          <w:tcPr>
            <w:tcW w:w="3119" w:type="dxa"/>
          </w:tcPr>
          <w:p w14:paraId="376AD19F" w14:textId="725A3711" w:rsidR="00115C97" w:rsidRPr="00842D84" w:rsidRDefault="00115C97"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hanging="224"/>
              <w:rPr>
                <w:rFonts w:asciiTheme="majorBidi" w:eastAsia="Arial Unicode MS" w:hAnsiTheme="majorBidi" w:cstheme="majorBidi"/>
                <w:spacing w:val="-4"/>
                <w:sz w:val="28"/>
                <w:szCs w:val="28"/>
                <w:cs/>
                <w:lang w:val="en-GB" w:eastAsia="en-GB"/>
              </w:rPr>
            </w:pPr>
            <w:r w:rsidRPr="00842D84">
              <w:rPr>
                <w:rFonts w:asciiTheme="majorBidi" w:eastAsia="Arial Unicode MS" w:hAnsiTheme="majorBidi" w:cstheme="majorBidi" w:hint="cs"/>
                <w:spacing w:val="-4"/>
                <w:sz w:val="28"/>
                <w:szCs w:val="28"/>
                <w:cs/>
                <w:lang w:val="en-GB" w:eastAsia="en-GB"/>
              </w:rPr>
              <w:t>เงินกู้ยืมระยะยาวจากสถาบันการเงิน</w:t>
            </w:r>
          </w:p>
        </w:tc>
        <w:tc>
          <w:tcPr>
            <w:tcW w:w="1276" w:type="dxa"/>
            <w:shd w:val="clear" w:color="auto" w:fill="auto"/>
            <w:vAlign w:val="bottom"/>
          </w:tcPr>
          <w:p w14:paraId="17F8A1A6" w14:textId="1CC03C8B" w:rsidR="00115C97" w:rsidRPr="00842D84" w:rsidRDefault="00115C97"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cs/>
              </w:rPr>
            </w:pPr>
            <w:r w:rsidRPr="00842D84">
              <w:rPr>
                <w:rFonts w:asciiTheme="majorBidi" w:eastAsia="Calibri" w:hAnsiTheme="majorBidi" w:cstheme="majorBidi" w:hint="cs"/>
                <w:spacing w:val="-4"/>
                <w:sz w:val="28"/>
                <w:szCs w:val="28"/>
                <w:shd w:val="clear" w:color="auto" w:fill="FFFFFF"/>
                <w:cs/>
              </w:rPr>
              <w:t>-</w:t>
            </w:r>
          </w:p>
        </w:tc>
        <w:tc>
          <w:tcPr>
            <w:tcW w:w="1559" w:type="dxa"/>
            <w:shd w:val="clear" w:color="auto" w:fill="auto"/>
            <w:vAlign w:val="bottom"/>
          </w:tcPr>
          <w:p w14:paraId="385E0B76" w14:textId="15DF6E80" w:rsidR="00115C97" w:rsidRPr="00842D84" w:rsidRDefault="00115C97"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cs/>
              </w:rPr>
            </w:pPr>
            <w:r w:rsidRPr="00842D84">
              <w:rPr>
                <w:rFonts w:asciiTheme="majorBidi" w:eastAsia="Calibri" w:hAnsiTheme="majorBidi" w:cstheme="majorBidi" w:hint="cs"/>
                <w:spacing w:val="-4"/>
                <w:sz w:val="28"/>
                <w:szCs w:val="28"/>
                <w:shd w:val="clear" w:color="auto" w:fill="FFFFFF"/>
                <w:cs/>
              </w:rPr>
              <w:t>-</w:t>
            </w:r>
          </w:p>
        </w:tc>
        <w:tc>
          <w:tcPr>
            <w:tcW w:w="1276" w:type="dxa"/>
            <w:shd w:val="clear" w:color="auto" w:fill="auto"/>
            <w:vAlign w:val="center"/>
          </w:tcPr>
          <w:p w14:paraId="0AEA8384" w14:textId="7A94219B" w:rsidR="00115C97" w:rsidRPr="00842D84" w:rsidRDefault="003D6945"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cs/>
              </w:rPr>
            </w:pPr>
            <w:r w:rsidRPr="00842D84">
              <w:rPr>
                <w:rFonts w:asciiTheme="majorBidi" w:eastAsia="Calibri" w:hAnsiTheme="majorBidi" w:cstheme="majorBidi" w:hint="cs"/>
                <w:spacing w:val="-4"/>
                <w:sz w:val="28"/>
                <w:szCs w:val="28"/>
                <w:shd w:val="clear" w:color="auto" w:fill="FFFFFF"/>
              </w:rPr>
              <w:t>18</w:t>
            </w:r>
          </w:p>
        </w:tc>
        <w:tc>
          <w:tcPr>
            <w:tcW w:w="1275" w:type="dxa"/>
            <w:shd w:val="clear" w:color="auto" w:fill="auto"/>
            <w:vAlign w:val="center"/>
          </w:tcPr>
          <w:p w14:paraId="61C403AB" w14:textId="134B1A6C" w:rsidR="00115C97" w:rsidRPr="00842D84" w:rsidRDefault="003D6945"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cs/>
              </w:rPr>
            </w:pPr>
            <w:r w:rsidRPr="00842D84">
              <w:rPr>
                <w:rFonts w:asciiTheme="majorBidi" w:eastAsia="Calibri" w:hAnsiTheme="majorBidi" w:cstheme="majorBidi" w:hint="cs"/>
                <w:spacing w:val="-4"/>
                <w:sz w:val="28"/>
                <w:szCs w:val="28"/>
                <w:shd w:val="clear" w:color="auto" w:fill="FFFFFF"/>
              </w:rPr>
              <w:t>18</w:t>
            </w:r>
          </w:p>
        </w:tc>
        <w:tc>
          <w:tcPr>
            <w:tcW w:w="1242" w:type="dxa"/>
            <w:vAlign w:val="bottom"/>
          </w:tcPr>
          <w:p w14:paraId="37CD911C" w14:textId="379EDB59" w:rsidR="00115C97" w:rsidRPr="00842D84" w:rsidRDefault="00115C97"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cs/>
              </w:rPr>
            </w:pPr>
            <w:r w:rsidRPr="00842D84">
              <w:rPr>
                <w:rFonts w:asciiTheme="majorBidi" w:eastAsia="Calibri" w:hAnsiTheme="majorBidi" w:cstheme="majorBidi" w:hint="cs"/>
                <w:spacing w:val="-4"/>
                <w:sz w:val="28"/>
                <w:szCs w:val="28"/>
                <w:shd w:val="clear" w:color="auto" w:fill="FFFFFF"/>
                <w:cs/>
              </w:rPr>
              <w:t>-</w:t>
            </w:r>
          </w:p>
        </w:tc>
        <w:tc>
          <w:tcPr>
            <w:tcW w:w="1440" w:type="dxa"/>
            <w:vAlign w:val="bottom"/>
          </w:tcPr>
          <w:p w14:paraId="6444BEC7" w14:textId="6451BDAC" w:rsidR="00115C97" w:rsidRPr="00842D84" w:rsidRDefault="00115C97"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cs/>
              </w:rPr>
            </w:pPr>
            <w:r w:rsidRPr="00842D84">
              <w:rPr>
                <w:rFonts w:asciiTheme="majorBidi" w:eastAsia="Calibri" w:hAnsiTheme="majorBidi" w:cstheme="majorBidi" w:hint="cs"/>
                <w:spacing w:val="-4"/>
                <w:sz w:val="28"/>
                <w:szCs w:val="28"/>
                <w:shd w:val="clear" w:color="auto" w:fill="FFFFFF"/>
                <w:cs/>
              </w:rPr>
              <w:t>-</w:t>
            </w:r>
          </w:p>
        </w:tc>
        <w:tc>
          <w:tcPr>
            <w:tcW w:w="1170" w:type="dxa"/>
            <w:vAlign w:val="center"/>
          </w:tcPr>
          <w:p w14:paraId="3C57CFCE" w14:textId="4D148A49" w:rsidR="00115C97" w:rsidRPr="00842D84" w:rsidRDefault="003D6945"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hAnsiTheme="majorBidi" w:cstheme="majorBidi"/>
                <w:spacing w:val="-4"/>
                <w:sz w:val="28"/>
                <w:szCs w:val="28"/>
              </w:rPr>
            </w:pPr>
            <w:r w:rsidRPr="00842D84">
              <w:rPr>
                <w:rFonts w:asciiTheme="majorBidi" w:hAnsiTheme="majorBidi" w:cstheme="majorBidi" w:hint="cs"/>
                <w:spacing w:val="-4"/>
                <w:sz w:val="28"/>
                <w:szCs w:val="28"/>
              </w:rPr>
              <w:t>67</w:t>
            </w:r>
          </w:p>
        </w:tc>
        <w:tc>
          <w:tcPr>
            <w:tcW w:w="1251" w:type="dxa"/>
            <w:vAlign w:val="center"/>
          </w:tcPr>
          <w:p w14:paraId="0FCBE0D0" w14:textId="229D35FD" w:rsidR="00115C97" w:rsidRPr="00842D84" w:rsidRDefault="003D6945"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hAnsiTheme="majorBidi" w:cstheme="majorBidi"/>
                <w:spacing w:val="-4"/>
                <w:sz w:val="28"/>
                <w:szCs w:val="28"/>
              </w:rPr>
            </w:pPr>
            <w:r w:rsidRPr="00842D84">
              <w:rPr>
                <w:rFonts w:asciiTheme="majorBidi" w:hAnsiTheme="majorBidi" w:cstheme="majorBidi" w:hint="cs"/>
                <w:spacing w:val="-4"/>
                <w:sz w:val="28"/>
                <w:szCs w:val="28"/>
              </w:rPr>
              <w:t>67</w:t>
            </w:r>
          </w:p>
        </w:tc>
      </w:tr>
      <w:tr w:rsidR="00654D2F" w:rsidRPr="00842D84" w14:paraId="286AF582" w14:textId="77777777" w:rsidTr="00115C97">
        <w:trPr>
          <w:trHeight w:val="64"/>
          <w:jc w:val="right"/>
        </w:trPr>
        <w:tc>
          <w:tcPr>
            <w:tcW w:w="3119" w:type="dxa"/>
          </w:tcPr>
          <w:p w14:paraId="3EEE1DFD" w14:textId="77777777"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hanging="224"/>
              <w:rPr>
                <w:rFonts w:asciiTheme="majorBidi" w:eastAsia="Arial Unicode MS" w:hAnsiTheme="majorBidi" w:cstheme="majorBidi"/>
                <w:spacing w:val="-4"/>
                <w:sz w:val="28"/>
                <w:szCs w:val="28"/>
                <w:cs/>
                <w:lang w:val="en-GB" w:eastAsia="en-GB"/>
              </w:rPr>
            </w:pPr>
            <w:r w:rsidRPr="00842D84">
              <w:rPr>
                <w:rFonts w:asciiTheme="majorBidi" w:hAnsiTheme="majorBidi" w:cstheme="majorBidi"/>
                <w:spacing w:val="-4"/>
                <w:sz w:val="28"/>
                <w:szCs w:val="28"/>
                <w:cs/>
              </w:rPr>
              <w:t>หนี้สินตามสัญญาเช่า</w:t>
            </w:r>
          </w:p>
        </w:tc>
        <w:tc>
          <w:tcPr>
            <w:tcW w:w="1276" w:type="dxa"/>
            <w:shd w:val="clear" w:color="auto" w:fill="auto"/>
            <w:vAlign w:val="bottom"/>
          </w:tcPr>
          <w:p w14:paraId="50014867" w14:textId="50D71096" w:rsidR="00654D2F" w:rsidRPr="00842D84" w:rsidRDefault="00115C97"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hint="cs"/>
                <w:spacing w:val="-4"/>
                <w:sz w:val="28"/>
                <w:szCs w:val="28"/>
                <w:shd w:val="clear" w:color="auto" w:fill="FFFFFF"/>
                <w:cs/>
              </w:rPr>
              <w:t>-</w:t>
            </w:r>
          </w:p>
        </w:tc>
        <w:tc>
          <w:tcPr>
            <w:tcW w:w="1559" w:type="dxa"/>
            <w:shd w:val="clear" w:color="auto" w:fill="auto"/>
            <w:vAlign w:val="bottom"/>
          </w:tcPr>
          <w:p w14:paraId="5C437AEC" w14:textId="65A4277A" w:rsidR="00654D2F" w:rsidRPr="00842D84" w:rsidRDefault="00115C97"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hint="cs"/>
                <w:spacing w:val="-4"/>
                <w:sz w:val="28"/>
                <w:szCs w:val="28"/>
                <w:shd w:val="clear" w:color="auto" w:fill="FFFFFF"/>
                <w:cs/>
              </w:rPr>
              <w:t>-</w:t>
            </w:r>
          </w:p>
        </w:tc>
        <w:tc>
          <w:tcPr>
            <w:tcW w:w="1276" w:type="dxa"/>
            <w:shd w:val="clear" w:color="auto" w:fill="auto"/>
            <w:vAlign w:val="center"/>
          </w:tcPr>
          <w:p w14:paraId="23CF91F8" w14:textId="0CD150B5" w:rsidR="00654D2F" w:rsidRPr="00842D84" w:rsidRDefault="00115C97"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25</w:t>
            </w:r>
          </w:p>
        </w:tc>
        <w:tc>
          <w:tcPr>
            <w:tcW w:w="1275" w:type="dxa"/>
            <w:shd w:val="clear" w:color="auto" w:fill="auto"/>
            <w:vAlign w:val="center"/>
          </w:tcPr>
          <w:p w14:paraId="6D1F8F96" w14:textId="2DBC7846" w:rsidR="00654D2F" w:rsidRPr="00842D84" w:rsidRDefault="00115C97"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25</w:t>
            </w:r>
          </w:p>
        </w:tc>
        <w:tc>
          <w:tcPr>
            <w:tcW w:w="1242" w:type="dxa"/>
            <w:vAlign w:val="bottom"/>
          </w:tcPr>
          <w:p w14:paraId="6641DA41" w14:textId="77777777"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cs/>
              </w:rPr>
              <w:t>-</w:t>
            </w:r>
          </w:p>
        </w:tc>
        <w:tc>
          <w:tcPr>
            <w:tcW w:w="1440" w:type="dxa"/>
            <w:vAlign w:val="bottom"/>
          </w:tcPr>
          <w:p w14:paraId="075EDDFD" w14:textId="77777777" w:rsidR="00654D2F" w:rsidRPr="00842D84" w:rsidRDefault="00654D2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cs/>
              </w:rPr>
              <w:t>-</w:t>
            </w:r>
          </w:p>
        </w:tc>
        <w:tc>
          <w:tcPr>
            <w:tcW w:w="1170" w:type="dxa"/>
            <w:vAlign w:val="center"/>
          </w:tcPr>
          <w:p w14:paraId="5D76D560" w14:textId="726A02D4" w:rsidR="00654D2F" w:rsidRPr="00842D84" w:rsidRDefault="00115C97"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32</w:t>
            </w:r>
          </w:p>
        </w:tc>
        <w:tc>
          <w:tcPr>
            <w:tcW w:w="1251" w:type="dxa"/>
            <w:vAlign w:val="center"/>
          </w:tcPr>
          <w:p w14:paraId="32E4B2FF" w14:textId="4D94D80B" w:rsidR="00654D2F" w:rsidRPr="00842D84" w:rsidRDefault="00115C97"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32</w:t>
            </w:r>
          </w:p>
        </w:tc>
      </w:tr>
    </w:tbl>
    <w:p w14:paraId="0969602F" w14:textId="77777777" w:rsidR="00961FD8" w:rsidRPr="00842D84" w:rsidRDefault="00961FD8" w:rsidP="006E53FB">
      <w:pPr>
        <w:rPr>
          <w:rFonts w:asciiTheme="majorBidi" w:hAnsiTheme="majorBidi" w:cstheme="majorBidi"/>
          <w:spacing w:val="-4"/>
        </w:rPr>
      </w:pPr>
    </w:p>
    <w:p w14:paraId="2A5941C3" w14:textId="33BA33FE" w:rsidR="003807CF" w:rsidRPr="00842D84" w:rsidRDefault="003807CF" w:rsidP="006E53FB">
      <w:pPr>
        <w:rPr>
          <w:rFonts w:asciiTheme="majorBidi" w:hAnsiTheme="majorBidi" w:cstheme="majorBidi"/>
          <w:spacing w:val="-4"/>
        </w:rPr>
      </w:pPr>
      <w:r w:rsidRPr="00842D84">
        <w:rPr>
          <w:rFonts w:asciiTheme="majorBidi" w:hAnsiTheme="majorBidi" w:cstheme="majorBidi"/>
          <w:spacing w:val="-4"/>
        </w:rPr>
        <w:lastRenderedPageBreak/>
        <w:t xml:space="preserve">      </w:t>
      </w:r>
    </w:p>
    <w:tbl>
      <w:tblPr>
        <w:tblW w:w="13617" w:type="dxa"/>
        <w:jc w:val="right"/>
        <w:shd w:val="clear" w:color="auto" w:fill="FFFF00"/>
        <w:tblLayout w:type="fixed"/>
        <w:tblLook w:val="04A0" w:firstRow="1" w:lastRow="0" w:firstColumn="1" w:lastColumn="0" w:noHBand="0" w:noVBand="1"/>
      </w:tblPr>
      <w:tblGrid>
        <w:gridCol w:w="3119"/>
        <w:gridCol w:w="1276"/>
        <w:gridCol w:w="1559"/>
        <w:gridCol w:w="1276"/>
        <w:gridCol w:w="1275"/>
        <w:gridCol w:w="1242"/>
        <w:gridCol w:w="1440"/>
        <w:gridCol w:w="1170"/>
        <w:gridCol w:w="1220"/>
        <w:gridCol w:w="40"/>
      </w:tblGrid>
      <w:tr w:rsidR="003807CF" w:rsidRPr="00842D84" w14:paraId="33634AFC" w14:textId="77777777" w:rsidTr="002C028F">
        <w:trPr>
          <w:gridAfter w:val="1"/>
          <w:wAfter w:w="40" w:type="dxa"/>
          <w:trHeight w:val="351"/>
          <w:jc w:val="right"/>
        </w:trPr>
        <w:tc>
          <w:tcPr>
            <w:tcW w:w="3119" w:type="dxa"/>
          </w:tcPr>
          <w:p w14:paraId="3D3C9EE5" w14:textId="77777777" w:rsidR="003807CF" w:rsidRPr="00842D84" w:rsidRDefault="003807C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rPr>
                <w:rFonts w:asciiTheme="majorBidi" w:eastAsia="Calibri" w:hAnsiTheme="majorBidi" w:cstheme="majorBidi"/>
                <w:spacing w:val="-4"/>
                <w:sz w:val="28"/>
                <w:szCs w:val="28"/>
                <w:shd w:val="clear" w:color="auto" w:fill="FFFFFF"/>
              </w:rPr>
            </w:pPr>
          </w:p>
        </w:tc>
        <w:tc>
          <w:tcPr>
            <w:tcW w:w="10458" w:type="dxa"/>
            <w:gridSpan w:val="8"/>
          </w:tcPr>
          <w:p w14:paraId="59A894DA" w14:textId="77777777" w:rsidR="003807CF" w:rsidRPr="00842D84" w:rsidRDefault="003807CF" w:rsidP="006E53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jc w:val="right"/>
              <w:rPr>
                <w:rFonts w:asciiTheme="majorBidi" w:eastAsia="Angsana New" w:hAnsiTheme="majorBidi" w:cstheme="majorBidi"/>
                <w:spacing w:val="-4"/>
                <w:sz w:val="28"/>
                <w:szCs w:val="28"/>
                <w:cs/>
              </w:rPr>
            </w:pPr>
            <w:r w:rsidRPr="00842D84">
              <w:rPr>
                <w:rFonts w:asciiTheme="majorBidi" w:eastAsia="Angsana New" w:hAnsiTheme="majorBidi" w:cstheme="majorBidi"/>
                <w:spacing w:val="-4"/>
                <w:sz w:val="28"/>
                <w:szCs w:val="28"/>
                <w:cs/>
              </w:rPr>
              <w:t>(หน่วย : ล้านบาท)</w:t>
            </w:r>
          </w:p>
        </w:tc>
      </w:tr>
      <w:tr w:rsidR="003807CF" w:rsidRPr="00842D84" w14:paraId="5C57D60C" w14:textId="77777777" w:rsidTr="002C028F">
        <w:trPr>
          <w:gridAfter w:val="1"/>
          <w:wAfter w:w="40" w:type="dxa"/>
          <w:trHeight w:val="404"/>
          <w:jc w:val="right"/>
        </w:trPr>
        <w:tc>
          <w:tcPr>
            <w:tcW w:w="3119" w:type="dxa"/>
          </w:tcPr>
          <w:p w14:paraId="03406C95" w14:textId="77777777" w:rsidR="003807CF" w:rsidRPr="00842D84" w:rsidRDefault="003807C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rPr>
                <w:rFonts w:asciiTheme="majorBidi" w:eastAsia="Calibri" w:hAnsiTheme="majorBidi" w:cstheme="majorBidi"/>
                <w:spacing w:val="-4"/>
                <w:sz w:val="28"/>
                <w:szCs w:val="28"/>
                <w:shd w:val="clear" w:color="auto" w:fill="FFFFFF"/>
              </w:rPr>
            </w:pPr>
          </w:p>
        </w:tc>
        <w:tc>
          <w:tcPr>
            <w:tcW w:w="10458" w:type="dxa"/>
            <w:gridSpan w:val="8"/>
            <w:vAlign w:val="bottom"/>
          </w:tcPr>
          <w:p w14:paraId="59924B19" w14:textId="77777777" w:rsidR="003807CF" w:rsidRPr="00842D84" w:rsidRDefault="003807CF" w:rsidP="006E53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jc w:val="center"/>
              <w:rPr>
                <w:rFonts w:asciiTheme="majorBidi" w:eastAsia="Angsana New" w:hAnsiTheme="majorBidi" w:cstheme="majorBidi"/>
                <w:spacing w:val="-4"/>
                <w:sz w:val="28"/>
                <w:szCs w:val="28"/>
                <w:cs/>
              </w:rPr>
            </w:pPr>
            <w:r w:rsidRPr="00842D84">
              <w:rPr>
                <w:rFonts w:asciiTheme="majorBidi" w:eastAsia="Angsana New" w:hAnsiTheme="majorBidi" w:cstheme="majorBidi"/>
                <w:spacing w:val="-4"/>
                <w:sz w:val="28"/>
                <w:szCs w:val="28"/>
                <w:cs/>
              </w:rPr>
              <w:t>งบการเงินเฉพาะกิจการ</w:t>
            </w:r>
          </w:p>
        </w:tc>
      </w:tr>
      <w:tr w:rsidR="003807CF" w:rsidRPr="00842D84" w14:paraId="3E3AB065" w14:textId="77777777" w:rsidTr="002C028F">
        <w:trPr>
          <w:gridAfter w:val="1"/>
          <w:wAfter w:w="40" w:type="dxa"/>
          <w:trHeight w:val="404"/>
          <w:jc w:val="right"/>
        </w:trPr>
        <w:tc>
          <w:tcPr>
            <w:tcW w:w="3119" w:type="dxa"/>
          </w:tcPr>
          <w:p w14:paraId="30BB84A5" w14:textId="77777777" w:rsidR="003807CF" w:rsidRPr="00842D84" w:rsidRDefault="003807C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rPr>
                <w:rFonts w:asciiTheme="majorBidi" w:eastAsia="Calibri" w:hAnsiTheme="majorBidi" w:cstheme="majorBidi"/>
                <w:spacing w:val="-4"/>
                <w:sz w:val="28"/>
                <w:szCs w:val="28"/>
                <w:shd w:val="clear" w:color="auto" w:fill="FFFFFF"/>
              </w:rPr>
            </w:pPr>
          </w:p>
        </w:tc>
        <w:tc>
          <w:tcPr>
            <w:tcW w:w="5386" w:type="dxa"/>
            <w:gridSpan w:val="4"/>
            <w:vAlign w:val="bottom"/>
          </w:tcPr>
          <w:p w14:paraId="24DC7234" w14:textId="77777777" w:rsidR="003807CF" w:rsidRPr="00842D84" w:rsidRDefault="003807CF" w:rsidP="006E53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jc w:val="center"/>
              <w:rPr>
                <w:rFonts w:asciiTheme="majorBidi" w:eastAsia="Angsana New" w:hAnsiTheme="majorBidi" w:cstheme="majorBidi"/>
                <w:spacing w:val="-4"/>
                <w:sz w:val="28"/>
                <w:szCs w:val="28"/>
              </w:rPr>
            </w:pPr>
            <w:r w:rsidRPr="00842D84">
              <w:rPr>
                <w:rFonts w:asciiTheme="majorBidi" w:eastAsia="Angsana New" w:hAnsiTheme="majorBidi" w:cstheme="majorBidi"/>
                <w:spacing w:val="-4"/>
                <w:sz w:val="28"/>
                <w:szCs w:val="28"/>
              </w:rPr>
              <w:t>2568</w:t>
            </w:r>
          </w:p>
        </w:tc>
        <w:tc>
          <w:tcPr>
            <w:tcW w:w="5072" w:type="dxa"/>
            <w:gridSpan w:val="4"/>
            <w:vAlign w:val="bottom"/>
          </w:tcPr>
          <w:p w14:paraId="3815FA93" w14:textId="77777777" w:rsidR="003807CF" w:rsidRPr="00842D84" w:rsidRDefault="003807CF" w:rsidP="006E53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jc w:val="center"/>
              <w:rPr>
                <w:rFonts w:asciiTheme="majorBidi" w:eastAsia="Angsana New" w:hAnsiTheme="majorBidi" w:cstheme="majorBidi"/>
                <w:spacing w:val="-4"/>
                <w:sz w:val="28"/>
                <w:szCs w:val="28"/>
              </w:rPr>
            </w:pPr>
            <w:r w:rsidRPr="00842D84">
              <w:rPr>
                <w:rFonts w:asciiTheme="majorBidi" w:eastAsia="Angsana New" w:hAnsiTheme="majorBidi" w:cstheme="majorBidi"/>
                <w:spacing w:val="-4"/>
                <w:sz w:val="28"/>
                <w:szCs w:val="28"/>
              </w:rPr>
              <w:t>2567</w:t>
            </w:r>
          </w:p>
        </w:tc>
      </w:tr>
      <w:tr w:rsidR="002C028F" w:rsidRPr="00842D84" w14:paraId="13FFB4D8" w14:textId="77777777" w:rsidTr="002C028F">
        <w:trPr>
          <w:trHeight w:val="819"/>
          <w:jc w:val="right"/>
        </w:trPr>
        <w:tc>
          <w:tcPr>
            <w:tcW w:w="3119" w:type="dxa"/>
          </w:tcPr>
          <w:p w14:paraId="6C8DE81B" w14:textId="77777777" w:rsidR="002C028F" w:rsidRPr="00842D84" w:rsidRDefault="002C028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rPr>
                <w:rFonts w:asciiTheme="majorBidi" w:eastAsia="Calibri" w:hAnsiTheme="majorBidi" w:cstheme="majorBidi"/>
                <w:spacing w:val="-4"/>
                <w:sz w:val="28"/>
                <w:szCs w:val="28"/>
                <w:shd w:val="clear" w:color="auto" w:fill="FFFFFF"/>
              </w:rPr>
            </w:pPr>
          </w:p>
        </w:tc>
        <w:tc>
          <w:tcPr>
            <w:tcW w:w="1276" w:type="dxa"/>
            <w:vAlign w:val="bottom"/>
          </w:tcPr>
          <w:p w14:paraId="1B0E56B6" w14:textId="77777777" w:rsidR="002C028F" w:rsidRPr="00842D84" w:rsidRDefault="002C028F" w:rsidP="006E53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jc w:val="center"/>
              <w:rPr>
                <w:rFonts w:asciiTheme="majorBidi" w:eastAsia="Angsana New" w:hAnsiTheme="majorBidi" w:cstheme="majorBidi"/>
                <w:spacing w:val="-4"/>
                <w:sz w:val="28"/>
                <w:szCs w:val="28"/>
                <w:shd w:val="clear" w:color="auto" w:fill="FFFFFF"/>
                <w:cs/>
              </w:rPr>
            </w:pPr>
            <w:r w:rsidRPr="00842D84">
              <w:rPr>
                <w:rFonts w:asciiTheme="majorBidi" w:hAnsiTheme="majorBidi" w:cstheme="majorBidi"/>
                <w:spacing w:val="-4"/>
                <w:sz w:val="28"/>
                <w:szCs w:val="28"/>
                <w:shd w:val="clear" w:color="auto" w:fill="FFFFFF"/>
                <w:cs/>
              </w:rPr>
              <w:t>มูลค่ายุติธรรมผ่านกำไรขาดทุน</w:t>
            </w:r>
          </w:p>
        </w:tc>
        <w:tc>
          <w:tcPr>
            <w:tcW w:w="1559" w:type="dxa"/>
            <w:vAlign w:val="bottom"/>
          </w:tcPr>
          <w:p w14:paraId="1021442F" w14:textId="77777777" w:rsidR="002C028F" w:rsidRPr="00842D84" w:rsidRDefault="002C028F" w:rsidP="006E53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jc w:val="center"/>
              <w:rPr>
                <w:rFonts w:asciiTheme="majorBidi" w:eastAsia="Angsana New" w:hAnsiTheme="majorBidi" w:cstheme="majorBidi"/>
                <w:spacing w:val="-4"/>
                <w:sz w:val="28"/>
                <w:szCs w:val="28"/>
                <w:shd w:val="clear" w:color="auto" w:fill="FFFFFF"/>
                <w:cs/>
              </w:rPr>
            </w:pPr>
            <w:r w:rsidRPr="00842D84">
              <w:rPr>
                <w:rFonts w:asciiTheme="majorBidi" w:hAnsiTheme="majorBidi" w:cstheme="majorBidi"/>
                <w:spacing w:val="-4"/>
                <w:sz w:val="28"/>
                <w:szCs w:val="28"/>
                <w:shd w:val="clear" w:color="auto" w:fill="FFFFFF"/>
                <w:cs/>
              </w:rPr>
              <w:t>มูลค่ายุติธรรมผ่านกำไรขาดทุนเบ็ดเสร็จอื่น</w:t>
            </w:r>
          </w:p>
        </w:tc>
        <w:tc>
          <w:tcPr>
            <w:tcW w:w="1276" w:type="dxa"/>
            <w:vAlign w:val="bottom"/>
          </w:tcPr>
          <w:p w14:paraId="67417E29" w14:textId="77777777" w:rsidR="002C028F" w:rsidRPr="00842D84" w:rsidRDefault="002C028F" w:rsidP="006E53FB">
            <w:pPr>
              <w:pStyle w:val="a3"/>
              <w:pBdr>
                <w:bottom w:val="single" w:sz="4" w:space="1" w:color="auto"/>
              </w:pBdr>
              <w:tabs>
                <w:tab w:val="left" w:pos="1418"/>
                <w:tab w:val="center" w:pos="3402"/>
                <w:tab w:val="center" w:pos="5670"/>
                <w:tab w:val="center" w:pos="6804"/>
                <w:tab w:val="right" w:pos="7655"/>
              </w:tabs>
              <w:ind w:left="-57"/>
              <w:jc w:val="center"/>
              <w:rPr>
                <w:rFonts w:asciiTheme="majorBidi" w:hAnsiTheme="majorBidi" w:cstheme="majorBidi"/>
                <w:spacing w:val="-4"/>
                <w:sz w:val="28"/>
                <w:szCs w:val="28"/>
                <w:shd w:val="clear" w:color="auto" w:fill="FFFFFF"/>
              </w:rPr>
            </w:pPr>
            <w:r w:rsidRPr="00842D84">
              <w:rPr>
                <w:rFonts w:asciiTheme="majorBidi" w:hAnsiTheme="majorBidi" w:cstheme="majorBidi"/>
                <w:spacing w:val="-4"/>
                <w:sz w:val="28"/>
                <w:szCs w:val="28"/>
                <w:shd w:val="clear" w:color="auto" w:fill="FFFFFF"/>
                <w:cs/>
              </w:rPr>
              <w:t>ราคาทุน</w:t>
            </w:r>
          </w:p>
          <w:p w14:paraId="5691E8D9" w14:textId="77777777" w:rsidR="002C028F" w:rsidRPr="00842D84" w:rsidRDefault="002C028F" w:rsidP="006E53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jc w:val="center"/>
              <w:rPr>
                <w:rFonts w:asciiTheme="majorBidi" w:eastAsia="Angsana New" w:hAnsiTheme="majorBidi" w:cstheme="majorBidi"/>
                <w:spacing w:val="-4"/>
                <w:sz w:val="28"/>
                <w:szCs w:val="28"/>
                <w:shd w:val="clear" w:color="auto" w:fill="FFFFFF"/>
                <w:cs/>
              </w:rPr>
            </w:pPr>
            <w:r w:rsidRPr="00842D84">
              <w:rPr>
                <w:rFonts w:asciiTheme="majorBidi" w:hAnsiTheme="majorBidi" w:cstheme="majorBidi"/>
                <w:spacing w:val="-4"/>
                <w:sz w:val="28"/>
                <w:szCs w:val="28"/>
                <w:shd w:val="clear" w:color="auto" w:fill="FFFFFF"/>
                <w:cs/>
              </w:rPr>
              <w:t>ตัดจำหน่าย</w:t>
            </w:r>
          </w:p>
        </w:tc>
        <w:tc>
          <w:tcPr>
            <w:tcW w:w="1275" w:type="dxa"/>
            <w:vAlign w:val="bottom"/>
          </w:tcPr>
          <w:p w14:paraId="369EB3A2" w14:textId="77777777" w:rsidR="002C028F" w:rsidRPr="00842D84" w:rsidRDefault="002C028F" w:rsidP="006E53FB">
            <w:pPr>
              <w:pStyle w:val="a3"/>
              <w:pBdr>
                <w:bottom w:val="single" w:sz="4" w:space="1" w:color="auto"/>
              </w:pBdr>
              <w:tabs>
                <w:tab w:val="left" w:pos="1418"/>
                <w:tab w:val="center" w:pos="3402"/>
                <w:tab w:val="center" w:pos="5670"/>
                <w:tab w:val="center" w:pos="6804"/>
                <w:tab w:val="right" w:pos="7655"/>
              </w:tabs>
              <w:ind w:left="-57"/>
              <w:jc w:val="center"/>
              <w:rPr>
                <w:rFonts w:asciiTheme="majorBidi" w:hAnsiTheme="majorBidi" w:cstheme="majorBidi"/>
                <w:spacing w:val="-4"/>
                <w:sz w:val="28"/>
                <w:szCs w:val="28"/>
                <w:shd w:val="clear" w:color="auto" w:fill="FFFFFF"/>
              </w:rPr>
            </w:pPr>
            <w:r w:rsidRPr="00842D84">
              <w:rPr>
                <w:rFonts w:asciiTheme="majorBidi" w:hAnsiTheme="majorBidi" w:cstheme="majorBidi"/>
                <w:spacing w:val="-4"/>
                <w:sz w:val="28"/>
                <w:szCs w:val="28"/>
                <w:shd w:val="clear" w:color="auto" w:fill="FFFFFF"/>
                <w:cs/>
              </w:rPr>
              <w:t>รวม</w:t>
            </w:r>
          </w:p>
          <w:p w14:paraId="015E2FC9" w14:textId="77777777" w:rsidR="002C028F" w:rsidRPr="00842D84" w:rsidRDefault="002C028F" w:rsidP="006E53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jc w:val="center"/>
              <w:rPr>
                <w:rFonts w:asciiTheme="majorBidi" w:eastAsia="Angsana New" w:hAnsiTheme="majorBidi" w:cstheme="majorBidi"/>
                <w:spacing w:val="-4"/>
                <w:sz w:val="28"/>
                <w:szCs w:val="28"/>
                <w:shd w:val="clear" w:color="auto" w:fill="FFFFFF"/>
                <w:cs/>
              </w:rPr>
            </w:pPr>
            <w:r w:rsidRPr="00842D84">
              <w:rPr>
                <w:rFonts w:asciiTheme="majorBidi" w:hAnsiTheme="majorBidi" w:cstheme="majorBidi"/>
                <w:spacing w:val="-4"/>
                <w:sz w:val="28"/>
                <w:szCs w:val="28"/>
                <w:shd w:val="clear" w:color="auto" w:fill="FFFFFF"/>
                <w:cs/>
              </w:rPr>
              <w:t>ราคาตามบัญชี</w:t>
            </w:r>
          </w:p>
        </w:tc>
        <w:tc>
          <w:tcPr>
            <w:tcW w:w="1242" w:type="dxa"/>
            <w:vAlign w:val="bottom"/>
          </w:tcPr>
          <w:p w14:paraId="03D3100B" w14:textId="77777777" w:rsidR="002C028F" w:rsidRPr="00842D84" w:rsidRDefault="002C028F" w:rsidP="006E53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4"/>
                <w:tab w:val="left" w:pos="1418"/>
                <w:tab w:val="center" w:pos="3402"/>
                <w:tab w:val="center" w:pos="4153"/>
                <w:tab w:val="center" w:pos="4536"/>
                <w:tab w:val="center" w:pos="5670"/>
                <w:tab w:val="center" w:pos="6804"/>
                <w:tab w:val="right" w:pos="7655"/>
                <w:tab w:val="right" w:pos="8306"/>
              </w:tabs>
              <w:spacing w:line="340" w:lineRule="exact"/>
              <w:ind w:left="-57"/>
              <w:jc w:val="center"/>
              <w:rPr>
                <w:rFonts w:asciiTheme="majorBidi" w:eastAsia="Angsana New" w:hAnsiTheme="majorBidi" w:cstheme="majorBidi"/>
                <w:spacing w:val="-4"/>
                <w:sz w:val="28"/>
                <w:szCs w:val="28"/>
                <w:shd w:val="clear" w:color="auto" w:fill="FFFFFF"/>
                <w:cs/>
              </w:rPr>
            </w:pPr>
            <w:r w:rsidRPr="00842D84">
              <w:rPr>
                <w:rFonts w:asciiTheme="majorBidi" w:hAnsiTheme="majorBidi" w:cstheme="majorBidi"/>
                <w:spacing w:val="-4"/>
                <w:sz w:val="28"/>
                <w:szCs w:val="28"/>
                <w:shd w:val="clear" w:color="auto" w:fill="FFFFFF"/>
                <w:cs/>
              </w:rPr>
              <w:t>มูลค่ายุติธรรมผ่านกำไรขาดทุน</w:t>
            </w:r>
          </w:p>
        </w:tc>
        <w:tc>
          <w:tcPr>
            <w:tcW w:w="1440" w:type="dxa"/>
            <w:vAlign w:val="bottom"/>
          </w:tcPr>
          <w:p w14:paraId="531B2B75" w14:textId="77777777" w:rsidR="002C028F" w:rsidRPr="00842D84" w:rsidRDefault="002C028F" w:rsidP="006E53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jc w:val="center"/>
              <w:rPr>
                <w:rFonts w:asciiTheme="majorBidi" w:eastAsia="Calibri" w:hAnsiTheme="majorBidi" w:cstheme="majorBidi"/>
                <w:spacing w:val="-4"/>
                <w:sz w:val="28"/>
                <w:szCs w:val="28"/>
                <w:shd w:val="clear" w:color="auto" w:fill="FFFFFF"/>
                <w:cs/>
              </w:rPr>
            </w:pPr>
            <w:r w:rsidRPr="00842D84">
              <w:rPr>
                <w:rFonts w:asciiTheme="majorBidi" w:hAnsiTheme="majorBidi" w:cstheme="majorBidi"/>
                <w:spacing w:val="-4"/>
                <w:sz w:val="28"/>
                <w:szCs w:val="28"/>
                <w:shd w:val="clear" w:color="auto" w:fill="FFFFFF"/>
                <w:cs/>
              </w:rPr>
              <w:t>มูลค่ายุติธรรมผ่านกำไรขาดทุนเบ็ดเสร็จอื่น</w:t>
            </w:r>
          </w:p>
        </w:tc>
        <w:tc>
          <w:tcPr>
            <w:tcW w:w="1170" w:type="dxa"/>
            <w:vAlign w:val="bottom"/>
          </w:tcPr>
          <w:p w14:paraId="545F0533" w14:textId="77777777" w:rsidR="002C028F" w:rsidRPr="00842D84" w:rsidRDefault="002C028F" w:rsidP="006E53FB">
            <w:pPr>
              <w:pStyle w:val="a3"/>
              <w:pBdr>
                <w:bottom w:val="single" w:sz="4" w:space="1" w:color="auto"/>
              </w:pBdr>
              <w:tabs>
                <w:tab w:val="left" w:pos="1418"/>
                <w:tab w:val="center" w:pos="3402"/>
                <w:tab w:val="center" w:pos="5670"/>
                <w:tab w:val="center" w:pos="6804"/>
                <w:tab w:val="right" w:pos="7655"/>
              </w:tabs>
              <w:ind w:left="-57"/>
              <w:jc w:val="center"/>
              <w:rPr>
                <w:rFonts w:asciiTheme="majorBidi" w:hAnsiTheme="majorBidi" w:cstheme="majorBidi"/>
                <w:spacing w:val="-4"/>
                <w:sz w:val="28"/>
                <w:szCs w:val="28"/>
                <w:shd w:val="clear" w:color="auto" w:fill="FFFFFF"/>
              </w:rPr>
            </w:pPr>
            <w:r w:rsidRPr="00842D84">
              <w:rPr>
                <w:rFonts w:asciiTheme="majorBidi" w:hAnsiTheme="majorBidi" w:cstheme="majorBidi"/>
                <w:spacing w:val="-4"/>
                <w:sz w:val="28"/>
                <w:szCs w:val="28"/>
                <w:shd w:val="clear" w:color="auto" w:fill="FFFFFF"/>
                <w:cs/>
              </w:rPr>
              <w:t>ราคาทุน</w:t>
            </w:r>
          </w:p>
          <w:p w14:paraId="5C576804" w14:textId="77777777" w:rsidR="002C028F" w:rsidRPr="00842D84" w:rsidRDefault="002C028F" w:rsidP="006E53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jc w:val="center"/>
              <w:rPr>
                <w:rFonts w:asciiTheme="majorBidi" w:eastAsia="Calibri" w:hAnsiTheme="majorBidi" w:cstheme="majorBidi"/>
                <w:spacing w:val="-4"/>
                <w:sz w:val="28"/>
                <w:szCs w:val="28"/>
                <w:shd w:val="clear" w:color="auto" w:fill="FFFFFF"/>
              </w:rPr>
            </w:pPr>
            <w:r w:rsidRPr="00842D84">
              <w:rPr>
                <w:rFonts w:asciiTheme="majorBidi" w:hAnsiTheme="majorBidi" w:cstheme="majorBidi"/>
                <w:spacing w:val="-4"/>
                <w:sz w:val="28"/>
                <w:szCs w:val="28"/>
                <w:shd w:val="clear" w:color="auto" w:fill="FFFFFF"/>
                <w:cs/>
              </w:rPr>
              <w:t>ตัดจำหน่าย</w:t>
            </w:r>
          </w:p>
        </w:tc>
        <w:tc>
          <w:tcPr>
            <w:tcW w:w="1260" w:type="dxa"/>
            <w:gridSpan w:val="2"/>
            <w:vAlign w:val="bottom"/>
          </w:tcPr>
          <w:p w14:paraId="203E5046" w14:textId="77777777" w:rsidR="002C028F" w:rsidRPr="00842D84" w:rsidRDefault="002C028F" w:rsidP="006E53FB">
            <w:pPr>
              <w:pStyle w:val="a3"/>
              <w:pBdr>
                <w:bottom w:val="single" w:sz="4" w:space="1" w:color="auto"/>
              </w:pBdr>
              <w:tabs>
                <w:tab w:val="left" w:pos="1418"/>
                <w:tab w:val="center" w:pos="3402"/>
                <w:tab w:val="center" w:pos="5670"/>
                <w:tab w:val="center" w:pos="6804"/>
                <w:tab w:val="right" w:pos="7655"/>
              </w:tabs>
              <w:ind w:left="-57"/>
              <w:jc w:val="center"/>
              <w:rPr>
                <w:rFonts w:asciiTheme="majorBidi" w:hAnsiTheme="majorBidi" w:cstheme="majorBidi"/>
                <w:spacing w:val="-4"/>
                <w:sz w:val="28"/>
                <w:szCs w:val="28"/>
                <w:shd w:val="clear" w:color="auto" w:fill="FFFFFF"/>
              </w:rPr>
            </w:pPr>
            <w:r w:rsidRPr="00842D84">
              <w:rPr>
                <w:rFonts w:asciiTheme="majorBidi" w:hAnsiTheme="majorBidi" w:cstheme="majorBidi"/>
                <w:spacing w:val="-4"/>
                <w:sz w:val="28"/>
                <w:szCs w:val="28"/>
                <w:shd w:val="clear" w:color="auto" w:fill="FFFFFF"/>
                <w:cs/>
              </w:rPr>
              <w:t>รวม</w:t>
            </w:r>
          </w:p>
          <w:p w14:paraId="119A59B6" w14:textId="77777777" w:rsidR="002C028F" w:rsidRPr="00842D84" w:rsidRDefault="002C028F" w:rsidP="006E53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jc w:val="center"/>
              <w:rPr>
                <w:rFonts w:asciiTheme="majorBidi" w:eastAsia="Angsana New" w:hAnsiTheme="majorBidi" w:cstheme="majorBidi"/>
                <w:spacing w:val="-4"/>
                <w:sz w:val="28"/>
                <w:szCs w:val="28"/>
                <w:shd w:val="clear" w:color="auto" w:fill="FFFFFF"/>
              </w:rPr>
            </w:pPr>
            <w:r w:rsidRPr="00842D84">
              <w:rPr>
                <w:rFonts w:asciiTheme="majorBidi" w:hAnsiTheme="majorBidi" w:cstheme="majorBidi"/>
                <w:spacing w:val="-4"/>
                <w:sz w:val="28"/>
                <w:szCs w:val="28"/>
                <w:shd w:val="clear" w:color="auto" w:fill="FFFFFF"/>
                <w:cs/>
              </w:rPr>
              <w:t>ราคาตามบัญชี</w:t>
            </w:r>
          </w:p>
        </w:tc>
      </w:tr>
      <w:tr w:rsidR="002C028F" w:rsidRPr="00842D84" w14:paraId="6F732BB3" w14:textId="77777777" w:rsidTr="002C028F">
        <w:trPr>
          <w:trHeight w:val="90"/>
          <w:jc w:val="right"/>
        </w:trPr>
        <w:tc>
          <w:tcPr>
            <w:tcW w:w="3119" w:type="dxa"/>
          </w:tcPr>
          <w:p w14:paraId="53C9733F" w14:textId="77777777" w:rsidR="002C028F" w:rsidRPr="00842D84" w:rsidRDefault="002C028F" w:rsidP="006E53FB">
            <w:pPr>
              <w:tabs>
                <w:tab w:val="left" w:pos="2862"/>
              </w:tabs>
              <w:spacing w:line="340" w:lineRule="exact"/>
              <w:ind w:left="-792" w:firstLine="810"/>
              <w:rPr>
                <w:rFonts w:asciiTheme="majorBidi" w:eastAsia="Arial Unicode MS" w:hAnsiTheme="majorBidi" w:cstheme="majorBidi"/>
                <w:b/>
                <w:bCs/>
                <w:spacing w:val="-4"/>
                <w:sz w:val="28"/>
                <w:szCs w:val="28"/>
                <w:cs/>
                <w:lang w:val="en-GB" w:eastAsia="en-GB"/>
              </w:rPr>
            </w:pPr>
            <w:r w:rsidRPr="00842D84">
              <w:rPr>
                <w:rFonts w:asciiTheme="majorBidi" w:eastAsia="Arial Unicode MS" w:hAnsiTheme="majorBidi" w:cstheme="majorBidi"/>
                <w:b/>
                <w:bCs/>
                <w:spacing w:val="-4"/>
                <w:sz w:val="28"/>
                <w:szCs w:val="28"/>
                <w:cs/>
                <w:lang w:val="en-GB" w:eastAsia="en-GB"/>
              </w:rPr>
              <w:t>สินทรัพย์ทางการเงิน</w:t>
            </w:r>
          </w:p>
        </w:tc>
        <w:tc>
          <w:tcPr>
            <w:tcW w:w="1276" w:type="dxa"/>
          </w:tcPr>
          <w:p w14:paraId="72571B3D" w14:textId="77777777" w:rsidR="002C028F" w:rsidRPr="00842D84" w:rsidRDefault="002C028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Pr>
                <w:rFonts w:asciiTheme="majorBidi" w:eastAsia="Calibri" w:hAnsiTheme="majorBidi" w:cstheme="majorBidi"/>
                <w:spacing w:val="-4"/>
                <w:sz w:val="28"/>
                <w:szCs w:val="28"/>
                <w:shd w:val="clear" w:color="auto" w:fill="FFFFFF"/>
              </w:rPr>
            </w:pPr>
          </w:p>
        </w:tc>
        <w:tc>
          <w:tcPr>
            <w:tcW w:w="1559" w:type="dxa"/>
          </w:tcPr>
          <w:p w14:paraId="12BCEDD2" w14:textId="77777777" w:rsidR="002C028F" w:rsidRPr="00842D84" w:rsidRDefault="002C028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Pr>
                <w:rFonts w:asciiTheme="majorBidi" w:eastAsia="Calibri" w:hAnsiTheme="majorBidi" w:cstheme="majorBidi"/>
                <w:spacing w:val="-4"/>
                <w:sz w:val="28"/>
                <w:szCs w:val="28"/>
                <w:shd w:val="clear" w:color="auto" w:fill="FFFFFF"/>
              </w:rPr>
            </w:pPr>
          </w:p>
        </w:tc>
        <w:tc>
          <w:tcPr>
            <w:tcW w:w="1276" w:type="dxa"/>
            <w:vAlign w:val="bottom"/>
          </w:tcPr>
          <w:p w14:paraId="74FC5219" w14:textId="77777777" w:rsidR="002C028F" w:rsidRPr="00842D84" w:rsidRDefault="002C028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Pr>
                <w:rFonts w:asciiTheme="majorBidi" w:eastAsia="Calibri" w:hAnsiTheme="majorBidi" w:cstheme="majorBidi"/>
                <w:spacing w:val="-4"/>
                <w:sz w:val="28"/>
                <w:szCs w:val="28"/>
                <w:shd w:val="clear" w:color="auto" w:fill="FFFFFF"/>
              </w:rPr>
            </w:pPr>
          </w:p>
        </w:tc>
        <w:tc>
          <w:tcPr>
            <w:tcW w:w="1275" w:type="dxa"/>
            <w:vAlign w:val="bottom"/>
          </w:tcPr>
          <w:p w14:paraId="0EE68DDC" w14:textId="77777777" w:rsidR="002C028F" w:rsidRPr="00842D84" w:rsidRDefault="002C028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Pr>
                <w:rFonts w:asciiTheme="majorBidi" w:eastAsia="Calibri" w:hAnsiTheme="majorBidi" w:cstheme="majorBidi"/>
                <w:spacing w:val="-4"/>
                <w:sz w:val="28"/>
                <w:szCs w:val="28"/>
                <w:shd w:val="clear" w:color="auto" w:fill="FFFFFF"/>
              </w:rPr>
            </w:pPr>
          </w:p>
        </w:tc>
        <w:tc>
          <w:tcPr>
            <w:tcW w:w="1242" w:type="dxa"/>
          </w:tcPr>
          <w:p w14:paraId="5D6F7785" w14:textId="77777777" w:rsidR="002C028F" w:rsidRPr="00842D84" w:rsidRDefault="002C028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Pr>
                <w:rFonts w:asciiTheme="majorBidi" w:eastAsia="Calibri" w:hAnsiTheme="majorBidi" w:cstheme="majorBidi"/>
                <w:spacing w:val="-4"/>
                <w:sz w:val="28"/>
                <w:szCs w:val="28"/>
                <w:shd w:val="clear" w:color="auto" w:fill="FFFFFF"/>
              </w:rPr>
            </w:pPr>
          </w:p>
        </w:tc>
        <w:tc>
          <w:tcPr>
            <w:tcW w:w="1440" w:type="dxa"/>
          </w:tcPr>
          <w:p w14:paraId="18490E66" w14:textId="77777777" w:rsidR="002C028F" w:rsidRPr="00842D84" w:rsidRDefault="002C028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Pr>
                <w:rFonts w:asciiTheme="majorBidi" w:eastAsia="Calibri" w:hAnsiTheme="majorBidi" w:cstheme="majorBidi"/>
                <w:spacing w:val="-4"/>
                <w:sz w:val="28"/>
                <w:szCs w:val="28"/>
                <w:shd w:val="clear" w:color="auto" w:fill="FFFFFF"/>
              </w:rPr>
            </w:pPr>
          </w:p>
        </w:tc>
        <w:tc>
          <w:tcPr>
            <w:tcW w:w="1170" w:type="dxa"/>
            <w:vAlign w:val="bottom"/>
          </w:tcPr>
          <w:p w14:paraId="45BA13CE" w14:textId="77777777" w:rsidR="002C028F" w:rsidRPr="00842D84" w:rsidRDefault="002C028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Pr>
                <w:rFonts w:asciiTheme="majorBidi" w:eastAsia="Calibri" w:hAnsiTheme="majorBidi" w:cstheme="majorBidi"/>
                <w:spacing w:val="-4"/>
                <w:sz w:val="28"/>
                <w:szCs w:val="28"/>
                <w:shd w:val="clear" w:color="auto" w:fill="FFFFFF"/>
              </w:rPr>
            </w:pPr>
          </w:p>
        </w:tc>
        <w:tc>
          <w:tcPr>
            <w:tcW w:w="1260" w:type="dxa"/>
            <w:gridSpan w:val="2"/>
            <w:vAlign w:val="bottom"/>
          </w:tcPr>
          <w:p w14:paraId="0E969AE2" w14:textId="77777777" w:rsidR="002C028F" w:rsidRPr="00842D84" w:rsidRDefault="002C028F" w:rsidP="006E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Pr>
                <w:rFonts w:asciiTheme="majorBidi" w:eastAsia="Calibri" w:hAnsiTheme="majorBidi" w:cstheme="majorBidi"/>
                <w:spacing w:val="-4"/>
                <w:sz w:val="28"/>
                <w:szCs w:val="28"/>
                <w:shd w:val="clear" w:color="auto" w:fill="FFFFFF"/>
              </w:rPr>
            </w:pPr>
          </w:p>
        </w:tc>
      </w:tr>
      <w:tr w:rsidR="00CA211E" w:rsidRPr="00842D84" w14:paraId="2DD4237E" w14:textId="77777777" w:rsidTr="00CA211E">
        <w:trPr>
          <w:trHeight w:val="64"/>
          <w:jc w:val="right"/>
        </w:trPr>
        <w:tc>
          <w:tcPr>
            <w:tcW w:w="3119" w:type="dxa"/>
          </w:tcPr>
          <w:p w14:paraId="30607501" w14:textId="77777777" w:rsidR="00CA211E" w:rsidRPr="00842D84" w:rsidRDefault="00CA211E" w:rsidP="00CA211E">
            <w:pPr>
              <w:tabs>
                <w:tab w:val="left" w:pos="2862"/>
              </w:tabs>
              <w:spacing w:line="340" w:lineRule="exact"/>
              <w:ind w:left="18"/>
              <w:rPr>
                <w:rFonts w:asciiTheme="majorBidi" w:eastAsia="Arial Unicode MS" w:hAnsiTheme="majorBidi" w:cstheme="majorBidi"/>
                <w:spacing w:val="-4"/>
                <w:sz w:val="28"/>
                <w:szCs w:val="28"/>
                <w:cs/>
                <w:lang w:val="en-GB" w:eastAsia="en-GB"/>
              </w:rPr>
            </w:pPr>
            <w:r w:rsidRPr="00842D84">
              <w:rPr>
                <w:rFonts w:asciiTheme="majorBidi" w:eastAsia="Arial Unicode MS" w:hAnsiTheme="majorBidi" w:cstheme="majorBidi"/>
                <w:spacing w:val="-4"/>
                <w:sz w:val="28"/>
                <w:szCs w:val="28"/>
                <w:cs/>
                <w:lang w:val="en-GB" w:eastAsia="en-GB"/>
              </w:rPr>
              <w:t>เงินสดและรายการเทียบเท่าเงินสด</w:t>
            </w:r>
          </w:p>
        </w:tc>
        <w:tc>
          <w:tcPr>
            <w:tcW w:w="1276" w:type="dxa"/>
            <w:vAlign w:val="bottom"/>
          </w:tcPr>
          <w:p w14:paraId="7F756E51" w14:textId="1DA8F911"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cs/>
              </w:rPr>
              <w:t>-</w:t>
            </w:r>
          </w:p>
        </w:tc>
        <w:tc>
          <w:tcPr>
            <w:tcW w:w="1559" w:type="dxa"/>
            <w:vAlign w:val="bottom"/>
          </w:tcPr>
          <w:p w14:paraId="57161A27" w14:textId="7667BCE4"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cs/>
              </w:rPr>
              <w:t>-</w:t>
            </w:r>
          </w:p>
        </w:tc>
        <w:tc>
          <w:tcPr>
            <w:tcW w:w="1276" w:type="dxa"/>
            <w:vAlign w:val="bottom"/>
          </w:tcPr>
          <w:p w14:paraId="05F62669" w14:textId="3436C2B3"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15</w:t>
            </w:r>
          </w:p>
        </w:tc>
        <w:tc>
          <w:tcPr>
            <w:tcW w:w="1275" w:type="dxa"/>
            <w:vAlign w:val="bottom"/>
          </w:tcPr>
          <w:p w14:paraId="4F2C2E42" w14:textId="2E6FB602"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15</w:t>
            </w:r>
          </w:p>
        </w:tc>
        <w:tc>
          <w:tcPr>
            <w:tcW w:w="1242" w:type="dxa"/>
            <w:vAlign w:val="bottom"/>
          </w:tcPr>
          <w:p w14:paraId="6F4D8620" w14:textId="77777777"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cs/>
              </w:rPr>
              <w:t>-</w:t>
            </w:r>
          </w:p>
        </w:tc>
        <w:tc>
          <w:tcPr>
            <w:tcW w:w="1440" w:type="dxa"/>
            <w:vAlign w:val="bottom"/>
          </w:tcPr>
          <w:p w14:paraId="0C1F6E24" w14:textId="77777777"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cs/>
              </w:rPr>
              <w:t>-</w:t>
            </w:r>
          </w:p>
        </w:tc>
        <w:tc>
          <w:tcPr>
            <w:tcW w:w="1170" w:type="dxa"/>
            <w:vAlign w:val="bottom"/>
          </w:tcPr>
          <w:p w14:paraId="2CD11FF0" w14:textId="7488DFFE"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30</w:t>
            </w:r>
          </w:p>
        </w:tc>
        <w:tc>
          <w:tcPr>
            <w:tcW w:w="1260" w:type="dxa"/>
            <w:gridSpan w:val="2"/>
            <w:vAlign w:val="bottom"/>
          </w:tcPr>
          <w:p w14:paraId="6DC31140" w14:textId="4D78F594"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30</w:t>
            </w:r>
          </w:p>
        </w:tc>
      </w:tr>
      <w:tr w:rsidR="00CA211E" w:rsidRPr="00842D84" w14:paraId="35567AAA" w14:textId="77777777" w:rsidTr="00CA211E">
        <w:trPr>
          <w:trHeight w:val="64"/>
          <w:jc w:val="right"/>
        </w:trPr>
        <w:tc>
          <w:tcPr>
            <w:tcW w:w="3119" w:type="dxa"/>
          </w:tcPr>
          <w:p w14:paraId="14A95A6C" w14:textId="77777777" w:rsidR="00CA211E" w:rsidRPr="00842D84" w:rsidRDefault="00CA211E" w:rsidP="00CA211E">
            <w:pPr>
              <w:tabs>
                <w:tab w:val="left" w:pos="2862"/>
              </w:tabs>
              <w:spacing w:line="340" w:lineRule="exact"/>
              <w:ind w:left="18"/>
              <w:rPr>
                <w:rFonts w:asciiTheme="majorBidi" w:eastAsia="Arial Unicode MS" w:hAnsiTheme="majorBidi" w:cstheme="majorBidi"/>
                <w:spacing w:val="-4"/>
                <w:sz w:val="28"/>
                <w:szCs w:val="28"/>
                <w:lang w:val="en-GB" w:eastAsia="en-GB"/>
              </w:rPr>
            </w:pPr>
            <w:r w:rsidRPr="00842D84">
              <w:rPr>
                <w:rFonts w:asciiTheme="majorBidi" w:eastAsia="Arial Unicode MS" w:hAnsiTheme="majorBidi" w:cstheme="majorBidi"/>
                <w:spacing w:val="-4"/>
                <w:sz w:val="28"/>
                <w:szCs w:val="28"/>
                <w:cs/>
                <w:lang w:val="en-GB" w:eastAsia="en-GB"/>
              </w:rPr>
              <w:t>ลูกหนี้การค้าและลูกหนี้อื่น</w:t>
            </w:r>
          </w:p>
        </w:tc>
        <w:tc>
          <w:tcPr>
            <w:tcW w:w="1276" w:type="dxa"/>
            <w:vAlign w:val="bottom"/>
          </w:tcPr>
          <w:p w14:paraId="3FFE9349" w14:textId="4FC5B12A"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w:t>
            </w:r>
          </w:p>
        </w:tc>
        <w:tc>
          <w:tcPr>
            <w:tcW w:w="1559" w:type="dxa"/>
            <w:vAlign w:val="bottom"/>
          </w:tcPr>
          <w:p w14:paraId="24653E40" w14:textId="6E2A86A0"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w:t>
            </w:r>
          </w:p>
        </w:tc>
        <w:tc>
          <w:tcPr>
            <w:tcW w:w="1276" w:type="dxa"/>
            <w:vAlign w:val="bottom"/>
          </w:tcPr>
          <w:p w14:paraId="5B11D1D9" w14:textId="7D737049"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w:t>
            </w:r>
          </w:p>
        </w:tc>
        <w:tc>
          <w:tcPr>
            <w:tcW w:w="1275" w:type="dxa"/>
            <w:vAlign w:val="bottom"/>
          </w:tcPr>
          <w:p w14:paraId="55AC5F4D" w14:textId="1A00731A"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w:t>
            </w:r>
          </w:p>
        </w:tc>
        <w:tc>
          <w:tcPr>
            <w:tcW w:w="1242" w:type="dxa"/>
            <w:vAlign w:val="bottom"/>
          </w:tcPr>
          <w:p w14:paraId="7B5E5245" w14:textId="77777777"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w:t>
            </w:r>
          </w:p>
        </w:tc>
        <w:tc>
          <w:tcPr>
            <w:tcW w:w="1440" w:type="dxa"/>
            <w:vAlign w:val="bottom"/>
          </w:tcPr>
          <w:p w14:paraId="6C872B15" w14:textId="77777777"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w:t>
            </w:r>
          </w:p>
        </w:tc>
        <w:tc>
          <w:tcPr>
            <w:tcW w:w="1170" w:type="dxa"/>
            <w:vAlign w:val="bottom"/>
          </w:tcPr>
          <w:p w14:paraId="188CB4F3" w14:textId="77777777"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34</w:t>
            </w:r>
          </w:p>
        </w:tc>
        <w:tc>
          <w:tcPr>
            <w:tcW w:w="1260" w:type="dxa"/>
            <w:gridSpan w:val="2"/>
            <w:vAlign w:val="bottom"/>
          </w:tcPr>
          <w:p w14:paraId="69068C8A" w14:textId="77777777"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34</w:t>
            </w:r>
          </w:p>
        </w:tc>
      </w:tr>
      <w:tr w:rsidR="00CA211E" w:rsidRPr="00842D84" w14:paraId="7006E62F" w14:textId="77777777" w:rsidTr="00CA211E">
        <w:trPr>
          <w:trHeight w:val="165"/>
          <w:jc w:val="right"/>
        </w:trPr>
        <w:tc>
          <w:tcPr>
            <w:tcW w:w="3119" w:type="dxa"/>
          </w:tcPr>
          <w:p w14:paraId="51ACA991" w14:textId="77777777" w:rsidR="00CA211E" w:rsidRPr="00842D84" w:rsidRDefault="00CA211E" w:rsidP="00CA211E">
            <w:pPr>
              <w:tabs>
                <w:tab w:val="left" w:pos="2862"/>
              </w:tabs>
              <w:spacing w:line="340" w:lineRule="exact"/>
              <w:ind w:left="18"/>
              <w:rPr>
                <w:rFonts w:asciiTheme="majorBidi" w:eastAsia="Arial Unicode MS" w:hAnsiTheme="majorBidi" w:cstheme="majorBidi"/>
                <w:spacing w:val="-4"/>
                <w:sz w:val="28"/>
                <w:szCs w:val="28"/>
                <w:cs/>
                <w:lang w:val="en-GB" w:eastAsia="en-GB"/>
              </w:rPr>
            </w:pPr>
            <w:r w:rsidRPr="00842D84">
              <w:rPr>
                <w:rFonts w:asciiTheme="majorBidi" w:eastAsia="Arial Unicode MS" w:hAnsiTheme="majorBidi" w:cstheme="majorBidi"/>
                <w:spacing w:val="-4"/>
                <w:sz w:val="28"/>
                <w:szCs w:val="28"/>
                <w:cs/>
                <w:lang w:val="en-GB" w:eastAsia="en-GB"/>
              </w:rPr>
              <w:t>เงินให้กู้ยืมและดอกเบี้ยค้างรับ</w:t>
            </w:r>
          </w:p>
        </w:tc>
        <w:tc>
          <w:tcPr>
            <w:tcW w:w="1276" w:type="dxa"/>
            <w:vAlign w:val="bottom"/>
          </w:tcPr>
          <w:p w14:paraId="67F20966" w14:textId="707B9751"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w:t>
            </w:r>
          </w:p>
        </w:tc>
        <w:tc>
          <w:tcPr>
            <w:tcW w:w="1559" w:type="dxa"/>
            <w:vAlign w:val="bottom"/>
          </w:tcPr>
          <w:p w14:paraId="4B5F7335" w14:textId="5068ED8B"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w:t>
            </w:r>
          </w:p>
        </w:tc>
        <w:tc>
          <w:tcPr>
            <w:tcW w:w="1276" w:type="dxa"/>
            <w:vAlign w:val="bottom"/>
          </w:tcPr>
          <w:p w14:paraId="27D39A56" w14:textId="50A7A1B3"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5</w:t>
            </w:r>
          </w:p>
        </w:tc>
        <w:tc>
          <w:tcPr>
            <w:tcW w:w="1275" w:type="dxa"/>
            <w:vAlign w:val="bottom"/>
          </w:tcPr>
          <w:p w14:paraId="7BD4A629" w14:textId="1E4C7594"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5</w:t>
            </w:r>
          </w:p>
        </w:tc>
        <w:tc>
          <w:tcPr>
            <w:tcW w:w="1242" w:type="dxa"/>
            <w:vAlign w:val="bottom"/>
          </w:tcPr>
          <w:p w14:paraId="5C044C72" w14:textId="77777777"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w:t>
            </w:r>
          </w:p>
        </w:tc>
        <w:tc>
          <w:tcPr>
            <w:tcW w:w="1440" w:type="dxa"/>
            <w:vAlign w:val="bottom"/>
          </w:tcPr>
          <w:p w14:paraId="2BF5A6C1" w14:textId="77777777"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w:t>
            </w:r>
          </w:p>
        </w:tc>
        <w:tc>
          <w:tcPr>
            <w:tcW w:w="1170" w:type="dxa"/>
            <w:vAlign w:val="bottom"/>
          </w:tcPr>
          <w:p w14:paraId="0A0AFED3" w14:textId="77777777"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27</w:t>
            </w:r>
          </w:p>
        </w:tc>
        <w:tc>
          <w:tcPr>
            <w:tcW w:w="1260" w:type="dxa"/>
            <w:gridSpan w:val="2"/>
            <w:vAlign w:val="bottom"/>
          </w:tcPr>
          <w:p w14:paraId="62DEADC8" w14:textId="77777777"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27</w:t>
            </w:r>
          </w:p>
        </w:tc>
      </w:tr>
      <w:tr w:rsidR="00CA211E" w:rsidRPr="00842D84" w14:paraId="0DC46472" w14:textId="77777777" w:rsidTr="00CA211E">
        <w:trPr>
          <w:trHeight w:val="64"/>
          <w:jc w:val="right"/>
        </w:trPr>
        <w:tc>
          <w:tcPr>
            <w:tcW w:w="3119" w:type="dxa"/>
          </w:tcPr>
          <w:p w14:paraId="53B986D8" w14:textId="77777777" w:rsidR="00CA211E" w:rsidRPr="00842D84" w:rsidRDefault="00CA211E" w:rsidP="00CA211E">
            <w:pPr>
              <w:tabs>
                <w:tab w:val="left" w:pos="2862"/>
              </w:tabs>
              <w:spacing w:line="340" w:lineRule="exact"/>
              <w:ind w:left="-792" w:firstLine="810"/>
              <w:rPr>
                <w:rFonts w:asciiTheme="majorBidi" w:eastAsia="Arial Unicode MS" w:hAnsiTheme="majorBidi" w:cstheme="majorBidi"/>
                <w:b/>
                <w:bCs/>
                <w:spacing w:val="-4"/>
                <w:sz w:val="28"/>
                <w:szCs w:val="28"/>
                <w:cs/>
                <w:lang w:val="en-GB" w:eastAsia="en-GB"/>
              </w:rPr>
            </w:pPr>
            <w:r w:rsidRPr="00842D84">
              <w:rPr>
                <w:rFonts w:asciiTheme="majorBidi" w:eastAsia="Arial Unicode MS" w:hAnsiTheme="majorBidi" w:cstheme="majorBidi"/>
                <w:b/>
                <w:bCs/>
                <w:spacing w:val="-4"/>
                <w:sz w:val="28"/>
                <w:szCs w:val="28"/>
                <w:cs/>
                <w:lang w:val="en-GB" w:eastAsia="en-GB"/>
              </w:rPr>
              <w:t>หนี้สินทางการเงิน</w:t>
            </w:r>
          </w:p>
        </w:tc>
        <w:tc>
          <w:tcPr>
            <w:tcW w:w="1276" w:type="dxa"/>
            <w:vAlign w:val="bottom"/>
          </w:tcPr>
          <w:p w14:paraId="0F76EA5B" w14:textId="77777777"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p>
        </w:tc>
        <w:tc>
          <w:tcPr>
            <w:tcW w:w="1559" w:type="dxa"/>
            <w:vAlign w:val="bottom"/>
          </w:tcPr>
          <w:p w14:paraId="60096F63" w14:textId="77777777"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p>
        </w:tc>
        <w:tc>
          <w:tcPr>
            <w:tcW w:w="1276" w:type="dxa"/>
            <w:vAlign w:val="bottom"/>
          </w:tcPr>
          <w:p w14:paraId="650309FF" w14:textId="77777777"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p>
        </w:tc>
        <w:tc>
          <w:tcPr>
            <w:tcW w:w="1275" w:type="dxa"/>
            <w:vAlign w:val="bottom"/>
          </w:tcPr>
          <w:p w14:paraId="40A35E18" w14:textId="77777777"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p>
        </w:tc>
        <w:tc>
          <w:tcPr>
            <w:tcW w:w="1242" w:type="dxa"/>
            <w:vAlign w:val="bottom"/>
          </w:tcPr>
          <w:p w14:paraId="5DD54D16" w14:textId="77777777"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p>
        </w:tc>
        <w:tc>
          <w:tcPr>
            <w:tcW w:w="1440" w:type="dxa"/>
            <w:vAlign w:val="bottom"/>
          </w:tcPr>
          <w:p w14:paraId="5AFB3E4D" w14:textId="77777777"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p>
        </w:tc>
        <w:tc>
          <w:tcPr>
            <w:tcW w:w="1170" w:type="dxa"/>
            <w:vAlign w:val="bottom"/>
          </w:tcPr>
          <w:p w14:paraId="7391ECBB" w14:textId="77777777"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p>
        </w:tc>
        <w:tc>
          <w:tcPr>
            <w:tcW w:w="1260" w:type="dxa"/>
            <w:gridSpan w:val="2"/>
            <w:vAlign w:val="bottom"/>
          </w:tcPr>
          <w:p w14:paraId="4033BD31" w14:textId="77777777"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p>
        </w:tc>
      </w:tr>
      <w:tr w:rsidR="00CA211E" w:rsidRPr="00842D84" w14:paraId="5F4D16B5" w14:textId="77777777" w:rsidTr="00CA211E">
        <w:trPr>
          <w:trHeight w:val="64"/>
          <w:jc w:val="right"/>
        </w:trPr>
        <w:tc>
          <w:tcPr>
            <w:tcW w:w="3119" w:type="dxa"/>
          </w:tcPr>
          <w:p w14:paraId="424E1ACB" w14:textId="77777777" w:rsidR="00CA211E" w:rsidRPr="00842D84" w:rsidRDefault="00CA211E" w:rsidP="00CA211E">
            <w:pPr>
              <w:tabs>
                <w:tab w:val="left" w:pos="2862"/>
              </w:tabs>
              <w:spacing w:line="340" w:lineRule="exact"/>
              <w:ind w:left="18"/>
              <w:rPr>
                <w:rFonts w:asciiTheme="majorBidi" w:eastAsia="Arial Unicode MS" w:hAnsiTheme="majorBidi" w:cstheme="majorBidi"/>
                <w:spacing w:val="-4"/>
                <w:sz w:val="28"/>
                <w:szCs w:val="28"/>
                <w:cs/>
                <w:lang w:val="en-GB" w:eastAsia="en-GB"/>
              </w:rPr>
            </w:pPr>
            <w:r w:rsidRPr="00842D84">
              <w:rPr>
                <w:rFonts w:asciiTheme="majorBidi" w:eastAsia="Arial Unicode MS" w:hAnsiTheme="majorBidi" w:cstheme="majorBidi"/>
                <w:spacing w:val="-4"/>
                <w:sz w:val="28"/>
                <w:szCs w:val="28"/>
                <w:cs/>
                <w:lang w:val="en-GB" w:eastAsia="en-GB"/>
              </w:rPr>
              <w:t>เจ้าหนี้การค้าและเจ้าหนี้อื่น</w:t>
            </w:r>
          </w:p>
        </w:tc>
        <w:tc>
          <w:tcPr>
            <w:tcW w:w="1276" w:type="dxa"/>
            <w:vAlign w:val="bottom"/>
          </w:tcPr>
          <w:p w14:paraId="4966AC1F" w14:textId="646DD5B8"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w:t>
            </w:r>
          </w:p>
        </w:tc>
        <w:tc>
          <w:tcPr>
            <w:tcW w:w="1559" w:type="dxa"/>
            <w:vAlign w:val="bottom"/>
          </w:tcPr>
          <w:p w14:paraId="02E5FAF4" w14:textId="64ACE715"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w:t>
            </w:r>
          </w:p>
        </w:tc>
        <w:tc>
          <w:tcPr>
            <w:tcW w:w="1276" w:type="dxa"/>
            <w:vAlign w:val="bottom"/>
          </w:tcPr>
          <w:p w14:paraId="4BD92660" w14:textId="49F32046"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5</w:t>
            </w:r>
          </w:p>
        </w:tc>
        <w:tc>
          <w:tcPr>
            <w:tcW w:w="1275" w:type="dxa"/>
            <w:vAlign w:val="bottom"/>
          </w:tcPr>
          <w:p w14:paraId="64A21282" w14:textId="76476D07"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5</w:t>
            </w:r>
          </w:p>
        </w:tc>
        <w:tc>
          <w:tcPr>
            <w:tcW w:w="1242" w:type="dxa"/>
            <w:vAlign w:val="bottom"/>
          </w:tcPr>
          <w:p w14:paraId="5C8E8E7B" w14:textId="77777777"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w:t>
            </w:r>
          </w:p>
        </w:tc>
        <w:tc>
          <w:tcPr>
            <w:tcW w:w="1440" w:type="dxa"/>
            <w:vAlign w:val="bottom"/>
          </w:tcPr>
          <w:p w14:paraId="63FCFAB2" w14:textId="77777777"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w:t>
            </w:r>
          </w:p>
        </w:tc>
        <w:tc>
          <w:tcPr>
            <w:tcW w:w="1170" w:type="dxa"/>
            <w:vAlign w:val="bottom"/>
          </w:tcPr>
          <w:p w14:paraId="7B2A5BB9" w14:textId="77777777"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12</w:t>
            </w:r>
          </w:p>
        </w:tc>
        <w:tc>
          <w:tcPr>
            <w:tcW w:w="1260" w:type="dxa"/>
            <w:gridSpan w:val="2"/>
            <w:vAlign w:val="bottom"/>
          </w:tcPr>
          <w:p w14:paraId="230DB8FA" w14:textId="77777777"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12</w:t>
            </w:r>
          </w:p>
        </w:tc>
      </w:tr>
      <w:tr w:rsidR="00CA211E" w:rsidRPr="00842D84" w14:paraId="1347D420" w14:textId="77777777" w:rsidTr="00CA211E">
        <w:trPr>
          <w:trHeight w:val="64"/>
          <w:jc w:val="right"/>
        </w:trPr>
        <w:tc>
          <w:tcPr>
            <w:tcW w:w="3119" w:type="dxa"/>
          </w:tcPr>
          <w:p w14:paraId="2B6D0DC6" w14:textId="77777777" w:rsidR="00CA211E" w:rsidRPr="00842D84" w:rsidRDefault="00CA211E" w:rsidP="00CA211E">
            <w:pPr>
              <w:tabs>
                <w:tab w:val="left" w:pos="2862"/>
              </w:tabs>
              <w:spacing w:line="340" w:lineRule="exact"/>
              <w:ind w:left="18"/>
              <w:rPr>
                <w:rFonts w:asciiTheme="majorBidi" w:eastAsia="Arial Unicode MS" w:hAnsiTheme="majorBidi" w:cstheme="majorBidi"/>
                <w:spacing w:val="-4"/>
                <w:sz w:val="28"/>
                <w:szCs w:val="28"/>
                <w:cs/>
                <w:lang w:val="en-GB" w:eastAsia="en-GB"/>
              </w:rPr>
            </w:pPr>
            <w:r w:rsidRPr="00842D84">
              <w:rPr>
                <w:rFonts w:asciiTheme="majorBidi" w:eastAsia="Arial Unicode MS" w:hAnsiTheme="majorBidi" w:cstheme="majorBidi"/>
                <w:spacing w:val="-4"/>
                <w:sz w:val="28"/>
                <w:szCs w:val="28"/>
                <w:cs/>
                <w:lang w:val="en-GB" w:eastAsia="en-GB"/>
              </w:rPr>
              <w:t>เงินกู้ยืมและดอกเบี้ยค้างจ่าย</w:t>
            </w:r>
          </w:p>
        </w:tc>
        <w:tc>
          <w:tcPr>
            <w:tcW w:w="1276" w:type="dxa"/>
            <w:vAlign w:val="bottom"/>
          </w:tcPr>
          <w:p w14:paraId="11B62D9D" w14:textId="5829F867"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w:t>
            </w:r>
          </w:p>
        </w:tc>
        <w:tc>
          <w:tcPr>
            <w:tcW w:w="1559" w:type="dxa"/>
            <w:vAlign w:val="bottom"/>
          </w:tcPr>
          <w:p w14:paraId="15009ADB" w14:textId="5D2B7736"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w:t>
            </w:r>
          </w:p>
        </w:tc>
        <w:tc>
          <w:tcPr>
            <w:tcW w:w="1276" w:type="dxa"/>
            <w:vAlign w:val="bottom"/>
          </w:tcPr>
          <w:p w14:paraId="53418D96" w14:textId="047462FC"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231</w:t>
            </w:r>
          </w:p>
        </w:tc>
        <w:tc>
          <w:tcPr>
            <w:tcW w:w="1275" w:type="dxa"/>
            <w:vAlign w:val="bottom"/>
          </w:tcPr>
          <w:p w14:paraId="14E19F04" w14:textId="2D2EA393"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231</w:t>
            </w:r>
          </w:p>
        </w:tc>
        <w:tc>
          <w:tcPr>
            <w:tcW w:w="1242" w:type="dxa"/>
            <w:vAlign w:val="bottom"/>
          </w:tcPr>
          <w:p w14:paraId="0498E3D0" w14:textId="77777777"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w:t>
            </w:r>
          </w:p>
        </w:tc>
        <w:tc>
          <w:tcPr>
            <w:tcW w:w="1440" w:type="dxa"/>
            <w:vAlign w:val="bottom"/>
          </w:tcPr>
          <w:p w14:paraId="7868561C" w14:textId="77777777"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w:t>
            </w:r>
          </w:p>
        </w:tc>
        <w:tc>
          <w:tcPr>
            <w:tcW w:w="1170" w:type="dxa"/>
            <w:vAlign w:val="bottom"/>
          </w:tcPr>
          <w:p w14:paraId="55BC6F2D" w14:textId="3F8F8A75"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21</w:t>
            </w:r>
            <w:r w:rsidR="00605577" w:rsidRPr="00842D84">
              <w:rPr>
                <w:rFonts w:asciiTheme="majorBidi" w:eastAsia="Calibri" w:hAnsiTheme="majorBidi" w:cstheme="majorBidi"/>
                <w:spacing w:val="-4"/>
                <w:sz w:val="28"/>
                <w:szCs w:val="28"/>
                <w:shd w:val="clear" w:color="auto" w:fill="FFFFFF"/>
              </w:rPr>
              <w:t>3</w:t>
            </w:r>
          </w:p>
        </w:tc>
        <w:tc>
          <w:tcPr>
            <w:tcW w:w="1260" w:type="dxa"/>
            <w:gridSpan w:val="2"/>
            <w:vAlign w:val="bottom"/>
          </w:tcPr>
          <w:p w14:paraId="3901E6B1" w14:textId="4C50CC25"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21</w:t>
            </w:r>
            <w:r w:rsidR="00605577" w:rsidRPr="00842D84">
              <w:rPr>
                <w:rFonts w:asciiTheme="majorBidi" w:eastAsia="Calibri" w:hAnsiTheme="majorBidi" w:cstheme="majorBidi"/>
                <w:spacing w:val="-4"/>
                <w:sz w:val="28"/>
                <w:szCs w:val="28"/>
                <w:shd w:val="clear" w:color="auto" w:fill="FFFFFF"/>
              </w:rPr>
              <w:t>3</w:t>
            </w:r>
          </w:p>
        </w:tc>
      </w:tr>
      <w:tr w:rsidR="00CA211E" w:rsidRPr="00842D84" w14:paraId="2911BF66" w14:textId="77777777" w:rsidTr="00CA211E">
        <w:trPr>
          <w:trHeight w:val="64"/>
          <w:jc w:val="right"/>
        </w:trPr>
        <w:tc>
          <w:tcPr>
            <w:tcW w:w="3119" w:type="dxa"/>
          </w:tcPr>
          <w:p w14:paraId="45A1875F" w14:textId="77777777" w:rsidR="00CA211E" w:rsidRPr="00842D84" w:rsidRDefault="00CA211E" w:rsidP="00CA211E">
            <w:pPr>
              <w:tabs>
                <w:tab w:val="left" w:pos="2862"/>
              </w:tabs>
              <w:spacing w:line="340" w:lineRule="exact"/>
              <w:ind w:left="18"/>
              <w:rPr>
                <w:rFonts w:asciiTheme="majorBidi" w:eastAsia="Arial Unicode MS" w:hAnsiTheme="majorBidi" w:cstheme="majorBidi"/>
                <w:spacing w:val="-4"/>
                <w:sz w:val="28"/>
                <w:szCs w:val="28"/>
                <w:cs/>
                <w:lang w:val="en-GB" w:eastAsia="en-GB"/>
              </w:rPr>
            </w:pPr>
            <w:r w:rsidRPr="00842D84">
              <w:rPr>
                <w:rFonts w:asciiTheme="majorBidi" w:hAnsiTheme="majorBidi" w:cstheme="majorBidi"/>
                <w:spacing w:val="-4"/>
                <w:sz w:val="28"/>
                <w:szCs w:val="28"/>
                <w:cs/>
              </w:rPr>
              <w:t>หนี้สินตามสัญญาเช่า</w:t>
            </w:r>
          </w:p>
        </w:tc>
        <w:tc>
          <w:tcPr>
            <w:tcW w:w="1276" w:type="dxa"/>
            <w:vAlign w:val="bottom"/>
          </w:tcPr>
          <w:p w14:paraId="60D326BE" w14:textId="67892CC1"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w:t>
            </w:r>
          </w:p>
        </w:tc>
        <w:tc>
          <w:tcPr>
            <w:tcW w:w="1559" w:type="dxa"/>
            <w:vAlign w:val="bottom"/>
          </w:tcPr>
          <w:p w14:paraId="1F82420F" w14:textId="1486D5A9"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w:t>
            </w:r>
          </w:p>
        </w:tc>
        <w:tc>
          <w:tcPr>
            <w:tcW w:w="1276" w:type="dxa"/>
            <w:vAlign w:val="bottom"/>
          </w:tcPr>
          <w:p w14:paraId="632CF6AA" w14:textId="05FB4B82"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12</w:t>
            </w:r>
          </w:p>
        </w:tc>
        <w:tc>
          <w:tcPr>
            <w:tcW w:w="1275" w:type="dxa"/>
            <w:vAlign w:val="bottom"/>
          </w:tcPr>
          <w:p w14:paraId="4EFFC0F5" w14:textId="714605F5"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12</w:t>
            </w:r>
          </w:p>
        </w:tc>
        <w:tc>
          <w:tcPr>
            <w:tcW w:w="1242" w:type="dxa"/>
            <w:vAlign w:val="bottom"/>
          </w:tcPr>
          <w:p w14:paraId="6F3EBE96" w14:textId="77777777"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w:t>
            </w:r>
          </w:p>
        </w:tc>
        <w:tc>
          <w:tcPr>
            <w:tcW w:w="1440" w:type="dxa"/>
            <w:vAlign w:val="bottom"/>
          </w:tcPr>
          <w:p w14:paraId="55227528" w14:textId="77777777"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w:t>
            </w:r>
          </w:p>
        </w:tc>
        <w:tc>
          <w:tcPr>
            <w:tcW w:w="1170" w:type="dxa"/>
            <w:vAlign w:val="bottom"/>
          </w:tcPr>
          <w:p w14:paraId="25F55254" w14:textId="77777777"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16</w:t>
            </w:r>
          </w:p>
        </w:tc>
        <w:tc>
          <w:tcPr>
            <w:tcW w:w="1260" w:type="dxa"/>
            <w:gridSpan w:val="2"/>
            <w:vAlign w:val="bottom"/>
          </w:tcPr>
          <w:p w14:paraId="4F642F57" w14:textId="77777777" w:rsidR="00CA211E" w:rsidRPr="00842D84" w:rsidRDefault="00CA211E" w:rsidP="00CA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jc w:val="right"/>
              <w:rPr>
                <w:rFonts w:asciiTheme="majorBidi" w:eastAsia="Calibri" w:hAnsiTheme="majorBidi" w:cstheme="majorBidi"/>
                <w:spacing w:val="-4"/>
                <w:sz w:val="28"/>
                <w:szCs w:val="28"/>
                <w:shd w:val="clear" w:color="auto" w:fill="FFFFFF"/>
              </w:rPr>
            </w:pPr>
            <w:r w:rsidRPr="00842D84">
              <w:rPr>
                <w:rFonts w:asciiTheme="majorBidi" w:eastAsia="Calibri" w:hAnsiTheme="majorBidi" w:cstheme="majorBidi"/>
                <w:spacing w:val="-4"/>
                <w:sz w:val="28"/>
                <w:szCs w:val="28"/>
                <w:shd w:val="clear" w:color="auto" w:fill="FFFFFF"/>
              </w:rPr>
              <w:t>16</w:t>
            </w:r>
          </w:p>
        </w:tc>
      </w:tr>
    </w:tbl>
    <w:p w14:paraId="28E86993" w14:textId="77777777" w:rsidR="003807CF" w:rsidRPr="00842D84" w:rsidRDefault="003807CF" w:rsidP="006E53FB">
      <w:pPr>
        <w:tabs>
          <w:tab w:val="left" w:pos="360"/>
          <w:tab w:val="left" w:pos="1440"/>
        </w:tabs>
        <w:spacing w:line="360" w:lineRule="exact"/>
        <w:jc w:val="thaiDistribute"/>
        <w:rPr>
          <w:rFonts w:asciiTheme="majorBidi" w:hAnsiTheme="majorBidi" w:cstheme="majorBidi"/>
          <w:spacing w:val="-4"/>
          <w:sz w:val="28"/>
          <w:szCs w:val="28"/>
        </w:rPr>
      </w:pPr>
    </w:p>
    <w:p w14:paraId="7726E4BF" w14:textId="77777777" w:rsidR="003807CF" w:rsidRPr="00842D84" w:rsidRDefault="003807CF" w:rsidP="006E53FB">
      <w:pPr>
        <w:pStyle w:val="aff1"/>
        <w:tabs>
          <w:tab w:val="left" w:pos="720"/>
        </w:tabs>
        <w:spacing w:after="0" w:line="240" w:lineRule="auto"/>
        <w:ind w:left="357"/>
        <w:contextualSpacing w:val="0"/>
        <w:jc w:val="thaiDistribute"/>
        <w:rPr>
          <w:rFonts w:asciiTheme="majorBidi" w:hAnsiTheme="majorBidi" w:cstheme="majorBidi"/>
          <w:spacing w:val="-4"/>
          <w:sz w:val="28"/>
        </w:rPr>
      </w:pPr>
    </w:p>
    <w:p w14:paraId="2A226401" w14:textId="77777777" w:rsidR="003807CF" w:rsidRPr="00842D84" w:rsidRDefault="003807CF" w:rsidP="006E53FB">
      <w:pPr>
        <w:pStyle w:val="aff1"/>
        <w:tabs>
          <w:tab w:val="left" w:pos="720"/>
        </w:tabs>
        <w:spacing w:after="0" w:line="240" w:lineRule="auto"/>
        <w:ind w:left="357"/>
        <w:contextualSpacing w:val="0"/>
        <w:jc w:val="thaiDistribute"/>
        <w:rPr>
          <w:rFonts w:asciiTheme="majorBidi" w:hAnsiTheme="majorBidi" w:cstheme="majorBidi"/>
          <w:spacing w:val="-4"/>
          <w:sz w:val="28"/>
        </w:rPr>
      </w:pPr>
    </w:p>
    <w:p w14:paraId="04635482" w14:textId="77777777" w:rsidR="003807CF" w:rsidRPr="00842D84" w:rsidRDefault="003807CF" w:rsidP="006E53FB">
      <w:pPr>
        <w:pStyle w:val="aff1"/>
        <w:tabs>
          <w:tab w:val="left" w:pos="720"/>
        </w:tabs>
        <w:spacing w:after="0" w:line="240" w:lineRule="auto"/>
        <w:ind w:left="357"/>
        <w:contextualSpacing w:val="0"/>
        <w:jc w:val="thaiDistribute"/>
        <w:rPr>
          <w:rFonts w:asciiTheme="majorBidi" w:hAnsiTheme="majorBidi" w:cstheme="majorBidi"/>
          <w:spacing w:val="-4"/>
          <w:sz w:val="28"/>
        </w:rPr>
      </w:pPr>
    </w:p>
    <w:p w14:paraId="71ADA00B" w14:textId="77777777" w:rsidR="003807CF" w:rsidRPr="00842D84" w:rsidRDefault="003807CF" w:rsidP="006E53FB">
      <w:pPr>
        <w:pStyle w:val="aff1"/>
        <w:tabs>
          <w:tab w:val="left" w:pos="720"/>
        </w:tabs>
        <w:spacing w:after="0" w:line="240" w:lineRule="auto"/>
        <w:ind w:left="357"/>
        <w:contextualSpacing w:val="0"/>
        <w:jc w:val="thaiDistribute"/>
        <w:rPr>
          <w:rFonts w:asciiTheme="majorBidi" w:hAnsiTheme="majorBidi" w:cstheme="majorBidi"/>
          <w:spacing w:val="-4"/>
          <w:sz w:val="28"/>
        </w:rPr>
      </w:pPr>
    </w:p>
    <w:p w14:paraId="2CE1B544" w14:textId="77777777" w:rsidR="003807CF" w:rsidRPr="00842D84" w:rsidRDefault="003807CF" w:rsidP="006E53FB">
      <w:pPr>
        <w:pStyle w:val="aff1"/>
        <w:tabs>
          <w:tab w:val="left" w:pos="720"/>
        </w:tabs>
        <w:spacing w:after="0" w:line="240" w:lineRule="auto"/>
        <w:ind w:left="357"/>
        <w:contextualSpacing w:val="0"/>
        <w:jc w:val="thaiDistribute"/>
        <w:rPr>
          <w:rFonts w:asciiTheme="majorBidi" w:hAnsiTheme="majorBidi" w:cstheme="majorBidi"/>
          <w:spacing w:val="-4"/>
          <w:sz w:val="28"/>
        </w:rPr>
      </w:pPr>
    </w:p>
    <w:p w14:paraId="3EEE49D3" w14:textId="77777777" w:rsidR="00500560" w:rsidRPr="00842D84" w:rsidRDefault="00500560" w:rsidP="006E53FB">
      <w:pPr>
        <w:pStyle w:val="aff1"/>
        <w:tabs>
          <w:tab w:val="left" w:pos="720"/>
        </w:tabs>
        <w:spacing w:line="360" w:lineRule="exact"/>
        <w:ind w:left="360"/>
        <w:rPr>
          <w:rFonts w:asciiTheme="majorBidi" w:hAnsiTheme="majorBidi" w:cstheme="majorBidi"/>
          <w:color w:val="000000"/>
          <w:spacing w:val="-4"/>
          <w:sz w:val="28"/>
        </w:rPr>
        <w:sectPr w:rsidR="00500560" w:rsidRPr="00842D84" w:rsidSect="00B57AC3">
          <w:pgSz w:w="16834" w:h="11909" w:orient="landscape" w:code="9"/>
          <w:pgMar w:top="1440" w:right="1555" w:bottom="1276" w:left="1282" w:header="1138" w:footer="533" w:gutter="0"/>
          <w:cols w:space="720"/>
          <w:docGrid w:linePitch="245"/>
        </w:sectPr>
      </w:pPr>
    </w:p>
    <w:p w14:paraId="7FCBD3B9" w14:textId="58282F89" w:rsidR="00087372" w:rsidRPr="00842D84" w:rsidRDefault="00087372" w:rsidP="006E53FB">
      <w:pPr>
        <w:numPr>
          <w:ilvl w:val="0"/>
          <w:numId w:val="7"/>
        </w:numPr>
        <w:spacing w:before="240" w:after="120" w:line="240" w:lineRule="auto"/>
        <w:ind w:left="357" w:hanging="357"/>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lastRenderedPageBreak/>
        <w:t>การประมาณมูลค่ายุติธรรม</w:t>
      </w:r>
    </w:p>
    <w:p w14:paraId="49864E0D" w14:textId="77777777" w:rsidR="00087372" w:rsidRPr="00842D84" w:rsidRDefault="00087372" w:rsidP="006E53FB">
      <w:pPr>
        <w:spacing w:line="240" w:lineRule="auto"/>
        <w:ind w:left="360"/>
        <w:rPr>
          <w:rFonts w:asciiTheme="majorBidi" w:hAnsiTheme="majorBidi" w:cstheme="majorBidi"/>
          <w:spacing w:val="-4"/>
          <w:sz w:val="28"/>
          <w:szCs w:val="28"/>
        </w:rPr>
      </w:pPr>
      <w:r w:rsidRPr="00842D84">
        <w:rPr>
          <w:rFonts w:asciiTheme="majorBidi" w:hAnsiTheme="majorBidi" w:cstheme="majorBidi"/>
          <w:spacing w:val="-4"/>
          <w:sz w:val="28"/>
          <w:szCs w:val="28"/>
          <w:cs/>
        </w:rPr>
        <w:t>ตารางต่อไปนี้แสดงสินทรัพย์และหนี้สินทางการเงินที่วัดมูลค่าด้วยมูลค่ายุติธรรม แต่ไม่รวมถึงรายการที่มูลค่ายุติธรรมใกล้เคียงกับราคาตามบัญชี</w:t>
      </w:r>
    </w:p>
    <w:tbl>
      <w:tblPr>
        <w:tblW w:w="9570" w:type="dxa"/>
        <w:jc w:val="center"/>
        <w:tblLayout w:type="fixed"/>
        <w:tblLook w:val="04A0" w:firstRow="1" w:lastRow="0" w:firstColumn="1" w:lastColumn="0" w:noHBand="0" w:noVBand="1"/>
      </w:tblPr>
      <w:tblGrid>
        <w:gridCol w:w="2416"/>
        <w:gridCol w:w="979"/>
        <w:gridCol w:w="882"/>
        <w:gridCol w:w="881"/>
        <w:gridCol w:w="882"/>
        <w:gridCol w:w="881"/>
        <w:gridCol w:w="882"/>
        <w:gridCol w:w="881"/>
        <w:gridCol w:w="886"/>
      </w:tblGrid>
      <w:tr w:rsidR="00A10A15" w:rsidRPr="00842D84" w14:paraId="582E37C1" w14:textId="77777777" w:rsidTr="00BD2851">
        <w:trPr>
          <w:trHeight w:val="369"/>
          <w:jc w:val="center"/>
        </w:trPr>
        <w:tc>
          <w:tcPr>
            <w:tcW w:w="2416" w:type="dxa"/>
            <w:vAlign w:val="bottom"/>
          </w:tcPr>
          <w:p w14:paraId="406D2DA7" w14:textId="77777777" w:rsidR="00A10A15" w:rsidRPr="00842D84" w:rsidRDefault="00A10A15" w:rsidP="006E53FB">
            <w:pPr>
              <w:spacing w:line="340" w:lineRule="exact"/>
              <w:ind w:left="-108"/>
              <w:rPr>
                <w:rFonts w:asciiTheme="majorBidi" w:eastAsia="Arial Unicode MS" w:hAnsiTheme="majorBidi" w:cstheme="majorBidi"/>
                <w:b/>
                <w:bCs/>
                <w:spacing w:val="-4"/>
                <w:sz w:val="28"/>
                <w:szCs w:val="28"/>
                <w:lang w:val="en-GB" w:eastAsia="en-GB"/>
              </w:rPr>
            </w:pPr>
          </w:p>
        </w:tc>
        <w:tc>
          <w:tcPr>
            <w:tcW w:w="7154" w:type="dxa"/>
            <w:gridSpan w:val="8"/>
            <w:tcBorders>
              <w:left w:val="nil"/>
              <w:right w:val="nil"/>
            </w:tcBorders>
            <w:vAlign w:val="bottom"/>
          </w:tcPr>
          <w:p w14:paraId="377D2CD8" w14:textId="77777777" w:rsidR="00A10A15" w:rsidRPr="00842D84" w:rsidRDefault="008558E6" w:rsidP="006E53FB">
            <w:pPr>
              <w:pBdr>
                <w:bottom w:val="single" w:sz="4" w:space="1" w:color="auto"/>
              </w:pBdr>
              <w:spacing w:line="340" w:lineRule="exact"/>
              <w:jc w:val="right"/>
              <w:rPr>
                <w:rFonts w:asciiTheme="majorBidi" w:eastAsia="Arial Unicode MS" w:hAnsiTheme="majorBidi" w:cstheme="majorBidi"/>
                <w:spacing w:val="-4"/>
                <w:sz w:val="28"/>
                <w:szCs w:val="28"/>
                <w:cs/>
                <w:lang w:eastAsia="en-GB"/>
              </w:rPr>
            </w:pPr>
            <w:r w:rsidRPr="00842D84">
              <w:rPr>
                <w:rFonts w:asciiTheme="majorBidi" w:eastAsia="Arial Unicode MS" w:hAnsiTheme="majorBidi" w:cstheme="majorBidi"/>
                <w:spacing w:val="-4"/>
                <w:sz w:val="28"/>
                <w:szCs w:val="28"/>
                <w:cs/>
                <w:lang w:val="en-GB" w:eastAsia="en-GB"/>
              </w:rPr>
              <w:t>(</w:t>
            </w:r>
            <w:r w:rsidR="00A10A15" w:rsidRPr="00842D84">
              <w:rPr>
                <w:rFonts w:asciiTheme="majorBidi" w:eastAsia="Arial Unicode MS" w:hAnsiTheme="majorBidi" w:cstheme="majorBidi"/>
                <w:spacing w:val="-4"/>
                <w:sz w:val="28"/>
                <w:szCs w:val="28"/>
                <w:cs/>
                <w:lang w:val="en-GB" w:eastAsia="en-GB"/>
              </w:rPr>
              <w:t xml:space="preserve">หน่วย </w:t>
            </w:r>
            <w:r w:rsidR="00A10A15" w:rsidRPr="00842D84">
              <w:rPr>
                <w:rFonts w:asciiTheme="majorBidi" w:eastAsia="Arial Unicode MS" w:hAnsiTheme="majorBidi" w:cstheme="majorBidi"/>
                <w:spacing w:val="-4"/>
                <w:sz w:val="28"/>
                <w:szCs w:val="28"/>
                <w:cs/>
                <w:lang w:eastAsia="en-GB"/>
              </w:rPr>
              <w:t xml:space="preserve">: </w:t>
            </w:r>
            <w:r w:rsidR="00E13842" w:rsidRPr="00842D84">
              <w:rPr>
                <w:rFonts w:asciiTheme="majorBidi" w:eastAsia="Arial Unicode MS" w:hAnsiTheme="majorBidi" w:cstheme="majorBidi"/>
                <w:spacing w:val="-4"/>
                <w:sz w:val="28"/>
                <w:szCs w:val="28"/>
                <w:cs/>
                <w:lang w:eastAsia="en-GB"/>
              </w:rPr>
              <w:t>ล้าน</w:t>
            </w:r>
            <w:r w:rsidR="00A10A15" w:rsidRPr="00842D84">
              <w:rPr>
                <w:rFonts w:asciiTheme="majorBidi" w:eastAsia="Arial Unicode MS" w:hAnsiTheme="majorBidi" w:cstheme="majorBidi"/>
                <w:spacing w:val="-4"/>
                <w:sz w:val="28"/>
                <w:szCs w:val="28"/>
                <w:cs/>
                <w:lang w:eastAsia="en-GB"/>
              </w:rPr>
              <w:t>บาท</w:t>
            </w:r>
            <w:r w:rsidRPr="00842D84">
              <w:rPr>
                <w:rFonts w:asciiTheme="majorBidi" w:eastAsia="Arial Unicode MS" w:hAnsiTheme="majorBidi" w:cstheme="majorBidi"/>
                <w:spacing w:val="-4"/>
                <w:sz w:val="28"/>
                <w:szCs w:val="28"/>
                <w:cs/>
                <w:lang w:eastAsia="en-GB"/>
              </w:rPr>
              <w:t>)</w:t>
            </w:r>
          </w:p>
        </w:tc>
      </w:tr>
      <w:tr w:rsidR="00087372" w:rsidRPr="00842D84" w14:paraId="10C5627A" w14:textId="77777777" w:rsidTr="00BD2851">
        <w:trPr>
          <w:trHeight w:val="369"/>
          <w:jc w:val="center"/>
        </w:trPr>
        <w:tc>
          <w:tcPr>
            <w:tcW w:w="2416" w:type="dxa"/>
            <w:vAlign w:val="bottom"/>
          </w:tcPr>
          <w:p w14:paraId="001DC66D" w14:textId="77777777" w:rsidR="00087372" w:rsidRPr="00842D84" w:rsidRDefault="00087372" w:rsidP="006E53FB">
            <w:pPr>
              <w:spacing w:line="340" w:lineRule="exact"/>
              <w:ind w:left="-108"/>
              <w:rPr>
                <w:rFonts w:asciiTheme="majorBidi" w:eastAsia="Arial Unicode MS" w:hAnsiTheme="majorBidi" w:cstheme="majorBidi"/>
                <w:b/>
                <w:bCs/>
                <w:spacing w:val="-4"/>
                <w:sz w:val="28"/>
                <w:szCs w:val="28"/>
                <w:lang w:val="en-GB" w:eastAsia="en-GB"/>
              </w:rPr>
            </w:pPr>
          </w:p>
        </w:tc>
        <w:tc>
          <w:tcPr>
            <w:tcW w:w="7154" w:type="dxa"/>
            <w:gridSpan w:val="8"/>
            <w:tcBorders>
              <w:left w:val="nil"/>
              <w:right w:val="nil"/>
            </w:tcBorders>
            <w:vAlign w:val="bottom"/>
            <w:hideMark/>
          </w:tcPr>
          <w:p w14:paraId="1151F8E0" w14:textId="77777777" w:rsidR="00087372" w:rsidRPr="00842D84" w:rsidRDefault="00087372" w:rsidP="006E53FB">
            <w:pPr>
              <w:pBdr>
                <w:bottom w:val="single" w:sz="4" w:space="1" w:color="auto"/>
              </w:pBdr>
              <w:spacing w:line="340" w:lineRule="exact"/>
              <w:jc w:val="center"/>
              <w:rPr>
                <w:rFonts w:asciiTheme="majorBidi" w:eastAsia="Arial Unicode MS" w:hAnsiTheme="majorBidi" w:cstheme="majorBidi"/>
                <w:spacing w:val="-4"/>
                <w:sz w:val="28"/>
                <w:szCs w:val="28"/>
                <w:lang w:val="en-GB" w:eastAsia="en-GB"/>
              </w:rPr>
            </w:pPr>
            <w:r w:rsidRPr="00842D84">
              <w:rPr>
                <w:rFonts w:asciiTheme="majorBidi" w:eastAsia="Arial Unicode MS" w:hAnsiTheme="majorBidi" w:cstheme="majorBidi"/>
                <w:spacing w:val="-4"/>
                <w:sz w:val="28"/>
                <w:szCs w:val="28"/>
                <w:cs/>
                <w:lang w:val="en-GB" w:eastAsia="en-GB"/>
              </w:rPr>
              <w:t>งบการเงินรวม</w:t>
            </w:r>
          </w:p>
        </w:tc>
      </w:tr>
      <w:tr w:rsidR="00087372" w:rsidRPr="00842D84" w14:paraId="4A4C368E" w14:textId="77777777" w:rsidTr="00BD2851">
        <w:trPr>
          <w:trHeight w:val="369"/>
          <w:jc w:val="center"/>
        </w:trPr>
        <w:tc>
          <w:tcPr>
            <w:tcW w:w="2416" w:type="dxa"/>
            <w:vAlign w:val="bottom"/>
          </w:tcPr>
          <w:p w14:paraId="7F5F8D88" w14:textId="77777777" w:rsidR="00087372" w:rsidRPr="00842D84" w:rsidRDefault="00087372" w:rsidP="006E53FB">
            <w:pPr>
              <w:spacing w:line="340" w:lineRule="exact"/>
              <w:ind w:left="-108"/>
              <w:rPr>
                <w:rFonts w:asciiTheme="majorBidi" w:eastAsia="Arial Unicode MS" w:hAnsiTheme="majorBidi" w:cstheme="majorBidi"/>
                <w:b/>
                <w:bCs/>
                <w:spacing w:val="-4"/>
                <w:sz w:val="28"/>
                <w:szCs w:val="28"/>
                <w:lang w:val="en-GB" w:eastAsia="en-GB"/>
              </w:rPr>
            </w:pPr>
          </w:p>
        </w:tc>
        <w:tc>
          <w:tcPr>
            <w:tcW w:w="1861" w:type="dxa"/>
            <w:gridSpan w:val="2"/>
            <w:tcBorders>
              <w:left w:val="nil"/>
              <w:right w:val="nil"/>
            </w:tcBorders>
            <w:vAlign w:val="bottom"/>
            <w:hideMark/>
          </w:tcPr>
          <w:p w14:paraId="0FC59B0B" w14:textId="77777777" w:rsidR="00087372" w:rsidRPr="00842D84" w:rsidRDefault="00087372" w:rsidP="006E53FB">
            <w:pPr>
              <w:pBdr>
                <w:bottom w:val="single" w:sz="4" w:space="1" w:color="auto"/>
              </w:pBdr>
              <w:spacing w:line="340" w:lineRule="exact"/>
              <w:jc w:val="center"/>
              <w:rPr>
                <w:rFonts w:asciiTheme="majorBidi" w:eastAsia="Arial Unicode MS" w:hAnsiTheme="majorBidi" w:cstheme="majorBidi"/>
                <w:spacing w:val="-4"/>
                <w:sz w:val="28"/>
                <w:szCs w:val="28"/>
                <w:lang w:val="en-GB" w:eastAsia="en-GB"/>
              </w:rPr>
            </w:pPr>
            <w:r w:rsidRPr="00842D84">
              <w:rPr>
                <w:rFonts w:asciiTheme="majorBidi" w:eastAsia="Arial Unicode MS" w:hAnsiTheme="majorBidi" w:cstheme="majorBidi"/>
                <w:spacing w:val="-4"/>
                <w:sz w:val="28"/>
                <w:szCs w:val="28"/>
                <w:cs/>
                <w:lang w:val="en-GB" w:eastAsia="en-GB"/>
              </w:rPr>
              <w:t xml:space="preserve">ข้อมูลระดับที่ </w:t>
            </w:r>
            <w:r w:rsidRPr="00842D84">
              <w:rPr>
                <w:rFonts w:asciiTheme="majorBidi" w:eastAsia="Arial Unicode MS" w:hAnsiTheme="majorBidi" w:cstheme="majorBidi"/>
                <w:spacing w:val="-4"/>
                <w:sz w:val="28"/>
                <w:szCs w:val="28"/>
                <w:lang w:val="en-GB" w:eastAsia="en-GB"/>
              </w:rPr>
              <w:t>1</w:t>
            </w:r>
          </w:p>
        </w:tc>
        <w:tc>
          <w:tcPr>
            <w:tcW w:w="1763" w:type="dxa"/>
            <w:gridSpan w:val="2"/>
            <w:tcBorders>
              <w:left w:val="nil"/>
              <w:right w:val="nil"/>
            </w:tcBorders>
            <w:vAlign w:val="bottom"/>
            <w:hideMark/>
          </w:tcPr>
          <w:p w14:paraId="2AD9AB9F" w14:textId="77777777" w:rsidR="00087372" w:rsidRPr="00842D84" w:rsidRDefault="00087372" w:rsidP="006E53FB">
            <w:pPr>
              <w:pBdr>
                <w:bottom w:val="single" w:sz="4" w:space="1" w:color="auto"/>
              </w:pBdr>
              <w:spacing w:line="340" w:lineRule="exact"/>
              <w:jc w:val="center"/>
              <w:rPr>
                <w:rFonts w:asciiTheme="majorBidi" w:eastAsia="Arial Unicode MS" w:hAnsiTheme="majorBidi" w:cstheme="majorBidi"/>
                <w:spacing w:val="-4"/>
                <w:sz w:val="28"/>
                <w:szCs w:val="28"/>
                <w:lang w:val="en-GB" w:eastAsia="en-GB"/>
              </w:rPr>
            </w:pPr>
            <w:r w:rsidRPr="00842D84">
              <w:rPr>
                <w:rFonts w:asciiTheme="majorBidi" w:eastAsia="Arial Unicode MS" w:hAnsiTheme="majorBidi" w:cstheme="majorBidi"/>
                <w:spacing w:val="-4"/>
                <w:sz w:val="28"/>
                <w:szCs w:val="28"/>
                <w:cs/>
                <w:lang w:val="en-GB" w:eastAsia="en-GB"/>
              </w:rPr>
              <w:t xml:space="preserve">ข้อมูลระดับที่ </w:t>
            </w:r>
            <w:r w:rsidRPr="00842D84">
              <w:rPr>
                <w:rFonts w:asciiTheme="majorBidi" w:eastAsia="Arial Unicode MS" w:hAnsiTheme="majorBidi" w:cstheme="majorBidi"/>
                <w:spacing w:val="-4"/>
                <w:sz w:val="28"/>
                <w:szCs w:val="28"/>
                <w:lang w:val="en-GB" w:eastAsia="en-GB"/>
              </w:rPr>
              <w:t>2</w:t>
            </w:r>
          </w:p>
        </w:tc>
        <w:tc>
          <w:tcPr>
            <w:tcW w:w="1763" w:type="dxa"/>
            <w:gridSpan w:val="2"/>
            <w:tcBorders>
              <w:left w:val="nil"/>
              <w:right w:val="nil"/>
            </w:tcBorders>
            <w:vAlign w:val="bottom"/>
            <w:hideMark/>
          </w:tcPr>
          <w:p w14:paraId="7B99B632" w14:textId="77777777" w:rsidR="00087372" w:rsidRPr="00842D84" w:rsidRDefault="00087372" w:rsidP="006E53FB">
            <w:pPr>
              <w:pBdr>
                <w:bottom w:val="single" w:sz="4" w:space="1" w:color="auto"/>
              </w:pBdr>
              <w:spacing w:line="340" w:lineRule="exact"/>
              <w:jc w:val="center"/>
              <w:rPr>
                <w:rFonts w:asciiTheme="majorBidi" w:eastAsia="Arial Unicode MS" w:hAnsiTheme="majorBidi" w:cstheme="majorBidi"/>
                <w:spacing w:val="-4"/>
                <w:sz w:val="28"/>
                <w:szCs w:val="28"/>
                <w:lang w:val="en-GB" w:eastAsia="en-GB"/>
              </w:rPr>
            </w:pPr>
            <w:r w:rsidRPr="00842D84">
              <w:rPr>
                <w:rFonts w:asciiTheme="majorBidi" w:eastAsia="Arial Unicode MS" w:hAnsiTheme="majorBidi" w:cstheme="majorBidi"/>
                <w:spacing w:val="-4"/>
                <w:sz w:val="28"/>
                <w:szCs w:val="28"/>
                <w:cs/>
                <w:lang w:val="en-GB" w:eastAsia="en-GB"/>
              </w:rPr>
              <w:t xml:space="preserve">ข้อมูลระดับที่ </w:t>
            </w:r>
            <w:r w:rsidRPr="00842D84">
              <w:rPr>
                <w:rFonts w:asciiTheme="majorBidi" w:eastAsia="Arial Unicode MS" w:hAnsiTheme="majorBidi" w:cstheme="majorBidi"/>
                <w:spacing w:val="-4"/>
                <w:sz w:val="28"/>
                <w:szCs w:val="28"/>
                <w:lang w:val="en-GB" w:eastAsia="en-GB"/>
              </w:rPr>
              <w:t>3</w:t>
            </w:r>
          </w:p>
        </w:tc>
        <w:tc>
          <w:tcPr>
            <w:tcW w:w="1767" w:type="dxa"/>
            <w:gridSpan w:val="2"/>
            <w:tcBorders>
              <w:left w:val="nil"/>
              <w:right w:val="nil"/>
            </w:tcBorders>
            <w:vAlign w:val="bottom"/>
            <w:hideMark/>
          </w:tcPr>
          <w:p w14:paraId="52EF8849" w14:textId="77777777" w:rsidR="00087372" w:rsidRPr="00842D84" w:rsidRDefault="00087372" w:rsidP="006E53FB">
            <w:pPr>
              <w:pBdr>
                <w:bottom w:val="single" w:sz="4" w:space="1" w:color="auto"/>
              </w:pBdr>
              <w:spacing w:line="340" w:lineRule="exact"/>
              <w:jc w:val="center"/>
              <w:rPr>
                <w:rFonts w:asciiTheme="majorBidi" w:eastAsia="Arial Unicode MS" w:hAnsiTheme="majorBidi" w:cstheme="majorBidi"/>
                <w:spacing w:val="-4"/>
                <w:sz w:val="28"/>
                <w:szCs w:val="28"/>
                <w:lang w:val="en-GB" w:eastAsia="en-GB"/>
              </w:rPr>
            </w:pPr>
            <w:r w:rsidRPr="00842D84">
              <w:rPr>
                <w:rFonts w:asciiTheme="majorBidi" w:eastAsia="Arial Unicode MS" w:hAnsiTheme="majorBidi" w:cstheme="majorBidi"/>
                <w:spacing w:val="-4"/>
                <w:sz w:val="28"/>
                <w:szCs w:val="28"/>
                <w:cs/>
                <w:lang w:val="en-GB" w:eastAsia="en-GB"/>
              </w:rPr>
              <w:t>รวม</w:t>
            </w:r>
          </w:p>
        </w:tc>
      </w:tr>
      <w:tr w:rsidR="00C962BE" w:rsidRPr="00842D84" w14:paraId="74CE6DA6" w14:textId="77777777" w:rsidTr="00BD2851">
        <w:trPr>
          <w:trHeight w:val="358"/>
          <w:jc w:val="center"/>
        </w:trPr>
        <w:tc>
          <w:tcPr>
            <w:tcW w:w="2416" w:type="dxa"/>
            <w:vAlign w:val="bottom"/>
          </w:tcPr>
          <w:p w14:paraId="68D5BDD9" w14:textId="77777777" w:rsidR="00C962BE" w:rsidRPr="00842D84" w:rsidRDefault="00C962BE" w:rsidP="006E53FB">
            <w:pPr>
              <w:spacing w:line="340" w:lineRule="exact"/>
              <w:ind w:left="-108"/>
              <w:rPr>
                <w:rFonts w:asciiTheme="majorBidi" w:eastAsia="Arial Unicode MS" w:hAnsiTheme="majorBidi" w:cstheme="majorBidi"/>
                <w:spacing w:val="-4"/>
                <w:sz w:val="28"/>
                <w:szCs w:val="28"/>
                <w:lang w:val="en-GB" w:eastAsia="en-GB"/>
              </w:rPr>
            </w:pPr>
            <w:r w:rsidRPr="00842D84">
              <w:rPr>
                <w:rFonts w:asciiTheme="majorBidi" w:eastAsia="Arial Unicode MS" w:hAnsiTheme="majorBidi" w:cstheme="majorBidi"/>
                <w:spacing w:val="-4"/>
                <w:sz w:val="28"/>
                <w:szCs w:val="28"/>
                <w:cs/>
                <w:lang w:val="en-GB" w:eastAsia="en-GB"/>
              </w:rPr>
              <w:t xml:space="preserve">สินทรัพย์ ณ วันที่ </w:t>
            </w:r>
            <w:r w:rsidRPr="00842D84">
              <w:rPr>
                <w:rFonts w:asciiTheme="majorBidi" w:eastAsia="Arial Unicode MS" w:hAnsiTheme="majorBidi" w:cstheme="majorBidi"/>
                <w:spacing w:val="-4"/>
                <w:sz w:val="28"/>
                <w:szCs w:val="28"/>
                <w:lang w:val="en-GB" w:eastAsia="en-GB"/>
              </w:rPr>
              <w:t xml:space="preserve">31 </w:t>
            </w:r>
            <w:r w:rsidRPr="00842D84">
              <w:rPr>
                <w:rFonts w:asciiTheme="majorBidi" w:eastAsia="Arial Unicode MS" w:hAnsiTheme="majorBidi" w:cstheme="majorBidi"/>
                <w:spacing w:val="-4"/>
                <w:sz w:val="28"/>
                <w:szCs w:val="28"/>
                <w:cs/>
                <w:lang w:val="en-GB" w:eastAsia="en-GB"/>
              </w:rPr>
              <w:t>ธันวาคม</w:t>
            </w:r>
          </w:p>
        </w:tc>
        <w:tc>
          <w:tcPr>
            <w:tcW w:w="979" w:type="dxa"/>
            <w:tcBorders>
              <w:top w:val="nil"/>
              <w:left w:val="nil"/>
              <w:right w:val="nil"/>
            </w:tcBorders>
            <w:vAlign w:val="bottom"/>
          </w:tcPr>
          <w:p w14:paraId="6AE12CFC" w14:textId="5792A806" w:rsidR="00C962BE" w:rsidRPr="00842D84" w:rsidRDefault="00C962BE" w:rsidP="006E53FB">
            <w:pPr>
              <w:pBdr>
                <w:bottom w:val="single" w:sz="4" w:space="1" w:color="auto"/>
              </w:pBdr>
              <w:spacing w:line="340" w:lineRule="exact"/>
              <w:jc w:val="center"/>
              <w:rPr>
                <w:rFonts w:asciiTheme="majorBidi" w:eastAsia="Arial Unicode MS" w:hAnsiTheme="majorBidi" w:cstheme="majorBidi"/>
                <w:spacing w:val="-4"/>
                <w:sz w:val="28"/>
                <w:szCs w:val="28"/>
                <w:lang w:val="en-GB" w:eastAsia="en-GB"/>
              </w:rPr>
            </w:pPr>
            <w:r w:rsidRPr="00842D84">
              <w:rPr>
                <w:rFonts w:asciiTheme="majorBidi" w:eastAsia="Arial Unicode MS" w:hAnsiTheme="majorBidi" w:cstheme="majorBidi"/>
                <w:spacing w:val="-4"/>
                <w:sz w:val="28"/>
                <w:szCs w:val="28"/>
                <w:lang w:val="en-GB" w:eastAsia="en-GB"/>
              </w:rPr>
              <w:t>2568</w:t>
            </w:r>
          </w:p>
        </w:tc>
        <w:tc>
          <w:tcPr>
            <w:tcW w:w="882" w:type="dxa"/>
            <w:tcBorders>
              <w:top w:val="nil"/>
              <w:left w:val="nil"/>
              <w:right w:val="nil"/>
            </w:tcBorders>
            <w:vAlign w:val="bottom"/>
            <w:hideMark/>
          </w:tcPr>
          <w:p w14:paraId="5B87A2C0" w14:textId="5A8C100C" w:rsidR="00C962BE" w:rsidRPr="00842D84" w:rsidRDefault="00C962BE" w:rsidP="006E53FB">
            <w:pPr>
              <w:pBdr>
                <w:bottom w:val="single" w:sz="4" w:space="1" w:color="auto"/>
              </w:pBdr>
              <w:spacing w:line="340" w:lineRule="exact"/>
              <w:jc w:val="center"/>
              <w:rPr>
                <w:rFonts w:asciiTheme="majorBidi" w:eastAsia="Arial Unicode MS" w:hAnsiTheme="majorBidi" w:cstheme="majorBidi"/>
                <w:spacing w:val="-4"/>
                <w:sz w:val="28"/>
                <w:szCs w:val="28"/>
                <w:lang w:val="en-GB" w:eastAsia="en-GB"/>
              </w:rPr>
            </w:pPr>
            <w:r w:rsidRPr="00842D84">
              <w:rPr>
                <w:rFonts w:asciiTheme="majorBidi" w:eastAsia="Arial Unicode MS" w:hAnsiTheme="majorBidi" w:cstheme="majorBidi"/>
                <w:spacing w:val="-4"/>
                <w:sz w:val="28"/>
                <w:szCs w:val="28"/>
                <w:lang w:val="en-GB" w:eastAsia="en-GB"/>
              </w:rPr>
              <w:t>256</w:t>
            </w:r>
            <w:r w:rsidRPr="00842D84">
              <w:rPr>
                <w:rFonts w:asciiTheme="majorBidi" w:eastAsia="Arial Unicode MS" w:hAnsiTheme="majorBidi" w:cstheme="majorBidi"/>
                <w:spacing w:val="-4"/>
                <w:sz w:val="28"/>
                <w:szCs w:val="28"/>
                <w:lang w:eastAsia="en-GB"/>
              </w:rPr>
              <w:t>7</w:t>
            </w:r>
          </w:p>
        </w:tc>
        <w:tc>
          <w:tcPr>
            <w:tcW w:w="881" w:type="dxa"/>
            <w:tcBorders>
              <w:top w:val="nil"/>
              <w:left w:val="nil"/>
              <w:right w:val="nil"/>
            </w:tcBorders>
            <w:vAlign w:val="bottom"/>
          </w:tcPr>
          <w:p w14:paraId="7D7B8C78" w14:textId="61ADE9F8" w:rsidR="00C962BE" w:rsidRPr="00842D84" w:rsidRDefault="00C962BE" w:rsidP="006E53FB">
            <w:pPr>
              <w:pBdr>
                <w:bottom w:val="single" w:sz="4" w:space="1" w:color="auto"/>
              </w:pBdr>
              <w:spacing w:line="340" w:lineRule="exact"/>
              <w:jc w:val="center"/>
              <w:rPr>
                <w:rFonts w:asciiTheme="majorBidi" w:eastAsia="Arial Unicode MS" w:hAnsiTheme="majorBidi" w:cstheme="majorBidi"/>
                <w:spacing w:val="-4"/>
                <w:sz w:val="28"/>
                <w:szCs w:val="28"/>
                <w:lang w:val="en-GB" w:eastAsia="en-GB"/>
              </w:rPr>
            </w:pPr>
            <w:r w:rsidRPr="00842D84">
              <w:rPr>
                <w:rFonts w:asciiTheme="majorBidi" w:eastAsia="Arial Unicode MS" w:hAnsiTheme="majorBidi" w:cstheme="majorBidi"/>
                <w:spacing w:val="-4"/>
                <w:sz w:val="28"/>
                <w:szCs w:val="28"/>
                <w:lang w:val="en-GB" w:eastAsia="en-GB"/>
              </w:rPr>
              <w:t>2568</w:t>
            </w:r>
          </w:p>
        </w:tc>
        <w:tc>
          <w:tcPr>
            <w:tcW w:w="882" w:type="dxa"/>
            <w:tcBorders>
              <w:top w:val="nil"/>
              <w:left w:val="nil"/>
              <w:right w:val="nil"/>
            </w:tcBorders>
            <w:vAlign w:val="bottom"/>
            <w:hideMark/>
          </w:tcPr>
          <w:p w14:paraId="07C8C6F1" w14:textId="5B0A74B2" w:rsidR="00C962BE" w:rsidRPr="00842D84" w:rsidRDefault="00C962BE" w:rsidP="006E53FB">
            <w:pPr>
              <w:pBdr>
                <w:bottom w:val="single" w:sz="4" w:space="1" w:color="auto"/>
              </w:pBdr>
              <w:spacing w:line="340" w:lineRule="exact"/>
              <w:jc w:val="center"/>
              <w:rPr>
                <w:rFonts w:asciiTheme="majorBidi" w:eastAsia="Arial Unicode MS" w:hAnsiTheme="majorBidi" w:cstheme="majorBidi"/>
                <w:spacing w:val="-4"/>
                <w:sz w:val="28"/>
                <w:szCs w:val="28"/>
                <w:lang w:val="en-GB" w:eastAsia="en-GB"/>
              </w:rPr>
            </w:pPr>
            <w:r w:rsidRPr="00842D84">
              <w:rPr>
                <w:rFonts w:asciiTheme="majorBidi" w:eastAsia="Arial Unicode MS" w:hAnsiTheme="majorBidi" w:cstheme="majorBidi"/>
                <w:spacing w:val="-4"/>
                <w:sz w:val="28"/>
                <w:szCs w:val="28"/>
                <w:lang w:val="en-GB" w:eastAsia="en-GB"/>
              </w:rPr>
              <w:t>256</w:t>
            </w:r>
            <w:r w:rsidRPr="00842D84">
              <w:rPr>
                <w:rFonts w:asciiTheme="majorBidi" w:eastAsia="Arial Unicode MS" w:hAnsiTheme="majorBidi" w:cstheme="majorBidi"/>
                <w:spacing w:val="-4"/>
                <w:sz w:val="28"/>
                <w:szCs w:val="28"/>
                <w:lang w:eastAsia="en-GB"/>
              </w:rPr>
              <w:t>7</w:t>
            </w:r>
          </w:p>
        </w:tc>
        <w:tc>
          <w:tcPr>
            <w:tcW w:w="881" w:type="dxa"/>
            <w:tcBorders>
              <w:top w:val="nil"/>
              <w:left w:val="nil"/>
              <w:right w:val="nil"/>
            </w:tcBorders>
            <w:vAlign w:val="bottom"/>
          </w:tcPr>
          <w:p w14:paraId="3C84BC08" w14:textId="16F3949F" w:rsidR="00C962BE" w:rsidRPr="00842D84" w:rsidRDefault="00C962BE" w:rsidP="006E53FB">
            <w:pPr>
              <w:pBdr>
                <w:bottom w:val="single" w:sz="4" w:space="1" w:color="auto"/>
              </w:pBdr>
              <w:spacing w:line="340" w:lineRule="exact"/>
              <w:jc w:val="center"/>
              <w:rPr>
                <w:rFonts w:asciiTheme="majorBidi" w:eastAsia="Arial Unicode MS" w:hAnsiTheme="majorBidi" w:cstheme="majorBidi"/>
                <w:spacing w:val="-4"/>
                <w:sz w:val="28"/>
                <w:szCs w:val="28"/>
                <w:lang w:val="en-GB" w:eastAsia="en-GB"/>
              </w:rPr>
            </w:pPr>
            <w:r w:rsidRPr="00842D84">
              <w:rPr>
                <w:rFonts w:asciiTheme="majorBidi" w:eastAsia="Arial Unicode MS" w:hAnsiTheme="majorBidi" w:cstheme="majorBidi"/>
                <w:spacing w:val="-4"/>
                <w:sz w:val="28"/>
                <w:szCs w:val="28"/>
                <w:lang w:val="en-GB" w:eastAsia="en-GB"/>
              </w:rPr>
              <w:t>2568</w:t>
            </w:r>
          </w:p>
        </w:tc>
        <w:tc>
          <w:tcPr>
            <w:tcW w:w="882" w:type="dxa"/>
            <w:tcBorders>
              <w:top w:val="nil"/>
              <w:left w:val="nil"/>
              <w:right w:val="nil"/>
            </w:tcBorders>
            <w:vAlign w:val="bottom"/>
            <w:hideMark/>
          </w:tcPr>
          <w:p w14:paraId="4B2E4663" w14:textId="2B779759" w:rsidR="00C962BE" w:rsidRPr="00842D84" w:rsidRDefault="00C962BE" w:rsidP="006E53FB">
            <w:pPr>
              <w:pBdr>
                <w:bottom w:val="single" w:sz="4" w:space="1" w:color="auto"/>
              </w:pBdr>
              <w:spacing w:line="340" w:lineRule="exact"/>
              <w:jc w:val="center"/>
              <w:rPr>
                <w:rFonts w:asciiTheme="majorBidi" w:eastAsia="Arial Unicode MS" w:hAnsiTheme="majorBidi" w:cstheme="majorBidi"/>
                <w:spacing w:val="-4"/>
                <w:sz w:val="28"/>
                <w:szCs w:val="28"/>
                <w:lang w:val="en-GB" w:eastAsia="en-GB"/>
              </w:rPr>
            </w:pPr>
            <w:r w:rsidRPr="00842D84">
              <w:rPr>
                <w:rFonts w:asciiTheme="majorBidi" w:eastAsia="Arial Unicode MS" w:hAnsiTheme="majorBidi" w:cstheme="majorBidi"/>
                <w:spacing w:val="-4"/>
                <w:sz w:val="28"/>
                <w:szCs w:val="28"/>
                <w:lang w:val="en-GB" w:eastAsia="en-GB"/>
              </w:rPr>
              <w:t>256</w:t>
            </w:r>
            <w:r w:rsidRPr="00842D84">
              <w:rPr>
                <w:rFonts w:asciiTheme="majorBidi" w:eastAsia="Arial Unicode MS" w:hAnsiTheme="majorBidi" w:cstheme="majorBidi"/>
                <w:spacing w:val="-4"/>
                <w:sz w:val="28"/>
                <w:szCs w:val="28"/>
                <w:lang w:eastAsia="en-GB"/>
              </w:rPr>
              <w:t>7</w:t>
            </w:r>
          </w:p>
        </w:tc>
        <w:tc>
          <w:tcPr>
            <w:tcW w:w="881" w:type="dxa"/>
            <w:tcBorders>
              <w:top w:val="nil"/>
              <w:left w:val="nil"/>
              <w:right w:val="nil"/>
            </w:tcBorders>
            <w:vAlign w:val="bottom"/>
          </w:tcPr>
          <w:p w14:paraId="494F28BE" w14:textId="6831CA05" w:rsidR="00C962BE" w:rsidRPr="00842D84" w:rsidRDefault="00C962BE" w:rsidP="006E53FB">
            <w:pPr>
              <w:pBdr>
                <w:bottom w:val="single" w:sz="4" w:space="1" w:color="auto"/>
              </w:pBdr>
              <w:spacing w:line="340" w:lineRule="exact"/>
              <w:jc w:val="center"/>
              <w:rPr>
                <w:rFonts w:asciiTheme="majorBidi" w:eastAsia="Arial Unicode MS" w:hAnsiTheme="majorBidi" w:cstheme="majorBidi"/>
                <w:spacing w:val="-4"/>
                <w:sz w:val="28"/>
                <w:szCs w:val="28"/>
                <w:lang w:val="en-GB" w:eastAsia="en-GB"/>
              </w:rPr>
            </w:pPr>
            <w:r w:rsidRPr="00842D84">
              <w:rPr>
                <w:rFonts w:asciiTheme="majorBidi" w:eastAsia="Arial Unicode MS" w:hAnsiTheme="majorBidi" w:cstheme="majorBidi"/>
                <w:spacing w:val="-4"/>
                <w:sz w:val="28"/>
                <w:szCs w:val="28"/>
                <w:lang w:val="en-GB" w:eastAsia="en-GB"/>
              </w:rPr>
              <w:t>2568</w:t>
            </w:r>
          </w:p>
        </w:tc>
        <w:tc>
          <w:tcPr>
            <w:tcW w:w="886" w:type="dxa"/>
            <w:tcBorders>
              <w:top w:val="nil"/>
              <w:left w:val="nil"/>
              <w:right w:val="nil"/>
            </w:tcBorders>
            <w:vAlign w:val="bottom"/>
            <w:hideMark/>
          </w:tcPr>
          <w:p w14:paraId="7CDAE69F" w14:textId="3F10FF25" w:rsidR="00C962BE" w:rsidRPr="00842D84" w:rsidRDefault="00C962BE" w:rsidP="006E53FB">
            <w:pPr>
              <w:pBdr>
                <w:bottom w:val="single" w:sz="4" w:space="1" w:color="auto"/>
              </w:pBdr>
              <w:spacing w:line="340" w:lineRule="exact"/>
              <w:jc w:val="center"/>
              <w:rPr>
                <w:rFonts w:asciiTheme="majorBidi" w:eastAsia="Arial Unicode MS" w:hAnsiTheme="majorBidi" w:cstheme="majorBidi"/>
                <w:spacing w:val="-4"/>
                <w:sz w:val="28"/>
                <w:szCs w:val="28"/>
                <w:lang w:val="en-GB" w:eastAsia="en-GB"/>
              </w:rPr>
            </w:pPr>
            <w:r w:rsidRPr="00842D84">
              <w:rPr>
                <w:rFonts w:asciiTheme="majorBidi" w:eastAsia="Arial Unicode MS" w:hAnsiTheme="majorBidi" w:cstheme="majorBidi"/>
                <w:spacing w:val="-4"/>
                <w:sz w:val="28"/>
                <w:szCs w:val="28"/>
                <w:lang w:val="en-GB" w:eastAsia="en-GB"/>
              </w:rPr>
              <w:t>256</w:t>
            </w:r>
            <w:r w:rsidRPr="00842D84">
              <w:rPr>
                <w:rFonts w:asciiTheme="majorBidi" w:eastAsia="Arial Unicode MS" w:hAnsiTheme="majorBidi" w:cstheme="majorBidi"/>
                <w:spacing w:val="-4"/>
                <w:sz w:val="28"/>
                <w:szCs w:val="28"/>
                <w:lang w:eastAsia="en-GB"/>
              </w:rPr>
              <w:t>7</w:t>
            </w:r>
          </w:p>
        </w:tc>
      </w:tr>
      <w:tr w:rsidR="00E065DA" w:rsidRPr="00842D84" w14:paraId="0771DD61" w14:textId="77777777" w:rsidTr="00BA7974">
        <w:trPr>
          <w:trHeight w:val="346"/>
          <w:jc w:val="center"/>
        </w:trPr>
        <w:tc>
          <w:tcPr>
            <w:tcW w:w="2416" w:type="dxa"/>
          </w:tcPr>
          <w:p w14:paraId="2E517E4E" w14:textId="77777777" w:rsidR="00E065DA" w:rsidRPr="00842D84" w:rsidRDefault="00E065DA" w:rsidP="006E53FB">
            <w:pPr>
              <w:spacing w:line="340" w:lineRule="exact"/>
              <w:ind w:left="-108"/>
              <w:rPr>
                <w:rFonts w:asciiTheme="majorBidi" w:eastAsia="Arial Unicode MS" w:hAnsiTheme="majorBidi" w:cstheme="majorBidi"/>
                <w:spacing w:val="-4"/>
                <w:sz w:val="28"/>
                <w:szCs w:val="28"/>
                <w:cs/>
                <w:lang w:val="en-GB" w:eastAsia="en-GB"/>
              </w:rPr>
            </w:pPr>
            <w:r w:rsidRPr="00842D84">
              <w:rPr>
                <w:rFonts w:asciiTheme="majorBidi" w:eastAsia="Arial Unicode MS" w:hAnsiTheme="majorBidi" w:cstheme="majorBidi"/>
                <w:spacing w:val="-4"/>
                <w:sz w:val="28"/>
                <w:szCs w:val="28"/>
                <w:cs/>
                <w:lang w:val="en-GB" w:eastAsia="en-GB"/>
              </w:rPr>
              <w:t>สินทรัพย์ทางการเงินอื่น</w:t>
            </w:r>
          </w:p>
        </w:tc>
        <w:tc>
          <w:tcPr>
            <w:tcW w:w="979" w:type="dxa"/>
            <w:vAlign w:val="bottom"/>
          </w:tcPr>
          <w:p w14:paraId="076739B3" w14:textId="67674BF0" w:rsidR="00E065DA" w:rsidRPr="00842D84" w:rsidRDefault="001F7D4A" w:rsidP="006E53FB">
            <w:pPr>
              <w:tabs>
                <w:tab w:val="clear" w:pos="907"/>
                <w:tab w:val="left" w:pos="882"/>
              </w:tabs>
              <w:spacing w:line="340" w:lineRule="exact"/>
              <w:jc w:val="right"/>
              <w:rPr>
                <w:rFonts w:asciiTheme="majorBidi" w:eastAsia="Arial Unicode MS" w:hAnsiTheme="majorBidi" w:cstheme="majorBidi"/>
                <w:spacing w:val="-4"/>
                <w:sz w:val="28"/>
                <w:szCs w:val="28"/>
                <w:cs/>
                <w:lang w:eastAsia="en-GB"/>
              </w:rPr>
            </w:pPr>
            <w:r w:rsidRPr="00842D84">
              <w:rPr>
                <w:rFonts w:asciiTheme="majorBidi" w:eastAsia="Arial Unicode MS" w:hAnsiTheme="majorBidi" w:cstheme="majorBidi" w:hint="cs"/>
                <w:spacing w:val="-4"/>
                <w:sz w:val="28"/>
                <w:szCs w:val="28"/>
                <w:lang w:eastAsia="en-GB"/>
              </w:rPr>
              <w:t>1</w:t>
            </w:r>
          </w:p>
        </w:tc>
        <w:tc>
          <w:tcPr>
            <w:tcW w:w="882" w:type="dxa"/>
            <w:vAlign w:val="bottom"/>
          </w:tcPr>
          <w:p w14:paraId="1E1D46D2" w14:textId="7E15DBBB" w:rsidR="00E065DA" w:rsidRPr="00842D84" w:rsidRDefault="002362B9" w:rsidP="006E53FB">
            <w:pPr>
              <w:tabs>
                <w:tab w:val="clear" w:pos="907"/>
                <w:tab w:val="left" w:pos="882"/>
              </w:tabs>
              <w:spacing w:line="340" w:lineRule="exact"/>
              <w:jc w:val="right"/>
              <w:rPr>
                <w:rFonts w:asciiTheme="majorBidi" w:eastAsia="Arial Unicode MS" w:hAnsiTheme="majorBidi" w:cstheme="majorBidi"/>
                <w:spacing w:val="-4"/>
                <w:sz w:val="28"/>
                <w:szCs w:val="28"/>
                <w:lang w:val="en-GB" w:eastAsia="en-GB"/>
              </w:rPr>
            </w:pPr>
            <w:r w:rsidRPr="00842D84">
              <w:rPr>
                <w:rFonts w:asciiTheme="majorBidi" w:eastAsia="Arial Unicode MS" w:hAnsiTheme="majorBidi" w:cstheme="majorBidi"/>
                <w:spacing w:val="-4"/>
                <w:sz w:val="28"/>
                <w:szCs w:val="28"/>
                <w:lang w:eastAsia="en-GB"/>
              </w:rPr>
              <w:t>13</w:t>
            </w:r>
          </w:p>
        </w:tc>
        <w:tc>
          <w:tcPr>
            <w:tcW w:w="881" w:type="dxa"/>
            <w:vAlign w:val="bottom"/>
          </w:tcPr>
          <w:p w14:paraId="6432A201" w14:textId="26743942" w:rsidR="00E065DA" w:rsidRPr="00842D84" w:rsidRDefault="00BA7974" w:rsidP="006E53FB">
            <w:pPr>
              <w:tabs>
                <w:tab w:val="clear" w:pos="907"/>
                <w:tab w:val="left" w:pos="882"/>
              </w:tabs>
              <w:spacing w:line="340" w:lineRule="exact"/>
              <w:jc w:val="right"/>
              <w:rPr>
                <w:rFonts w:asciiTheme="majorBidi" w:eastAsia="Arial Unicode MS" w:hAnsiTheme="majorBidi" w:cstheme="majorBidi"/>
                <w:spacing w:val="-4"/>
                <w:sz w:val="28"/>
                <w:szCs w:val="28"/>
                <w:cs/>
                <w:lang w:val="en-GB" w:eastAsia="en-GB"/>
              </w:rPr>
            </w:pPr>
            <w:r w:rsidRPr="00842D84">
              <w:rPr>
                <w:rFonts w:asciiTheme="majorBidi" w:eastAsia="Arial Unicode MS" w:hAnsiTheme="majorBidi" w:cstheme="majorBidi" w:hint="cs"/>
                <w:spacing w:val="-4"/>
                <w:sz w:val="28"/>
                <w:szCs w:val="28"/>
                <w:cs/>
                <w:lang w:val="en-GB" w:eastAsia="en-GB"/>
              </w:rPr>
              <w:t>-</w:t>
            </w:r>
          </w:p>
        </w:tc>
        <w:tc>
          <w:tcPr>
            <w:tcW w:w="882" w:type="dxa"/>
            <w:vAlign w:val="bottom"/>
          </w:tcPr>
          <w:p w14:paraId="057DF7A7" w14:textId="70AD46EB" w:rsidR="00E065DA" w:rsidRPr="00842D84" w:rsidRDefault="00E065DA" w:rsidP="006E53FB">
            <w:pPr>
              <w:tabs>
                <w:tab w:val="clear" w:pos="907"/>
                <w:tab w:val="left" w:pos="882"/>
              </w:tabs>
              <w:spacing w:line="340" w:lineRule="exact"/>
              <w:jc w:val="right"/>
              <w:rPr>
                <w:rFonts w:asciiTheme="majorBidi" w:eastAsia="Arial Unicode MS" w:hAnsiTheme="majorBidi" w:cstheme="majorBidi"/>
                <w:spacing w:val="-4"/>
                <w:sz w:val="28"/>
                <w:szCs w:val="28"/>
                <w:lang w:val="en-GB" w:eastAsia="en-GB"/>
              </w:rPr>
            </w:pPr>
            <w:r w:rsidRPr="00842D84">
              <w:rPr>
                <w:rFonts w:asciiTheme="majorBidi" w:eastAsia="Arial Unicode MS" w:hAnsiTheme="majorBidi" w:cstheme="majorBidi"/>
                <w:spacing w:val="-4"/>
                <w:sz w:val="28"/>
                <w:szCs w:val="28"/>
                <w:cs/>
                <w:lang w:val="en-GB" w:eastAsia="en-GB"/>
              </w:rPr>
              <w:t>-</w:t>
            </w:r>
          </w:p>
        </w:tc>
        <w:tc>
          <w:tcPr>
            <w:tcW w:w="881" w:type="dxa"/>
            <w:vAlign w:val="bottom"/>
          </w:tcPr>
          <w:p w14:paraId="4C927BBD" w14:textId="53C55811" w:rsidR="00E065DA" w:rsidRPr="00842D84" w:rsidRDefault="00BA7974" w:rsidP="006E53FB">
            <w:pPr>
              <w:tabs>
                <w:tab w:val="clear" w:pos="907"/>
                <w:tab w:val="left" w:pos="882"/>
              </w:tabs>
              <w:spacing w:line="340" w:lineRule="exact"/>
              <w:jc w:val="right"/>
              <w:rPr>
                <w:rFonts w:asciiTheme="majorBidi" w:eastAsia="Arial Unicode MS" w:hAnsiTheme="majorBidi" w:cstheme="majorBidi"/>
                <w:spacing w:val="-4"/>
                <w:sz w:val="28"/>
                <w:szCs w:val="28"/>
                <w:lang w:val="en-GB" w:eastAsia="en-GB"/>
              </w:rPr>
            </w:pPr>
            <w:r w:rsidRPr="00842D84">
              <w:rPr>
                <w:rFonts w:asciiTheme="majorBidi" w:eastAsia="Arial Unicode MS" w:hAnsiTheme="majorBidi" w:cstheme="majorBidi" w:hint="cs"/>
                <w:spacing w:val="-4"/>
                <w:sz w:val="28"/>
                <w:szCs w:val="28"/>
                <w:cs/>
                <w:lang w:val="en-GB" w:eastAsia="en-GB"/>
              </w:rPr>
              <w:t>-</w:t>
            </w:r>
          </w:p>
        </w:tc>
        <w:tc>
          <w:tcPr>
            <w:tcW w:w="882" w:type="dxa"/>
            <w:vAlign w:val="bottom"/>
          </w:tcPr>
          <w:p w14:paraId="2AA1D2BC" w14:textId="3AB3EFC1" w:rsidR="00E065DA" w:rsidRPr="00842D84" w:rsidRDefault="00E065DA" w:rsidP="006E53FB">
            <w:pPr>
              <w:tabs>
                <w:tab w:val="clear" w:pos="907"/>
                <w:tab w:val="left" w:pos="882"/>
              </w:tabs>
              <w:spacing w:line="340" w:lineRule="exact"/>
              <w:jc w:val="right"/>
              <w:rPr>
                <w:rFonts w:asciiTheme="majorBidi" w:eastAsia="Arial Unicode MS" w:hAnsiTheme="majorBidi" w:cstheme="majorBidi"/>
                <w:spacing w:val="-4"/>
                <w:sz w:val="28"/>
                <w:szCs w:val="28"/>
                <w:lang w:val="en-GB" w:eastAsia="en-GB"/>
              </w:rPr>
            </w:pPr>
            <w:r w:rsidRPr="00842D84">
              <w:rPr>
                <w:rFonts w:asciiTheme="majorBidi" w:eastAsia="Arial Unicode MS" w:hAnsiTheme="majorBidi" w:cstheme="majorBidi"/>
                <w:spacing w:val="-4"/>
                <w:sz w:val="28"/>
                <w:szCs w:val="28"/>
                <w:cs/>
                <w:lang w:val="en-GB" w:eastAsia="en-GB"/>
              </w:rPr>
              <w:t>-</w:t>
            </w:r>
          </w:p>
        </w:tc>
        <w:tc>
          <w:tcPr>
            <w:tcW w:w="881" w:type="dxa"/>
            <w:vAlign w:val="bottom"/>
          </w:tcPr>
          <w:p w14:paraId="1D1E3E4E" w14:textId="25A7076B" w:rsidR="00E065DA" w:rsidRPr="00842D84" w:rsidRDefault="001F7D4A" w:rsidP="006E53FB">
            <w:pPr>
              <w:tabs>
                <w:tab w:val="clear" w:pos="907"/>
                <w:tab w:val="left" w:pos="882"/>
              </w:tabs>
              <w:spacing w:line="340" w:lineRule="exact"/>
              <w:jc w:val="right"/>
              <w:rPr>
                <w:rFonts w:asciiTheme="majorBidi" w:eastAsia="Arial Unicode MS" w:hAnsiTheme="majorBidi" w:cstheme="majorBidi"/>
                <w:spacing w:val="-4"/>
                <w:sz w:val="28"/>
                <w:szCs w:val="28"/>
                <w:lang w:val="en-GB" w:eastAsia="en-GB"/>
              </w:rPr>
            </w:pPr>
            <w:r w:rsidRPr="00842D84">
              <w:rPr>
                <w:rFonts w:asciiTheme="majorBidi" w:eastAsia="Arial Unicode MS" w:hAnsiTheme="majorBidi" w:cstheme="majorBidi" w:hint="cs"/>
                <w:spacing w:val="-4"/>
                <w:sz w:val="28"/>
                <w:szCs w:val="28"/>
                <w:lang w:eastAsia="en-GB"/>
              </w:rPr>
              <w:t>1</w:t>
            </w:r>
          </w:p>
        </w:tc>
        <w:tc>
          <w:tcPr>
            <w:tcW w:w="886" w:type="dxa"/>
            <w:vAlign w:val="bottom"/>
          </w:tcPr>
          <w:p w14:paraId="2C48FF2B" w14:textId="14A7290E" w:rsidR="00E065DA" w:rsidRPr="00842D84" w:rsidRDefault="002362B9" w:rsidP="006E53FB">
            <w:pPr>
              <w:tabs>
                <w:tab w:val="clear" w:pos="907"/>
                <w:tab w:val="left" w:pos="882"/>
              </w:tabs>
              <w:spacing w:line="340" w:lineRule="exact"/>
              <w:jc w:val="right"/>
              <w:rPr>
                <w:rFonts w:asciiTheme="majorBidi" w:eastAsia="Arial Unicode MS" w:hAnsiTheme="majorBidi" w:cstheme="majorBidi"/>
                <w:spacing w:val="-4"/>
                <w:sz w:val="28"/>
                <w:szCs w:val="28"/>
                <w:lang w:eastAsia="en-GB"/>
              </w:rPr>
            </w:pPr>
            <w:r w:rsidRPr="00842D84">
              <w:rPr>
                <w:rFonts w:asciiTheme="majorBidi" w:eastAsia="Arial Unicode MS" w:hAnsiTheme="majorBidi" w:cstheme="majorBidi"/>
                <w:spacing w:val="-4"/>
                <w:sz w:val="28"/>
                <w:szCs w:val="28"/>
                <w:lang w:eastAsia="en-GB"/>
              </w:rPr>
              <w:t>13</w:t>
            </w:r>
          </w:p>
        </w:tc>
      </w:tr>
      <w:tr w:rsidR="004C0023" w:rsidRPr="00842D84" w14:paraId="3328958B" w14:textId="77777777" w:rsidTr="00BA7974">
        <w:trPr>
          <w:trHeight w:val="346"/>
          <w:jc w:val="center"/>
        </w:trPr>
        <w:tc>
          <w:tcPr>
            <w:tcW w:w="2416" w:type="dxa"/>
          </w:tcPr>
          <w:p w14:paraId="38A334F2" w14:textId="64F869A8" w:rsidR="004C0023" w:rsidRPr="00842D84" w:rsidRDefault="004C0023" w:rsidP="004C0023">
            <w:pPr>
              <w:spacing w:line="340" w:lineRule="exact"/>
              <w:ind w:left="171" w:hanging="284"/>
              <w:rPr>
                <w:rFonts w:asciiTheme="majorBidi" w:eastAsia="Arial Unicode MS" w:hAnsiTheme="majorBidi" w:cstheme="majorBidi"/>
                <w:spacing w:val="-4"/>
                <w:sz w:val="28"/>
                <w:szCs w:val="28"/>
                <w:cs/>
                <w:lang w:val="en-GB" w:eastAsia="en-GB"/>
              </w:rPr>
            </w:pPr>
            <w:r w:rsidRPr="00842D84">
              <w:rPr>
                <w:rFonts w:asciiTheme="majorBidi" w:eastAsia="Arial Unicode MS" w:hAnsiTheme="majorBidi"/>
                <w:spacing w:val="-4"/>
                <w:sz w:val="28"/>
                <w:szCs w:val="28"/>
                <w:cs/>
                <w:lang w:val="en-GB" w:eastAsia="en-GB"/>
              </w:rPr>
              <w:t>สินทรัพย์ทางการเงินที่มี</w:t>
            </w:r>
            <w:r w:rsidRPr="00842D84">
              <w:rPr>
                <w:rFonts w:asciiTheme="majorBidi" w:eastAsia="Arial Unicode MS" w:hAnsiTheme="majorBidi"/>
                <w:spacing w:val="-4"/>
                <w:sz w:val="28"/>
                <w:szCs w:val="28"/>
                <w:cs/>
                <w:lang w:val="en-GB" w:eastAsia="en-GB"/>
              </w:rPr>
              <w:br/>
              <w:t>ข้อพิพาททางกฎหมาย</w:t>
            </w:r>
          </w:p>
        </w:tc>
        <w:tc>
          <w:tcPr>
            <w:tcW w:w="979" w:type="dxa"/>
            <w:vAlign w:val="bottom"/>
          </w:tcPr>
          <w:p w14:paraId="6832FD2E" w14:textId="24F3F21A" w:rsidR="004C0023" w:rsidRPr="00842D84" w:rsidRDefault="004C0023" w:rsidP="006E53FB">
            <w:pPr>
              <w:tabs>
                <w:tab w:val="clear" w:pos="907"/>
                <w:tab w:val="left" w:pos="882"/>
              </w:tabs>
              <w:spacing w:line="340" w:lineRule="exact"/>
              <w:jc w:val="right"/>
              <w:rPr>
                <w:rFonts w:asciiTheme="majorBidi" w:eastAsia="Arial Unicode MS" w:hAnsiTheme="majorBidi" w:cstheme="majorBidi"/>
                <w:spacing w:val="-4"/>
                <w:sz w:val="28"/>
                <w:szCs w:val="28"/>
                <w:lang w:eastAsia="en-GB"/>
              </w:rPr>
            </w:pPr>
            <w:r w:rsidRPr="00842D84">
              <w:rPr>
                <w:rFonts w:asciiTheme="majorBidi" w:eastAsia="Arial Unicode MS" w:hAnsiTheme="majorBidi" w:cstheme="majorBidi" w:hint="cs"/>
                <w:spacing w:val="-4"/>
                <w:sz w:val="28"/>
                <w:szCs w:val="28"/>
                <w:cs/>
                <w:lang w:eastAsia="en-GB"/>
              </w:rPr>
              <w:t>-</w:t>
            </w:r>
          </w:p>
        </w:tc>
        <w:tc>
          <w:tcPr>
            <w:tcW w:w="882" w:type="dxa"/>
            <w:vAlign w:val="bottom"/>
          </w:tcPr>
          <w:p w14:paraId="0727C2AE" w14:textId="3D9B9940" w:rsidR="004C0023" w:rsidRPr="00842D84" w:rsidRDefault="004C0023" w:rsidP="006E53FB">
            <w:pPr>
              <w:tabs>
                <w:tab w:val="clear" w:pos="907"/>
                <w:tab w:val="left" w:pos="882"/>
              </w:tabs>
              <w:spacing w:line="340" w:lineRule="exact"/>
              <w:jc w:val="right"/>
              <w:rPr>
                <w:rFonts w:asciiTheme="majorBidi" w:eastAsia="Arial Unicode MS" w:hAnsiTheme="majorBidi" w:cstheme="majorBidi"/>
                <w:spacing w:val="-4"/>
                <w:sz w:val="28"/>
                <w:szCs w:val="28"/>
                <w:lang w:eastAsia="en-GB"/>
              </w:rPr>
            </w:pPr>
            <w:r w:rsidRPr="00842D84">
              <w:rPr>
                <w:rFonts w:asciiTheme="majorBidi" w:eastAsia="Arial Unicode MS" w:hAnsiTheme="majorBidi" w:cstheme="majorBidi" w:hint="cs"/>
                <w:spacing w:val="-4"/>
                <w:sz w:val="28"/>
                <w:szCs w:val="28"/>
                <w:cs/>
                <w:lang w:eastAsia="en-GB"/>
              </w:rPr>
              <w:t>-</w:t>
            </w:r>
          </w:p>
        </w:tc>
        <w:tc>
          <w:tcPr>
            <w:tcW w:w="881" w:type="dxa"/>
            <w:vAlign w:val="bottom"/>
          </w:tcPr>
          <w:p w14:paraId="1B642F15" w14:textId="155302DF" w:rsidR="004C0023" w:rsidRPr="00842D84" w:rsidRDefault="004C0023" w:rsidP="006E53FB">
            <w:pPr>
              <w:tabs>
                <w:tab w:val="clear" w:pos="907"/>
                <w:tab w:val="left" w:pos="882"/>
              </w:tabs>
              <w:spacing w:line="340" w:lineRule="exact"/>
              <w:jc w:val="right"/>
              <w:rPr>
                <w:rFonts w:asciiTheme="majorBidi" w:eastAsia="Arial Unicode MS" w:hAnsiTheme="majorBidi" w:cstheme="majorBidi"/>
                <w:spacing w:val="-4"/>
                <w:sz w:val="28"/>
                <w:szCs w:val="28"/>
                <w:cs/>
                <w:lang w:val="en-GB" w:eastAsia="en-GB"/>
              </w:rPr>
            </w:pPr>
            <w:r w:rsidRPr="00842D84">
              <w:rPr>
                <w:rFonts w:asciiTheme="majorBidi" w:eastAsia="Arial Unicode MS" w:hAnsiTheme="majorBidi" w:cstheme="majorBidi" w:hint="cs"/>
                <w:spacing w:val="-4"/>
                <w:sz w:val="28"/>
                <w:szCs w:val="28"/>
                <w:cs/>
                <w:lang w:val="en-GB" w:eastAsia="en-GB"/>
              </w:rPr>
              <w:t>-</w:t>
            </w:r>
          </w:p>
        </w:tc>
        <w:tc>
          <w:tcPr>
            <w:tcW w:w="882" w:type="dxa"/>
            <w:vAlign w:val="bottom"/>
          </w:tcPr>
          <w:p w14:paraId="6D6EF000" w14:textId="2CA1D797" w:rsidR="004C0023" w:rsidRPr="00842D84" w:rsidRDefault="004C0023" w:rsidP="006E53FB">
            <w:pPr>
              <w:tabs>
                <w:tab w:val="clear" w:pos="907"/>
                <w:tab w:val="left" w:pos="882"/>
              </w:tabs>
              <w:spacing w:line="340" w:lineRule="exact"/>
              <w:jc w:val="right"/>
              <w:rPr>
                <w:rFonts w:asciiTheme="majorBidi" w:eastAsia="Arial Unicode MS" w:hAnsiTheme="majorBidi" w:cstheme="majorBidi"/>
                <w:spacing w:val="-4"/>
                <w:sz w:val="28"/>
                <w:szCs w:val="28"/>
                <w:cs/>
                <w:lang w:val="en-GB" w:eastAsia="en-GB"/>
              </w:rPr>
            </w:pPr>
            <w:r w:rsidRPr="00842D84">
              <w:rPr>
                <w:rFonts w:asciiTheme="majorBidi" w:eastAsia="Arial Unicode MS" w:hAnsiTheme="majorBidi" w:cstheme="majorBidi" w:hint="cs"/>
                <w:spacing w:val="-4"/>
                <w:sz w:val="28"/>
                <w:szCs w:val="28"/>
                <w:cs/>
                <w:lang w:val="en-GB" w:eastAsia="en-GB"/>
              </w:rPr>
              <w:t>-</w:t>
            </w:r>
          </w:p>
        </w:tc>
        <w:tc>
          <w:tcPr>
            <w:tcW w:w="881" w:type="dxa"/>
            <w:vAlign w:val="bottom"/>
          </w:tcPr>
          <w:p w14:paraId="53FA12C1" w14:textId="59CE9503" w:rsidR="004C0023" w:rsidRPr="00842D84" w:rsidRDefault="003D6945" w:rsidP="006E53FB">
            <w:pPr>
              <w:tabs>
                <w:tab w:val="clear" w:pos="907"/>
                <w:tab w:val="left" w:pos="882"/>
              </w:tabs>
              <w:spacing w:line="340" w:lineRule="exact"/>
              <w:jc w:val="right"/>
              <w:rPr>
                <w:rFonts w:asciiTheme="majorBidi" w:eastAsia="Arial Unicode MS" w:hAnsiTheme="majorBidi" w:cstheme="majorBidi"/>
                <w:spacing w:val="-4"/>
                <w:sz w:val="28"/>
                <w:szCs w:val="28"/>
                <w:cs/>
                <w:lang w:val="en-GB" w:eastAsia="en-GB"/>
              </w:rPr>
            </w:pPr>
            <w:r w:rsidRPr="00842D84">
              <w:rPr>
                <w:rFonts w:asciiTheme="majorBidi" w:eastAsia="Arial Unicode MS" w:hAnsiTheme="majorBidi" w:cstheme="majorBidi" w:hint="cs"/>
                <w:spacing w:val="-4"/>
                <w:sz w:val="28"/>
                <w:szCs w:val="28"/>
                <w:lang w:eastAsia="en-GB"/>
              </w:rPr>
              <w:t>59</w:t>
            </w:r>
          </w:p>
        </w:tc>
        <w:tc>
          <w:tcPr>
            <w:tcW w:w="882" w:type="dxa"/>
            <w:vAlign w:val="bottom"/>
          </w:tcPr>
          <w:p w14:paraId="3BAE5F8A" w14:textId="49EB5B9C" w:rsidR="004C0023" w:rsidRPr="00842D84" w:rsidRDefault="004C0023" w:rsidP="006E53FB">
            <w:pPr>
              <w:tabs>
                <w:tab w:val="clear" w:pos="907"/>
                <w:tab w:val="left" w:pos="882"/>
              </w:tabs>
              <w:spacing w:line="340" w:lineRule="exact"/>
              <w:jc w:val="right"/>
              <w:rPr>
                <w:rFonts w:asciiTheme="majorBidi" w:eastAsia="Arial Unicode MS" w:hAnsiTheme="majorBidi" w:cstheme="majorBidi"/>
                <w:spacing w:val="-4"/>
                <w:sz w:val="28"/>
                <w:szCs w:val="28"/>
                <w:cs/>
                <w:lang w:val="en-GB" w:eastAsia="en-GB"/>
              </w:rPr>
            </w:pPr>
            <w:r w:rsidRPr="00842D84">
              <w:rPr>
                <w:rFonts w:asciiTheme="majorBidi" w:eastAsia="Arial Unicode MS" w:hAnsiTheme="majorBidi" w:cstheme="majorBidi" w:hint="cs"/>
                <w:spacing w:val="-4"/>
                <w:sz w:val="28"/>
                <w:szCs w:val="28"/>
                <w:cs/>
                <w:lang w:val="en-GB" w:eastAsia="en-GB"/>
              </w:rPr>
              <w:t>-</w:t>
            </w:r>
          </w:p>
        </w:tc>
        <w:tc>
          <w:tcPr>
            <w:tcW w:w="881" w:type="dxa"/>
            <w:vAlign w:val="bottom"/>
          </w:tcPr>
          <w:p w14:paraId="2B93FA6A" w14:textId="1BF9A432" w:rsidR="004C0023" w:rsidRPr="00842D84" w:rsidRDefault="003D6945" w:rsidP="006E53FB">
            <w:pPr>
              <w:tabs>
                <w:tab w:val="clear" w:pos="907"/>
                <w:tab w:val="left" w:pos="882"/>
              </w:tabs>
              <w:spacing w:line="340" w:lineRule="exact"/>
              <w:jc w:val="right"/>
              <w:rPr>
                <w:rFonts w:asciiTheme="majorBidi" w:eastAsia="Arial Unicode MS" w:hAnsiTheme="majorBidi" w:cstheme="majorBidi"/>
                <w:spacing w:val="-4"/>
                <w:sz w:val="28"/>
                <w:szCs w:val="28"/>
                <w:lang w:eastAsia="en-GB"/>
              </w:rPr>
            </w:pPr>
            <w:r w:rsidRPr="00842D84">
              <w:rPr>
                <w:rFonts w:asciiTheme="majorBidi" w:eastAsia="Arial Unicode MS" w:hAnsiTheme="majorBidi" w:cstheme="majorBidi" w:hint="cs"/>
                <w:spacing w:val="-4"/>
                <w:sz w:val="28"/>
                <w:szCs w:val="28"/>
                <w:lang w:eastAsia="en-GB"/>
              </w:rPr>
              <w:t>59</w:t>
            </w:r>
          </w:p>
        </w:tc>
        <w:tc>
          <w:tcPr>
            <w:tcW w:w="886" w:type="dxa"/>
            <w:vAlign w:val="bottom"/>
          </w:tcPr>
          <w:p w14:paraId="66FA80B5" w14:textId="50979D77" w:rsidR="004C0023" w:rsidRPr="00842D84" w:rsidRDefault="004C0023" w:rsidP="006E53FB">
            <w:pPr>
              <w:tabs>
                <w:tab w:val="clear" w:pos="907"/>
                <w:tab w:val="left" w:pos="882"/>
              </w:tabs>
              <w:spacing w:line="340" w:lineRule="exact"/>
              <w:jc w:val="right"/>
              <w:rPr>
                <w:rFonts w:asciiTheme="majorBidi" w:eastAsia="Arial Unicode MS" w:hAnsiTheme="majorBidi" w:cstheme="majorBidi"/>
                <w:spacing w:val="-4"/>
                <w:sz w:val="28"/>
                <w:szCs w:val="28"/>
                <w:lang w:eastAsia="en-GB"/>
              </w:rPr>
            </w:pPr>
            <w:r w:rsidRPr="00842D84">
              <w:rPr>
                <w:rFonts w:asciiTheme="majorBidi" w:eastAsia="Arial Unicode MS" w:hAnsiTheme="majorBidi" w:cstheme="majorBidi" w:hint="cs"/>
                <w:spacing w:val="-4"/>
                <w:sz w:val="28"/>
                <w:szCs w:val="28"/>
                <w:cs/>
                <w:lang w:eastAsia="en-GB"/>
              </w:rPr>
              <w:t>-</w:t>
            </w:r>
          </w:p>
        </w:tc>
      </w:tr>
    </w:tbl>
    <w:p w14:paraId="2FA63F92" w14:textId="77777777" w:rsidR="004C0023" w:rsidRPr="00842D84" w:rsidRDefault="004C0023"/>
    <w:tbl>
      <w:tblPr>
        <w:tblW w:w="9570" w:type="dxa"/>
        <w:jc w:val="center"/>
        <w:tblLayout w:type="fixed"/>
        <w:tblLook w:val="04A0" w:firstRow="1" w:lastRow="0" w:firstColumn="1" w:lastColumn="0" w:noHBand="0" w:noVBand="1"/>
      </w:tblPr>
      <w:tblGrid>
        <w:gridCol w:w="2416"/>
        <w:gridCol w:w="979"/>
        <w:gridCol w:w="882"/>
        <w:gridCol w:w="881"/>
        <w:gridCol w:w="882"/>
        <w:gridCol w:w="881"/>
        <w:gridCol w:w="882"/>
        <w:gridCol w:w="881"/>
        <w:gridCol w:w="886"/>
      </w:tblGrid>
      <w:tr w:rsidR="004C0023" w:rsidRPr="00842D84" w14:paraId="04105FB4" w14:textId="77777777" w:rsidTr="005D7B78">
        <w:trPr>
          <w:trHeight w:val="369"/>
          <w:jc w:val="center"/>
        </w:trPr>
        <w:tc>
          <w:tcPr>
            <w:tcW w:w="2416" w:type="dxa"/>
            <w:vAlign w:val="bottom"/>
          </w:tcPr>
          <w:p w14:paraId="20D5E4DA" w14:textId="77777777" w:rsidR="004C0023" w:rsidRPr="00842D84" w:rsidRDefault="004C0023" w:rsidP="005D7B78">
            <w:pPr>
              <w:spacing w:line="340" w:lineRule="exact"/>
              <w:ind w:left="-108"/>
              <w:rPr>
                <w:rFonts w:asciiTheme="majorBidi" w:eastAsia="Arial Unicode MS" w:hAnsiTheme="majorBidi" w:cstheme="majorBidi"/>
                <w:b/>
                <w:bCs/>
                <w:spacing w:val="-4"/>
                <w:sz w:val="28"/>
                <w:szCs w:val="28"/>
                <w:lang w:val="en-GB" w:eastAsia="en-GB"/>
              </w:rPr>
            </w:pPr>
            <w:bookmarkStart w:id="90" w:name="_Hlk112253043"/>
            <w:bookmarkEnd w:id="87"/>
          </w:p>
        </w:tc>
        <w:tc>
          <w:tcPr>
            <w:tcW w:w="7154" w:type="dxa"/>
            <w:gridSpan w:val="8"/>
            <w:tcBorders>
              <w:left w:val="nil"/>
              <w:right w:val="nil"/>
            </w:tcBorders>
            <w:vAlign w:val="bottom"/>
          </w:tcPr>
          <w:p w14:paraId="48B93418" w14:textId="77777777" w:rsidR="004C0023" w:rsidRPr="00842D84" w:rsidRDefault="004C0023" w:rsidP="005D7B78">
            <w:pPr>
              <w:pBdr>
                <w:bottom w:val="single" w:sz="4" w:space="1" w:color="auto"/>
              </w:pBdr>
              <w:spacing w:line="340" w:lineRule="exact"/>
              <w:jc w:val="right"/>
              <w:rPr>
                <w:rFonts w:asciiTheme="majorBidi" w:eastAsia="Arial Unicode MS" w:hAnsiTheme="majorBidi" w:cstheme="majorBidi"/>
                <w:spacing w:val="-4"/>
                <w:sz w:val="28"/>
                <w:szCs w:val="28"/>
                <w:cs/>
                <w:lang w:eastAsia="en-GB"/>
              </w:rPr>
            </w:pPr>
            <w:r w:rsidRPr="00842D84">
              <w:rPr>
                <w:rFonts w:asciiTheme="majorBidi" w:eastAsia="Arial Unicode MS" w:hAnsiTheme="majorBidi" w:cstheme="majorBidi"/>
                <w:spacing w:val="-4"/>
                <w:sz w:val="28"/>
                <w:szCs w:val="28"/>
                <w:cs/>
                <w:lang w:val="en-GB" w:eastAsia="en-GB"/>
              </w:rPr>
              <w:t xml:space="preserve">(หน่วย </w:t>
            </w:r>
            <w:r w:rsidRPr="00842D84">
              <w:rPr>
                <w:rFonts w:asciiTheme="majorBidi" w:eastAsia="Arial Unicode MS" w:hAnsiTheme="majorBidi" w:cstheme="majorBidi"/>
                <w:spacing w:val="-4"/>
                <w:sz w:val="28"/>
                <w:szCs w:val="28"/>
                <w:cs/>
                <w:lang w:eastAsia="en-GB"/>
              </w:rPr>
              <w:t>: ล้านบาท)</w:t>
            </w:r>
          </w:p>
        </w:tc>
      </w:tr>
      <w:tr w:rsidR="004C0023" w:rsidRPr="00842D84" w14:paraId="4C59DD22" w14:textId="77777777" w:rsidTr="005D7B78">
        <w:trPr>
          <w:trHeight w:val="369"/>
          <w:jc w:val="center"/>
        </w:trPr>
        <w:tc>
          <w:tcPr>
            <w:tcW w:w="2416" w:type="dxa"/>
            <w:vAlign w:val="bottom"/>
          </w:tcPr>
          <w:p w14:paraId="03342DD9" w14:textId="77777777" w:rsidR="004C0023" w:rsidRPr="00842D84" w:rsidRDefault="004C0023" w:rsidP="004C0023">
            <w:pPr>
              <w:spacing w:line="340" w:lineRule="exact"/>
              <w:ind w:left="-108"/>
              <w:rPr>
                <w:rFonts w:asciiTheme="majorBidi" w:eastAsia="Arial Unicode MS" w:hAnsiTheme="majorBidi" w:cstheme="majorBidi"/>
                <w:b/>
                <w:bCs/>
                <w:spacing w:val="-4"/>
                <w:sz w:val="28"/>
                <w:szCs w:val="28"/>
                <w:cs/>
                <w:lang w:val="en-GB" w:eastAsia="en-GB"/>
              </w:rPr>
            </w:pPr>
          </w:p>
        </w:tc>
        <w:tc>
          <w:tcPr>
            <w:tcW w:w="7154" w:type="dxa"/>
            <w:gridSpan w:val="8"/>
            <w:tcBorders>
              <w:left w:val="nil"/>
              <w:right w:val="nil"/>
            </w:tcBorders>
            <w:vAlign w:val="bottom"/>
            <w:hideMark/>
          </w:tcPr>
          <w:p w14:paraId="03CF8CD1" w14:textId="35891C7A" w:rsidR="004C0023" w:rsidRPr="00842D84" w:rsidRDefault="004C0023" w:rsidP="004C0023">
            <w:pPr>
              <w:pBdr>
                <w:bottom w:val="single" w:sz="4" w:space="1" w:color="auto"/>
              </w:pBdr>
              <w:spacing w:line="340" w:lineRule="exact"/>
              <w:jc w:val="center"/>
              <w:rPr>
                <w:rFonts w:asciiTheme="majorBidi" w:eastAsia="Arial Unicode MS" w:hAnsiTheme="majorBidi" w:cstheme="majorBidi"/>
                <w:spacing w:val="-4"/>
                <w:sz w:val="28"/>
                <w:szCs w:val="28"/>
                <w:lang w:val="en-GB" w:eastAsia="en-GB"/>
              </w:rPr>
            </w:pPr>
            <w:r w:rsidRPr="00842D84">
              <w:rPr>
                <w:rFonts w:asciiTheme="majorBidi" w:eastAsia="Angsana New" w:hAnsiTheme="majorBidi" w:cstheme="majorBidi"/>
                <w:spacing w:val="-4"/>
                <w:sz w:val="28"/>
                <w:szCs w:val="28"/>
                <w:cs/>
              </w:rPr>
              <w:t>งบการเงินเฉพาะกิจการ</w:t>
            </w:r>
          </w:p>
        </w:tc>
      </w:tr>
      <w:tr w:rsidR="004C0023" w:rsidRPr="00842D84" w14:paraId="75BB15A6" w14:textId="77777777" w:rsidTr="005D7B78">
        <w:trPr>
          <w:trHeight w:val="369"/>
          <w:jc w:val="center"/>
        </w:trPr>
        <w:tc>
          <w:tcPr>
            <w:tcW w:w="2416" w:type="dxa"/>
            <w:vAlign w:val="bottom"/>
          </w:tcPr>
          <w:p w14:paraId="2E853C75" w14:textId="77777777" w:rsidR="004C0023" w:rsidRPr="00842D84" w:rsidRDefault="004C0023" w:rsidP="004C0023">
            <w:pPr>
              <w:spacing w:line="340" w:lineRule="exact"/>
              <w:ind w:left="-108"/>
              <w:rPr>
                <w:rFonts w:asciiTheme="majorBidi" w:eastAsia="Arial Unicode MS" w:hAnsiTheme="majorBidi" w:cstheme="majorBidi"/>
                <w:b/>
                <w:bCs/>
                <w:spacing w:val="-4"/>
                <w:sz w:val="28"/>
                <w:szCs w:val="28"/>
                <w:lang w:val="en-GB" w:eastAsia="en-GB"/>
              </w:rPr>
            </w:pPr>
          </w:p>
        </w:tc>
        <w:tc>
          <w:tcPr>
            <w:tcW w:w="1861" w:type="dxa"/>
            <w:gridSpan w:val="2"/>
            <w:tcBorders>
              <w:left w:val="nil"/>
              <w:right w:val="nil"/>
            </w:tcBorders>
            <w:vAlign w:val="bottom"/>
            <w:hideMark/>
          </w:tcPr>
          <w:p w14:paraId="486D1A43" w14:textId="77777777" w:rsidR="004C0023" w:rsidRPr="00842D84" w:rsidRDefault="004C0023" w:rsidP="004C0023">
            <w:pPr>
              <w:pBdr>
                <w:bottom w:val="single" w:sz="4" w:space="1" w:color="auto"/>
              </w:pBdr>
              <w:spacing w:line="340" w:lineRule="exact"/>
              <w:jc w:val="center"/>
              <w:rPr>
                <w:rFonts w:asciiTheme="majorBidi" w:eastAsia="Arial Unicode MS" w:hAnsiTheme="majorBidi" w:cstheme="majorBidi"/>
                <w:spacing w:val="-4"/>
                <w:sz w:val="28"/>
                <w:szCs w:val="28"/>
                <w:lang w:val="en-GB" w:eastAsia="en-GB"/>
              </w:rPr>
            </w:pPr>
            <w:r w:rsidRPr="00842D84">
              <w:rPr>
                <w:rFonts w:asciiTheme="majorBidi" w:eastAsia="Arial Unicode MS" w:hAnsiTheme="majorBidi" w:cstheme="majorBidi"/>
                <w:spacing w:val="-4"/>
                <w:sz w:val="28"/>
                <w:szCs w:val="28"/>
                <w:cs/>
                <w:lang w:val="en-GB" w:eastAsia="en-GB"/>
              </w:rPr>
              <w:t xml:space="preserve">ข้อมูลระดับที่ </w:t>
            </w:r>
            <w:r w:rsidRPr="00842D84">
              <w:rPr>
                <w:rFonts w:asciiTheme="majorBidi" w:eastAsia="Arial Unicode MS" w:hAnsiTheme="majorBidi" w:cstheme="majorBidi"/>
                <w:spacing w:val="-4"/>
                <w:sz w:val="28"/>
                <w:szCs w:val="28"/>
                <w:lang w:val="en-GB" w:eastAsia="en-GB"/>
              </w:rPr>
              <w:t>1</w:t>
            </w:r>
          </w:p>
        </w:tc>
        <w:tc>
          <w:tcPr>
            <w:tcW w:w="1763" w:type="dxa"/>
            <w:gridSpan w:val="2"/>
            <w:tcBorders>
              <w:left w:val="nil"/>
              <w:right w:val="nil"/>
            </w:tcBorders>
            <w:vAlign w:val="bottom"/>
            <w:hideMark/>
          </w:tcPr>
          <w:p w14:paraId="1C955A4D" w14:textId="77777777" w:rsidR="004C0023" w:rsidRPr="00842D84" w:rsidRDefault="004C0023" w:rsidP="004C0023">
            <w:pPr>
              <w:pBdr>
                <w:bottom w:val="single" w:sz="4" w:space="1" w:color="auto"/>
              </w:pBdr>
              <w:spacing w:line="340" w:lineRule="exact"/>
              <w:jc w:val="center"/>
              <w:rPr>
                <w:rFonts w:asciiTheme="majorBidi" w:eastAsia="Arial Unicode MS" w:hAnsiTheme="majorBidi" w:cstheme="majorBidi"/>
                <w:spacing w:val="-4"/>
                <w:sz w:val="28"/>
                <w:szCs w:val="28"/>
                <w:lang w:val="en-GB" w:eastAsia="en-GB"/>
              </w:rPr>
            </w:pPr>
            <w:r w:rsidRPr="00842D84">
              <w:rPr>
                <w:rFonts w:asciiTheme="majorBidi" w:eastAsia="Arial Unicode MS" w:hAnsiTheme="majorBidi" w:cstheme="majorBidi"/>
                <w:spacing w:val="-4"/>
                <w:sz w:val="28"/>
                <w:szCs w:val="28"/>
                <w:cs/>
                <w:lang w:val="en-GB" w:eastAsia="en-GB"/>
              </w:rPr>
              <w:t xml:space="preserve">ข้อมูลระดับที่ </w:t>
            </w:r>
            <w:r w:rsidRPr="00842D84">
              <w:rPr>
                <w:rFonts w:asciiTheme="majorBidi" w:eastAsia="Arial Unicode MS" w:hAnsiTheme="majorBidi" w:cstheme="majorBidi"/>
                <w:spacing w:val="-4"/>
                <w:sz w:val="28"/>
                <w:szCs w:val="28"/>
                <w:lang w:val="en-GB" w:eastAsia="en-GB"/>
              </w:rPr>
              <w:t>2</w:t>
            </w:r>
          </w:p>
        </w:tc>
        <w:tc>
          <w:tcPr>
            <w:tcW w:w="1763" w:type="dxa"/>
            <w:gridSpan w:val="2"/>
            <w:tcBorders>
              <w:left w:val="nil"/>
              <w:right w:val="nil"/>
            </w:tcBorders>
            <w:vAlign w:val="bottom"/>
            <w:hideMark/>
          </w:tcPr>
          <w:p w14:paraId="28B60D46" w14:textId="77777777" w:rsidR="004C0023" w:rsidRPr="00842D84" w:rsidRDefault="004C0023" w:rsidP="004C0023">
            <w:pPr>
              <w:pBdr>
                <w:bottom w:val="single" w:sz="4" w:space="1" w:color="auto"/>
              </w:pBdr>
              <w:spacing w:line="340" w:lineRule="exact"/>
              <w:jc w:val="center"/>
              <w:rPr>
                <w:rFonts w:asciiTheme="majorBidi" w:eastAsia="Arial Unicode MS" w:hAnsiTheme="majorBidi" w:cstheme="majorBidi"/>
                <w:spacing w:val="-4"/>
                <w:sz w:val="28"/>
                <w:szCs w:val="28"/>
                <w:lang w:val="en-GB" w:eastAsia="en-GB"/>
              </w:rPr>
            </w:pPr>
            <w:r w:rsidRPr="00842D84">
              <w:rPr>
                <w:rFonts w:asciiTheme="majorBidi" w:eastAsia="Arial Unicode MS" w:hAnsiTheme="majorBidi" w:cstheme="majorBidi"/>
                <w:spacing w:val="-4"/>
                <w:sz w:val="28"/>
                <w:szCs w:val="28"/>
                <w:cs/>
                <w:lang w:val="en-GB" w:eastAsia="en-GB"/>
              </w:rPr>
              <w:t xml:space="preserve">ข้อมูลระดับที่ </w:t>
            </w:r>
            <w:r w:rsidRPr="00842D84">
              <w:rPr>
                <w:rFonts w:asciiTheme="majorBidi" w:eastAsia="Arial Unicode MS" w:hAnsiTheme="majorBidi" w:cstheme="majorBidi"/>
                <w:spacing w:val="-4"/>
                <w:sz w:val="28"/>
                <w:szCs w:val="28"/>
                <w:lang w:val="en-GB" w:eastAsia="en-GB"/>
              </w:rPr>
              <w:t>3</w:t>
            </w:r>
          </w:p>
        </w:tc>
        <w:tc>
          <w:tcPr>
            <w:tcW w:w="1767" w:type="dxa"/>
            <w:gridSpan w:val="2"/>
            <w:tcBorders>
              <w:left w:val="nil"/>
              <w:right w:val="nil"/>
            </w:tcBorders>
            <w:vAlign w:val="bottom"/>
            <w:hideMark/>
          </w:tcPr>
          <w:p w14:paraId="6B27ECFA" w14:textId="77777777" w:rsidR="004C0023" w:rsidRPr="00842D84" w:rsidRDefault="004C0023" w:rsidP="004C0023">
            <w:pPr>
              <w:pBdr>
                <w:bottom w:val="single" w:sz="4" w:space="1" w:color="auto"/>
              </w:pBdr>
              <w:spacing w:line="340" w:lineRule="exact"/>
              <w:jc w:val="center"/>
              <w:rPr>
                <w:rFonts w:asciiTheme="majorBidi" w:eastAsia="Arial Unicode MS" w:hAnsiTheme="majorBidi" w:cstheme="majorBidi"/>
                <w:spacing w:val="-4"/>
                <w:sz w:val="28"/>
                <w:szCs w:val="28"/>
                <w:lang w:val="en-GB" w:eastAsia="en-GB"/>
              </w:rPr>
            </w:pPr>
            <w:r w:rsidRPr="00842D84">
              <w:rPr>
                <w:rFonts w:asciiTheme="majorBidi" w:eastAsia="Arial Unicode MS" w:hAnsiTheme="majorBidi" w:cstheme="majorBidi"/>
                <w:spacing w:val="-4"/>
                <w:sz w:val="28"/>
                <w:szCs w:val="28"/>
                <w:cs/>
                <w:lang w:val="en-GB" w:eastAsia="en-GB"/>
              </w:rPr>
              <w:t>รวม</w:t>
            </w:r>
          </w:p>
        </w:tc>
      </w:tr>
      <w:tr w:rsidR="004C0023" w:rsidRPr="00842D84" w14:paraId="2302522A" w14:textId="77777777" w:rsidTr="005D7B78">
        <w:trPr>
          <w:trHeight w:val="358"/>
          <w:jc w:val="center"/>
        </w:trPr>
        <w:tc>
          <w:tcPr>
            <w:tcW w:w="2416" w:type="dxa"/>
            <w:vAlign w:val="bottom"/>
          </w:tcPr>
          <w:p w14:paraId="253A71A0" w14:textId="77777777" w:rsidR="004C0023" w:rsidRPr="00842D84" w:rsidRDefault="004C0023" w:rsidP="004C0023">
            <w:pPr>
              <w:spacing w:line="340" w:lineRule="exact"/>
              <w:ind w:left="-108"/>
              <w:rPr>
                <w:rFonts w:asciiTheme="majorBidi" w:eastAsia="Arial Unicode MS" w:hAnsiTheme="majorBidi" w:cstheme="majorBidi"/>
                <w:spacing w:val="-4"/>
                <w:sz w:val="28"/>
                <w:szCs w:val="28"/>
                <w:lang w:val="en-GB" w:eastAsia="en-GB"/>
              </w:rPr>
            </w:pPr>
            <w:r w:rsidRPr="00842D84">
              <w:rPr>
                <w:rFonts w:asciiTheme="majorBidi" w:eastAsia="Arial Unicode MS" w:hAnsiTheme="majorBidi" w:cstheme="majorBidi"/>
                <w:spacing w:val="-4"/>
                <w:sz w:val="28"/>
                <w:szCs w:val="28"/>
                <w:cs/>
                <w:lang w:val="en-GB" w:eastAsia="en-GB"/>
              </w:rPr>
              <w:t xml:space="preserve">สินทรัพย์ ณ วันที่ </w:t>
            </w:r>
            <w:r w:rsidRPr="00842D84">
              <w:rPr>
                <w:rFonts w:asciiTheme="majorBidi" w:eastAsia="Arial Unicode MS" w:hAnsiTheme="majorBidi" w:cstheme="majorBidi"/>
                <w:spacing w:val="-4"/>
                <w:sz w:val="28"/>
                <w:szCs w:val="28"/>
                <w:lang w:val="en-GB" w:eastAsia="en-GB"/>
              </w:rPr>
              <w:t xml:space="preserve">31 </w:t>
            </w:r>
            <w:r w:rsidRPr="00842D84">
              <w:rPr>
                <w:rFonts w:asciiTheme="majorBidi" w:eastAsia="Arial Unicode MS" w:hAnsiTheme="majorBidi" w:cstheme="majorBidi"/>
                <w:spacing w:val="-4"/>
                <w:sz w:val="28"/>
                <w:szCs w:val="28"/>
                <w:cs/>
                <w:lang w:val="en-GB" w:eastAsia="en-GB"/>
              </w:rPr>
              <w:t>ธันวาคม</w:t>
            </w:r>
          </w:p>
        </w:tc>
        <w:tc>
          <w:tcPr>
            <w:tcW w:w="979" w:type="dxa"/>
            <w:tcBorders>
              <w:top w:val="nil"/>
              <w:left w:val="nil"/>
              <w:right w:val="nil"/>
            </w:tcBorders>
            <w:vAlign w:val="bottom"/>
          </w:tcPr>
          <w:p w14:paraId="4E25C564" w14:textId="77777777" w:rsidR="004C0023" w:rsidRPr="00842D84" w:rsidRDefault="004C0023" w:rsidP="004C0023">
            <w:pPr>
              <w:pBdr>
                <w:bottom w:val="single" w:sz="4" w:space="1" w:color="auto"/>
              </w:pBdr>
              <w:spacing w:line="340" w:lineRule="exact"/>
              <w:jc w:val="center"/>
              <w:rPr>
                <w:rFonts w:asciiTheme="majorBidi" w:eastAsia="Arial Unicode MS" w:hAnsiTheme="majorBidi" w:cstheme="majorBidi"/>
                <w:spacing w:val="-4"/>
                <w:sz w:val="28"/>
                <w:szCs w:val="28"/>
                <w:lang w:val="en-GB" w:eastAsia="en-GB"/>
              </w:rPr>
            </w:pPr>
            <w:r w:rsidRPr="00842D84">
              <w:rPr>
                <w:rFonts w:asciiTheme="majorBidi" w:eastAsia="Arial Unicode MS" w:hAnsiTheme="majorBidi" w:cstheme="majorBidi"/>
                <w:spacing w:val="-4"/>
                <w:sz w:val="28"/>
                <w:szCs w:val="28"/>
                <w:lang w:val="en-GB" w:eastAsia="en-GB"/>
              </w:rPr>
              <w:t>2568</w:t>
            </w:r>
          </w:p>
        </w:tc>
        <w:tc>
          <w:tcPr>
            <w:tcW w:w="882" w:type="dxa"/>
            <w:tcBorders>
              <w:top w:val="nil"/>
              <w:left w:val="nil"/>
              <w:right w:val="nil"/>
            </w:tcBorders>
            <w:vAlign w:val="bottom"/>
            <w:hideMark/>
          </w:tcPr>
          <w:p w14:paraId="1A1264FF" w14:textId="77777777" w:rsidR="004C0023" w:rsidRPr="00842D84" w:rsidRDefault="004C0023" w:rsidP="004C0023">
            <w:pPr>
              <w:pBdr>
                <w:bottom w:val="single" w:sz="4" w:space="1" w:color="auto"/>
              </w:pBdr>
              <w:spacing w:line="340" w:lineRule="exact"/>
              <w:jc w:val="center"/>
              <w:rPr>
                <w:rFonts w:asciiTheme="majorBidi" w:eastAsia="Arial Unicode MS" w:hAnsiTheme="majorBidi" w:cstheme="majorBidi"/>
                <w:spacing w:val="-4"/>
                <w:sz w:val="28"/>
                <w:szCs w:val="28"/>
                <w:lang w:val="en-GB" w:eastAsia="en-GB"/>
              </w:rPr>
            </w:pPr>
            <w:r w:rsidRPr="00842D84">
              <w:rPr>
                <w:rFonts w:asciiTheme="majorBidi" w:eastAsia="Arial Unicode MS" w:hAnsiTheme="majorBidi" w:cstheme="majorBidi"/>
                <w:spacing w:val="-4"/>
                <w:sz w:val="28"/>
                <w:szCs w:val="28"/>
                <w:lang w:val="en-GB" w:eastAsia="en-GB"/>
              </w:rPr>
              <w:t>256</w:t>
            </w:r>
            <w:r w:rsidRPr="00842D84">
              <w:rPr>
                <w:rFonts w:asciiTheme="majorBidi" w:eastAsia="Arial Unicode MS" w:hAnsiTheme="majorBidi" w:cstheme="majorBidi"/>
                <w:spacing w:val="-4"/>
                <w:sz w:val="28"/>
                <w:szCs w:val="28"/>
                <w:lang w:eastAsia="en-GB"/>
              </w:rPr>
              <w:t>7</w:t>
            </w:r>
          </w:p>
        </w:tc>
        <w:tc>
          <w:tcPr>
            <w:tcW w:w="881" w:type="dxa"/>
            <w:tcBorders>
              <w:top w:val="nil"/>
              <w:left w:val="nil"/>
              <w:right w:val="nil"/>
            </w:tcBorders>
            <w:vAlign w:val="bottom"/>
          </w:tcPr>
          <w:p w14:paraId="4EB9520B" w14:textId="77777777" w:rsidR="004C0023" w:rsidRPr="00842D84" w:rsidRDefault="004C0023" w:rsidP="004C0023">
            <w:pPr>
              <w:pBdr>
                <w:bottom w:val="single" w:sz="4" w:space="1" w:color="auto"/>
              </w:pBdr>
              <w:spacing w:line="340" w:lineRule="exact"/>
              <w:jc w:val="center"/>
              <w:rPr>
                <w:rFonts w:asciiTheme="majorBidi" w:eastAsia="Arial Unicode MS" w:hAnsiTheme="majorBidi" w:cstheme="majorBidi"/>
                <w:spacing w:val="-4"/>
                <w:sz w:val="28"/>
                <w:szCs w:val="28"/>
                <w:lang w:val="en-GB" w:eastAsia="en-GB"/>
              </w:rPr>
            </w:pPr>
            <w:r w:rsidRPr="00842D84">
              <w:rPr>
                <w:rFonts w:asciiTheme="majorBidi" w:eastAsia="Arial Unicode MS" w:hAnsiTheme="majorBidi" w:cstheme="majorBidi"/>
                <w:spacing w:val="-4"/>
                <w:sz w:val="28"/>
                <w:szCs w:val="28"/>
                <w:lang w:val="en-GB" w:eastAsia="en-GB"/>
              </w:rPr>
              <w:t>2568</w:t>
            </w:r>
          </w:p>
        </w:tc>
        <w:tc>
          <w:tcPr>
            <w:tcW w:w="882" w:type="dxa"/>
            <w:tcBorders>
              <w:top w:val="nil"/>
              <w:left w:val="nil"/>
              <w:right w:val="nil"/>
            </w:tcBorders>
            <w:vAlign w:val="bottom"/>
            <w:hideMark/>
          </w:tcPr>
          <w:p w14:paraId="368D4DCF" w14:textId="77777777" w:rsidR="004C0023" w:rsidRPr="00842D84" w:rsidRDefault="004C0023" w:rsidP="004C0023">
            <w:pPr>
              <w:pBdr>
                <w:bottom w:val="single" w:sz="4" w:space="1" w:color="auto"/>
              </w:pBdr>
              <w:spacing w:line="340" w:lineRule="exact"/>
              <w:jc w:val="center"/>
              <w:rPr>
                <w:rFonts w:asciiTheme="majorBidi" w:eastAsia="Arial Unicode MS" w:hAnsiTheme="majorBidi" w:cstheme="majorBidi"/>
                <w:spacing w:val="-4"/>
                <w:sz w:val="28"/>
                <w:szCs w:val="28"/>
                <w:lang w:val="en-GB" w:eastAsia="en-GB"/>
              </w:rPr>
            </w:pPr>
            <w:r w:rsidRPr="00842D84">
              <w:rPr>
                <w:rFonts w:asciiTheme="majorBidi" w:eastAsia="Arial Unicode MS" w:hAnsiTheme="majorBidi" w:cstheme="majorBidi"/>
                <w:spacing w:val="-4"/>
                <w:sz w:val="28"/>
                <w:szCs w:val="28"/>
                <w:lang w:val="en-GB" w:eastAsia="en-GB"/>
              </w:rPr>
              <w:t>256</w:t>
            </w:r>
            <w:r w:rsidRPr="00842D84">
              <w:rPr>
                <w:rFonts w:asciiTheme="majorBidi" w:eastAsia="Arial Unicode MS" w:hAnsiTheme="majorBidi" w:cstheme="majorBidi"/>
                <w:spacing w:val="-4"/>
                <w:sz w:val="28"/>
                <w:szCs w:val="28"/>
                <w:lang w:eastAsia="en-GB"/>
              </w:rPr>
              <w:t>7</w:t>
            </w:r>
          </w:p>
        </w:tc>
        <w:tc>
          <w:tcPr>
            <w:tcW w:w="881" w:type="dxa"/>
            <w:tcBorders>
              <w:top w:val="nil"/>
              <w:left w:val="nil"/>
              <w:right w:val="nil"/>
            </w:tcBorders>
            <w:vAlign w:val="bottom"/>
          </w:tcPr>
          <w:p w14:paraId="65EEC18F" w14:textId="77777777" w:rsidR="004C0023" w:rsidRPr="00842D84" w:rsidRDefault="004C0023" w:rsidP="004C0023">
            <w:pPr>
              <w:pBdr>
                <w:bottom w:val="single" w:sz="4" w:space="1" w:color="auto"/>
              </w:pBdr>
              <w:spacing w:line="340" w:lineRule="exact"/>
              <w:jc w:val="center"/>
              <w:rPr>
                <w:rFonts w:asciiTheme="majorBidi" w:eastAsia="Arial Unicode MS" w:hAnsiTheme="majorBidi" w:cstheme="majorBidi"/>
                <w:spacing w:val="-4"/>
                <w:sz w:val="28"/>
                <w:szCs w:val="28"/>
                <w:lang w:val="en-GB" w:eastAsia="en-GB"/>
              </w:rPr>
            </w:pPr>
            <w:r w:rsidRPr="00842D84">
              <w:rPr>
                <w:rFonts w:asciiTheme="majorBidi" w:eastAsia="Arial Unicode MS" w:hAnsiTheme="majorBidi" w:cstheme="majorBidi"/>
                <w:spacing w:val="-4"/>
                <w:sz w:val="28"/>
                <w:szCs w:val="28"/>
                <w:lang w:val="en-GB" w:eastAsia="en-GB"/>
              </w:rPr>
              <w:t>2568</w:t>
            </w:r>
          </w:p>
        </w:tc>
        <w:tc>
          <w:tcPr>
            <w:tcW w:w="882" w:type="dxa"/>
            <w:tcBorders>
              <w:top w:val="nil"/>
              <w:left w:val="nil"/>
              <w:right w:val="nil"/>
            </w:tcBorders>
            <w:vAlign w:val="bottom"/>
            <w:hideMark/>
          </w:tcPr>
          <w:p w14:paraId="1384701B" w14:textId="77777777" w:rsidR="004C0023" w:rsidRPr="00842D84" w:rsidRDefault="004C0023" w:rsidP="004C0023">
            <w:pPr>
              <w:pBdr>
                <w:bottom w:val="single" w:sz="4" w:space="1" w:color="auto"/>
              </w:pBdr>
              <w:spacing w:line="340" w:lineRule="exact"/>
              <w:jc w:val="center"/>
              <w:rPr>
                <w:rFonts w:asciiTheme="majorBidi" w:eastAsia="Arial Unicode MS" w:hAnsiTheme="majorBidi" w:cstheme="majorBidi"/>
                <w:spacing w:val="-4"/>
                <w:sz w:val="28"/>
                <w:szCs w:val="28"/>
                <w:lang w:val="en-GB" w:eastAsia="en-GB"/>
              </w:rPr>
            </w:pPr>
            <w:r w:rsidRPr="00842D84">
              <w:rPr>
                <w:rFonts w:asciiTheme="majorBidi" w:eastAsia="Arial Unicode MS" w:hAnsiTheme="majorBidi" w:cstheme="majorBidi"/>
                <w:spacing w:val="-4"/>
                <w:sz w:val="28"/>
                <w:szCs w:val="28"/>
                <w:lang w:val="en-GB" w:eastAsia="en-GB"/>
              </w:rPr>
              <w:t>256</w:t>
            </w:r>
            <w:r w:rsidRPr="00842D84">
              <w:rPr>
                <w:rFonts w:asciiTheme="majorBidi" w:eastAsia="Arial Unicode MS" w:hAnsiTheme="majorBidi" w:cstheme="majorBidi"/>
                <w:spacing w:val="-4"/>
                <w:sz w:val="28"/>
                <w:szCs w:val="28"/>
                <w:lang w:eastAsia="en-GB"/>
              </w:rPr>
              <w:t>7</w:t>
            </w:r>
          </w:p>
        </w:tc>
        <w:tc>
          <w:tcPr>
            <w:tcW w:w="881" w:type="dxa"/>
            <w:tcBorders>
              <w:top w:val="nil"/>
              <w:left w:val="nil"/>
              <w:right w:val="nil"/>
            </w:tcBorders>
            <w:vAlign w:val="bottom"/>
          </w:tcPr>
          <w:p w14:paraId="5ACD7786" w14:textId="77777777" w:rsidR="004C0023" w:rsidRPr="00842D84" w:rsidRDefault="004C0023" w:rsidP="004C0023">
            <w:pPr>
              <w:pBdr>
                <w:bottom w:val="single" w:sz="4" w:space="1" w:color="auto"/>
              </w:pBdr>
              <w:spacing w:line="340" w:lineRule="exact"/>
              <w:jc w:val="center"/>
              <w:rPr>
                <w:rFonts w:asciiTheme="majorBidi" w:eastAsia="Arial Unicode MS" w:hAnsiTheme="majorBidi" w:cstheme="majorBidi"/>
                <w:spacing w:val="-4"/>
                <w:sz w:val="28"/>
                <w:szCs w:val="28"/>
                <w:lang w:val="en-GB" w:eastAsia="en-GB"/>
              </w:rPr>
            </w:pPr>
            <w:r w:rsidRPr="00842D84">
              <w:rPr>
                <w:rFonts w:asciiTheme="majorBidi" w:eastAsia="Arial Unicode MS" w:hAnsiTheme="majorBidi" w:cstheme="majorBidi"/>
                <w:spacing w:val="-4"/>
                <w:sz w:val="28"/>
                <w:szCs w:val="28"/>
                <w:lang w:val="en-GB" w:eastAsia="en-GB"/>
              </w:rPr>
              <w:t>2568</w:t>
            </w:r>
          </w:p>
        </w:tc>
        <w:tc>
          <w:tcPr>
            <w:tcW w:w="886" w:type="dxa"/>
            <w:tcBorders>
              <w:top w:val="nil"/>
              <w:left w:val="nil"/>
              <w:right w:val="nil"/>
            </w:tcBorders>
            <w:vAlign w:val="bottom"/>
            <w:hideMark/>
          </w:tcPr>
          <w:p w14:paraId="176F46F8" w14:textId="77777777" w:rsidR="004C0023" w:rsidRPr="00842D84" w:rsidRDefault="004C0023" w:rsidP="004C0023">
            <w:pPr>
              <w:pBdr>
                <w:bottom w:val="single" w:sz="4" w:space="1" w:color="auto"/>
              </w:pBdr>
              <w:spacing w:line="340" w:lineRule="exact"/>
              <w:jc w:val="center"/>
              <w:rPr>
                <w:rFonts w:asciiTheme="majorBidi" w:eastAsia="Arial Unicode MS" w:hAnsiTheme="majorBidi" w:cstheme="majorBidi"/>
                <w:spacing w:val="-4"/>
                <w:sz w:val="28"/>
                <w:szCs w:val="28"/>
                <w:lang w:val="en-GB" w:eastAsia="en-GB"/>
              </w:rPr>
            </w:pPr>
            <w:r w:rsidRPr="00842D84">
              <w:rPr>
                <w:rFonts w:asciiTheme="majorBidi" w:eastAsia="Arial Unicode MS" w:hAnsiTheme="majorBidi" w:cstheme="majorBidi"/>
                <w:spacing w:val="-4"/>
                <w:sz w:val="28"/>
                <w:szCs w:val="28"/>
                <w:lang w:val="en-GB" w:eastAsia="en-GB"/>
              </w:rPr>
              <w:t>256</w:t>
            </w:r>
            <w:r w:rsidRPr="00842D84">
              <w:rPr>
                <w:rFonts w:asciiTheme="majorBidi" w:eastAsia="Arial Unicode MS" w:hAnsiTheme="majorBidi" w:cstheme="majorBidi"/>
                <w:spacing w:val="-4"/>
                <w:sz w:val="28"/>
                <w:szCs w:val="28"/>
                <w:lang w:eastAsia="en-GB"/>
              </w:rPr>
              <w:t>7</w:t>
            </w:r>
          </w:p>
        </w:tc>
      </w:tr>
      <w:tr w:rsidR="004C0023" w:rsidRPr="00842D84" w14:paraId="667B9F97" w14:textId="77777777" w:rsidTr="005D7B78">
        <w:trPr>
          <w:trHeight w:val="346"/>
          <w:jc w:val="center"/>
        </w:trPr>
        <w:tc>
          <w:tcPr>
            <w:tcW w:w="2416" w:type="dxa"/>
          </w:tcPr>
          <w:p w14:paraId="3960695F" w14:textId="77777777" w:rsidR="004C0023" w:rsidRPr="00842D84" w:rsidRDefault="004C0023" w:rsidP="004C0023">
            <w:pPr>
              <w:spacing w:line="340" w:lineRule="exact"/>
              <w:ind w:left="171" w:hanging="284"/>
              <w:rPr>
                <w:rFonts w:asciiTheme="majorBidi" w:eastAsia="Arial Unicode MS" w:hAnsiTheme="majorBidi" w:cstheme="majorBidi"/>
                <w:spacing w:val="-4"/>
                <w:sz w:val="28"/>
                <w:szCs w:val="28"/>
                <w:cs/>
                <w:lang w:val="en-GB" w:eastAsia="en-GB"/>
              </w:rPr>
            </w:pPr>
            <w:r w:rsidRPr="00842D84">
              <w:rPr>
                <w:rFonts w:asciiTheme="majorBidi" w:eastAsia="Arial Unicode MS" w:hAnsiTheme="majorBidi"/>
                <w:spacing w:val="-4"/>
                <w:sz w:val="28"/>
                <w:szCs w:val="28"/>
                <w:cs/>
                <w:lang w:val="en-GB" w:eastAsia="en-GB"/>
              </w:rPr>
              <w:t>สินทรัพย์ทางการเงินที่มี</w:t>
            </w:r>
            <w:r w:rsidRPr="00842D84">
              <w:rPr>
                <w:rFonts w:asciiTheme="majorBidi" w:eastAsia="Arial Unicode MS" w:hAnsiTheme="majorBidi"/>
                <w:spacing w:val="-4"/>
                <w:sz w:val="28"/>
                <w:szCs w:val="28"/>
                <w:cs/>
                <w:lang w:val="en-GB" w:eastAsia="en-GB"/>
              </w:rPr>
              <w:br/>
              <w:t>ข้อพิพาททางกฎหมาย</w:t>
            </w:r>
          </w:p>
        </w:tc>
        <w:tc>
          <w:tcPr>
            <w:tcW w:w="979" w:type="dxa"/>
            <w:vAlign w:val="bottom"/>
          </w:tcPr>
          <w:p w14:paraId="42B742D8" w14:textId="77777777" w:rsidR="004C0023" w:rsidRPr="00842D84" w:rsidRDefault="004C0023" w:rsidP="004C0023">
            <w:pPr>
              <w:tabs>
                <w:tab w:val="clear" w:pos="907"/>
                <w:tab w:val="left" w:pos="882"/>
              </w:tabs>
              <w:spacing w:line="340" w:lineRule="exact"/>
              <w:jc w:val="right"/>
              <w:rPr>
                <w:rFonts w:asciiTheme="majorBidi" w:eastAsia="Arial Unicode MS" w:hAnsiTheme="majorBidi" w:cstheme="majorBidi"/>
                <w:spacing w:val="-4"/>
                <w:sz w:val="28"/>
                <w:szCs w:val="28"/>
                <w:lang w:eastAsia="en-GB"/>
              </w:rPr>
            </w:pPr>
            <w:r w:rsidRPr="00842D84">
              <w:rPr>
                <w:rFonts w:asciiTheme="majorBidi" w:eastAsia="Arial Unicode MS" w:hAnsiTheme="majorBidi" w:cstheme="majorBidi" w:hint="cs"/>
                <w:spacing w:val="-4"/>
                <w:sz w:val="28"/>
                <w:szCs w:val="28"/>
                <w:cs/>
                <w:lang w:eastAsia="en-GB"/>
              </w:rPr>
              <w:t>-</w:t>
            </w:r>
          </w:p>
        </w:tc>
        <w:tc>
          <w:tcPr>
            <w:tcW w:w="882" w:type="dxa"/>
            <w:vAlign w:val="bottom"/>
          </w:tcPr>
          <w:p w14:paraId="0B8C3070" w14:textId="77777777" w:rsidR="004C0023" w:rsidRPr="00842D84" w:rsidRDefault="004C0023" w:rsidP="004C0023">
            <w:pPr>
              <w:tabs>
                <w:tab w:val="clear" w:pos="907"/>
                <w:tab w:val="left" w:pos="882"/>
              </w:tabs>
              <w:spacing w:line="340" w:lineRule="exact"/>
              <w:jc w:val="right"/>
              <w:rPr>
                <w:rFonts w:asciiTheme="majorBidi" w:eastAsia="Arial Unicode MS" w:hAnsiTheme="majorBidi" w:cstheme="majorBidi"/>
                <w:spacing w:val="-4"/>
                <w:sz w:val="28"/>
                <w:szCs w:val="28"/>
                <w:lang w:eastAsia="en-GB"/>
              </w:rPr>
            </w:pPr>
            <w:r w:rsidRPr="00842D84">
              <w:rPr>
                <w:rFonts w:asciiTheme="majorBidi" w:eastAsia="Arial Unicode MS" w:hAnsiTheme="majorBidi" w:cstheme="majorBidi" w:hint="cs"/>
                <w:spacing w:val="-4"/>
                <w:sz w:val="28"/>
                <w:szCs w:val="28"/>
                <w:cs/>
                <w:lang w:eastAsia="en-GB"/>
              </w:rPr>
              <w:t>-</w:t>
            </w:r>
          </w:p>
        </w:tc>
        <w:tc>
          <w:tcPr>
            <w:tcW w:w="881" w:type="dxa"/>
            <w:vAlign w:val="bottom"/>
          </w:tcPr>
          <w:p w14:paraId="1C2AF59B" w14:textId="77777777" w:rsidR="004C0023" w:rsidRPr="00842D84" w:rsidRDefault="004C0023" w:rsidP="004C0023">
            <w:pPr>
              <w:tabs>
                <w:tab w:val="clear" w:pos="907"/>
                <w:tab w:val="left" w:pos="882"/>
              </w:tabs>
              <w:spacing w:line="340" w:lineRule="exact"/>
              <w:jc w:val="right"/>
              <w:rPr>
                <w:rFonts w:asciiTheme="majorBidi" w:eastAsia="Arial Unicode MS" w:hAnsiTheme="majorBidi" w:cstheme="majorBidi"/>
                <w:spacing w:val="-4"/>
                <w:sz w:val="28"/>
                <w:szCs w:val="28"/>
                <w:cs/>
                <w:lang w:val="en-GB" w:eastAsia="en-GB"/>
              </w:rPr>
            </w:pPr>
            <w:r w:rsidRPr="00842D84">
              <w:rPr>
                <w:rFonts w:asciiTheme="majorBidi" w:eastAsia="Arial Unicode MS" w:hAnsiTheme="majorBidi" w:cstheme="majorBidi" w:hint="cs"/>
                <w:spacing w:val="-4"/>
                <w:sz w:val="28"/>
                <w:szCs w:val="28"/>
                <w:cs/>
                <w:lang w:val="en-GB" w:eastAsia="en-GB"/>
              </w:rPr>
              <w:t>-</w:t>
            </w:r>
          </w:p>
        </w:tc>
        <w:tc>
          <w:tcPr>
            <w:tcW w:w="882" w:type="dxa"/>
            <w:vAlign w:val="bottom"/>
          </w:tcPr>
          <w:p w14:paraId="371D08A3" w14:textId="77777777" w:rsidR="004C0023" w:rsidRPr="00842D84" w:rsidRDefault="004C0023" w:rsidP="004C0023">
            <w:pPr>
              <w:tabs>
                <w:tab w:val="clear" w:pos="907"/>
                <w:tab w:val="left" w:pos="882"/>
              </w:tabs>
              <w:spacing w:line="340" w:lineRule="exact"/>
              <w:jc w:val="right"/>
              <w:rPr>
                <w:rFonts w:asciiTheme="majorBidi" w:eastAsia="Arial Unicode MS" w:hAnsiTheme="majorBidi" w:cstheme="majorBidi"/>
                <w:spacing w:val="-4"/>
                <w:sz w:val="28"/>
                <w:szCs w:val="28"/>
                <w:cs/>
                <w:lang w:val="en-GB" w:eastAsia="en-GB"/>
              </w:rPr>
            </w:pPr>
            <w:r w:rsidRPr="00842D84">
              <w:rPr>
                <w:rFonts w:asciiTheme="majorBidi" w:eastAsia="Arial Unicode MS" w:hAnsiTheme="majorBidi" w:cstheme="majorBidi" w:hint="cs"/>
                <w:spacing w:val="-4"/>
                <w:sz w:val="28"/>
                <w:szCs w:val="28"/>
                <w:cs/>
                <w:lang w:val="en-GB" w:eastAsia="en-GB"/>
              </w:rPr>
              <w:t>-</w:t>
            </w:r>
          </w:p>
        </w:tc>
        <w:tc>
          <w:tcPr>
            <w:tcW w:w="881" w:type="dxa"/>
            <w:vAlign w:val="bottom"/>
          </w:tcPr>
          <w:p w14:paraId="6FE11A12" w14:textId="115B5BD0" w:rsidR="004C0023" w:rsidRPr="00842D84" w:rsidRDefault="003D6945" w:rsidP="004C0023">
            <w:pPr>
              <w:tabs>
                <w:tab w:val="clear" w:pos="907"/>
                <w:tab w:val="left" w:pos="882"/>
              </w:tabs>
              <w:spacing w:line="340" w:lineRule="exact"/>
              <w:jc w:val="right"/>
              <w:rPr>
                <w:rFonts w:asciiTheme="majorBidi" w:eastAsia="Arial Unicode MS" w:hAnsiTheme="majorBidi" w:cstheme="majorBidi"/>
                <w:spacing w:val="-4"/>
                <w:sz w:val="28"/>
                <w:szCs w:val="28"/>
                <w:cs/>
                <w:lang w:val="en-GB" w:eastAsia="en-GB"/>
              </w:rPr>
            </w:pPr>
            <w:r w:rsidRPr="00842D84">
              <w:rPr>
                <w:rFonts w:asciiTheme="majorBidi" w:eastAsia="Arial Unicode MS" w:hAnsiTheme="majorBidi" w:cstheme="majorBidi" w:hint="cs"/>
                <w:spacing w:val="-4"/>
                <w:sz w:val="28"/>
                <w:szCs w:val="28"/>
                <w:lang w:eastAsia="en-GB"/>
              </w:rPr>
              <w:t>59</w:t>
            </w:r>
          </w:p>
        </w:tc>
        <w:tc>
          <w:tcPr>
            <w:tcW w:w="882" w:type="dxa"/>
            <w:vAlign w:val="bottom"/>
          </w:tcPr>
          <w:p w14:paraId="29B221F9" w14:textId="77777777" w:rsidR="004C0023" w:rsidRPr="00842D84" w:rsidRDefault="004C0023" w:rsidP="004C0023">
            <w:pPr>
              <w:tabs>
                <w:tab w:val="clear" w:pos="907"/>
                <w:tab w:val="left" w:pos="882"/>
              </w:tabs>
              <w:spacing w:line="340" w:lineRule="exact"/>
              <w:jc w:val="right"/>
              <w:rPr>
                <w:rFonts w:asciiTheme="majorBidi" w:eastAsia="Arial Unicode MS" w:hAnsiTheme="majorBidi" w:cstheme="majorBidi"/>
                <w:spacing w:val="-4"/>
                <w:sz w:val="28"/>
                <w:szCs w:val="28"/>
                <w:cs/>
                <w:lang w:val="en-GB" w:eastAsia="en-GB"/>
              </w:rPr>
            </w:pPr>
            <w:r w:rsidRPr="00842D84">
              <w:rPr>
                <w:rFonts w:asciiTheme="majorBidi" w:eastAsia="Arial Unicode MS" w:hAnsiTheme="majorBidi" w:cstheme="majorBidi" w:hint="cs"/>
                <w:spacing w:val="-4"/>
                <w:sz w:val="28"/>
                <w:szCs w:val="28"/>
                <w:cs/>
                <w:lang w:val="en-GB" w:eastAsia="en-GB"/>
              </w:rPr>
              <w:t>-</w:t>
            </w:r>
          </w:p>
        </w:tc>
        <w:tc>
          <w:tcPr>
            <w:tcW w:w="881" w:type="dxa"/>
            <w:vAlign w:val="bottom"/>
          </w:tcPr>
          <w:p w14:paraId="31CE03A2" w14:textId="787FBF15" w:rsidR="004C0023" w:rsidRPr="00842D84" w:rsidRDefault="003D6945" w:rsidP="004C0023">
            <w:pPr>
              <w:tabs>
                <w:tab w:val="clear" w:pos="907"/>
                <w:tab w:val="left" w:pos="882"/>
              </w:tabs>
              <w:spacing w:line="340" w:lineRule="exact"/>
              <w:jc w:val="right"/>
              <w:rPr>
                <w:rFonts w:asciiTheme="majorBidi" w:eastAsia="Arial Unicode MS" w:hAnsiTheme="majorBidi" w:cstheme="majorBidi"/>
                <w:spacing w:val="-4"/>
                <w:sz w:val="28"/>
                <w:szCs w:val="28"/>
                <w:lang w:eastAsia="en-GB"/>
              </w:rPr>
            </w:pPr>
            <w:r w:rsidRPr="00842D84">
              <w:rPr>
                <w:rFonts w:asciiTheme="majorBidi" w:eastAsia="Arial Unicode MS" w:hAnsiTheme="majorBidi" w:cstheme="majorBidi" w:hint="cs"/>
                <w:spacing w:val="-4"/>
                <w:sz w:val="28"/>
                <w:szCs w:val="28"/>
                <w:lang w:eastAsia="en-GB"/>
              </w:rPr>
              <w:t>59</w:t>
            </w:r>
          </w:p>
        </w:tc>
        <w:tc>
          <w:tcPr>
            <w:tcW w:w="886" w:type="dxa"/>
            <w:vAlign w:val="bottom"/>
          </w:tcPr>
          <w:p w14:paraId="476E1DD7" w14:textId="77777777" w:rsidR="004C0023" w:rsidRPr="00842D84" w:rsidRDefault="004C0023" w:rsidP="004C0023">
            <w:pPr>
              <w:tabs>
                <w:tab w:val="clear" w:pos="907"/>
                <w:tab w:val="left" w:pos="882"/>
              </w:tabs>
              <w:spacing w:line="340" w:lineRule="exact"/>
              <w:jc w:val="right"/>
              <w:rPr>
                <w:rFonts w:asciiTheme="majorBidi" w:eastAsia="Arial Unicode MS" w:hAnsiTheme="majorBidi" w:cstheme="majorBidi"/>
                <w:spacing w:val="-4"/>
                <w:sz w:val="28"/>
                <w:szCs w:val="28"/>
                <w:lang w:eastAsia="en-GB"/>
              </w:rPr>
            </w:pPr>
            <w:r w:rsidRPr="00842D84">
              <w:rPr>
                <w:rFonts w:asciiTheme="majorBidi" w:eastAsia="Arial Unicode MS" w:hAnsiTheme="majorBidi" w:cstheme="majorBidi" w:hint="cs"/>
                <w:spacing w:val="-4"/>
                <w:sz w:val="28"/>
                <w:szCs w:val="28"/>
                <w:cs/>
                <w:lang w:eastAsia="en-GB"/>
              </w:rPr>
              <w:t>-</w:t>
            </w:r>
          </w:p>
        </w:tc>
      </w:tr>
    </w:tbl>
    <w:p w14:paraId="572E21B5" w14:textId="6EA992F3" w:rsidR="009516DB" w:rsidRPr="00842D84" w:rsidRDefault="009516DB" w:rsidP="006E53FB">
      <w:pPr>
        <w:numPr>
          <w:ilvl w:val="0"/>
          <w:numId w:val="7"/>
        </w:numPr>
        <w:spacing w:before="240" w:line="360" w:lineRule="exact"/>
        <w:rPr>
          <w:rFonts w:asciiTheme="majorBidi" w:hAnsiTheme="majorBidi" w:cstheme="majorBidi"/>
          <w:b/>
          <w:bCs/>
          <w:spacing w:val="-4"/>
          <w:sz w:val="28"/>
          <w:szCs w:val="28"/>
          <w:lang w:val="en-GB"/>
        </w:rPr>
      </w:pPr>
      <w:r w:rsidRPr="00842D84">
        <w:rPr>
          <w:rFonts w:asciiTheme="majorBidi" w:hAnsiTheme="majorBidi" w:cstheme="majorBidi"/>
          <w:b/>
          <w:bCs/>
          <w:spacing w:val="-4"/>
          <w:sz w:val="28"/>
          <w:szCs w:val="28"/>
          <w:cs/>
          <w:lang w:val="en-GB"/>
        </w:rPr>
        <w:t>การบริหารจัดการทุน</w:t>
      </w:r>
    </w:p>
    <w:p w14:paraId="20D70ED9" w14:textId="2FB86EB4" w:rsidR="009516DB" w:rsidRPr="00842D84" w:rsidRDefault="009516DB" w:rsidP="006E53FB">
      <w:pPr>
        <w:pStyle w:val="aff3"/>
        <w:tabs>
          <w:tab w:val="clear" w:pos="1080"/>
          <w:tab w:val="clear" w:pos="1620"/>
        </w:tabs>
        <w:spacing w:before="120"/>
        <w:ind w:left="360" w:right="0" w:firstLine="0"/>
        <w:jc w:val="thaiDistribute"/>
        <w:rPr>
          <w:rFonts w:asciiTheme="majorBidi" w:hAnsiTheme="majorBidi" w:cstheme="majorBidi"/>
          <w:spacing w:val="-4"/>
          <w:sz w:val="28"/>
          <w:szCs w:val="28"/>
        </w:rPr>
      </w:pPr>
      <w:bookmarkStart w:id="91" w:name="_Hlk112253059"/>
      <w:bookmarkEnd w:id="90"/>
      <w:r w:rsidRPr="00842D84">
        <w:rPr>
          <w:rFonts w:asciiTheme="majorBidi" w:hAnsiTheme="majorBidi" w:cstheme="majorBidi"/>
          <w:spacing w:val="-4"/>
          <w:sz w:val="28"/>
          <w:szCs w:val="28"/>
          <w:cs/>
        </w:rPr>
        <w:t>วัตถุประสงค์ในการบริหารจัดการส่วนทุนของกลุ่มบริษัทคือ เพื่อดำรงไว้ซึ่งความสามารถในการดำเนินงานอย่างต่อเนื่อง เพื่อสร้างผลตอบแทนต่อผู้ถือหุ้นของกลุ่มบริษัทและเป็นประโยชน์ต่อผู้มีส่วนได้เสียอื่น  ผู้บริหารได้มีการกำหนดกลยุทธ์ต่าง ๆ เพื่อสนับสนุนการดำเนินธุรกิจของกลุ่มบริษัทให้มีประสิทธิภาพมากขึ้น และมีผลประกอบการ และฐานะการเงินที่ดีและแข็งแกร่งยิ่งขึ้น รวมทั้งการกำหนดนโยบายการจ่ายเงินปันผลและการบริหารเงินทุนเพื่อการดำรงไว้ซึ่งโครงสร้างของทุนและต้นทุนทางการเงินของทุนที่เหมาะสม</w:t>
      </w:r>
    </w:p>
    <w:bookmarkEnd w:id="91"/>
    <w:p w14:paraId="79837B31" w14:textId="369DFD2B" w:rsidR="008C1981" w:rsidRPr="00842D84" w:rsidRDefault="0047109A" w:rsidP="006E53FB">
      <w:pPr>
        <w:pStyle w:val="aff1"/>
        <w:numPr>
          <w:ilvl w:val="0"/>
          <w:numId w:val="7"/>
        </w:numPr>
        <w:spacing w:before="240" w:after="0"/>
        <w:ind w:left="357" w:hanging="357"/>
        <w:rPr>
          <w:rFonts w:asciiTheme="majorBidi" w:hAnsiTheme="majorBidi" w:cstheme="majorBidi"/>
          <w:b/>
          <w:bCs/>
          <w:spacing w:val="-4"/>
          <w:sz w:val="28"/>
        </w:rPr>
      </w:pPr>
      <w:r w:rsidRPr="00842D84">
        <w:rPr>
          <w:rFonts w:asciiTheme="majorBidi" w:hAnsiTheme="majorBidi" w:cstheme="majorBidi" w:hint="cs"/>
          <w:b/>
          <w:bCs/>
          <w:spacing w:val="-4"/>
          <w:sz w:val="28"/>
          <w:cs/>
        </w:rPr>
        <w:t>ข้อสังเกต</w:t>
      </w:r>
      <w:r w:rsidR="008C1981" w:rsidRPr="00842D84">
        <w:rPr>
          <w:rFonts w:asciiTheme="majorBidi" w:hAnsiTheme="majorBidi" w:cstheme="majorBidi"/>
          <w:b/>
          <w:bCs/>
          <w:spacing w:val="-4"/>
          <w:sz w:val="28"/>
          <w:cs/>
        </w:rPr>
        <w:t>ในการจดทะเบียนเพิ่มทุนของบริษัทย่อย</w:t>
      </w:r>
    </w:p>
    <w:p w14:paraId="57DC91C8" w14:textId="77777777" w:rsidR="00800311" w:rsidRPr="00842D84" w:rsidRDefault="00800311" w:rsidP="006E53FB">
      <w:pPr>
        <w:spacing w:before="120" w:after="60"/>
        <w:ind w:left="340"/>
        <w:jc w:val="thaiDistribute"/>
        <w:rPr>
          <w:rFonts w:asciiTheme="majorBidi" w:hAnsiTheme="majorBidi" w:cstheme="majorBidi"/>
          <w:spacing w:val="-4"/>
          <w:sz w:val="28"/>
          <w:szCs w:val="28"/>
          <w:u w:val="single"/>
        </w:rPr>
      </w:pPr>
      <w:r w:rsidRPr="00842D84">
        <w:rPr>
          <w:rFonts w:asciiTheme="majorBidi" w:hAnsiTheme="majorBidi" w:cstheme="majorBidi"/>
          <w:spacing w:val="-4"/>
          <w:sz w:val="28"/>
          <w:szCs w:val="28"/>
          <w:u w:val="single"/>
          <w:cs/>
        </w:rPr>
        <w:t>การได้มาซึ่งเงินลงทุนใน บริษัท อาร์ ที เอส (</w:t>
      </w:r>
      <w:r w:rsidRPr="00842D84">
        <w:rPr>
          <w:rFonts w:asciiTheme="majorBidi" w:hAnsiTheme="majorBidi" w:cstheme="majorBidi"/>
          <w:spacing w:val="-4"/>
          <w:sz w:val="28"/>
          <w:szCs w:val="28"/>
          <w:u w:val="single"/>
        </w:rPr>
        <w:t xml:space="preserve">2003) </w:t>
      </w:r>
      <w:r w:rsidRPr="00842D84">
        <w:rPr>
          <w:rFonts w:asciiTheme="majorBidi" w:hAnsiTheme="majorBidi" w:cstheme="majorBidi"/>
          <w:spacing w:val="-4"/>
          <w:sz w:val="28"/>
          <w:szCs w:val="28"/>
          <w:u w:val="single"/>
          <w:cs/>
        </w:rPr>
        <w:t>จำกัด ("</w:t>
      </w:r>
      <w:r w:rsidRPr="00842D84">
        <w:rPr>
          <w:rFonts w:asciiTheme="majorBidi" w:hAnsiTheme="majorBidi" w:cstheme="majorBidi"/>
          <w:spacing w:val="-4"/>
          <w:sz w:val="28"/>
          <w:szCs w:val="28"/>
          <w:u w:val="single"/>
        </w:rPr>
        <w:t>RTS")</w:t>
      </w:r>
    </w:p>
    <w:p w14:paraId="43D189C3" w14:textId="797A6A96" w:rsidR="00800311" w:rsidRPr="00842D84" w:rsidRDefault="00800311" w:rsidP="006E53FB">
      <w:pPr>
        <w:spacing w:before="120" w:after="60"/>
        <w:ind w:left="34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บริษัทฯ ได้เข้าสู่กระบวนการพิจารณาการได้มาซึ่งเงินลงทุนใน บริษัท อาร์ ที เอส (</w:t>
      </w:r>
      <w:r w:rsidRPr="00842D84">
        <w:rPr>
          <w:rFonts w:asciiTheme="majorBidi" w:hAnsiTheme="majorBidi" w:cstheme="majorBidi"/>
          <w:spacing w:val="-4"/>
          <w:sz w:val="28"/>
          <w:szCs w:val="28"/>
        </w:rPr>
        <w:t>2003</w:t>
      </w:r>
      <w:r w:rsidRPr="00842D84">
        <w:rPr>
          <w:rFonts w:asciiTheme="majorBidi" w:hAnsiTheme="majorBidi" w:cstheme="majorBidi"/>
          <w:spacing w:val="-4"/>
          <w:sz w:val="28"/>
          <w:szCs w:val="28"/>
          <w:cs/>
        </w:rPr>
        <w:t>) จำกัด ("</w:t>
      </w:r>
      <w:r w:rsidRPr="00842D84">
        <w:rPr>
          <w:rFonts w:asciiTheme="majorBidi" w:hAnsiTheme="majorBidi" w:cstheme="majorBidi"/>
          <w:spacing w:val="-4"/>
          <w:sz w:val="28"/>
          <w:szCs w:val="28"/>
        </w:rPr>
        <w:t xml:space="preserve">RTS") </w:t>
      </w:r>
      <w:r w:rsidRPr="00842D84">
        <w:rPr>
          <w:rFonts w:asciiTheme="majorBidi" w:hAnsiTheme="majorBidi" w:cstheme="majorBidi"/>
          <w:spacing w:val="-4"/>
          <w:sz w:val="28"/>
          <w:szCs w:val="28"/>
          <w:cs/>
        </w:rPr>
        <w:t xml:space="preserve">โดยเริ่มต้นเมื่อวันที่ </w:t>
      </w:r>
      <w:r w:rsidRPr="00842D84">
        <w:rPr>
          <w:rFonts w:asciiTheme="majorBidi" w:hAnsiTheme="majorBidi" w:cstheme="majorBidi"/>
          <w:spacing w:val="-4"/>
          <w:sz w:val="28"/>
          <w:szCs w:val="28"/>
        </w:rPr>
        <w:t>28</w:t>
      </w:r>
      <w:r w:rsidRPr="00842D84">
        <w:rPr>
          <w:rFonts w:asciiTheme="majorBidi" w:hAnsiTheme="majorBidi" w:cstheme="majorBidi"/>
          <w:spacing w:val="-4"/>
          <w:sz w:val="28"/>
          <w:szCs w:val="28"/>
          <w:cs/>
        </w:rPr>
        <w:t xml:space="preserve"> พฤษภาคม </w:t>
      </w:r>
      <w:r w:rsidRPr="00842D84">
        <w:rPr>
          <w:rFonts w:asciiTheme="majorBidi" w:hAnsiTheme="majorBidi" w:cstheme="majorBidi"/>
          <w:spacing w:val="-4"/>
          <w:sz w:val="28"/>
          <w:szCs w:val="28"/>
        </w:rPr>
        <w:t>2567</w:t>
      </w:r>
      <w:r w:rsidRPr="00842D84">
        <w:rPr>
          <w:rFonts w:asciiTheme="majorBidi" w:hAnsiTheme="majorBidi" w:cstheme="majorBidi"/>
          <w:spacing w:val="-4"/>
          <w:sz w:val="28"/>
          <w:szCs w:val="28"/>
          <w:cs/>
        </w:rPr>
        <w:t xml:space="preserve"> ซึ่งบริษัทฯ ได้รับหนังสือแสดงเจตจำนงในการร่วมลงทุน และคณะกรรมการบริหารของบริษัทฯ ได้พิจารณาอนุมัติการเข้าลงทุนดังกล่าว เพื่อความรอบคอบในการตัดสินใจ บริษัทฯ ได้ว่าจ้างผู้เชี่ยวชาญในด้านต่าง ๆ</w:t>
      </w:r>
      <w:r w:rsidR="00C24DC9" w:rsidRPr="00842D84">
        <w:rPr>
          <w:rFonts w:asciiTheme="majorBidi" w:hAnsiTheme="majorBidi" w:cstheme="majorBidi" w:hint="cs"/>
          <w:spacing w:val="-4"/>
          <w:sz w:val="28"/>
          <w:szCs w:val="28"/>
          <w:cs/>
        </w:rPr>
        <w:t xml:space="preserve"> </w:t>
      </w:r>
      <w:r w:rsidRPr="00842D84">
        <w:rPr>
          <w:rFonts w:asciiTheme="majorBidi" w:hAnsiTheme="majorBidi" w:cstheme="majorBidi"/>
          <w:spacing w:val="-4"/>
          <w:sz w:val="28"/>
          <w:szCs w:val="28"/>
          <w:cs/>
        </w:rPr>
        <w:t>ที่เกี่ยวข้อง เช่น ที่ปรึกษาทางการเงิน ที่ปรึกษาทางการเงินอิสระ และที่ปรึกษากฎหมาย นอกจากนี้ บริษัทฯ ได้ดำเนินการตามหลักเกณฑ์และสัญญาที่เกี่ยวข้อง เช่น การจัดประชุมวิสามัญผู้ถือหุ้นเพื่อขออนุมัติดำเนินการต่าง ๆ และการเตรียมชำระค่าหุ้นโดย</w:t>
      </w:r>
      <w:r w:rsidR="00C24DC9" w:rsidRPr="00842D84">
        <w:rPr>
          <w:rFonts w:asciiTheme="majorBidi" w:hAnsiTheme="majorBidi" w:cstheme="majorBidi"/>
          <w:spacing w:val="-4"/>
          <w:sz w:val="28"/>
          <w:szCs w:val="28"/>
          <w:cs/>
        </w:rPr>
        <w:br/>
      </w:r>
      <w:r w:rsidRPr="00842D84">
        <w:rPr>
          <w:rFonts w:asciiTheme="majorBidi" w:hAnsiTheme="majorBidi" w:cstheme="majorBidi"/>
          <w:spacing w:val="-4"/>
          <w:sz w:val="28"/>
          <w:szCs w:val="28"/>
          <w:cs/>
        </w:rPr>
        <w:t>การออกหุ้นสามัญเพิ่มทุนของบริษัทฯ</w:t>
      </w:r>
    </w:p>
    <w:p w14:paraId="589ECB17" w14:textId="61ECB38C" w:rsidR="00800311" w:rsidRPr="00842D84" w:rsidRDefault="00800311" w:rsidP="006E53FB">
      <w:pPr>
        <w:spacing w:before="120" w:after="60"/>
        <w:ind w:left="34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lastRenderedPageBreak/>
        <w:t xml:space="preserve">ก่อนการเข้าทำสัญญาซื้อขายหุ้นของบริษัทฯ เมื่อวันที่ </w:t>
      </w:r>
      <w:r w:rsidRPr="00842D84">
        <w:rPr>
          <w:rFonts w:asciiTheme="majorBidi" w:hAnsiTheme="majorBidi" w:cstheme="majorBidi"/>
          <w:spacing w:val="-4"/>
          <w:sz w:val="28"/>
          <w:szCs w:val="28"/>
        </w:rPr>
        <w:t>29</w:t>
      </w:r>
      <w:r w:rsidRPr="00842D84">
        <w:rPr>
          <w:rFonts w:asciiTheme="majorBidi" w:hAnsiTheme="majorBidi" w:cstheme="majorBidi"/>
          <w:spacing w:val="-4"/>
          <w:sz w:val="28"/>
          <w:szCs w:val="28"/>
          <w:cs/>
        </w:rPr>
        <w:t xml:space="preserve"> สิงหาคม </w:t>
      </w:r>
      <w:r w:rsidRPr="00842D84">
        <w:rPr>
          <w:rFonts w:asciiTheme="majorBidi" w:hAnsiTheme="majorBidi" w:cstheme="majorBidi"/>
          <w:spacing w:val="-4"/>
          <w:sz w:val="28"/>
          <w:szCs w:val="28"/>
        </w:rPr>
        <w:t>2567</w:t>
      </w:r>
      <w:r w:rsidRPr="00842D84">
        <w:rPr>
          <w:rFonts w:asciiTheme="majorBidi" w:hAnsiTheme="majorBidi" w:cstheme="majorBidi"/>
          <w:spacing w:val="-4"/>
          <w:sz w:val="28"/>
          <w:szCs w:val="28"/>
          <w:cs/>
        </w:rPr>
        <w:t xml:space="preserve"> ที่ประชุมวิสามัญผู้ถือหุ้นของ </w:t>
      </w:r>
      <w:r w:rsidRPr="00842D84">
        <w:rPr>
          <w:rFonts w:asciiTheme="majorBidi" w:hAnsiTheme="majorBidi" w:cstheme="majorBidi"/>
          <w:spacing w:val="-4"/>
          <w:sz w:val="28"/>
          <w:szCs w:val="28"/>
        </w:rPr>
        <w:t xml:space="preserve">RTS </w:t>
      </w:r>
      <w:r w:rsidRPr="00842D84">
        <w:rPr>
          <w:rFonts w:asciiTheme="majorBidi" w:hAnsiTheme="majorBidi" w:cstheme="majorBidi"/>
          <w:spacing w:val="-4"/>
          <w:sz w:val="28"/>
          <w:szCs w:val="28"/>
          <w:cs/>
        </w:rPr>
        <w:t xml:space="preserve">ครั้งที่ </w:t>
      </w:r>
      <w:r w:rsidRPr="00842D84">
        <w:rPr>
          <w:rFonts w:asciiTheme="majorBidi" w:hAnsiTheme="majorBidi" w:cstheme="majorBidi"/>
          <w:spacing w:val="-4"/>
          <w:sz w:val="28"/>
          <w:szCs w:val="28"/>
        </w:rPr>
        <w:t>2</w:t>
      </w: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2567</w:t>
      </w:r>
      <w:r w:rsidRPr="00842D84">
        <w:rPr>
          <w:rFonts w:asciiTheme="majorBidi" w:hAnsiTheme="majorBidi" w:cstheme="majorBidi"/>
          <w:spacing w:val="-4"/>
          <w:sz w:val="28"/>
          <w:szCs w:val="28"/>
          <w:cs/>
        </w:rPr>
        <w:t xml:space="preserve"> ได้มีมติอนุมัติการเพิ่มทุนจดทะเบียนจำนวน </w:t>
      </w:r>
      <w:r w:rsidRPr="00842D84">
        <w:rPr>
          <w:rFonts w:asciiTheme="majorBidi" w:hAnsiTheme="majorBidi" w:cstheme="majorBidi"/>
          <w:spacing w:val="-4"/>
          <w:sz w:val="28"/>
          <w:szCs w:val="28"/>
        </w:rPr>
        <w:t>340,000,000</w:t>
      </w:r>
      <w:r w:rsidRPr="00842D84">
        <w:rPr>
          <w:rFonts w:asciiTheme="majorBidi" w:hAnsiTheme="majorBidi" w:cstheme="majorBidi"/>
          <w:spacing w:val="-4"/>
          <w:sz w:val="28"/>
          <w:szCs w:val="28"/>
          <w:cs/>
        </w:rPr>
        <w:t xml:space="preserve"> บาท โดยการออกหุ้นสามัญ </w:t>
      </w:r>
      <w:r w:rsidRPr="00842D84">
        <w:rPr>
          <w:rFonts w:asciiTheme="majorBidi" w:hAnsiTheme="majorBidi" w:cstheme="majorBidi"/>
          <w:spacing w:val="-4"/>
          <w:sz w:val="28"/>
          <w:szCs w:val="28"/>
        </w:rPr>
        <w:t>3,400,000</w:t>
      </w:r>
      <w:r w:rsidRPr="00842D84">
        <w:rPr>
          <w:rFonts w:asciiTheme="majorBidi" w:hAnsiTheme="majorBidi" w:cstheme="majorBidi"/>
          <w:spacing w:val="-4"/>
          <w:sz w:val="28"/>
          <w:szCs w:val="28"/>
          <w:cs/>
        </w:rPr>
        <w:t xml:space="preserve"> หุ้น โดย </w:t>
      </w:r>
      <w:r w:rsidRPr="00842D84">
        <w:rPr>
          <w:rFonts w:asciiTheme="majorBidi" w:hAnsiTheme="majorBidi" w:cstheme="majorBidi"/>
          <w:spacing w:val="-4"/>
          <w:sz w:val="28"/>
          <w:szCs w:val="28"/>
        </w:rPr>
        <w:t xml:space="preserve">RTS </w:t>
      </w:r>
      <w:r w:rsidRPr="00842D84">
        <w:rPr>
          <w:rFonts w:asciiTheme="majorBidi" w:hAnsiTheme="majorBidi" w:cstheme="majorBidi"/>
          <w:spacing w:val="-4"/>
          <w:sz w:val="28"/>
          <w:szCs w:val="28"/>
          <w:cs/>
        </w:rPr>
        <w:t xml:space="preserve">ได้รับชำระค่าหุ้นเพิ่มทุนเป็นเช็คจำนวน </w:t>
      </w:r>
      <w:r w:rsidRPr="00842D84">
        <w:rPr>
          <w:rFonts w:asciiTheme="majorBidi" w:hAnsiTheme="majorBidi" w:cstheme="majorBidi"/>
          <w:spacing w:val="-4"/>
          <w:sz w:val="28"/>
          <w:szCs w:val="28"/>
        </w:rPr>
        <w:t>4</w:t>
      </w:r>
      <w:r w:rsidRPr="00842D84">
        <w:rPr>
          <w:rFonts w:asciiTheme="majorBidi" w:hAnsiTheme="majorBidi" w:cstheme="majorBidi"/>
          <w:spacing w:val="-4"/>
          <w:sz w:val="28"/>
          <w:szCs w:val="28"/>
          <w:cs/>
        </w:rPr>
        <w:t xml:space="preserve"> ฉบับ มูลค่ารวม </w:t>
      </w:r>
      <w:r w:rsidRPr="00842D84">
        <w:rPr>
          <w:rFonts w:asciiTheme="majorBidi" w:hAnsiTheme="majorBidi" w:cstheme="majorBidi"/>
          <w:spacing w:val="-4"/>
          <w:sz w:val="28"/>
          <w:szCs w:val="28"/>
        </w:rPr>
        <w:t>340</w:t>
      </w:r>
      <w:r w:rsidRPr="00842D84">
        <w:rPr>
          <w:rFonts w:asciiTheme="majorBidi" w:hAnsiTheme="majorBidi" w:cstheme="majorBidi"/>
          <w:spacing w:val="-4"/>
          <w:sz w:val="28"/>
          <w:szCs w:val="28"/>
          <w:cs/>
        </w:rPr>
        <w:t xml:space="preserve"> ล้านบาท (เช็คลงวันที่ </w:t>
      </w:r>
      <w:r w:rsidRPr="00842D84">
        <w:rPr>
          <w:rFonts w:asciiTheme="majorBidi" w:hAnsiTheme="majorBidi" w:cstheme="majorBidi"/>
          <w:spacing w:val="-4"/>
          <w:sz w:val="28"/>
          <w:szCs w:val="28"/>
        </w:rPr>
        <w:t>21</w:t>
      </w:r>
      <w:r w:rsidRPr="00842D84">
        <w:rPr>
          <w:rFonts w:asciiTheme="majorBidi" w:hAnsiTheme="majorBidi" w:cstheme="majorBidi"/>
          <w:spacing w:val="-4"/>
          <w:sz w:val="28"/>
          <w:szCs w:val="28"/>
          <w:cs/>
        </w:rPr>
        <w:t xml:space="preserve"> สิงหาคม </w:t>
      </w:r>
      <w:r w:rsidRPr="00842D84">
        <w:rPr>
          <w:rFonts w:asciiTheme="majorBidi" w:hAnsiTheme="majorBidi" w:cstheme="majorBidi"/>
          <w:spacing w:val="-4"/>
          <w:sz w:val="28"/>
          <w:szCs w:val="28"/>
        </w:rPr>
        <w:t>2567</w:t>
      </w:r>
      <w:r w:rsidRPr="00842D84">
        <w:rPr>
          <w:rFonts w:asciiTheme="majorBidi" w:hAnsiTheme="majorBidi" w:cstheme="majorBidi"/>
          <w:spacing w:val="-4"/>
          <w:sz w:val="28"/>
          <w:szCs w:val="28"/>
          <w:cs/>
        </w:rPr>
        <w:t xml:space="preserve">) จากผู้ถือหุ้น/กรรมการและผู้ถือหุ้น </w:t>
      </w:r>
      <w:r w:rsidRPr="00842D84">
        <w:rPr>
          <w:rFonts w:asciiTheme="majorBidi" w:hAnsiTheme="majorBidi" w:cstheme="majorBidi"/>
          <w:spacing w:val="-4"/>
          <w:sz w:val="28"/>
          <w:szCs w:val="28"/>
        </w:rPr>
        <w:t>1</w:t>
      </w:r>
      <w:r w:rsidRPr="00842D84">
        <w:rPr>
          <w:rFonts w:asciiTheme="majorBidi" w:hAnsiTheme="majorBidi" w:cstheme="majorBidi"/>
          <w:spacing w:val="-4"/>
          <w:sz w:val="28"/>
          <w:szCs w:val="28"/>
          <w:cs/>
        </w:rPr>
        <w:t xml:space="preserve"> ท่าน ซึ่ง </w:t>
      </w:r>
      <w:r w:rsidRPr="00842D84">
        <w:rPr>
          <w:rFonts w:asciiTheme="majorBidi" w:hAnsiTheme="majorBidi" w:cstheme="majorBidi"/>
          <w:spacing w:val="-4"/>
          <w:sz w:val="28"/>
          <w:szCs w:val="28"/>
        </w:rPr>
        <w:t xml:space="preserve">RTS </w:t>
      </w:r>
      <w:r w:rsidRPr="00842D84">
        <w:rPr>
          <w:rFonts w:asciiTheme="majorBidi" w:hAnsiTheme="majorBidi" w:cstheme="majorBidi"/>
          <w:spacing w:val="-4"/>
          <w:sz w:val="28"/>
          <w:szCs w:val="28"/>
          <w:cs/>
        </w:rPr>
        <w:t xml:space="preserve">ได้บันทึกรายการดังกล่าวเป็นเช็ครับล่วงหน้า และบันทึกในสมุดทะเบียนผู้ถือหุ้นว่าได้รับชำระเงินจองหุ้นและออกหุ้นใหม่ให้กับผู้ถือหุ้นรวม </w:t>
      </w:r>
      <w:r w:rsidRPr="00842D84">
        <w:rPr>
          <w:rFonts w:asciiTheme="majorBidi" w:hAnsiTheme="majorBidi" w:cstheme="majorBidi"/>
          <w:spacing w:val="-4"/>
          <w:sz w:val="28"/>
          <w:szCs w:val="28"/>
        </w:rPr>
        <w:t>4</w:t>
      </w:r>
      <w:r w:rsidRPr="00842D84">
        <w:rPr>
          <w:rFonts w:asciiTheme="majorBidi" w:hAnsiTheme="majorBidi" w:cstheme="majorBidi"/>
          <w:spacing w:val="-4"/>
          <w:sz w:val="28"/>
          <w:szCs w:val="28"/>
          <w:cs/>
        </w:rPr>
        <w:t xml:space="preserve"> ท่าน เมื่อวันที่ </w:t>
      </w:r>
      <w:r w:rsidRPr="00842D84">
        <w:rPr>
          <w:rFonts w:asciiTheme="majorBidi" w:hAnsiTheme="majorBidi" w:cstheme="majorBidi"/>
          <w:spacing w:val="-4"/>
          <w:sz w:val="28"/>
          <w:szCs w:val="28"/>
        </w:rPr>
        <w:t>2</w:t>
      </w:r>
      <w:r w:rsidRPr="00842D84">
        <w:rPr>
          <w:rFonts w:asciiTheme="majorBidi" w:hAnsiTheme="majorBidi" w:cstheme="majorBidi"/>
          <w:spacing w:val="-4"/>
          <w:sz w:val="28"/>
          <w:szCs w:val="28"/>
          <w:cs/>
        </w:rPr>
        <w:t xml:space="preserve"> กันยายน </w:t>
      </w:r>
      <w:r w:rsidRPr="00842D84">
        <w:rPr>
          <w:rFonts w:asciiTheme="majorBidi" w:hAnsiTheme="majorBidi" w:cstheme="majorBidi"/>
          <w:spacing w:val="-4"/>
          <w:sz w:val="28"/>
          <w:szCs w:val="28"/>
        </w:rPr>
        <w:t>2567</w:t>
      </w:r>
      <w:r w:rsidRPr="00842D84">
        <w:rPr>
          <w:rFonts w:asciiTheme="majorBidi" w:hAnsiTheme="majorBidi" w:cstheme="majorBidi"/>
          <w:spacing w:val="-4"/>
          <w:sz w:val="28"/>
          <w:szCs w:val="28"/>
          <w:cs/>
        </w:rPr>
        <w:t xml:space="preserve"> และ </w:t>
      </w:r>
      <w:r w:rsidRPr="00842D84">
        <w:rPr>
          <w:rFonts w:asciiTheme="majorBidi" w:hAnsiTheme="majorBidi" w:cstheme="majorBidi"/>
          <w:spacing w:val="-4"/>
          <w:sz w:val="28"/>
          <w:szCs w:val="28"/>
        </w:rPr>
        <w:t xml:space="preserve">RTS </w:t>
      </w:r>
      <w:r w:rsidRPr="00842D84">
        <w:rPr>
          <w:rFonts w:asciiTheme="majorBidi" w:hAnsiTheme="majorBidi" w:cstheme="majorBidi"/>
          <w:spacing w:val="-4"/>
          <w:sz w:val="28"/>
          <w:szCs w:val="28"/>
          <w:cs/>
        </w:rPr>
        <w:t xml:space="preserve">ได้ดำเนินการจดทะเบียนเพิ่มทุนต่อกรมพัฒนาธุรกิจการค้า กระทรวงพาณิชย์ เสร็จสิ้นเมื่อวันที่ </w:t>
      </w:r>
      <w:r w:rsidRPr="00842D84">
        <w:rPr>
          <w:rFonts w:asciiTheme="majorBidi" w:hAnsiTheme="majorBidi" w:cstheme="majorBidi"/>
          <w:spacing w:val="-4"/>
          <w:sz w:val="28"/>
          <w:szCs w:val="28"/>
        </w:rPr>
        <w:t>9</w:t>
      </w:r>
      <w:r w:rsidRPr="00842D84">
        <w:rPr>
          <w:rFonts w:asciiTheme="majorBidi" w:hAnsiTheme="majorBidi" w:cstheme="majorBidi"/>
          <w:spacing w:val="-4"/>
          <w:sz w:val="28"/>
          <w:szCs w:val="28"/>
          <w:cs/>
        </w:rPr>
        <w:t xml:space="preserve"> กันยายน </w:t>
      </w:r>
      <w:r w:rsidRPr="00842D84">
        <w:rPr>
          <w:rFonts w:asciiTheme="majorBidi" w:hAnsiTheme="majorBidi" w:cstheme="majorBidi"/>
          <w:spacing w:val="-4"/>
          <w:sz w:val="28"/>
          <w:szCs w:val="28"/>
        </w:rPr>
        <w:t>2567</w:t>
      </w:r>
    </w:p>
    <w:p w14:paraId="5EE2159C" w14:textId="07F0F492" w:rsidR="00800311" w:rsidRPr="00842D84" w:rsidRDefault="00800311" w:rsidP="006E53FB">
      <w:pPr>
        <w:spacing w:before="120" w:after="60"/>
        <w:ind w:left="34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ต่อมา </w:t>
      </w:r>
      <w:bookmarkStart w:id="92" w:name="_Hlk213519213"/>
      <w:r w:rsidRPr="00842D84">
        <w:rPr>
          <w:rFonts w:asciiTheme="majorBidi" w:hAnsiTheme="majorBidi" w:cstheme="majorBidi"/>
          <w:spacing w:val="-4"/>
          <w:sz w:val="28"/>
          <w:szCs w:val="28"/>
          <w:cs/>
        </w:rPr>
        <w:t xml:space="preserve">เมื่อวันที่ </w:t>
      </w:r>
      <w:r w:rsidRPr="00842D84">
        <w:rPr>
          <w:rFonts w:asciiTheme="majorBidi" w:hAnsiTheme="majorBidi" w:cstheme="majorBidi"/>
          <w:spacing w:val="-4"/>
          <w:sz w:val="28"/>
          <w:szCs w:val="28"/>
        </w:rPr>
        <w:t>24</w:t>
      </w:r>
      <w:r w:rsidRPr="00842D84">
        <w:rPr>
          <w:rFonts w:asciiTheme="majorBidi" w:hAnsiTheme="majorBidi" w:cstheme="majorBidi"/>
          <w:spacing w:val="-4"/>
          <w:sz w:val="28"/>
          <w:szCs w:val="28"/>
          <w:cs/>
        </w:rPr>
        <w:t xml:space="preserve"> กันยายน </w:t>
      </w:r>
      <w:r w:rsidRPr="00842D84">
        <w:rPr>
          <w:rFonts w:asciiTheme="majorBidi" w:hAnsiTheme="majorBidi" w:cstheme="majorBidi"/>
          <w:spacing w:val="-4"/>
          <w:sz w:val="28"/>
          <w:szCs w:val="28"/>
        </w:rPr>
        <w:t xml:space="preserve">2567 RTS </w:t>
      </w:r>
      <w:r w:rsidRPr="00842D84">
        <w:rPr>
          <w:rFonts w:asciiTheme="majorBidi" w:hAnsiTheme="majorBidi" w:cstheme="majorBidi"/>
          <w:spacing w:val="-4"/>
          <w:sz w:val="28"/>
          <w:szCs w:val="28"/>
          <w:cs/>
        </w:rPr>
        <w:t>ได้จัดทำ บันทึกข้อความ (</w:t>
      </w:r>
      <w:r w:rsidRPr="00842D84">
        <w:rPr>
          <w:rFonts w:asciiTheme="majorBidi" w:hAnsiTheme="majorBidi" w:cstheme="majorBidi"/>
          <w:spacing w:val="-4"/>
          <w:sz w:val="28"/>
          <w:szCs w:val="28"/>
        </w:rPr>
        <w:t xml:space="preserve">Memorandum) </w:t>
      </w:r>
      <w:r w:rsidRPr="00842D84">
        <w:rPr>
          <w:rFonts w:asciiTheme="majorBidi" w:hAnsiTheme="majorBidi" w:cstheme="majorBidi"/>
          <w:spacing w:val="-4"/>
          <w:sz w:val="28"/>
          <w:szCs w:val="28"/>
          <w:cs/>
        </w:rPr>
        <w:t xml:space="preserve">เรื่อง การจ่ายชำระตั๋วสัญญาใช้เงินด้วยการสลักหลังเช็คค่าหุ้น โดยกรรมการและผู้ถือหุ้น </w:t>
      </w:r>
      <w:r w:rsidRPr="00842D84">
        <w:rPr>
          <w:rFonts w:asciiTheme="majorBidi" w:hAnsiTheme="majorBidi" w:cstheme="majorBidi"/>
          <w:spacing w:val="-4"/>
          <w:sz w:val="28"/>
          <w:szCs w:val="28"/>
        </w:rPr>
        <w:t>2</w:t>
      </w:r>
      <w:r w:rsidRPr="00842D84">
        <w:rPr>
          <w:rFonts w:asciiTheme="majorBidi" w:hAnsiTheme="majorBidi" w:cstheme="majorBidi"/>
          <w:spacing w:val="-4"/>
          <w:sz w:val="28"/>
          <w:szCs w:val="28"/>
          <w:cs/>
        </w:rPr>
        <w:t xml:space="preserve"> ท่าน ได้ออกตั๋วสัญญาใช้เงินจำนวน </w:t>
      </w:r>
      <w:r w:rsidRPr="00842D84">
        <w:rPr>
          <w:rFonts w:asciiTheme="majorBidi" w:hAnsiTheme="majorBidi" w:cstheme="majorBidi"/>
          <w:spacing w:val="-4"/>
          <w:sz w:val="28"/>
          <w:szCs w:val="28"/>
        </w:rPr>
        <w:t>11</w:t>
      </w:r>
      <w:r w:rsidRPr="00842D84">
        <w:rPr>
          <w:rFonts w:asciiTheme="majorBidi" w:hAnsiTheme="majorBidi" w:cstheme="majorBidi"/>
          <w:spacing w:val="-4"/>
          <w:sz w:val="28"/>
          <w:szCs w:val="28"/>
          <w:cs/>
        </w:rPr>
        <w:t xml:space="preserve"> ฉบับ มูลค่ารวม </w:t>
      </w:r>
      <w:r w:rsidRPr="00842D84">
        <w:rPr>
          <w:rFonts w:asciiTheme="majorBidi" w:hAnsiTheme="majorBidi" w:cstheme="majorBidi"/>
          <w:spacing w:val="-4"/>
          <w:sz w:val="28"/>
          <w:szCs w:val="28"/>
        </w:rPr>
        <w:t>340</w:t>
      </w:r>
      <w:r w:rsidRPr="00842D84">
        <w:rPr>
          <w:rFonts w:asciiTheme="majorBidi" w:hAnsiTheme="majorBidi" w:cstheme="majorBidi"/>
          <w:spacing w:val="-4"/>
          <w:sz w:val="28"/>
          <w:szCs w:val="28"/>
          <w:cs/>
        </w:rPr>
        <w:t xml:space="preserve"> ล้านบาท (เท่ากับจำนวนเงินเพิ่มทุน) และ </w:t>
      </w:r>
      <w:r w:rsidRPr="00842D84">
        <w:rPr>
          <w:rFonts w:asciiTheme="majorBidi" w:hAnsiTheme="majorBidi" w:cstheme="majorBidi"/>
          <w:spacing w:val="-4"/>
          <w:sz w:val="28"/>
          <w:szCs w:val="28"/>
        </w:rPr>
        <w:t xml:space="preserve">RTS </w:t>
      </w:r>
      <w:r w:rsidRPr="00842D84">
        <w:rPr>
          <w:rFonts w:asciiTheme="majorBidi" w:hAnsiTheme="majorBidi" w:cstheme="majorBidi"/>
          <w:spacing w:val="-4"/>
          <w:sz w:val="28"/>
          <w:szCs w:val="28"/>
          <w:cs/>
        </w:rPr>
        <w:t xml:space="preserve">ได้ขอใช้เช็คค่าหุ้นที่ได้รับมาทำโอนสลักหลังเพื่อจ่ายตั๋วสัญญาใช้เงินดังกล่าวเพื่อความสะดวกในการจ่ายชำระ ผลจากการดำเนินการนี้ ทำให้ </w:t>
      </w:r>
      <w:r w:rsidRPr="00842D84">
        <w:rPr>
          <w:rFonts w:asciiTheme="majorBidi" w:hAnsiTheme="majorBidi" w:cstheme="majorBidi"/>
          <w:spacing w:val="-4"/>
          <w:sz w:val="28"/>
          <w:szCs w:val="28"/>
        </w:rPr>
        <w:t xml:space="preserve">RTS </w:t>
      </w:r>
      <w:r w:rsidRPr="00842D84">
        <w:rPr>
          <w:rFonts w:asciiTheme="majorBidi" w:hAnsiTheme="majorBidi" w:cstheme="majorBidi"/>
          <w:spacing w:val="-4"/>
          <w:sz w:val="28"/>
          <w:szCs w:val="28"/>
          <w:cs/>
        </w:rPr>
        <w:t xml:space="preserve">บันทึกรายการดังกล่าวเป็น เงินให้กู้ยืมแก่กรรมการและผู้ถือหุ้นบริษัทย่อย จำนวน </w:t>
      </w:r>
      <w:r w:rsidRPr="00842D84">
        <w:rPr>
          <w:rFonts w:asciiTheme="majorBidi" w:hAnsiTheme="majorBidi" w:cstheme="majorBidi"/>
          <w:spacing w:val="-4"/>
          <w:sz w:val="28"/>
          <w:szCs w:val="28"/>
        </w:rPr>
        <w:t>340</w:t>
      </w:r>
      <w:r w:rsidRPr="00842D84">
        <w:rPr>
          <w:rFonts w:asciiTheme="majorBidi" w:hAnsiTheme="majorBidi" w:cstheme="majorBidi"/>
          <w:spacing w:val="-4"/>
          <w:sz w:val="28"/>
          <w:szCs w:val="28"/>
          <w:cs/>
        </w:rPr>
        <w:t xml:space="preserve"> ล้านบาท โดยมียอดคงเหลือ ณ วันที่ </w:t>
      </w:r>
      <w:r w:rsidRPr="00842D84">
        <w:rPr>
          <w:rFonts w:asciiTheme="majorBidi" w:hAnsiTheme="majorBidi" w:cstheme="majorBidi"/>
          <w:spacing w:val="-4"/>
          <w:sz w:val="28"/>
          <w:szCs w:val="28"/>
        </w:rPr>
        <w:t>30</w:t>
      </w:r>
      <w:r w:rsidRPr="00842D84">
        <w:rPr>
          <w:rFonts w:asciiTheme="majorBidi" w:hAnsiTheme="majorBidi" w:cstheme="majorBidi"/>
          <w:spacing w:val="-4"/>
          <w:sz w:val="28"/>
          <w:szCs w:val="28"/>
          <w:cs/>
        </w:rPr>
        <w:t xml:space="preserve"> กันยายน </w:t>
      </w:r>
      <w:r w:rsidRPr="00842D84">
        <w:rPr>
          <w:rFonts w:asciiTheme="majorBidi" w:hAnsiTheme="majorBidi" w:cstheme="majorBidi"/>
          <w:spacing w:val="-4"/>
          <w:sz w:val="28"/>
          <w:szCs w:val="28"/>
        </w:rPr>
        <w:t>2568</w:t>
      </w:r>
      <w:r w:rsidRPr="00842D84">
        <w:rPr>
          <w:rFonts w:asciiTheme="majorBidi" w:hAnsiTheme="majorBidi" w:cstheme="majorBidi"/>
          <w:spacing w:val="-4"/>
          <w:sz w:val="28"/>
          <w:szCs w:val="28"/>
          <w:cs/>
        </w:rPr>
        <w:t xml:space="preserve"> และ </w:t>
      </w:r>
      <w:r w:rsidRPr="00842D84">
        <w:rPr>
          <w:rFonts w:asciiTheme="majorBidi" w:hAnsiTheme="majorBidi" w:cstheme="majorBidi"/>
          <w:spacing w:val="-4"/>
          <w:sz w:val="28"/>
          <w:szCs w:val="28"/>
        </w:rPr>
        <w:t>31</w:t>
      </w:r>
      <w:r w:rsidRPr="00842D84">
        <w:rPr>
          <w:rFonts w:asciiTheme="majorBidi" w:hAnsiTheme="majorBidi" w:cstheme="majorBidi"/>
          <w:spacing w:val="-4"/>
          <w:sz w:val="28"/>
          <w:szCs w:val="28"/>
          <w:cs/>
        </w:rPr>
        <w:t xml:space="preserve"> ธันวาคม </w:t>
      </w:r>
      <w:r w:rsidRPr="00842D84">
        <w:rPr>
          <w:rFonts w:asciiTheme="majorBidi" w:hAnsiTheme="majorBidi" w:cstheme="majorBidi"/>
          <w:spacing w:val="-4"/>
          <w:sz w:val="28"/>
          <w:szCs w:val="28"/>
        </w:rPr>
        <w:t>2567</w:t>
      </w:r>
      <w:r w:rsidRPr="00842D84">
        <w:rPr>
          <w:rFonts w:asciiTheme="majorBidi" w:hAnsiTheme="majorBidi" w:cstheme="majorBidi"/>
          <w:spacing w:val="-4"/>
          <w:sz w:val="28"/>
          <w:szCs w:val="28"/>
          <w:cs/>
        </w:rPr>
        <w:t xml:space="preserve"> เป็นจำนวน </w:t>
      </w:r>
      <w:r w:rsidRPr="00842D84">
        <w:rPr>
          <w:rFonts w:asciiTheme="majorBidi" w:hAnsiTheme="majorBidi" w:cstheme="majorBidi"/>
          <w:spacing w:val="-4"/>
          <w:sz w:val="28"/>
          <w:szCs w:val="28"/>
        </w:rPr>
        <w:t>245</w:t>
      </w:r>
      <w:r w:rsidRPr="00842D84">
        <w:rPr>
          <w:rFonts w:asciiTheme="majorBidi" w:hAnsiTheme="majorBidi" w:cstheme="majorBidi"/>
          <w:spacing w:val="-4"/>
          <w:sz w:val="28"/>
          <w:szCs w:val="28"/>
          <w:cs/>
        </w:rPr>
        <w:t xml:space="preserve"> ล้านบาท (หมายเหตุ </w:t>
      </w:r>
      <w:r w:rsidR="005B5C15" w:rsidRPr="00842D84">
        <w:rPr>
          <w:rFonts w:asciiTheme="majorBidi" w:hAnsiTheme="majorBidi" w:cstheme="majorBidi"/>
          <w:spacing w:val="-4"/>
          <w:sz w:val="28"/>
          <w:szCs w:val="28"/>
        </w:rPr>
        <w:t>5</w:t>
      </w:r>
      <w:r w:rsidRPr="00842D84">
        <w:rPr>
          <w:rFonts w:asciiTheme="majorBidi" w:hAnsiTheme="majorBidi" w:cstheme="majorBidi"/>
          <w:spacing w:val="-4"/>
          <w:sz w:val="28"/>
          <w:szCs w:val="28"/>
          <w:cs/>
        </w:rPr>
        <w:t>)</w:t>
      </w:r>
      <w:bookmarkEnd w:id="92"/>
      <w:r w:rsidRPr="00842D84">
        <w:rPr>
          <w:rFonts w:asciiTheme="majorBidi" w:hAnsiTheme="majorBidi" w:cstheme="majorBidi"/>
          <w:spacing w:val="-4"/>
          <w:sz w:val="28"/>
          <w:szCs w:val="28"/>
          <w:cs/>
        </w:rPr>
        <w:t xml:space="preserve"> เมื่อบริษัทฯ ได้รับทราบเรื่องดังกล่าวในปี </w:t>
      </w:r>
      <w:r w:rsidR="00984E9E" w:rsidRPr="00842D84">
        <w:rPr>
          <w:rFonts w:asciiTheme="majorBidi" w:hAnsiTheme="majorBidi" w:cstheme="majorBidi"/>
          <w:spacing w:val="-4"/>
          <w:sz w:val="28"/>
          <w:szCs w:val="28"/>
        </w:rPr>
        <w:t>2568</w:t>
      </w:r>
      <w:r w:rsidRPr="00842D84">
        <w:rPr>
          <w:rFonts w:asciiTheme="majorBidi" w:hAnsiTheme="majorBidi" w:cstheme="majorBidi"/>
          <w:spacing w:val="-4"/>
          <w:sz w:val="28"/>
          <w:szCs w:val="28"/>
          <w:cs/>
        </w:rPr>
        <w:t xml:space="preserve"> จึงเป็นสาเหตุให้บริษัทฯ เข้าดำเนินการสอบสวนและดำเนนินคดีทั้งทางแพ่งและอาญากับ </w:t>
      </w:r>
      <w:r w:rsidRPr="00842D84">
        <w:rPr>
          <w:rFonts w:asciiTheme="majorBidi" w:hAnsiTheme="majorBidi" w:cstheme="majorBidi"/>
          <w:spacing w:val="-4"/>
          <w:sz w:val="28"/>
          <w:szCs w:val="28"/>
        </w:rPr>
        <w:t>RTS</w:t>
      </w:r>
    </w:p>
    <w:p w14:paraId="2263DCDD" w14:textId="29A769C6" w:rsidR="00800311" w:rsidRPr="00842D84" w:rsidRDefault="00800311" w:rsidP="006E53FB">
      <w:pPr>
        <w:spacing w:before="120" w:after="60"/>
        <w:ind w:left="340"/>
        <w:jc w:val="thaiDistribute"/>
        <w:rPr>
          <w:rFonts w:asciiTheme="majorBidi" w:hAnsiTheme="majorBidi" w:cstheme="majorBidi"/>
          <w:spacing w:val="-4"/>
          <w:sz w:val="28"/>
          <w:szCs w:val="28"/>
        </w:rPr>
      </w:pPr>
      <w:bookmarkStart w:id="93" w:name="_Hlk213514602"/>
      <w:r w:rsidRPr="00842D84">
        <w:rPr>
          <w:rFonts w:asciiTheme="majorBidi" w:hAnsiTheme="majorBidi" w:cstheme="majorBidi"/>
          <w:spacing w:val="-4"/>
          <w:sz w:val="28"/>
          <w:szCs w:val="28"/>
          <w:cs/>
        </w:rPr>
        <w:t>ทั้งนี้ บริษัทฯ ได้เข้าทำสัญญาซื้อขายหุ้น (</w:t>
      </w:r>
      <w:r w:rsidRPr="00842D84">
        <w:rPr>
          <w:rFonts w:asciiTheme="majorBidi" w:hAnsiTheme="majorBidi" w:cstheme="majorBidi"/>
          <w:spacing w:val="-4"/>
          <w:sz w:val="28"/>
          <w:szCs w:val="28"/>
        </w:rPr>
        <w:t xml:space="preserve">Share Purchase Agreement) </w:t>
      </w:r>
      <w:r w:rsidRPr="00842D84">
        <w:rPr>
          <w:rFonts w:asciiTheme="majorBidi" w:hAnsiTheme="majorBidi" w:cstheme="majorBidi"/>
          <w:spacing w:val="-4"/>
          <w:sz w:val="28"/>
          <w:szCs w:val="28"/>
          <w:cs/>
        </w:rPr>
        <w:t xml:space="preserve">ฉบับลงวันที่ </w:t>
      </w:r>
      <w:r w:rsidRPr="00842D84">
        <w:rPr>
          <w:rFonts w:asciiTheme="majorBidi" w:hAnsiTheme="majorBidi" w:cstheme="majorBidi"/>
          <w:spacing w:val="-4"/>
          <w:sz w:val="28"/>
          <w:szCs w:val="28"/>
        </w:rPr>
        <w:t>6</w:t>
      </w:r>
      <w:r w:rsidRPr="00842D84">
        <w:rPr>
          <w:rFonts w:asciiTheme="majorBidi" w:hAnsiTheme="majorBidi" w:cstheme="majorBidi"/>
          <w:spacing w:val="-4"/>
          <w:sz w:val="28"/>
          <w:szCs w:val="28"/>
          <w:cs/>
        </w:rPr>
        <w:t xml:space="preserve"> พฤศจิกายน </w:t>
      </w:r>
      <w:r w:rsidRPr="00842D84">
        <w:rPr>
          <w:rFonts w:asciiTheme="majorBidi" w:hAnsiTheme="majorBidi" w:cstheme="majorBidi"/>
          <w:spacing w:val="-4"/>
          <w:sz w:val="28"/>
          <w:szCs w:val="28"/>
        </w:rPr>
        <w:t>2567</w:t>
      </w:r>
      <w:r w:rsidRPr="00842D84">
        <w:rPr>
          <w:rFonts w:asciiTheme="majorBidi" w:hAnsiTheme="majorBidi" w:cstheme="majorBidi"/>
          <w:spacing w:val="-4"/>
          <w:sz w:val="28"/>
          <w:szCs w:val="28"/>
          <w:cs/>
        </w:rPr>
        <w:t xml:space="preserve"> เพื่อเข้าซื้อหุ้นสามัญของ </w:t>
      </w:r>
      <w:r w:rsidRPr="00842D84">
        <w:rPr>
          <w:rFonts w:asciiTheme="majorBidi" w:hAnsiTheme="majorBidi" w:cstheme="majorBidi"/>
          <w:spacing w:val="-4"/>
          <w:sz w:val="28"/>
          <w:szCs w:val="28"/>
        </w:rPr>
        <w:t xml:space="preserve">RTS </w:t>
      </w:r>
      <w:r w:rsidRPr="00842D84">
        <w:rPr>
          <w:rFonts w:asciiTheme="majorBidi" w:hAnsiTheme="majorBidi" w:cstheme="majorBidi"/>
          <w:spacing w:val="-4"/>
          <w:sz w:val="28"/>
          <w:szCs w:val="28"/>
          <w:cs/>
        </w:rPr>
        <w:t xml:space="preserve">จากกลุ่มผู้ถือหุ้นเดิม </w:t>
      </w:r>
      <w:r w:rsidRPr="00842D84">
        <w:rPr>
          <w:rFonts w:asciiTheme="majorBidi" w:hAnsiTheme="majorBidi" w:cstheme="majorBidi"/>
          <w:spacing w:val="-4"/>
          <w:sz w:val="28"/>
          <w:szCs w:val="28"/>
        </w:rPr>
        <w:t>3</w:t>
      </w:r>
      <w:r w:rsidRPr="00842D84">
        <w:rPr>
          <w:rFonts w:asciiTheme="majorBidi" w:hAnsiTheme="majorBidi" w:cstheme="majorBidi"/>
          <w:spacing w:val="-4"/>
          <w:sz w:val="28"/>
          <w:szCs w:val="28"/>
          <w:cs/>
        </w:rPr>
        <w:t xml:space="preserve"> ราย รวมจำนวนหุ้นที่ซื้อทั้งสิ้น </w:t>
      </w:r>
      <w:r w:rsidRPr="00842D84">
        <w:rPr>
          <w:rFonts w:asciiTheme="majorBidi" w:hAnsiTheme="majorBidi" w:cstheme="majorBidi"/>
          <w:spacing w:val="-4"/>
          <w:sz w:val="28"/>
          <w:szCs w:val="28"/>
        </w:rPr>
        <w:t>2,640,000</w:t>
      </w:r>
      <w:r w:rsidRPr="00842D84">
        <w:rPr>
          <w:rFonts w:asciiTheme="majorBidi" w:hAnsiTheme="majorBidi" w:cstheme="majorBidi"/>
          <w:spacing w:val="-4"/>
          <w:sz w:val="28"/>
          <w:szCs w:val="28"/>
          <w:cs/>
        </w:rPr>
        <w:t xml:space="preserve"> หุ้น และเมื่อวันที่ </w:t>
      </w:r>
      <w:r w:rsidRPr="00842D84">
        <w:rPr>
          <w:rFonts w:asciiTheme="majorBidi" w:hAnsiTheme="majorBidi" w:cstheme="majorBidi"/>
          <w:spacing w:val="-4"/>
          <w:sz w:val="28"/>
          <w:szCs w:val="28"/>
        </w:rPr>
        <w:t>21</w:t>
      </w:r>
      <w:r w:rsidRPr="00842D84">
        <w:rPr>
          <w:rFonts w:asciiTheme="majorBidi" w:hAnsiTheme="majorBidi" w:cstheme="majorBidi"/>
          <w:spacing w:val="-4"/>
          <w:sz w:val="28"/>
          <w:szCs w:val="28"/>
          <w:cs/>
        </w:rPr>
        <w:t xml:space="preserve"> พฤศจิกายน </w:t>
      </w:r>
      <w:r w:rsidRPr="00842D84">
        <w:rPr>
          <w:rFonts w:asciiTheme="majorBidi" w:hAnsiTheme="majorBidi" w:cstheme="majorBidi"/>
          <w:spacing w:val="-4"/>
          <w:sz w:val="28"/>
          <w:szCs w:val="28"/>
        </w:rPr>
        <w:t>2567</w:t>
      </w:r>
      <w:r w:rsidRPr="00842D84">
        <w:rPr>
          <w:rFonts w:asciiTheme="majorBidi" w:hAnsiTheme="majorBidi" w:cstheme="majorBidi"/>
          <w:spacing w:val="-4"/>
          <w:sz w:val="28"/>
          <w:szCs w:val="28"/>
          <w:cs/>
        </w:rPr>
        <w:t xml:space="preserve"> บริษัทฯ ได้ชำระค่าซื้อขายหุ้นสามัญดังกล่าวด้วย หุ้นสามัญเพิ่มทุนที่ออกใหม่ของบริษัทฯ ในลักษณะการเสนอขายแบบเฉพาะเจาะจงให้แก่บุคคลในวงจำกัด (</w:t>
      </w:r>
      <w:r w:rsidRPr="00842D84">
        <w:rPr>
          <w:rFonts w:asciiTheme="majorBidi" w:hAnsiTheme="majorBidi" w:cstheme="majorBidi"/>
          <w:spacing w:val="-4"/>
          <w:sz w:val="28"/>
          <w:szCs w:val="28"/>
        </w:rPr>
        <w:t xml:space="preserve">Private Placement) </w:t>
      </w:r>
      <w:r w:rsidRPr="00842D84">
        <w:rPr>
          <w:rFonts w:asciiTheme="majorBidi" w:hAnsiTheme="majorBidi" w:cstheme="majorBidi"/>
          <w:spacing w:val="-4"/>
          <w:sz w:val="28"/>
          <w:szCs w:val="28"/>
          <w:cs/>
        </w:rPr>
        <w:t xml:space="preserve">ให้แก่ผู้ขายแทนการชำระด้วยเงินสด คิดเป็นมูลค่ารวม </w:t>
      </w:r>
      <w:r w:rsidRPr="00842D84">
        <w:rPr>
          <w:rFonts w:asciiTheme="majorBidi" w:hAnsiTheme="majorBidi" w:cstheme="majorBidi"/>
          <w:spacing w:val="-4"/>
          <w:sz w:val="28"/>
          <w:szCs w:val="28"/>
        </w:rPr>
        <w:t>264</w:t>
      </w:r>
      <w:r w:rsidRPr="00842D84">
        <w:rPr>
          <w:rFonts w:asciiTheme="majorBidi" w:hAnsiTheme="majorBidi" w:cstheme="majorBidi"/>
          <w:spacing w:val="-4"/>
          <w:sz w:val="28"/>
          <w:szCs w:val="28"/>
          <w:cs/>
        </w:rPr>
        <w:t xml:space="preserve"> ล้านบาท</w:t>
      </w:r>
      <w:bookmarkEnd w:id="93"/>
      <w:r w:rsidRPr="00842D84">
        <w:rPr>
          <w:rFonts w:asciiTheme="majorBidi" w:hAnsiTheme="majorBidi" w:cstheme="majorBidi"/>
          <w:spacing w:val="-4"/>
          <w:sz w:val="28"/>
          <w:szCs w:val="28"/>
          <w:cs/>
        </w:rPr>
        <w:t xml:space="preserve"> (หมายเหตุ </w:t>
      </w:r>
      <w:r w:rsidR="00D66F5B" w:rsidRPr="00842D84">
        <w:rPr>
          <w:rFonts w:asciiTheme="majorBidi" w:hAnsiTheme="majorBidi" w:cstheme="majorBidi"/>
          <w:spacing w:val="-4"/>
          <w:sz w:val="28"/>
          <w:szCs w:val="28"/>
        </w:rPr>
        <w:t>2</w:t>
      </w:r>
      <w:r w:rsidR="00DD04D1" w:rsidRPr="00842D84">
        <w:rPr>
          <w:rFonts w:asciiTheme="majorBidi" w:hAnsiTheme="majorBidi" w:cstheme="majorBidi"/>
          <w:spacing w:val="-4"/>
          <w:sz w:val="28"/>
          <w:szCs w:val="28"/>
        </w:rPr>
        <w:t>5</w:t>
      </w:r>
      <w:r w:rsidR="00D66F5B" w:rsidRPr="00842D84">
        <w:rPr>
          <w:rFonts w:asciiTheme="majorBidi" w:hAnsiTheme="majorBidi" w:cstheme="majorBidi"/>
          <w:spacing w:val="-4"/>
          <w:sz w:val="28"/>
          <w:szCs w:val="28"/>
        </w:rPr>
        <w:t>.3</w:t>
      </w:r>
      <w:r w:rsidRPr="00842D84">
        <w:rPr>
          <w:rFonts w:asciiTheme="majorBidi" w:hAnsiTheme="majorBidi" w:cstheme="majorBidi"/>
          <w:spacing w:val="-4"/>
          <w:sz w:val="28"/>
          <w:szCs w:val="28"/>
        </w:rPr>
        <w:t>)</w:t>
      </w:r>
    </w:p>
    <w:p w14:paraId="04837F7E" w14:textId="5A70260F" w:rsidR="00800311" w:rsidRPr="00842D84" w:rsidRDefault="00800311" w:rsidP="006E53FB">
      <w:pPr>
        <w:spacing w:before="120" w:after="60"/>
        <w:ind w:left="340"/>
        <w:jc w:val="thaiDistribute"/>
        <w:rPr>
          <w:rFonts w:asciiTheme="majorBidi" w:hAnsiTheme="majorBidi" w:cstheme="majorBidi"/>
          <w:spacing w:val="-4"/>
          <w:sz w:val="20"/>
          <w:szCs w:val="28"/>
          <w:u w:val="single"/>
        </w:rPr>
      </w:pPr>
      <w:r w:rsidRPr="00842D84">
        <w:rPr>
          <w:rFonts w:asciiTheme="majorBidi" w:hAnsiTheme="majorBidi" w:cstheme="majorBidi"/>
          <w:spacing w:val="-4"/>
          <w:szCs w:val="28"/>
          <w:u w:val="single"/>
          <w:cs/>
        </w:rPr>
        <w:t>การค้นพบความผิดปกติและการดำเนินการของบริษัทฯ</w:t>
      </w:r>
    </w:p>
    <w:p w14:paraId="43BEBB06" w14:textId="23CB5CD7" w:rsidR="00800311" w:rsidRPr="00842D84" w:rsidRDefault="00800311" w:rsidP="006E53FB">
      <w:pPr>
        <w:spacing w:before="120" w:after="60"/>
        <w:ind w:left="340"/>
        <w:jc w:val="thaiDistribute"/>
        <w:rPr>
          <w:rFonts w:asciiTheme="majorBidi" w:hAnsiTheme="majorBidi" w:cstheme="majorBidi"/>
          <w:spacing w:val="-4"/>
          <w:sz w:val="28"/>
          <w:szCs w:val="28"/>
        </w:rPr>
      </w:pPr>
      <w:bookmarkStart w:id="94" w:name="_Hlk213514677"/>
      <w:r w:rsidRPr="00842D84">
        <w:rPr>
          <w:rFonts w:asciiTheme="majorBidi" w:hAnsiTheme="majorBidi" w:cstheme="majorBidi"/>
          <w:spacing w:val="-4"/>
          <w:sz w:val="28"/>
          <w:szCs w:val="28"/>
          <w:cs/>
        </w:rPr>
        <w:t xml:space="preserve">ในระหว่างปี </w:t>
      </w:r>
      <w:r w:rsidRPr="00842D84">
        <w:rPr>
          <w:rFonts w:asciiTheme="majorBidi" w:hAnsiTheme="majorBidi" w:cstheme="majorBidi"/>
          <w:spacing w:val="-4"/>
          <w:sz w:val="28"/>
          <w:szCs w:val="28"/>
        </w:rPr>
        <w:t xml:space="preserve">2568 </w:t>
      </w:r>
      <w:r w:rsidRPr="00842D84">
        <w:rPr>
          <w:rFonts w:asciiTheme="majorBidi" w:hAnsiTheme="majorBidi" w:cstheme="majorBidi"/>
          <w:spacing w:val="-4"/>
          <w:sz w:val="28"/>
          <w:szCs w:val="28"/>
          <w:cs/>
        </w:rPr>
        <w:t xml:space="preserve">ฝ่ายบริหารของบริษัทฯ ได้ตรวจสอบพบข้อสังเกตว่า ไม่ปรากฏเงินเพิ่มทุนของ </w:t>
      </w:r>
      <w:r w:rsidRPr="00842D84">
        <w:rPr>
          <w:rFonts w:asciiTheme="majorBidi" w:hAnsiTheme="majorBidi" w:cstheme="majorBidi"/>
          <w:spacing w:val="-4"/>
          <w:sz w:val="28"/>
          <w:szCs w:val="28"/>
        </w:rPr>
        <w:t xml:space="preserve">RTS </w:t>
      </w:r>
      <w:r w:rsidRPr="00842D84">
        <w:rPr>
          <w:rFonts w:asciiTheme="majorBidi" w:hAnsiTheme="majorBidi" w:cstheme="majorBidi"/>
          <w:spacing w:val="-4"/>
          <w:sz w:val="28"/>
          <w:szCs w:val="28"/>
          <w:cs/>
        </w:rPr>
        <w:t xml:space="preserve">จำนวน </w:t>
      </w:r>
      <w:r w:rsidRPr="00842D84">
        <w:rPr>
          <w:rFonts w:asciiTheme="majorBidi" w:hAnsiTheme="majorBidi" w:cstheme="majorBidi"/>
          <w:spacing w:val="-4"/>
          <w:sz w:val="28"/>
          <w:szCs w:val="28"/>
        </w:rPr>
        <w:t xml:space="preserve">340 </w:t>
      </w:r>
      <w:r w:rsidRPr="00842D84">
        <w:rPr>
          <w:rFonts w:asciiTheme="majorBidi" w:hAnsiTheme="majorBidi" w:cstheme="majorBidi"/>
          <w:spacing w:val="-4"/>
          <w:sz w:val="28"/>
          <w:szCs w:val="28"/>
          <w:cs/>
        </w:rPr>
        <w:br/>
        <w:t xml:space="preserve">ล้านบาท อยู่ในบัญชีเงินฝากธนาคาร ด้วยเหตุนี้ ผู้บริหารจึงได้จัดจ้างที่ปรึกษากฎหมายเพื่อดำเนินการตรวจสอบทางทะเบียนจากการจดทะเบียนเพิ่มทุนของ </w:t>
      </w:r>
      <w:r w:rsidRPr="00842D84">
        <w:rPr>
          <w:rFonts w:asciiTheme="majorBidi" w:hAnsiTheme="majorBidi" w:cstheme="majorBidi"/>
          <w:spacing w:val="-4"/>
          <w:sz w:val="28"/>
          <w:szCs w:val="28"/>
        </w:rPr>
        <w:t xml:space="preserve">RTS </w:t>
      </w:r>
      <w:r w:rsidRPr="00842D84">
        <w:rPr>
          <w:rFonts w:asciiTheme="majorBidi" w:hAnsiTheme="majorBidi" w:cstheme="majorBidi"/>
          <w:spacing w:val="-4"/>
          <w:sz w:val="28"/>
          <w:szCs w:val="28"/>
          <w:cs/>
        </w:rPr>
        <w:t xml:space="preserve">ซึ่งเป็นรายการที่ใช้แลกกับหุ้นเพิ่มทุนของบริษัทฯ และพบความผิดปกติเกี่ยวกับจำนวนที่เพิ่มทุนจดทะเบียน โดยปรากฏในเอกสารที่ยื่นจดทะเบียนต่อกรมพัฒนาธุรกิจการค้า กระทรวงพาณิชย์ว่าการเพิ่มทุนของ </w:t>
      </w:r>
      <w:r w:rsidRPr="00842D84">
        <w:rPr>
          <w:rFonts w:asciiTheme="majorBidi" w:hAnsiTheme="majorBidi" w:cstheme="majorBidi"/>
          <w:spacing w:val="-4"/>
          <w:sz w:val="28"/>
          <w:szCs w:val="28"/>
        </w:rPr>
        <w:t xml:space="preserve">RTS </w:t>
      </w:r>
      <w:r w:rsidRPr="00842D84">
        <w:rPr>
          <w:rFonts w:asciiTheme="majorBidi" w:hAnsiTheme="majorBidi" w:cstheme="majorBidi"/>
          <w:spacing w:val="-4"/>
          <w:sz w:val="28"/>
          <w:szCs w:val="28"/>
          <w:cs/>
        </w:rPr>
        <w:t xml:space="preserve">มีเพียงจำนวน </w:t>
      </w:r>
      <w:r w:rsidRPr="00842D84">
        <w:rPr>
          <w:rFonts w:asciiTheme="majorBidi" w:hAnsiTheme="majorBidi" w:cstheme="majorBidi"/>
          <w:spacing w:val="-4"/>
          <w:sz w:val="28"/>
          <w:szCs w:val="28"/>
        </w:rPr>
        <w:t xml:space="preserve">85 </w:t>
      </w:r>
      <w:r w:rsidRPr="00842D84">
        <w:rPr>
          <w:rFonts w:asciiTheme="majorBidi" w:hAnsiTheme="majorBidi" w:cstheme="majorBidi"/>
          <w:spacing w:val="-4"/>
          <w:sz w:val="28"/>
          <w:szCs w:val="28"/>
          <w:cs/>
        </w:rPr>
        <w:t xml:space="preserve">ล้านบาท หรือคิดเป็นร้อยละ </w:t>
      </w:r>
      <w:r w:rsidRPr="00842D84">
        <w:rPr>
          <w:rFonts w:asciiTheme="majorBidi" w:hAnsiTheme="majorBidi" w:cstheme="majorBidi"/>
          <w:spacing w:val="-4"/>
          <w:sz w:val="28"/>
          <w:szCs w:val="28"/>
        </w:rPr>
        <w:t xml:space="preserve">25 </w:t>
      </w:r>
      <w:r w:rsidRPr="00842D84">
        <w:rPr>
          <w:rFonts w:asciiTheme="majorBidi" w:hAnsiTheme="majorBidi" w:cstheme="majorBidi"/>
          <w:spacing w:val="-4"/>
          <w:sz w:val="28"/>
          <w:szCs w:val="28"/>
          <w:cs/>
        </w:rPr>
        <w:t>ของทุนจดทะเบียนที่ได้เพิ่มทุน (</w:t>
      </w:r>
      <w:r w:rsidRPr="00842D84">
        <w:rPr>
          <w:rFonts w:asciiTheme="majorBidi" w:hAnsiTheme="majorBidi" w:cstheme="majorBidi"/>
          <w:spacing w:val="-4"/>
          <w:sz w:val="28"/>
          <w:szCs w:val="28"/>
        </w:rPr>
        <w:t xml:space="preserve">340 </w:t>
      </w:r>
      <w:r w:rsidRPr="00842D84">
        <w:rPr>
          <w:rFonts w:asciiTheme="majorBidi" w:hAnsiTheme="majorBidi" w:cstheme="majorBidi"/>
          <w:spacing w:val="-4"/>
          <w:sz w:val="28"/>
          <w:szCs w:val="28"/>
          <w:cs/>
        </w:rPr>
        <w:t xml:space="preserve">ล้านบาท) เท่านั้นบริษัทฯ จึงได้ทำการตรวจสอบบัญชีของธนาคารที่ </w:t>
      </w:r>
      <w:r w:rsidRPr="00842D84">
        <w:rPr>
          <w:rFonts w:asciiTheme="majorBidi" w:hAnsiTheme="majorBidi" w:cstheme="majorBidi"/>
          <w:spacing w:val="-4"/>
          <w:sz w:val="28"/>
          <w:szCs w:val="28"/>
        </w:rPr>
        <w:t xml:space="preserve">RTS </w:t>
      </w:r>
      <w:r w:rsidRPr="00842D84">
        <w:rPr>
          <w:rFonts w:asciiTheme="majorBidi" w:hAnsiTheme="majorBidi" w:cstheme="majorBidi"/>
          <w:spacing w:val="-4"/>
          <w:sz w:val="28"/>
          <w:szCs w:val="28"/>
          <w:cs/>
        </w:rPr>
        <w:t xml:space="preserve">ได้ยื่นเป็นเอกสารประกอบการจดทะเบียนเพิ่มทุน แต่ปรากฏว่าบัญชีธนาคารดังกล่าวได้ถูกปิดบัญชีแล้ว  </w:t>
      </w:r>
    </w:p>
    <w:p w14:paraId="07199C24" w14:textId="77777777" w:rsidR="00800311" w:rsidRPr="00842D84" w:rsidRDefault="00800311" w:rsidP="006E53FB">
      <w:pPr>
        <w:spacing w:before="120" w:after="60"/>
        <w:ind w:left="34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จากการค้นพบความผิดปกติในการจดทะเบียนเพิ่มทุนของ </w:t>
      </w:r>
      <w:r w:rsidRPr="00842D84">
        <w:rPr>
          <w:rFonts w:asciiTheme="majorBidi" w:hAnsiTheme="majorBidi" w:cstheme="majorBidi"/>
          <w:spacing w:val="-4"/>
          <w:sz w:val="28"/>
          <w:szCs w:val="28"/>
        </w:rPr>
        <w:t xml:space="preserve">RTS </w:t>
      </w:r>
      <w:r w:rsidRPr="00842D84">
        <w:rPr>
          <w:rFonts w:asciiTheme="majorBidi" w:hAnsiTheme="majorBidi" w:cstheme="majorBidi"/>
          <w:spacing w:val="-4"/>
          <w:sz w:val="28"/>
          <w:szCs w:val="28"/>
          <w:cs/>
        </w:rPr>
        <w:t>เพื่อนำหุ้นเพิ่มทุนดังกล่าว ที่ไม่มีการเพิ่มทุนจริงมาแลกหุ้นของบริษัทฯ คณะกรรมการของบริษัทฯ ได้ดำเนินการต่าง ๆ เพื่อรักษาผลประโยชน์ของบริษัทโดยไม่ชักช้า ดังนี้ :</w:t>
      </w:r>
    </w:p>
    <w:bookmarkEnd w:id="94"/>
    <w:p w14:paraId="7C87C513" w14:textId="77777777" w:rsidR="00800311" w:rsidRPr="00842D84" w:rsidRDefault="00800311" w:rsidP="006E53FB">
      <w:pPr>
        <w:spacing w:before="120" w:line="340" w:lineRule="exact"/>
        <w:ind w:left="709" w:hanging="425"/>
        <w:jc w:val="thaiDistribute"/>
        <w:rPr>
          <w:rFonts w:asciiTheme="majorBidi" w:hAnsiTheme="majorBidi" w:cstheme="majorBidi"/>
          <w:spacing w:val="-4"/>
          <w:sz w:val="28"/>
          <w:szCs w:val="28"/>
        </w:rPr>
      </w:pPr>
      <w:r w:rsidRPr="00842D84">
        <w:rPr>
          <w:rFonts w:asciiTheme="majorBidi" w:hAnsiTheme="majorBidi" w:cstheme="majorBidi"/>
          <w:spacing w:val="-4"/>
          <w:sz w:val="28"/>
          <w:szCs w:val="28"/>
        </w:rPr>
        <w:t>1</w:t>
      </w:r>
      <w:r w:rsidRPr="00842D84">
        <w:rPr>
          <w:rFonts w:asciiTheme="majorBidi" w:hAnsiTheme="majorBidi" w:cstheme="majorBidi"/>
          <w:spacing w:val="-4"/>
          <w:sz w:val="28"/>
          <w:szCs w:val="28"/>
          <w:cs/>
        </w:rPr>
        <w:t xml:space="preserve">)    เมื่อวันที่ </w:t>
      </w:r>
      <w:r w:rsidRPr="00842D84">
        <w:rPr>
          <w:rFonts w:asciiTheme="majorBidi" w:hAnsiTheme="majorBidi" w:cstheme="majorBidi"/>
          <w:spacing w:val="-4"/>
          <w:sz w:val="28"/>
          <w:szCs w:val="28"/>
        </w:rPr>
        <w:t>24</w:t>
      </w:r>
      <w:r w:rsidRPr="00842D84">
        <w:rPr>
          <w:rFonts w:asciiTheme="majorBidi" w:hAnsiTheme="majorBidi" w:cstheme="majorBidi"/>
          <w:spacing w:val="-4"/>
          <w:sz w:val="28"/>
          <w:szCs w:val="28"/>
          <w:cs/>
        </w:rPr>
        <w:t xml:space="preserve"> เมษายน </w:t>
      </w:r>
      <w:r w:rsidRPr="00842D84">
        <w:rPr>
          <w:rFonts w:asciiTheme="majorBidi" w:hAnsiTheme="majorBidi" w:cstheme="majorBidi"/>
          <w:spacing w:val="-4"/>
          <w:sz w:val="28"/>
          <w:szCs w:val="28"/>
        </w:rPr>
        <w:t>2568</w:t>
      </w:r>
      <w:r w:rsidRPr="00842D84">
        <w:rPr>
          <w:rFonts w:asciiTheme="majorBidi" w:hAnsiTheme="majorBidi" w:cstheme="majorBidi"/>
          <w:spacing w:val="-4"/>
          <w:sz w:val="28"/>
          <w:szCs w:val="28"/>
          <w:cs/>
        </w:rPr>
        <w:t xml:space="preserve"> บริษัทได้เข้าแจ้งความดำเนินคดีกับเจ้าหน้าที่ตำรวจ ต่อมาเจ้าหน้าที่ตำรวจได้ออกหนังสือขอระงับการทำธุรกรรมทุกชนิดที่เกี่ยวข้องกับหุ้นของบริษัทที่อยู่ในความครอบครองของกลุ่มบุคคลดังกล่าวข้างต้น </w:t>
      </w:r>
    </w:p>
    <w:p w14:paraId="7FA06C59" w14:textId="77777777" w:rsidR="00800311" w:rsidRPr="00842D84" w:rsidRDefault="00800311" w:rsidP="006E53FB">
      <w:pPr>
        <w:spacing w:before="120" w:line="340" w:lineRule="exact"/>
        <w:ind w:left="709" w:hanging="425"/>
        <w:jc w:val="thaiDistribute"/>
        <w:rPr>
          <w:rFonts w:asciiTheme="majorBidi" w:hAnsiTheme="majorBidi" w:cstheme="majorBidi"/>
          <w:spacing w:val="-4"/>
          <w:sz w:val="28"/>
          <w:szCs w:val="28"/>
        </w:rPr>
      </w:pPr>
      <w:r w:rsidRPr="00842D84">
        <w:rPr>
          <w:rFonts w:asciiTheme="majorBidi" w:hAnsiTheme="majorBidi" w:cstheme="majorBidi"/>
          <w:spacing w:val="-4"/>
          <w:sz w:val="28"/>
          <w:szCs w:val="28"/>
        </w:rPr>
        <w:t>2</w:t>
      </w:r>
      <w:r w:rsidRPr="00842D84">
        <w:rPr>
          <w:rFonts w:asciiTheme="majorBidi" w:hAnsiTheme="majorBidi" w:cstheme="majorBidi"/>
          <w:spacing w:val="-4"/>
          <w:sz w:val="28"/>
          <w:szCs w:val="28"/>
          <w:cs/>
        </w:rPr>
        <w:t xml:space="preserve">)    </w:t>
      </w:r>
      <w:bookmarkStart w:id="95" w:name="_Hlk212038925"/>
      <w:bookmarkStart w:id="96" w:name="_Hlk212037489"/>
      <w:r w:rsidRPr="00842D84">
        <w:rPr>
          <w:rFonts w:asciiTheme="majorBidi" w:hAnsiTheme="majorBidi" w:cstheme="majorBidi"/>
          <w:spacing w:val="-4"/>
          <w:sz w:val="28"/>
          <w:szCs w:val="28"/>
          <w:cs/>
        </w:rPr>
        <w:t>การดำเนินการทางกฎหมายเพื่อเพิกถอนการแลกเปลี่ยนหุ้น บริษัทฯ ได้ดำเนินการทางกฎหมายเกี่ยวกับความผิดปกติในการจดทะเบียนเพิ่มทุนของบริษัทย่อย เพื่อนำหุ้นเพิ่มทุนที่ไม่มีการเพิ่มทุนจริง มาแลกหุ้นของบริษัทฯ</w:t>
      </w:r>
      <w:bookmarkEnd w:id="95"/>
    </w:p>
    <w:p w14:paraId="48699BAD" w14:textId="58127C57" w:rsidR="00800311" w:rsidRPr="00842D84" w:rsidRDefault="00800311" w:rsidP="006E53FB">
      <w:pPr>
        <w:spacing w:before="120" w:line="340" w:lineRule="exact"/>
        <w:ind w:left="990" w:hanging="27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rPr>
        <w:lastRenderedPageBreak/>
        <w:t>2</w:t>
      </w: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1</w:t>
      </w:r>
      <w:r w:rsidRPr="00842D84">
        <w:rPr>
          <w:rFonts w:asciiTheme="majorBidi" w:hAnsiTheme="majorBidi" w:cstheme="majorBidi"/>
          <w:spacing w:val="-4"/>
          <w:sz w:val="28"/>
          <w:szCs w:val="28"/>
          <w:cs/>
        </w:rPr>
        <w:t xml:space="preserve"> คดีแพ่ง (คดีหมายเลขดำที่ พ</w:t>
      </w:r>
      <w:r w:rsidRPr="00842D84">
        <w:rPr>
          <w:rFonts w:asciiTheme="majorBidi" w:hAnsiTheme="majorBidi" w:cstheme="majorBidi"/>
          <w:spacing w:val="-4"/>
          <w:sz w:val="28"/>
          <w:szCs w:val="28"/>
        </w:rPr>
        <w:t>974/2568</w:t>
      </w:r>
      <w:r w:rsidRPr="00842D84">
        <w:rPr>
          <w:rFonts w:asciiTheme="majorBidi" w:hAnsiTheme="majorBidi" w:cstheme="majorBidi"/>
          <w:spacing w:val="-4"/>
          <w:sz w:val="28"/>
          <w:szCs w:val="28"/>
          <w:cs/>
        </w:rPr>
        <w:t xml:space="preserve">) บริษัทฯ เป็นโจทก์ฟ้องร้อง กลุ่มบุคคลที่เกี่ยวข้อง (“จำเลยร่วม”) เพื่อเพิกถอนสัญญาซื้อขายหุ้นจำนวน </w:t>
      </w:r>
      <w:r w:rsidRPr="00842D84">
        <w:rPr>
          <w:rFonts w:asciiTheme="majorBidi" w:hAnsiTheme="majorBidi" w:cstheme="majorBidi"/>
          <w:spacing w:val="-4"/>
          <w:sz w:val="28"/>
          <w:szCs w:val="28"/>
        </w:rPr>
        <w:t>2,640,000</w:t>
      </w:r>
      <w:r w:rsidRPr="00842D84">
        <w:rPr>
          <w:rFonts w:asciiTheme="majorBidi" w:hAnsiTheme="majorBidi" w:cstheme="majorBidi"/>
          <w:spacing w:val="-4"/>
          <w:sz w:val="28"/>
          <w:szCs w:val="28"/>
          <w:cs/>
        </w:rPr>
        <w:t xml:space="preserve"> หุ้น ฉบับลงวันที่ </w:t>
      </w:r>
      <w:r w:rsidRPr="00842D84">
        <w:rPr>
          <w:rFonts w:asciiTheme="majorBidi" w:hAnsiTheme="majorBidi" w:cstheme="majorBidi"/>
          <w:spacing w:val="-4"/>
          <w:sz w:val="28"/>
          <w:szCs w:val="28"/>
        </w:rPr>
        <w:t>6</w:t>
      </w:r>
      <w:r w:rsidRPr="00842D84">
        <w:rPr>
          <w:rFonts w:asciiTheme="majorBidi" w:hAnsiTheme="majorBidi" w:cstheme="majorBidi"/>
          <w:spacing w:val="-4"/>
          <w:sz w:val="28"/>
          <w:szCs w:val="28"/>
          <w:cs/>
        </w:rPr>
        <w:t xml:space="preserve"> พฤศจิกายน </w:t>
      </w:r>
      <w:r w:rsidRPr="00842D84">
        <w:rPr>
          <w:rFonts w:asciiTheme="majorBidi" w:hAnsiTheme="majorBidi" w:cstheme="majorBidi"/>
          <w:spacing w:val="-4"/>
          <w:sz w:val="28"/>
          <w:szCs w:val="28"/>
        </w:rPr>
        <w:t>2567</w:t>
      </w:r>
      <w:r w:rsidRPr="00842D84">
        <w:rPr>
          <w:rFonts w:asciiTheme="majorBidi" w:hAnsiTheme="majorBidi" w:cstheme="majorBidi"/>
          <w:spacing w:val="-4"/>
          <w:sz w:val="28"/>
          <w:szCs w:val="28"/>
          <w:cs/>
        </w:rPr>
        <w:t xml:space="preserve"> พร้อมให้กลุ่มบุคคลที่เกี่ยวข้องดำเนินการคืนหุ้นสามัญของบริษัทจำนวน </w:t>
      </w:r>
      <w:r w:rsidRPr="00842D84">
        <w:rPr>
          <w:rFonts w:asciiTheme="majorBidi" w:hAnsiTheme="majorBidi" w:cstheme="majorBidi"/>
          <w:spacing w:val="-4"/>
          <w:sz w:val="28"/>
          <w:szCs w:val="28"/>
        </w:rPr>
        <w:t>440,000,000</w:t>
      </w:r>
      <w:r w:rsidRPr="00842D84">
        <w:rPr>
          <w:rFonts w:asciiTheme="majorBidi" w:hAnsiTheme="majorBidi" w:cstheme="majorBidi"/>
          <w:spacing w:val="-4"/>
          <w:sz w:val="28"/>
          <w:szCs w:val="28"/>
          <w:cs/>
        </w:rPr>
        <w:t xml:space="preserve"> หุ้น คืนกลับมายังบริษัท </w:t>
      </w:r>
      <w:r w:rsidR="00590BB5" w:rsidRPr="00842D84">
        <w:rPr>
          <w:rFonts w:asciiTheme="majorBidi" w:hAnsiTheme="majorBidi" w:cstheme="majorBidi" w:hint="cs"/>
          <w:spacing w:val="-4"/>
          <w:sz w:val="28"/>
          <w:szCs w:val="28"/>
          <w:cs/>
        </w:rPr>
        <w:t>หรือ</w:t>
      </w:r>
      <w:r w:rsidR="00061071" w:rsidRPr="00842D84">
        <w:rPr>
          <w:rFonts w:asciiTheme="majorBidi" w:hAnsiTheme="majorBidi" w:cstheme="majorBidi" w:hint="cs"/>
          <w:spacing w:val="-4"/>
          <w:sz w:val="28"/>
          <w:szCs w:val="28"/>
          <w:cs/>
        </w:rPr>
        <w:t>ช</w:t>
      </w:r>
      <w:r w:rsidR="00590BB5" w:rsidRPr="00842D84">
        <w:rPr>
          <w:rFonts w:asciiTheme="majorBidi" w:hAnsiTheme="majorBidi" w:cstheme="majorBidi" w:hint="cs"/>
          <w:spacing w:val="-4"/>
          <w:sz w:val="28"/>
          <w:szCs w:val="28"/>
          <w:cs/>
        </w:rPr>
        <w:t>ดใช้ค่าเสียหายที่เกิดขึ้นจากการออกหุ้นสามัญเพิ่มทุนของบริษัท</w:t>
      </w:r>
    </w:p>
    <w:p w14:paraId="03137A2B" w14:textId="14D0457A" w:rsidR="00590BB5" w:rsidRPr="00842D84" w:rsidRDefault="00590BB5" w:rsidP="00590BB5">
      <w:pPr>
        <w:spacing w:before="120" w:line="340" w:lineRule="exact"/>
        <w:ind w:left="990" w:hanging="270"/>
        <w:jc w:val="thaiDistribute"/>
        <w:rPr>
          <w:rFonts w:asciiTheme="majorBidi" w:hAnsiTheme="majorBidi" w:cstheme="majorBidi"/>
          <w:spacing w:val="-4"/>
          <w:sz w:val="28"/>
          <w:szCs w:val="28"/>
        </w:rPr>
      </w:pPr>
      <w:r w:rsidRPr="00842D84">
        <w:rPr>
          <w:rFonts w:asciiTheme="majorBidi" w:hAnsiTheme="majorBidi"/>
          <w:spacing w:val="-4"/>
          <w:sz w:val="28"/>
          <w:szCs w:val="28"/>
          <w:cs/>
        </w:rPr>
        <w:tab/>
      </w:r>
      <w:r w:rsidRPr="00842D84">
        <w:rPr>
          <w:rFonts w:asciiTheme="majorBidi" w:hAnsiTheme="majorBidi"/>
          <w:spacing w:val="-4"/>
          <w:sz w:val="28"/>
          <w:szCs w:val="28"/>
          <w:cs/>
        </w:rPr>
        <w:tab/>
        <w:t>สถานะคดี: การเจรจาระหว่างบริษัทและกลุ่มบุคคลมีความคืบหน้ามากขึ้น จึงเลื่อนนัดสืบพยานโจทก์และพยานจำเลยออกไปก่อน โดยกำหนดวันนัดสืบพยานใหม่ ดังนี้</w:t>
      </w:r>
    </w:p>
    <w:p w14:paraId="1C1EB1E5" w14:textId="160988CE" w:rsidR="00590BB5" w:rsidRPr="00842D84" w:rsidRDefault="00590BB5" w:rsidP="00590BB5">
      <w:pPr>
        <w:spacing w:before="120" w:line="340" w:lineRule="exact"/>
        <w:ind w:left="990" w:hanging="270"/>
        <w:jc w:val="thaiDistribute"/>
        <w:rPr>
          <w:rFonts w:asciiTheme="majorBidi" w:hAnsiTheme="majorBidi" w:cstheme="majorBidi"/>
          <w:spacing w:val="-4"/>
          <w:sz w:val="28"/>
          <w:szCs w:val="28"/>
        </w:rPr>
      </w:pPr>
      <w:r w:rsidRPr="00842D84">
        <w:rPr>
          <w:rFonts w:asciiTheme="majorBidi" w:hAnsiTheme="majorBidi"/>
          <w:spacing w:val="-4"/>
          <w:sz w:val="28"/>
          <w:szCs w:val="28"/>
          <w:cs/>
        </w:rPr>
        <w:tab/>
      </w:r>
      <w:r w:rsidRPr="00842D84">
        <w:rPr>
          <w:rFonts w:asciiTheme="majorBidi" w:hAnsiTheme="majorBidi"/>
          <w:spacing w:val="-4"/>
          <w:sz w:val="28"/>
          <w:szCs w:val="28"/>
          <w:cs/>
        </w:rPr>
        <w:tab/>
      </w:r>
      <w:r w:rsidRPr="00842D84">
        <w:rPr>
          <w:rFonts w:asciiTheme="majorBidi" w:hAnsiTheme="majorBidi"/>
          <w:spacing w:val="-4"/>
          <w:sz w:val="28"/>
          <w:szCs w:val="28"/>
          <w:cs/>
        </w:rPr>
        <w:tab/>
        <w:t xml:space="preserve">วันที่ </w:t>
      </w:r>
      <w:r w:rsidRPr="00842D84">
        <w:rPr>
          <w:rFonts w:asciiTheme="majorBidi" w:hAnsiTheme="majorBidi" w:cstheme="majorBidi"/>
          <w:spacing w:val="-4"/>
          <w:sz w:val="28"/>
          <w:szCs w:val="28"/>
        </w:rPr>
        <w:t>23</w:t>
      </w:r>
      <w:r w:rsidRPr="00842D84">
        <w:rPr>
          <w:rFonts w:asciiTheme="majorBidi" w:hAnsiTheme="majorBidi"/>
          <w:spacing w:val="-4"/>
          <w:sz w:val="28"/>
          <w:szCs w:val="28"/>
          <w:cs/>
        </w:rPr>
        <w:t xml:space="preserve"> เมษายน </w:t>
      </w:r>
      <w:r w:rsidRPr="00842D84">
        <w:rPr>
          <w:rFonts w:asciiTheme="majorBidi" w:hAnsiTheme="majorBidi" w:cstheme="majorBidi"/>
          <w:spacing w:val="-4"/>
          <w:sz w:val="28"/>
          <w:szCs w:val="28"/>
        </w:rPr>
        <w:t>2569</w:t>
      </w:r>
      <w:r w:rsidRPr="00842D84">
        <w:rPr>
          <w:rFonts w:asciiTheme="majorBidi" w:hAnsiTheme="majorBidi"/>
          <w:spacing w:val="-4"/>
          <w:sz w:val="28"/>
          <w:szCs w:val="28"/>
          <w:cs/>
        </w:rPr>
        <w:t xml:space="preserve"> กำหนดสืบพยานโจทก์</w:t>
      </w:r>
    </w:p>
    <w:p w14:paraId="020ACEB0" w14:textId="70C0E362" w:rsidR="00590BB5" w:rsidRPr="00842D84" w:rsidRDefault="00590BB5" w:rsidP="00590BB5">
      <w:pPr>
        <w:spacing w:before="120" w:line="340" w:lineRule="exact"/>
        <w:ind w:left="990" w:hanging="270"/>
        <w:jc w:val="thaiDistribute"/>
        <w:rPr>
          <w:rFonts w:asciiTheme="majorBidi" w:hAnsiTheme="majorBidi" w:cstheme="majorBidi"/>
          <w:spacing w:val="-4"/>
          <w:sz w:val="28"/>
          <w:szCs w:val="28"/>
          <w:cs/>
        </w:rPr>
      </w:pPr>
      <w:r w:rsidRPr="00842D84">
        <w:rPr>
          <w:rFonts w:asciiTheme="majorBidi" w:hAnsiTheme="majorBidi"/>
          <w:spacing w:val="-4"/>
          <w:sz w:val="28"/>
          <w:szCs w:val="28"/>
          <w:cs/>
        </w:rPr>
        <w:tab/>
      </w:r>
      <w:r w:rsidRPr="00842D84">
        <w:rPr>
          <w:rFonts w:asciiTheme="majorBidi" w:hAnsiTheme="majorBidi"/>
          <w:spacing w:val="-4"/>
          <w:sz w:val="28"/>
          <w:szCs w:val="28"/>
          <w:cs/>
        </w:rPr>
        <w:tab/>
      </w:r>
      <w:r w:rsidRPr="00842D84">
        <w:rPr>
          <w:rFonts w:asciiTheme="majorBidi" w:hAnsiTheme="majorBidi"/>
          <w:spacing w:val="-4"/>
          <w:sz w:val="28"/>
          <w:szCs w:val="28"/>
          <w:cs/>
        </w:rPr>
        <w:tab/>
        <w:t xml:space="preserve">วันที่ </w:t>
      </w:r>
      <w:r w:rsidRPr="00842D84">
        <w:rPr>
          <w:rFonts w:asciiTheme="majorBidi" w:hAnsiTheme="majorBidi" w:cstheme="majorBidi"/>
          <w:spacing w:val="-4"/>
          <w:sz w:val="28"/>
          <w:szCs w:val="28"/>
        </w:rPr>
        <w:t xml:space="preserve">24 </w:t>
      </w:r>
      <w:r w:rsidRPr="00842D84">
        <w:rPr>
          <w:rFonts w:asciiTheme="majorBidi" w:hAnsiTheme="majorBidi"/>
          <w:spacing w:val="-4"/>
          <w:sz w:val="28"/>
          <w:szCs w:val="28"/>
          <w:cs/>
        </w:rPr>
        <w:t xml:space="preserve">เมษายน </w:t>
      </w:r>
      <w:r w:rsidRPr="00842D84">
        <w:rPr>
          <w:rFonts w:asciiTheme="majorBidi" w:hAnsiTheme="majorBidi" w:cstheme="majorBidi"/>
          <w:spacing w:val="-4"/>
          <w:sz w:val="28"/>
          <w:szCs w:val="28"/>
        </w:rPr>
        <w:t xml:space="preserve">2569 </w:t>
      </w:r>
      <w:r w:rsidRPr="00842D84">
        <w:rPr>
          <w:rFonts w:asciiTheme="majorBidi" w:hAnsiTheme="majorBidi"/>
          <w:spacing w:val="-4"/>
          <w:sz w:val="28"/>
          <w:szCs w:val="28"/>
          <w:cs/>
        </w:rPr>
        <w:t>กำหนดสืบพยานจำเลย</w:t>
      </w:r>
    </w:p>
    <w:p w14:paraId="30B015F9" w14:textId="5830E858" w:rsidR="00800311" w:rsidRPr="00842D84" w:rsidRDefault="00800311" w:rsidP="006E53FB">
      <w:pPr>
        <w:spacing w:before="120" w:line="340" w:lineRule="exact"/>
        <w:ind w:left="990" w:hanging="27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rPr>
        <w:t xml:space="preserve">2.2 </w:t>
      </w:r>
      <w:r w:rsidRPr="00842D84">
        <w:rPr>
          <w:rFonts w:asciiTheme="majorBidi" w:hAnsiTheme="majorBidi" w:cstheme="majorBidi"/>
          <w:spacing w:val="-4"/>
          <w:sz w:val="28"/>
          <w:szCs w:val="28"/>
          <w:cs/>
        </w:rPr>
        <w:t>คดีอาญา (คดีหมายเลขดำที่ อ</w:t>
      </w:r>
      <w:r w:rsidRPr="00842D84">
        <w:rPr>
          <w:rFonts w:asciiTheme="majorBidi" w:hAnsiTheme="majorBidi" w:cstheme="majorBidi"/>
          <w:spacing w:val="-4"/>
          <w:sz w:val="28"/>
          <w:szCs w:val="28"/>
        </w:rPr>
        <w:t>1540</w:t>
      </w: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2568</w:t>
      </w:r>
      <w:r w:rsidRPr="00842D84">
        <w:rPr>
          <w:rFonts w:asciiTheme="majorBidi" w:hAnsiTheme="majorBidi" w:cstheme="majorBidi"/>
          <w:spacing w:val="-4"/>
          <w:sz w:val="28"/>
          <w:szCs w:val="28"/>
          <w:cs/>
        </w:rPr>
        <w:t>) ที่บริษัทเป็นโจทก์ฟ้องร้องกลุ่มบุคคลที่เกี่ยวข้องเป็นจำเลยร่วมเพื่อให้ศาลพิจารณาพิพากษาลงโทษจำเลยในฐานความผิดเกี่ยวกับการร่วมกันปลอมและใช้เอกสารสิทธิ</w:t>
      </w:r>
      <w:r w:rsidRPr="00842D84">
        <w:rPr>
          <w:rFonts w:asciiTheme="majorBidi" w:hAnsiTheme="majorBidi" w:cstheme="majorBidi"/>
          <w:spacing w:val="-4"/>
          <w:sz w:val="28"/>
          <w:szCs w:val="28"/>
        </w:rPr>
        <w:t>,</w:t>
      </w:r>
      <w:r w:rsidRPr="00842D84">
        <w:rPr>
          <w:rFonts w:asciiTheme="majorBidi" w:hAnsiTheme="majorBidi" w:cstheme="majorBidi"/>
          <w:spacing w:val="-4"/>
          <w:sz w:val="28"/>
          <w:szCs w:val="28"/>
          <w:cs/>
        </w:rPr>
        <w:t xml:space="preserve"> แจ้งให้เจ้าพนักงาน</w:t>
      </w:r>
      <w:r w:rsidR="00061071" w:rsidRPr="00842D84">
        <w:rPr>
          <w:rFonts w:asciiTheme="majorBidi" w:hAnsiTheme="majorBidi" w:cstheme="majorBidi"/>
          <w:spacing w:val="-4"/>
          <w:sz w:val="28"/>
          <w:szCs w:val="28"/>
          <w:cs/>
        </w:rPr>
        <w:br/>
      </w:r>
      <w:r w:rsidRPr="00842D84">
        <w:rPr>
          <w:rFonts w:asciiTheme="majorBidi" w:hAnsiTheme="majorBidi" w:cstheme="majorBidi"/>
          <w:spacing w:val="-4"/>
          <w:sz w:val="28"/>
          <w:szCs w:val="28"/>
          <w:cs/>
        </w:rPr>
        <w:t>จดข้อความเท็จ</w:t>
      </w:r>
      <w:r w:rsidRPr="00842D84">
        <w:rPr>
          <w:rFonts w:asciiTheme="majorBidi" w:hAnsiTheme="majorBidi" w:cstheme="majorBidi"/>
          <w:spacing w:val="-4"/>
          <w:sz w:val="28"/>
          <w:szCs w:val="28"/>
        </w:rPr>
        <w:t xml:space="preserve">, </w:t>
      </w:r>
      <w:r w:rsidRPr="00842D84">
        <w:rPr>
          <w:rFonts w:asciiTheme="majorBidi" w:hAnsiTheme="majorBidi" w:cstheme="majorBidi"/>
          <w:spacing w:val="-4"/>
          <w:sz w:val="28"/>
          <w:szCs w:val="28"/>
          <w:cs/>
        </w:rPr>
        <w:t>ฉ้อโกง</w:t>
      </w:r>
      <w:r w:rsidRPr="00842D84">
        <w:rPr>
          <w:rFonts w:asciiTheme="majorBidi" w:hAnsiTheme="majorBidi" w:cstheme="majorBidi"/>
          <w:spacing w:val="-4"/>
          <w:sz w:val="28"/>
          <w:szCs w:val="28"/>
        </w:rPr>
        <w:t>,</w:t>
      </w:r>
      <w:r w:rsidRPr="00842D84">
        <w:rPr>
          <w:rFonts w:asciiTheme="majorBidi" w:hAnsiTheme="majorBidi" w:cstheme="majorBidi"/>
          <w:spacing w:val="-4"/>
          <w:sz w:val="28"/>
          <w:szCs w:val="28"/>
          <w:cs/>
        </w:rPr>
        <w:t xml:space="preserve"> รับของโจร และความผิดตามพระราชกำหนดความผิดเกี่ยวกับห้างหุ้นส่วนจดทะเบียน</w:t>
      </w:r>
      <w:r w:rsidR="008C2C5E" w:rsidRPr="00842D84">
        <w:rPr>
          <w:rFonts w:asciiTheme="majorBidi" w:hAnsiTheme="majorBidi" w:cstheme="majorBidi"/>
          <w:spacing w:val="-4"/>
          <w:sz w:val="28"/>
          <w:szCs w:val="28"/>
          <w:cs/>
        </w:rPr>
        <w:br/>
      </w:r>
      <w:r w:rsidRPr="00842D84">
        <w:rPr>
          <w:rFonts w:asciiTheme="majorBidi" w:hAnsiTheme="majorBidi" w:cstheme="majorBidi"/>
          <w:spacing w:val="-4"/>
          <w:sz w:val="28"/>
          <w:szCs w:val="28"/>
          <w:cs/>
        </w:rPr>
        <w:t xml:space="preserve">ห้างหุ้นส่วนจำกัด บริษัทจำกัด สมาคม และมูลนิธิ พ.ศ. </w:t>
      </w:r>
      <w:r w:rsidRPr="00842D84">
        <w:rPr>
          <w:rFonts w:asciiTheme="majorBidi" w:hAnsiTheme="majorBidi" w:cstheme="majorBidi"/>
          <w:spacing w:val="-4"/>
          <w:sz w:val="28"/>
          <w:szCs w:val="28"/>
        </w:rPr>
        <w:t>2499</w:t>
      </w:r>
      <w:r w:rsidRPr="00842D84">
        <w:rPr>
          <w:rFonts w:asciiTheme="majorBidi" w:hAnsiTheme="majorBidi" w:cstheme="majorBidi"/>
          <w:spacing w:val="-4"/>
          <w:sz w:val="28"/>
          <w:szCs w:val="28"/>
          <w:cs/>
        </w:rPr>
        <w:t xml:space="preserve"> </w:t>
      </w:r>
      <w:bookmarkEnd w:id="96"/>
    </w:p>
    <w:p w14:paraId="5EF227A7" w14:textId="25AA23C2" w:rsidR="00590BB5" w:rsidRPr="00842D84" w:rsidRDefault="00590BB5" w:rsidP="00590BB5">
      <w:pPr>
        <w:spacing w:before="120" w:line="340" w:lineRule="exact"/>
        <w:ind w:left="990" w:hanging="270"/>
        <w:jc w:val="thaiDistribute"/>
        <w:rPr>
          <w:rFonts w:asciiTheme="majorBidi" w:hAnsiTheme="majorBidi" w:cstheme="majorBidi"/>
          <w:spacing w:val="-4"/>
          <w:sz w:val="28"/>
          <w:szCs w:val="28"/>
        </w:rPr>
      </w:pPr>
      <w:r w:rsidRPr="00842D84">
        <w:rPr>
          <w:rFonts w:asciiTheme="majorBidi" w:hAnsiTheme="majorBidi"/>
          <w:spacing w:val="-4"/>
          <w:sz w:val="28"/>
          <w:szCs w:val="28"/>
          <w:cs/>
        </w:rPr>
        <w:tab/>
      </w:r>
      <w:r w:rsidRPr="00842D84">
        <w:rPr>
          <w:rFonts w:asciiTheme="majorBidi" w:hAnsiTheme="majorBidi"/>
          <w:spacing w:val="-4"/>
          <w:sz w:val="28"/>
          <w:szCs w:val="28"/>
          <w:cs/>
        </w:rPr>
        <w:tab/>
        <w:t>สถานะคดี: ศาลอาญากรุงเทพได้สอบคำให้การกลุ่มบุคคลซึ่งมาศาล พบว่า ปรากฏเหตุจำเป็นอันไม่อาจก้าวล่วงได้ในกลุ่มบุคคลบางราย จึงเลื่อนกำหนดนัดพร้อมเพื่อสอบคำให้การกลุ่มบุคคลดังกล่าว โดยกำหนดวันนัดใหม่ ได้แก่</w:t>
      </w:r>
      <w:r w:rsidRPr="00842D84">
        <w:rPr>
          <w:rFonts w:asciiTheme="majorBidi" w:hAnsiTheme="majorBidi" w:cstheme="majorBidi" w:hint="cs"/>
          <w:spacing w:val="-4"/>
          <w:sz w:val="28"/>
          <w:szCs w:val="28"/>
          <w:cs/>
        </w:rPr>
        <w:t xml:space="preserve"> </w:t>
      </w:r>
      <w:r w:rsidRPr="00842D84">
        <w:rPr>
          <w:rFonts w:asciiTheme="majorBidi" w:hAnsiTheme="majorBidi"/>
          <w:spacing w:val="-4"/>
          <w:sz w:val="28"/>
          <w:szCs w:val="28"/>
          <w:cs/>
        </w:rPr>
        <w:t xml:space="preserve">วันที่ </w:t>
      </w:r>
      <w:r w:rsidRPr="00842D84">
        <w:rPr>
          <w:rFonts w:asciiTheme="majorBidi" w:hAnsiTheme="majorBidi" w:cstheme="majorBidi"/>
          <w:spacing w:val="-4"/>
          <w:sz w:val="28"/>
          <w:szCs w:val="28"/>
        </w:rPr>
        <w:t>20</w:t>
      </w:r>
      <w:r w:rsidRPr="00842D84">
        <w:rPr>
          <w:rFonts w:asciiTheme="majorBidi" w:hAnsiTheme="majorBidi"/>
          <w:spacing w:val="-4"/>
          <w:sz w:val="28"/>
          <w:szCs w:val="28"/>
          <w:cs/>
        </w:rPr>
        <w:t xml:space="preserve"> เมษายน </w:t>
      </w:r>
      <w:r w:rsidRPr="00842D84">
        <w:rPr>
          <w:rFonts w:asciiTheme="majorBidi" w:hAnsiTheme="majorBidi" w:cstheme="majorBidi"/>
          <w:spacing w:val="-4"/>
          <w:sz w:val="28"/>
          <w:szCs w:val="28"/>
        </w:rPr>
        <w:t>2569</w:t>
      </w:r>
      <w:r w:rsidRPr="00842D84">
        <w:rPr>
          <w:rFonts w:asciiTheme="majorBidi" w:hAnsiTheme="majorBidi" w:cstheme="majorBidi" w:hint="cs"/>
          <w:spacing w:val="-4"/>
          <w:sz w:val="28"/>
          <w:szCs w:val="28"/>
          <w:cs/>
        </w:rPr>
        <w:t xml:space="preserve"> </w:t>
      </w:r>
      <w:r w:rsidRPr="00842D84">
        <w:rPr>
          <w:rFonts w:asciiTheme="majorBidi" w:hAnsiTheme="majorBidi"/>
          <w:spacing w:val="-4"/>
          <w:sz w:val="28"/>
          <w:szCs w:val="28"/>
          <w:cs/>
        </w:rPr>
        <w:t>นัดสอบคำให้การกลุ่มบุคคลที่มีเหตุจำเป็นอันไม่อาจก้าวล่วงได้</w:t>
      </w:r>
      <w:r w:rsidRPr="00842D84">
        <w:rPr>
          <w:rFonts w:asciiTheme="majorBidi" w:hAnsiTheme="majorBidi" w:cstheme="majorBidi" w:hint="cs"/>
          <w:spacing w:val="-4"/>
          <w:sz w:val="28"/>
          <w:szCs w:val="28"/>
          <w:cs/>
        </w:rPr>
        <w:t xml:space="preserve"> รวมถึง</w:t>
      </w:r>
      <w:r w:rsidRPr="00842D84">
        <w:rPr>
          <w:rFonts w:asciiTheme="majorBidi" w:hAnsiTheme="majorBidi"/>
          <w:spacing w:val="-4"/>
          <w:sz w:val="28"/>
          <w:szCs w:val="28"/>
          <w:cs/>
        </w:rPr>
        <w:t>นัดตรวจพยานหลักฐาน และกำหนดวันนัดพิจารณา</w:t>
      </w:r>
    </w:p>
    <w:p w14:paraId="3D26CDD2" w14:textId="6022C0EA" w:rsidR="00BE39BE" w:rsidRPr="00842D84" w:rsidRDefault="00984E9E" w:rsidP="00BE39BE">
      <w:pPr>
        <w:spacing w:before="120" w:line="340" w:lineRule="exact"/>
        <w:ind w:left="990" w:hanging="270"/>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rPr>
        <w:t>2</w:t>
      </w:r>
      <w:r w:rsidR="00BE39BE"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3</w:t>
      </w:r>
      <w:r w:rsidR="00BE39BE" w:rsidRPr="00842D84">
        <w:rPr>
          <w:rFonts w:asciiTheme="majorBidi" w:hAnsiTheme="majorBidi" w:cstheme="majorBidi"/>
          <w:spacing w:val="-4"/>
          <w:sz w:val="28"/>
          <w:szCs w:val="28"/>
          <w:cs/>
        </w:rPr>
        <w:t xml:space="preserve"> คดีแพ่ง (คดีหมายเลขดำที่ พ</w:t>
      </w:r>
      <w:r w:rsidR="00BE39BE" w:rsidRPr="00842D84">
        <w:rPr>
          <w:rFonts w:asciiTheme="majorBidi" w:hAnsiTheme="majorBidi" w:cstheme="majorBidi"/>
          <w:spacing w:val="-4"/>
          <w:sz w:val="28"/>
          <w:szCs w:val="28"/>
        </w:rPr>
        <w:t>5394/2568</w:t>
      </w:r>
      <w:r w:rsidR="00BE39BE" w:rsidRPr="00842D84">
        <w:rPr>
          <w:rFonts w:asciiTheme="majorBidi" w:hAnsiTheme="majorBidi" w:cstheme="majorBidi"/>
          <w:spacing w:val="-4"/>
          <w:sz w:val="28"/>
          <w:szCs w:val="28"/>
          <w:cs/>
        </w:rPr>
        <w:t xml:space="preserve">) เนื่องจากคณะกรรมการชุดใหม่ ถูกขัดขวางการเข้าปฏิบัติงานในบริษัท </w:t>
      </w:r>
      <w:r w:rsidR="00BE39BE" w:rsidRPr="00842D84">
        <w:rPr>
          <w:rFonts w:asciiTheme="majorBidi" w:hAnsiTheme="majorBidi" w:cstheme="majorBidi"/>
          <w:spacing w:val="-4"/>
          <w:sz w:val="28"/>
          <w:szCs w:val="28"/>
        </w:rPr>
        <w:t xml:space="preserve">RTS </w:t>
      </w:r>
      <w:r w:rsidR="00BE39BE" w:rsidRPr="00842D84">
        <w:rPr>
          <w:rFonts w:asciiTheme="majorBidi" w:hAnsiTheme="majorBidi" w:cstheme="majorBidi"/>
          <w:spacing w:val="-4"/>
          <w:sz w:val="28"/>
          <w:szCs w:val="28"/>
          <w:cs/>
        </w:rPr>
        <w:t xml:space="preserve">เมื่อวันที่ </w:t>
      </w:r>
      <w:r w:rsidRPr="00842D84">
        <w:rPr>
          <w:rFonts w:asciiTheme="majorBidi" w:hAnsiTheme="majorBidi" w:cstheme="majorBidi"/>
          <w:spacing w:val="-4"/>
          <w:sz w:val="28"/>
          <w:szCs w:val="28"/>
        </w:rPr>
        <w:t>28</w:t>
      </w:r>
      <w:r w:rsidR="00BE39BE" w:rsidRPr="00842D84">
        <w:rPr>
          <w:rFonts w:asciiTheme="majorBidi" w:hAnsiTheme="majorBidi" w:cstheme="majorBidi"/>
          <w:spacing w:val="-4"/>
          <w:sz w:val="28"/>
          <w:szCs w:val="28"/>
          <w:cs/>
        </w:rPr>
        <w:t xml:space="preserve"> พฤศจิกายน </w:t>
      </w:r>
      <w:r w:rsidRPr="00842D84">
        <w:rPr>
          <w:rFonts w:asciiTheme="majorBidi" w:hAnsiTheme="majorBidi" w:cstheme="majorBidi"/>
          <w:spacing w:val="-4"/>
          <w:sz w:val="28"/>
          <w:szCs w:val="28"/>
        </w:rPr>
        <w:t>2568</w:t>
      </w:r>
      <w:r w:rsidR="00BE39BE" w:rsidRPr="00842D84">
        <w:rPr>
          <w:rFonts w:asciiTheme="majorBidi" w:hAnsiTheme="majorBidi" w:cstheme="majorBidi"/>
          <w:spacing w:val="-4"/>
          <w:sz w:val="28"/>
          <w:szCs w:val="28"/>
          <w:cs/>
        </w:rPr>
        <w:t xml:space="preserve"> </w:t>
      </w:r>
      <w:r w:rsidR="002E4A0A" w:rsidRPr="00842D84">
        <w:rPr>
          <w:rFonts w:asciiTheme="majorBidi" w:hAnsiTheme="majorBidi" w:cstheme="majorBidi" w:hint="cs"/>
          <w:spacing w:val="-4"/>
          <w:sz w:val="28"/>
          <w:szCs w:val="28"/>
          <w:cs/>
        </w:rPr>
        <w:t>บริษัท</w:t>
      </w:r>
      <w:r w:rsidR="00BE39BE" w:rsidRPr="00842D84">
        <w:rPr>
          <w:rFonts w:asciiTheme="majorBidi" w:hAnsiTheme="majorBidi" w:cstheme="majorBidi"/>
          <w:spacing w:val="-4"/>
          <w:sz w:val="28"/>
          <w:szCs w:val="28"/>
          <w:cs/>
        </w:rPr>
        <w:t>ได้ดำเนินการฟ้องอดีตกรรมการ</w:t>
      </w:r>
      <w:r w:rsidR="00BE39BE" w:rsidRPr="00842D84">
        <w:rPr>
          <w:rFonts w:asciiTheme="majorBidi" w:hAnsiTheme="majorBidi" w:cstheme="majorBidi"/>
          <w:spacing w:val="-4"/>
          <w:sz w:val="28"/>
          <w:szCs w:val="28"/>
        </w:rPr>
        <w:t xml:space="preserve"> RTS </w:t>
      </w:r>
      <w:r w:rsidR="00BE39BE" w:rsidRPr="00842D84">
        <w:rPr>
          <w:rFonts w:asciiTheme="majorBidi" w:hAnsiTheme="majorBidi" w:cstheme="majorBidi"/>
          <w:spacing w:val="-4"/>
          <w:sz w:val="28"/>
          <w:szCs w:val="28"/>
          <w:cs/>
        </w:rPr>
        <w:t xml:space="preserve">ในข้อพิพาทเกี่ยวกับการบังคับใช้อำนาจในบริษัท </w:t>
      </w:r>
      <w:r w:rsidR="00BE39BE" w:rsidRPr="00842D84">
        <w:rPr>
          <w:rFonts w:asciiTheme="majorBidi" w:hAnsiTheme="majorBidi" w:cstheme="majorBidi"/>
          <w:spacing w:val="-4"/>
          <w:sz w:val="28"/>
          <w:szCs w:val="28"/>
        </w:rPr>
        <w:t xml:space="preserve">RTS </w:t>
      </w:r>
      <w:r w:rsidR="00BE39BE" w:rsidRPr="00842D84">
        <w:rPr>
          <w:rFonts w:asciiTheme="majorBidi" w:hAnsiTheme="majorBidi" w:cstheme="majorBidi"/>
          <w:spacing w:val="-4"/>
          <w:sz w:val="28"/>
          <w:szCs w:val="28"/>
          <w:cs/>
        </w:rPr>
        <w:t xml:space="preserve"> เพื่อดำเนินการให้กลุ่มผู้ถือหุ้นเดิม และผู้ที่ไม่มีส่วนเกี่ยวข้องออกจากพื้นที่สำนักงานของบริษัท </w:t>
      </w:r>
      <w:r w:rsidR="00BE39BE" w:rsidRPr="00842D84">
        <w:rPr>
          <w:rFonts w:asciiTheme="majorBidi" w:hAnsiTheme="majorBidi" w:cstheme="majorBidi"/>
          <w:spacing w:val="-4"/>
          <w:sz w:val="28"/>
          <w:szCs w:val="28"/>
        </w:rPr>
        <w:t xml:space="preserve">RTS </w:t>
      </w:r>
      <w:r w:rsidR="00BE39BE" w:rsidRPr="00842D84">
        <w:rPr>
          <w:rFonts w:asciiTheme="majorBidi" w:hAnsiTheme="majorBidi" w:cstheme="majorBidi"/>
          <w:spacing w:val="-4"/>
          <w:sz w:val="28"/>
          <w:szCs w:val="28"/>
          <w:cs/>
        </w:rPr>
        <w:t xml:space="preserve">พร้อมทั้งกำหนดมาตรการ ห้ามมิให้กระทำการใดๆ อันเป็นการขัดขวางหรือรบกวนการเข้าปฏิบัติหน้าที่ของคณะกรรมการชุดใหม่ และการเรียกคืนสิทธิครอบครองทรัพย์สินและเอกสาร เพื่อให้มีการส่งมอบทรัพย์สิน สังหาริมทรัพย์ และเอกสารสำคัญทางนิติกรรมบัญชีทั้งหมด คืนแก่บริษัท </w:t>
      </w:r>
      <w:r w:rsidR="00BE39BE" w:rsidRPr="00842D84">
        <w:rPr>
          <w:rFonts w:asciiTheme="majorBidi" w:hAnsiTheme="majorBidi" w:cstheme="majorBidi"/>
          <w:spacing w:val="-4"/>
          <w:sz w:val="28"/>
          <w:szCs w:val="28"/>
        </w:rPr>
        <w:t xml:space="preserve">RTS </w:t>
      </w:r>
      <w:r w:rsidR="00BE39BE" w:rsidRPr="00842D84">
        <w:rPr>
          <w:rFonts w:asciiTheme="majorBidi" w:hAnsiTheme="majorBidi" w:cstheme="majorBidi"/>
          <w:spacing w:val="-4"/>
          <w:sz w:val="28"/>
          <w:szCs w:val="28"/>
          <w:cs/>
        </w:rPr>
        <w:t>เพื่อให้คณะกรรมการชุดใหม่ สามารถบริหารจัดการกิจการได้อย่างเต็มอำนาจตามกฎหมาย</w:t>
      </w:r>
      <w:r w:rsidR="00AC4A88" w:rsidRPr="00842D84">
        <w:rPr>
          <w:rFonts w:asciiTheme="majorBidi" w:hAnsiTheme="majorBidi" w:cstheme="majorBidi"/>
          <w:spacing w:val="-4"/>
          <w:sz w:val="28"/>
          <w:szCs w:val="28"/>
        </w:rPr>
        <w:t xml:space="preserve"> </w:t>
      </w:r>
      <w:r w:rsidR="00AC4A88" w:rsidRPr="00842D84">
        <w:rPr>
          <w:rFonts w:asciiTheme="majorBidi" w:hAnsiTheme="majorBidi" w:cstheme="majorBidi" w:hint="cs"/>
          <w:spacing w:val="-4"/>
          <w:sz w:val="28"/>
          <w:szCs w:val="28"/>
          <w:cs/>
        </w:rPr>
        <w:t xml:space="preserve">โดยศาลนัดตรวจพยานหลักฐานและนัดกำหนดวันพิจารณาวันที่ </w:t>
      </w:r>
      <w:r w:rsidR="001F7D4A" w:rsidRPr="00842D84">
        <w:rPr>
          <w:rFonts w:asciiTheme="majorBidi" w:hAnsiTheme="majorBidi" w:cstheme="majorBidi" w:hint="cs"/>
          <w:spacing w:val="-4"/>
          <w:sz w:val="28"/>
          <w:szCs w:val="28"/>
        </w:rPr>
        <w:t>20</w:t>
      </w:r>
      <w:r w:rsidR="00AC4A88" w:rsidRPr="00842D84">
        <w:rPr>
          <w:rFonts w:asciiTheme="majorBidi" w:hAnsiTheme="majorBidi" w:cstheme="majorBidi" w:hint="cs"/>
          <w:spacing w:val="-4"/>
          <w:sz w:val="28"/>
          <w:szCs w:val="28"/>
          <w:cs/>
        </w:rPr>
        <w:t xml:space="preserve"> เมษายน </w:t>
      </w:r>
      <w:r w:rsidR="001F7D4A" w:rsidRPr="00842D84">
        <w:rPr>
          <w:rFonts w:asciiTheme="majorBidi" w:hAnsiTheme="majorBidi" w:cstheme="majorBidi" w:hint="cs"/>
          <w:spacing w:val="-4"/>
          <w:sz w:val="28"/>
          <w:szCs w:val="28"/>
        </w:rPr>
        <w:t>2569</w:t>
      </w:r>
    </w:p>
    <w:p w14:paraId="6E47C2E7" w14:textId="6F112ADD" w:rsidR="00800311" w:rsidRPr="00842D84" w:rsidRDefault="00800311" w:rsidP="006E53FB">
      <w:pPr>
        <w:spacing w:before="120" w:line="340" w:lineRule="exact"/>
        <w:ind w:left="72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cs/>
        </w:rPr>
        <w:t xml:space="preserve">จากข้อพิพาทที่เกิดขึ้นกลุ่มผู้ถือหุ้นเดิม </w:t>
      </w:r>
      <w:r w:rsidRPr="00842D84">
        <w:rPr>
          <w:rFonts w:asciiTheme="majorBidi" w:hAnsiTheme="majorBidi" w:cstheme="majorBidi"/>
          <w:spacing w:val="-4"/>
          <w:sz w:val="28"/>
          <w:szCs w:val="28"/>
        </w:rPr>
        <w:t>3</w:t>
      </w:r>
      <w:r w:rsidRPr="00842D84">
        <w:rPr>
          <w:rFonts w:asciiTheme="majorBidi" w:hAnsiTheme="majorBidi" w:cstheme="majorBidi"/>
          <w:spacing w:val="-4"/>
          <w:sz w:val="28"/>
          <w:szCs w:val="28"/>
          <w:cs/>
        </w:rPr>
        <w:t xml:space="preserve"> รายดังกล่าว  ได้ฟ้องร้องบริษัทฯ ในคดีแพ่ง </w:t>
      </w:r>
      <w:r w:rsidRPr="00842D84">
        <w:rPr>
          <w:rFonts w:asciiTheme="majorBidi" w:hAnsiTheme="majorBidi" w:cstheme="majorBidi"/>
          <w:spacing w:val="-4"/>
          <w:sz w:val="28"/>
          <w:szCs w:val="28"/>
        </w:rPr>
        <w:t>2</w:t>
      </w:r>
      <w:r w:rsidRPr="00842D84">
        <w:rPr>
          <w:rFonts w:asciiTheme="majorBidi" w:hAnsiTheme="majorBidi" w:cstheme="majorBidi"/>
          <w:spacing w:val="-4"/>
          <w:sz w:val="28"/>
          <w:szCs w:val="28"/>
          <w:cs/>
        </w:rPr>
        <w:t xml:space="preserve"> คดี ดังนี้</w:t>
      </w:r>
    </w:p>
    <w:p w14:paraId="520D02C4" w14:textId="674E57CD" w:rsidR="00800311" w:rsidRPr="00842D84" w:rsidRDefault="00800311" w:rsidP="00030D19">
      <w:pPr>
        <w:pStyle w:val="aff1"/>
        <w:numPr>
          <w:ilvl w:val="0"/>
          <w:numId w:val="35"/>
        </w:numPr>
        <w:spacing w:before="120" w:after="160" w:line="240" w:lineRule="auto"/>
        <w:ind w:left="1276" w:hanging="283"/>
        <w:jc w:val="thaiDistribute"/>
        <w:rPr>
          <w:rFonts w:asciiTheme="majorBidi" w:hAnsiTheme="majorBidi" w:cstheme="majorBidi"/>
          <w:spacing w:val="-4"/>
          <w:sz w:val="28"/>
        </w:rPr>
      </w:pPr>
      <w:r w:rsidRPr="00842D84">
        <w:rPr>
          <w:rFonts w:asciiTheme="majorBidi" w:hAnsiTheme="majorBidi" w:cstheme="majorBidi"/>
          <w:spacing w:val="-4"/>
          <w:sz w:val="28"/>
          <w:cs/>
        </w:rPr>
        <w:t xml:space="preserve">เพิกถอนมติที่ประชุมสามัญผู้ถือหุ้นประจำปี </w:t>
      </w:r>
      <w:r w:rsidRPr="00842D84">
        <w:rPr>
          <w:rFonts w:asciiTheme="majorBidi" w:hAnsiTheme="majorBidi" w:cstheme="majorBidi"/>
          <w:spacing w:val="-4"/>
          <w:sz w:val="28"/>
        </w:rPr>
        <w:t>2568</w:t>
      </w:r>
      <w:r w:rsidRPr="00842D84">
        <w:rPr>
          <w:rFonts w:asciiTheme="majorBidi" w:hAnsiTheme="majorBidi" w:cstheme="majorBidi"/>
          <w:spacing w:val="-4"/>
          <w:sz w:val="28"/>
          <w:cs/>
        </w:rPr>
        <w:t xml:space="preserve"> เมื่อวันที่ </w:t>
      </w:r>
      <w:r w:rsidRPr="00842D84">
        <w:rPr>
          <w:rFonts w:asciiTheme="majorBidi" w:hAnsiTheme="majorBidi" w:cstheme="majorBidi"/>
          <w:spacing w:val="-4"/>
          <w:sz w:val="28"/>
        </w:rPr>
        <w:t>30</w:t>
      </w:r>
      <w:r w:rsidRPr="00842D84">
        <w:rPr>
          <w:rFonts w:asciiTheme="majorBidi" w:hAnsiTheme="majorBidi" w:cstheme="majorBidi"/>
          <w:spacing w:val="-4"/>
          <w:sz w:val="28"/>
          <w:cs/>
        </w:rPr>
        <w:t xml:space="preserve"> เมษายน </w:t>
      </w:r>
      <w:r w:rsidRPr="00842D84">
        <w:rPr>
          <w:rFonts w:asciiTheme="majorBidi" w:hAnsiTheme="majorBidi" w:cstheme="majorBidi"/>
          <w:spacing w:val="-4"/>
          <w:sz w:val="28"/>
        </w:rPr>
        <w:t>2568</w:t>
      </w:r>
      <w:r w:rsidRPr="00842D84">
        <w:rPr>
          <w:rFonts w:asciiTheme="majorBidi" w:hAnsiTheme="majorBidi" w:cstheme="majorBidi"/>
          <w:spacing w:val="-4"/>
          <w:sz w:val="28"/>
          <w:cs/>
        </w:rPr>
        <w:t xml:space="preserve"> อย่างไรก็ตามบริษัทฯ ได้ยื่นคำร้องต่อศาลเพื่อขอให้ ชะลอการพิจารณาคดีนี้ไว้ชั่วคราว เพื่อรอฟังผลการตัดสินจากคดีแพ่งหลัก (คดีหมายเลขดำที่ </w:t>
      </w:r>
      <w:r w:rsidR="008C2C5E" w:rsidRPr="00842D84">
        <w:rPr>
          <w:rFonts w:asciiTheme="majorBidi" w:hAnsiTheme="majorBidi" w:cstheme="majorBidi"/>
          <w:spacing w:val="-4"/>
          <w:sz w:val="28"/>
          <w:cs/>
        </w:rPr>
        <w:br/>
      </w:r>
      <w:r w:rsidRPr="00842D84">
        <w:rPr>
          <w:rFonts w:asciiTheme="majorBidi" w:hAnsiTheme="majorBidi" w:cstheme="majorBidi"/>
          <w:spacing w:val="-4"/>
          <w:sz w:val="28"/>
          <w:cs/>
        </w:rPr>
        <w:t>พ</w:t>
      </w:r>
      <w:r w:rsidRPr="00842D84">
        <w:rPr>
          <w:rFonts w:asciiTheme="majorBidi" w:hAnsiTheme="majorBidi" w:cstheme="majorBidi"/>
          <w:spacing w:val="-4"/>
          <w:sz w:val="28"/>
        </w:rPr>
        <w:t>974</w:t>
      </w:r>
      <w:r w:rsidRPr="00842D84">
        <w:rPr>
          <w:rFonts w:asciiTheme="majorBidi" w:hAnsiTheme="majorBidi" w:cstheme="majorBidi"/>
          <w:spacing w:val="-4"/>
          <w:sz w:val="28"/>
          <w:cs/>
        </w:rPr>
        <w:t>/</w:t>
      </w:r>
      <w:r w:rsidRPr="00842D84">
        <w:rPr>
          <w:rFonts w:asciiTheme="majorBidi" w:hAnsiTheme="majorBidi" w:cstheme="majorBidi"/>
          <w:spacing w:val="-4"/>
          <w:sz w:val="28"/>
        </w:rPr>
        <w:t>2568</w:t>
      </w:r>
      <w:r w:rsidRPr="00842D84">
        <w:rPr>
          <w:rFonts w:asciiTheme="majorBidi" w:hAnsiTheme="majorBidi" w:cstheme="majorBidi"/>
          <w:spacing w:val="-4"/>
          <w:sz w:val="28"/>
          <w:cs/>
        </w:rPr>
        <w:t xml:space="preserve">) ที่บริษัทฯ เป็นโจทก์ฟ้องร้องกลุ่มบุคคลเหล่านี้ก่อน เพื่อพิสูจน์ว่า โจทก์ทั้งสามมีสถานะเป็นผู้ถือหุ้นที่แท้จริงของบริษัทฯ หรือไม่ สืบเนื่องจากคดีที่ </w:t>
      </w:r>
      <w:r w:rsidRPr="00842D84">
        <w:rPr>
          <w:rFonts w:asciiTheme="majorBidi" w:hAnsiTheme="majorBidi" w:cstheme="majorBidi"/>
          <w:spacing w:val="-4"/>
          <w:sz w:val="28"/>
        </w:rPr>
        <w:t>2</w:t>
      </w:r>
      <w:r w:rsidRPr="00842D84">
        <w:rPr>
          <w:rFonts w:asciiTheme="majorBidi" w:hAnsiTheme="majorBidi" w:cstheme="majorBidi"/>
          <w:spacing w:val="-4"/>
          <w:sz w:val="28"/>
          <w:cs/>
        </w:rPr>
        <w:t>.</w:t>
      </w:r>
      <w:r w:rsidRPr="00842D84">
        <w:rPr>
          <w:rFonts w:asciiTheme="majorBidi" w:hAnsiTheme="majorBidi" w:cstheme="majorBidi"/>
          <w:spacing w:val="-4"/>
          <w:sz w:val="28"/>
        </w:rPr>
        <w:t>1</w:t>
      </w:r>
      <w:r w:rsidRPr="00842D84">
        <w:rPr>
          <w:rFonts w:asciiTheme="majorBidi" w:hAnsiTheme="majorBidi" w:cstheme="majorBidi"/>
          <w:spacing w:val="-4"/>
          <w:sz w:val="28"/>
          <w:cs/>
        </w:rPr>
        <w:t xml:space="preserve"> คู่ความไม่สามารถตกลงกันได้ จำเลยทั้งสามยื่นคำร้องขอให้ศาลจำหน่ายคดีชั่วคราว ลงวันที่ </w:t>
      </w:r>
      <w:r w:rsidRPr="00842D84">
        <w:rPr>
          <w:rFonts w:asciiTheme="majorBidi" w:hAnsiTheme="majorBidi" w:cstheme="majorBidi"/>
          <w:spacing w:val="-4"/>
          <w:sz w:val="28"/>
        </w:rPr>
        <w:t>4</w:t>
      </w:r>
      <w:r w:rsidRPr="00842D84">
        <w:rPr>
          <w:rFonts w:asciiTheme="majorBidi" w:hAnsiTheme="majorBidi" w:cstheme="majorBidi"/>
          <w:spacing w:val="-4"/>
          <w:sz w:val="28"/>
          <w:cs/>
        </w:rPr>
        <w:t xml:space="preserve"> สิงหาคม </w:t>
      </w:r>
      <w:r w:rsidRPr="00842D84">
        <w:rPr>
          <w:rFonts w:asciiTheme="majorBidi" w:hAnsiTheme="majorBidi" w:cstheme="majorBidi"/>
          <w:spacing w:val="-4"/>
          <w:sz w:val="28"/>
        </w:rPr>
        <w:t>2568</w:t>
      </w:r>
      <w:r w:rsidRPr="00842D84">
        <w:rPr>
          <w:rFonts w:asciiTheme="majorBidi" w:hAnsiTheme="majorBidi" w:cstheme="majorBidi"/>
          <w:spacing w:val="-4"/>
          <w:sz w:val="28"/>
          <w:cs/>
        </w:rPr>
        <w:t xml:space="preserve"> ในวันที่ </w:t>
      </w:r>
      <w:r w:rsidRPr="00842D84">
        <w:rPr>
          <w:rFonts w:asciiTheme="majorBidi" w:hAnsiTheme="majorBidi" w:cstheme="majorBidi"/>
          <w:spacing w:val="-4"/>
          <w:sz w:val="28"/>
        </w:rPr>
        <w:t>8</w:t>
      </w:r>
      <w:r w:rsidRPr="00842D84">
        <w:rPr>
          <w:rFonts w:asciiTheme="majorBidi" w:hAnsiTheme="majorBidi" w:cstheme="majorBidi"/>
          <w:spacing w:val="-4"/>
          <w:sz w:val="28"/>
          <w:cs/>
        </w:rPr>
        <w:t xml:space="preserve"> กันยายน </w:t>
      </w:r>
      <w:r w:rsidRPr="00842D84">
        <w:rPr>
          <w:rFonts w:asciiTheme="majorBidi" w:hAnsiTheme="majorBidi" w:cstheme="majorBidi"/>
          <w:spacing w:val="-4"/>
          <w:sz w:val="28"/>
        </w:rPr>
        <w:t>2568</w:t>
      </w:r>
      <w:r w:rsidRPr="00842D84">
        <w:rPr>
          <w:rFonts w:asciiTheme="majorBidi" w:hAnsiTheme="majorBidi" w:cstheme="majorBidi"/>
          <w:spacing w:val="-4"/>
          <w:sz w:val="28"/>
          <w:cs/>
        </w:rPr>
        <w:t xml:space="preserve"> ศาลมีคำสั่งจำหน่ายคดีชั่วคราวจนกว่าจะมีคำพิพากษาถึงที่สุดในคดี หมายเลขดำที่ พ</w:t>
      </w:r>
      <w:r w:rsidRPr="00842D84">
        <w:rPr>
          <w:rFonts w:asciiTheme="majorBidi" w:hAnsiTheme="majorBidi" w:cstheme="majorBidi"/>
          <w:spacing w:val="-4"/>
          <w:sz w:val="28"/>
        </w:rPr>
        <w:t>974</w:t>
      </w:r>
      <w:r w:rsidRPr="00842D84">
        <w:rPr>
          <w:rFonts w:asciiTheme="majorBidi" w:hAnsiTheme="majorBidi" w:cstheme="majorBidi"/>
          <w:spacing w:val="-4"/>
          <w:sz w:val="28"/>
          <w:cs/>
        </w:rPr>
        <w:t>/</w:t>
      </w:r>
      <w:r w:rsidRPr="00842D84">
        <w:rPr>
          <w:rFonts w:asciiTheme="majorBidi" w:hAnsiTheme="majorBidi" w:cstheme="majorBidi"/>
          <w:spacing w:val="-4"/>
          <w:sz w:val="28"/>
        </w:rPr>
        <w:t>2568</w:t>
      </w:r>
    </w:p>
    <w:p w14:paraId="27D3BCC0" w14:textId="77777777" w:rsidR="00590BB5" w:rsidRPr="00842D84" w:rsidRDefault="00800311" w:rsidP="00030D19">
      <w:pPr>
        <w:pStyle w:val="aff1"/>
        <w:numPr>
          <w:ilvl w:val="0"/>
          <w:numId w:val="35"/>
        </w:numPr>
        <w:spacing w:before="120" w:after="0" w:line="240" w:lineRule="auto"/>
        <w:ind w:left="1276" w:hanging="284"/>
        <w:jc w:val="thaiDistribute"/>
        <w:rPr>
          <w:rFonts w:asciiTheme="majorBidi" w:hAnsiTheme="majorBidi" w:cstheme="majorBidi"/>
          <w:strike/>
          <w:spacing w:val="-4"/>
          <w:sz w:val="28"/>
        </w:rPr>
      </w:pPr>
      <w:r w:rsidRPr="00842D84">
        <w:rPr>
          <w:rFonts w:asciiTheme="majorBidi" w:hAnsiTheme="majorBidi" w:cstheme="majorBidi"/>
          <w:spacing w:val="-4"/>
          <w:sz w:val="28"/>
          <w:cs/>
        </w:rPr>
        <w:t>เพิกถอนมติที่ประชุมผู้ถือหุ้นและมติที่ประชุมคณะกรรมการของบริษัทย่อย</w:t>
      </w:r>
    </w:p>
    <w:p w14:paraId="6FF9C5D4" w14:textId="368CDBC5" w:rsidR="00590BB5" w:rsidRPr="00842D84" w:rsidRDefault="00EE6A2B" w:rsidP="00030D19">
      <w:pPr>
        <w:tabs>
          <w:tab w:val="clear" w:pos="1644"/>
          <w:tab w:val="left" w:pos="1276"/>
        </w:tabs>
        <w:spacing w:line="240" w:lineRule="auto"/>
        <w:ind w:left="1276"/>
        <w:jc w:val="thaiDistribute"/>
        <w:rPr>
          <w:rFonts w:asciiTheme="majorBidi" w:hAnsiTheme="majorBidi" w:cstheme="majorBidi"/>
          <w:spacing w:val="-4"/>
          <w:sz w:val="28"/>
          <w:szCs w:val="28"/>
        </w:rPr>
      </w:pPr>
      <w:r w:rsidRPr="00842D84">
        <w:rPr>
          <w:rFonts w:asciiTheme="majorBidi" w:hAnsiTheme="majorBidi"/>
          <w:spacing w:val="-4"/>
          <w:sz w:val="28"/>
          <w:szCs w:val="28"/>
          <w:cs/>
        </w:rPr>
        <w:t>ศาลแพ่งกำหนดนัดไต่สวนคำร้องขอคุ้มครองชั่วคราว นัดชี้สองสถาน กำหนดประเด็นข้อพิพาท กำหนดวันนั</w:t>
      </w:r>
      <w:r w:rsidRPr="00842D84">
        <w:rPr>
          <w:rFonts w:asciiTheme="majorBidi" w:hAnsiTheme="majorBidi" w:hint="cs"/>
          <w:spacing w:val="-4"/>
          <w:sz w:val="28"/>
          <w:szCs w:val="28"/>
          <w:cs/>
        </w:rPr>
        <w:t>ด</w:t>
      </w:r>
      <w:r w:rsidRPr="00842D84">
        <w:rPr>
          <w:rFonts w:asciiTheme="majorBidi" w:hAnsiTheme="majorBidi"/>
          <w:spacing w:val="-4"/>
          <w:sz w:val="28"/>
          <w:szCs w:val="28"/>
          <w:cs/>
        </w:rPr>
        <w:t xml:space="preserve">สืบพยาน หรือสืบพยานโจทก์ ในวันที่ </w:t>
      </w:r>
      <w:r w:rsidR="00984E9E" w:rsidRPr="00842D84">
        <w:rPr>
          <w:rFonts w:asciiTheme="majorBidi" w:hAnsiTheme="majorBidi"/>
          <w:spacing w:val="-4"/>
          <w:sz w:val="28"/>
          <w:szCs w:val="28"/>
        </w:rPr>
        <w:t>23</w:t>
      </w:r>
      <w:r w:rsidRPr="00842D84">
        <w:rPr>
          <w:rFonts w:asciiTheme="majorBidi" w:hAnsiTheme="majorBidi"/>
          <w:spacing w:val="-4"/>
          <w:sz w:val="28"/>
          <w:szCs w:val="28"/>
          <w:cs/>
        </w:rPr>
        <w:t xml:space="preserve"> กุมภาพันธ์ </w:t>
      </w:r>
      <w:r w:rsidR="00984E9E" w:rsidRPr="00842D84">
        <w:rPr>
          <w:rFonts w:asciiTheme="majorBidi" w:hAnsiTheme="majorBidi"/>
          <w:spacing w:val="-4"/>
          <w:sz w:val="28"/>
          <w:szCs w:val="28"/>
        </w:rPr>
        <w:t>2569</w:t>
      </w:r>
      <w:r w:rsidRPr="00842D84">
        <w:rPr>
          <w:rFonts w:asciiTheme="majorBidi" w:hAnsiTheme="majorBidi"/>
          <w:spacing w:val="-4"/>
          <w:sz w:val="28"/>
          <w:szCs w:val="28"/>
          <w:cs/>
        </w:rPr>
        <w:t>โดยในวันดังกล่าวฝ่ายโจทก์ยื่นคำร้องขอแก้ไขคำร้อง</w:t>
      </w:r>
      <w:r w:rsidRPr="00842D84">
        <w:rPr>
          <w:rFonts w:asciiTheme="majorBidi" w:hAnsiTheme="majorBidi"/>
          <w:spacing w:val="-4"/>
          <w:sz w:val="28"/>
          <w:szCs w:val="28"/>
          <w:cs/>
        </w:rPr>
        <w:lastRenderedPageBreak/>
        <w:t xml:space="preserve">ขอคุ้มครองชั่วคราว ในขณะที่บริษัท </w:t>
      </w:r>
      <w:r w:rsidRPr="00842D84">
        <w:rPr>
          <w:rFonts w:asciiTheme="majorBidi" w:hAnsiTheme="majorBidi" w:cstheme="majorBidi"/>
          <w:spacing w:val="-4"/>
          <w:sz w:val="28"/>
          <w:szCs w:val="28"/>
        </w:rPr>
        <w:t xml:space="preserve">ACC </w:t>
      </w:r>
      <w:r w:rsidRPr="00842D84">
        <w:rPr>
          <w:rFonts w:asciiTheme="majorBidi" w:hAnsiTheme="majorBidi"/>
          <w:spacing w:val="-4"/>
          <w:sz w:val="28"/>
          <w:szCs w:val="28"/>
          <w:cs/>
        </w:rPr>
        <w:t xml:space="preserve">ได้ยื่นคำร้องขอจำหน่ายคดีชั่วคราวเพื่อรอฟังผลคดีอาญา ศาลจึงมีคำสั่งให้บริษัท </w:t>
      </w:r>
      <w:r w:rsidRPr="00842D84">
        <w:rPr>
          <w:rFonts w:asciiTheme="majorBidi" w:hAnsiTheme="majorBidi" w:cstheme="majorBidi"/>
          <w:spacing w:val="-4"/>
          <w:sz w:val="28"/>
          <w:szCs w:val="28"/>
        </w:rPr>
        <w:t xml:space="preserve">ACC </w:t>
      </w:r>
      <w:r w:rsidRPr="00842D84">
        <w:rPr>
          <w:rFonts w:asciiTheme="majorBidi" w:hAnsiTheme="majorBidi"/>
          <w:spacing w:val="-4"/>
          <w:sz w:val="28"/>
          <w:szCs w:val="28"/>
          <w:cs/>
        </w:rPr>
        <w:t xml:space="preserve">ทำคำคัดค้านเพิ่มเติม พร้อมให้ฝ่ายโจทก์จัดทำคำคัดค้านคำร้องขอจำหน่ายคดีชั่วคราวและมีคำสั่งให้เลื่อนไปนัดพร้อมอีกครั้งในวันที่ </w:t>
      </w:r>
      <w:r w:rsidR="00984E9E" w:rsidRPr="00842D84">
        <w:rPr>
          <w:rFonts w:asciiTheme="majorBidi" w:hAnsiTheme="majorBidi"/>
          <w:spacing w:val="-4"/>
          <w:sz w:val="28"/>
          <w:szCs w:val="28"/>
        </w:rPr>
        <w:t>16</w:t>
      </w:r>
      <w:r w:rsidRPr="00842D84">
        <w:rPr>
          <w:rFonts w:asciiTheme="majorBidi" w:hAnsiTheme="majorBidi"/>
          <w:spacing w:val="-4"/>
          <w:sz w:val="28"/>
          <w:szCs w:val="28"/>
          <w:cs/>
        </w:rPr>
        <w:t xml:space="preserve"> มีนาคม </w:t>
      </w:r>
      <w:r w:rsidR="00984E9E" w:rsidRPr="00842D84">
        <w:rPr>
          <w:rFonts w:asciiTheme="majorBidi" w:hAnsiTheme="majorBidi"/>
          <w:spacing w:val="-4"/>
          <w:sz w:val="28"/>
          <w:szCs w:val="28"/>
        </w:rPr>
        <w:t>2569</w:t>
      </w:r>
    </w:p>
    <w:p w14:paraId="42AE3D1E" w14:textId="308B6DA3" w:rsidR="00800311" w:rsidRPr="00842D84" w:rsidRDefault="00800311" w:rsidP="006E53FB">
      <w:pPr>
        <w:spacing w:before="120" w:line="340" w:lineRule="exact"/>
        <w:ind w:left="709" w:hanging="425"/>
        <w:jc w:val="thaiDistribute"/>
        <w:rPr>
          <w:rFonts w:asciiTheme="majorBidi" w:hAnsiTheme="majorBidi" w:cstheme="majorBidi"/>
          <w:spacing w:val="-4"/>
          <w:sz w:val="28"/>
          <w:szCs w:val="28"/>
        </w:rPr>
      </w:pPr>
      <w:r w:rsidRPr="00842D84">
        <w:rPr>
          <w:rFonts w:asciiTheme="majorBidi" w:hAnsiTheme="majorBidi" w:cstheme="majorBidi"/>
          <w:spacing w:val="-4"/>
          <w:sz w:val="28"/>
          <w:szCs w:val="28"/>
        </w:rPr>
        <w:t>3</w:t>
      </w:r>
      <w:r w:rsidRPr="00842D84">
        <w:rPr>
          <w:rFonts w:asciiTheme="majorBidi" w:hAnsiTheme="majorBidi" w:cstheme="majorBidi"/>
          <w:spacing w:val="-4"/>
          <w:sz w:val="28"/>
          <w:szCs w:val="28"/>
          <w:cs/>
        </w:rPr>
        <w:t xml:space="preserve">)  </w:t>
      </w:r>
      <w:bookmarkStart w:id="97" w:name="_Hlk212037622"/>
      <w:r w:rsidRPr="00842D84">
        <w:rPr>
          <w:rFonts w:asciiTheme="majorBidi" w:hAnsiTheme="majorBidi" w:cstheme="majorBidi"/>
          <w:spacing w:val="-4"/>
          <w:sz w:val="28"/>
          <w:szCs w:val="28"/>
          <w:cs/>
        </w:rPr>
        <w:t xml:space="preserve">   การจัดจ้างผู้สอบบัญชีอิสระ เพื่อดำเนินการจัดทำการตรวจสอบบัญชีพิเศษ</w:t>
      </w:r>
      <w:r w:rsidRPr="00842D84">
        <w:rPr>
          <w:rFonts w:asciiTheme="majorBidi" w:hAnsiTheme="majorBidi" w:cstheme="majorBidi"/>
          <w:spacing w:val="-4"/>
          <w:sz w:val="28"/>
          <w:szCs w:val="28"/>
        </w:rPr>
        <w:t xml:space="preserve"> (Special Audit) </w:t>
      </w:r>
      <w:bookmarkEnd w:id="97"/>
    </w:p>
    <w:p w14:paraId="316B7633" w14:textId="77777777" w:rsidR="00800311" w:rsidRPr="00842D84" w:rsidRDefault="00800311" w:rsidP="006E53FB">
      <w:pPr>
        <w:spacing w:before="120" w:line="340" w:lineRule="exact"/>
        <w:ind w:left="709"/>
        <w:jc w:val="thaiDistribute"/>
        <w:rPr>
          <w:rFonts w:asciiTheme="majorBidi" w:hAnsiTheme="majorBidi" w:cstheme="majorBidi"/>
          <w:spacing w:val="-4"/>
          <w:sz w:val="28"/>
          <w:szCs w:val="28"/>
        </w:rPr>
      </w:pPr>
      <w:bookmarkStart w:id="98" w:name="_Hlk212037650"/>
      <w:r w:rsidRPr="00842D84">
        <w:rPr>
          <w:rFonts w:asciiTheme="majorBidi" w:hAnsiTheme="majorBidi" w:cstheme="majorBidi"/>
          <w:spacing w:val="-4"/>
          <w:sz w:val="28"/>
          <w:szCs w:val="28"/>
          <w:cs/>
        </w:rPr>
        <w:t>บริษัท ฯ ได้จัดจ้างผู้สอบบัญชีอิสระ เพื่อดำเนินการตรวจสอบบัญชีพิเศษสำหรับการเข้าลงทุนใน บริษัท อาร์ ที เอส (</w:t>
      </w:r>
      <w:r w:rsidRPr="00842D84">
        <w:rPr>
          <w:rFonts w:asciiTheme="majorBidi" w:hAnsiTheme="majorBidi" w:cstheme="majorBidi"/>
          <w:spacing w:val="-4"/>
          <w:sz w:val="28"/>
          <w:szCs w:val="28"/>
        </w:rPr>
        <w:t xml:space="preserve">2003) </w:t>
      </w:r>
      <w:r w:rsidRPr="00842D84">
        <w:rPr>
          <w:rFonts w:asciiTheme="majorBidi" w:hAnsiTheme="majorBidi" w:cstheme="majorBidi"/>
          <w:spacing w:val="-4"/>
          <w:sz w:val="28"/>
          <w:szCs w:val="28"/>
          <w:cs/>
        </w:rPr>
        <w:t xml:space="preserve">จำกัด ("บริษัทย่อย")  โดยบริษัท ฯได้ทำหนังสือแจ้งไปยัง ผู้บริหารของบริษัทย่อย เพื่อขอเข้าตรวจสอบเอกสาร แต่ได้รับการแจ้งปฏิเสธการให้ข้อมูล ผู้สอบบัญชีอิสระได้ออกรายงานการตรวจสอบพิเศษ ในวันที่ </w:t>
      </w:r>
      <w:r w:rsidRPr="00842D84">
        <w:rPr>
          <w:rFonts w:asciiTheme="majorBidi" w:hAnsiTheme="majorBidi" w:cstheme="majorBidi"/>
          <w:spacing w:val="-4"/>
          <w:sz w:val="28"/>
          <w:szCs w:val="28"/>
        </w:rPr>
        <w:t>22</w:t>
      </w:r>
      <w:r w:rsidRPr="00842D84">
        <w:rPr>
          <w:rFonts w:asciiTheme="majorBidi" w:hAnsiTheme="majorBidi" w:cstheme="majorBidi"/>
          <w:spacing w:val="-4"/>
          <w:sz w:val="28"/>
          <w:szCs w:val="28"/>
          <w:cs/>
        </w:rPr>
        <w:t xml:space="preserve"> สิงหาคม </w:t>
      </w:r>
      <w:r w:rsidRPr="00842D84">
        <w:rPr>
          <w:rFonts w:asciiTheme="majorBidi" w:hAnsiTheme="majorBidi" w:cstheme="majorBidi"/>
          <w:spacing w:val="-4"/>
          <w:sz w:val="28"/>
          <w:szCs w:val="28"/>
        </w:rPr>
        <w:t>2568</w:t>
      </w:r>
      <w:r w:rsidRPr="00842D84">
        <w:rPr>
          <w:rFonts w:asciiTheme="majorBidi" w:hAnsiTheme="majorBidi" w:cstheme="majorBidi"/>
          <w:spacing w:val="-4"/>
          <w:sz w:val="28"/>
          <w:szCs w:val="28"/>
          <w:cs/>
        </w:rPr>
        <w:t xml:space="preserve"> โดยอ้างอิงจากข้อมูลที่ ผู้สอบบัญชีอิสระได้รับจากบริษัทฯ </w:t>
      </w:r>
      <w:bookmarkStart w:id="99" w:name="_Hlk213058228"/>
      <w:r w:rsidRPr="00842D84">
        <w:rPr>
          <w:rFonts w:asciiTheme="majorBidi" w:hAnsiTheme="majorBidi" w:cstheme="majorBidi"/>
          <w:spacing w:val="-4"/>
          <w:sz w:val="28"/>
          <w:szCs w:val="28"/>
          <w:cs/>
        </w:rPr>
        <w:t>(ปัจจุบันอยู่ระหว่างการดำเนินการจัดทำรายงานฯฉบับสมบูรณ์) ทั้งนี้ในระหว่างที่ยังไม่ได้รายงานฯ ฉบับสมบูรณ์</w:t>
      </w:r>
      <w:bookmarkEnd w:id="99"/>
      <w:r w:rsidRPr="00842D84">
        <w:rPr>
          <w:rFonts w:asciiTheme="majorBidi" w:hAnsiTheme="majorBidi" w:cstheme="majorBidi"/>
          <w:spacing w:val="-4"/>
          <w:sz w:val="28"/>
          <w:szCs w:val="28"/>
          <w:cs/>
        </w:rPr>
        <w:t xml:space="preserve"> ขอบเขตการตรวจ และผลการตรวจสอบที่สำคัญสรุปได้ดังนี้ </w:t>
      </w:r>
      <w:bookmarkEnd w:id="98"/>
    </w:p>
    <w:p w14:paraId="02A25541" w14:textId="2BA259DB" w:rsidR="00800311" w:rsidRPr="00842D84" w:rsidRDefault="00800311" w:rsidP="00030D19">
      <w:pPr>
        <w:spacing w:before="120" w:line="240" w:lineRule="auto"/>
        <w:ind w:left="709"/>
        <w:jc w:val="thaiDistribute"/>
        <w:rPr>
          <w:rFonts w:asciiTheme="majorBidi" w:hAnsiTheme="majorBidi" w:cstheme="majorBidi"/>
          <w:spacing w:val="-4"/>
          <w:sz w:val="28"/>
          <w:szCs w:val="28"/>
        </w:rPr>
      </w:pPr>
      <w:bookmarkStart w:id="100" w:name="_Hlk212037722"/>
      <w:r w:rsidRPr="00842D84">
        <w:rPr>
          <w:rFonts w:asciiTheme="majorBidi" w:hAnsiTheme="majorBidi" w:cstheme="majorBidi"/>
          <w:spacing w:val="-4"/>
          <w:sz w:val="28"/>
          <w:szCs w:val="28"/>
        </w:rPr>
        <w:t xml:space="preserve">3.1 </w:t>
      </w:r>
      <w:r w:rsidRPr="00842D84">
        <w:rPr>
          <w:rFonts w:asciiTheme="majorBidi" w:hAnsiTheme="majorBidi" w:cstheme="majorBidi"/>
          <w:spacing w:val="-4"/>
          <w:sz w:val="28"/>
          <w:szCs w:val="28"/>
          <w:cs/>
        </w:rPr>
        <w:t xml:space="preserve">ตรวจสอบขั้นตอนการพิจารณาเข้าลงทุนบริษัทย่อย </w:t>
      </w:r>
    </w:p>
    <w:p w14:paraId="28AD401C" w14:textId="19A7CE7C" w:rsidR="00800311" w:rsidRPr="00842D84" w:rsidRDefault="00800311" w:rsidP="00030D19">
      <w:pPr>
        <w:spacing w:line="240" w:lineRule="auto"/>
        <w:ind w:left="992"/>
        <w:jc w:val="thaiDistribute"/>
        <w:rPr>
          <w:rFonts w:asciiTheme="majorBidi" w:hAnsiTheme="majorBidi" w:cstheme="majorBidi"/>
          <w:spacing w:val="-4"/>
          <w:sz w:val="28"/>
          <w:szCs w:val="28"/>
        </w:rPr>
      </w:pPr>
      <w:r w:rsidRPr="00842D84">
        <w:rPr>
          <w:rFonts w:asciiTheme="majorBidi" w:hAnsiTheme="majorBidi" w:cstheme="majorBidi"/>
          <w:spacing w:val="-4"/>
          <w:sz w:val="28"/>
          <w:szCs w:val="28"/>
          <w:u w:val="single"/>
          <w:cs/>
        </w:rPr>
        <w:t>ผลการตรวจสอบ</w:t>
      </w:r>
      <w:r w:rsidRPr="00842D84">
        <w:rPr>
          <w:rFonts w:asciiTheme="majorBidi" w:hAnsiTheme="majorBidi" w:cstheme="majorBidi"/>
          <w:spacing w:val="-4"/>
          <w:sz w:val="28"/>
          <w:szCs w:val="28"/>
          <w:cs/>
        </w:rPr>
        <w:t xml:space="preserve">  บริษัทฯ มีการปฏิบัติตามขั้นตอนที่ได้กำหนดไว้ รวมถึงในการว่าจ้างผู้เชี่ยวชาญในด้านต่างๆ ที่เกี่ยวข้องกับการตัดสินใจลงทุน ได้ดำเนินการตามขั้นตอนที่ระบุไว้ในคู่มือการจัดชื้อจัดจ้างอย่างครบถ้วน</w:t>
      </w:r>
    </w:p>
    <w:p w14:paraId="19812D12" w14:textId="4F2AB2A7" w:rsidR="00800311" w:rsidRPr="00842D84" w:rsidRDefault="00800311" w:rsidP="00030D19">
      <w:pPr>
        <w:spacing w:line="240" w:lineRule="auto"/>
        <w:ind w:left="992" w:hanging="27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rPr>
        <w:t xml:space="preserve">3.2 </w:t>
      </w:r>
      <w:r w:rsidRPr="00842D84">
        <w:rPr>
          <w:rFonts w:asciiTheme="majorBidi" w:hAnsiTheme="majorBidi" w:cstheme="majorBidi"/>
          <w:spacing w:val="-4"/>
          <w:sz w:val="28"/>
          <w:szCs w:val="28"/>
          <w:cs/>
        </w:rPr>
        <w:t xml:space="preserve">ตรวจสอบรายการเพิ่มทุนที่จดทะเบียนไว้กับกรมพัฒนาธุรกิจการค้า กระทรวงพาณิชย์ ของบริษัทย่อย ณ วันที่ </w:t>
      </w:r>
      <w:r w:rsidR="008C2C5E" w:rsidRPr="00842D84">
        <w:rPr>
          <w:rFonts w:asciiTheme="majorBidi" w:hAnsiTheme="majorBidi" w:cstheme="majorBidi"/>
          <w:spacing w:val="-4"/>
          <w:sz w:val="28"/>
          <w:szCs w:val="28"/>
          <w:cs/>
        </w:rPr>
        <w:br/>
      </w:r>
      <w:r w:rsidRPr="00842D84">
        <w:rPr>
          <w:rFonts w:asciiTheme="majorBidi" w:hAnsiTheme="majorBidi" w:cstheme="majorBidi"/>
          <w:spacing w:val="-4"/>
          <w:sz w:val="28"/>
          <w:szCs w:val="28"/>
        </w:rPr>
        <w:t>9</w:t>
      </w:r>
      <w:r w:rsidR="008C2C5E" w:rsidRPr="00842D84">
        <w:rPr>
          <w:rFonts w:asciiTheme="majorBidi" w:hAnsiTheme="majorBidi" w:cstheme="majorBidi"/>
          <w:spacing w:val="-4"/>
          <w:sz w:val="28"/>
          <w:szCs w:val="28"/>
        </w:rPr>
        <w:t xml:space="preserve"> </w:t>
      </w:r>
      <w:r w:rsidRPr="00842D84">
        <w:rPr>
          <w:rFonts w:asciiTheme="majorBidi" w:hAnsiTheme="majorBidi" w:cstheme="majorBidi"/>
          <w:spacing w:val="-4"/>
          <w:sz w:val="28"/>
          <w:szCs w:val="28"/>
          <w:cs/>
        </w:rPr>
        <w:t xml:space="preserve">กันยายน </w:t>
      </w:r>
      <w:r w:rsidRPr="00842D84">
        <w:rPr>
          <w:rFonts w:asciiTheme="majorBidi" w:hAnsiTheme="majorBidi" w:cstheme="majorBidi"/>
          <w:spacing w:val="-4"/>
          <w:sz w:val="28"/>
          <w:szCs w:val="28"/>
        </w:rPr>
        <w:t>2567</w:t>
      </w:r>
      <w:r w:rsidRPr="00842D84">
        <w:rPr>
          <w:rFonts w:asciiTheme="majorBidi" w:hAnsiTheme="majorBidi" w:cstheme="majorBidi"/>
          <w:spacing w:val="-4"/>
          <w:sz w:val="28"/>
          <w:szCs w:val="28"/>
          <w:cs/>
        </w:rPr>
        <w:t xml:space="preserve"> (จำนวน </w:t>
      </w:r>
      <w:r w:rsidRPr="00842D84">
        <w:rPr>
          <w:rFonts w:asciiTheme="majorBidi" w:hAnsiTheme="majorBidi" w:cstheme="majorBidi"/>
          <w:spacing w:val="-4"/>
          <w:sz w:val="28"/>
          <w:szCs w:val="28"/>
        </w:rPr>
        <w:t>340</w:t>
      </w:r>
      <w:r w:rsidRPr="00842D84">
        <w:rPr>
          <w:rFonts w:asciiTheme="majorBidi" w:hAnsiTheme="majorBidi" w:cstheme="majorBidi"/>
          <w:spacing w:val="-4"/>
          <w:sz w:val="28"/>
          <w:szCs w:val="28"/>
          <w:cs/>
        </w:rPr>
        <w:t xml:space="preserve"> ล้านบาท)</w:t>
      </w:r>
    </w:p>
    <w:p w14:paraId="0BAACD2E" w14:textId="34149CDE" w:rsidR="00800311" w:rsidRPr="00842D84" w:rsidRDefault="00800311" w:rsidP="00030D19">
      <w:pPr>
        <w:spacing w:line="240" w:lineRule="auto"/>
        <w:ind w:left="993"/>
        <w:jc w:val="thaiDistribute"/>
        <w:rPr>
          <w:rFonts w:asciiTheme="majorBidi" w:hAnsiTheme="majorBidi" w:cstheme="majorBidi"/>
          <w:spacing w:val="-4"/>
          <w:sz w:val="28"/>
          <w:szCs w:val="28"/>
        </w:rPr>
      </w:pPr>
      <w:r w:rsidRPr="00842D84">
        <w:rPr>
          <w:rFonts w:asciiTheme="majorBidi" w:hAnsiTheme="majorBidi" w:cstheme="majorBidi"/>
          <w:spacing w:val="-4"/>
          <w:sz w:val="28"/>
          <w:szCs w:val="28"/>
          <w:u w:val="single"/>
          <w:cs/>
        </w:rPr>
        <w:t>ผลการตรวจสอบ</w:t>
      </w:r>
      <w:r w:rsidRPr="00842D84">
        <w:rPr>
          <w:rFonts w:asciiTheme="majorBidi" w:hAnsiTheme="majorBidi" w:cstheme="majorBidi"/>
          <w:spacing w:val="-4"/>
          <w:sz w:val="28"/>
          <w:szCs w:val="28"/>
          <w:cs/>
        </w:rPr>
        <w:t xml:space="preserve">  </w:t>
      </w:r>
      <w:bookmarkStart w:id="101" w:name="_Hlk213584159"/>
      <w:r w:rsidRPr="00842D84">
        <w:rPr>
          <w:rFonts w:asciiTheme="majorBidi" w:hAnsiTheme="majorBidi" w:cstheme="majorBidi"/>
          <w:spacing w:val="-4"/>
          <w:sz w:val="28"/>
          <w:szCs w:val="28"/>
          <w:cs/>
        </w:rPr>
        <w:t>บริษัทย่อยได้ดำเนินการจดทะเบียนเพิ่มทุนจริงตามเอกสารชุดขอจดทะเบียนเพิ่มทุน อย่างไรก็ตามพบความไม่สอดคล้องและความขัดแย้งของข้อมูลที่ปรากฏในเอกสารที่ยื่นจดทะเบียน ต่อกรมพัฒนาธุรกิจการค้า กระทรวงพาณิชย์ ซึ่งสรุปได้ดังนี้:</w:t>
      </w:r>
    </w:p>
    <w:p w14:paraId="328E15AF" w14:textId="77777777" w:rsidR="00800311" w:rsidRPr="00842D84" w:rsidRDefault="00800311" w:rsidP="006E53FB">
      <w:pPr>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1418" w:hanging="425"/>
        <w:jc w:val="thaiDistribute"/>
        <w:rPr>
          <w:rFonts w:asciiTheme="majorBidi" w:hAnsiTheme="majorBidi" w:cstheme="majorBidi"/>
          <w:spacing w:val="-4"/>
          <w:sz w:val="28"/>
          <w:szCs w:val="28"/>
        </w:rPr>
      </w:pPr>
      <w:bookmarkStart w:id="102" w:name="_Hlk213584215"/>
      <w:bookmarkEnd w:id="101"/>
      <w:r w:rsidRPr="00842D84">
        <w:rPr>
          <w:rFonts w:asciiTheme="majorBidi" w:hAnsiTheme="majorBidi" w:cstheme="majorBidi"/>
          <w:spacing w:val="-4"/>
          <w:sz w:val="28"/>
          <w:szCs w:val="28"/>
          <w:cs/>
        </w:rPr>
        <w:t xml:space="preserve">ความไม่สอดคล้องของครั้งที่ประชุม และวันที่ประชุม : </w:t>
      </w:r>
    </w:p>
    <w:p w14:paraId="0FE2A85A" w14:textId="77777777" w:rsidR="00800311" w:rsidRPr="00842D84" w:rsidRDefault="00800311" w:rsidP="006E53FB">
      <w:pPr>
        <w:pStyle w:val="aff1"/>
        <w:numPr>
          <w:ilvl w:val="2"/>
          <w:numId w:val="36"/>
        </w:numPr>
        <w:spacing w:after="0" w:line="256" w:lineRule="auto"/>
        <w:ind w:left="1843" w:hanging="425"/>
        <w:jc w:val="thaiDistribute"/>
        <w:rPr>
          <w:rFonts w:asciiTheme="majorBidi" w:hAnsiTheme="majorBidi" w:cstheme="majorBidi"/>
          <w:spacing w:val="-4"/>
          <w:sz w:val="28"/>
        </w:rPr>
      </w:pPr>
      <w:r w:rsidRPr="00842D84">
        <w:rPr>
          <w:rFonts w:asciiTheme="majorBidi" w:hAnsiTheme="majorBidi" w:cstheme="majorBidi"/>
          <w:spacing w:val="-4"/>
          <w:sz w:val="28"/>
          <w:cs/>
        </w:rPr>
        <w:t>เอกสารคำรับรองการจดทะเบียนบริษัทจำกัด แล</w:t>
      </w:r>
      <w:r w:rsidRPr="00842D84">
        <w:rPr>
          <w:rFonts w:asciiTheme="majorBidi" w:hAnsiTheme="majorBidi" w:cstheme="majorBidi"/>
          <w:spacing w:val="-6"/>
          <w:sz w:val="28"/>
          <w:cs/>
        </w:rPr>
        <w:t>ะหนังสือบริคณห์สนธิ ระบุว่าการประชุมวิสามัญผู้</w:t>
      </w:r>
      <w:r w:rsidRPr="00842D84">
        <w:rPr>
          <w:rFonts w:asciiTheme="majorBidi" w:hAnsiTheme="majorBidi" w:cstheme="majorBidi"/>
          <w:spacing w:val="-4"/>
          <w:sz w:val="28"/>
          <w:cs/>
        </w:rPr>
        <w:t xml:space="preserve">ถือหุ้น ครั้งที่ </w:t>
      </w:r>
      <w:r w:rsidRPr="00842D84">
        <w:rPr>
          <w:rFonts w:asciiTheme="majorBidi" w:hAnsiTheme="majorBidi" w:cstheme="majorBidi"/>
          <w:spacing w:val="-4"/>
          <w:sz w:val="28"/>
        </w:rPr>
        <w:t>2/2567 (</w:t>
      </w:r>
      <w:r w:rsidRPr="00842D84">
        <w:rPr>
          <w:rFonts w:asciiTheme="majorBidi" w:hAnsiTheme="majorBidi" w:cstheme="majorBidi"/>
          <w:spacing w:val="-4"/>
          <w:sz w:val="28"/>
          <w:cs/>
        </w:rPr>
        <w:t xml:space="preserve">วาระอนุมัติเพิ่มทุน) จัดขึ้นในวันที่ </w:t>
      </w:r>
      <w:r w:rsidRPr="00842D84">
        <w:rPr>
          <w:rFonts w:asciiTheme="majorBidi" w:hAnsiTheme="majorBidi" w:cstheme="majorBidi"/>
          <w:spacing w:val="-4"/>
          <w:sz w:val="28"/>
        </w:rPr>
        <w:t xml:space="preserve">29 </w:t>
      </w:r>
      <w:r w:rsidRPr="00842D84">
        <w:rPr>
          <w:rFonts w:asciiTheme="majorBidi" w:hAnsiTheme="majorBidi" w:cstheme="majorBidi"/>
          <w:spacing w:val="-4"/>
          <w:sz w:val="28"/>
          <w:cs/>
        </w:rPr>
        <w:t xml:space="preserve">สิงหาคม </w:t>
      </w:r>
      <w:r w:rsidRPr="00842D84">
        <w:rPr>
          <w:rFonts w:asciiTheme="majorBidi" w:hAnsiTheme="majorBidi" w:cstheme="majorBidi"/>
          <w:spacing w:val="-4"/>
          <w:sz w:val="28"/>
        </w:rPr>
        <w:t>2567</w:t>
      </w:r>
      <w:r w:rsidRPr="00842D84">
        <w:rPr>
          <w:rFonts w:asciiTheme="majorBidi" w:hAnsiTheme="majorBidi" w:cstheme="majorBidi"/>
          <w:spacing w:val="-4"/>
          <w:sz w:val="28"/>
          <w:cs/>
        </w:rPr>
        <w:t xml:space="preserve"> </w:t>
      </w:r>
    </w:p>
    <w:p w14:paraId="05614D01" w14:textId="77777777" w:rsidR="00800311" w:rsidRPr="00842D84" w:rsidRDefault="00800311" w:rsidP="006E53FB">
      <w:pPr>
        <w:pStyle w:val="aff1"/>
        <w:numPr>
          <w:ilvl w:val="2"/>
          <w:numId w:val="36"/>
        </w:numPr>
        <w:spacing w:after="160" w:line="256" w:lineRule="auto"/>
        <w:ind w:left="1843" w:hanging="425"/>
        <w:jc w:val="thaiDistribute"/>
        <w:rPr>
          <w:rFonts w:asciiTheme="majorBidi" w:hAnsiTheme="majorBidi" w:cstheme="majorBidi"/>
          <w:spacing w:val="-4"/>
          <w:sz w:val="28"/>
        </w:rPr>
      </w:pPr>
      <w:r w:rsidRPr="00842D84">
        <w:rPr>
          <w:rFonts w:asciiTheme="majorBidi" w:hAnsiTheme="majorBidi" w:cstheme="majorBidi"/>
          <w:spacing w:val="-4"/>
          <w:sz w:val="28"/>
          <w:cs/>
        </w:rPr>
        <w:t>ในขณะที่สำเนาบัญชีรายชื่อผู้ถือหุ้น (บอจ.</w:t>
      </w:r>
      <w:r w:rsidRPr="00842D84">
        <w:rPr>
          <w:rFonts w:asciiTheme="majorBidi" w:hAnsiTheme="majorBidi" w:cstheme="majorBidi"/>
          <w:spacing w:val="-4"/>
          <w:sz w:val="28"/>
        </w:rPr>
        <w:t xml:space="preserve">5) </w:t>
      </w:r>
      <w:r w:rsidRPr="00842D84">
        <w:rPr>
          <w:rFonts w:asciiTheme="majorBidi" w:hAnsiTheme="majorBidi" w:cstheme="majorBidi"/>
          <w:spacing w:val="-4"/>
          <w:sz w:val="28"/>
          <w:cs/>
        </w:rPr>
        <w:t xml:space="preserve">ที่ยื่นจดทะเบียน ระบุว่าการประชุมวิสามัญผู้ถือหุ้น ครั้งที่ </w:t>
      </w:r>
      <w:r w:rsidRPr="00842D84">
        <w:rPr>
          <w:rFonts w:asciiTheme="majorBidi" w:hAnsiTheme="majorBidi" w:cstheme="majorBidi"/>
          <w:spacing w:val="-4"/>
          <w:sz w:val="28"/>
        </w:rPr>
        <w:t xml:space="preserve">2/2567 </w:t>
      </w:r>
      <w:r w:rsidRPr="00842D84">
        <w:rPr>
          <w:rFonts w:asciiTheme="majorBidi" w:hAnsiTheme="majorBidi" w:cstheme="majorBidi"/>
          <w:spacing w:val="-4"/>
          <w:sz w:val="28"/>
          <w:cs/>
        </w:rPr>
        <w:t xml:space="preserve">จัดขึ้นในวันที่ </w:t>
      </w:r>
      <w:r w:rsidRPr="00842D84">
        <w:rPr>
          <w:rFonts w:asciiTheme="majorBidi" w:hAnsiTheme="majorBidi" w:cstheme="majorBidi"/>
          <w:spacing w:val="-4"/>
          <w:sz w:val="28"/>
        </w:rPr>
        <w:t xml:space="preserve">21 </w:t>
      </w:r>
      <w:r w:rsidRPr="00842D84">
        <w:rPr>
          <w:rFonts w:asciiTheme="majorBidi" w:hAnsiTheme="majorBidi" w:cstheme="majorBidi"/>
          <w:spacing w:val="-4"/>
          <w:sz w:val="28"/>
          <w:cs/>
        </w:rPr>
        <w:t xml:space="preserve">สิงหาคม </w:t>
      </w:r>
      <w:r w:rsidRPr="00842D84">
        <w:rPr>
          <w:rFonts w:asciiTheme="majorBidi" w:hAnsiTheme="majorBidi" w:cstheme="majorBidi"/>
          <w:spacing w:val="-4"/>
          <w:sz w:val="28"/>
        </w:rPr>
        <w:t>2567</w:t>
      </w:r>
      <w:r w:rsidRPr="00842D84">
        <w:rPr>
          <w:rFonts w:asciiTheme="majorBidi" w:hAnsiTheme="majorBidi" w:cstheme="majorBidi"/>
          <w:spacing w:val="-4"/>
          <w:sz w:val="28"/>
          <w:cs/>
        </w:rPr>
        <w:t xml:space="preserve">  </w:t>
      </w:r>
    </w:p>
    <w:p w14:paraId="00D3DDB5" w14:textId="77777777" w:rsidR="00800311" w:rsidRPr="00842D84" w:rsidRDefault="00800311" w:rsidP="006E53FB">
      <w:pPr>
        <w:pStyle w:val="aff1"/>
        <w:numPr>
          <w:ilvl w:val="2"/>
          <w:numId w:val="36"/>
        </w:numPr>
        <w:spacing w:after="0" w:line="256" w:lineRule="auto"/>
        <w:ind w:left="1843" w:hanging="425"/>
        <w:jc w:val="thaiDistribute"/>
        <w:rPr>
          <w:rFonts w:asciiTheme="majorBidi" w:hAnsiTheme="majorBidi" w:cstheme="majorBidi"/>
          <w:spacing w:val="-4"/>
          <w:sz w:val="28"/>
        </w:rPr>
      </w:pPr>
      <w:r w:rsidRPr="00842D84">
        <w:rPr>
          <w:rFonts w:asciiTheme="majorBidi" w:hAnsiTheme="majorBidi" w:cstheme="majorBidi"/>
          <w:spacing w:val="-4"/>
          <w:sz w:val="28"/>
          <w:cs/>
        </w:rPr>
        <w:t xml:space="preserve">นอกจากนี้ ยังพบความผิดปกติของลำดับการจัดประชุม เนื่องจากวันที่ประชุมวิสามัญผู้ถือหุ้น ครั้งที่ </w:t>
      </w:r>
      <w:r w:rsidRPr="00842D84">
        <w:rPr>
          <w:rFonts w:asciiTheme="majorBidi" w:hAnsiTheme="majorBidi" w:cstheme="majorBidi"/>
          <w:spacing w:val="-4"/>
          <w:sz w:val="28"/>
        </w:rPr>
        <w:t xml:space="preserve">2/2567 </w:t>
      </w:r>
      <w:r w:rsidRPr="00842D84">
        <w:rPr>
          <w:rFonts w:asciiTheme="majorBidi" w:hAnsiTheme="majorBidi" w:cstheme="majorBidi"/>
          <w:spacing w:val="-4"/>
          <w:sz w:val="28"/>
          <w:cs/>
        </w:rPr>
        <w:t xml:space="preserve">เกิดขึ้นก่อนวันที่ประชุมวิสามัญผู้ถือหุ้น ครั้งที่ </w:t>
      </w:r>
      <w:r w:rsidRPr="00842D84">
        <w:rPr>
          <w:rFonts w:asciiTheme="majorBidi" w:hAnsiTheme="majorBidi" w:cstheme="majorBidi"/>
          <w:spacing w:val="-4"/>
          <w:sz w:val="28"/>
        </w:rPr>
        <w:t xml:space="preserve">1/2567 (2 </w:t>
      </w:r>
      <w:r w:rsidRPr="00842D84">
        <w:rPr>
          <w:rFonts w:asciiTheme="majorBidi" w:hAnsiTheme="majorBidi" w:cstheme="majorBidi"/>
          <w:spacing w:val="-4"/>
          <w:sz w:val="28"/>
          <w:cs/>
        </w:rPr>
        <w:t xml:space="preserve">กันยายน </w:t>
      </w:r>
      <w:r w:rsidRPr="00842D84">
        <w:rPr>
          <w:rFonts w:asciiTheme="majorBidi" w:hAnsiTheme="majorBidi" w:cstheme="majorBidi"/>
          <w:spacing w:val="-4"/>
          <w:sz w:val="28"/>
        </w:rPr>
        <w:t>2567)</w:t>
      </w:r>
      <w:r w:rsidRPr="00842D84">
        <w:rPr>
          <w:rFonts w:asciiTheme="majorBidi" w:hAnsiTheme="majorBidi" w:cstheme="majorBidi"/>
          <w:spacing w:val="-4"/>
          <w:sz w:val="28"/>
          <w:cs/>
        </w:rPr>
        <w:t xml:space="preserve"> </w:t>
      </w:r>
    </w:p>
    <w:p w14:paraId="5AED2106" w14:textId="540FA28C" w:rsidR="00800311" w:rsidRPr="00842D84" w:rsidRDefault="00800311" w:rsidP="006E53FB">
      <w:pPr>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1418" w:hanging="425"/>
        <w:jc w:val="thaiDistribute"/>
        <w:rPr>
          <w:rFonts w:asciiTheme="majorBidi" w:hAnsiTheme="majorBidi" w:cstheme="majorBidi"/>
          <w:spacing w:val="-4"/>
          <w:sz w:val="28"/>
          <w:szCs w:val="28"/>
        </w:rPr>
      </w:pPr>
      <w:bookmarkStart w:id="103" w:name="_Hlk213584347"/>
      <w:bookmarkEnd w:id="102"/>
      <w:r w:rsidRPr="00842D84">
        <w:rPr>
          <w:rFonts w:asciiTheme="majorBidi" w:hAnsiTheme="majorBidi" w:cstheme="majorBidi"/>
          <w:spacing w:val="-4"/>
          <w:sz w:val="28"/>
          <w:szCs w:val="28"/>
          <w:cs/>
        </w:rPr>
        <w:t xml:space="preserve">ความไม่ตรงกันของข้อมูลชำระค่าหุ้น </w:t>
      </w:r>
    </w:p>
    <w:p w14:paraId="5618CCD4" w14:textId="5E1D4CEE" w:rsidR="00800311" w:rsidRPr="00842D84" w:rsidRDefault="00800311" w:rsidP="006E53FB">
      <w:pPr>
        <w:pStyle w:val="aff1"/>
        <w:numPr>
          <w:ilvl w:val="2"/>
          <w:numId w:val="36"/>
        </w:numPr>
        <w:spacing w:after="0" w:line="256" w:lineRule="auto"/>
        <w:ind w:left="1843" w:hanging="425"/>
        <w:jc w:val="thaiDistribute"/>
        <w:rPr>
          <w:rFonts w:asciiTheme="majorBidi" w:hAnsiTheme="majorBidi" w:cstheme="majorBidi"/>
          <w:spacing w:val="-4"/>
          <w:sz w:val="28"/>
        </w:rPr>
      </w:pPr>
      <w:r w:rsidRPr="00842D84">
        <w:rPr>
          <w:rFonts w:asciiTheme="majorBidi" w:hAnsiTheme="majorBidi" w:cstheme="majorBidi"/>
          <w:spacing w:val="-4"/>
          <w:sz w:val="28"/>
          <w:cs/>
        </w:rPr>
        <w:t>รายการจดทะเบียนแก้ไขเพิ่มเติม (บอจ.</w:t>
      </w:r>
      <w:r w:rsidRPr="00842D84">
        <w:rPr>
          <w:rFonts w:asciiTheme="majorBidi" w:hAnsiTheme="majorBidi" w:cstheme="majorBidi"/>
          <w:spacing w:val="-4"/>
          <w:sz w:val="28"/>
        </w:rPr>
        <w:t>4</w:t>
      </w:r>
      <w:r w:rsidRPr="00842D84">
        <w:rPr>
          <w:rFonts w:asciiTheme="majorBidi" w:hAnsiTheme="majorBidi" w:cstheme="majorBidi"/>
          <w:spacing w:val="-4"/>
          <w:sz w:val="28"/>
          <w:cs/>
        </w:rPr>
        <w:t xml:space="preserve">) และหนังสือยืนยันการรับชำระค่าหุ้นของบริษัทจัดด้วยเงิน </w:t>
      </w:r>
      <w:r w:rsidR="003A7E57" w:rsidRPr="00842D84">
        <w:rPr>
          <w:rFonts w:asciiTheme="majorBidi" w:hAnsiTheme="majorBidi" w:cstheme="majorBidi"/>
          <w:spacing w:val="-4"/>
          <w:sz w:val="28"/>
          <w:cs/>
        </w:rPr>
        <w:br/>
      </w:r>
      <w:r w:rsidRPr="00842D84">
        <w:rPr>
          <w:rFonts w:asciiTheme="majorBidi" w:hAnsiTheme="majorBidi" w:cstheme="majorBidi"/>
          <w:spacing w:val="-4"/>
          <w:sz w:val="28"/>
          <w:cs/>
        </w:rPr>
        <w:t xml:space="preserve">ลงวันที่ </w:t>
      </w:r>
      <w:r w:rsidRPr="00842D84">
        <w:rPr>
          <w:rFonts w:asciiTheme="majorBidi" w:hAnsiTheme="majorBidi" w:cstheme="majorBidi"/>
          <w:spacing w:val="-4"/>
          <w:sz w:val="28"/>
        </w:rPr>
        <w:t>2</w:t>
      </w:r>
      <w:r w:rsidRPr="00842D84">
        <w:rPr>
          <w:rFonts w:asciiTheme="majorBidi" w:hAnsiTheme="majorBidi" w:cstheme="majorBidi"/>
          <w:spacing w:val="-4"/>
          <w:sz w:val="28"/>
          <w:cs/>
        </w:rPr>
        <w:t xml:space="preserve"> กันยายน </w:t>
      </w:r>
      <w:r w:rsidRPr="00842D84">
        <w:rPr>
          <w:rFonts w:asciiTheme="majorBidi" w:hAnsiTheme="majorBidi" w:cstheme="majorBidi"/>
          <w:spacing w:val="-4"/>
          <w:sz w:val="28"/>
        </w:rPr>
        <w:t>2567</w:t>
      </w:r>
      <w:r w:rsidRPr="00842D84">
        <w:rPr>
          <w:rFonts w:asciiTheme="majorBidi" w:hAnsiTheme="majorBidi" w:cstheme="majorBidi"/>
          <w:spacing w:val="-4"/>
          <w:sz w:val="28"/>
          <w:cs/>
        </w:rPr>
        <w:t xml:space="preserve"> ที่บริษัทย่อยยื่นต่อกรมพัฒนาธุรกิจการค้ายืนยันว่ามีการเรียกชำระค่าหุ้นเพิ่มทุนเต็มมูลค่า </w:t>
      </w:r>
      <w:r w:rsidRPr="00842D84">
        <w:rPr>
          <w:rFonts w:asciiTheme="majorBidi" w:hAnsiTheme="majorBidi" w:cstheme="majorBidi"/>
          <w:spacing w:val="-4"/>
          <w:sz w:val="28"/>
        </w:rPr>
        <w:t>340,000,000</w:t>
      </w:r>
      <w:r w:rsidRPr="00842D84">
        <w:rPr>
          <w:rFonts w:asciiTheme="majorBidi" w:hAnsiTheme="majorBidi" w:cstheme="majorBidi"/>
          <w:spacing w:val="-4"/>
          <w:sz w:val="28"/>
          <w:cs/>
        </w:rPr>
        <w:t xml:space="preserve"> บาท</w:t>
      </w:r>
    </w:p>
    <w:p w14:paraId="1076CAAB" w14:textId="0E263622" w:rsidR="00800311" w:rsidRPr="00842D84" w:rsidRDefault="00800311" w:rsidP="006E53FB">
      <w:pPr>
        <w:pStyle w:val="aff1"/>
        <w:numPr>
          <w:ilvl w:val="2"/>
          <w:numId w:val="36"/>
        </w:numPr>
        <w:spacing w:after="0" w:line="256" w:lineRule="auto"/>
        <w:ind w:left="1843" w:hanging="425"/>
        <w:jc w:val="thaiDistribute"/>
        <w:rPr>
          <w:rFonts w:asciiTheme="majorBidi" w:hAnsiTheme="majorBidi" w:cstheme="majorBidi"/>
          <w:spacing w:val="-4"/>
          <w:sz w:val="28"/>
        </w:rPr>
      </w:pPr>
      <w:r w:rsidRPr="00842D84">
        <w:rPr>
          <w:rFonts w:asciiTheme="majorBidi" w:hAnsiTheme="majorBidi" w:cstheme="majorBidi"/>
          <w:spacing w:val="-4"/>
          <w:sz w:val="28"/>
          <w:cs/>
        </w:rPr>
        <w:t xml:space="preserve">ซึ่งขัดแย้งกับเอกสารประกอบการยื่นจดทะเบียน คือ ใบสำคัญรับชำระเงินค่าหุ้น และหนังสือรับรองยอดเงินในบัญชีเงินฝาก ที่ระบุว่ามียอดคงเหลือในบัญชี ณ วันที่ </w:t>
      </w:r>
      <w:r w:rsidRPr="00842D84">
        <w:rPr>
          <w:rFonts w:asciiTheme="majorBidi" w:hAnsiTheme="majorBidi" w:cstheme="majorBidi"/>
          <w:spacing w:val="-4"/>
          <w:sz w:val="28"/>
        </w:rPr>
        <w:t>2</w:t>
      </w:r>
      <w:r w:rsidRPr="00842D84">
        <w:rPr>
          <w:rFonts w:asciiTheme="majorBidi" w:hAnsiTheme="majorBidi" w:cstheme="majorBidi"/>
          <w:spacing w:val="-4"/>
          <w:sz w:val="28"/>
          <w:cs/>
        </w:rPr>
        <w:t xml:space="preserve"> กันยายน </w:t>
      </w:r>
      <w:r w:rsidRPr="00842D84">
        <w:rPr>
          <w:rFonts w:asciiTheme="majorBidi" w:hAnsiTheme="majorBidi" w:cstheme="majorBidi"/>
          <w:spacing w:val="-4"/>
          <w:sz w:val="28"/>
        </w:rPr>
        <w:t>2567</w:t>
      </w:r>
      <w:r w:rsidRPr="00842D84">
        <w:rPr>
          <w:rFonts w:asciiTheme="majorBidi" w:hAnsiTheme="majorBidi" w:cstheme="majorBidi"/>
          <w:spacing w:val="-4"/>
          <w:sz w:val="28"/>
          <w:cs/>
        </w:rPr>
        <w:t xml:space="preserve"> เป็นจำนวนเพียง </w:t>
      </w:r>
      <w:r w:rsidRPr="00842D84">
        <w:rPr>
          <w:rFonts w:asciiTheme="majorBidi" w:hAnsiTheme="majorBidi" w:cstheme="majorBidi"/>
          <w:spacing w:val="-4"/>
          <w:sz w:val="28"/>
        </w:rPr>
        <w:t>85,668,385</w:t>
      </w:r>
      <w:r w:rsidRPr="00842D84">
        <w:rPr>
          <w:rFonts w:asciiTheme="majorBidi" w:hAnsiTheme="majorBidi" w:cstheme="majorBidi"/>
          <w:spacing w:val="-4"/>
          <w:sz w:val="28"/>
          <w:cs/>
        </w:rPr>
        <w:t>.</w:t>
      </w:r>
      <w:r w:rsidRPr="00842D84">
        <w:rPr>
          <w:rFonts w:asciiTheme="majorBidi" w:hAnsiTheme="majorBidi" w:cstheme="majorBidi"/>
          <w:spacing w:val="-4"/>
          <w:sz w:val="28"/>
        </w:rPr>
        <w:t>27</w:t>
      </w:r>
      <w:r w:rsidRPr="00842D84">
        <w:rPr>
          <w:rFonts w:asciiTheme="majorBidi" w:hAnsiTheme="majorBidi" w:cstheme="majorBidi"/>
          <w:spacing w:val="-4"/>
          <w:sz w:val="28"/>
          <w:cs/>
        </w:rPr>
        <w:t xml:space="preserve"> บาท</w:t>
      </w:r>
    </w:p>
    <w:p w14:paraId="6AF768ED" w14:textId="43EA9FD8" w:rsidR="00D679DE" w:rsidRPr="00842D84" w:rsidRDefault="00D679DE" w:rsidP="00D679DE">
      <w:pPr>
        <w:spacing w:line="256" w:lineRule="auto"/>
        <w:jc w:val="thaiDistribute"/>
        <w:rPr>
          <w:rFonts w:asciiTheme="majorBidi" w:hAnsiTheme="majorBidi" w:cstheme="majorBidi"/>
          <w:spacing w:val="-4"/>
          <w:sz w:val="28"/>
        </w:rPr>
      </w:pPr>
    </w:p>
    <w:p w14:paraId="1B02FD55" w14:textId="77777777" w:rsidR="00D679DE" w:rsidRPr="00842D84" w:rsidRDefault="00D679DE" w:rsidP="00D679DE">
      <w:pPr>
        <w:spacing w:line="256" w:lineRule="auto"/>
        <w:jc w:val="thaiDistribute"/>
        <w:rPr>
          <w:rFonts w:asciiTheme="majorBidi" w:hAnsiTheme="majorBidi" w:cstheme="majorBidi"/>
          <w:spacing w:val="-4"/>
          <w:sz w:val="28"/>
        </w:rPr>
      </w:pPr>
    </w:p>
    <w:bookmarkEnd w:id="103"/>
    <w:p w14:paraId="3849B9F2" w14:textId="77777777" w:rsidR="00800311" w:rsidRPr="00842D84" w:rsidRDefault="00800311" w:rsidP="00030D19">
      <w:pPr>
        <w:spacing w:line="240" w:lineRule="auto"/>
        <w:ind w:left="709"/>
        <w:jc w:val="thaiDistribute"/>
        <w:rPr>
          <w:rFonts w:asciiTheme="majorBidi" w:hAnsiTheme="majorBidi" w:cstheme="majorBidi"/>
          <w:spacing w:val="-4"/>
          <w:sz w:val="28"/>
          <w:szCs w:val="28"/>
        </w:rPr>
      </w:pPr>
      <w:r w:rsidRPr="00842D84">
        <w:rPr>
          <w:rFonts w:asciiTheme="majorBidi" w:hAnsiTheme="majorBidi" w:cstheme="majorBidi"/>
          <w:spacing w:val="-4"/>
          <w:sz w:val="28"/>
          <w:szCs w:val="28"/>
        </w:rPr>
        <w:lastRenderedPageBreak/>
        <w:t xml:space="preserve">3.3 </w:t>
      </w:r>
      <w:r w:rsidRPr="00842D84">
        <w:rPr>
          <w:rFonts w:asciiTheme="majorBidi" w:hAnsiTheme="majorBidi" w:cstheme="majorBidi"/>
          <w:spacing w:val="-4"/>
          <w:sz w:val="28"/>
          <w:szCs w:val="28"/>
          <w:cs/>
        </w:rPr>
        <w:t xml:space="preserve">ตรวจสอบการรับชำระเงินค่าหุ้นจากการเพิ่มทุน ของ บริษัทย่อย ตามข้อ </w:t>
      </w:r>
      <w:r w:rsidRPr="00842D84">
        <w:rPr>
          <w:rFonts w:asciiTheme="majorBidi" w:hAnsiTheme="majorBidi" w:cstheme="majorBidi"/>
          <w:spacing w:val="-4"/>
          <w:sz w:val="28"/>
          <w:szCs w:val="28"/>
        </w:rPr>
        <w:t>3.2</w:t>
      </w:r>
    </w:p>
    <w:p w14:paraId="7F6F38C0" w14:textId="7852D657" w:rsidR="00800311" w:rsidRPr="00842D84" w:rsidRDefault="00800311" w:rsidP="00030D19">
      <w:pPr>
        <w:spacing w:line="240" w:lineRule="auto"/>
        <w:ind w:left="990"/>
        <w:jc w:val="thaiDistribute"/>
        <w:rPr>
          <w:rFonts w:asciiTheme="majorBidi" w:hAnsiTheme="majorBidi" w:cstheme="majorBidi"/>
          <w:spacing w:val="-4"/>
          <w:sz w:val="28"/>
          <w:szCs w:val="28"/>
        </w:rPr>
      </w:pPr>
      <w:r w:rsidRPr="00842D84">
        <w:rPr>
          <w:rFonts w:asciiTheme="majorBidi" w:hAnsiTheme="majorBidi" w:cstheme="majorBidi"/>
          <w:spacing w:val="-6"/>
          <w:sz w:val="28"/>
          <w:szCs w:val="28"/>
          <w:u w:val="single"/>
          <w:cs/>
        </w:rPr>
        <w:t>ผลการตรวจสอบ</w:t>
      </w:r>
      <w:r w:rsidRPr="00842D84">
        <w:rPr>
          <w:rFonts w:asciiTheme="majorBidi" w:hAnsiTheme="majorBidi" w:cstheme="majorBidi"/>
          <w:spacing w:val="-6"/>
          <w:sz w:val="28"/>
          <w:szCs w:val="28"/>
          <w:cs/>
        </w:rPr>
        <w:t xml:space="preserve"> </w:t>
      </w:r>
      <w:r w:rsidRPr="00842D84">
        <w:rPr>
          <w:rFonts w:asciiTheme="majorBidi" w:hAnsiTheme="majorBidi" w:cstheme="majorBidi"/>
          <w:spacing w:val="-8"/>
          <w:sz w:val="28"/>
          <w:szCs w:val="28"/>
          <w:cs/>
        </w:rPr>
        <w:t>เนื่องจากบริษัทย่อยไม่ยินยอม ให้ข้อมูลที่เกี่ยวข้อง ทั้งนี้ได้ตรวจสอบ รายการเดินบัญชี</w:t>
      </w:r>
      <w:r w:rsidRPr="00842D84">
        <w:rPr>
          <w:rFonts w:asciiTheme="majorBidi" w:hAnsiTheme="majorBidi" w:cstheme="majorBidi"/>
          <w:spacing w:val="-4"/>
          <w:sz w:val="28"/>
          <w:szCs w:val="28"/>
          <w:cs/>
        </w:rPr>
        <w:t>เงินฝาก</w:t>
      </w:r>
      <w:r w:rsidR="003D1514" w:rsidRPr="00842D84">
        <w:rPr>
          <w:rFonts w:asciiTheme="majorBidi" w:hAnsiTheme="majorBidi" w:cstheme="majorBidi"/>
          <w:spacing w:val="-4"/>
          <w:sz w:val="28"/>
          <w:szCs w:val="28"/>
          <w:cs/>
        </w:rPr>
        <w:br/>
      </w:r>
      <w:r w:rsidRPr="00842D84">
        <w:rPr>
          <w:rFonts w:asciiTheme="majorBidi" w:hAnsiTheme="majorBidi" w:cstheme="majorBidi"/>
          <w:spacing w:val="-4"/>
          <w:sz w:val="28"/>
          <w:szCs w:val="28"/>
          <w:cs/>
        </w:rPr>
        <w:t xml:space="preserve">ออมทรัพย์ ของสถาบันการเงินแห่งหนึ่ง และหนังสือรับรองยอดเงินในบัญชีเงินฝาก ที่ได้รับมาจากบริษัทฯ โดยเป็นเอกสารที่สถาบันการเงินดังกล่าว นำส่งให้ศาลแพ่งกรุงเทพใต้ และบริษัทฯ ได้คัดสำเนาจาก ศาลแพ่งกรุงเทพใต้ เมื่อวันที่ </w:t>
      </w:r>
      <w:r w:rsidRPr="00842D84">
        <w:rPr>
          <w:rFonts w:asciiTheme="majorBidi" w:hAnsiTheme="majorBidi" w:cstheme="majorBidi"/>
          <w:spacing w:val="-4"/>
          <w:sz w:val="28"/>
          <w:szCs w:val="28"/>
        </w:rPr>
        <w:t xml:space="preserve">4 </w:t>
      </w:r>
      <w:r w:rsidRPr="00842D84">
        <w:rPr>
          <w:rFonts w:asciiTheme="majorBidi" w:hAnsiTheme="majorBidi" w:cstheme="majorBidi"/>
          <w:spacing w:val="-4"/>
          <w:sz w:val="28"/>
          <w:szCs w:val="28"/>
          <w:cs/>
        </w:rPr>
        <w:t xml:space="preserve">สิงหาคม </w:t>
      </w:r>
      <w:r w:rsidRPr="00842D84">
        <w:rPr>
          <w:rFonts w:asciiTheme="majorBidi" w:hAnsiTheme="majorBidi" w:cstheme="majorBidi"/>
          <w:spacing w:val="-4"/>
          <w:sz w:val="28"/>
          <w:szCs w:val="28"/>
        </w:rPr>
        <w:t>2568</w:t>
      </w:r>
      <w:r w:rsidRPr="00842D84">
        <w:rPr>
          <w:rFonts w:asciiTheme="majorBidi" w:hAnsiTheme="majorBidi" w:cstheme="majorBidi"/>
          <w:spacing w:val="-4"/>
          <w:sz w:val="28"/>
          <w:szCs w:val="28"/>
          <w:cs/>
        </w:rPr>
        <w:t xml:space="preserve"> พบว่า ณ วันที่ </w:t>
      </w:r>
      <w:r w:rsidRPr="00842D84">
        <w:rPr>
          <w:rFonts w:asciiTheme="majorBidi" w:hAnsiTheme="majorBidi" w:cstheme="majorBidi"/>
          <w:spacing w:val="-4"/>
          <w:sz w:val="28"/>
          <w:szCs w:val="28"/>
        </w:rPr>
        <w:t xml:space="preserve">2 </w:t>
      </w:r>
      <w:r w:rsidRPr="00842D84">
        <w:rPr>
          <w:rFonts w:asciiTheme="majorBidi" w:hAnsiTheme="majorBidi" w:cstheme="majorBidi"/>
          <w:spacing w:val="-4"/>
          <w:sz w:val="28"/>
          <w:szCs w:val="28"/>
          <w:cs/>
        </w:rPr>
        <w:t xml:space="preserve">กันยายน </w:t>
      </w:r>
      <w:r w:rsidRPr="00842D84">
        <w:rPr>
          <w:rFonts w:asciiTheme="majorBidi" w:hAnsiTheme="majorBidi" w:cstheme="majorBidi"/>
          <w:spacing w:val="-4"/>
          <w:sz w:val="28"/>
          <w:szCs w:val="28"/>
        </w:rPr>
        <w:t xml:space="preserve">2567 </w:t>
      </w:r>
      <w:r w:rsidRPr="00842D84">
        <w:rPr>
          <w:rFonts w:asciiTheme="majorBidi" w:hAnsiTheme="majorBidi" w:cstheme="majorBidi"/>
          <w:spacing w:val="-4"/>
          <w:sz w:val="28"/>
          <w:szCs w:val="28"/>
          <w:cs/>
        </w:rPr>
        <w:t xml:space="preserve">บัญชีดังกล่าวมียอดคงเหลือเป็นจำนวน </w:t>
      </w:r>
      <w:r w:rsidRPr="00842D84">
        <w:rPr>
          <w:rFonts w:asciiTheme="majorBidi" w:hAnsiTheme="majorBidi" w:cstheme="majorBidi"/>
          <w:spacing w:val="-4"/>
          <w:sz w:val="28"/>
          <w:szCs w:val="28"/>
        </w:rPr>
        <w:t xml:space="preserve">668,385.27 </w:t>
      </w:r>
      <w:r w:rsidRPr="00842D84">
        <w:rPr>
          <w:rFonts w:asciiTheme="majorBidi" w:hAnsiTheme="majorBidi" w:cstheme="majorBidi"/>
          <w:spacing w:val="-4"/>
          <w:sz w:val="28"/>
          <w:szCs w:val="28"/>
          <w:cs/>
        </w:rPr>
        <w:t xml:space="preserve">บาท  ซึ่งยอดคงเหลือดังกล่าวไม่ตรงกับเอกสารหนังสือรับรองยอดเงินในบัญชีเงินฝาก ที่ใช้ประกอบการจดทะเบียนเพิ่มทุน ซึ่งคัดสำเนามาจากกรมพัฒนาธุรกิจการค้า กระทรวงพาณิชย์ที่แสดงยอดคงเหลือ เป็นจำนวนเงิน </w:t>
      </w:r>
      <w:r w:rsidRPr="00842D84">
        <w:rPr>
          <w:rFonts w:asciiTheme="majorBidi" w:hAnsiTheme="majorBidi" w:cstheme="majorBidi"/>
          <w:spacing w:val="-4"/>
          <w:sz w:val="28"/>
          <w:szCs w:val="28"/>
        </w:rPr>
        <w:t xml:space="preserve">85,668,385.27 </w:t>
      </w:r>
      <w:r w:rsidRPr="00842D84">
        <w:rPr>
          <w:rFonts w:asciiTheme="majorBidi" w:hAnsiTheme="majorBidi" w:cstheme="majorBidi"/>
          <w:spacing w:val="-4"/>
          <w:sz w:val="28"/>
          <w:szCs w:val="28"/>
          <w:cs/>
        </w:rPr>
        <w:t>บาท และเอกสารที่บริษัทฯ ได้รับจากที่ปรึกษาทางการเงินอิสระที่ได้รับมาจากผู้ที่เกี่ยวข้องเพื่อใช้ในการจัดทำรายงานความเห็นเกี่ยวกับการได้มาซึ่งสินทรัพย์และการออกและการเสนอขายหุ้นเพิ่มทุนให้แก่บุคคลในวงจำกัด (</w:t>
      </w:r>
      <w:r w:rsidRPr="00842D84">
        <w:rPr>
          <w:rFonts w:asciiTheme="majorBidi" w:hAnsiTheme="majorBidi" w:cstheme="majorBidi"/>
          <w:spacing w:val="-4"/>
          <w:sz w:val="28"/>
          <w:szCs w:val="28"/>
        </w:rPr>
        <w:t>Private</w:t>
      </w:r>
      <w:r w:rsidRPr="00842D84">
        <w:rPr>
          <w:rFonts w:asciiTheme="majorBidi" w:hAnsiTheme="majorBidi" w:cstheme="majorBidi"/>
          <w:spacing w:val="-4"/>
          <w:sz w:val="28"/>
          <w:szCs w:val="28"/>
          <w:cs/>
        </w:rPr>
        <w:t xml:space="preserve"> </w:t>
      </w:r>
      <w:r w:rsidRPr="00842D84">
        <w:rPr>
          <w:rFonts w:asciiTheme="majorBidi" w:hAnsiTheme="majorBidi" w:cstheme="majorBidi"/>
          <w:spacing w:val="-4"/>
          <w:sz w:val="28"/>
          <w:szCs w:val="28"/>
        </w:rPr>
        <w:t xml:space="preserve">Placement) </w:t>
      </w:r>
      <w:r w:rsidRPr="00842D84">
        <w:rPr>
          <w:rFonts w:asciiTheme="majorBidi" w:hAnsiTheme="majorBidi" w:cstheme="majorBidi"/>
          <w:spacing w:val="-4"/>
          <w:sz w:val="28"/>
          <w:szCs w:val="28"/>
          <w:cs/>
        </w:rPr>
        <w:t xml:space="preserve">เมื่อวันที่ </w:t>
      </w:r>
      <w:r w:rsidRPr="00842D84">
        <w:rPr>
          <w:rFonts w:asciiTheme="majorBidi" w:hAnsiTheme="majorBidi" w:cstheme="majorBidi"/>
          <w:spacing w:val="-4"/>
          <w:sz w:val="28"/>
          <w:szCs w:val="28"/>
        </w:rPr>
        <w:t>30</w:t>
      </w:r>
      <w:r w:rsidRPr="00842D84">
        <w:rPr>
          <w:rFonts w:asciiTheme="majorBidi" w:hAnsiTheme="majorBidi" w:cstheme="majorBidi"/>
          <w:spacing w:val="-4"/>
          <w:sz w:val="28"/>
          <w:szCs w:val="28"/>
          <w:cs/>
        </w:rPr>
        <w:t xml:space="preserve"> กันยายน </w:t>
      </w:r>
      <w:r w:rsidRPr="00842D84">
        <w:rPr>
          <w:rFonts w:asciiTheme="majorBidi" w:hAnsiTheme="majorBidi" w:cstheme="majorBidi"/>
          <w:spacing w:val="-4"/>
          <w:sz w:val="28"/>
          <w:szCs w:val="28"/>
        </w:rPr>
        <w:t>2567</w:t>
      </w:r>
      <w:r w:rsidRPr="00842D84">
        <w:rPr>
          <w:rFonts w:asciiTheme="majorBidi" w:hAnsiTheme="majorBidi" w:cstheme="majorBidi"/>
          <w:spacing w:val="-4"/>
          <w:sz w:val="28"/>
          <w:szCs w:val="28"/>
          <w:cs/>
        </w:rPr>
        <w:t xml:space="preserve"> ซึ่งแสดงว่า ณ วันที่ </w:t>
      </w:r>
      <w:r w:rsidRPr="00842D84">
        <w:rPr>
          <w:rFonts w:asciiTheme="majorBidi" w:hAnsiTheme="majorBidi" w:cstheme="majorBidi"/>
          <w:spacing w:val="-4"/>
          <w:sz w:val="28"/>
          <w:szCs w:val="28"/>
        </w:rPr>
        <w:t xml:space="preserve">2 </w:t>
      </w:r>
      <w:r w:rsidRPr="00842D84">
        <w:rPr>
          <w:rFonts w:asciiTheme="majorBidi" w:hAnsiTheme="majorBidi" w:cstheme="majorBidi"/>
          <w:spacing w:val="-4"/>
          <w:sz w:val="28"/>
          <w:szCs w:val="28"/>
          <w:cs/>
        </w:rPr>
        <w:t xml:space="preserve">กันยายน </w:t>
      </w:r>
      <w:r w:rsidRPr="00842D84">
        <w:rPr>
          <w:rFonts w:asciiTheme="majorBidi" w:hAnsiTheme="majorBidi" w:cstheme="majorBidi"/>
          <w:spacing w:val="-4"/>
          <w:sz w:val="28"/>
          <w:szCs w:val="28"/>
        </w:rPr>
        <w:t xml:space="preserve">2567 </w:t>
      </w:r>
      <w:r w:rsidRPr="00842D84">
        <w:rPr>
          <w:rFonts w:asciiTheme="majorBidi" w:hAnsiTheme="majorBidi" w:cstheme="majorBidi"/>
          <w:spacing w:val="-4"/>
          <w:sz w:val="28"/>
          <w:szCs w:val="28"/>
          <w:cs/>
        </w:rPr>
        <w:t xml:space="preserve">บัญชีดังกล่าวมียอดคงเหลือ เป็นจำนวน </w:t>
      </w:r>
      <w:r w:rsidRPr="00842D84">
        <w:rPr>
          <w:rFonts w:asciiTheme="majorBidi" w:hAnsiTheme="majorBidi" w:cstheme="majorBidi"/>
          <w:spacing w:val="-4"/>
          <w:sz w:val="28"/>
          <w:szCs w:val="28"/>
        </w:rPr>
        <w:t xml:space="preserve">340,668,385.27 </w:t>
      </w:r>
      <w:r w:rsidRPr="00842D84">
        <w:rPr>
          <w:rFonts w:asciiTheme="majorBidi" w:hAnsiTheme="majorBidi" w:cstheme="majorBidi"/>
          <w:spacing w:val="-4"/>
          <w:sz w:val="28"/>
          <w:szCs w:val="28"/>
          <w:cs/>
        </w:rPr>
        <w:t xml:space="preserve">บาท </w:t>
      </w:r>
    </w:p>
    <w:p w14:paraId="68E114A9" w14:textId="1CF5C7A9" w:rsidR="00800311" w:rsidRPr="00842D84" w:rsidRDefault="00800311" w:rsidP="0004251F">
      <w:pPr>
        <w:spacing w:line="360" w:lineRule="exact"/>
        <w:ind w:left="990"/>
        <w:jc w:val="thaiDistribute"/>
        <w:rPr>
          <w:rFonts w:asciiTheme="majorBidi" w:hAnsiTheme="majorBidi" w:cstheme="majorBidi"/>
          <w:spacing w:val="-4"/>
          <w:sz w:val="28"/>
          <w:szCs w:val="35"/>
        </w:rPr>
      </w:pPr>
      <w:r w:rsidRPr="00842D84">
        <w:rPr>
          <w:rFonts w:asciiTheme="majorBidi" w:hAnsiTheme="majorBidi" w:cstheme="majorBidi"/>
          <w:spacing w:val="-4"/>
          <w:sz w:val="28"/>
          <w:szCs w:val="28"/>
          <w:cs/>
        </w:rPr>
        <w:t xml:space="preserve">ดังนั้น ยอดคงเหลือของบัญชีเงินฝาก ณ วันที่ </w:t>
      </w:r>
      <w:r w:rsidRPr="00842D84">
        <w:rPr>
          <w:rFonts w:asciiTheme="majorBidi" w:hAnsiTheme="majorBidi" w:cstheme="majorBidi"/>
          <w:spacing w:val="-4"/>
          <w:sz w:val="28"/>
          <w:szCs w:val="28"/>
        </w:rPr>
        <w:t>2</w:t>
      </w:r>
      <w:r w:rsidRPr="00842D84">
        <w:rPr>
          <w:rFonts w:asciiTheme="majorBidi" w:hAnsiTheme="majorBidi" w:cstheme="majorBidi"/>
          <w:spacing w:val="-4"/>
          <w:sz w:val="28"/>
          <w:szCs w:val="28"/>
          <w:cs/>
        </w:rPr>
        <w:t xml:space="preserve"> กันยายน </w:t>
      </w:r>
      <w:r w:rsidRPr="00842D84">
        <w:rPr>
          <w:rFonts w:asciiTheme="majorBidi" w:hAnsiTheme="majorBidi" w:cstheme="majorBidi"/>
          <w:spacing w:val="-4"/>
          <w:sz w:val="28"/>
          <w:szCs w:val="28"/>
        </w:rPr>
        <w:t>2567</w:t>
      </w:r>
      <w:r w:rsidRPr="00842D84">
        <w:rPr>
          <w:rFonts w:asciiTheme="majorBidi" w:hAnsiTheme="majorBidi" w:cstheme="majorBidi"/>
          <w:spacing w:val="-4"/>
          <w:sz w:val="28"/>
          <w:szCs w:val="28"/>
          <w:cs/>
        </w:rPr>
        <w:t xml:space="preserve"> จากเอกสารที่ได้รับจากการคัดสำเนามาจาก</w:t>
      </w:r>
      <w:r w:rsidRPr="00842D84">
        <w:rPr>
          <w:rFonts w:asciiTheme="majorBidi" w:hAnsiTheme="majorBidi" w:cstheme="majorBidi"/>
          <w:spacing w:val="-4"/>
          <w:sz w:val="28"/>
          <w:szCs w:val="28"/>
          <w:cs/>
        </w:rPr>
        <w:br/>
        <w:t xml:space="preserve">กรมพัฒนาธุรกิจการค้า กระทรวงพาณิชย์  ศาลแพ่งกรุงเทพใต้ และจากที่ปรึกษาทางการเงินอิสระ </w:t>
      </w:r>
      <w:bookmarkStart w:id="104" w:name="_Hlk212454581"/>
      <w:r w:rsidRPr="00842D84">
        <w:rPr>
          <w:rFonts w:asciiTheme="majorBidi" w:hAnsiTheme="majorBidi" w:cstheme="majorBidi"/>
          <w:spacing w:val="-4"/>
          <w:sz w:val="28"/>
          <w:szCs w:val="28"/>
          <w:cs/>
        </w:rPr>
        <w:t>มีจำนวนเงินที่แตกต่างกัน จึงทำให้ไม่สามารถตรวจสอบการรับชำระเงินค่าหุ้นจากการเพิ่มทุนได้</w:t>
      </w:r>
      <w:bookmarkEnd w:id="104"/>
    </w:p>
    <w:p w14:paraId="1DE27B6D" w14:textId="77777777" w:rsidR="00800311" w:rsidRPr="00842D84" w:rsidRDefault="00800311" w:rsidP="0004251F">
      <w:pPr>
        <w:spacing w:before="120" w:line="360" w:lineRule="exact"/>
        <w:ind w:left="709"/>
        <w:jc w:val="thaiDistribute"/>
        <w:rPr>
          <w:rFonts w:asciiTheme="majorBidi" w:hAnsiTheme="majorBidi" w:cstheme="majorBidi"/>
          <w:spacing w:val="-4"/>
          <w:sz w:val="28"/>
          <w:szCs w:val="28"/>
          <w:cs/>
        </w:rPr>
      </w:pPr>
      <w:r w:rsidRPr="00842D84">
        <w:rPr>
          <w:rFonts w:asciiTheme="majorBidi" w:hAnsiTheme="majorBidi" w:cstheme="majorBidi"/>
          <w:spacing w:val="-4"/>
          <w:sz w:val="28"/>
          <w:szCs w:val="28"/>
        </w:rPr>
        <w:t>3</w:t>
      </w: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4</w:t>
      </w:r>
      <w:r w:rsidRPr="00842D84">
        <w:rPr>
          <w:rFonts w:asciiTheme="majorBidi" w:hAnsiTheme="majorBidi" w:cstheme="majorBidi"/>
          <w:spacing w:val="-4"/>
          <w:sz w:val="28"/>
          <w:szCs w:val="28"/>
          <w:cs/>
        </w:rPr>
        <w:t xml:space="preserve"> ตรวจสอบเงินให้กู้ยืมกรรมการและผู้ถือหุ้น จำนวน </w:t>
      </w:r>
      <w:r w:rsidRPr="00842D84">
        <w:rPr>
          <w:rFonts w:asciiTheme="majorBidi" w:hAnsiTheme="majorBidi" w:cstheme="majorBidi"/>
          <w:spacing w:val="-4"/>
          <w:sz w:val="28"/>
          <w:szCs w:val="28"/>
        </w:rPr>
        <w:t xml:space="preserve">245 </w:t>
      </w:r>
      <w:r w:rsidRPr="00842D84">
        <w:rPr>
          <w:rFonts w:asciiTheme="majorBidi" w:hAnsiTheme="majorBidi" w:cstheme="majorBidi"/>
          <w:spacing w:val="-4"/>
          <w:sz w:val="28"/>
          <w:szCs w:val="28"/>
          <w:cs/>
        </w:rPr>
        <w:t xml:space="preserve">ล้านบาท </w:t>
      </w:r>
    </w:p>
    <w:p w14:paraId="14A5CAE2" w14:textId="11226424" w:rsidR="00800311" w:rsidRPr="00842D84" w:rsidRDefault="00800311" w:rsidP="0004251F">
      <w:pPr>
        <w:spacing w:line="360" w:lineRule="exact"/>
        <w:ind w:left="99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u w:val="single"/>
          <w:cs/>
        </w:rPr>
        <w:t>ผลการตรวจสอบ</w:t>
      </w:r>
      <w:r w:rsidRPr="00842D84">
        <w:rPr>
          <w:rFonts w:asciiTheme="majorBidi" w:hAnsiTheme="majorBidi" w:cstheme="majorBidi"/>
          <w:spacing w:val="-4"/>
          <w:sz w:val="28"/>
          <w:szCs w:val="28"/>
          <w:cs/>
        </w:rPr>
        <w:t xml:space="preserve"> ไม่สามารถตรวจสอบได้เนื่องจากบริษัทย่อย ไม่ยินยอมให้ข้อมูลและเอกสารต่างๆ ที่เกี่ยวข้องกับเงินให้กู้ยืม</w:t>
      </w:r>
      <w:r w:rsidRPr="00842D84">
        <w:rPr>
          <w:rFonts w:asciiTheme="majorBidi" w:hAnsiTheme="majorBidi" w:cstheme="majorBidi"/>
          <w:spacing w:val="-4"/>
          <w:sz w:val="28"/>
          <w:szCs w:val="28"/>
          <w:u w:val="single"/>
          <w:cs/>
        </w:rPr>
        <w:t xml:space="preserve"> </w:t>
      </w:r>
    </w:p>
    <w:p w14:paraId="3765021D" w14:textId="6F686B34" w:rsidR="00800311" w:rsidRPr="00842D84" w:rsidRDefault="00800311" w:rsidP="0004251F">
      <w:pPr>
        <w:spacing w:before="60" w:line="360" w:lineRule="exact"/>
        <w:ind w:left="993" w:hanging="284"/>
        <w:jc w:val="thaiDistribute"/>
        <w:rPr>
          <w:rFonts w:asciiTheme="majorBidi" w:hAnsiTheme="majorBidi" w:cstheme="majorBidi"/>
          <w:spacing w:val="-4"/>
          <w:sz w:val="28"/>
          <w:szCs w:val="28"/>
        </w:rPr>
      </w:pPr>
      <w:r w:rsidRPr="00842D84">
        <w:rPr>
          <w:rFonts w:asciiTheme="majorBidi" w:hAnsiTheme="majorBidi" w:cstheme="majorBidi"/>
          <w:spacing w:val="-4"/>
          <w:sz w:val="28"/>
          <w:szCs w:val="28"/>
        </w:rPr>
        <w:t xml:space="preserve">3.5 </w:t>
      </w:r>
      <w:r w:rsidRPr="00842D84">
        <w:rPr>
          <w:rFonts w:asciiTheme="majorBidi" w:hAnsiTheme="majorBidi" w:cstheme="majorBidi"/>
          <w:spacing w:val="-4"/>
          <w:sz w:val="28"/>
          <w:szCs w:val="28"/>
          <w:cs/>
        </w:rPr>
        <w:t xml:space="preserve">ตรวจสอบรายการเคลื่อนไหวบัญชีเงินฝากธนาคาร ในช่วงระยะเวลา เดือนมิถุนายน </w:t>
      </w:r>
      <w:r w:rsidRPr="00842D84">
        <w:rPr>
          <w:rFonts w:asciiTheme="majorBidi" w:hAnsiTheme="majorBidi" w:cstheme="majorBidi"/>
          <w:spacing w:val="-4"/>
          <w:sz w:val="28"/>
          <w:szCs w:val="28"/>
        </w:rPr>
        <w:t xml:space="preserve">2567 </w:t>
      </w:r>
      <w:r w:rsidRPr="00842D84">
        <w:rPr>
          <w:rFonts w:asciiTheme="majorBidi" w:hAnsiTheme="majorBidi" w:cstheme="majorBidi"/>
          <w:spacing w:val="-4"/>
          <w:sz w:val="28"/>
          <w:szCs w:val="28"/>
          <w:cs/>
        </w:rPr>
        <w:t xml:space="preserve">ถึงเดือนมิถุนายน </w:t>
      </w:r>
      <w:r w:rsidRPr="00842D84">
        <w:rPr>
          <w:rFonts w:asciiTheme="majorBidi" w:hAnsiTheme="majorBidi" w:cstheme="majorBidi"/>
          <w:spacing w:val="-4"/>
          <w:sz w:val="28"/>
          <w:szCs w:val="28"/>
        </w:rPr>
        <w:t xml:space="preserve">2568 </w:t>
      </w:r>
      <w:r w:rsidRPr="00842D84">
        <w:rPr>
          <w:rFonts w:asciiTheme="majorBidi" w:hAnsiTheme="majorBidi" w:cstheme="majorBidi"/>
          <w:spacing w:val="-4"/>
          <w:sz w:val="28"/>
          <w:szCs w:val="28"/>
          <w:cs/>
        </w:rPr>
        <w:t>ของบริษัทย่อย</w:t>
      </w:r>
    </w:p>
    <w:p w14:paraId="390EED59" w14:textId="13E59797" w:rsidR="00800311" w:rsidRPr="00842D84" w:rsidRDefault="00800311" w:rsidP="0004251F">
      <w:pPr>
        <w:spacing w:line="360" w:lineRule="exact"/>
        <w:ind w:left="990"/>
        <w:jc w:val="thaiDistribute"/>
        <w:rPr>
          <w:rFonts w:asciiTheme="majorBidi" w:hAnsiTheme="majorBidi" w:cstheme="majorBidi"/>
          <w:spacing w:val="-4"/>
          <w:sz w:val="28"/>
          <w:szCs w:val="28"/>
        </w:rPr>
      </w:pPr>
      <w:r w:rsidRPr="00842D84">
        <w:rPr>
          <w:rFonts w:asciiTheme="majorBidi" w:hAnsiTheme="majorBidi" w:cstheme="majorBidi"/>
          <w:spacing w:val="-4"/>
          <w:sz w:val="28"/>
          <w:szCs w:val="28"/>
          <w:u w:val="single"/>
          <w:cs/>
        </w:rPr>
        <w:t>ผลการตรวจสอบ</w:t>
      </w:r>
      <w:r w:rsidRPr="00842D84">
        <w:rPr>
          <w:rFonts w:asciiTheme="majorBidi" w:hAnsiTheme="majorBidi" w:cstheme="majorBidi"/>
          <w:spacing w:val="-4"/>
          <w:sz w:val="28"/>
          <w:szCs w:val="28"/>
          <w:cs/>
        </w:rPr>
        <w:t xml:space="preserve"> ไม่สามารถตรวจสอบได้เนื่องจากบริษัทย่อย ไม่ยินยอมให้ข้อมูลและเอกสารต่างๆ ที่เกี่ยวข้องกับเงินให้กู้ยืม</w:t>
      </w:r>
      <w:r w:rsidRPr="00842D84">
        <w:rPr>
          <w:rFonts w:asciiTheme="majorBidi" w:hAnsiTheme="majorBidi" w:cstheme="majorBidi"/>
          <w:spacing w:val="-4"/>
          <w:sz w:val="28"/>
          <w:szCs w:val="28"/>
          <w:u w:val="single"/>
          <w:cs/>
        </w:rPr>
        <w:t xml:space="preserve"> </w:t>
      </w:r>
      <w:bookmarkEnd w:id="100"/>
    </w:p>
    <w:p w14:paraId="13C3CB90" w14:textId="7733A3F8" w:rsidR="008C04CC" w:rsidRPr="00842D84" w:rsidRDefault="008C04CC" w:rsidP="006E53FB">
      <w:pPr>
        <w:pStyle w:val="aff1"/>
        <w:numPr>
          <w:ilvl w:val="0"/>
          <w:numId w:val="7"/>
        </w:numPr>
        <w:spacing w:before="240"/>
        <w:rPr>
          <w:rFonts w:asciiTheme="majorBidi" w:hAnsiTheme="majorBidi" w:cstheme="majorBidi"/>
          <w:b/>
          <w:bCs/>
          <w:spacing w:val="-4"/>
          <w:sz w:val="28"/>
        </w:rPr>
      </w:pPr>
      <w:r w:rsidRPr="00842D84">
        <w:rPr>
          <w:rFonts w:asciiTheme="majorBidi" w:hAnsiTheme="majorBidi" w:cstheme="majorBidi"/>
          <w:b/>
          <w:bCs/>
          <w:spacing w:val="-4"/>
          <w:sz w:val="28"/>
          <w:cs/>
        </w:rPr>
        <w:t>การจัดประเภทรายการบัญชีใหม่</w:t>
      </w:r>
    </w:p>
    <w:p w14:paraId="001205F0" w14:textId="46FA49BA" w:rsidR="007439F8" w:rsidRPr="00842D84" w:rsidRDefault="008C04CC" w:rsidP="006E53FB">
      <w:pPr>
        <w:pStyle w:val="aff1"/>
        <w:autoSpaceDE w:val="0"/>
        <w:autoSpaceDN w:val="0"/>
        <w:adjustRightInd w:val="0"/>
        <w:spacing w:before="120" w:after="120" w:line="240" w:lineRule="auto"/>
        <w:ind w:left="360"/>
        <w:contextualSpacing w:val="0"/>
        <w:rPr>
          <w:rFonts w:asciiTheme="majorBidi" w:hAnsiTheme="majorBidi" w:cstheme="majorBidi"/>
          <w:spacing w:val="-4"/>
          <w:sz w:val="28"/>
        </w:rPr>
      </w:pPr>
      <w:r w:rsidRPr="00842D84">
        <w:rPr>
          <w:rFonts w:asciiTheme="majorBidi" w:hAnsiTheme="majorBidi" w:cstheme="majorBidi"/>
          <w:spacing w:val="-4"/>
          <w:sz w:val="28"/>
          <w:cs/>
        </w:rPr>
        <w:t xml:space="preserve">บริษัทได้มีการจัดประเภทรายการบัญชีบางรายการในงบการเงิน ณ วันที่ </w:t>
      </w:r>
      <w:r w:rsidR="00F87DE1" w:rsidRPr="00842D84">
        <w:rPr>
          <w:rFonts w:asciiTheme="majorBidi" w:hAnsiTheme="majorBidi" w:cstheme="majorBidi"/>
          <w:spacing w:val="-4"/>
          <w:sz w:val="28"/>
        </w:rPr>
        <w:t>3</w:t>
      </w:r>
      <w:r w:rsidR="00CF7133" w:rsidRPr="00842D84">
        <w:rPr>
          <w:rFonts w:asciiTheme="majorBidi" w:hAnsiTheme="majorBidi" w:cstheme="majorBidi"/>
          <w:spacing w:val="-4"/>
          <w:sz w:val="28"/>
        </w:rPr>
        <w:t>1</w:t>
      </w:r>
      <w:r w:rsidRPr="00842D84">
        <w:rPr>
          <w:rFonts w:asciiTheme="majorBidi" w:hAnsiTheme="majorBidi" w:cstheme="majorBidi"/>
          <w:spacing w:val="-4"/>
          <w:sz w:val="28"/>
          <w:cs/>
        </w:rPr>
        <w:t xml:space="preserve"> ธันวาคม </w:t>
      </w:r>
      <w:r w:rsidR="00CF7133" w:rsidRPr="00842D84">
        <w:rPr>
          <w:rFonts w:asciiTheme="majorBidi" w:hAnsiTheme="majorBidi" w:cstheme="majorBidi"/>
          <w:spacing w:val="-4"/>
          <w:sz w:val="28"/>
        </w:rPr>
        <w:t>256</w:t>
      </w:r>
      <w:r w:rsidR="00C962BE" w:rsidRPr="00842D84">
        <w:rPr>
          <w:rFonts w:asciiTheme="majorBidi" w:hAnsiTheme="majorBidi" w:cstheme="majorBidi"/>
          <w:spacing w:val="-4"/>
          <w:sz w:val="28"/>
        </w:rPr>
        <w:t>7</w:t>
      </w:r>
      <w:r w:rsidRPr="00842D84">
        <w:rPr>
          <w:rFonts w:asciiTheme="majorBidi" w:hAnsiTheme="majorBidi" w:cstheme="majorBidi"/>
          <w:spacing w:val="-4"/>
          <w:sz w:val="28"/>
          <w:cs/>
        </w:rPr>
        <w:t xml:space="preserve"> ใหม่ เพื่อให้สอดคล้องกับการจัดประเภทรายการบัญชีในงวดปัจจุบัน</w:t>
      </w:r>
    </w:p>
    <w:p w14:paraId="6FE489DE" w14:textId="77777777" w:rsidR="000C3F68" w:rsidRPr="00842D84" w:rsidRDefault="000C3F68" w:rsidP="006E53FB">
      <w:pPr>
        <w:widowControl w:val="0"/>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60" w:line="240" w:lineRule="auto"/>
        <w:jc w:val="thaiDistribute"/>
        <w:rPr>
          <w:rFonts w:asciiTheme="majorBidi" w:hAnsiTheme="majorBidi" w:cstheme="majorBidi"/>
          <w:b/>
          <w:bCs/>
          <w:spacing w:val="-4"/>
          <w:sz w:val="28"/>
          <w:szCs w:val="28"/>
        </w:rPr>
      </w:pPr>
      <w:r w:rsidRPr="00842D84">
        <w:rPr>
          <w:rFonts w:asciiTheme="majorBidi" w:hAnsiTheme="majorBidi" w:cstheme="majorBidi"/>
          <w:b/>
          <w:bCs/>
          <w:spacing w:val="-4"/>
          <w:sz w:val="28"/>
          <w:szCs w:val="28"/>
          <w:cs/>
        </w:rPr>
        <w:t xml:space="preserve">เหตุการณ์ภายหลังรอบระยะเวลารายงาน </w:t>
      </w:r>
    </w:p>
    <w:p w14:paraId="0A2FE56F" w14:textId="6B8AADBE" w:rsidR="00371548" w:rsidRPr="00842D84" w:rsidRDefault="00371548" w:rsidP="0004251F">
      <w:pPr>
        <w:pStyle w:val="aff1"/>
        <w:numPr>
          <w:ilvl w:val="0"/>
          <w:numId w:val="43"/>
        </w:numPr>
        <w:spacing w:before="120" w:line="360" w:lineRule="exact"/>
        <w:ind w:left="850" w:hanging="425"/>
        <w:jc w:val="thaiDistribute"/>
        <w:rPr>
          <w:rFonts w:asciiTheme="majorBidi" w:hAnsiTheme="majorBidi" w:cstheme="majorBidi"/>
          <w:spacing w:val="-4"/>
          <w:sz w:val="28"/>
        </w:rPr>
      </w:pPr>
      <w:r w:rsidRPr="00842D84">
        <w:rPr>
          <w:rFonts w:asciiTheme="majorBidi" w:hAnsiTheme="majorBidi" w:cstheme="majorBidi" w:hint="cs"/>
          <w:spacing w:val="-4"/>
          <w:sz w:val="28"/>
          <w:cs/>
        </w:rPr>
        <w:t>การเปลี่ยน</w:t>
      </w:r>
      <w:r w:rsidR="00441C60" w:rsidRPr="00842D84">
        <w:rPr>
          <w:rFonts w:asciiTheme="majorBidi" w:hAnsiTheme="majorBidi" w:cstheme="majorBidi" w:hint="cs"/>
          <w:spacing w:val="-4"/>
          <w:sz w:val="28"/>
          <w:cs/>
        </w:rPr>
        <w:t>ชื่อบริษัทย่อย</w:t>
      </w:r>
    </w:p>
    <w:p w14:paraId="6F22329F" w14:textId="1C772376" w:rsidR="00441C60" w:rsidRPr="00842D84" w:rsidRDefault="00441C60" w:rsidP="0004251F">
      <w:pPr>
        <w:pStyle w:val="aff1"/>
        <w:numPr>
          <w:ilvl w:val="0"/>
          <w:numId w:val="44"/>
        </w:numPr>
        <w:spacing w:before="240" w:line="360" w:lineRule="exact"/>
        <w:ind w:left="1418" w:hanging="567"/>
        <w:jc w:val="thaiDistribute"/>
        <w:rPr>
          <w:rFonts w:asciiTheme="majorBidi" w:hAnsiTheme="majorBidi" w:cstheme="majorBidi"/>
          <w:spacing w:val="-4"/>
          <w:sz w:val="28"/>
        </w:rPr>
      </w:pPr>
      <w:r w:rsidRPr="00842D84">
        <w:rPr>
          <w:rFonts w:asciiTheme="majorBidi" w:hAnsiTheme="majorBidi"/>
          <w:spacing w:val="-4"/>
          <w:sz w:val="28"/>
          <w:cs/>
        </w:rPr>
        <w:t xml:space="preserve">บริษัท เอซีซี โกลบอล เทรด จำกัด ซึ่งเป็นบริษัทย่อยที่บริษัทฯ ถือหุ้นร้อยละ </w:t>
      </w:r>
      <w:r w:rsidR="00984E9E" w:rsidRPr="00842D84">
        <w:rPr>
          <w:rFonts w:asciiTheme="majorBidi" w:hAnsiTheme="majorBidi"/>
          <w:spacing w:val="-4"/>
          <w:sz w:val="28"/>
        </w:rPr>
        <w:t>100</w:t>
      </w:r>
      <w:r w:rsidRPr="00842D84">
        <w:rPr>
          <w:rFonts w:asciiTheme="majorBidi" w:hAnsiTheme="majorBidi"/>
          <w:spacing w:val="-4"/>
          <w:sz w:val="28"/>
          <w:cs/>
        </w:rPr>
        <w:t xml:space="preserve"> ได้เปลี่ยนชื่อเป็น บริษัท ยักษ์ </w:t>
      </w:r>
      <w:proofErr w:type="spellStart"/>
      <w:r w:rsidRPr="00842D84">
        <w:rPr>
          <w:rFonts w:asciiTheme="majorBidi" w:hAnsiTheme="majorBidi"/>
          <w:spacing w:val="-4"/>
          <w:sz w:val="28"/>
          <w:cs/>
        </w:rPr>
        <w:t>เทค</w:t>
      </w:r>
      <w:proofErr w:type="spellEnd"/>
      <w:r w:rsidRPr="00842D84">
        <w:rPr>
          <w:rFonts w:asciiTheme="majorBidi" w:hAnsiTheme="majorBidi"/>
          <w:spacing w:val="-4"/>
          <w:sz w:val="28"/>
          <w:cs/>
        </w:rPr>
        <w:t xml:space="preserve"> จำกัด โดยได้จดทะเบียนเปลี่ยนแปลงชื่อ กับกรมพัฒนาธุรกิจการค้า กระทรวงพาณิชย์ เมื่อวันที่ </w:t>
      </w:r>
      <w:r w:rsidR="00984E9E" w:rsidRPr="00842D84">
        <w:rPr>
          <w:rFonts w:asciiTheme="majorBidi" w:hAnsiTheme="majorBidi"/>
          <w:spacing w:val="-4"/>
          <w:sz w:val="28"/>
        </w:rPr>
        <w:t>9</w:t>
      </w:r>
      <w:r w:rsidRPr="00842D84">
        <w:rPr>
          <w:rFonts w:asciiTheme="majorBidi" w:hAnsiTheme="majorBidi"/>
          <w:spacing w:val="-4"/>
          <w:sz w:val="28"/>
          <w:cs/>
        </w:rPr>
        <w:t xml:space="preserve"> มกราคม </w:t>
      </w:r>
      <w:r w:rsidR="00984E9E" w:rsidRPr="00842D84">
        <w:rPr>
          <w:rFonts w:asciiTheme="majorBidi" w:hAnsiTheme="majorBidi"/>
          <w:spacing w:val="-4"/>
          <w:sz w:val="28"/>
        </w:rPr>
        <w:t>2569</w:t>
      </w:r>
    </w:p>
    <w:p w14:paraId="41B13800" w14:textId="60BB519E" w:rsidR="00441C60" w:rsidRPr="00842D84" w:rsidRDefault="00441C60" w:rsidP="0004251F">
      <w:pPr>
        <w:pStyle w:val="aff1"/>
        <w:numPr>
          <w:ilvl w:val="0"/>
          <w:numId w:val="44"/>
        </w:numPr>
        <w:spacing w:before="240" w:line="360" w:lineRule="exact"/>
        <w:ind w:left="1418" w:hanging="567"/>
        <w:jc w:val="thaiDistribute"/>
        <w:rPr>
          <w:rFonts w:asciiTheme="majorBidi" w:hAnsiTheme="majorBidi" w:cstheme="majorBidi"/>
          <w:spacing w:val="-4"/>
          <w:sz w:val="28"/>
        </w:rPr>
      </w:pPr>
      <w:r w:rsidRPr="00842D84">
        <w:rPr>
          <w:rFonts w:asciiTheme="majorBidi" w:hAnsiTheme="majorBidi"/>
          <w:spacing w:val="-4"/>
          <w:sz w:val="28"/>
          <w:cs/>
        </w:rPr>
        <w:t>บริษัท ไฮ อินโนเวช</w:t>
      </w:r>
      <w:proofErr w:type="spellStart"/>
      <w:r w:rsidRPr="00842D84">
        <w:rPr>
          <w:rFonts w:asciiTheme="majorBidi" w:hAnsiTheme="majorBidi"/>
          <w:spacing w:val="-4"/>
          <w:sz w:val="28"/>
          <w:cs/>
        </w:rPr>
        <w:t>ั่น</w:t>
      </w:r>
      <w:proofErr w:type="spellEnd"/>
      <w:r w:rsidRPr="00842D84">
        <w:rPr>
          <w:rFonts w:asciiTheme="majorBidi" w:hAnsiTheme="majorBidi"/>
          <w:spacing w:val="-4"/>
          <w:sz w:val="28"/>
          <w:cs/>
        </w:rPr>
        <w:t xml:space="preserve"> เทคโนโลยี จำกัด</w:t>
      </w:r>
      <w:r w:rsidRPr="00842D84">
        <w:rPr>
          <w:rFonts w:asciiTheme="majorBidi" w:hAnsiTheme="majorBidi" w:hint="cs"/>
          <w:spacing w:val="-4"/>
          <w:sz w:val="28"/>
          <w:cs/>
        </w:rPr>
        <w:t xml:space="preserve"> </w:t>
      </w:r>
      <w:r w:rsidRPr="00842D84">
        <w:rPr>
          <w:rFonts w:asciiTheme="majorBidi" w:hAnsiTheme="majorBidi"/>
          <w:spacing w:val="-4"/>
          <w:sz w:val="28"/>
          <w:cs/>
        </w:rPr>
        <w:t>ซึ่งเป็นบริษัทย่อย</w:t>
      </w:r>
      <w:r w:rsidRPr="00842D84">
        <w:rPr>
          <w:rFonts w:asciiTheme="majorBidi" w:hAnsiTheme="majorBidi" w:hint="cs"/>
          <w:spacing w:val="-4"/>
          <w:sz w:val="28"/>
          <w:cs/>
        </w:rPr>
        <w:t>ทางอ้อม</w:t>
      </w:r>
      <w:r w:rsidRPr="00842D84">
        <w:rPr>
          <w:rFonts w:asciiTheme="majorBidi" w:hAnsiTheme="majorBidi"/>
          <w:spacing w:val="-4"/>
          <w:sz w:val="28"/>
          <w:cs/>
        </w:rPr>
        <w:t xml:space="preserve">ที่บริษัทฯ ถือหุ้นร้อยละ </w:t>
      </w:r>
      <w:r w:rsidR="00984E9E" w:rsidRPr="00842D84">
        <w:rPr>
          <w:rFonts w:asciiTheme="majorBidi" w:hAnsiTheme="majorBidi" w:hint="cs"/>
          <w:spacing w:val="-4"/>
          <w:sz w:val="28"/>
        </w:rPr>
        <w:t>60</w:t>
      </w:r>
      <w:r w:rsidRPr="00842D84">
        <w:rPr>
          <w:rFonts w:asciiTheme="majorBidi" w:hAnsiTheme="majorBidi"/>
          <w:spacing w:val="-4"/>
          <w:sz w:val="28"/>
          <w:cs/>
        </w:rPr>
        <w:t xml:space="preserve"> ได้เปลี่ยนชื่อเป็น บริษัท ยักษ์ อัลฟ่า จำกัดโดยได้จดทะเบียนเปลี่ยนแปลงชื่อ กับกรมพัฒนาธุรกิจการค้า กระทรวงพาณิชย์ เมื่อวันที่ </w:t>
      </w:r>
      <w:r w:rsidR="00984E9E" w:rsidRPr="00842D84">
        <w:rPr>
          <w:rFonts w:asciiTheme="majorBidi" w:hAnsiTheme="majorBidi" w:hint="cs"/>
          <w:spacing w:val="-4"/>
          <w:sz w:val="28"/>
        </w:rPr>
        <w:t>11</w:t>
      </w:r>
      <w:r w:rsidRPr="00842D84">
        <w:rPr>
          <w:rFonts w:asciiTheme="majorBidi" w:hAnsiTheme="majorBidi"/>
          <w:spacing w:val="-4"/>
          <w:sz w:val="28"/>
          <w:cs/>
        </w:rPr>
        <w:t xml:space="preserve"> </w:t>
      </w:r>
      <w:r w:rsidRPr="00842D84">
        <w:rPr>
          <w:rFonts w:asciiTheme="majorBidi" w:hAnsiTheme="majorBidi" w:hint="cs"/>
          <w:spacing w:val="-4"/>
          <w:sz w:val="28"/>
          <w:cs/>
        </w:rPr>
        <w:t>กุมภาพันธ์</w:t>
      </w:r>
      <w:r w:rsidRPr="00842D84">
        <w:rPr>
          <w:rFonts w:asciiTheme="majorBidi" w:hAnsiTheme="majorBidi"/>
          <w:spacing w:val="-4"/>
          <w:sz w:val="28"/>
          <w:cs/>
        </w:rPr>
        <w:t xml:space="preserve"> </w:t>
      </w:r>
      <w:r w:rsidR="00984E9E" w:rsidRPr="00842D84">
        <w:rPr>
          <w:rFonts w:asciiTheme="majorBidi" w:hAnsiTheme="majorBidi"/>
          <w:spacing w:val="-4"/>
          <w:sz w:val="28"/>
        </w:rPr>
        <w:t>2569</w:t>
      </w:r>
    </w:p>
    <w:p w14:paraId="0D36FA3C" w14:textId="77777777" w:rsidR="00D679DE" w:rsidRPr="00842D84" w:rsidRDefault="00D679DE" w:rsidP="00D679DE">
      <w:pPr>
        <w:pStyle w:val="aff1"/>
        <w:spacing w:before="240" w:line="360" w:lineRule="exact"/>
        <w:ind w:left="1418"/>
        <w:jc w:val="thaiDistribute"/>
        <w:rPr>
          <w:rFonts w:asciiTheme="majorBidi" w:hAnsiTheme="majorBidi" w:cstheme="majorBidi"/>
          <w:spacing w:val="-4"/>
          <w:sz w:val="28"/>
        </w:rPr>
      </w:pPr>
    </w:p>
    <w:p w14:paraId="346A429F" w14:textId="37167448" w:rsidR="00441C60" w:rsidRPr="00842D84" w:rsidRDefault="00441C60" w:rsidP="0004251F">
      <w:pPr>
        <w:pStyle w:val="aff1"/>
        <w:numPr>
          <w:ilvl w:val="0"/>
          <w:numId w:val="43"/>
        </w:numPr>
        <w:spacing w:before="240" w:line="360" w:lineRule="exact"/>
        <w:ind w:left="851" w:hanging="425"/>
        <w:jc w:val="thaiDistribute"/>
        <w:rPr>
          <w:rFonts w:asciiTheme="majorBidi" w:hAnsiTheme="majorBidi" w:cstheme="majorBidi"/>
          <w:spacing w:val="-4"/>
          <w:sz w:val="28"/>
        </w:rPr>
      </w:pPr>
      <w:r w:rsidRPr="00842D84">
        <w:rPr>
          <w:rFonts w:asciiTheme="majorBidi" w:hAnsiTheme="majorBidi"/>
          <w:spacing w:val="-4"/>
          <w:sz w:val="28"/>
          <w:cs/>
        </w:rPr>
        <w:lastRenderedPageBreak/>
        <w:t>การปรับโครงสร้างการถือหุ้นภายในกลุ่มบริษัท</w:t>
      </w:r>
    </w:p>
    <w:p w14:paraId="79CF3A21" w14:textId="1B07961E" w:rsidR="00A1029B" w:rsidRPr="00842D84" w:rsidRDefault="00441C60" w:rsidP="0004251F">
      <w:pPr>
        <w:pStyle w:val="aff1"/>
        <w:spacing w:before="240" w:line="360" w:lineRule="exact"/>
        <w:ind w:left="851"/>
        <w:jc w:val="thaiDistribute"/>
        <w:rPr>
          <w:rFonts w:asciiTheme="majorBidi" w:hAnsiTheme="majorBidi" w:cstheme="majorBidi"/>
          <w:spacing w:val="-4"/>
          <w:sz w:val="28"/>
        </w:rPr>
      </w:pPr>
      <w:r w:rsidRPr="00842D84">
        <w:rPr>
          <w:rFonts w:asciiTheme="majorBidi" w:hAnsiTheme="majorBidi" w:cstheme="majorBidi" w:hint="cs"/>
          <w:spacing w:val="-4"/>
          <w:sz w:val="28"/>
          <w:cs/>
        </w:rPr>
        <w:t>บริษัทได้ปรับ</w:t>
      </w:r>
      <w:r w:rsidR="00A1029B" w:rsidRPr="00842D84">
        <w:rPr>
          <w:rFonts w:asciiTheme="majorBidi" w:hAnsiTheme="majorBidi"/>
          <w:spacing w:val="-4"/>
          <w:sz w:val="28"/>
          <w:cs/>
        </w:rPr>
        <w:t>โครงสร้างการถือหุ้น ภายในกลุ่มบริษัทที่อยู่ภายใต้การควบคุมเดียวกัน โดยบริษัท เอซีซี แคปปิตอล จำกัด (“</w:t>
      </w:r>
      <w:r w:rsidR="00A1029B" w:rsidRPr="00842D84">
        <w:rPr>
          <w:rFonts w:asciiTheme="majorBidi" w:hAnsiTheme="majorBidi" w:cstheme="majorBidi"/>
          <w:spacing w:val="-4"/>
          <w:sz w:val="28"/>
        </w:rPr>
        <w:t xml:space="preserve">CAP”) </w:t>
      </w:r>
      <w:r w:rsidR="00A1029B" w:rsidRPr="00842D84">
        <w:rPr>
          <w:rFonts w:asciiTheme="majorBidi" w:hAnsiTheme="majorBidi"/>
          <w:spacing w:val="-4"/>
          <w:sz w:val="28"/>
          <w:cs/>
        </w:rPr>
        <w:t xml:space="preserve">ซึ่งประกอบธุรกิจด้านการเงิน และสินเชื่อ ซึ่งบริษัทฯ ถือหุ้นร้อยละ </w:t>
      </w:r>
      <w:r w:rsidR="00984E9E" w:rsidRPr="00842D84">
        <w:rPr>
          <w:rFonts w:asciiTheme="majorBidi" w:hAnsiTheme="majorBidi"/>
          <w:spacing w:val="-4"/>
          <w:sz w:val="28"/>
        </w:rPr>
        <w:t>99</w:t>
      </w:r>
      <w:r w:rsidR="00A1029B" w:rsidRPr="00842D84">
        <w:rPr>
          <w:rFonts w:asciiTheme="majorBidi" w:hAnsiTheme="majorBidi"/>
          <w:spacing w:val="-4"/>
          <w:sz w:val="28"/>
          <w:cs/>
        </w:rPr>
        <w:t>.</w:t>
      </w:r>
      <w:r w:rsidR="00984E9E" w:rsidRPr="00842D84">
        <w:rPr>
          <w:rFonts w:asciiTheme="majorBidi" w:hAnsiTheme="majorBidi"/>
          <w:spacing w:val="-4"/>
          <w:sz w:val="28"/>
        </w:rPr>
        <w:t>99</w:t>
      </w:r>
      <w:r w:rsidR="00A1029B" w:rsidRPr="00842D84">
        <w:rPr>
          <w:rFonts w:asciiTheme="majorBidi" w:hAnsiTheme="majorBidi"/>
          <w:spacing w:val="-4"/>
          <w:sz w:val="28"/>
          <w:cs/>
        </w:rPr>
        <w:t xml:space="preserve"> ได้ดำเนินการขายหุ้นทั้งหมดในบริษัท ยักษ์ อัลฟ่า จำกัด (“</w:t>
      </w:r>
      <w:r w:rsidR="00A1029B" w:rsidRPr="00842D84">
        <w:rPr>
          <w:rFonts w:asciiTheme="majorBidi" w:hAnsiTheme="majorBidi" w:cstheme="majorBidi"/>
          <w:spacing w:val="-4"/>
          <w:sz w:val="28"/>
        </w:rPr>
        <w:t xml:space="preserve">YAK ALPHA”) </w:t>
      </w:r>
      <w:r w:rsidR="00A1029B" w:rsidRPr="00842D84">
        <w:rPr>
          <w:rFonts w:asciiTheme="majorBidi" w:hAnsiTheme="majorBidi"/>
          <w:spacing w:val="-4"/>
          <w:sz w:val="28"/>
          <w:cs/>
        </w:rPr>
        <w:t>ซึ่งประกอบธุรกิจเครื่องมือสื่อสาร และอุปกรณ์อิ</w:t>
      </w:r>
      <w:proofErr w:type="spellStart"/>
      <w:r w:rsidR="00A1029B" w:rsidRPr="00842D84">
        <w:rPr>
          <w:rFonts w:asciiTheme="majorBidi" w:hAnsiTheme="majorBidi"/>
          <w:spacing w:val="-4"/>
          <w:sz w:val="28"/>
          <w:cs/>
        </w:rPr>
        <w:t>เล</w:t>
      </w:r>
      <w:proofErr w:type="spellEnd"/>
      <w:r w:rsidR="00A1029B" w:rsidRPr="00842D84">
        <w:rPr>
          <w:rFonts w:asciiTheme="majorBidi" w:hAnsiTheme="majorBidi"/>
          <w:spacing w:val="-4"/>
          <w:sz w:val="28"/>
          <w:cs/>
        </w:rPr>
        <w:t>คทรอน</w:t>
      </w:r>
      <w:proofErr w:type="spellStart"/>
      <w:r w:rsidR="00A1029B" w:rsidRPr="00842D84">
        <w:rPr>
          <w:rFonts w:asciiTheme="majorBidi" w:hAnsiTheme="majorBidi"/>
          <w:spacing w:val="-4"/>
          <w:sz w:val="28"/>
          <w:cs/>
        </w:rPr>
        <w:t>ิค</w:t>
      </w:r>
      <w:proofErr w:type="spellEnd"/>
      <w:r w:rsidR="00A1029B" w:rsidRPr="00842D84">
        <w:rPr>
          <w:rFonts w:asciiTheme="majorBidi" w:hAnsiTheme="majorBidi"/>
          <w:spacing w:val="-4"/>
          <w:sz w:val="28"/>
          <w:cs/>
        </w:rPr>
        <w:t xml:space="preserve"> ซึ่งถือหุ้นร้อยละ </w:t>
      </w:r>
      <w:r w:rsidR="00984E9E" w:rsidRPr="00842D84">
        <w:rPr>
          <w:rFonts w:asciiTheme="majorBidi" w:hAnsiTheme="majorBidi"/>
          <w:spacing w:val="-4"/>
          <w:sz w:val="28"/>
        </w:rPr>
        <w:t>60</w:t>
      </w:r>
      <w:r w:rsidR="00A1029B" w:rsidRPr="00842D84">
        <w:rPr>
          <w:rFonts w:asciiTheme="majorBidi" w:hAnsiTheme="majorBidi"/>
          <w:spacing w:val="-4"/>
          <w:sz w:val="28"/>
          <w:cs/>
        </w:rPr>
        <w:t xml:space="preserve"> ให้แก่บริษัท ยักษ์ </w:t>
      </w:r>
      <w:proofErr w:type="spellStart"/>
      <w:r w:rsidR="00A1029B" w:rsidRPr="00842D84">
        <w:rPr>
          <w:rFonts w:asciiTheme="majorBidi" w:hAnsiTheme="majorBidi"/>
          <w:spacing w:val="-4"/>
          <w:sz w:val="28"/>
          <w:cs/>
        </w:rPr>
        <w:t>เทค</w:t>
      </w:r>
      <w:proofErr w:type="spellEnd"/>
      <w:r w:rsidR="00A1029B" w:rsidRPr="00842D84">
        <w:rPr>
          <w:rFonts w:asciiTheme="majorBidi" w:hAnsiTheme="majorBidi"/>
          <w:spacing w:val="-4"/>
          <w:sz w:val="28"/>
          <w:cs/>
        </w:rPr>
        <w:t xml:space="preserve"> จำกัด (“</w:t>
      </w:r>
      <w:r w:rsidR="00A1029B" w:rsidRPr="00842D84">
        <w:rPr>
          <w:rFonts w:asciiTheme="majorBidi" w:hAnsiTheme="majorBidi" w:cstheme="majorBidi"/>
          <w:spacing w:val="-4"/>
          <w:sz w:val="28"/>
        </w:rPr>
        <w:t xml:space="preserve">YAK TECH”) </w:t>
      </w:r>
      <w:r w:rsidR="00A1029B" w:rsidRPr="00842D84">
        <w:rPr>
          <w:rFonts w:asciiTheme="majorBidi" w:hAnsiTheme="majorBidi"/>
          <w:spacing w:val="-4"/>
          <w:sz w:val="28"/>
          <w:cs/>
        </w:rPr>
        <w:t>ซึ่งประกอบธุรกิจเครื่องมือสื่อสาร และอุปกรณ์อิ</w:t>
      </w:r>
      <w:proofErr w:type="spellStart"/>
      <w:r w:rsidR="00A1029B" w:rsidRPr="00842D84">
        <w:rPr>
          <w:rFonts w:asciiTheme="majorBidi" w:hAnsiTheme="majorBidi"/>
          <w:spacing w:val="-4"/>
          <w:sz w:val="28"/>
          <w:cs/>
        </w:rPr>
        <w:t>เล</w:t>
      </w:r>
      <w:proofErr w:type="spellEnd"/>
      <w:r w:rsidR="00A1029B" w:rsidRPr="00842D84">
        <w:rPr>
          <w:rFonts w:asciiTheme="majorBidi" w:hAnsiTheme="majorBidi"/>
          <w:spacing w:val="-4"/>
          <w:sz w:val="28"/>
          <w:cs/>
        </w:rPr>
        <w:t>คทรอน</w:t>
      </w:r>
      <w:proofErr w:type="spellStart"/>
      <w:r w:rsidR="00A1029B" w:rsidRPr="00842D84">
        <w:rPr>
          <w:rFonts w:asciiTheme="majorBidi" w:hAnsiTheme="majorBidi"/>
          <w:spacing w:val="-4"/>
          <w:sz w:val="28"/>
          <w:cs/>
        </w:rPr>
        <w:t>ิค</w:t>
      </w:r>
      <w:proofErr w:type="spellEnd"/>
      <w:r w:rsidR="00A1029B" w:rsidRPr="00842D84">
        <w:rPr>
          <w:rFonts w:asciiTheme="majorBidi" w:hAnsiTheme="majorBidi"/>
          <w:spacing w:val="-4"/>
          <w:sz w:val="28"/>
          <w:cs/>
        </w:rPr>
        <w:t xml:space="preserve"> ซึ่งบริษัทฯ ถือหุ้นร้อยละ </w:t>
      </w:r>
      <w:r w:rsidR="00984E9E" w:rsidRPr="00842D84">
        <w:rPr>
          <w:rFonts w:asciiTheme="majorBidi" w:hAnsiTheme="majorBidi"/>
          <w:spacing w:val="-4"/>
          <w:sz w:val="28"/>
        </w:rPr>
        <w:t>99</w:t>
      </w:r>
      <w:r w:rsidR="00A1029B" w:rsidRPr="00842D84">
        <w:rPr>
          <w:rFonts w:asciiTheme="majorBidi" w:hAnsiTheme="majorBidi"/>
          <w:spacing w:val="-4"/>
          <w:sz w:val="28"/>
          <w:cs/>
        </w:rPr>
        <w:t>.</w:t>
      </w:r>
      <w:r w:rsidR="00984E9E" w:rsidRPr="00842D84">
        <w:rPr>
          <w:rFonts w:asciiTheme="majorBidi" w:hAnsiTheme="majorBidi"/>
          <w:spacing w:val="-4"/>
          <w:sz w:val="28"/>
        </w:rPr>
        <w:t>99</w:t>
      </w:r>
      <w:r w:rsidR="00A1029B" w:rsidRPr="00842D84">
        <w:rPr>
          <w:rFonts w:asciiTheme="majorBidi" w:hAnsiTheme="majorBidi"/>
          <w:spacing w:val="-4"/>
          <w:sz w:val="28"/>
          <w:cs/>
        </w:rPr>
        <w:t xml:space="preserve"> </w:t>
      </w:r>
      <w:proofErr w:type="spellStart"/>
      <w:r w:rsidR="00A1029B" w:rsidRPr="00842D84">
        <w:rPr>
          <w:rFonts w:asciiTheme="majorBidi" w:hAnsiTheme="majorBidi"/>
          <w:spacing w:val="-4"/>
          <w:sz w:val="28"/>
          <w:cs/>
        </w:rPr>
        <w:t>เช่</w:t>
      </w:r>
      <w:proofErr w:type="spellEnd"/>
      <w:r w:rsidR="00AC2D96" w:rsidRPr="00842D84">
        <w:rPr>
          <w:rFonts w:asciiTheme="majorBidi" w:hAnsiTheme="majorBidi" w:hint="cs"/>
          <w:spacing w:val="-4"/>
          <w:sz w:val="28"/>
          <w:cs/>
        </w:rPr>
        <w:t xml:space="preserve"> </w:t>
      </w:r>
      <w:r w:rsidR="00A1029B" w:rsidRPr="00842D84">
        <w:rPr>
          <w:rFonts w:asciiTheme="majorBidi" w:hAnsiTheme="majorBidi"/>
          <w:spacing w:val="-4"/>
          <w:sz w:val="28"/>
          <w:cs/>
        </w:rPr>
        <w:t>นก</w:t>
      </w:r>
      <w:proofErr w:type="spellStart"/>
      <w:r w:rsidR="00A1029B" w:rsidRPr="00842D84">
        <w:rPr>
          <w:rFonts w:asciiTheme="majorBidi" w:hAnsiTheme="majorBidi"/>
          <w:spacing w:val="-4"/>
          <w:sz w:val="28"/>
          <w:cs/>
        </w:rPr>
        <w:t>ัน</w:t>
      </w:r>
      <w:proofErr w:type="spellEnd"/>
    </w:p>
    <w:p w14:paraId="7377C6DE" w14:textId="5CDC2652" w:rsidR="00441C60" w:rsidRPr="00842D84" w:rsidRDefault="00A1029B" w:rsidP="0004251F">
      <w:pPr>
        <w:pStyle w:val="aff1"/>
        <w:spacing w:before="240" w:line="360" w:lineRule="exact"/>
        <w:ind w:left="851"/>
        <w:jc w:val="thaiDistribute"/>
        <w:rPr>
          <w:rFonts w:asciiTheme="majorBidi" w:hAnsiTheme="majorBidi" w:cstheme="majorBidi"/>
          <w:spacing w:val="-4"/>
          <w:sz w:val="28"/>
        </w:rPr>
      </w:pPr>
      <w:r w:rsidRPr="00842D84">
        <w:rPr>
          <w:rFonts w:asciiTheme="majorBidi" w:hAnsiTheme="majorBidi"/>
          <w:spacing w:val="-4"/>
          <w:sz w:val="28"/>
          <w:cs/>
        </w:rPr>
        <w:t>การปรับโครงสร้างการถือหุ้นภายในกลุ่มบริษัทนี้ มีวัตถุประสงค์เพื่อประโยชน์ในการจัดกลุ่มธุรกิจให้มีความชัดเจนระหว่างบริษัทย่อยในแต่ละกลุ่ม</w:t>
      </w:r>
      <w:r w:rsidR="001161D8" w:rsidRPr="00842D84">
        <w:rPr>
          <w:rFonts w:asciiTheme="majorBidi" w:hAnsiTheme="majorBidi" w:hint="cs"/>
          <w:spacing w:val="-4"/>
          <w:sz w:val="28"/>
          <w:cs/>
        </w:rPr>
        <w:t xml:space="preserve"> </w:t>
      </w:r>
      <w:r w:rsidRPr="00842D84">
        <w:rPr>
          <w:rFonts w:asciiTheme="majorBidi" w:hAnsiTheme="majorBidi"/>
          <w:spacing w:val="-4"/>
          <w:sz w:val="28"/>
          <w:cs/>
        </w:rPr>
        <w:t>และเพื่อให้สอดคล้องกับการดำเนินงานในอนาคต</w:t>
      </w:r>
      <w:r w:rsidR="001161D8" w:rsidRPr="00842D84">
        <w:rPr>
          <w:rFonts w:asciiTheme="majorBidi" w:hAnsiTheme="majorBidi" w:hint="cs"/>
          <w:spacing w:val="-4"/>
          <w:sz w:val="28"/>
          <w:cs/>
        </w:rPr>
        <w:t xml:space="preserve"> </w:t>
      </w:r>
      <w:r w:rsidRPr="00842D84">
        <w:rPr>
          <w:rFonts w:asciiTheme="majorBidi" w:hAnsiTheme="majorBidi"/>
          <w:spacing w:val="-4"/>
          <w:sz w:val="28"/>
          <w:cs/>
        </w:rPr>
        <w:t>ซึ่งภายหลังการปรับโครงสร้าง</w:t>
      </w:r>
      <w:r w:rsidR="001161D8" w:rsidRPr="00842D84">
        <w:rPr>
          <w:rFonts w:asciiTheme="majorBidi" w:hAnsiTheme="majorBidi"/>
          <w:spacing w:val="-4"/>
          <w:sz w:val="28"/>
          <w:cs/>
        </w:rPr>
        <w:br/>
      </w:r>
      <w:r w:rsidRPr="00842D84">
        <w:rPr>
          <w:rFonts w:asciiTheme="majorBidi" w:hAnsiTheme="majorBidi"/>
          <w:spacing w:val="-4"/>
          <w:sz w:val="28"/>
          <w:cs/>
        </w:rPr>
        <w:t xml:space="preserve">แล้วนั้น สัดส่วนการถือหุ้นในกลุ่มบริษัทย่อยของบริษัทฯ จะไม่มีการเปลี่ยนแปลงแต่อย่างใด ทั้งนี้ การขายหุ้นดังกล่าวได้ดำเนินการแล้วเสร็จเมื่อวันที่ </w:t>
      </w:r>
      <w:r w:rsidR="00984E9E" w:rsidRPr="00842D84">
        <w:rPr>
          <w:rFonts w:asciiTheme="majorBidi" w:hAnsiTheme="majorBidi"/>
          <w:spacing w:val="-4"/>
          <w:sz w:val="28"/>
        </w:rPr>
        <w:t>16</w:t>
      </w:r>
      <w:r w:rsidRPr="00842D84">
        <w:rPr>
          <w:rFonts w:asciiTheme="majorBidi" w:hAnsiTheme="majorBidi"/>
          <w:spacing w:val="-4"/>
          <w:sz w:val="28"/>
          <w:cs/>
        </w:rPr>
        <w:t xml:space="preserve"> กุมภาพันธ์ </w:t>
      </w:r>
      <w:r w:rsidR="00984E9E" w:rsidRPr="00842D84">
        <w:rPr>
          <w:rFonts w:asciiTheme="majorBidi" w:hAnsiTheme="majorBidi"/>
          <w:spacing w:val="-4"/>
          <w:sz w:val="28"/>
        </w:rPr>
        <w:t>2569</w:t>
      </w:r>
    </w:p>
    <w:p w14:paraId="10001D5B" w14:textId="65358C6A" w:rsidR="00BF2154" w:rsidRPr="00842D84" w:rsidRDefault="00BF2154" w:rsidP="0004251F">
      <w:pPr>
        <w:pStyle w:val="aff1"/>
        <w:numPr>
          <w:ilvl w:val="0"/>
          <w:numId w:val="43"/>
        </w:numPr>
        <w:spacing w:before="240" w:line="360" w:lineRule="exact"/>
        <w:ind w:left="851" w:hanging="425"/>
        <w:jc w:val="thaiDistribute"/>
        <w:rPr>
          <w:rFonts w:asciiTheme="majorBidi" w:hAnsiTheme="majorBidi" w:cstheme="majorBidi"/>
          <w:spacing w:val="-4"/>
          <w:sz w:val="28"/>
        </w:rPr>
      </w:pPr>
      <w:r w:rsidRPr="00842D84">
        <w:rPr>
          <w:rFonts w:asciiTheme="majorBidi" w:hAnsiTheme="majorBidi"/>
          <w:spacing w:val="-4"/>
          <w:sz w:val="28"/>
          <w:cs/>
        </w:rPr>
        <w:t>ก</w:t>
      </w:r>
      <w:r w:rsidRPr="00842D84">
        <w:rPr>
          <w:rFonts w:asciiTheme="majorBidi" w:hAnsiTheme="majorBidi" w:hint="cs"/>
          <w:spacing w:val="-4"/>
          <w:sz w:val="28"/>
          <w:cs/>
        </w:rPr>
        <w:t>ำ</w:t>
      </w:r>
      <w:r w:rsidRPr="00842D84">
        <w:rPr>
          <w:rFonts w:asciiTheme="majorBidi" w:hAnsiTheme="majorBidi"/>
          <w:spacing w:val="-4"/>
          <w:sz w:val="28"/>
          <w:cs/>
        </w:rPr>
        <w:t>หนดวันและระเบียบวาระการประชุมสามัญผู้ถือหุ้น ประจ</w:t>
      </w:r>
      <w:r w:rsidRPr="00842D84">
        <w:rPr>
          <w:rFonts w:asciiTheme="majorBidi" w:hAnsiTheme="majorBidi" w:hint="cs"/>
          <w:spacing w:val="-4"/>
          <w:sz w:val="28"/>
          <w:cs/>
        </w:rPr>
        <w:t>ำ</w:t>
      </w:r>
      <w:r w:rsidRPr="00842D84">
        <w:rPr>
          <w:rFonts w:asciiTheme="majorBidi" w:hAnsiTheme="majorBidi"/>
          <w:spacing w:val="-4"/>
          <w:sz w:val="28"/>
          <w:cs/>
        </w:rPr>
        <w:t xml:space="preserve">ปี </w:t>
      </w:r>
      <w:r w:rsidR="00984E9E" w:rsidRPr="00842D84">
        <w:rPr>
          <w:rFonts w:asciiTheme="majorBidi" w:hAnsiTheme="majorBidi"/>
          <w:spacing w:val="-4"/>
          <w:sz w:val="28"/>
        </w:rPr>
        <w:t>2569</w:t>
      </w:r>
      <w:r w:rsidRPr="00842D84">
        <w:rPr>
          <w:rFonts w:asciiTheme="majorBidi" w:hAnsiTheme="majorBidi"/>
          <w:spacing w:val="-4"/>
          <w:sz w:val="28"/>
          <w:cs/>
        </w:rPr>
        <w:t xml:space="preserve"> ในรูปแบบการประชุมผ่านสื่ออิเล็กทรอนิกส์ </w:t>
      </w:r>
      <w:r w:rsidRPr="00842D84">
        <w:rPr>
          <w:rFonts w:asciiTheme="majorBidi" w:hAnsiTheme="majorBidi"/>
          <w:spacing w:val="-4"/>
          <w:sz w:val="28"/>
          <w:cs/>
        </w:rPr>
        <w:br/>
        <w:t>(</w:t>
      </w:r>
      <w:r w:rsidRPr="00842D84">
        <w:rPr>
          <w:rFonts w:asciiTheme="majorBidi" w:hAnsiTheme="majorBidi" w:cstheme="majorBidi"/>
          <w:spacing w:val="-4"/>
          <w:sz w:val="28"/>
        </w:rPr>
        <w:t>e</w:t>
      </w:r>
      <w:r w:rsidRPr="00842D84">
        <w:rPr>
          <w:rFonts w:ascii="Garamond" w:hAnsi="Garamond" w:cs="AngsanaUPC"/>
          <w:spacing w:val="-4"/>
          <w:sz w:val="28"/>
        </w:rPr>
        <w:t>-</w:t>
      </w:r>
      <w:r w:rsidRPr="00842D84">
        <w:rPr>
          <w:rFonts w:asciiTheme="majorBidi" w:hAnsiTheme="majorBidi" w:cstheme="majorBidi"/>
          <w:spacing w:val="-4"/>
          <w:sz w:val="28"/>
        </w:rPr>
        <w:t xml:space="preserve">AGM), </w:t>
      </w:r>
      <w:r w:rsidRPr="00842D84">
        <w:rPr>
          <w:rFonts w:asciiTheme="majorBidi" w:hAnsiTheme="majorBidi"/>
          <w:spacing w:val="-4"/>
          <w:sz w:val="28"/>
          <w:cs/>
        </w:rPr>
        <w:t>การเพิ่มทุนจดทะเบียนของบริษัท</w:t>
      </w:r>
      <w:r w:rsidRPr="00842D84">
        <w:rPr>
          <w:rFonts w:asciiTheme="majorBidi" w:hAnsiTheme="majorBidi" w:cstheme="majorBidi"/>
          <w:spacing w:val="-4"/>
          <w:sz w:val="28"/>
        </w:rPr>
        <w:t xml:space="preserve">, </w:t>
      </w:r>
      <w:r w:rsidRPr="00842D84">
        <w:rPr>
          <w:rFonts w:asciiTheme="majorBidi" w:hAnsiTheme="majorBidi"/>
          <w:spacing w:val="-4"/>
          <w:sz w:val="28"/>
          <w:cs/>
        </w:rPr>
        <w:t>แก้ไขหนังสือบริคณห์สนธิ</w:t>
      </w:r>
      <w:r w:rsidRPr="00842D84">
        <w:rPr>
          <w:rFonts w:asciiTheme="majorBidi" w:hAnsiTheme="majorBidi" w:cstheme="majorBidi"/>
          <w:spacing w:val="-4"/>
          <w:sz w:val="28"/>
        </w:rPr>
        <w:t xml:space="preserve">, </w:t>
      </w:r>
      <w:r w:rsidRPr="00842D84">
        <w:rPr>
          <w:rFonts w:asciiTheme="majorBidi" w:hAnsiTheme="majorBidi"/>
          <w:spacing w:val="-4"/>
          <w:sz w:val="28"/>
          <w:cs/>
        </w:rPr>
        <w:t>การจัดสรรหุ้นสามัญเพิ่มทุนเพื่อรองรับการออกและเสนอขายให้แก่บุคคลในวงจ ากัด (</w:t>
      </w:r>
      <w:r w:rsidRPr="00842D84">
        <w:rPr>
          <w:rFonts w:asciiTheme="majorBidi" w:hAnsiTheme="majorBidi" w:cstheme="majorBidi"/>
          <w:spacing w:val="-4"/>
          <w:sz w:val="28"/>
        </w:rPr>
        <w:t>Private Placement)</w:t>
      </w:r>
      <w:r w:rsidR="00F85FAE" w:rsidRPr="00842D84">
        <w:rPr>
          <w:rFonts w:asciiTheme="majorBidi" w:hAnsiTheme="majorBidi" w:hint="cs"/>
          <w:spacing w:val="-4"/>
          <w:sz w:val="28"/>
          <w:cs/>
        </w:rPr>
        <w:t xml:space="preserve"> </w:t>
      </w:r>
      <w:r w:rsidR="00F85FAE" w:rsidRPr="00842D84">
        <w:rPr>
          <w:rFonts w:asciiTheme="majorBidi" w:hAnsiTheme="majorBidi"/>
          <w:spacing w:val="-4"/>
          <w:sz w:val="28"/>
          <w:cs/>
        </w:rPr>
        <w:t>ที่ประชุมคณะกรรมการบริษัท แอดวาน</w:t>
      </w:r>
      <w:proofErr w:type="spellStart"/>
      <w:r w:rsidR="00F85FAE" w:rsidRPr="00842D84">
        <w:rPr>
          <w:rFonts w:asciiTheme="majorBidi" w:hAnsiTheme="majorBidi"/>
          <w:spacing w:val="-4"/>
          <w:sz w:val="28"/>
          <w:cs/>
        </w:rPr>
        <w:t>ซ์</w:t>
      </w:r>
      <w:proofErr w:type="spellEnd"/>
      <w:r w:rsidR="00F85FAE" w:rsidRPr="00842D84">
        <w:rPr>
          <w:rFonts w:asciiTheme="majorBidi" w:hAnsiTheme="majorBidi"/>
          <w:spacing w:val="-4"/>
          <w:sz w:val="28"/>
          <w:cs/>
        </w:rPr>
        <w:t xml:space="preserve"> คอนเนค</w:t>
      </w:r>
      <w:proofErr w:type="spellStart"/>
      <w:r w:rsidR="00F85FAE" w:rsidRPr="00842D84">
        <w:rPr>
          <w:rFonts w:asciiTheme="majorBidi" w:hAnsiTheme="majorBidi"/>
          <w:spacing w:val="-4"/>
          <w:sz w:val="28"/>
          <w:cs/>
        </w:rPr>
        <w:t>ชั่น</w:t>
      </w:r>
      <w:proofErr w:type="spellEnd"/>
      <w:r w:rsidR="00F85FAE" w:rsidRPr="00842D84">
        <w:rPr>
          <w:rFonts w:asciiTheme="majorBidi" w:hAnsiTheme="majorBidi"/>
          <w:spacing w:val="-4"/>
          <w:sz w:val="28"/>
          <w:cs/>
        </w:rPr>
        <w:t xml:space="preserve"> คอร์ปอเรชั่น จำกัด (มหาชน) (“บริษัท”) ครั้งที่ </w:t>
      </w:r>
      <w:r w:rsidR="00F85FAE" w:rsidRPr="00842D84">
        <w:rPr>
          <w:rFonts w:asciiTheme="majorBidi" w:hAnsiTheme="majorBidi" w:cstheme="majorBidi"/>
          <w:spacing w:val="-4"/>
          <w:sz w:val="28"/>
        </w:rPr>
        <w:t xml:space="preserve">3/2569 </w:t>
      </w:r>
      <w:r w:rsidR="00F85FAE" w:rsidRPr="00842D84">
        <w:rPr>
          <w:rFonts w:asciiTheme="majorBidi" w:hAnsiTheme="majorBidi"/>
          <w:spacing w:val="-4"/>
          <w:sz w:val="28"/>
          <w:cs/>
        </w:rPr>
        <w:t xml:space="preserve">เมื่อวันที่ </w:t>
      </w:r>
      <w:r w:rsidR="00F85FAE" w:rsidRPr="00842D84">
        <w:rPr>
          <w:rFonts w:asciiTheme="majorBidi" w:hAnsiTheme="majorBidi" w:cstheme="majorBidi"/>
          <w:spacing w:val="-4"/>
          <w:sz w:val="28"/>
        </w:rPr>
        <w:t xml:space="preserve">20 </w:t>
      </w:r>
      <w:r w:rsidR="00F85FAE" w:rsidRPr="00842D84">
        <w:rPr>
          <w:rFonts w:asciiTheme="majorBidi" w:hAnsiTheme="majorBidi"/>
          <w:spacing w:val="-4"/>
          <w:sz w:val="28"/>
          <w:cs/>
        </w:rPr>
        <w:t xml:space="preserve">กุมภาพันธ์ </w:t>
      </w:r>
      <w:r w:rsidR="00F85FAE" w:rsidRPr="00842D84">
        <w:rPr>
          <w:rFonts w:asciiTheme="majorBidi" w:hAnsiTheme="majorBidi" w:cstheme="majorBidi"/>
          <w:spacing w:val="-4"/>
          <w:sz w:val="28"/>
        </w:rPr>
        <w:t xml:space="preserve">2569 </w:t>
      </w:r>
      <w:r w:rsidR="00F85FAE" w:rsidRPr="00842D84">
        <w:rPr>
          <w:rFonts w:asciiTheme="majorBidi" w:hAnsiTheme="majorBidi"/>
          <w:spacing w:val="-4"/>
          <w:sz w:val="28"/>
          <w:cs/>
        </w:rPr>
        <w:t>ได้มีมติที่สำคัญดังต่อไปนี้</w:t>
      </w:r>
    </w:p>
    <w:p w14:paraId="504870A5" w14:textId="77777777" w:rsidR="005B31C9" w:rsidRPr="00842D84" w:rsidRDefault="00F85FAE" w:rsidP="0004251F">
      <w:pPr>
        <w:pStyle w:val="aff1"/>
        <w:numPr>
          <w:ilvl w:val="0"/>
          <w:numId w:val="42"/>
        </w:numPr>
        <w:spacing w:before="240" w:line="360" w:lineRule="exact"/>
        <w:ind w:left="1418" w:hanging="567"/>
        <w:jc w:val="thaiDistribute"/>
        <w:rPr>
          <w:rFonts w:asciiTheme="majorBidi" w:hAnsiTheme="majorBidi" w:cstheme="majorBidi"/>
          <w:spacing w:val="-4"/>
          <w:sz w:val="28"/>
        </w:rPr>
      </w:pPr>
      <w:r w:rsidRPr="00842D84">
        <w:rPr>
          <w:rFonts w:asciiTheme="majorBidi" w:hAnsiTheme="majorBidi"/>
          <w:spacing w:val="-4"/>
          <w:sz w:val="28"/>
          <w:cs/>
        </w:rPr>
        <w:t xml:space="preserve">เห็นชอบให้นำเสนอต่อที่ประชุมสามัญผู้ถือหุ้น ประจำปี </w:t>
      </w:r>
      <w:r w:rsidRPr="00842D84">
        <w:rPr>
          <w:rFonts w:asciiTheme="majorBidi" w:hAnsiTheme="majorBidi" w:cstheme="majorBidi"/>
          <w:spacing w:val="-4"/>
          <w:sz w:val="28"/>
        </w:rPr>
        <w:t xml:space="preserve">2569 </w:t>
      </w:r>
      <w:r w:rsidRPr="00842D84">
        <w:rPr>
          <w:rFonts w:asciiTheme="majorBidi" w:hAnsiTheme="majorBidi"/>
          <w:spacing w:val="-4"/>
          <w:sz w:val="28"/>
          <w:cs/>
        </w:rPr>
        <w:t xml:space="preserve">เพื่อพิจารณาอนุมัติการลดทุนจดทะเบียนของบริษัท จำนวน </w:t>
      </w:r>
      <w:r w:rsidRPr="00842D84">
        <w:rPr>
          <w:rFonts w:asciiTheme="majorBidi" w:hAnsiTheme="majorBidi" w:cstheme="majorBidi"/>
          <w:spacing w:val="-4"/>
          <w:sz w:val="28"/>
        </w:rPr>
        <w:t xml:space="preserve">87,601,709.25 </w:t>
      </w:r>
      <w:r w:rsidRPr="00842D84">
        <w:rPr>
          <w:rFonts w:asciiTheme="majorBidi" w:hAnsiTheme="majorBidi"/>
          <w:spacing w:val="-4"/>
          <w:sz w:val="28"/>
          <w:cs/>
        </w:rPr>
        <w:t xml:space="preserve">บาท จากทุนจดทะเบียนเดิม </w:t>
      </w:r>
      <w:r w:rsidRPr="00842D84">
        <w:rPr>
          <w:rFonts w:asciiTheme="majorBidi" w:hAnsiTheme="majorBidi" w:cstheme="majorBidi"/>
          <w:spacing w:val="-4"/>
          <w:sz w:val="28"/>
        </w:rPr>
        <w:t xml:space="preserve">669,606,509.50 </w:t>
      </w:r>
      <w:r w:rsidRPr="00842D84">
        <w:rPr>
          <w:rFonts w:asciiTheme="majorBidi" w:hAnsiTheme="majorBidi"/>
          <w:spacing w:val="-4"/>
          <w:sz w:val="28"/>
          <w:cs/>
        </w:rPr>
        <w:t xml:space="preserve">บาท เป็นทุนจดทะเบียนใหม่จำนวน </w:t>
      </w:r>
      <w:r w:rsidRPr="00842D84">
        <w:rPr>
          <w:rFonts w:asciiTheme="majorBidi" w:hAnsiTheme="majorBidi" w:cstheme="majorBidi"/>
          <w:spacing w:val="-4"/>
          <w:sz w:val="28"/>
        </w:rPr>
        <w:t xml:space="preserve">582,004,800.25 </w:t>
      </w:r>
      <w:r w:rsidRPr="00842D84">
        <w:rPr>
          <w:rFonts w:asciiTheme="majorBidi" w:hAnsiTheme="majorBidi"/>
          <w:spacing w:val="-4"/>
          <w:sz w:val="28"/>
          <w:cs/>
        </w:rPr>
        <w:t xml:space="preserve">บาท โดยการตัดหุ้นสามัญจดทะเบียนที่ยังไม่ได้จำหน่าย จำนวน </w:t>
      </w:r>
      <w:r w:rsidRPr="00842D84">
        <w:rPr>
          <w:rFonts w:asciiTheme="majorBidi" w:hAnsiTheme="majorBidi" w:cstheme="majorBidi"/>
          <w:spacing w:val="-4"/>
          <w:sz w:val="28"/>
        </w:rPr>
        <w:t xml:space="preserve">350,406,837 </w:t>
      </w:r>
      <w:r w:rsidRPr="00842D84">
        <w:rPr>
          <w:rFonts w:asciiTheme="majorBidi" w:hAnsiTheme="majorBidi"/>
          <w:spacing w:val="-4"/>
          <w:sz w:val="28"/>
          <w:cs/>
        </w:rPr>
        <w:t xml:space="preserve">หุ้น มูลค่าที่ตราไว้หุ้นละ </w:t>
      </w:r>
      <w:r w:rsidRPr="00842D84">
        <w:rPr>
          <w:rFonts w:asciiTheme="majorBidi" w:hAnsiTheme="majorBidi" w:cstheme="majorBidi"/>
          <w:spacing w:val="-4"/>
          <w:sz w:val="28"/>
        </w:rPr>
        <w:t xml:space="preserve">0.25 </w:t>
      </w:r>
      <w:r w:rsidRPr="00842D84">
        <w:rPr>
          <w:rFonts w:asciiTheme="majorBidi" w:hAnsiTheme="majorBidi"/>
          <w:spacing w:val="-4"/>
          <w:sz w:val="28"/>
          <w:cs/>
        </w:rPr>
        <w:t>บาท</w:t>
      </w:r>
      <w:r w:rsidRPr="00842D84">
        <w:rPr>
          <w:rFonts w:asciiTheme="majorBidi" w:hAnsiTheme="majorBidi" w:cstheme="majorBidi"/>
          <w:spacing w:val="-4"/>
          <w:sz w:val="28"/>
        </w:rPr>
        <w:t xml:space="preserve"> </w:t>
      </w:r>
      <w:r w:rsidRPr="00842D84">
        <w:rPr>
          <w:rFonts w:asciiTheme="majorBidi" w:hAnsiTheme="majorBidi"/>
          <w:spacing w:val="-4"/>
          <w:sz w:val="28"/>
          <w:cs/>
        </w:rPr>
        <w:t>ซึ่งเป็นหุ้นสามัญที่เคยออกไว้เพื่อรองรับหุ้นสามัญเพิ่มทุนที่เสนอขายให้แก่ผู้ถือหุ้นเดิมของบริษัทตามสัดส่วนการถือหุ้นโดยไม่จัดสรรให้ผู้ถือหุ้นที่จะทำให้บริษัทมีหน้าที่ตามกฎหมายต่างประเทศ (</w:t>
      </w:r>
      <w:r w:rsidRPr="00842D84">
        <w:rPr>
          <w:rFonts w:asciiTheme="majorBidi" w:hAnsiTheme="majorBidi" w:cstheme="majorBidi"/>
          <w:spacing w:val="-4"/>
          <w:sz w:val="28"/>
        </w:rPr>
        <w:t xml:space="preserve">Preferential Public Offering: PPO) </w:t>
      </w:r>
      <w:r w:rsidRPr="00842D84">
        <w:rPr>
          <w:rFonts w:asciiTheme="majorBidi" w:hAnsiTheme="majorBidi"/>
          <w:spacing w:val="-4"/>
          <w:sz w:val="28"/>
          <w:cs/>
        </w:rPr>
        <w:t xml:space="preserve">ตามที่ได้รับอนุมัติจากที่ประชุมสามัญผู้ถือหุ้นครั้งที่ </w:t>
      </w:r>
      <w:r w:rsidRPr="00842D84">
        <w:rPr>
          <w:rFonts w:asciiTheme="majorBidi" w:hAnsiTheme="majorBidi" w:cstheme="majorBidi"/>
          <w:spacing w:val="-4"/>
          <w:sz w:val="28"/>
        </w:rPr>
        <w:t>1/2567</w:t>
      </w:r>
    </w:p>
    <w:p w14:paraId="13AAE088" w14:textId="77777777" w:rsidR="005B31C9" w:rsidRPr="00842D84" w:rsidRDefault="00F85FAE" w:rsidP="0004251F">
      <w:pPr>
        <w:pStyle w:val="aff1"/>
        <w:numPr>
          <w:ilvl w:val="0"/>
          <w:numId w:val="42"/>
        </w:numPr>
        <w:spacing w:before="240" w:line="360" w:lineRule="exact"/>
        <w:ind w:left="1418" w:hanging="567"/>
        <w:jc w:val="thaiDistribute"/>
        <w:rPr>
          <w:rFonts w:asciiTheme="majorBidi" w:hAnsiTheme="majorBidi" w:cstheme="majorBidi"/>
          <w:spacing w:val="-4"/>
          <w:sz w:val="28"/>
        </w:rPr>
      </w:pPr>
      <w:r w:rsidRPr="00842D84">
        <w:rPr>
          <w:rFonts w:asciiTheme="majorBidi" w:hAnsiTheme="majorBidi"/>
          <w:spacing w:val="-4"/>
          <w:sz w:val="28"/>
          <w:cs/>
        </w:rPr>
        <w:t>เห็นชอบ</w:t>
      </w:r>
      <w:r w:rsidRPr="00842D84">
        <w:rPr>
          <w:cs/>
        </w:rPr>
        <w:t xml:space="preserve">ให้นำเสนอต่อที่ประชุมสามัญผู้ถือหุ้น ประจำปี </w:t>
      </w:r>
      <w:r w:rsidRPr="00842D84">
        <w:rPr>
          <w:rFonts w:ascii="Angsana New" w:hAnsi="Angsana New"/>
          <w:sz w:val="28"/>
        </w:rPr>
        <w:t>2569</w:t>
      </w:r>
      <w:r w:rsidRPr="00842D84">
        <w:t xml:space="preserve"> </w:t>
      </w:r>
      <w:r w:rsidRPr="00842D84">
        <w:rPr>
          <w:cs/>
        </w:rPr>
        <w:t>เพื่อพิจารณาอนุมัติการแก้ไขเพิ่มเติมหนังสือบริคณห์สนธิของบริษัท ข้อ</w:t>
      </w:r>
      <w:r w:rsidRPr="00842D84">
        <w:rPr>
          <w:rFonts w:ascii="Angsana New" w:hAnsi="Angsana New"/>
          <w:sz w:val="28"/>
          <w:cs/>
        </w:rPr>
        <w:t xml:space="preserve"> </w:t>
      </w:r>
      <w:r w:rsidRPr="00842D84">
        <w:rPr>
          <w:rFonts w:ascii="Angsana New" w:hAnsi="Angsana New"/>
          <w:sz w:val="28"/>
        </w:rPr>
        <w:t xml:space="preserve">4. </w:t>
      </w:r>
      <w:r w:rsidRPr="00842D84">
        <w:rPr>
          <w:cs/>
        </w:rPr>
        <w:t>เรื่องทุนจดทะเบียน เพื่อให้สอดคล้องกับการลดทุนจดทะเบียนของบริษั</w:t>
      </w:r>
      <w:r w:rsidR="005B31C9" w:rsidRPr="00842D84">
        <w:rPr>
          <w:rFonts w:hint="cs"/>
          <w:cs/>
        </w:rPr>
        <w:t>ท</w:t>
      </w:r>
    </w:p>
    <w:p w14:paraId="4CA0A291" w14:textId="475AA1B8" w:rsidR="005B31C9" w:rsidRPr="00842D84" w:rsidRDefault="00A6102C" w:rsidP="0004251F">
      <w:pPr>
        <w:pStyle w:val="aff1"/>
        <w:numPr>
          <w:ilvl w:val="0"/>
          <w:numId w:val="42"/>
        </w:numPr>
        <w:spacing w:before="240" w:line="360" w:lineRule="exact"/>
        <w:ind w:left="1418" w:hanging="567"/>
        <w:jc w:val="thaiDistribute"/>
        <w:rPr>
          <w:rFonts w:asciiTheme="majorBidi" w:hAnsiTheme="majorBidi" w:cstheme="majorBidi"/>
          <w:spacing w:val="-4"/>
          <w:sz w:val="28"/>
        </w:rPr>
      </w:pPr>
      <w:r w:rsidRPr="00842D84">
        <w:rPr>
          <w:rFonts w:asciiTheme="majorBidi" w:hAnsiTheme="majorBidi"/>
          <w:spacing w:val="-4"/>
          <w:sz w:val="28"/>
          <w:cs/>
        </w:rPr>
        <w:t xml:space="preserve">เห็นชอบให้นำเสนอต่อที่ประชุมสามัญผู้ถือหุ้น ประจำปี </w:t>
      </w:r>
      <w:r w:rsidR="00984E9E" w:rsidRPr="00842D84">
        <w:rPr>
          <w:rFonts w:asciiTheme="majorBidi" w:hAnsiTheme="majorBidi"/>
          <w:spacing w:val="-4"/>
          <w:sz w:val="28"/>
        </w:rPr>
        <w:t>2569</w:t>
      </w:r>
      <w:r w:rsidRPr="00842D84">
        <w:rPr>
          <w:rFonts w:asciiTheme="majorBidi" w:hAnsiTheme="majorBidi"/>
          <w:spacing w:val="-4"/>
          <w:sz w:val="28"/>
          <w:cs/>
        </w:rPr>
        <w:t xml:space="preserve"> เพื่อพิจารณาอนุมัติการเพิ่มทุนจดทะเบียนของบริษัท จำนวน </w:t>
      </w:r>
      <w:r w:rsidR="00984E9E" w:rsidRPr="00842D84">
        <w:rPr>
          <w:rFonts w:asciiTheme="majorBidi" w:hAnsiTheme="majorBidi"/>
          <w:spacing w:val="-4"/>
          <w:sz w:val="28"/>
        </w:rPr>
        <w:t>175</w:t>
      </w:r>
      <w:r w:rsidRPr="00842D84">
        <w:rPr>
          <w:rFonts w:asciiTheme="majorBidi" w:hAnsiTheme="majorBidi"/>
          <w:spacing w:val="-4"/>
          <w:sz w:val="28"/>
        </w:rPr>
        <w:t>,</w:t>
      </w:r>
      <w:r w:rsidR="00984E9E" w:rsidRPr="00842D84">
        <w:rPr>
          <w:rFonts w:asciiTheme="majorBidi" w:hAnsiTheme="majorBidi"/>
          <w:spacing w:val="-4"/>
          <w:sz w:val="28"/>
        </w:rPr>
        <w:t>000</w:t>
      </w:r>
      <w:r w:rsidRPr="00842D84">
        <w:rPr>
          <w:rFonts w:asciiTheme="majorBidi" w:hAnsiTheme="majorBidi"/>
          <w:spacing w:val="-4"/>
          <w:sz w:val="28"/>
        </w:rPr>
        <w:t>,</w:t>
      </w:r>
      <w:r w:rsidR="00984E9E" w:rsidRPr="00842D84">
        <w:rPr>
          <w:rFonts w:asciiTheme="majorBidi" w:hAnsiTheme="majorBidi"/>
          <w:spacing w:val="-4"/>
          <w:sz w:val="28"/>
        </w:rPr>
        <w:t>000</w:t>
      </w:r>
      <w:r w:rsidRPr="00842D84">
        <w:rPr>
          <w:rFonts w:asciiTheme="majorBidi" w:hAnsiTheme="majorBidi"/>
          <w:spacing w:val="-4"/>
          <w:sz w:val="28"/>
          <w:cs/>
        </w:rPr>
        <w:t xml:space="preserve"> บาท จากทุนจดทะเบียนเดิม </w:t>
      </w:r>
      <w:r w:rsidR="00984E9E" w:rsidRPr="00842D84">
        <w:rPr>
          <w:rFonts w:asciiTheme="majorBidi" w:hAnsiTheme="majorBidi"/>
          <w:spacing w:val="-4"/>
          <w:sz w:val="28"/>
        </w:rPr>
        <w:t>582</w:t>
      </w:r>
      <w:r w:rsidRPr="00842D84">
        <w:rPr>
          <w:rFonts w:asciiTheme="majorBidi" w:hAnsiTheme="majorBidi"/>
          <w:spacing w:val="-4"/>
          <w:sz w:val="28"/>
        </w:rPr>
        <w:t>,</w:t>
      </w:r>
      <w:r w:rsidR="00984E9E" w:rsidRPr="00842D84">
        <w:rPr>
          <w:rFonts w:asciiTheme="majorBidi" w:hAnsiTheme="majorBidi"/>
          <w:spacing w:val="-4"/>
          <w:sz w:val="28"/>
        </w:rPr>
        <w:t>004</w:t>
      </w:r>
      <w:r w:rsidRPr="00842D84">
        <w:rPr>
          <w:rFonts w:asciiTheme="majorBidi" w:hAnsiTheme="majorBidi"/>
          <w:spacing w:val="-4"/>
          <w:sz w:val="28"/>
        </w:rPr>
        <w:t>,</w:t>
      </w:r>
      <w:r w:rsidR="00984E9E" w:rsidRPr="00842D84">
        <w:rPr>
          <w:rFonts w:asciiTheme="majorBidi" w:hAnsiTheme="majorBidi"/>
          <w:spacing w:val="-4"/>
          <w:sz w:val="28"/>
        </w:rPr>
        <w:t>800</w:t>
      </w:r>
      <w:r w:rsidRPr="00842D84">
        <w:rPr>
          <w:rFonts w:asciiTheme="majorBidi" w:hAnsiTheme="majorBidi"/>
          <w:spacing w:val="-4"/>
          <w:sz w:val="28"/>
          <w:cs/>
        </w:rPr>
        <w:t>.</w:t>
      </w:r>
      <w:r w:rsidR="00984E9E" w:rsidRPr="00842D84">
        <w:rPr>
          <w:rFonts w:asciiTheme="majorBidi" w:hAnsiTheme="majorBidi"/>
          <w:spacing w:val="-4"/>
          <w:sz w:val="28"/>
        </w:rPr>
        <w:t>25</w:t>
      </w:r>
      <w:r w:rsidRPr="00842D84">
        <w:rPr>
          <w:rFonts w:asciiTheme="majorBidi" w:hAnsiTheme="majorBidi"/>
          <w:spacing w:val="-4"/>
          <w:sz w:val="28"/>
          <w:cs/>
        </w:rPr>
        <w:t xml:space="preserve"> บาท เป็นทุนจดทะเบียนจำนวน </w:t>
      </w:r>
      <w:r w:rsidR="00984E9E" w:rsidRPr="00842D84">
        <w:rPr>
          <w:rFonts w:asciiTheme="majorBidi" w:hAnsiTheme="majorBidi"/>
          <w:spacing w:val="-4"/>
          <w:sz w:val="28"/>
        </w:rPr>
        <w:t>757</w:t>
      </w:r>
      <w:r w:rsidRPr="00842D84">
        <w:rPr>
          <w:rFonts w:asciiTheme="majorBidi" w:hAnsiTheme="majorBidi"/>
          <w:spacing w:val="-4"/>
          <w:sz w:val="28"/>
        </w:rPr>
        <w:t>,</w:t>
      </w:r>
      <w:r w:rsidR="00984E9E" w:rsidRPr="00842D84">
        <w:rPr>
          <w:rFonts w:asciiTheme="majorBidi" w:hAnsiTheme="majorBidi"/>
          <w:spacing w:val="-4"/>
          <w:sz w:val="28"/>
        </w:rPr>
        <w:t>004</w:t>
      </w:r>
      <w:r w:rsidRPr="00842D84">
        <w:rPr>
          <w:rFonts w:asciiTheme="majorBidi" w:hAnsiTheme="majorBidi"/>
          <w:spacing w:val="-4"/>
          <w:sz w:val="28"/>
        </w:rPr>
        <w:t>,</w:t>
      </w:r>
      <w:r w:rsidR="00984E9E" w:rsidRPr="00842D84">
        <w:rPr>
          <w:rFonts w:asciiTheme="majorBidi" w:hAnsiTheme="majorBidi"/>
          <w:spacing w:val="-4"/>
          <w:sz w:val="28"/>
        </w:rPr>
        <w:t>800</w:t>
      </w:r>
      <w:r w:rsidRPr="00842D84">
        <w:rPr>
          <w:rFonts w:asciiTheme="majorBidi" w:hAnsiTheme="majorBidi"/>
          <w:spacing w:val="-4"/>
          <w:sz w:val="28"/>
          <w:cs/>
        </w:rPr>
        <w:t>.</w:t>
      </w:r>
      <w:r w:rsidR="00984E9E" w:rsidRPr="00842D84">
        <w:rPr>
          <w:rFonts w:asciiTheme="majorBidi" w:hAnsiTheme="majorBidi"/>
          <w:spacing w:val="-4"/>
          <w:sz w:val="28"/>
        </w:rPr>
        <w:t>25</w:t>
      </w:r>
      <w:r w:rsidRPr="00842D84">
        <w:rPr>
          <w:rFonts w:asciiTheme="majorBidi" w:hAnsiTheme="majorBidi"/>
          <w:spacing w:val="-4"/>
          <w:sz w:val="28"/>
          <w:cs/>
        </w:rPr>
        <w:t xml:space="preserve"> บาท โดยการออกหุ้นสามัญเพิ่มทุนจำนวน </w:t>
      </w:r>
      <w:r w:rsidR="00984E9E" w:rsidRPr="00842D84">
        <w:rPr>
          <w:rFonts w:asciiTheme="majorBidi" w:hAnsiTheme="majorBidi"/>
          <w:spacing w:val="-4"/>
          <w:sz w:val="28"/>
        </w:rPr>
        <w:t>700</w:t>
      </w:r>
      <w:r w:rsidRPr="00842D84">
        <w:rPr>
          <w:rFonts w:asciiTheme="majorBidi" w:hAnsiTheme="majorBidi"/>
          <w:spacing w:val="-4"/>
          <w:sz w:val="28"/>
        </w:rPr>
        <w:t>,</w:t>
      </w:r>
      <w:r w:rsidR="00984E9E" w:rsidRPr="00842D84">
        <w:rPr>
          <w:rFonts w:asciiTheme="majorBidi" w:hAnsiTheme="majorBidi"/>
          <w:spacing w:val="-4"/>
          <w:sz w:val="28"/>
        </w:rPr>
        <w:t>000</w:t>
      </w:r>
      <w:r w:rsidRPr="00842D84">
        <w:rPr>
          <w:rFonts w:asciiTheme="majorBidi" w:hAnsiTheme="majorBidi"/>
          <w:spacing w:val="-4"/>
          <w:sz w:val="28"/>
        </w:rPr>
        <w:t>,</w:t>
      </w:r>
      <w:r w:rsidR="00984E9E" w:rsidRPr="00842D84">
        <w:rPr>
          <w:rFonts w:asciiTheme="majorBidi" w:hAnsiTheme="majorBidi"/>
          <w:spacing w:val="-4"/>
          <w:sz w:val="28"/>
        </w:rPr>
        <w:t>000</w:t>
      </w:r>
      <w:r w:rsidRPr="00842D84">
        <w:rPr>
          <w:rFonts w:asciiTheme="majorBidi" w:hAnsiTheme="majorBidi"/>
          <w:spacing w:val="-4"/>
          <w:sz w:val="28"/>
          <w:cs/>
        </w:rPr>
        <w:t xml:space="preserve"> หุ้น มูลค่าหุ้นที่ตราไว้หุ้นละ </w:t>
      </w:r>
      <w:r w:rsidR="00984E9E" w:rsidRPr="00842D84">
        <w:rPr>
          <w:rFonts w:asciiTheme="majorBidi" w:hAnsiTheme="majorBidi"/>
          <w:spacing w:val="-4"/>
          <w:sz w:val="28"/>
        </w:rPr>
        <w:t>0</w:t>
      </w:r>
      <w:r w:rsidRPr="00842D84">
        <w:rPr>
          <w:rFonts w:asciiTheme="majorBidi" w:hAnsiTheme="majorBidi"/>
          <w:spacing w:val="-4"/>
          <w:sz w:val="28"/>
          <w:cs/>
        </w:rPr>
        <w:t>.</w:t>
      </w:r>
      <w:r w:rsidR="00984E9E" w:rsidRPr="00842D84">
        <w:rPr>
          <w:rFonts w:asciiTheme="majorBidi" w:hAnsiTheme="majorBidi"/>
          <w:spacing w:val="-4"/>
          <w:sz w:val="28"/>
        </w:rPr>
        <w:t>25</w:t>
      </w:r>
      <w:r w:rsidRPr="00842D84">
        <w:rPr>
          <w:rFonts w:asciiTheme="majorBidi" w:hAnsiTheme="majorBidi"/>
          <w:spacing w:val="-4"/>
          <w:sz w:val="28"/>
          <w:cs/>
        </w:rPr>
        <w:t xml:space="preserve"> บาท เพื่อเสนอขายให้แก่บุคคลในวงจำกัด (</w:t>
      </w:r>
      <w:r w:rsidRPr="00842D84">
        <w:rPr>
          <w:rFonts w:asciiTheme="majorBidi" w:hAnsiTheme="majorBidi"/>
          <w:spacing w:val="-4"/>
          <w:sz w:val="28"/>
        </w:rPr>
        <w:t>Private Placement)</w:t>
      </w:r>
    </w:p>
    <w:p w14:paraId="221FED74" w14:textId="7D2B6E5C" w:rsidR="00A6102C" w:rsidRPr="00842D84" w:rsidRDefault="00A6102C" w:rsidP="0004251F">
      <w:pPr>
        <w:pStyle w:val="aff1"/>
        <w:numPr>
          <w:ilvl w:val="0"/>
          <w:numId w:val="42"/>
        </w:numPr>
        <w:spacing w:before="240" w:line="360" w:lineRule="exact"/>
        <w:ind w:left="1418" w:hanging="567"/>
        <w:jc w:val="thaiDistribute"/>
        <w:rPr>
          <w:rFonts w:asciiTheme="majorBidi" w:hAnsiTheme="majorBidi" w:cstheme="majorBidi"/>
          <w:spacing w:val="-4"/>
          <w:sz w:val="28"/>
        </w:rPr>
      </w:pPr>
      <w:r w:rsidRPr="00842D84">
        <w:rPr>
          <w:rFonts w:asciiTheme="majorBidi" w:hAnsiTheme="majorBidi"/>
          <w:spacing w:val="-4"/>
          <w:sz w:val="28"/>
          <w:cs/>
        </w:rPr>
        <w:t xml:space="preserve">เห็นชอบให้นำเสนอต่อที่ประชุมสามัญผู้ถือหุ้น ประจำปี </w:t>
      </w:r>
      <w:r w:rsidR="00984E9E" w:rsidRPr="00842D84">
        <w:rPr>
          <w:rFonts w:asciiTheme="majorBidi" w:hAnsiTheme="majorBidi"/>
          <w:spacing w:val="-4"/>
          <w:sz w:val="28"/>
        </w:rPr>
        <w:t>2569</w:t>
      </w:r>
      <w:r w:rsidRPr="00842D84">
        <w:rPr>
          <w:rFonts w:asciiTheme="majorBidi" w:hAnsiTheme="majorBidi"/>
          <w:spacing w:val="-4"/>
          <w:sz w:val="28"/>
          <w:cs/>
        </w:rPr>
        <w:t xml:space="preserve"> เพื่อพิจารณาอนุมัติการแก้ไขเพิ่มเติมหนังสือบริคณห์สนธิของบริษัท ข้อ </w:t>
      </w:r>
      <w:r w:rsidR="00984E9E" w:rsidRPr="00842D84">
        <w:rPr>
          <w:rFonts w:asciiTheme="majorBidi" w:hAnsiTheme="majorBidi"/>
          <w:spacing w:val="-4"/>
          <w:sz w:val="28"/>
        </w:rPr>
        <w:t>4</w:t>
      </w:r>
      <w:r w:rsidRPr="00842D84">
        <w:rPr>
          <w:rFonts w:asciiTheme="majorBidi" w:hAnsiTheme="majorBidi"/>
          <w:spacing w:val="-4"/>
          <w:sz w:val="28"/>
          <w:cs/>
        </w:rPr>
        <w:t>. เรื่องทุนจดทะเบียน เพื่อให้สอดคล้องกับการเพิ่มทุนจดทะเบียนของบริษัท ดังนี้</w:t>
      </w:r>
    </w:p>
    <w:tbl>
      <w:tblPr>
        <w:tblStyle w:val="aff0"/>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843"/>
        <w:gridCol w:w="567"/>
      </w:tblGrid>
      <w:tr w:rsidR="005B31C9" w:rsidRPr="00842D84" w14:paraId="4DD4542B" w14:textId="77777777" w:rsidTr="00AC2867">
        <w:trPr>
          <w:jc w:val="center"/>
        </w:trPr>
        <w:tc>
          <w:tcPr>
            <w:tcW w:w="2268" w:type="dxa"/>
            <w:vAlign w:val="bottom"/>
          </w:tcPr>
          <w:p w14:paraId="2E372AE1" w14:textId="77777777" w:rsidR="005B31C9" w:rsidRPr="00842D84" w:rsidRDefault="005B31C9" w:rsidP="0004251F">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360" w:lineRule="exact"/>
              <w:contextualSpacing/>
              <w:rPr>
                <w:rFonts w:asciiTheme="majorBidi" w:hAnsiTheme="majorBidi" w:cstheme="majorBidi"/>
                <w:color w:val="000000"/>
                <w:spacing w:val="-4"/>
                <w:sz w:val="28"/>
                <w:szCs w:val="28"/>
                <w:cs/>
              </w:rPr>
            </w:pPr>
            <w:r w:rsidRPr="00842D84">
              <w:rPr>
                <w:rFonts w:asciiTheme="majorBidi" w:hAnsiTheme="majorBidi" w:cstheme="majorBidi" w:hint="cs"/>
                <w:color w:val="000000"/>
                <w:spacing w:val="-4"/>
                <w:sz w:val="28"/>
                <w:szCs w:val="28"/>
                <w:cs/>
              </w:rPr>
              <w:t>ทุนจดทะเบียน</w:t>
            </w:r>
            <w:r w:rsidRPr="00842D84">
              <w:rPr>
                <w:rFonts w:asciiTheme="majorBidi" w:hAnsiTheme="majorBidi" w:cstheme="majorBidi"/>
                <w:color w:val="000000"/>
                <w:spacing w:val="-4"/>
                <w:sz w:val="28"/>
                <w:szCs w:val="28"/>
              </w:rPr>
              <w:t xml:space="preserve"> </w:t>
            </w:r>
            <w:r w:rsidRPr="00842D84">
              <w:rPr>
                <w:rFonts w:asciiTheme="majorBidi" w:hAnsiTheme="majorBidi" w:cstheme="majorBidi" w:hint="cs"/>
                <w:color w:val="000000"/>
                <w:spacing w:val="-4"/>
                <w:sz w:val="28"/>
                <w:szCs w:val="28"/>
                <w:cs/>
              </w:rPr>
              <w:t>จำนวน</w:t>
            </w:r>
          </w:p>
        </w:tc>
        <w:tc>
          <w:tcPr>
            <w:tcW w:w="1843" w:type="dxa"/>
            <w:vAlign w:val="bottom"/>
          </w:tcPr>
          <w:p w14:paraId="1574CE09" w14:textId="04C205E7" w:rsidR="005B31C9" w:rsidRPr="00842D84" w:rsidRDefault="00984E9E" w:rsidP="0004251F">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360" w:lineRule="exact"/>
              <w:contextualSpacing/>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757</w:t>
            </w:r>
            <w:r w:rsidR="005B31C9" w:rsidRPr="00842D84">
              <w:rPr>
                <w:rFonts w:asciiTheme="majorBidi" w:hAnsiTheme="majorBidi" w:cstheme="majorBidi"/>
                <w:color w:val="000000"/>
                <w:spacing w:val="-4"/>
                <w:sz w:val="28"/>
                <w:szCs w:val="28"/>
              </w:rPr>
              <w:t>,</w:t>
            </w:r>
            <w:r w:rsidRPr="00842D84">
              <w:rPr>
                <w:rFonts w:asciiTheme="majorBidi" w:hAnsiTheme="majorBidi" w:cstheme="majorBidi"/>
                <w:color w:val="000000"/>
                <w:spacing w:val="-4"/>
                <w:sz w:val="28"/>
                <w:szCs w:val="28"/>
              </w:rPr>
              <w:t>004</w:t>
            </w:r>
            <w:r w:rsidR="005B31C9" w:rsidRPr="00842D84">
              <w:rPr>
                <w:rFonts w:asciiTheme="majorBidi" w:hAnsiTheme="majorBidi" w:cstheme="majorBidi"/>
                <w:color w:val="000000"/>
                <w:spacing w:val="-4"/>
                <w:sz w:val="28"/>
                <w:szCs w:val="28"/>
              </w:rPr>
              <w:t>,</w:t>
            </w:r>
            <w:r w:rsidRPr="00842D84">
              <w:rPr>
                <w:rFonts w:asciiTheme="majorBidi" w:hAnsiTheme="majorBidi" w:cstheme="majorBidi"/>
                <w:color w:val="000000"/>
                <w:spacing w:val="-4"/>
                <w:sz w:val="28"/>
                <w:szCs w:val="28"/>
              </w:rPr>
              <w:t>800</w:t>
            </w:r>
            <w:r w:rsidR="005B31C9" w:rsidRPr="00842D84">
              <w:rPr>
                <w:rFonts w:asciiTheme="majorBidi" w:hAnsiTheme="majorBidi" w:cstheme="majorBidi"/>
                <w:color w:val="000000"/>
                <w:spacing w:val="-4"/>
                <w:sz w:val="28"/>
                <w:szCs w:val="28"/>
                <w:cs/>
              </w:rPr>
              <w:t>.</w:t>
            </w:r>
            <w:r w:rsidRPr="00842D84">
              <w:rPr>
                <w:rFonts w:asciiTheme="majorBidi" w:hAnsiTheme="majorBidi" w:cstheme="majorBidi"/>
                <w:color w:val="000000"/>
                <w:spacing w:val="-4"/>
                <w:sz w:val="28"/>
                <w:szCs w:val="28"/>
              </w:rPr>
              <w:t>25</w:t>
            </w:r>
          </w:p>
        </w:tc>
        <w:tc>
          <w:tcPr>
            <w:tcW w:w="567" w:type="dxa"/>
            <w:vAlign w:val="bottom"/>
          </w:tcPr>
          <w:p w14:paraId="3D10F002" w14:textId="77777777" w:rsidR="005B31C9" w:rsidRPr="00842D84" w:rsidRDefault="005B31C9" w:rsidP="0004251F">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360" w:lineRule="exact"/>
              <w:contextualSpacing/>
              <w:rPr>
                <w:rFonts w:asciiTheme="majorBidi" w:hAnsiTheme="majorBidi" w:cstheme="majorBidi"/>
                <w:color w:val="000000"/>
                <w:spacing w:val="-4"/>
                <w:sz w:val="28"/>
                <w:szCs w:val="28"/>
                <w:cs/>
              </w:rPr>
            </w:pPr>
            <w:r w:rsidRPr="00842D84">
              <w:rPr>
                <w:rFonts w:asciiTheme="majorBidi" w:hAnsiTheme="majorBidi" w:cstheme="majorBidi" w:hint="cs"/>
                <w:color w:val="000000"/>
                <w:spacing w:val="-4"/>
                <w:sz w:val="28"/>
                <w:szCs w:val="28"/>
                <w:cs/>
              </w:rPr>
              <w:t>บาท</w:t>
            </w:r>
          </w:p>
        </w:tc>
      </w:tr>
      <w:tr w:rsidR="005B31C9" w:rsidRPr="00842D84" w14:paraId="78086644" w14:textId="77777777" w:rsidTr="00AC2867">
        <w:trPr>
          <w:jc w:val="center"/>
        </w:trPr>
        <w:tc>
          <w:tcPr>
            <w:tcW w:w="2268" w:type="dxa"/>
            <w:vAlign w:val="bottom"/>
          </w:tcPr>
          <w:p w14:paraId="65ADCE7C" w14:textId="77777777" w:rsidR="005B31C9" w:rsidRPr="00842D84" w:rsidRDefault="005B31C9" w:rsidP="0004251F">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360" w:lineRule="exact"/>
              <w:contextualSpacing/>
              <w:rPr>
                <w:rFonts w:asciiTheme="majorBidi" w:hAnsiTheme="majorBidi" w:cstheme="majorBidi"/>
                <w:color w:val="000000"/>
                <w:spacing w:val="-4"/>
                <w:sz w:val="28"/>
                <w:szCs w:val="28"/>
              </w:rPr>
            </w:pPr>
            <w:r w:rsidRPr="00842D84">
              <w:rPr>
                <w:rFonts w:asciiTheme="majorBidi" w:hAnsiTheme="majorBidi" w:cstheme="majorBidi" w:hint="cs"/>
                <w:color w:val="000000"/>
                <w:spacing w:val="-4"/>
                <w:sz w:val="28"/>
                <w:szCs w:val="28"/>
                <w:cs/>
              </w:rPr>
              <w:t>แบ่งออกเป็น</w:t>
            </w:r>
          </w:p>
        </w:tc>
        <w:tc>
          <w:tcPr>
            <w:tcW w:w="1843" w:type="dxa"/>
            <w:vAlign w:val="bottom"/>
          </w:tcPr>
          <w:p w14:paraId="57D75538" w14:textId="77777777" w:rsidR="005B31C9" w:rsidRPr="00842D84" w:rsidRDefault="005B31C9" w:rsidP="0004251F">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360" w:lineRule="exact"/>
              <w:contextualSpacing/>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3,028,019,201</w:t>
            </w:r>
          </w:p>
        </w:tc>
        <w:tc>
          <w:tcPr>
            <w:tcW w:w="567" w:type="dxa"/>
            <w:vAlign w:val="bottom"/>
          </w:tcPr>
          <w:p w14:paraId="7AED2DF1" w14:textId="77777777" w:rsidR="005B31C9" w:rsidRPr="00842D84" w:rsidRDefault="005B31C9" w:rsidP="0004251F">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360" w:lineRule="exact"/>
              <w:contextualSpacing/>
              <w:rPr>
                <w:rFonts w:asciiTheme="majorBidi" w:hAnsiTheme="majorBidi" w:cstheme="majorBidi"/>
                <w:color w:val="000000"/>
                <w:spacing w:val="-4"/>
                <w:sz w:val="28"/>
                <w:szCs w:val="28"/>
              </w:rPr>
            </w:pPr>
            <w:r w:rsidRPr="00842D84">
              <w:rPr>
                <w:rFonts w:asciiTheme="majorBidi" w:hAnsiTheme="majorBidi" w:cstheme="majorBidi" w:hint="cs"/>
                <w:color w:val="000000"/>
                <w:spacing w:val="-4"/>
                <w:sz w:val="28"/>
                <w:szCs w:val="28"/>
                <w:cs/>
              </w:rPr>
              <w:t>หุ้น</w:t>
            </w:r>
          </w:p>
        </w:tc>
      </w:tr>
      <w:tr w:rsidR="005B31C9" w:rsidRPr="00842D84" w14:paraId="17016E21" w14:textId="77777777" w:rsidTr="00AC2867">
        <w:trPr>
          <w:jc w:val="center"/>
        </w:trPr>
        <w:tc>
          <w:tcPr>
            <w:tcW w:w="2268" w:type="dxa"/>
            <w:vAlign w:val="bottom"/>
          </w:tcPr>
          <w:p w14:paraId="7548384F" w14:textId="77777777" w:rsidR="005B31C9" w:rsidRPr="00842D84" w:rsidRDefault="005B31C9" w:rsidP="0004251F">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360" w:lineRule="exact"/>
              <w:contextualSpacing/>
              <w:rPr>
                <w:rFonts w:asciiTheme="majorBidi" w:hAnsiTheme="majorBidi" w:cstheme="majorBidi"/>
                <w:color w:val="000000"/>
                <w:spacing w:val="-4"/>
                <w:sz w:val="28"/>
                <w:szCs w:val="28"/>
              </w:rPr>
            </w:pPr>
            <w:r w:rsidRPr="00842D84">
              <w:rPr>
                <w:rFonts w:asciiTheme="majorBidi" w:hAnsiTheme="majorBidi" w:cstheme="majorBidi" w:hint="cs"/>
                <w:color w:val="000000"/>
                <w:spacing w:val="-4"/>
                <w:sz w:val="28"/>
                <w:szCs w:val="28"/>
                <w:cs/>
              </w:rPr>
              <w:t>มูลค่าหุ้นละ</w:t>
            </w:r>
          </w:p>
        </w:tc>
        <w:tc>
          <w:tcPr>
            <w:tcW w:w="1843" w:type="dxa"/>
            <w:vAlign w:val="bottom"/>
          </w:tcPr>
          <w:p w14:paraId="6EA52768" w14:textId="3550DA43" w:rsidR="005B31C9" w:rsidRPr="00842D84" w:rsidRDefault="00984E9E" w:rsidP="0004251F">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360" w:lineRule="exact"/>
              <w:contextualSpacing/>
              <w:jc w:val="right"/>
              <w:rPr>
                <w:rFonts w:asciiTheme="majorBidi" w:hAnsiTheme="majorBidi" w:cstheme="majorBidi"/>
                <w:color w:val="000000"/>
                <w:spacing w:val="-4"/>
                <w:sz w:val="28"/>
                <w:szCs w:val="28"/>
              </w:rPr>
            </w:pPr>
            <w:r w:rsidRPr="00842D84">
              <w:rPr>
                <w:rFonts w:asciiTheme="majorBidi" w:hAnsiTheme="majorBidi" w:cstheme="majorBidi" w:hint="cs"/>
                <w:color w:val="000000"/>
                <w:spacing w:val="-4"/>
                <w:sz w:val="28"/>
                <w:szCs w:val="28"/>
              </w:rPr>
              <w:t>0</w:t>
            </w:r>
            <w:r w:rsidR="005B31C9" w:rsidRPr="00842D84">
              <w:rPr>
                <w:rFonts w:asciiTheme="majorBidi" w:hAnsiTheme="majorBidi" w:cstheme="majorBidi" w:hint="cs"/>
                <w:color w:val="000000"/>
                <w:spacing w:val="-4"/>
                <w:sz w:val="28"/>
                <w:szCs w:val="28"/>
                <w:cs/>
              </w:rPr>
              <w:t>.</w:t>
            </w:r>
            <w:r w:rsidRPr="00842D84">
              <w:rPr>
                <w:rFonts w:asciiTheme="majorBidi" w:hAnsiTheme="majorBidi" w:cstheme="majorBidi" w:hint="cs"/>
                <w:color w:val="000000"/>
                <w:spacing w:val="-4"/>
                <w:sz w:val="28"/>
                <w:szCs w:val="28"/>
              </w:rPr>
              <w:t>25</w:t>
            </w:r>
          </w:p>
        </w:tc>
        <w:tc>
          <w:tcPr>
            <w:tcW w:w="567" w:type="dxa"/>
            <w:vAlign w:val="bottom"/>
          </w:tcPr>
          <w:p w14:paraId="50E5B299" w14:textId="77777777" w:rsidR="005B31C9" w:rsidRPr="00842D84" w:rsidRDefault="005B31C9" w:rsidP="0004251F">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360" w:lineRule="exact"/>
              <w:contextualSpacing/>
              <w:rPr>
                <w:rFonts w:asciiTheme="majorBidi" w:hAnsiTheme="majorBidi" w:cstheme="majorBidi"/>
                <w:color w:val="000000"/>
                <w:spacing w:val="-4"/>
                <w:sz w:val="28"/>
                <w:szCs w:val="28"/>
              </w:rPr>
            </w:pPr>
            <w:r w:rsidRPr="00842D84">
              <w:rPr>
                <w:rFonts w:asciiTheme="majorBidi" w:hAnsiTheme="majorBidi" w:cstheme="majorBidi" w:hint="cs"/>
                <w:color w:val="000000"/>
                <w:spacing w:val="-4"/>
                <w:sz w:val="28"/>
                <w:szCs w:val="28"/>
                <w:cs/>
              </w:rPr>
              <w:t>บาท</w:t>
            </w:r>
          </w:p>
        </w:tc>
      </w:tr>
      <w:tr w:rsidR="005B31C9" w:rsidRPr="00842D84" w14:paraId="5CFF57A2" w14:textId="77777777" w:rsidTr="00AC2867">
        <w:trPr>
          <w:jc w:val="center"/>
        </w:trPr>
        <w:tc>
          <w:tcPr>
            <w:tcW w:w="2268" w:type="dxa"/>
            <w:vAlign w:val="bottom"/>
          </w:tcPr>
          <w:p w14:paraId="2CEA9399" w14:textId="77777777" w:rsidR="005B31C9" w:rsidRPr="00842D84" w:rsidRDefault="005B31C9" w:rsidP="0004251F">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360" w:lineRule="exact"/>
              <w:contextualSpacing/>
              <w:rPr>
                <w:rFonts w:asciiTheme="majorBidi" w:hAnsiTheme="majorBidi" w:cstheme="majorBidi"/>
                <w:color w:val="000000"/>
                <w:spacing w:val="-4"/>
                <w:sz w:val="28"/>
                <w:szCs w:val="28"/>
              </w:rPr>
            </w:pPr>
            <w:r w:rsidRPr="00842D84">
              <w:rPr>
                <w:rFonts w:asciiTheme="majorBidi" w:hAnsiTheme="majorBidi" w:cstheme="majorBidi" w:hint="cs"/>
                <w:color w:val="000000"/>
                <w:spacing w:val="-4"/>
                <w:sz w:val="28"/>
                <w:szCs w:val="28"/>
                <w:cs/>
              </w:rPr>
              <w:t>โดยแบ่งออกเป็น</w:t>
            </w:r>
          </w:p>
        </w:tc>
        <w:tc>
          <w:tcPr>
            <w:tcW w:w="1843" w:type="dxa"/>
            <w:vAlign w:val="bottom"/>
          </w:tcPr>
          <w:p w14:paraId="3E2D237B" w14:textId="77777777" w:rsidR="005B31C9" w:rsidRPr="00842D84" w:rsidRDefault="005B31C9" w:rsidP="0004251F">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360" w:lineRule="exact"/>
              <w:contextualSpacing/>
              <w:jc w:val="right"/>
              <w:rPr>
                <w:rFonts w:asciiTheme="majorBidi" w:hAnsiTheme="majorBidi" w:cstheme="majorBidi"/>
                <w:color w:val="000000"/>
                <w:spacing w:val="-4"/>
                <w:sz w:val="28"/>
                <w:szCs w:val="28"/>
              </w:rPr>
            </w:pPr>
          </w:p>
        </w:tc>
        <w:tc>
          <w:tcPr>
            <w:tcW w:w="567" w:type="dxa"/>
            <w:vAlign w:val="bottom"/>
          </w:tcPr>
          <w:p w14:paraId="64B709C9" w14:textId="77777777" w:rsidR="005B31C9" w:rsidRPr="00842D84" w:rsidRDefault="005B31C9" w:rsidP="0004251F">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360" w:lineRule="exact"/>
              <w:contextualSpacing/>
              <w:rPr>
                <w:rFonts w:asciiTheme="majorBidi" w:hAnsiTheme="majorBidi" w:cstheme="majorBidi"/>
                <w:color w:val="000000"/>
                <w:spacing w:val="-4"/>
                <w:sz w:val="28"/>
                <w:szCs w:val="28"/>
              </w:rPr>
            </w:pPr>
          </w:p>
        </w:tc>
      </w:tr>
      <w:tr w:rsidR="005B31C9" w:rsidRPr="00842D84" w14:paraId="703ABA3D" w14:textId="77777777" w:rsidTr="00AC2867">
        <w:trPr>
          <w:jc w:val="center"/>
        </w:trPr>
        <w:tc>
          <w:tcPr>
            <w:tcW w:w="2268" w:type="dxa"/>
            <w:vAlign w:val="bottom"/>
          </w:tcPr>
          <w:p w14:paraId="4AD1C61B" w14:textId="77777777" w:rsidR="005B31C9" w:rsidRPr="00842D84" w:rsidRDefault="005B31C9" w:rsidP="0004251F">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360" w:lineRule="exact"/>
              <w:contextualSpacing/>
              <w:rPr>
                <w:rFonts w:asciiTheme="majorBidi" w:hAnsiTheme="majorBidi" w:cstheme="majorBidi"/>
                <w:color w:val="000000"/>
                <w:spacing w:val="-4"/>
                <w:sz w:val="28"/>
                <w:szCs w:val="28"/>
              </w:rPr>
            </w:pPr>
            <w:r w:rsidRPr="00842D84">
              <w:rPr>
                <w:rFonts w:asciiTheme="majorBidi" w:hAnsiTheme="majorBidi" w:cstheme="majorBidi" w:hint="cs"/>
                <w:color w:val="000000"/>
                <w:spacing w:val="-4"/>
                <w:sz w:val="28"/>
                <w:szCs w:val="28"/>
                <w:cs/>
              </w:rPr>
              <w:t>หุ้นสามัญ</w:t>
            </w:r>
          </w:p>
        </w:tc>
        <w:tc>
          <w:tcPr>
            <w:tcW w:w="1843" w:type="dxa"/>
            <w:vAlign w:val="bottom"/>
          </w:tcPr>
          <w:p w14:paraId="6CA9D4FE" w14:textId="77777777" w:rsidR="005B31C9" w:rsidRPr="00842D84" w:rsidRDefault="005B31C9" w:rsidP="0004251F">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360" w:lineRule="exact"/>
              <w:contextualSpacing/>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3,028,019,201</w:t>
            </w:r>
          </w:p>
        </w:tc>
        <w:tc>
          <w:tcPr>
            <w:tcW w:w="567" w:type="dxa"/>
            <w:vAlign w:val="bottom"/>
          </w:tcPr>
          <w:p w14:paraId="4A5D16A6" w14:textId="77777777" w:rsidR="005B31C9" w:rsidRPr="00842D84" w:rsidRDefault="005B31C9" w:rsidP="0004251F">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360" w:lineRule="exact"/>
              <w:contextualSpacing/>
              <w:rPr>
                <w:rFonts w:asciiTheme="majorBidi" w:hAnsiTheme="majorBidi" w:cstheme="majorBidi"/>
                <w:color w:val="000000"/>
                <w:spacing w:val="-4"/>
                <w:sz w:val="28"/>
                <w:szCs w:val="28"/>
              </w:rPr>
            </w:pPr>
            <w:r w:rsidRPr="00842D84">
              <w:rPr>
                <w:rFonts w:asciiTheme="majorBidi" w:hAnsiTheme="majorBidi" w:cstheme="majorBidi" w:hint="cs"/>
                <w:color w:val="000000"/>
                <w:spacing w:val="-4"/>
                <w:sz w:val="28"/>
                <w:szCs w:val="28"/>
                <w:cs/>
              </w:rPr>
              <w:t>หุ้น</w:t>
            </w:r>
          </w:p>
        </w:tc>
      </w:tr>
      <w:tr w:rsidR="005B31C9" w:rsidRPr="00842D84" w14:paraId="059FEA2C" w14:textId="77777777" w:rsidTr="00AC2867">
        <w:trPr>
          <w:jc w:val="center"/>
        </w:trPr>
        <w:tc>
          <w:tcPr>
            <w:tcW w:w="2268" w:type="dxa"/>
            <w:vAlign w:val="bottom"/>
          </w:tcPr>
          <w:p w14:paraId="1807B17F" w14:textId="77777777" w:rsidR="005B31C9" w:rsidRPr="00842D84" w:rsidRDefault="005B31C9" w:rsidP="0004251F">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360" w:lineRule="exact"/>
              <w:contextualSpacing/>
              <w:rPr>
                <w:rFonts w:asciiTheme="majorBidi" w:hAnsiTheme="majorBidi" w:cstheme="majorBidi"/>
                <w:color w:val="000000"/>
                <w:spacing w:val="-4"/>
                <w:sz w:val="28"/>
                <w:szCs w:val="28"/>
              </w:rPr>
            </w:pPr>
            <w:r w:rsidRPr="00842D84">
              <w:rPr>
                <w:rFonts w:asciiTheme="majorBidi" w:hAnsiTheme="majorBidi" w:cstheme="majorBidi" w:hint="cs"/>
                <w:color w:val="000000"/>
                <w:spacing w:val="-4"/>
                <w:sz w:val="28"/>
                <w:szCs w:val="28"/>
                <w:cs/>
              </w:rPr>
              <w:t>หุ้นบุริมสิทธิ์</w:t>
            </w:r>
          </w:p>
        </w:tc>
        <w:tc>
          <w:tcPr>
            <w:tcW w:w="1843" w:type="dxa"/>
            <w:vAlign w:val="bottom"/>
          </w:tcPr>
          <w:p w14:paraId="7A310803" w14:textId="77777777" w:rsidR="005B31C9" w:rsidRPr="00842D84" w:rsidRDefault="005B31C9" w:rsidP="0004251F">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360" w:lineRule="exact"/>
              <w:contextualSpacing/>
              <w:jc w:val="right"/>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c>
          <w:tcPr>
            <w:tcW w:w="567" w:type="dxa"/>
            <w:vAlign w:val="bottom"/>
          </w:tcPr>
          <w:p w14:paraId="460D41BE" w14:textId="77777777" w:rsidR="005B31C9" w:rsidRPr="00842D84" w:rsidRDefault="005B31C9" w:rsidP="0004251F">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360" w:lineRule="exact"/>
              <w:contextualSpacing/>
              <w:jc w:val="center"/>
              <w:rPr>
                <w:rFonts w:asciiTheme="majorBidi" w:hAnsiTheme="majorBidi" w:cstheme="majorBidi"/>
                <w:color w:val="000000"/>
                <w:spacing w:val="-4"/>
                <w:sz w:val="28"/>
                <w:szCs w:val="28"/>
              </w:rPr>
            </w:pPr>
            <w:r w:rsidRPr="00842D84">
              <w:rPr>
                <w:rFonts w:asciiTheme="majorBidi" w:hAnsiTheme="majorBidi" w:cstheme="majorBidi"/>
                <w:color w:val="000000"/>
                <w:spacing w:val="-4"/>
                <w:sz w:val="28"/>
                <w:szCs w:val="28"/>
              </w:rPr>
              <w:t>-</w:t>
            </w:r>
          </w:p>
        </w:tc>
      </w:tr>
    </w:tbl>
    <w:p w14:paraId="065A1E27" w14:textId="2724B12D" w:rsidR="005B31C9" w:rsidRPr="00842D84" w:rsidRDefault="00125631" w:rsidP="0004251F">
      <w:pPr>
        <w:pStyle w:val="aff1"/>
        <w:numPr>
          <w:ilvl w:val="0"/>
          <w:numId w:val="42"/>
        </w:numPr>
        <w:spacing w:before="240" w:line="360" w:lineRule="exact"/>
        <w:ind w:left="1418" w:hanging="567"/>
        <w:jc w:val="thaiDistribute"/>
        <w:rPr>
          <w:rFonts w:asciiTheme="majorBidi" w:hAnsiTheme="majorBidi" w:cstheme="majorBidi"/>
          <w:spacing w:val="-4"/>
          <w:sz w:val="28"/>
        </w:rPr>
      </w:pPr>
      <w:r w:rsidRPr="00842D84">
        <w:rPr>
          <w:rFonts w:asciiTheme="majorBidi" w:hAnsiTheme="majorBidi"/>
          <w:spacing w:val="-4"/>
          <w:sz w:val="28"/>
          <w:cs/>
        </w:rPr>
        <w:lastRenderedPageBreak/>
        <w:t xml:space="preserve">เห็นชอบให้นำเสนอต่อที่ประชุมสามัญผู้ถือหุ้น ประจำปี </w:t>
      </w:r>
      <w:r w:rsidR="00984E9E" w:rsidRPr="00842D84">
        <w:rPr>
          <w:rFonts w:asciiTheme="majorBidi" w:hAnsiTheme="majorBidi"/>
          <w:spacing w:val="-4"/>
          <w:sz w:val="28"/>
        </w:rPr>
        <w:t>2569</w:t>
      </w:r>
      <w:r w:rsidRPr="00842D84">
        <w:rPr>
          <w:rFonts w:asciiTheme="majorBidi" w:hAnsiTheme="majorBidi"/>
          <w:spacing w:val="-4"/>
          <w:sz w:val="28"/>
          <w:cs/>
        </w:rPr>
        <w:t xml:space="preserve"> เพื่อพิจารณาการออกหุ้นสามัญเพิ่มทุน จำนวน </w:t>
      </w:r>
      <w:r w:rsidR="00984E9E" w:rsidRPr="00842D84">
        <w:rPr>
          <w:rFonts w:asciiTheme="majorBidi" w:hAnsiTheme="majorBidi"/>
          <w:spacing w:val="-4"/>
          <w:sz w:val="28"/>
        </w:rPr>
        <w:t>700</w:t>
      </w:r>
      <w:r w:rsidRPr="00842D84">
        <w:rPr>
          <w:rFonts w:asciiTheme="majorBidi" w:hAnsiTheme="majorBidi"/>
          <w:spacing w:val="-4"/>
          <w:sz w:val="28"/>
        </w:rPr>
        <w:t>,</w:t>
      </w:r>
      <w:r w:rsidR="00984E9E" w:rsidRPr="00842D84">
        <w:rPr>
          <w:rFonts w:asciiTheme="majorBidi" w:hAnsiTheme="majorBidi"/>
          <w:spacing w:val="-4"/>
          <w:sz w:val="28"/>
        </w:rPr>
        <w:t>000</w:t>
      </w:r>
      <w:r w:rsidRPr="00842D84">
        <w:rPr>
          <w:rFonts w:asciiTheme="majorBidi" w:hAnsiTheme="majorBidi"/>
          <w:spacing w:val="-4"/>
          <w:sz w:val="28"/>
        </w:rPr>
        <w:t>,</w:t>
      </w:r>
      <w:r w:rsidR="00984E9E" w:rsidRPr="00842D84">
        <w:rPr>
          <w:rFonts w:asciiTheme="majorBidi" w:hAnsiTheme="majorBidi"/>
          <w:spacing w:val="-4"/>
          <w:sz w:val="28"/>
        </w:rPr>
        <w:t>000</w:t>
      </w:r>
      <w:r w:rsidRPr="00842D84">
        <w:rPr>
          <w:rFonts w:asciiTheme="majorBidi" w:hAnsiTheme="majorBidi"/>
          <w:spacing w:val="-4"/>
          <w:sz w:val="28"/>
          <w:cs/>
        </w:rPr>
        <w:t xml:space="preserve"> หุ้น มูลค่าหุ้นที่ตราไว้หุ้นละ </w:t>
      </w:r>
      <w:r w:rsidR="00984E9E" w:rsidRPr="00842D84">
        <w:rPr>
          <w:rFonts w:asciiTheme="majorBidi" w:hAnsiTheme="majorBidi"/>
          <w:spacing w:val="-4"/>
          <w:sz w:val="28"/>
        </w:rPr>
        <w:t>0</w:t>
      </w:r>
      <w:r w:rsidRPr="00842D84">
        <w:rPr>
          <w:rFonts w:asciiTheme="majorBidi" w:hAnsiTheme="majorBidi"/>
          <w:spacing w:val="-4"/>
          <w:sz w:val="28"/>
          <w:cs/>
        </w:rPr>
        <w:t>.</w:t>
      </w:r>
      <w:r w:rsidR="00984E9E" w:rsidRPr="00842D84">
        <w:rPr>
          <w:rFonts w:asciiTheme="majorBidi" w:hAnsiTheme="majorBidi"/>
          <w:spacing w:val="-4"/>
          <w:sz w:val="28"/>
        </w:rPr>
        <w:t>25</w:t>
      </w:r>
      <w:r w:rsidRPr="00842D84">
        <w:rPr>
          <w:rFonts w:asciiTheme="majorBidi" w:hAnsiTheme="majorBidi"/>
          <w:spacing w:val="-4"/>
          <w:sz w:val="28"/>
          <w:cs/>
        </w:rPr>
        <w:t xml:space="preserve"> บาท ในรูปแบบของการเสนอขายหุ้นแบบเฉพาะเจาะจงให้แก่บุคคลในวงจำกัด (</w:t>
      </w:r>
      <w:r w:rsidRPr="00842D84">
        <w:rPr>
          <w:rFonts w:asciiTheme="majorBidi" w:hAnsiTheme="majorBidi"/>
          <w:spacing w:val="-4"/>
          <w:sz w:val="28"/>
        </w:rPr>
        <w:t xml:space="preserve">Private Placement) </w:t>
      </w:r>
      <w:r w:rsidRPr="00842D84">
        <w:rPr>
          <w:rFonts w:asciiTheme="majorBidi" w:hAnsiTheme="majorBidi"/>
          <w:spacing w:val="-4"/>
          <w:sz w:val="28"/>
          <w:cs/>
        </w:rPr>
        <w:t>ตามประกาศคณะกรรมการตลาดทุนที่ ทจ.</w:t>
      </w:r>
      <w:r w:rsidR="00984E9E" w:rsidRPr="00842D84">
        <w:rPr>
          <w:rFonts w:asciiTheme="majorBidi" w:hAnsiTheme="majorBidi"/>
          <w:spacing w:val="-4"/>
          <w:sz w:val="28"/>
        </w:rPr>
        <w:t>28</w:t>
      </w:r>
      <w:r w:rsidRPr="00842D84">
        <w:rPr>
          <w:rFonts w:asciiTheme="majorBidi" w:hAnsiTheme="majorBidi"/>
          <w:spacing w:val="-4"/>
          <w:sz w:val="28"/>
          <w:cs/>
        </w:rPr>
        <w:t>/</w:t>
      </w:r>
      <w:r w:rsidR="00984E9E" w:rsidRPr="00842D84">
        <w:rPr>
          <w:rFonts w:asciiTheme="majorBidi" w:hAnsiTheme="majorBidi"/>
          <w:spacing w:val="-4"/>
          <w:sz w:val="28"/>
        </w:rPr>
        <w:t>2565</w:t>
      </w:r>
      <w:r w:rsidRPr="00842D84">
        <w:rPr>
          <w:rFonts w:asciiTheme="majorBidi" w:hAnsiTheme="majorBidi"/>
          <w:spacing w:val="-4"/>
          <w:sz w:val="28"/>
          <w:cs/>
        </w:rPr>
        <w:t xml:space="preserve"> เรื่อง การอนุญาตให้บริษัทจดทะเบียนเสนอขายหุ้นที่ออกใหม่ต่อบุคคลในวงจำกัด ลงวันที่ </w:t>
      </w:r>
      <w:r w:rsidR="00984E9E" w:rsidRPr="00842D84">
        <w:rPr>
          <w:rFonts w:asciiTheme="majorBidi" w:hAnsiTheme="majorBidi"/>
          <w:spacing w:val="-4"/>
          <w:sz w:val="28"/>
        </w:rPr>
        <w:t>28</w:t>
      </w:r>
      <w:r w:rsidRPr="00842D84">
        <w:rPr>
          <w:rFonts w:asciiTheme="majorBidi" w:hAnsiTheme="majorBidi"/>
          <w:spacing w:val="-4"/>
          <w:sz w:val="28"/>
          <w:cs/>
        </w:rPr>
        <w:t xml:space="preserve"> ธันวาคม </w:t>
      </w:r>
      <w:r w:rsidR="00984E9E" w:rsidRPr="00842D84">
        <w:rPr>
          <w:rFonts w:asciiTheme="majorBidi" w:hAnsiTheme="majorBidi"/>
          <w:spacing w:val="-4"/>
          <w:sz w:val="28"/>
        </w:rPr>
        <w:t>2565</w:t>
      </w:r>
      <w:r w:rsidRPr="00842D84">
        <w:rPr>
          <w:rFonts w:asciiTheme="majorBidi" w:hAnsiTheme="majorBidi"/>
          <w:spacing w:val="-4"/>
          <w:sz w:val="28"/>
          <w:cs/>
        </w:rPr>
        <w:t xml:space="preserve"> (รวมทั้งที่มีการแก้ไขเพิ่มเติม) (“ประกาศ ทจ. </w:t>
      </w:r>
      <w:r w:rsidR="00984E9E" w:rsidRPr="00842D84">
        <w:rPr>
          <w:rFonts w:asciiTheme="majorBidi" w:hAnsiTheme="majorBidi"/>
          <w:spacing w:val="-4"/>
          <w:sz w:val="28"/>
        </w:rPr>
        <w:t>28</w:t>
      </w:r>
      <w:r w:rsidRPr="00842D84">
        <w:rPr>
          <w:rFonts w:asciiTheme="majorBidi" w:hAnsiTheme="majorBidi"/>
          <w:spacing w:val="-4"/>
          <w:sz w:val="28"/>
          <w:cs/>
        </w:rPr>
        <w:t>/</w:t>
      </w:r>
      <w:r w:rsidR="00984E9E" w:rsidRPr="00842D84">
        <w:rPr>
          <w:rFonts w:asciiTheme="majorBidi" w:hAnsiTheme="majorBidi"/>
          <w:spacing w:val="-4"/>
          <w:sz w:val="28"/>
        </w:rPr>
        <w:t>2565</w:t>
      </w:r>
      <w:r w:rsidRPr="00842D84">
        <w:rPr>
          <w:rFonts w:asciiTheme="majorBidi" w:hAnsiTheme="majorBidi"/>
          <w:spacing w:val="-4"/>
          <w:sz w:val="28"/>
          <w:cs/>
        </w:rPr>
        <w:t xml:space="preserve">”) โดยจัดสรรให้แก่ผู้ลงทุนจำนวน </w:t>
      </w:r>
      <w:r w:rsidR="00984E9E" w:rsidRPr="00842D84">
        <w:rPr>
          <w:rFonts w:asciiTheme="majorBidi" w:hAnsiTheme="majorBidi"/>
          <w:spacing w:val="-4"/>
          <w:sz w:val="28"/>
        </w:rPr>
        <w:t>3</w:t>
      </w:r>
      <w:r w:rsidRPr="00842D84">
        <w:rPr>
          <w:rFonts w:asciiTheme="majorBidi" w:hAnsiTheme="majorBidi"/>
          <w:spacing w:val="-4"/>
          <w:sz w:val="28"/>
          <w:cs/>
        </w:rPr>
        <w:t xml:space="preserve"> ราย ได้แก่ (</w:t>
      </w:r>
      <w:r w:rsidR="00984E9E" w:rsidRPr="00842D84">
        <w:rPr>
          <w:rFonts w:asciiTheme="majorBidi" w:hAnsiTheme="majorBidi"/>
          <w:spacing w:val="-4"/>
          <w:sz w:val="28"/>
        </w:rPr>
        <w:t>1</w:t>
      </w:r>
      <w:r w:rsidRPr="00842D84">
        <w:rPr>
          <w:rFonts w:asciiTheme="majorBidi" w:hAnsiTheme="majorBidi"/>
          <w:spacing w:val="-4"/>
          <w:sz w:val="28"/>
          <w:cs/>
        </w:rPr>
        <w:t xml:space="preserve">) บริษัท สกาย </w:t>
      </w:r>
      <w:proofErr w:type="spellStart"/>
      <w:r w:rsidRPr="00842D84">
        <w:rPr>
          <w:rFonts w:asciiTheme="majorBidi" w:hAnsiTheme="majorBidi"/>
          <w:spacing w:val="-4"/>
          <w:sz w:val="28"/>
          <w:cs/>
        </w:rPr>
        <w:t>อะเวีย</w:t>
      </w:r>
      <w:proofErr w:type="spellEnd"/>
      <w:r w:rsidRPr="00842D84">
        <w:rPr>
          <w:rFonts w:asciiTheme="majorBidi" w:hAnsiTheme="majorBidi"/>
          <w:spacing w:val="-4"/>
          <w:sz w:val="28"/>
          <w:cs/>
        </w:rPr>
        <w:t xml:space="preserve"> เทรด</w:t>
      </w:r>
      <w:proofErr w:type="spellStart"/>
      <w:r w:rsidRPr="00842D84">
        <w:rPr>
          <w:rFonts w:asciiTheme="majorBidi" w:hAnsiTheme="majorBidi"/>
          <w:spacing w:val="-4"/>
          <w:sz w:val="28"/>
          <w:cs/>
        </w:rPr>
        <w:t>ดิ้ง</w:t>
      </w:r>
      <w:proofErr w:type="spellEnd"/>
      <w:r w:rsidRPr="00842D84">
        <w:rPr>
          <w:rFonts w:asciiTheme="majorBidi" w:hAnsiTheme="majorBidi"/>
          <w:spacing w:val="-4"/>
          <w:sz w:val="28"/>
          <w:cs/>
        </w:rPr>
        <w:t xml:space="preserve"> จำกัด และ (</w:t>
      </w:r>
      <w:r w:rsidR="00984E9E" w:rsidRPr="00842D84">
        <w:rPr>
          <w:rFonts w:asciiTheme="majorBidi" w:hAnsiTheme="majorBidi"/>
          <w:spacing w:val="-4"/>
          <w:sz w:val="28"/>
        </w:rPr>
        <w:t>2</w:t>
      </w:r>
      <w:r w:rsidRPr="00842D84">
        <w:rPr>
          <w:rFonts w:asciiTheme="majorBidi" w:hAnsiTheme="majorBidi"/>
          <w:spacing w:val="-4"/>
          <w:sz w:val="28"/>
          <w:cs/>
        </w:rPr>
        <w:t>) บริษัท เฮลิ เอเชีย เทรด</w:t>
      </w:r>
      <w:proofErr w:type="spellStart"/>
      <w:r w:rsidRPr="00842D84">
        <w:rPr>
          <w:rFonts w:asciiTheme="majorBidi" w:hAnsiTheme="majorBidi"/>
          <w:spacing w:val="-4"/>
          <w:sz w:val="28"/>
          <w:cs/>
        </w:rPr>
        <w:t>ดิ้ง</w:t>
      </w:r>
      <w:proofErr w:type="spellEnd"/>
      <w:r w:rsidRPr="00842D84">
        <w:rPr>
          <w:rFonts w:asciiTheme="majorBidi" w:hAnsiTheme="majorBidi"/>
          <w:spacing w:val="-4"/>
          <w:sz w:val="28"/>
          <w:cs/>
        </w:rPr>
        <w:t xml:space="preserve"> จำกัด และ (</w:t>
      </w:r>
      <w:r w:rsidR="00984E9E" w:rsidRPr="00842D84">
        <w:rPr>
          <w:rFonts w:asciiTheme="majorBidi" w:hAnsiTheme="majorBidi"/>
          <w:spacing w:val="-4"/>
          <w:sz w:val="28"/>
        </w:rPr>
        <w:t>3</w:t>
      </w:r>
      <w:r w:rsidRPr="00842D84">
        <w:rPr>
          <w:rFonts w:asciiTheme="majorBidi" w:hAnsiTheme="majorBidi"/>
          <w:spacing w:val="-4"/>
          <w:sz w:val="28"/>
          <w:cs/>
        </w:rPr>
        <w:t xml:space="preserve">) นายวิชัย วนวิทย์ (รวมเรียกว่า “ผู้ลงทุน </w:t>
      </w:r>
      <w:r w:rsidRPr="00842D84">
        <w:rPr>
          <w:rFonts w:asciiTheme="majorBidi" w:hAnsiTheme="majorBidi"/>
          <w:spacing w:val="-4"/>
          <w:sz w:val="28"/>
        </w:rPr>
        <w:t xml:space="preserve">PP”) </w:t>
      </w:r>
      <w:r w:rsidRPr="00842D84">
        <w:rPr>
          <w:rFonts w:asciiTheme="majorBidi" w:hAnsiTheme="majorBidi"/>
          <w:spacing w:val="-4"/>
          <w:sz w:val="28"/>
          <w:cs/>
        </w:rPr>
        <w:t xml:space="preserve">โดยคิดเป็นสัดส่วนร้อยละ </w:t>
      </w:r>
      <w:r w:rsidR="00984E9E" w:rsidRPr="00842D84">
        <w:rPr>
          <w:rFonts w:asciiTheme="majorBidi" w:hAnsiTheme="majorBidi"/>
          <w:spacing w:val="-4"/>
          <w:sz w:val="28"/>
        </w:rPr>
        <w:t>27</w:t>
      </w:r>
      <w:r w:rsidRPr="00842D84">
        <w:rPr>
          <w:rFonts w:asciiTheme="majorBidi" w:hAnsiTheme="majorBidi"/>
          <w:spacing w:val="-4"/>
          <w:sz w:val="28"/>
          <w:cs/>
        </w:rPr>
        <w:t>.</w:t>
      </w:r>
      <w:r w:rsidR="00984E9E" w:rsidRPr="00842D84">
        <w:rPr>
          <w:rFonts w:asciiTheme="majorBidi" w:hAnsiTheme="majorBidi"/>
          <w:spacing w:val="-4"/>
          <w:sz w:val="28"/>
        </w:rPr>
        <w:t>13</w:t>
      </w:r>
      <w:r w:rsidRPr="00842D84">
        <w:rPr>
          <w:rFonts w:asciiTheme="majorBidi" w:hAnsiTheme="majorBidi"/>
          <w:spacing w:val="-4"/>
          <w:sz w:val="28"/>
          <w:cs/>
        </w:rPr>
        <w:t xml:space="preserve"> ของจำนวนหุ้นที่จำหน่ายได้แล้วทั้งหมดของบริษัท ภายหลังการเพิ่มทุนแบบเฉพาะเจาะจง ในราคาเสนอขายหุ้นละ </w:t>
      </w:r>
      <w:r w:rsidR="00984E9E" w:rsidRPr="00842D84">
        <w:rPr>
          <w:rFonts w:asciiTheme="majorBidi" w:hAnsiTheme="majorBidi"/>
          <w:spacing w:val="-4"/>
          <w:sz w:val="28"/>
        </w:rPr>
        <w:t>0</w:t>
      </w:r>
      <w:r w:rsidRPr="00842D84">
        <w:rPr>
          <w:rFonts w:asciiTheme="majorBidi" w:hAnsiTheme="majorBidi"/>
          <w:spacing w:val="-4"/>
          <w:sz w:val="28"/>
          <w:cs/>
        </w:rPr>
        <w:t>.</w:t>
      </w:r>
      <w:r w:rsidR="00984E9E" w:rsidRPr="00842D84">
        <w:rPr>
          <w:rFonts w:asciiTheme="majorBidi" w:hAnsiTheme="majorBidi"/>
          <w:spacing w:val="-4"/>
          <w:sz w:val="28"/>
        </w:rPr>
        <w:t>50</w:t>
      </w:r>
      <w:r w:rsidRPr="00842D84">
        <w:rPr>
          <w:rFonts w:asciiTheme="majorBidi" w:hAnsiTheme="majorBidi"/>
          <w:spacing w:val="-4"/>
          <w:sz w:val="28"/>
          <w:cs/>
        </w:rPr>
        <w:t xml:space="preserve"> บาท รวมมูลค่าไม่เกิน </w:t>
      </w:r>
      <w:r w:rsidR="00984E9E" w:rsidRPr="00842D84">
        <w:rPr>
          <w:rFonts w:asciiTheme="majorBidi" w:hAnsiTheme="majorBidi"/>
          <w:spacing w:val="-4"/>
          <w:sz w:val="28"/>
        </w:rPr>
        <w:t>350</w:t>
      </w:r>
      <w:r w:rsidRPr="00842D84">
        <w:rPr>
          <w:rFonts w:asciiTheme="majorBidi" w:hAnsiTheme="majorBidi"/>
          <w:spacing w:val="-4"/>
          <w:sz w:val="28"/>
        </w:rPr>
        <w:t>,</w:t>
      </w:r>
      <w:r w:rsidR="00984E9E" w:rsidRPr="00842D84">
        <w:rPr>
          <w:rFonts w:asciiTheme="majorBidi" w:hAnsiTheme="majorBidi"/>
          <w:spacing w:val="-4"/>
          <w:sz w:val="28"/>
        </w:rPr>
        <w:t>000</w:t>
      </w:r>
      <w:r w:rsidRPr="00842D84">
        <w:rPr>
          <w:rFonts w:asciiTheme="majorBidi" w:hAnsiTheme="majorBidi"/>
          <w:spacing w:val="-4"/>
          <w:sz w:val="28"/>
        </w:rPr>
        <w:t>,</w:t>
      </w:r>
      <w:r w:rsidR="00984E9E" w:rsidRPr="00842D84">
        <w:rPr>
          <w:rFonts w:asciiTheme="majorBidi" w:hAnsiTheme="majorBidi"/>
          <w:spacing w:val="-4"/>
          <w:sz w:val="28"/>
        </w:rPr>
        <w:t>000</w:t>
      </w:r>
      <w:r w:rsidRPr="00842D84">
        <w:rPr>
          <w:rFonts w:asciiTheme="majorBidi" w:hAnsiTheme="majorBidi"/>
          <w:spacing w:val="-4"/>
          <w:sz w:val="28"/>
          <w:cs/>
        </w:rPr>
        <w:t xml:space="preserve"> บาท (“ธุรกรรมการออกและเสนอขายหุ้น </w:t>
      </w:r>
      <w:r w:rsidRPr="00842D84">
        <w:rPr>
          <w:rFonts w:asciiTheme="majorBidi" w:hAnsiTheme="majorBidi"/>
          <w:spacing w:val="-4"/>
          <w:sz w:val="28"/>
        </w:rPr>
        <w:t xml:space="preserve">PP”) </w:t>
      </w:r>
      <w:r w:rsidRPr="00842D84">
        <w:rPr>
          <w:rFonts w:asciiTheme="majorBidi" w:hAnsiTheme="majorBidi"/>
          <w:spacing w:val="-4"/>
          <w:sz w:val="28"/>
          <w:cs/>
        </w:rPr>
        <w:t xml:space="preserve">ทั้งนี้ ผู้ลงทุน </w:t>
      </w:r>
      <w:r w:rsidRPr="00842D84">
        <w:rPr>
          <w:rFonts w:asciiTheme="majorBidi" w:hAnsiTheme="majorBidi"/>
          <w:spacing w:val="-4"/>
          <w:sz w:val="28"/>
        </w:rPr>
        <w:t xml:space="preserve">PP </w:t>
      </w:r>
      <w:r w:rsidRPr="00842D84">
        <w:rPr>
          <w:rFonts w:asciiTheme="majorBidi" w:hAnsiTheme="majorBidi"/>
          <w:spacing w:val="-4"/>
          <w:sz w:val="28"/>
          <w:cs/>
        </w:rPr>
        <w:t xml:space="preserve">ทุกรายไม่เป็นบุคคลที่เกี่ยวโยงกันของบริษัทตามประกาศคณะกรรมการกำกับตลาดทุนที่ ทจ. </w:t>
      </w:r>
      <w:r w:rsidR="00984E9E" w:rsidRPr="00842D84">
        <w:rPr>
          <w:rFonts w:asciiTheme="majorBidi" w:hAnsiTheme="majorBidi"/>
          <w:spacing w:val="-4"/>
          <w:sz w:val="28"/>
        </w:rPr>
        <w:t>21</w:t>
      </w:r>
      <w:r w:rsidRPr="00842D84">
        <w:rPr>
          <w:rFonts w:asciiTheme="majorBidi" w:hAnsiTheme="majorBidi"/>
          <w:spacing w:val="-4"/>
          <w:sz w:val="28"/>
          <w:cs/>
        </w:rPr>
        <w:t>/</w:t>
      </w:r>
      <w:r w:rsidR="00984E9E" w:rsidRPr="00842D84">
        <w:rPr>
          <w:rFonts w:asciiTheme="majorBidi" w:hAnsiTheme="majorBidi"/>
          <w:spacing w:val="-4"/>
          <w:sz w:val="28"/>
        </w:rPr>
        <w:t>2551</w:t>
      </w:r>
      <w:r w:rsidRPr="00842D84">
        <w:rPr>
          <w:rFonts w:asciiTheme="majorBidi" w:hAnsiTheme="majorBidi"/>
          <w:spacing w:val="-4"/>
          <w:sz w:val="28"/>
          <w:cs/>
        </w:rPr>
        <w:t xml:space="preserve"> เรื่อง หลักเกณฑ์ในการทำรายการที่เกี่ยวโยงกัน ลงวันที่ </w:t>
      </w:r>
      <w:r w:rsidR="00984E9E" w:rsidRPr="00842D84">
        <w:rPr>
          <w:rFonts w:asciiTheme="majorBidi" w:hAnsiTheme="majorBidi"/>
          <w:spacing w:val="-4"/>
          <w:sz w:val="28"/>
        </w:rPr>
        <w:t>31</w:t>
      </w:r>
      <w:r w:rsidRPr="00842D84">
        <w:rPr>
          <w:rFonts w:asciiTheme="majorBidi" w:hAnsiTheme="majorBidi"/>
          <w:spacing w:val="-4"/>
          <w:sz w:val="28"/>
          <w:cs/>
        </w:rPr>
        <w:t xml:space="preserve"> สิงหาคม </w:t>
      </w:r>
      <w:r w:rsidR="00984E9E" w:rsidRPr="00842D84">
        <w:rPr>
          <w:rFonts w:asciiTheme="majorBidi" w:hAnsiTheme="majorBidi"/>
          <w:spacing w:val="-4"/>
          <w:sz w:val="28"/>
        </w:rPr>
        <w:t>2551</w:t>
      </w:r>
      <w:r w:rsidRPr="00842D84">
        <w:rPr>
          <w:rFonts w:asciiTheme="majorBidi" w:hAnsiTheme="majorBidi"/>
          <w:spacing w:val="-4"/>
          <w:sz w:val="28"/>
          <w:cs/>
        </w:rPr>
        <w:t xml:space="preserve"> (รวมทั้งที่ได้มีการแก้ไขเพิ่มเติม) และประกาศคณะกรรมการตลาดหลักทรัพย์แห่งประเทศไทย เรื่อง การเปิดเผยข้อมูลและการปฏิบัติการของบริษัทจดทะเบียนในรายการที่เกี่ยวโยงกัน พ.ศ. </w:t>
      </w:r>
      <w:r w:rsidR="00984E9E" w:rsidRPr="00842D84">
        <w:rPr>
          <w:rFonts w:asciiTheme="majorBidi" w:hAnsiTheme="majorBidi"/>
          <w:spacing w:val="-4"/>
          <w:sz w:val="28"/>
        </w:rPr>
        <w:t>2546</w:t>
      </w:r>
      <w:r w:rsidRPr="00842D84">
        <w:rPr>
          <w:rFonts w:asciiTheme="majorBidi" w:hAnsiTheme="majorBidi"/>
          <w:spacing w:val="-4"/>
          <w:sz w:val="28"/>
          <w:cs/>
        </w:rPr>
        <w:t xml:space="preserve"> ลงวันที่ </w:t>
      </w:r>
      <w:r w:rsidR="00984E9E" w:rsidRPr="00842D84">
        <w:rPr>
          <w:rFonts w:asciiTheme="majorBidi" w:hAnsiTheme="majorBidi"/>
          <w:spacing w:val="-4"/>
          <w:sz w:val="28"/>
        </w:rPr>
        <w:t>19</w:t>
      </w:r>
      <w:r w:rsidRPr="00842D84">
        <w:rPr>
          <w:rFonts w:asciiTheme="majorBidi" w:hAnsiTheme="majorBidi"/>
          <w:spacing w:val="-4"/>
          <w:sz w:val="28"/>
          <w:cs/>
        </w:rPr>
        <w:t xml:space="preserve"> พฤศจิกายน </w:t>
      </w:r>
      <w:r w:rsidR="00984E9E" w:rsidRPr="00842D84">
        <w:rPr>
          <w:rFonts w:asciiTheme="majorBidi" w:hAnsiTheme="majorBidi"/>
          <w:spacing w:val="-4"/>
          <w:sz w:val="28"/>
        </w:rPr>
        <w:t>2546</w:t>
      </w:r>
      <w:r w:rsidRPr="00842D84">
        <w:rPr>
          <w:rFonts w:asciiTheme="majorBidi" w:hAnsiTheme="majorBidi"/>
          <w:spacing w:val="-4"/>
          <w:sz w:val="28"/>
          <w:cs/>
        </w:rPr>
        <w:t xml:space="preserve"> (รวมทั้งที่ได้มีการแก้ไขเพิ่มเติม) (“ประกาศรายการที่เกี่ยวโยงกัน”)</w:t>
      </w:r>
    </w:p>
    <w:p w14:paraId="6EA8C188" w14:textId="26B06808" w:rsidR="00125631" w:rsidRPr="00842D84" w:rsidRDefault="00125631" w:rsidP="0004251F">
      <w:pPr>
        <w:pStyle w:val="aff1"/>
        <w:numPr>
          <w:ilvl w:val="0"/>
          <w:numId w:val="42"/>
        </w:numPr>
        <w:spacing w:before="240" w:line="360" w:lineRule="exact"/>
        <w:ind w:left="1418" w:hanging="567"/>
        <w:jc w:val="thaiDistribute"/>
        <w:rPr>
          <w:rFonts w:asciiTheme="majorBidi" w:hAnsiTheme="majorBidi" w:cstheme="majorBidi"/>
          <w:spacing w:val="-4"/>
          <w:sz w:val="28"/>
        </w:rPr>
      </w:pPr>
      <w:r w:rsidRPr="00842D84">
        <w:rPr>
          <w:rFonts w:asciiTheme="majorBidi" w:hAnsiTheme="majorBidi"/>
          <w:spacing w:val="-4"/>
          <w:sz w:val="28"/>
          <w:cs/>
        </w:rPr>
        <w:t xml:space="preserve">อนุมัติกำหนดวัน เวลา สถานที่ และระเบียบวาระการประชุมสามัญผู้ถือหุ้น ประจำปี </w:t>
      </w:r>
      <w:r w:rsidR="00984E9E" w:rsidRPr="00842D84">
        <w:rPr>
          <w:rFonts w:asciiTheme="majorBidi" w:hAnsiTheme="majorBidi"/>
          <w:spacing w:val="-4"/>
          <w:sz w:val="28"/>
        </w:rPr>
        <w:t>2569</w:t>
      </w:r>
      <w:r w:rsidRPr="00842D84">
        <w:rPr>
          <w:rFonts w:asciiTheme="majorBidi" w:hAnsiTheme="majorBidi"/>
          <w:spacing w:val="-4"/>
          <w:sz w:val="28"/>
          <w:cs/>
        </w:rPr>
        <w:t xml:space="preserve"> ในวันศุกร์ที่ </w:t>
      </w:r>
      <w:r w:rsidR="00120A4C" w:rsidRPr="00842D84">
        <w:rPr>
          <w:rFonts w:asciiTheme="majorBidi" w:hAnsiTheme="majorBidi"/>
          <w:spacing w:val="-4"/>
          <w:sz w:val="28"/>
        </w:rPr>
        <w:br/>
      </w:r>
      <w:r w:rsidR="00984E9E" w:rsidRPr="00842D84">
        <w:rPr>
          <w:rFonts w:asciiTheme="majorBidi" w:hAnsiTheme="majorBidi"/>
          <w:spacing w:val="-4"/>
          <w:sz w:val="28"/>
        </w:rPr>
        <w:t>17</w:t>
      </w:r>
      <w:r w:rsidRPr="00842D84">
        <w:rPr>
          <w:rFonts w:asciiTheme="majorBidi" w:hAnsiTheme="majorBidi"/>
          <w:spacing w:val="-4"/>
          <w:sz w:val="28"/>
          <w:cs/>
        </w:rPr>
        <w:t xml:space="preserve"> เมษายน </w:t>
      </w:r>
      <w:r w:rsidR="00984E9E" w:rsidRPr="00842D84">
        <w:rPr>
          <w:rFonts w:asciiTheme="majorBidi" w:hAnsiTheme="majorBidi"/>
          <w:spacing w:val="-4"/>
          <w:sz w:val="28"/>
        </w:rPr>
        <w:t>2569</w:t>
      </w:r>
      <w:r w:rsidRPr="00842D84">
        <w:rPr>
          <w:rFonts w:asciiTheme="majorBidi" w:hAnsiTheme="majorBidi"/>
          <w:spacing w:val="-4"/>
          <w:sz w:val="28"/>
          <w:cs/>
        </w:rPr>
        <w:t xml:space="preserve"> เวลา </w:t>
      </w:r>
      <w:r w:rsidR="00984E9E" w:rsidRPr="00842D84">
        <w:rPr>
          <w:rFonts w:asciiTheme="majorBidi" w:hAnsiTheme="majorBidi"/>
          <w:spacing w:val="-4"/>
          <w:sz w:val="28"/>
        </w:rPr>
        <w:t>10</w:t>
      </w:r>
      <w:r w:rsidRPr="00842D84">
        <w:rPr>
          <w:rFonts w:asciiTheme="majorBidi" w:hAnsiTheme="majorBidi"/>
          <w:spacing w:val="-4"/>
          <w:sz w:val="28"/>
          <w:cs/>
        </w:rPr>
        <w:t>.</w:t>
      </w:r>
      <w:r w:rsidR="00984E9E" w:rsidRPr="00842D84">
        <w:rPr>
          <w:rFonts w:asciiTheme="majorBidi" w:hAnsiTheme="majorBidi"/>
          <w:spacing w:val="-4"/>
          <w:sz w:val="28"/>
        </w:rPr>
        <w:t>00</w:t>
      </w:r>
      <w:r w:rsidRPr="00842D84">
        <w:rPr>
          <w:rFonts w:asciiTheme="majorBidi" w:hAnsiTheme="majorBidi"/>
          <w:spacing w:val="-4"/>
          <w:sz w:val="28"/>
          <w:cs/>
        </w:rPr>
        <w:t xml:space="preserve"> น. ประชุมผ่านสื่ออิเล็กทรอนิกส์ (</w:t>
      </w:r>
      <w:r w:rsidRPr="00842D84">
        <w:rPr>
          <w:rFonts w:asciiTheme="majorBidi" w:hAnsiTheme="majorBidi"/>
          <w:spacing w:val="-4"/>
          <w:sz w:val="28"/>
        </w:rPr>
        <w:t xml:space="preserve">e-AGM) </w:t>
      </w:r>
      <w:r w:rsidRPr="00842D84">
        <w:rPr>
          <w:rFonts w:asciiTheme="majorBidi" w:hAnsiTheme="majorBidi"/>
          <w:spacing w:val="-4"/>
          <w:sz w:val="28"/>
          <w:cs/>
        </w:rPr>
        <w:t xml:space="preserve">ถ่ายทอดสด ณ ห้องประชุมสำนักงานใหญ่ของบริษัท ชั้น </w:t>
      </w:r>
      <w:r w:rsidR="00984E9E" w:rsidRPr="00842D84">
        <w:rPr>
          <w:rFonts w:asciiTheme="majorBidi" w:hAnsiTheme="majorBidi"/>
          <w:spacing w:val="-4"/>
          <w:sz w:val="28"/>
        </w:rPr>
        <w:t>16</w:t>
      </w:r>
      <w:r w:rsidRPr="00842D84">
        <w:rPr>
          <w:rFonts w:asciiTheme="majorBidi" w:hAnsiTheme="majorBidi"/>
          <w:spacing w:val="-4"/>
          <w:sz w:val="28"/>
          <w:cs/>
        </w:rPr>
        <w:t xml:space="preserve"> อาคารมิตรทาวน์ ออฟฟิศ ทาว</w:t>
      </w:r>
      <w:proofErr w:type="spellStart"/>
      <w:r w:rsidRPr="00842D84">
        <w:rPr>
          <w:rFonts w:asciiTheme="majorBidi" w:hAnsiTheme="majorBidi"/>
          <w:spacing w:val="-4"/>
          <w:sz w:val="28"/>
          <w:cs/>
        </w:rPr>
        <w:t>เวอร์</w:t>
      </w:r>
      <w:proofErr w:type="spellEnd"/>
      <w:r w:rsidRPr="00842D84">
        <w:rPr>
          <w:rFonts w:asciiTheme="majorBidi" w:hAnsiTheme="majorBidi"/>
          <w:spacing w:val="-4"/>
          <w:sz w:val="28"/>
          <w:cs/>
        </w:rPr>
        <w:t xml:space="preserve"> เลขที่ </w:t>
      </w:r>
      <w:r w:rsidR="00984E9E" w:rsidRPr="00842D84">
        <w:rPr>
          <w:rFonts w:asciiTheme="majorBidi" w:hAnsiTheme="majorBidi"/>
          <w:spacing w:val="-4"/>
          <w:sz w:val="28"/>
        </w:rPr>
        <w:t>944</w:t>
      </w:r>
      <w:r w:rsidRPr="00842D84">
        <w:rPr>
          <w:rFonts w:asciiTheme="majorBidi" w:hAnsiTheme="majorBidi"/>
          <w:spacing w:val="-4"/>
          <w:sz w:val="28"/>
          <w:cs/>
        </w:rPr>
        <w:t xml:space="preserve"> ถนนพระราม </w:t>
      </w:r>
      <w:r w:rsidR="00984E9E" w:rsidRPr="00842D84">
        <w:rPr>
          <w:rFonts w:asciiTheme="majorBidi" w:hAnsiTheme="majorBidi"/>
          <w:spacing w:val="-4"/>
          <w:sz w:val="28"/>
        </w:rPr>
        <w:t>4</w:t>
      </w:r>
      <w:r w:rsidRPr="00842D84">
        <w:rPr>
          <w:rFonts w:asciiTheme="majorBidi" w:hAnsiTheme="majorBidi"/>
          <w:spacing w:val="-4"/>
          <w:sz w:val="28"/>
          <w:cs/>
        </w:rPr>
        <w:t xml:space="preserve"> แขวงวังใหม่ เขตปทุมวัน กรุงเทพมหานคร และกำหนดรายชื่อผู้ถือหุ้นที่มีสิทธิเข้าร่วมประชุมสามัญผู้ถือหุ้น ประจำปี </w:t>
      </w:r>
      <w:r w:rsidR="00984E9E" w:rsidRPr="00842D84">
        <w:rPr>
          <w:rFonts w:asciiTheme="majorBidi" w:hAnsiTheme="majorBidi"/>
          <w:spacing w:val="-4"/>
          <w:sz w:val="28"/>
        </w:rPr>
        <w:t>2569</w:t>
      </w:r>
      <w:r w:rsidRPr="00842D84">
        <w:rPr>
          <w:rFonts w:asciiTheme="majorBidi" w:hAnsiTheme="majorBidi"/>
          <w:spacing w:val="-4"/>
          <w:sz w:val="28"/>
          <w:cs/>
        </w:rPr>
        <w:t xml:space="preserve"> (</w:t>
      </w:r>
      <w:r w:rsidRPr="00842D84">
        <w:rPr>
          <w:rFonts w:asciiTheme="majorBidi" w:hAnsiTheme="majorBidi"/>
          <w:spacing w:val="-4"/>
          <w:sz w:val="28"/>
        </w:rPr>
        <w:t xml:space="preserve">Record Date) </w:t>
      </w:r>
      <w:r w:rsidRPr="00842D84">
        <w:rPr>
          <w:rFonts w:asciiTheme="majorBidi" w:hAnsiTheme="majorBidi"/>
          <w:spacing w:val="-4"/>
          <w:sz w:val="28"/>
          <w:cs/>
        </w:rPr>
        <w:t xml:space="preserve">ในวันที่ </w:t>
      </w:r>
      <w:r w:rsidR="00984E9E" w:rsidRPr="00842D84">
        <w:rPr>
          <w:rFonts w:asciiTheme="majorBidi" w:hAnsiTheme="majorBidi"/>
          <w:spacing w:val="-4"/>
          <w:sz w:val="28"/>
        </w:rPr>
        <w:t>10</w:t>
      </w:r>
      <w:r w:rsidRPr="00842D84">
        <w:rPr>
          <w:rFonts w:asciiTheme="majorBidi" w:hAnsiTheme="majorBidi"/>
          <w:spacing w:val="-4"/>
          <w:sz w:val="28"/>
          <w:cs/>
        </w:rPr>
        <w:t xml:space="preserve"> มีนาคม </w:t>
      </w:r>
      <w:r w:rsidR="00984E9E" w:rsidRPr="00842D84">
        <w:rPr>
          <w:rFonts w:asciiTheme="majorBidi" w:hAnsiTheme="majorBidi"/>
          <w:spacing w:val="-4"/>
          <w:sz w:val="28"/>
        </w:rPr>
        <w:t>2569</w:t>
      </w:r>
    </w:p>
    <w:p w14:paraId="40C9B090" w14:textId="78ACADE7" w:rsidR="00BB446E" w:rsidRPr="00842D84" w:rsidRDefault="00BB446E" w:rsidP="006E53FB">
      <w:pPr>
        <w:pStyle w:val="aff1"/>
        <w:numPr>
          <w:ilvl w:val="0"/>
          <w:numId w:val="7"/>
        </w:numPr>
        <w:autoSpaceDE w:val="0"/>
        <w:autoSpaceDN w:val="0"/>
        <w:adjustRightInd w:val="0"/>
        <w:spacing w:before="120" w:after="120" w:line="240" w:lineRule="auto"/>
        <w:contextualSpacing w:val="0"/>
        <w:rPr>
          <w:rFonts w:asciiTheme="majorBidi" w:hAnsiTheme="majorBidi" w:cstheme="majorBidi"/>
          <w:b/>
          <w:bCs/>
          <w:spacing w:val="-4"/>
          <w:sz w:val="28"/>
        </w:rPr>
      </w:pPr>
      <w:r w:rsidRPr="00842D84">
        <w:rPr>
          <w:rFonts w:asciiTheme="majorBidi" w:hAnsiTheme="majorBidi" w:cstheme="majorBidi"/>
          <w:b/>
          <w:bCs/>
          <w:spacing w:val="-4"/>
          <w:sz w:val="28"/>
          <w:cs/>
        </w:rPr>
        <w:t>การอนุมัติงบการเงิน</w:t>
      </w:r>
    </w:p>
    <w:p w14:paraId="148761AD" w14:textId="6CEC5310" w:rsidR="00BB446E" w:rsidRPr="00415F69" w:rsidRDefault="00A50F9B" w:rsidP="006E53FB">
      <w:pPr>
        <w:pStyle w:val="aff3"/>
        <w:tabs>
          <w:tab w:val="clear" w:pos="1080"/>
          <w:tab w:val="clear" w:pos="1620"/>
        </w:tabs>
        <w:spacing w:before="120"/>
        <w:ind w:left="360" w:right="0" w:firstLine="0"/>
        <w:jc w:val="thaiDistribute"/>
        <w:rPr>
          <w:rFonts w:asciiTheme="majorBidi" w:hAnsiTheme="majorBidi" w:cstheme="majorBidi"/>
          <w:spacing w:val="-4"/>
          <w:sz w:val="28"/>
          <w:szCs w:val="28"/>
        </w:rPr>
      </w:pPr>
      <w:r w:rsidRPr="00842D84">
        <w:rPr>
          <w:rFonts w:asciiTheme="majorBidi" w:hAnsiTheme="majorBidi" w:cstheme="majorBidi"/>
          <w:color w:val="000000"/>
          <w:spacing w:val="-4"/>
          <w:sz w:val="28"/>
          <w:szCs w:val="28"/>
          <w:cs/>
        </w:rPr>
        <w:t>งบการเงิน</w:t>
      </w:r>
      <w:r w:rsidR="00A57DE2" w:rsidRPr="00842D84">
        <w:rPr>
          <w:rFonts w:asciiTheme="majorBidi" w:hAnsiTheme="majorBidi" w:cstheme="majorBidi"/>
          <w:color w:val="000000"/>
          <w:spacing w:val="-4"/>
          <w:sz w:val="28"/>
          <w:szCs w:val="28"/>
          <w:cs/>
        </w:rPr>
        <w:t>นี้ได้รับอนุมัติ</w:t>
      </w:r>
      <w:r w:rsidR="007434F3" w:rsidRPr="00842D84">
        <w:rPr>
          <w:rFonts w:asciiTheme="majorBidi" w:hAnsiTheme="majorBidi" w:cstheme="majorBidi"/>
          <w:color w:val="000000"/>
          <w:spacing w:val="-4"/>
          <w:sz w:val="28"/>
          <w:szCs w:val="28"/>
          <w:cs/>
        </w:rPr>
        <w:t>ให้ออก</w:t>
      </w:r>
      <w:r w:rsidRPr="00842D84">
        <w:rPr>
          <w:rFonts w:asciiTheme="majorBidi" w:hAnsiTheme="majorBidi" w:cstheme="majorBidi"/>
          <w:color w:val="000000"/>
          <w:spacing w:val="-4"/>
          <w:sz w:val="28"/>
          <w:szCs w:val="28"/>
          <w:cs/>
        </w:rPr>
        <w:t>โดยคณะกรรมการ</w:t>
      </w:r>
      <w:r w:rsidR="00A57DE2" w:rsidRPr="00842D84">
        <w:rPr>
          <w:rFonts w:asciiTheme="majorBidi" w:hAnsiTheme="majorBidi" w:cstheme="majorBidi"/>
          <w:color w:val="000000"/>
          <w:spacing w:val="-4"/>
          <w:sz w:val="28"/>
          <w:szCs w:val="28"/>
          <w:cs/>
        </w:rPr>
        <w:t xml:space="preserve">ของบริษัทแล้ว </w:t>
      </w:r>
      <w:r w:rsidR="00BB446E" w:rsidRPr="00842D84">
        <w:rPr>
          <w:rFonts w:asciiTheme="majorBidi" w:hAnsiTheme="majorBidi" w:cstheme="majorBidi"/>
          <w:spacing w:val="-4"/>
          <w:sz w:val="28"/>
          <w:szCs w:val="28"/>
          <w:cs/>
        </w:rPr>
        <w:t>เมื่อวันที่</w:t>
      </w:r>
      <w:r w:rsidR="00D51967" w:rsidRPr="00842D84">
        <w:rPr>
          <w:rFonts w:asciiTheme="majorBidi" w:hAnsiTheme="majorBidi" w:cstheme="majorBidi"/>
          <w:spacing w:val="-4"/>
          <w:sz w:val="28"/>
          <w:szCs w:val="28"/>
          <w:cs/>
        </w:rPr>
        <w:t xml:space="preserve"> </w:t>
      </w:r>
      <w:r w:rsidR="00CA211E" w:rsidRPr="00842D84">
        <w:rPr>
          <w:rFonts w:asciiTheme="majorBidi" w:hAnsiTheme="majorBidi" w:cstheme="majorBidi"/>
          <w:spacing w:val="-4"/>
          <w:sz w:val="28"/>
          <w:szCs w:val="28"/>
        </w:rPr>
        <w:t>2</w:t>
      </w:r>
      <w:r w:rsidR="00CA211E" w:rsidRPr="00842D84">
        <w:rPr>
          <w:rFonts w:asciiTheme="majorBidi" w:hAnsiTheme="majorBidi" w:cstheme="majorBidi" w:hint="cs"/>
          <w:spacing w:val="-4"/>
          <w:sz w:val="28"/>
          <w:szCs w:val="28"/>
          <w:cs/>
        </w:rPr>
        <w:t xml:space="preserve"> มีนาคม </w:t>
      </w:r>
      <w:r w:rsidR="00517898" w:rsidRPr="00842D84">
        <w:rPr>
          <w:rFonts w:asciiTheme="majorBidi" w:hAnsiTheme="majorBidi" w:cstheme="majorBidi"/>
          <w:spacing w:val="-4"/>
          <w:sz w:val="28"/>
          <w:szCs w:val="28"/>
        </w:rPr>
        <w:t>256</w:t>
      </w:r>
      <w:r w:rsidR="00C962BE" w:rsidRPr="00842D84">
        <w:rPr>
          <w:rFonts w:asciiTheme="majorBidi" w:hAnsiTheme="majorBidi" w:cstheme="majorBidi"/>
          <w:spacing w:val="-4"/>
          <w:sz w:val="28"/>
          <w:szCs w:val="28"/>
        </w:rPr>
        <w:t>9</w:t>
      </w:r>
    </w:p>
    <w:sectPr w:rsidR="00BB446E" w:rsidRPr="00415F69" w:rsidSect="00B57AC3">
      <w:headerReference w:type="even" r:id="rId22"/>
      <w:headerReference w:type="default" r:id="rId23"/>
      <w:headerReference w:type="first" r:id="rId24"/>
      <w:pgSz w:w="11909" w:h="16834" w:code="9"/>
      <w:pgMar w:top="1555" w:right="1138" w:bottom="1282" w:left="1440" w:header="1138" w:footer="533"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EB259" w14:textId="77777777" w:rsidR="006B7792" w:rsidRDefault="006B7792">
      <w:r>
        <w:separator/>
      </w:r>
    </w:p>
  </w:endnote>
  <w:endnote w:type="continuationSeparator" w:id="0">
    <w:p w14:paraId="3459B374" w14:textId="77777777" w:rsidR="006B7792" w:rsidRDefault="006B7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ordiaNew">
    <w:altName w:val="Cambria"/>
    <w:panose1 w:val="00000000000000000000"/>
    <w:charset w:val="00"/>
    <w:family w:val="swiss"/>
    <w:notTrueType/>
    <w:pitch w:val="default"/>
    <w:sig w:usb0="00000000" w:usb1="08080000" w:usb2="00000010" w:usb3="00000000" w:csb0="00100001" w:csb1="00000000"/>
  </w:font>
  <w:font w:name="AngsanaUPC">
    <w:panose1 w:val="02020603050405020304"/>
    <w:charset w:val="00"/>
    <w:family w:val="roman"/>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4082724"/>
      <w:docPartObj>
        <w:docPartGallery w:val="Page Numbers (Bottom of Page)"/>
        <w:docPartUnique/>
      </w:docPartObj>
    </w:sdtPr>
    <w:sdtEndPr>
      <w:rPr>
        <w:rFonts w:ascii="Angsana New" w:hAnsi="Angsana New"/>
        <w:sz w:val="28"/>
        <w:szCs w:val="28"/>
      </w:rPr>
    </w:sdtEndPr>
    <w:sdtContent>
      <w:p w14:paraId="4453E893" w14:textId="28FEB52F" w:rsidR="008F55E3" w:rsidRPr="008F55E3" w:rsidRDefault="008F55E3">
        <w:pPr>
          <w:pStyle w:val="a5"/>
          <w:jc w:val="right"/>
          <w:rPr>
            <w:rFonts w:ascii="Angsana New" w:hAnsi="Angsana New"/>
            <w:sz w:val="28"/>
            <w:szCs w:val="28"/>
          </w:rPr>
        </w:pPr>
        <w:r w:rsidRPr="008F55E3">
          <w:rPr>
            <w:rFonts w:ascii="Angsana New" w:hAnsi="Angsana New"/>
            <w:sz w:val="28"/>
            <w:szCs w:val="28"/>
          </w:rPr>
          <w:fldChar w:fldCharType="begin"/>
        </w:r>
        <w:r w:rsidRPr="008F55E3">
          <w:rPr>
            <w:rFonts w:ascii="Angsana New" w:hAnsi="Angsana New"/>
            <w:sz w:val="28"/>
            <w:szCs w:val="28"/>
          </w:rPr>
          <w:instrText>PAGE   \* MERGEFORMAT</w:instrText>
        </w:r>
        <w:r w:rsidRPr="008F55E3">
          <w:rPr>
            <w:rFonts w:ascii="Angsana New" w:hAnsi="Angsana New"/>
            <w:sz w:val="28"/>
            <w:szCs w:val="28"/>
          </w:rPr>
          <w:fldChar w:fldCharType="separate"/>
        </w:r>
        <w:r w:rsidRPr="008F55E3">
          <w:rPr>
            <w:rFonts w:ascii="Angsana New" w:hAnsi="Angsana New"/>
            <w:sz w:val="28"/>
            <w:szCs w:val="28"/>
            <w:lang w:val="th-TH"/>
          </w:rPr>
          <w:t>2</w:t>
        </w:r>
        <w:r w:rsidRPr="008F55E3">
          <w:rPr>
            <w:rFonts w:ascii="Angsana New" w:hAnsi="Angsana New"/>
            <w:sz w:val="28"/>
            <w:szCs w:val="28"/>
          </w:rPr>
          <w:fldChar w:fldCharType="end"/>
        </w:r>
      </w:p>
    </w:sdtContent>
  </w:sdt>
  <w:p w14:paraId="65DEFFB7" w14:textId="77777777" w:rsidR="008F55E3" w:rsidRDefault="008F55E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6171D" w14:textId="77777777" w:rsidR="006B7792" w:rsidRDefault="006B7792">
      <w:r>
        <w:separator/>
      </w:r>
    </w:p>
  </w:footnote>
  <w:footnote w:type="continuationSeparator" w:id="0">
    <w:p w14:paraId="4A0320DF" w14:textId="77777777" w:rsidR="006B7792" w:rsidRDefault="006B7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B07AB" w14:textId="243B6068" w:rsidR="006559FE" w:rsidRPr="00C042F4" w:rsidRDefault="006559FE" w:rsidP="00221C66">
    <w:pPr>
      <w:pStyle w:val="af4"/>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w:t>
    </w:r>
    <w:proofErr w:type="spellStart"/>
    <w:r w:rsidRPr="00C042F4">
      <w:rPr>
        <w:rFonts w:ascii="AngsanaUPC" w:hAnsi="AngsanaUPC" w:cs="AngsanaUPC"/>
        <w:b/>
        <w:bCs/>
        <w:sz w:val="28"/>
        <w:szCs w:val="28"/>
        <w:cs/>
        <w:lang w:val="en-GB"/>
      </w:rPr>
      <w:t>ซ์</w:t>
    </w:r>
    <w:proofErr w:type="spellEnd"/>
    <w:r w:rsidRPr="00C042F4">
      <w:rPr>
        <w:rFonts w:ascii="AngsanaUPC" w:hAnsi="AngsanaUPC" w:cs="AngsanaUPC"/>
        <w:b/>
        <w:bCs/>
        <w:sz w:val="28"/>
        <w:szCs w:val="28"/>
        <w:cs/>
        <w:lang w:val="en-GB"/>
      </w:rPr>
      <w:t xml:space="preserve"> คอนเนค</w:t>
    </w:r>
    <w:proofErr w:type="spellStart"/>
    <w:r w:rsidRPr="00C042F4">
      <w:rPr>
        <w:rFonts w:ascii="AngsanaUPC" w:hAnsi="AngsanaUPC" w:cs="AngsanaUPC"/>
        <w:b/>
        <w:bCs/>
        <w:sz w:val="28"/>
        <w:szCs w:val="28"/>
        <w:cs/>
        <w:lang w:val="en-GB"/>
      </w:rPr>
      <w:t>ชั่น</w:t>
    </w:r>
    <w:proofErr w:type="spellEnd"/>
    <w:r w:rsidRPr="00C042F4">
      <w:rPr>
        <w:rFonts w:ascii="AngsanaUPC" w:hAnsi="AngsanaUPC" w:cs="AngsanaUPC"/>
        <w:b/>
        <w:bCs/>
        <w:sz w:val="28"/>
        <w:szCs w:val="28"/>
        <w:cs/>
        <w:lang w:val="en-GB"/>
      </w:rPr>
      <w:t xml:space="preserve"> คอร์ปอเรชั่น จำกัด (มหาชน) และบริษัทย่อย</w:t>
    </w:r>
    <w:r w:rsidRPr="00C042F4">
      <w:rPr>
        <w:rFonts w:ascii="AngsanaUPC" w:hAnsi="AngsanaUPC" w:cs="AngsanaUPC"/>
        <w:b/>
        <w:bCs/>
        <w:sz w:val="28"/>
        <w:szCs w:val="28"/>
        <w:cs/>
      </w:rPr>
      <w:tab/>
    </w:r>
    <w:r>
      <w:rPr>
        <w:rFonts w:ascii="AngsanaUPC" w:hAnsi="AngsanaUPC" w:cs="AngsanaUPC"/>
        <w:b/>
        <w:bCs/>
        <w:sz w:val="28"/>
        <w:szCs w:val="28"/>
        <w:cs/>
        <w:lang w:val="en-US"/>
      </w:rPr>
      <w:t xml:space="preserve"> </w:t>
    </w:r>
  </w:p>
  <w:p w14:paraId="02F20EDB" w14:textId="77777777" w:rsidR="006559FE" w:rsidRPr="00C042F4" w:rsidRDefault="006559FE" w:rsidP="00221C66">
    <w:pPr>
      <w:pStyle w:val="af4"/>
      <w:tabs>
        <w:tab w:val="clear" w:pos="1080"/>
      </w:tabs>
      <w:rPr>
        <w:rFonts w:ascii="AngsanaUPC" w:hAnsi="AngsanaUPC" w:cs="AngsanaUPC"/>
        <w:b/>
        <w:bCs/>
        <w:sz w:val="28"/>
        <w:szCs w:val="28"/>
        <w:cs/>
        <w:lang w:val="en-GB"/>
      </w:rPr>
    </w:pPr>
    <w:r w:rsidRPr="00D47F2A">
      <w:rPr>
        <w:rFonts w:ascii="AngsanaUPC" w:hAnsi="AngsanaUPC" w:cs="AngsanaUPC" w:hint="cs"/>
        <w:b/>
        <w:bCs/>
        <w:sz w:val="28"/>
        <w:szCs w:val="28"/>
        <w:cs/>
        <w:lang w:val="en-US"/>
      </w:rPr>
      <w:t>หมายเหตุ</w:t>
    </w:r>
    <w:r>
      <w:rPr>
        <w:rFonts w:ascii="AngsanaUPC" w:hAnsi="AngsanaUPC" w:cs="AngsanaUPC" w:hint="cs"/>
        <w:b/>
        <w:bCs/>
        <w:sz w:val="28"/>
        <w:szCs w:val="28"/>
        <w:cs/>
      </w:rPr>
      <w:t>ประกอบงบการเงิน</w:t>
    </w:r>
  </w:p>
  <w:p w14:paraId="57B29B68" w14:textId="6E2D03BA" w:rsidR="00612A6B" w:rsidRDefault="006559FE" w:rsidP="00221C66">
    <w:pPr>
      <w:pStyle w:val="afe"/>
      <w:tabs>
        <w:tab w:val="clear" w:pos="1080"/>
      </w:tabs>
      <w:outlineLvl w:val="0"/>
      <w:rPr>
        <w:rFonts w:ascii="AngsanaUPC" w:hAnsi="AngsanaUPC" w:cs="AngsanaUPC"/>
        <w:b/>
        <w:bCs/>
        <w:sz w:val="28"/>
        <w:szCs w:val="28"/>
      </w:rPr>
    </w:pPr>
    <w:r>
      <w:rPr>
        <w:rFonts w:ascii="AngsanaUPC" w:hAnsi="AngsanaUPC" w:cs="AngsanaUPC" w:hint="cs"/>
        <w:b/>
        <w:bCs/>
        <w:sz w:val="28"/>
        <w:szCs w:val="28"/>
        <w:cs/>
      </w:rPr>
      <w:t xml:space="preserve">วันที่ </w:t>
    </w:r>
    <w:r w:rsidR="00F87DE1" w:rsidRPr="00F87DE1">
      <w:rPr>
        <w:rFonts w:ascii="AngsanaUPC" w:hAnsi="AngsanaUPC" w:cs="AngsanaUPC" w:hint="cs"/>
        <w:b/>
        <w:bCs/>
        <w:sz w:val="28"/>
        <w:szCs w:val="28"/>
      </w:rPr>
      <w:t>3</w:t>
    </w:r>
    <w:r w:rsidRPr="009044F7">
      <w:rPr>
        <w:rFonts w:ascii="AngsanaUPC" w:hAnsi="AngsanaUPC" w:hint="cs"/>
        <w:b/>
        <w:bCs/>
        <w:sz w:val="28"/>
        <w:szCs w:val="28"/>
      </w:rPr>
      <w:t>1</w:t>
    </w:r>
    <w:r>
      <w:rPr>
        <w:rFonts w:ascii="AngsanaUPC" w:hAnsi="AngsanaUPC" w:cs="AngsanaUPC" w:hint="cs"/>
        <w:b/>
        <w:bCs/>
        <w:sz w:val="28"/>
        <w:szCs w:val="28"/>
        <w:cs/>
      </w:rPr>
      <w:t xml:space="preserve"> ธันวาคม</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sidR="00145946">
      <w:rPr>
        <w:rFonts w:ascii="AngsanaUPC" w:hAnsi="AngsanaUPC" w:cs="AngsanaUPC"/>
        <w:b/>
        <w:bCs/>
        <w:sz w:val="28"/>
        <w:szCs w:val="28"/>
      </w:rPr>
      <w:t>8</w:t>
    </w:r>
  </w:p>
  <w:p w14:paraId="315CA998" w14:textId="77777777" w:rsidR="006559FE" w:rsidRPr="009B0EE0" w:rsidRDefault="006559FE" w:rsidP="00221C66">
    <w:pPr>
      <w:pStyle w:val="afe"/>
      <w:tabs>
        <w:tab w:val="clear" w:pos="1080"/>
      </w:tabs>
      <w:outlineLvl w:val="0"/>
      <w:rPr>
        <w:rFonts w:ascii="Arial" w:hAnsi="Arial" w:cs="Arial"/>
        <w:b/>
        <w:bCs/>
        <w:sz w:val="18"/>
        <w:szCs w:val="1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46BF2" w14:textId="17B921A1" w:rsidR="006559FE" w:rsidRDefault="006559FE">
    <w:pPr>
      <w:pStyle w:val="a3"/>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98B80" w14:textId="4D5C369E" w:rsidR="006559FE" w:rsidRDefault="006559FE">
    <w:pPr>
      <w:pStyle w:val="a3"/>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3087E" w14:textId="02209913" w:rsidR="006559FE" w:rsidRPr="00C042F4" w:rsidRDefault="006559FE" w:rsidP="00221C66">
    <w:pPr>
      <w:pStyle w:val="af4"/>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w:t>
    </w:r>
    <w:proofErr w:type="spellStart"/>
    <w:r w:rsidRPr="00C042F4">
      <w:rPr>
        <w:rFonts w:ascii="AngsanaUPC" w:hAnsi="AngsanaUPC" w:cs="AngsanaUPC"/>
        <w:b/>
        <w:bCs/>
        <w:sz w:val="28"/>
        <w:szCs w:val="28"/>
        <w:cs/>
        <w:lang w:val="en-GB"/>
      </w:rPr>
      <w:t>ซ์</w:t>
    </w:r>
    <w:proofErr w:type="spellEnd"/>
    <w:r w:rsidRPr="00C042F4">
      <w:rPr>
        <w:rFonts w:ascii="AngsanaUPC" w:hAnsi="AngsanaUPC" w:cs="AngsanaUPC"/>
        <w:b/>
        <w:bCs/>
        <w:sz w:val="28"/>
        <w:szCs w:val="28"/>
        <w:cs/>
        <w:lang w:val="en-GB"/>
      </w:rPr>
      <w:t xml:space="preserve"> คอนเนค</w:t>
    </w:r>
    <w:proofErr w:type="spellStart"/>
    <w:r w:rsidRPr="00C042F4">
      <w:rPr>
        <w:rFonts w:ascii="AngsanaUPC" w:hAnsi="AngsanaUPC" w:cs="AngsanaUPC"/>
        <w:b/>
        <w:bCs/>
        <w:sz w:val="28"/>
        <w:szCs w:val="28"/>
        <w:cs/>
        <w:lang w:val="en-GB"/>
      </w:rPr>
      <w:t>ชั่น</w:t>
    </w:r>
    <w:proofErr w:type="spellEnd"/>
    <w:r w:rsidRPr="00C042F4">
      <w:rPr>
        <w:rFonts w:ascii="AngsanaUPC" w:hAnsi="AngsanaUPC" w:cs="AngsanaUPC"/>
        <w:b/>
        <w:bCs/>
        <w:sz w:val="28"/>
        <w:szCs w:val="28"/>
        <w:cs/>
        <w:lang w:val="en-GB"/>
      </w:rPr>
      <w:t xml:space="preserve"> คอร์ปอเรชั่น จำกัด (มหาชน) และบริษัทย่อย</w:t>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cs/>
        <w:lang w:val="en-US"/>
      </w:rPr>
      <w:t xml:space="preserve">                            </w:t>
    </w:r>
  </w:p>
  <w:p w14:paraId="0F89A052" w14:textId="77777777" w:rsidR="006559FE" w:rsidRPr="00C042F4" w:rsidRDefault="006559FE" w:rsidP="00221C66">
    <w:pPr>
      <w:pStyle w:val="af4"/>
      <w:tabs>
        <w:tab w:val="clear" w:pos="1080"/>
      </w:tabs>
      <w:rPr>
        <w:rFonts w:ascii="AngsanaUPC" w:hAnsi="AngsanaUPC" w:cs="AngsanaUPC"/>
        <w:b/>
        <w:bCs/>
        <w:sz w:val="28"/>
        <w:szCs w:val="28"/>
        <w:cs/>
        <w:lang w:val="en-GB"/>
      </w:rPr>
    </w:pPr>
    <w:r w:rsidRPr="008206B4">
      <w:rPr>
        <w:rFonts w:ascii="AngsanaUPC" w:hAnsi="AngsanaUPC" w:cs="AngsanaUPC" w:hint="cs"/>
        <w:b/>
        <w:bCs/>
        <w:sz w:val="28"/>
        <w:szCs w:val="28"/>
        <w:cs/>
        <w:lang w:val="en-US"/>
      </w:rPr>
      <w:t>หมายเหตุ</w:t>
    </w:r>
    <w:r w:rsidRPr="00C042F4">
      <w:rPr>
        <w:rFonts w:ascii="AngsanaUPC" w:hAnsi="AngsanaUPC" w:cs="AngsanaUPC" w:hint="cs"/>
        <w:b/>
        <w:bCs/>
        <w:sz w:val="28"/>
        <w:szCs w:val="28"/>
        <w:cs/>
      </w:rPr>
      <w:t>ประกอบงบการเงิน</w:t>
    </w:r>
    <w:r>
      <w:rPr>
        <w:rFonts w:ascii="AngsanaUPC" w:hAnsi="AngsanaUPC" w:cs="AngsanaUPC" w:hint="cs"/>
        <w:b/>
        <w:bCs/>
        <w:sz w:val="28"/>
        <w:szCs w:val="28"/>
        <w:cs/>
      </w:rPr>
      <w:tab/>
    </w:r>
    <w:r>
      <w:rPr>
        <w:rFonts w:ascii="AngsanaUPC" w:hAnsi="AngsanaUPC" w:cs="AngsanaUPC" w:hint="cs"/>
        <w:b/>
        <w:bCs/>
        <w:sz w:val="28"/>
        <w:szCs w:val="28"/>
        <w:cs/>
      </w:rPr>
      <w:tab/>
    </w:r>
    <w:r>
      <w:rPr>
        <w:rFonts w:ascii="AngsanaUPC" w:hAnsi="AngsanaUPC" w:cs="AngsanaUPC"/>
        <w:b/>
        <w:bCs/>
        <w:sz w:val="28"/>
        <w:szCs w:val="28"/>
        <w:cs/>
        <w:lang w:val="en-GB"/>
      </w:rPr>
      <w:tab/>
    </w:r>
    <w:r>
      <w:rPr>
        <w:rFonts w:ascii="AngsanaUPC" w:hAnsi="AngsanaUPC" w:cs="AngsanaUPC"/>
        <w:b/>
        <w:bCs/>
        <w:sz w:val="28"/>
        <w:szCs w:val="28"/>
        <w:cs/>
        <w:lang w:val="en-GB"/>
      </w:rPr>
      <w:tab/>
      <w:t xml:space="preserve">    </w:t>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hint="cs"/>
        <w:b/>
        <w:bCs/>
        <w:sz w:val="28"/>
        <w:szCs w:val="28"/>
        <w:cs/>
        <w:lang w:val="en-GB"/>
      </w:rPr>
      <w:t xml:space="preserve">       </w:t>
    </w:r>
    <w:r>
      <w:rPr>
        <w:rFonts w:ascii="AngsanaUPC" w:hAnsi="AngsanaUPC" w:cs="AngsanaUPC"/>
        <w:b/>
        <w:bCs/>
        <w:sz w:val="28"/>
        <w:szCs w:val="28"/>
        <w:cs/>
        <w:lang w:val="en-GB"/>
      </w:rPr>
      <w:t xml:space="preserve">                </w:t>
    </w:r>
  </w:p>
  <w:p w14:paraId="2DD81566" w14:textId="4509EB3B" w:rsidR="006559FE" w:rsidRDefault="006559FE" w:rsidP="00221C66">
    <w:pPr>
      <w:pStyle w:val="afe"/>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sidRPr="00C042F4">
      <w:rPr>
        <w:rFonts w:ascii="AngsanaUPC" w:hAnsi="AngsanaUPC" w:cs="AngsanaUPC" w:hint="cs"/>
        <w:b/>
        <w:bCs/>
        <w:sz w:val="28"/>
        <w:szCs w:val="28"/>
        <w:lang w:val="en-GB" w:eastAsia="en-US"/>
      </w:rPr>
      <w:t>3</w:t>
    </w:r>
    <w:r w:rsidRPr="00C042F4">
      <w:rPr>
        <w:rFonts w:ascii="AngsanaUPC" w:hAnsi="AngsanaUPC" w:cs="AngsanaUPC" w:hint="cs"/>
        <w:b/>
        <w:bCs/>
        <w:sz w:val="28"/>
        <w:szCs w:val="28"/>
        <w:lang w:eastAsia="en-US"/>
      </w:rPr>
      <w:t>1</w:t>
    </w:r>
    <w:r w:rsidRPr="00C042F4">
      <w:rPr>
        <w:rFonts w:ascii="AngsanaUPC" w:hAnsi="AngsanaUPC" w:cs="AngsanaUPC" w:hint="cs"/>
        <w:b/>
        <w:bCs/>
        <w:sz w:val="28"/>
        <w:szCs w:val="28"/>
        <w:cs/>
        <w:lang w:val="en-GB" w:eastAsia="en-US"/>
      </w:rPr>
      <w:t xml:space="preserve"> </w:t>
    </w:r>
    <w:r w:rsidRPr="00A97033">
      <w:rPr>
        <w:rFonts w:ascii="AngsanaUPC" w:hAnsi="AngsanaUPC" w:cs="AngsanaUPC"/>
        <w:b/>
        <w:bCs/>
        <w:sz w:val="28"/>
        <w:szCs w:val="28"/>
        <w:cs/>
        <w:lang w:val="en-GB" w:eastAsia="en-US"/>
      </w:rPr>
      <w:t>ธันวาคม</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sidR="00C962BE">
      <w:rPr>
        <w:rFonts w:ascii="AngsanaUPC" w:hAnsi="AngsanaUPC" w:cs="AngsanaUPC"/>
        <w:b/>
        <w:bCs/>
        <w:sz w:val="28"/>
        <w:szCs w:val="28"/>
      </w:rPr>
      <w:t>8</w:t>
    </w:r>
  </w:p>
  <w:p w14:paraId="55B9B8F4" w14:textId="77777777" w:rsidR="006559FE" w:rsidRPr="009B0EE0" w:rsidRDefault="006559FE" w:rsidP="00221C66">
    <w:pPr>
      <w:pStyle w:val="afe"/>
      <w:tabs>
        <w:tab w:val="clear" w:pos="1080"/>
      </w:tabs>
      <w:outlineLvl w:val="0"/>
      <w:rPr>
        <w:rFonts w:ascii="Arial" w:hAnsi="Arial" w:cs="Arial"/>
        <w:b/>
        <w:bCs/>
        <w:sz w:val="18"/>
        <w:szCs w:val="18"/>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91390" w14:textId="412BEE27" w:rsidR="006559FE" w:rsidRDefault="006559FE">
    <w:pPr>
      <w:pStyle w:val="a3"/>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2B40D" w14:textId="6D02AB2D" w:rsidR="006559FE" w:rsidRDefault="006559FE">
    <w:pPr>
      <w:pStyle w:val="a3"/>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208A4" w14:textId="379D1EC2" w:rsidR="006559FE" w:rsidRPr="00C042F4" w:rsidRDefault="006559FE" w:rsidP="00221C66">
    <w:pPr>
      <w:pStyle w:val="af4"/>
      <w:tabs>
        <w:tab w:val="clear" w:pos="1080"/>
      </w:tabs>
      <w:rPr>
        <w:rFonts w:ascii="AngsanaUPC" w:hAnsi="AngsanaUPC" w:cs="AngsanaUPC"/>
        <w:b/>
        <w:bCs/>
        <w:sz w:val="28"/>
        <w:szCs w:val="28"/>
        <w:cs/>
      </w:rPr>
    </w:pPr>
    <w:r>
      <w:rPr>
        <w:rFonts w:ascii="AngsanaUPC" w:hAnsi="AngsanaUPC" w:cs="AngsanaUPC"/>
        <w:b/>
        <w:bCs/>
        <w:noProof/>
        <w:sz w:val="28"/>
        <w:szCs w:val="28"/>
        <w:lang w:val="en-US"/>
      </w:rPr>
      <w:drawing>
        <wp:anchor distT="0" distB="0" distL="114300" distR="114300" simplePos="0" relativeHeight="251668480" behindDoc="0" locked="0" layoutInCell="1" allowOverlap="1" wp14:anchorId="0DE53127" wp14:editId="21B1BC71">
          <wp:simplePos x="0" y="0"/>
          <wp:positionH relativeFrom="column">
            <wp:posOffset>7616776</wp:posOffset>
          </wp:positionH>
          <wp:positionV relativeFrom="paragraph">
            <wp:posOffset>-307964</wp:posOffset>
          </wp:positionV>
          <wp:extent cx="2080260" cy="1143000"/>
          <wp:effectExtent l="0" t="0" r="0" b="0"/>
          <wp:wrapNone/>
          <wp:docPr id="787494811" name="รูปภาพ 1" descr="1614327338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61432733808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8026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42F4">
      <w:rPr>
        <w:rFonts w:ascii="AngsanaUPC" w:hAnsi="AngsanaUPC" w:cs="AngsanaUPC"/>
        <w:b/>
        <w:bCs/>
        <w:sz w:val="28"/>
        <w:szCs w:val="28"/>
        <w:cs/>
        <w:lang w:val="en-GB"/>
      </w:rPr>
      <w:t>บริษัท แอดวาน</w:t>
    </w:r>
    <w:proofErr w:type="spellStart"/>
    <w:r w:rsidRPr="00C042F4">
      <w:rPr>
        <w:rFonts w:ascii="AngsanaUPC" w:hAnsi="AngsanaUPC" w:cs="AngsanaUPC"/>
        <w:b/>
        <w:bCs/>
        <w:sz w:val="28"/>
        <w:szCs w:val="28"/>
        <w:cs/>
        <w:lang w:val="en-GB"/>
      </w:rPr>
      <w:t>ซ์</w:t>
    </w:r>
    <w:proofErr w:type="spellEnd"/>
    <w:r w:rsidRPr="00C042F4">
      <w:rPr>
        <w:rFonts w:ascii="AngsanaUPC" w:hAnsi="AngsanaUPC" w:cs="AngsanaUPC"/>
        <w:b/>
        <w:bCs/>
        <w:sz w:val="28"/>
        <w:szCs w:val="28"/>
        <w:cs/>
        <w:lang w:val="en-GB"/>
      </w:rPr>
      <w:t xml:space="preserve"> คอนเนค</w:t>
    </w:r>
    <w:proofErr w:type="spellStart"/>
    <w:r w:rsidRPr="00C042F4">
      <w:rPr>
        <w:rFonts w:ascii="AngsanaUPC" w:hAnsi="AngsanaUPC" w:cs="AngsanaUPC"/>
        <w:b/>
        <w:bCs/>
        <w:sz w:val="28"/>
        <w:szCs w:val="28"/>
        <w:cs/>
        <w:lang w:val="en-GB"/>
      </w:rPr>
      <w:t>ชั่น</w:t>
    </w:r>
    <w:proofErr w:type="spellEnd"/>
    <w:r w:rsidRPr="00C042F4">
      <w:rPr>
        <w:rFonts w:ascii="AngsanaUPC" w:hAnsi="AngsanaUPC" w:cs="AngsanaUPC"/>
        <w:b/>
        <w:bCs/>
        <w:sz w:val="28"/>
        <w:szCs w:val="28"/>
        <w:cs/>
        <w:lang w:val="en-GB"/>
      </w:rPr>
      <w:t xml:space="preserve"> คอร์ปอเรชั่น จำกัด (มหาชน) และบริษัทย่อย</w:t>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cs/>
        <w:lang w:val="en-US"/>
      </w:rPr>
      <w:t xml:space="preserve">                            </w:t>
    </w:r>
  </w:p>
  <w:p w14:paraId="74123977" w14:textId="77777777" w:rsidR="006559FE" w:rsidRPr="00C042F4" w:rsidRDefault="006559FE" w:rsidP="00221C66">
    <w:pPr>
      <w:pStyle w:val="af4"/>
      <w:tabs>
        <w:tab w:val="clear" w:pos="1080"/>
      </w:tabs>
      <w:rPr>
        <w:rFonts w:ascii="AngsanaUPC" w:hAnsi="AngsanaUPC" w:cs="AngsanaUPC"/>
        <w:b/>
        <w:bCs/>
        <w:sz w:val="28"/>
        <w:szCs w:val="28"/>
        <w:cs/>
        <w:lang w:val="en-GB"/>
      </w:rPr>
    </w:pPr>
    <w:r w:rsidRPr="008206B4">
      <w:rPr>
        <w:rFonts w:ascii="AngsanaUPC" w:hAnsi="AngsanaUPC" w:cs="AngsanaUPC" w:hint="cs"/>
        <w:b/>
        <w:bCs/>
        <w:sz w:val="28"/>
        <w:szCs w:val="28"/>
        <w:cs/>
        <w:lang w:val="en-US"/>
      </w:rPr>
      <w:t>หมายเหตุ</w:t>
    </w:r>
    <w:r w:rsidRPr="00C042F4">
      <w:rPr>
        <w:rFonts w:ascii="AngsanaUPC" w:hAnsi="AngsanaUPC" w:cs="AngsanaUPC" w:hint="cs"/>
        <w:b/>
        <w:bCs/>
        <w:sz w:val="28"/>
        <w:szCs w:val="28"/>
        <w:cs/>
      </w:rPr>
      <w:t>ประกอบงบการเงิน</w:t>
    </w:r>
    <w:r>
      <w:rPr>
        <w:rFonts w:ascii="AngsanaUPC" w:hAnsi="AngsanaUPC" w:cs="AngsanaUPC" w:hint="cs"/>
        <w:b/>
        <w:bCs/>
        <w:sz w:val="28"/>
        <w:szCs w:val="28"/>
        <w:cs/>
      </w:rPr>
      <w:tab/>
    </w:r>
    <w:r>
      <w:rPr>
        <w:rFonts w:ascii="AngsanaUPC" w:hAnsi="AngsanaUPC" w:cs="AngsanaUPC" w:hint="cs"/>
        <w:b/>
        <w:bCs/>
        <w:sz w:val="28"/>
        <w:szCs w:val="28"/>
        <w:cs/>
      </w:rPr>
      <w:tab/>
    </w:r>
    <w:r>
      <w:rPr>
        <w:rFonts w:ascii="AngsanaUPC" w:hAnsi="AngsanaUPC" w:cs="AngsanaUPC"/>
        <w:b/>
        <w:bCs/>
        <w:sz w:val="28"/>
        <w:szCs w:val="28"/>
        <w:cs/>
        <w:lang w:val="en-GB"/>
      </w:rPr>
      <w:tab/>
    </w:r>
    <w:r>
      <w:rPr>
        <w:rFonts w:ascii="AngsanaUPC" w:hAnsi="AngsanaUPC" w:cs="AngsanaUPC"/>
        <w:b/>
        <w:bCs/>
        <w:sz w:val="28"/>
        <w:szCs w:val="28"/>
        <w:cs/>
        <w:lang w:val="en-GB"/>
      </w:rPr>
      <w:tab/>
      <w:t xml:space="preserve">    </w:t>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hint="cs"/>
        <w:b/>
        <w:bCs/>
        <w:sz w:val="28"/>
        <w:szCs w:val="28"/>
        <w:cs/>
        <w:lang w:val="en-GB"/>
      </w:rPr>
      <w:t xml:space="preserve">       </w:t>
    </w:r>
    <w:r>
      <w:rPr>
        <w:rFonts w:ascii="AngsanaUPC" w:hAnsi="AngsanaUPC" w:cs="AngsanaUPC"/>
        <w:b/>
        <w:bCs/>
        <w:sz w:val="28"/>
        <w:szCs w:val="28"/>
        <w:cs/>
        <w:lang w:val="en-GB"/>
      </w:rPr>
      <w:t xml:space="preserve">                </w:t>
    </w:r>
  </w:p>
  <w:p w14:paraId="7A338BC7" w14:textId="753DE954" w:rsidR="006559FE" w:rsidRDefault="006559FE" w:rsidP="00221C66">
    <w:pPr>
      <w:pStyle w:val="afe"/>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sidRPr="00C042F4">
      <w:rPr>
        <w:rFonts w:ascii="AngsanaUPC" w:hAnsi="AngsanaUPC" w:cs="AngsanaUPC" w:hint="cs"/>
        <w:b/>
        <w:bCs/>
        <w:sz w:val="28"/>
        <w:szCs w:val="28"/>
        <w:lang w:val="en-GB" w:eastAsia="en-US"/>
      </w:rPr>
      <w:t>3</w:t>
    </w:r>
    <w:r w:rsidRPr="00C042F4">
      <w:rPr>
        <w:rFonts w:ascii="AngsanaUPC" w:hAnsi="AngsanaUPC" w:cs="AngsanaUPC" w:hint="cs"/>
        <w:b/>
        <w:bCs/>
        <w:sz w:val="28"/>
        <w:szCs w:val="28"/>
        <w:lang w:eastAsia="en-US"/>
      </w:rPr>
      <w:t>1</w:t>
    </w:r>
    <w:r w:rsidRPr="00C042F4">
      <w:rPr>
        <w:rFonts w:ascii="AngsanaUPC" w:hAnsi="AngsanaUPC" w:cs="AngsanaUPC" w:hint="cs"/>
        <w:b/>
        <w:bCs/>
        <w:sz w:val="28"/>
        <w:szCs w:val="28"/>
        <w:cs/>
        <w:lang w:val="en-GB" w:eastAsia="en-US"/>
      </w:rPr>
      <w:t xml:space="preserve"> </w:t>
    </w:r>
    <w:r w:rsidRPr="00A97033">
      <w:rPr>
        <w:rFonts w:ascii="AngsanaUPC" w:hAnsi="AngsanaUPC" w:cs="AngsanaUPC"/>
        <w:b/>
        <w:bCs/>
        <w:sz w:val="28"/>
        <w:szCs w:val="28"/>
        <w:cs/>
        <w:lang w:val="en-GB" w:eastAsia="en-US"/>
      </w:rPr>
      <w:t>ธันวาคม</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sidR="00C962BE">
      <w:rPr>
        <w:rFonts w:ascii="AngsanaUPC" w:hAnsi="AngsanaUPC" w:cs="AngsanaUPC"/>
        <w:b/>
        <w:bCs/>
        <w:sz w:val="28"/>
        <w:szCs w:val="28"/>
      </w:rPr>
      <w:t>8</w:t>
    </w:r>
  </w:p>
  <w:p w14:paraId="268653BF" w14:textId="77777777" w:rsidR="006559FE" w:rsidRPr="009B0EE0" w:rsidRDefault="006559FE" w:rsidP="00221C66">
    <w:pPr>
      <w:pStyle w:val="afe"/>
      <w:tabs>
        <w:tab w:val="clear" w:pos="1080"/>
      </w:tabs>
      <w:outlineLvl w:val="0"/>
      <w:rPr>
        <w:rFonts w:ascii="Arial" w:hAnsi="Arial" w:cs="Arial"/>
        <w:b/>
        <w:bCs/>
        <w:sz w:val="18"/>
        <w:szCs w:val="18"/>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80B56" w14:textId="7FDA191F" w:rsidR="006559FE" w:rsidRDefault="006559FE">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8F7B7" w14:textId="6BB44EE8" w:rsidR="006559FE" w:rsidRDefault="006559FE">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5E6F9" w14:textId="14EE2B0F" w:rsidR="006559FE" w:rsidRPr="00C042F4" w:rsidRDefault="006559FE" w:rsidP="00221C66">
    <w:pPr>
      <w:pStyle w:val="af4"/>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w:t>
    </w:r>
    <w:proofErr w:type="spellStart"/>
    <w:r w:rsidRPr="00C042F4">
      <w:rPr>
        <w:rFonts w:ascii="AngsanaUPC" w:hAnsi="AngsanaUPC" w:cs="AngsanaUPC"/>
        <w:b/>
        <w:bCs/>
        <w:sz w:val="28"/>
        <w:szCs w:val="28"/>
        <w:cs/>
        <w:lang w:val="en-GB"/>
      </w:rPr>
      <w:t>ซ์</w:t>
    </w:r>
    <w:proofErr w:type="spellEnd"/>
    <w:r w:rsidRPr="00C042F4">
      <w:rPr>
        <w:rFonts w:ascii="AngsanaUPC" w:hAnsi="AngsanaUPC" w:cs="AngsanaUPC"/>
        <w:b/>
        <w:bCs/>
        <w:sz w:val="28"/>
        <w:szCs w:val="28"/>
        <w:cs/>
        <w:lang w:val="en-GB"/>
      </w:rPr>
      <w:t xml:space="preserve"> คอนเนค</w:t>
    </w:r>
    <w:proofErr w:type="spellStart"/>
    <w:r w:rsidRPr="00C042F4">
      <w:rPr>
        <w:rFonts w:ascii="AngsanaUPC" w:hAnsi="AngsanaUPC" w:cs="AngsanaUPC"/>
        <w:b/>
        <w:bCs/>
        <w:sz w:val="28"/>
        <w:szCs w:val="28"/>
        <w:cs/>
        <w:lang w:val="en-GB"/>
      </w:rPr>
      <w:t>ชั่น</w:t>
    </w:r>
    <w:proofErr w:type="spellEnd"/>
    <w:r w:rsidRPr="00C042F4">
      <w:rPr>
        <w:rFonts w:ascii="AngsanaUPC" w:hAnsi="AngsanaUPC" w:cs="AngsanaUPC"/>
        <w:b/>
        <w:bCs/>
        <w:sz w:val="28"/>
        <w:szCs w:val="28"/>
        <w:cs/>
        <w:lang w:val="en-GB"/>
      </w:rPr>
      <w:t xml:space="preserve"> คอร์ปอเรชั่น จำกัด (มหาชน) และบริษัทย่อย</w:t>
    </w:r>
    <w:r w:rsidRPr="00C042F4">
      <w:rPr>
        <w:rFonts w:ascii="AngsanaUPC" w:hAnsi="AngsanaUPC" w:cs="AngsanaUPC"/>
        <w:b/>
        <w:bCs/>
        <w:sz w:val="28"/>
        <w:szCs w:val="28"/>
        <w:cs/>
      </w:rPr>
      <w:tab/>
    </w:r>
    <w:r>
      <w:rPr>
        <w:rFonts w:ascii="AngsanaUPC" w:hAnsi="AngsanaUPC" w:cs="AngsanaUPC"/>
        <w:b/>
        <w:bCs/>
        <w:sz w:val="28"/>
        <w:szCs w:val="28"/>
        <w:cs/>
        <w:lang w:val="en-US"/>
      </w:rPr>
      <w:t xml:space="preserve"> </w:t>
    </w:r>
  </w:p>
  <w:p w14:paraId="555ACAF4" w14:textId="77777777" w:rsidR="006559FE" w:rsidRPr="00C042F4" w:rsidRDefault="006559FE" w:rsidP="00221C66">
    <w:pPr>
      <w:pStyle w:val="af4"/>
      <w:tabs>
        <w:tab w:val="clear" w:pos="1080"/>
      </w:tabs>
      <w:rPr>
        <w:rFonts w:ascii="AngsanaUPC" w:hAnsi="AngsanaUPC" w:cs="AngsanaUPC"/>
        <w:b/>
        <w:bCs/>
        <w:sz w:val="28"/>
        <w:szCs w:val="28"/>
        <w:cs/>
        <w:lang w:val="en-GB"/>
      </w:rPr>
    </w:pPr>
    <w:r w:rsidRPr="00D47F2A">
      <w:rPr>
        <w:rFonts w:ascii="AngsanaUPC" w:hAnsi="AngsanaUPC" w:cs="AngsanaUPC" w:hint="cs"/>
        <w:b/>
        <w:bCs/>
        <w:sz w:val="28"/>
        <w:szCs w:val="28"/>
        <w:cs/>
        <w:lang w:val="en-US"/>
      </w:rPr>
      <w:t>หมายเหตุ</w:t>
    </w:r>
    <w:r>
      <w:rPr>
        <w:rFonts w:ascii="AngsanaUPC" w:hAnsi="AngsanaUPC" w:cs="AngsanaUPC" w:hint="cs"/>
        <w:b/>
        <w:bCs/>
        <w:sz w:val="28"/>
        <w:szCs w:val="28"/>
        <w:cs/>
      </w:rPr>
      <w:t>ประกอบงบการเงิน</w:t>
    </w:r>
  </w:p>
  <w:p w14:paraId="1728CD15" w14:textId="2F9F3A6B" w:rsidR="006559FE" w:rsidRDefault="006559FE" w:rsidP="00221C66">
    <w:pPr>
      <w:pStyle w:val="afe"/>
      <w:tabs>
        <w:tab w:val="clear" w:pos="1080"/>
      </w:tabs>
      <w:outlineLvl w:val="0"/>
      <w:rPr>
        <w:rFonts w:ascii="AngsanaUPC" w:hAnsi="AngsanaUPC" w:cs="AngsanaUPC"/>
        <w:b/>
        <w:bCs/>
        <w:sz w:val="28"/>
        <w:szCs w:val="28"/>
      </w:rPr>
    </w:pPr>
    <w:r>
      <w:rPr>
        <w:rFonts w:ascii="AngsanaUPC" w:hAnsi="AngsanaUPC" w:cs="AngsanaUPC" w:hint="cs"/>
        <w:b/>
        <w:bCs/>
        <w:sz w:val="28"/>
        <w:szCs w:val="28"/>
        <w:cs/>
      </w:rPr>
      <w:t xml:space="preserve">วันที่ </w:t>
    </w:r>
    <w:r w:rsidR="00F87DE1" w:rsidRPr="00F87DE1">
      <w:rPr>
        <w:rFonts w:ascii="AngsanaUPC" w:hAnsi="AngsanaUPC" w:cs="AngsanaUPC" w:hint="cs"/>
        <w:b/>
        <w:bCs/>
        <w:sz w:val="28"/>
        <w:szCs w:val="28"/>
      </w:rPr>
      <w:t>3</w:t>
    </w:r>
    <w:r w:rsidRPr="009044F7">
      <w:rPr>
        <w:rFonts w:ascii="AngsanaUPC" w:hAnsi="AngsanaUPC" w:hint="cs"/>
        <w:b/>
        <w:bCs/>
        <w:sz w:val="28"/>
        <w:szCs w:val="28"/>
      </w:rPr>
      <w:t>1</w:t>
    </w:r>
    <w:r>
      <w:rPr>
        <w:rFonts w:ascii="AngsanaUPC" w:hAnsi="AngsanaUPC" w:cs="AngsanaUPC" w:hint="cs"/>
        <w:b/>
        <w:bCs/>
        <w:sz w:val="28"/>
        <w:szCs w:val="28"/>
        <w:cs/>
      </w:rPr>
      <w:t xml:space="preserve"> ธันวาคม</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sidR="006F0639">
      <w:rPr>
        <w:rFonts w:ascii="AngsanaUPC" w:hAnsi="AngsanaUPC" w:cs="AngsanaUPC"/>
        <w:b/>
        <w:bCs/>
        <w:sz w:val="28"/>
        <w:szCs w:val="28"/>
      </w:rPr>
      <w:t>8</w:t>
    </w:r>
  </w:p>
  <w:p w14:paraId="13505B53" w14:textId="77777777" w:rsidR="006559FE" w:rsidRPr="009B0EE0" w:rsidRDefault="006559FE" w:rsidP="00221C66">
    <w:pPr>
      <w:pStyle w:val="afe"/>
      <w:tabs>
        <w:tab w:val="clear" w:pos="1080"/>
      </w:tabs>
      <w:outlineLvl w:val="0"/>
      <w:rPr>
        <w:rFonts w:ascii="Arial" w:hAnsi="Arial" w:cs="Arial"/>
        <w:b/>
        <w:bCs/>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B3575" w14:textId="64D21D20" w:rsidR="006559FE" w:rsidRDefault="006559FE">
    <w:pPr>
      <w:pStyle w:val="a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31B79" w14:textId="292AA3AB" w:rsidR="006559FE" w:rsidRDefault="006559FE">
    <w:pPr>
      <w:pStyle w:val="a3"/>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14764" w14:textId="3A96FBDD" w:rsidR="006559FE" w:rsidRPr="00C042F4" w:rsidRDefault="006559FE" w:rsidP="00221C66">
    <w:pPr>
      <w:pStyle w:val="af4"/>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w:t>
    </w:r>
    <w:proofErr w:type="spellStart"/>
    <w:r w:rsidRPr="00C042F4">
      <w:rPr>
        <w:rFonts w:ascii="AngsanaUPC" w:hAnsi="AngsanaUPC" w:cs="AngsanaUPC"/>
        <w:b/>
        <w:bCs/>
        <w:sz w:val="28"/>
        <w:szCs w:val="28"/>
        <w:cs/>
        <w:lang w:val="en-GB"/>
      </w:rPr>
      <w:t>ซ์</w:t>
    </w:r>
    <w:proofErr w:type="spellEnd"/>
    <w:r w:rsidRPr="00C042F4">
      <w:rPr>
        <w:rFonts w:ascii="AngsanaUPC" w:hAnsi="AngsanaUPC" w:cs="AngsanaUPC"/>
        <w:b/>
        <w:bCs/>
        <w:sz w:val="28"/>
        <w:szCs w:val="28"/>
        <w:cs/>
        <w:lang w:val="en-GB"/>
      </w:rPr>
      <w:t xml:space="preserve"> คอนเนค</w:t>
    </w:r>
    <w:proofErr w:type="spellStart"/>
    <w:r w:rsidRPr="00C042F4">
      <w:rPr>
        <w:rFonts w:ascii="AngsanaUPC" w:hAnsi="AngsanaUPC" w:cs="AngsanaUPC"/>
        <w:b/>
        <w:bCs/>
        <w:sz w:val="28"/>
        <w:szCs w:val="28"/>
        <w:cs/>
        <w:lang w:val="en-GB"/>
      </w:rPr>
      <w:t>ชั่น</w:t>
    </w:r>
    <w:proofErr w:type="spellEnd"/>
    <w:r w:rsidRPr="00C042F4">
      <w:rPr>
        <w:rFonts w:ascii="AngsanaUPC" w:hAnsi="AngsanaUPC" w:cs="AngsanaUPC"/>
        <w:b/>
        <w:bCs/>
        <w:sz w:val="28"/>
        <w:szCs w:val="28"/>
        <w:cs/>
        <w:lang w:val="en-GB"/>
      </w:rPr>
      <w:t xml:space="preserve"> คอร์ปอเรชั่น จำกัด (มหาชน) และบริษัทย่อย</w:t>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hint="cs"/>
        <w:b/>
        <w:bCs/>
        <w:sz w:val="28"/>
        <w:szCs w:val="28"/>
        <w:cs/>
        <w:lang w:val="en-US"/>
      </w:rPr>
      <w:t xml:space="preserve">        </w:t>
    </w:r>
  </w:p>
  <w:p w14:paraId="172C975B" w14:textId="77777777" w:rsidR="006559FE" w:rsidRPr="00C042F4" w:rsidRDefault="006559FE" w:rsidP="00221C66">
    <w:pPr>
      <w:pStyle w:val="af4"/>
      <w:tabs>
        <w:tab w:val="clear" w:pos="1080"/>
      </w:tabs>
      <w:rPr>
        <w:rFonts w:ascii="AngsanaUPC" w:hAnsi="AngsanaUPC" w:cs="AngsanaUPC"/>
        <w:b/>
        <w:bCs/>
        <w:sz w:val="28"/>
        <w:szCs w:val="28"/>
        <w:cs/>
        <w:lang w:val="en-GB"/>
      </w:rPr>
    </w:pPr>
    <w:r w:rsidRPr="008206B4">
      <w:rPr>
        <w:rFonts w:ascii="AngsanaUPC" w:hAnsi="AngsanaUPC" w:cs="AngsanaUPC" w:hint="cs"/>
        <w:b/>
        <w:bCs/>
        <w:sz w:val="28"/>
        <w:szCs w:val="28"/>
        <w:cs/>
        <w:lang w:val="en-US"/>
      </w:rPr>
      <w:t>หมายเหตุ</w:t>
    </w:r>
    <w:r>
      <w:rPr>
        <w:rFonts w:ascii="AngsanaUPC" w:hAnsi="AngsanaUPC" w:cs="AngsanaUPC" w:hint="cs"/>
        <w:b/>
        <w:bCs/>
        <w:sz w:val="28"/>
        <w:szCs w:val="28"/>
        <w:cs/>
      </w:rPr>
      <w:t>ประกอบงบการเงิน</w:t>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hint="cs"/>
        <w:b/>
        <w:bCs/>
        <w:sz w:val="28"/>
        <w:szCs w:val="28"/>
        <w:cs/>
        <w:lang w:val="en-GB"/>
      </w:rPr>
      <w:t xml:space="preserve"> </w:t>
    </w:r>
  </w:p>
  <w:p w14:paraId="356E3F63" w14:textId="550080D0" w:rsidR="00852E96" w:rsidRPr="00AD301F" w:rsidRDefault="006559FE" w:rsidP="007B66BE">
    <w:pPr>
      <w:pStyle w:val="afe"/>
      <w:tabs>
        <w:tab w:val="clear" w:pos="1080"/>
      </w:tabs>
      <w:spacing w:after="120"/>
      <w:outlineLvl w:val="0"/>
      <w:rPr>
        <w:rFonts w:ascii="AngsanaUPC" w:hAnsi="AngsanaUPC" w:cs="AngsanaUPC"/>
        <w:b/>
        <w:bCs/>
        <w:sz w:val="28"/>
        <w:szCs w:val="28"/>
        <w:lang w:eastAsia="en-US"/>
      </w:rPr>
    </w:pPr>
    <w:r w:rsidRPr="00C042F4">
      <w:rPr>
        <w:rFonts w:ascii="AngsanaUPC" w:hAnsi="AngsanaUPC" w:cs="AngsanaUPC" w:hint="cs"/>
        <w:b/>
        <w:bCs/>
        <w:sz w:val="28"/>
        <w:szCs w:val="28"/>
        <w:cs/>
      </w:rPr>
      <w:t xml:space="preserve">วันที่ </w:t>
    </w:r>
    <w:r>
      <w:rPr>
        <w:rFonts w:ascii="AngsanaUPC" w:hAnsi="AngsanaUPC" w:cs="AngsanaUPC"/>
        <w:b/>
        <w:bCs/>
        <w:sz w:val="28"/>
        <w:szCs w:val="28"/>
        <w:lang w:val="en-GB" w:eastAsia="en-US"/>
      </w:rPr>
      <w:t xml:space="preserve">31 </w:t>
    </w:r>
    <w:r>
      <w:rPr>
        <w:rFonts w:ascii="AngsanaUPC" w:hAnsi="AngsanaUPC" w:cs="AngsanaUPC" w:hint="cs"/>
        <w:b/>
        <w:bCs/>
        <w:sz w:val="28"/>
        <w:szCs w:val="28"/>
        <w:cs/>
        <w:lang w:val="en-GB" w:eastAsia="en-US"/>
      </w:rPr>
      <w:t xml:space="preserve">ธันวาคม </w:t>
    </w:r>
    <w:r>
      <w:rPr>
        <w:rFonts w:ascii="AngsanaUPC" w:hAnsi="AngsanaUPC" w:cs="AngsanaUPC"/>
        <w:b/>
        <w:bCs/>
        <w:sz w:val="28"/>
        <w:szCs w:val="28"/>
        <w:lang w:eastAsia="en-US"/>
      </w:rPr>
      <w:t>256</w:t>
    </w:r>
    <w:r w:rsidR="00781179">
      <w:rPr>
        <w:rFonts w:ascii="AngsanaUPC" w:hAnsi="AngsanaUPC" w:cs="AngsanaUPC"/>
        <w:b/>
        <w:bCs/>
        <w:sz w:val="28"/>
        <w:szCs w:val="28"/>
        <w:lang w:eastAsia="en-US"/>
      </w:rPr>
      <w:t>8</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9EEE0" w14:textId="6F7CFE09" w:rsidR="006559FE" w:rsidRDefault="006559FE">
    <w:pPr>
      <w:pStyle w:val="a3"/>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E8113" w14:textId="344BD636" w:rsidR="006559FE" w:rsidRDefault="006559FE">
    <w:pPr>
      <w:pStyle w:val="a3"/>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02E03" w14:textId="0FF6978C" w:rsidR="006559FE" w:rsidRPr="00C042F4" w:rsidRDefault="006559FE" w:rsidP="00221C66">
    <w:pPr>
      <w:pStyle w:val="af4"/>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w:t>
    </w:r>
    <w:proofErr w:type="spellStart"/>
    <w:r w:rsidRPr="00C042F4">
      <w:rPr>
        <w:rFonts w:ascii="AngsanaUPC" w:hAnsi="AngsanaUPC" w:cs="AngsanaUPC"/>
        <w:b/>
        <w:bCs/>
        <w:sz w:val="28"/>
        <w:szCs w:val="28"/>
        <w:cs/>
        <w:lang w:val="en-GB"/>
      </w:rPr>
      <w:t>ซ์</w:t>
    </w:r>
    <w:proofErr w:type="spellEnd"/>
    <w:r w:rsidRPr="00C042F4">
      <w:rPr>
        <w:rFonts w:ascii="AngsanaUPC" w:hAnsi="AngsanaUPC" w:cs="AngsanaUPC"/>
        <w:b/>
        <w:bCs/>
        <w:sz w:val="28"/>
        <w:szCs w:val="28"/>
        <w:cs/>
        <w:lang w:val="en-GB"/>
      </w:rPr>
      <w:t xml:space="preserve"> คอนเนค</w:t>
    </w:r>
    <w:proofErr w:type="spellStart"/>
    <w:r w:rsidRPr="00C042F4">
      <w:rPr>
        <w:rFonts w:ascii="AngsanaUPC" w:hAnsi="AngsanaUPC" w:cs="AngsanaUPC"/>
        <w:b/>
        <w:bCs/>
        <w:sz w:val="28"/>
        <w:szCs w:val="28"/>
        <w:cs/>
        <w:lang w:val="en-GB"/>
      </w:rPr>
      <w:t>ชั่น</w:t>
    </w:r>
    <w:proofErr w:type="spellEnd"/>
    <w:r w:rsidRPr="00C042F4">
      <w:rPr>
        <w:rFonts w:ascii="AngsanaUPC" w:hAnsi="AngsanaUPC" w:cs="AngsanaUPC"/>
        <w:b/>
        <w:bCs/>
        <w:sz w:val="28"/>
        <w:szCs w:val="28"/>
        <w:cs/>
        <w:lang w:val="en-GB"/>
      </w:rPr>
      <w:t xml:space="preserve"> คอร์ปอเรชั่น จำกัด (มหาชน) และบริษัทย่อย</w:t>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cs/>
        <w:lang w:val="en-US"/>
      </w:rPr>
      <w:t xml:space="preserve">                            </w:t>
    </w:r>
  </w:p>
  <w:p w14:paraId="6E81E7F4" w14:textId="77777777" w:rsidR="006559FE" w:rsidRPr="00C042F4" w:rsidRDefault="006559FE" w:rsidP="00221C66">
    <w:pPr>
      <w:pStyle w:val="af4"/>
      <w:tabs>
        <w:tab w:val="clear" w:pos="1080"/>
      </w:tabs>
      <w:rPr>
        <w:rFonts w:ascii="AngsanaUPC" w:hAnsi="AngsanaUPC" w:cs="AngsanaUPC"/>
        <w:b/>
        <w:bCs/>
        <w:sz w:val="28"/>
        <w:szCs w:val="28"/>
        <w:cs/>
        <w:lang w:val="en-GB"/>
      </w:rPr>
    </w:pPr>
    <w:r w:rsidRPr="008206B4">
      <w:rPr>
        <w:rFonts w:ascii="AngsanaUPC" w:hAnsi="AngsanaUPC" w:cs="AngsanaUPC" w:hint="cs"/>
        <w:b/>
        <w:bCs/>
        <w:sz w:val="28"/>
        <w:szCs w:val="28"/>
        <w:cs/>
        <w:lang w:val="en-US"/>
      </w:rPr>
      <w:t>หมายเหตุ</w:t>
    </w:r>
    <w:r w:rsidRPr="00C042F4">
      <w:rPr>
        <w:rFonts w:ascii="AngsanaUPC" w:hAnsi="AngsanaUPC" w:cs="AngsanaUPC" w:hint="cs"/>
        <w:b/>
        <w:bCs/>
        <w:sz w:val="28"/>
        <w:szCs w:val="28"/>
        <w:cs/>
      </w:rPr>
      <w:t>ประกอบงบการเงิน</w:t>
    </w:r>
    <w:r>
      <w:rPr>
        <w:rFonts w:ascii="AngsanaUPC" w:hAnsi="AngsanaUPC" w:cs="AngsanaUPC" w:hint="cs"/>
        <w:b/>
        <w:bCs/>
        <w:sz w:val="28"/>
        <w:szCs w:val="28"/>
        <w:cs/>
      </w:rPr>
      <w:tab/>
    </w:r>
    <w:r>
      <w:rPr>
        <w:rFonts w:ascii="AngsanaUPC" w:hAnsi="AngsanaUPC" w:cs="AngsanaUPC" w:hint="cs"/>
        <w:b/>
        <w:bCs/>
        <w:sz w:val="28"/>
        <w:szCs w:val="28"/>
        <w:cs/>
      </w:rPr>
      <w:tab/>
    </w:r>
    <w:r>
      <w:rPr>
        <w:rFonts w:ascii="AngsanaUPC" w:hAnsi="AngsanaUPC" w:cs="AngsanaUPC"/>
        <w:b/>
        <w:bCs/>
        <w:sz w:val="28"/>
        <w:szCs w:val="28"/>
        <w:cs/>
        <w:lang w:val="en-GB"/>
      </w:rPr>
      <w:tab/>
    </w:r>
    <w:r>
      <w:rPr>
        <w:rFonts w:ascii="AngsanaUPC" w:hAnsi="AngsanaUPC" w:cs="AngsanaUPC"/>
        <w:b/>
        <w:bCs/>
        <w:sz w:val="28"/>
        <w:szCs w:val="28"/>
        <w:cs/>
        <w:lang w:val="en-GB"/>
      </w:rPr>
      <w:tab/>
      <w:t xml:space="preserve">    </w:t>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hint="cs"/>
        <w:b/>
        <w:bCs/>
        <w:sz w:val="28"/>
        <w:szCs w:val="28"/>
        <w:cs/>
        <w:lang w:val="en-GB"/>
      </w:rPr>
      <w:t xml:space="preserve">       </w:t>
    </w:r>
    <w:r>
      <w:rPr>
        <w:rFonts w:ascii="AngsanaUPC" w:hAnsi="AngsanaUPC" w:cs="AngsanaUPC"/>
        <w:b/>
        <w:bCs/>
        <w:sz w:val="28"/>
        <w:szCs w:val="28"/>
        <w:cs/>
        <w:lang w:val="en-GB"/>
      </w:rPr>
      <w:t xml:space="preserve">                </w:t>
    </w:r>
  </w:p>
  <w:p w14:paraId="08AC64B2" w14:textId="373B52E3" w:rsidR="006559FE" w:rsidRDefault="006559FE" w:rsidP="00221C66">
    <w:pPr>
      <w:pStyle w:val="afe"/>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sidRPr="00C042F4">
      <w:rPr>
        <w:rFonts w:ascii="AngsanaUPC" w:hAnsi="AngsanaUPC" w:cs="AngsanaUPC" w:hint="cs"/>
        <w:b/>
        <w:bCs/>
        <w:sz w:val="28"/>
        <w:szCs w:val="28"/>
        <w:lang w:val="en-GB" w:eastAsia="en-US"/>
      </w:rPr>
      <w:t>3</w:t>
    </w:r>
    <w:r w:rsidRPr="00C042F4">
      <w:rPr>
        <w:rFonts w:ascii="AngsanaUPC" w:hAnsi="AngsanaUPC" w:cs="AngsanaUPC" w:hint="cs"/>
        <w:b/>
        <w:bCs/>
        <w:sz w:val="28"/>
        <w:szCs w:val="28"/>
        <w:lang w:eastAsia="en-US"/>
      </w:rPr>
      <w:t>1</w:t>
    </w:r>
    <w:r w:rsidRPr="00C042F4">
      <w:rPr>
        <w:rFonts w:ascii="AngsanaUPC" w:hAnsi="AngsanaUPC" w:cs="AngsanaUPC" w:hint="cs"/>
        <w:b/>
        <w:bCs/>
        <w:sz w:val="28"/>
        <w:szCs w:val="28"/>
        <w:cs/>
        <w:lang w:val="en-GB" w:eastAsia="en-US"/>
      </w:rPr>
      <w:t xml:space="preserve"> </w:t>
    </w:r>
    <w:r w:rsidRPr="00A97033">
      <w:rPr>
        <w:rFonts w:ascii="AngsanaUPC" w:hAnsi="AngsanaUPC" w:cs="AngsanaUPC"/>
        <w:b/>
        <w:bCs/>
        <w:sz w:val="28"/>
        <w:szCs w:val="28"/>
        <w:cs/>
        <w:lang w:val="en-GB" w:eastAsia="en-US"/>
      </w:rPr>
      <w:t>ธันวาคม</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sidR="00781179">
      <w:rPr>
        <w:rFonts w:ascii="AngsanaUPC" w:hAnsi="AngsanaUPC" w:cs="AngsanaUPC"/>
        <w:b/>
        <w:bCs/>
        <w:sz w:val="28"/>
        <w:szCs w:val="28"/>
      </w:rPr>
      <w:t>8</w:t>
    </w:r>
  </w:p>
  <w:p w14:paraId="589FA740" w14:textId="77777777" w:rsidR="006559FE" w:rsidRPr="009B0EE0" w:rsidRDefault="006559FE" w:rsidP="00221C66">
    <w:pPr>
      <w:pStyle w:val="afe"/>
      <w:tabs>
        <w:tab w:val="clear" w:pos="1080"/>
      </w:tabs>
      <w:outlineLvl w:val="0"/>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AB26D06"/>
    <w:lvl w:ilvl="0">
      <w:start w:val="1"/>
      <w:numFmt w:val="bullet"/>
      <w:pStyle w:val="AA1stleve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15:restartNumberingAfterBreak="0">
    <w:nsid w:val="036036BE"/>
    <w:multiLevelType w:val="hybridMultilevel"/>
    <w:tmpl w:val="B76C3B9A"/>
    <w:lvl w:ilvl="0" w:tplc="0A8E262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C5449"/>
    <w:multiLevelType w:val="hybridMultilevel"/>
    <w:tmpl w:val="63424372"/>
    <w:lvl w:ilvl="0" w:tplc="61E4F5FA">
      <w:start w:val="12"/>
      <w:numFmt w:val="decimal"/>
      <w:lvlText w:val="%1.1"/>
      <w:lvlJc w:val="left"/>
      <w:pPr>
        <w:ind w:left="10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02264E"/>
    <w:multiLevelType w:val="hybridMultilevel"/>
    <w:tmpl w:val="AB1024B6"/>
    <w:lvl w:ilvl="0" w:tplc="89F281EC">
      <w:start w:val="1"/>
      <w:numFmt w:val="thaiLetters"/>
      <w:lvlText w:val="%1)"/>
      <w:lvlJc w:val="left"/>
      <w:pPr>
        <w:ind w:left="907" w:hanging="360"/>
      </w:pPr>
      <w:rPr>
        <w:rFonts w:hint="default"/>
        <w:sz w:val="3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1A3578E"/>
    <w:multiLevelType w:val="hybridMultilevel"/>
    <w:tmpl w:val="379CA28C"/>
    <w:lvl w:ilvl="0" w:tplc="2416AF7E">
      <w:start w:val="1"/>
      <w:numFmt w:val="decimal"/>
      <w:lvlText w:val="13.%1"/>
      <w:lvlJc w:val="left"/>
      <w:pPr>
        <w:ind w:left="1146" w:hanging="360"/>
      </w:pPr>
      <w:rPr>
        <w:rFonts w:hint="default"/>
        <w:b w:val="0"/>
        <w:bCs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136E180C"/>
    <w:multiLevelType w:val="hybridMultilevel"/>
    <w:tmpl w:val="1024807E"/>
    <w:lvl w:ilvl="0" w:tplc="B1B873F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137E7FC2"/>
    <w:multiLevelType w:val="multilevel"/>
    <w:tmpl w:val="23B2C65E"/>
    <w:lvl w:ilvl="0">
      <w:start w:val="1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1AB540B6"/>
    <w:multiLevelType w:val="multilevel"/>
    <w:tmpl w:val="5714268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624" w:hanging="1080"/>
      </w:pPr>
      <w:rPr>
        <w:rFonts w:hint="default"/>
      </w:rPr>
    </w:lvl>
    <w:lvl w:ilvl="8">
      <w:start w:val="1"/>
      <w:numFmt w:val="decimal"/>
      <w:lvlText w:val="%1.%2.%3.%4.%5.%6.%7.%8.%9"/>
      <w:lvlJc w:val="left"/>
      <w:pPr>
        <w:ind w:left="7776" w:hanging="1440"/>
      </w:pPr>
      <w:rPr>
        <w:rFonts w:hint="default"/>
      </w:rPr>
    </w:lvl>
  </w:abstractNum>
  <w:abstractNum w:abstractNumId="9" w15:restartNumberingAfterBreak="0">
    <w:nsid w:val="1B4B51A9"/>
    <w:multiLevelType w:val="multilevel"/>
    <w:tmpl w:val="25E2B3F4"/>
    <w:lvl w:ilvl="0">
      <w:start w:val="3"/>
      <w:numFmt w:val="decimal"/>
      <w:lvlText w:val="%1"/>
      <w:lvlJc w:val="left"/>
      <w:pPr>
        <w:ind w:left="360" w:hanging="360"/>
      </w:pPr>
      <w:rPr>
        <w:rFonts w:hint="default"/>
      </w:rPr>
    </w:lvl>
    <w:lvl w:ilvl="1">
      <w:start w:val="1"/>
      <w:numFmt w:val="decimal"/>
      <w:lvlText w:val="%1.%2"/>
      <w:lvlJc w:val="left"/>
      <w:pPr>
        <w:ind w:left="1210" w:hanging="360"/>
      </w:pPr>
      <w:rPr>
        <w:rFonts w:hint="default"/>
        <w:b/>
        <w:bCs/>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030" w:hanging="1080"/>
      </w:pPr>
      <w:rPr>
        <w:rFonts w:hint="default"/>
      </w:rPr>
    </w:lvl>
    <w:lvl w:ilvl="8">
      <w:start w:val="1"/>
      <w:numFmt w:val="decimal"/>
      <w:lvlText w:val="%1.%2.%3.%4.%5.%6.%7.%8.%9"/>
      <w:lvlJc w:val="left"/>
      <w:pPr>
        <w:ind w:left="8240" w:hanging="1440"/>
      </w:pPr>
      <w:rPr>
        <w:rFonts w:hint="default"/>
      </w:rPr>
    </w:lvl>
  </w:abstractNum>
  <w:abstractNum w:abstractNumId="10" w15:restartNumberingAfterBreak="0">
    <w:nsid w:val="1C650C8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1EED132A"/>
    <w:multiLevelType w:val="hybridMultilevel"/>
    <w:tmpl w:val="F00C97B6"/>
    <w:lvl w:ilvl="0" w:tplc="0B948406">
      <w:start w:val="1"/>
      <w:numFmt w:val="decimal"/>
      <w:lvlText w:val="%1)"/>
      <w:lvlJc w:val="left"/>
      <w:pPr>
        <w:ind w:left="1440" w:hanging="360"/>
      </w:pPr>
      <w:rPr>
        <w:rFonts w:ascii="Angsana New" w:hAnsi="Angsana New" w:cs="Angsana New" w:hint="default"/>
        <w:sz w:val="28"/>
        <w:szCs w:val="28"/>
        <w:lang w:bidi="th-TH"/>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108564D"/>
    <w:multiLevelType w:val="multilevel"/>
    <w:tmpl w:val="576C501C"/>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bCs/>
        <w:i w:val="0"/>
        <w:iCs w:val="0"/>
        <w:lang w:val="en-US"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22F1E8E"/>
    <w:multiLevelType w:val="multilevel"/>
    <w:tmpl w:val="524CB740"/>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5" w15:restartNumberingAfterBreak="0">
    <w:nsid w:val="28434BDB"/>
    <w:multiLevelType w:val="multilevel"/>
    <w:tmpl w:val="8D4408CE"/>
    <w:lvl w:ilvl="0">
      <w:start w:val="9"/>
      <w:numFmt w:val="decimal"/>
      <w:lvlText w:val="%1"/>
      <w:lvlJc w:val="left"/>
      <w:pPr>
        <w:ind w:left="360" w:hanging="360"/>
      </w:pPr>
      <w:rPr>
        <w:rFonts w:hint="default"/>
      </w:rPr>
    </w:lvl>
    <w:lvl w:ilvl="1">
      <w:start w:val="1"/>
      <w:numFmt w:val="decimal"/>
      <w:lvlText w:val="%1.%2"/>
      <w:lvlJc w:val="left"/>
      <w:pPr>
        <w:ind w:left="1429" w:hanging="360"/>
      </w:pPr>
      <w:rPr>
        <w:rFonts w:hint="default"/>
        <w:sz w:val="28"/>
        <w:szCs w:val="32"/>
      </w:rPr>
    </w:lvl>
    <w:lvl w:ilvl="2">
      <w:start w:val="1"/>
      <w:numFmt w:val="decimal"/>
      <w:lvlText w:val="%1.%2.%3"/>
      <w:lvlJc w:val="left"/>
      <w:pPr>
        <w:ind w:left="2498" w:hanging="360"/>
      </w:pPr>
      <w:rPr>
        <w:rFonts w:hint="default"/>
        <w:sz w:val="28"/>
        <w:szCs w:val="32"/>
      </w:rPr>
    </w:lvl>
    <w:lvl w:ilvl="3">
      <w:start w:val="1"/>
      <w:numFmt w:val="decimal"/>
      <w:lvlText w:val="%1.%2.%3.%4"/>
      <w:lvlJc w:val="left"/>
      <w:pPr>
        <w:ind w:left="3927" w:hanging="720"/>
      </w:pPr>
      <w:rPr>
        <w:rFonts w:hint="default"/>
      </w:rPr>
    </w:lvl>
    <w:lvl w:ilvl="4">
      <w:start w:val="1"/>
      <w:numFmt w:val="decimal"/>
      <w:lvlText w:val="%1.%2.%3.%4.%5"/>
      <w:lvlJc w:val="left"/>
      <w:pPr>
        <w:ind w:left="4996" w:hanging="720"/>
      </w:pPr>
      <w:rPr>
        <w:rFonts w:hint="default"/>
      </w:rPr>
    </w:lvl>
    <w:lvl w:ilvl="5">
      <w:start w:val="1"/>
      <w:numFmt w:val="decimal"/>
      <w:lvlText w:val="%1.%2.%3.%4.%5.%6"/>
      <w:lvlJc w:val="left"/>
      <w:pPr>
        <w:ind w:left="6065" w:hanging="720"/>
      </w:pPr>
      <w:rPr>
        <w:rFonts w:hint="default"/>
      </w:rPr>
    </w:lvl>
    <w:lvl w:ilvl="6">
      <w:start w:val="1"/>
      <w:numFmt w:val="decimal"/>
      <w:lvlText w:val="%1.%2.%3.%4.%5.%6.%7"/>
      <w:lvlJc w:val="left"/>
      <w:pPr>
        <w:ind w:left="7494" w:hanging="1080"/>
      </w:pPr>
      <w:rPr>
        <w:rFonts w:hint="default"/>
      </w:rPr>
    </w:lvl>
    <w:lvl w:ilvl="7">
      <w:start w:val="1"/>
      <w:numFmt w:val="decimal"/>
      <w:lvlText w:val="%1.%2.%3.%4.%5.%6.%7.%8"/>
      <w:lvlJc w:val="left"/>
      <w:pPr>
        <w:ind w:left="8563" w:hanging="1080"/>
      </w:pPr>
      <w:rPr>
        <w:rFonts w:hint="default"/>
      </w:rPr>
    </w:lvl>
    <w:lvl w:ilvl="8">
      <w:start w:val="1"/>
      <w:numFmt w:val="decimal"/>
      <w:lvlText w:val="%1.%2.%3.%4.%5.%6.%7.%8.%9"/>
      <w:lvlJc w:val="left"/>
      <w:pPr>
        <w:ind w:left="9632" w:hanging="1080"/>
      </w:pPr>
      <w:rPr>
        <w:rFonts w:hint="default"/>
      </w:rPr>
    </w:lvl>
  </w:abstractNum>
  <w:abstractNum w:abstractNumId="16" w15:restartNumberingAfterBreak="0">
    <w:nsid w:val="2B4B0452"/>
    <w:multiLevelType w:val="multilevel"/>
    <w:tmpl w:val="EF228FE8"/>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792" w:hanging="432"/>
      </w:pPr>
      <w:rPr>
        <w:rFonts w:ascii="Angsana New" w:hAnsi="Angsana New" w:cs="Angsana New" w:hint="default"/>
        <w:b/>
        <w:bCs/>
        <w:lang w:bidi="th-TH"/>
      </w:rPr>
    </w:lvl>
    <w:lvl w:ilvl="2">
      <w:start w:val="1"/>
      <w:numFmt w:val="decimal"/>
      <w:lvlText w:val="%1.%2.%3."/>
      <w:lvlJc w:val="left"/>
      <w:pPr>
        <w:ind w:left="1224" w:hanging="504"/>
      </w:pPr>
      <w:rPr>
        <w:position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FCA1C05"/>
    <w:multiLevelType w:val="multilevel"/>
    <w:tmpl w:val="2B049ADE"/>
    <w:lvl w:ilvl="0">
      <w:start w:val="13"/>
      <w:numFmt w:val="decimal"/>
      <w:lvlText w:val="%1"/>
      <w:lvlJc w:val="left"/>
      <w:pPr>
        <w:ind w:left="360" w:hanging="360"/>
      </w:pPr>
      <w:rPr>
        <w:rFonts w:cs="Angsana New" w:hint="default"/>
      </w:rPr>
    </w:lvl>
    <w:lvl w:ilvl="1">
      <w:start w:val="1"/>
      <w:numFmt w:val="decimal"/>
      <w:lvlText w:val="%1.%2"/>
      <w:lvlJc w:val="left"/>
      <w:pPr>
        <w:ind w:left="1060" w:hanging="360"/>
      </w:pPr>
      <w:rPr>
        <w:rFonts w:cs="Angsana New" w:hint="default"/>
      </w:rPr>
    </w:lvl>
    <w:lvl w:ilvl="2">
      <w:start w:val="1"/>
      <w:numFmt w:val="decimal"/>
      <w:lvlText w:val="%1.%2.%3"/>
      <w:lvlJc w:val="left"/>
      <w:pPr>
        <w:ind w:left="2120" w:hanging="720"/>
      </w:pPr>
      <w:rPr>
        <w:rFonts w:cs="Angsana New" w:hint="default"/>
      </w:rPr>
    </w:lvl>
    <w:lvl w:ilvl="3">
      <w:start w:val="1"/>
      <w:numFmt w:val="decimal"/>
      <w:lvlText w:val="%1.%2.%3.%4"/>
      <w:lvlJc w:val="left"/>
      <w:pPr>
        <w:ind w:left="2820" w:hanging="720"/>
      </w:pPr>
      <w:rPr>
        <w:rFonts w:cs="Angsana New" w:hint="default"/>
      </w:rPr>
    </w:lvl>
    <w:lvl w:ilvl="4">
      <w:start w:val="1"/>
      <w:numFmt w:val="decimal"/>
      <w:lvlText w:val="%1.%2.%3.%4.%5"/>
      <w:lvlJc w:val="left"/>
      <w:pPr>
        <w:ind w:left="3520" w:hanging="720"/>
      </w:pPr>
      <w:rPr>
        <w:rFonts w:cs="Angsana New" w:hint="default"/>
      </w:rPr>
    </w:lvl>
    <w:lvl w:ilvl="5">
      <w:start w:val="1"/>
      <w:numFmt w:val="decimal"/>
      <w:lvlText w:val="%1.%2.%3.%4.%5.%6"/>
      <w:lvlJc w:val="left"/>
      <w:pPr>
        <w:ind w:left="4580" w:hanging="1080"/>
      </w:pPr>
      <w:rPr>
        <w:rFonts w:cs="Angsana New" w:hint="default"/>
      </w:rPr>
    </w:lvl>
    <w:lvl w:ilvl="6">
      <w:start w:val="1"/>
      <w:numFmt w:val="decimal"/>
      <w:lvlText w:val="%1.%2.%3.%4.%5.%6.%7"/>
      <w:lvlJc w:val="left"/>
      <w:pPr>
        <w:ind w:left="5280" w:hanging="1080"/>
      </w:pPr>
      <w:rPr>
        <w:rFonts w:cs="Angsana New" w:hint="default"/>
      </w:rPr>
    </w:lvl>
    <w:lvl w:ilvl="7">
      <w:start w:val="1"/>
      <w:numFmt w:val="decimal"/>
      <w:lvlText w:val="%1.%2.%3.%4.%5.%6.%7.%8"/>
      <w:lvlJc w:val="left"/>
      <w:pPr>
        <w:ind w:left="5980" w:hanging="1080"/>
      </w:pPr>
      <w:rPr>
        <w:rFonts w:cs="Angsana New" w:hint="default"/>
      </w:rPr>
    </w:lvl>
    <w:lvl w:ilvl="8">
      <w:start w:val="1"/>
      <w:numFmt w:val="decimal"/>
      <w:lvlText w:val="%1.%2.%3.%4.%5.%6.%7.%8.%9"/>
      <w:lvlJc w:val="left"/>
      <w:pPr>
        <w:ind w:left="7040" w:hanging="1440"/>
      </w:pPr>
      <w:rPr>
        <w:rFonts w:cs="Angsana New" w:hint="default"/>
      </w:rPr>
    </w:lvl>
  </w:abstractNum>
  <w:abstractNum w:abstractNumId="18" w15:restartNumberingAfterBreak="0">
    <w:nsid w:val="2FF630CC"/>
    <w:multiLevelType w:val="multilevel"/>
    <w:tmpl w:val="23B2C65E"/>
    <w:lvl w:ilvl="0">
      <w:start w:val="1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31610481"/>
    <w:multiLevelType w:val="multilevel"/>
    <w:tmpl w:val="56740786"/>
    <w:styleLink w:val="CurrentList1"/>
    <w:lvl w:ilvl="0">
      <w:start w:val="10"/>
      <w:numFmt w:val="decimal"/>
      <w:lvlText w:val="%1"/>
      <w:lvlJc w:val="left"/>
      <w:pPr>
        <w:ind w:left="360" w:hanging="360"/>
      </w:pPr>
      <w:rPr>
        <w:rFonts w:hint="default"/>
      </w:rPr>
    </w:lvl>
    <w:lvl w:ilvl="1">
      <w:start w:val="1"/>
      <w:numFmt w:val="decimal"/>
      <w:lvlText w:val="%1.%2"/>
      <w:lvlJc w:val="left"/>
      <w:pPr>
        <w:ind w:left="720" w:hanging="360"/>
      </w:pPr>
      <w:rPr>
        <w:rFonts w:hint="default"/>
        <w:sz w:val="28"/>
        <w:szCs w:val="28"/>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20" w15:restartNumberingAfterBreak="0">
    <w:nsid w:val="32B3482A"/>
    <w:multiLevelType w:val="multilevel"/>
    <w:tmpl w:val="9238DB20"/>
    <w:lvl w:ilvl="0">
      <w:start w:val="13"/>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rPr>
    </w:lvl>
    <w:lvl w:ilvl="2">
      <w:start w:val="13"/>
      <w:numFmt w:val="decimal"/>
      <w:lvlText w:val="%3.2.2"/>
      <w:lvlJc w:val="left"/>
      <w:pPr>
        <w:ind w:left="360" w:hanging="360"/>
      </w:pPr>
      <w:rPr>
        <w:rFonts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080" w:hanging="1080"/>
      </w:pPr>
      <w:rPr>
        <w:rFonts w:cs="Angsana New" w:hint="default"/>
      </w:rPr>
    </w:lvl>
    <w:lvl w:ilvl="8">
      <w:start w:val="1"/>
      <w:numFmt w:val="decimal"/>
      <w:lvlText w:val="%1.%2.%3.%4.%5.%6.%7.%8.%9"/>
      <w:lvlJc w:val="left"/>
      <w:pPr>
        <w:ind w:left="1440" w:hanging="1440"/>
      </w:pPr>
      <w:rPr>
        <w:rFonts w:cs="Angsana New" w:hint="default"/>
      </w:rPr>
    </w:lvl>
  </w:abstractNum>
  <w:abstractNum w:abstractNumId="21" w15:restartNumberingAfterBreak="0">
    <w:nsid w:val="32E420EC"/>
    <w:multiLevelType w:val="hybridMultilevel"/>
    <w:tmpl w:val="7B72525E"/>
    <w:lvl w:ilvl="0" w:tplc="84808F9C">
      <w:start w:val="1"/>
      <w:numFmt w:val="decimal"/>
      <w:lvlText w:val="25.3.%1"/>
      <w:lvlJc w:val="left"/>
      <w:pPr>
        <w:ind w:left="987" w:hanging="360"/>
      </w:pPr>
      <w:rPr>
        <w:rFonts w:hint="default"/>
        <w:lang w:bidi="th-TH"/>
      </w:rPr>
    </w:lvl>
    <w:lvl w:ilvl="1" w:tplc="04090019">
      <w:start w:val="1"/>
      <w:numFmt w:val="lowerLetter"/>
      <w:lvlText w:val="%2."/>
      <w:lvlJc w:val="left"/>
      <w:pPr>
        <w:ind w:left="1707" w:hanging="360"/>
      </w:pPr>
    </w:lvl>
    <w:lvl w:ilvl="2" w:tplc="0409001B">
      <w:start w:val="1"/>
      <w:numFmt w:val="lowerRoman"/>
      <w:lvlText w:val="%3."/>
      <w:lvlJc w:val="right"/>
      <w:pPr>
        <w:ind w:left="2427" w:hanging="180"/>
      </w:pPr>
    </w:lvl>
    <w:lvl w:ilvl="3" w:tplc="0409000F">
      <w:start w:val="1"/>
      <w:numFmt w:val="decimal"/>
      <w:lvlText w:val="%4."/>
      <w:lvlJc w:val="left"/>
      <w:pPr>
        <w:ind w:left="3147" w:hanging="360"/>
      </w:pPr>
    </w:lvl>
    <w:lvl w:ilvl="4" w:tplc="04090019">
      <w:start w:val="1"/>
      <w:numFmt w:val="lowerLetter"/>
      <w:lvlText w:val="%5."/>
      <w:lvlJc w:val="left"/>
      <w:pPr>
        <w:ind w:left="3867" w:hanging="360"/>
      </w:pPr>
    </w:lvl>
    <w:lvl w:ilvl="5" w:tplc="0409001B">
      <w:start w:val="1"/>
      <w:numFmt w:val="lowerRoman"/>
      <w:lvlText w:val="%6."/>
      <w:lvlJc w:val="right"/>
      <w:pPr>
        <w:ind w:left="4587" w:hanging="180"/>
      </w:pPr>
    </w:lvl>
    <w:lvl w:ilvl="6" w:tplc="0409000F">
      <w:start w:val="1"/>
      <w:numFmt w:val="decimal"/>
      <w:lvlText w:val="%7."/>
      <w:lvlJc w:val="left"/>
      <w:pPr>
        <w:ind w:left="5307" w:hanging="360"/>
      </w:pPr>
    </w:lvl>
    <w:lvl w:ilvl="7" w:tplc="04090019">
      <w:start w:val="1"/>
      <w:numFmt w:val="lowerLetter"/>
      <w:lvlText w:val="%8."/>
      <w:lvlJc w:val="left"/>
      <w:pPr>
        <w:ind w:left="6027" w:hanging="360"/>
      </w:pPr>
    </w:lvl>
    <w:lvl w:ilvl="8" w:tplc="0409001B">
      <w:start w:val="1"/>
      <w:numFmt w:val="lowerRoman"/>
      <w:lvlText w:val="%9."/>
      <w:lvlJc w:val="right"/>
      <w:pPr>
        <w:ind w:left="6747" w:hanging="180"/>
      </w:pPr>
    </w:lvl>
  </w:abstractNum>
  <w:abstractNum w:abstractNumId="22" w15:restartNumberingAfterBreak="0">
    <w:nsid w:val="330A5009"/>
    <w:multiLevelType w:val="multilevel"/>
    <w:tmpl w:val="E488CD3C"/>
    <w:lvl w:ilvl="0">
      <w:start w:val="1"/>
      <w:numFmt w:val="decimal"/>
      <w:pStyle w:val="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3" w15:restartNumberingAfterBreak="0">
    <w:nsid w:val="3602177E"/>
    <w:multiLevelType w:val="hybridMultilevel"/>
    <w:tmpl w:val="F7C014FC"/>
    <w:lvl w:ilvl="0" w:tplc="79040DDC">
      <w:start w:val="3"/>
      <w:numFmt w:val="decimal"/>
      <w:lvlText w:val="37.%1"/>
      <w:lvlJc w:val="left"/>
      <w:pPr>
        <w:ind w:left="1146"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EB21C9"/>
    <w:multiLevelType w:val="multilevel"/>
    <w:tmpl w:val="B39C0B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3A2B40D5"/>
    <w:multiLevelType w:val="hybridMultilevel"/>
    <w:tmpl w:val="C4EAEFEC"/>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6" w15:restartNumberingAfterBreak="0">
    <w:nsid w:val="3B6D0809"/>
    <w:multiLevelType w:val="hybridMultilevel"/>
    <w:tmpl w:val="EDFEDA00"/>
    <w:lvl w:ilvl="0" w:tplc="54DC0DB0">
      <w:start w:val="1"/>
      <w:numFmt w:val="decimal"/>
      <w:lvlText w:val="37.1.%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7" w15:restartNumberingAfterBreak="0">
    <w:nsid w:val="40F67177"/>
    <w:multiLevelType w:val="hybridMultilevel"/>
    <w:tmpl w:val="7EA8751C"/>
    <w:lvl w:ilvl="0" w:tplc="D7FA0C9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77712E"/>
    <w:multiLevelType w:val="multilevel"/>
    <w:tmpl w:val="2C88C106"/>
    <w:lvl w:ilvl="0">
      <w:start w:val="10"/>
      <w:numFmt w:val="decimal"/>
      <w:lvlText w:val="%1."/>
      <w:lvlJc w:val="left"/>
      <w:pPr>
        <w:ind w:left="360" w:hanging="360"/>
      </w:pPr>
      <w:rPr>
        <w:rFonts w:hint="default"/>
        <w:b/>
        <w:bCs/>
        <w:sz w:val="28"/>
        <w:szCs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662558C"/>
    <w:multiLevelType w:val="multilevel"/>
    <w:tmpl w:val="D08E7012"/>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ind w:left="1800" w:hanging="360"/>
      </w:pPr>
      <w:rPr>
        <w:rFonts w:ascii="Symbol" w:hAnsi="Symbol" w:hint="default"/>
      </w:rPr>
    </w:lvl>
    <w:lvl w:ilvl="2">
      <w:start w:val="3"/>
      <w:numFmt w:val="bullet"/>
      <w:lvlText w:val="-"/>
      <w:lvlJc w:val="left"/>
      <w:pPr>
        <w:ind w:left="2520" w:hanging="360"/>
      </w:pPr>
      <w:rPr>
        <w:rFonts w:ascii="Cordia New" w:eastAsia="Times" w:hAnsi="Cordia New" w:cs="Cordia New"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30" w15:restartNumberingAfterBreak="0">
    <w:nsid w:val="49366E85"/>
    <w:multiLevelType w:val="hybridMultilevel"/>
    <w:tmpl w:val="231A25C0"/>
    <w:lvl w:ilvl="0" w:tplc="D6367D0C">
      <w:start w:val="1"/>
      <w:numFmt w:val="decimal"/>
      <w:lvlText w:val="37.3.%1"/>
      <w:lvlJc w:val="left"/>
      <w:pPr>
        <w:ind w:left="1212" w:hanging="360"/>
      </w:pPr>
      <w:rPr>
        <w:rFonts w:hint="default"/>
        <w:lang w:bidi="th-TH"/>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1"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32" w15:restartNumberingAfterBreak="0">
    <w:nsid w:val="54C84718"/>
    <w:multiLevelType w:val="multilevel"/>
    <w:tmpl w:val="1F7EA1BE"/>
    <w:lvl w:ilvl="0">
      <w:start w:val="13"/>
      <w:numFmt w:val="decimal"/>
      <w:lvlText w:val="%1"/>
      <w:lvlJc w:val="left"/>
      <w:pPr>
        <w:ind w:left="360" w:hanging="360"/>
      </w:pPr>
      <w:rPr>
        <w:rFonts w:cs="Angsana New" w:hint="default"/>
      </w:rPr>
    </w:lvl>
    <w:lvl w:ilvl="1">
      <w:start w:val="1"/>
      <w:numFmt w:val="decimal"/>
      <w:lvlText w:val="13.%2"/>
      <w:lvlJc w:val="left"/>
      <w:pPr>
        <w:ind w:left="360" w:hanging="360"/>
      </w:pPr>
      <w:rPr>
        <w:rFonts w:hint="default"/>
        <w:b w:val="0"/>
        <w:bCs w:val="0"/>
      </w:rPr>
    </w:lvl>
    <w:lvl w:ilvl="2">
      <w:start w:val="1"/>
      <w:numFmt w:val="decimal"/>
      <w:lvlText w:val="%1.%2.%3"/>
      <w:lvlJc w:val="left"/>
      <w:pPr>
        <w:ind w:left="720" w:hanging="720"/>
      </w:pPr>
      <w:rPr>
        <w:rFonts w:cs="Angsana New" w:hint="default"/>
        <w:lang w:bidi="th-TH"/>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080" w:hanging="1080"/>
      </w:pPr>
      <w:rPr>
        <w:rFonts w:cs="Angsana New" w:hint="default"/>
      </w:rPr>
    </w:lvl>
    <w:lvl w:ilvl="8">
      <w:start w:val="1"/>
      <w:numFmt w:val="decimal"/>
      <w:lvlText w:val="%1.%2.%3.%4.%5.%6.%7.%8.%9"/>
      <w:lvlJc w:val="left"/>
      <w:pPr>
        <w:ind w:left="1440" w:hanging="1440"/>
      </w:pPr>
      <w:rPr>
        <w:rFonts w:cs="Angsana New" w:hint="default"/>
      </w:rPr>
    </w:lvl>
  </w:abstractNum>
  <w:abstractNum w:abstractNumId="33" w15:restartNumberingAfterBreak="0">
    <w:nsid w:val="56902618"/>
    <w:multiLevelType w:val="hybridMultilevel"/>
    <w:tmpl w:val="5D169562"/>
    <w:lvl w:ilvl="0" w:tplc="C73A9BDC">
      <w:start w:val="2"/>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6877D1"/>
    <w:multiLevelType w:val="multilevel"/>
    <w:tmpl w:val="0409001F"/>
    <w:lvl w:ilvl="0">
      <w:start w:val="1"/>
      <w:numFmt w:val="decimal"/>
      <w:lvlText w:val="%1."/>
      <w:lvlJc w:val="left"/>
      <w:pPr>
        <w:ind w:left="9540" w:hanging="360"/>
      </w:pPr>
      <w:rPr>
        <w:rFonts w:hint="default"/>
        <w:b/>
        <w:bCs w:val="0"/>
        <w:i w:val="0"/>
        <w:sz w:val="28"/>
        <w:szCs w:val="28"/>
        <w:lang w:bidi="th-TH"/>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35A441F"/>
    <w:multiLevelType w:val="hybridMultilevel"/>
    <w:tmpl w:val="5C06AE7A"/>
    <w:lvl w:ilvl="0" w:tplc="9E1AB564">
      <w:start w:val="1"/>
      <w:numFmt w:val="decimal"/>
      <w:lvlText w:val="37.%1"/>
      <w:lvlJc w:val="left"/>
      <w:pPr>
        <w:ind w:left="1146"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7" w15:restartNumberingAfterBreak="0">
    <w:nsid w:val="672D0649"/>
    <w:multiLevelType w:val="hybridMultilevel"/>
    <w:tmpl w:val="A30CA8D4"/>
    <w:lvl w:ilvl="0" w:tplc="425E7654">
      <w:start w:val="1"/>
      <w:numFmt w:val="bullet"/>
      <w:lvlText w:val=""/>
      <w:lvlJc w:val="left"/>
      <w:pPr>
        <w:ind w:left="1810" w:hanging="360"/>
      </w:pPr>
      <w:rPr>
        <w:rFonts w:ascii="Symbol" w:hAnsi="Symbol" w:hint="default"/>
        <w:strike w:val="0"/>
        <w:dstrike w:val="0"/>
        <w:color w:val="auto"/>
        <w:u w:val="none"/>
        <w:effect w:val="none"/>
      </w:rPr>
    </w:lvl>
    <w:lvl w:ilvl="1" w:tplc="04090003">
      <w:start w:val="1"/>
      <w:numFmt w:val="bullet"/>
      <w:lvlText w:val="o"/>
      <w:lvlJc w:val="left"/>
      <w:pPr>
        <w:ind w:left="2530" w:hanging="360"/>
      </w:pPr>
      <w:rPr>
        <w:rFonts w:ascii="Courier New" w:hAnsi="Courier New" w:cs="Courier New" w:hint="default"/>
      </w:rPr>
    </w:lvl>
    <w:lvl w:ilvl="2" w:tplc="04090005">
      <w:start w:val="1"/>
      <w:numFmt w:val="bullet"/>
      <w:lvlText w:val=""/>
      <w:lvlJc w:val="left"/>
      <w:pPr>
        <w:ind w:left="3250" w:hanging="360"/>
      </w:pPr>
      <w:rPr>
        <w:rFonts w:ascii="Wingdings" w:hAnsi="Wingdings" w:hint="default"/>
      </w:rPr>
    </w:lvl>
    <w:lvl w:ilvl="3" w:tplc="04090001">
      <w:start w:val="1"/>
      <w:numFmt w:val="bullet"/>
      <w:lvlText w:val=""/>
      <w:lvlJc w:val="left"/>
      <w:pPr>
        <w:ind w:left="3970" w:hanging="360"/>
      </w:pPr>
      <w:rPr>
        <w:rFonts w:ascii="Symbol" w:hAnsi="Symbol" w:hint="default"/>
      </w:rPr>
    </w:lvl>
    <w:lvl w:ilvl="4" w:tplc="04090003">
      <w:start w:val="1"/>
      <w:numFmt w:val="bullet"/>
      <w:lvlText w:val="o"/>
      <w:lvlJc w:val="left"/>
      <w:pPr>
        <w:ind w:left="4690" w:hanging="360"/>
      </w:pPr>
      <w:rPr>
        <w:rFonts w:ascii="Courier New" w:hAnsi="Courier New" w:cs="Courier New" w:hint="default"/>
      </w:rPr>
    </w:lvl>
    <w:lvl w:ilvl="5" w:tplc="04090005">
      <w:start w:val="1"/>
      <w:numFmt w:val="bullet"/>
      <w:lvlText w:val=""/>
      <w:lvlJc w:val="left"/>
      <w:pPr>
        <w:ind w:left="5410" w:hanging="360"/>
      </w:pPr>
      <w:rPr>
        <w:rFonts w:ascii="Wingdings" w:hAnsi="Wingdings" w:hint="default"/>
      </w:rPr>
    </w:lvl>
    <w:lvl w:ilvl="6" w:tplc="04090001">
      <w:start w:val="1"/>
      <w:numFmt w:val="bullet"/>
      <w:lvlText w:val=""/>
      <w:lvlJc w:val="left"/>
      <w:pPr>
        <w:ind w:left="6130" w:hanging="360"/>
      </w:pPr>
      <w:rPr>
        <w:rFonts w:ascii="Symbol" w:hAnsi="Symbol" w:hint="default"/>
      </w:rPr>
    </w:lvl>
    <w:lvl w:ilvl="7" w:tplc="04090003">
      <w:start w:val="1"/>
      <w:numFmt w:val="bullet"/>
      <w:lvlText w:val="o"/>
      <w:lvlJc w:val="left"/>
      <w:pPr>
        <w:ind w:left="6850" w:hanging="360"/>
      </w:pPr>
      <w:rPr>
        <w:rFonts w:ascii="Courier New" w:hAnsi="Courier New" w:cs="Courier New" w:hint="default"/>
      </w:rPr>
    </w:lvl>
    <w:lvl w:ilvl="8" w:tplc="04090005">
      <w:start w:val="1"/>
      <w:numFmt w:val="bullet"/>
      <w:lvlText w:val=""/>
      <w:lvlJc w:val="left"/>
      <w:pPr>
        <w:ind w:left="7570" w:hanging="360"/>
      </w:pPr>
      <w:rPr>
        <w:rFonts w:ascii="Wingdings" w:hAnsi="Wingdings" w:hint="default"/>
      </w:rPr>
    </w:lvl>
  </w:abstractNum>
  <w:abstractNum w:abstractNumId="38" w15:restartNumberingAfterBreak="0">
    <w:nsid w:val="6B945FF7"/>
    <w:multiLevelType w:val="hybridMultilevel"/>
    <w:tmpl w:val="3642F678"/>
    <w:lvl w:ilvl="0" w:tplc="D24A0A1C">
      <w:start w:val="31"/>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9" w15:restartNumberingAfterBreak="0">
    <w:nsid w:val="6D3F4759"/>
    <w:multiLevelType w:val="multilevel"/>
    <w:tmpl w:val="CC64A9A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32B011C"/>
    <w:multiLevelType w:val="multilevel"/>
    <w:tmpl w:val="0409001F"/>
    <w:numStyleLink w:val="111111"/>
  </w:abstractNum>
  <w:abstractNum w:abstractNumId="41" w15:restartNumberingAfterBreak="0">
    <w:nsid w:val="736F2F22"/>
    <w:multiLevelType w:val="multilevel"/>
    <w:tmpl w:val="63B0B6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76434376"/>
    <w:multiLevelType w:val="hybridMultilevel"/>
    <w:tmpl w:val="A48617CC"/>
    <w:lvl w:ilvl="0" w:tplc="0DFCD7F2">
      <w:start w:val="1"/>
      <w:numFmt w:val="decimal"/>
      <w:lvlText w:val="37.%1"/>
      <w:lvlJc w:val="left"/>
      <w:pPr>
        <w:ind w:left="1146"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E764D0"/>
    <w:multiLevelType w:val="multilevel"/>
    <w:tmpl w:val="1F7EA1BE"/>
    <w:lvl w:ilvl="0">
      <w:start w:val="13"/>
      <w:numFmt w:val="decimal"/>
      <w:lvlText w:val="%1"/>
      <w:lvlJc w:val="left"/>
      <w:pPr>
        <w:ind w:left="360" w:hanging="360"/>
      </w:pPr>
      <w:rPr>
        <w:rFonts w:cs="Angsana New" w:hint="default"/>
      </w:rPr>
    </w:lvl>
    <w:lvl w:ilvl="1">
      <w:start w:val="1"/>
      <w:numFmt w:val="decimal"/>
      <w:lvlText w:val="13.%2"/>
      <w:lvlJc w:val="left"/>
      <w:pPr>
        <w:ind w:left="360" w:hanging="360"/>
      </w:pPr>
      <w:rPr>
        <w:rFonts w:hint="default"/>
        <w:b w:val="0"/>
        <w:bCs w:val="0"/>
      </w:rPr>
    </w:lvl>
    <w:lvl w:ilvl="2">
      <w:start w:val="1"/>
      <w:numFmt w:val="decimal"/>
      <w:lvlText w:val="%1.%2.%3"/>
      <w:lvlJc w:val="left"/>
      <w:pPr>
        <w:ind w:left="720" w:hanging="720"/>
      </w:pPr>
      <w:rPr>
        <w:rFonts w:cs="Angsana New" w:hint="default"/>
        <w:lang w:bidi="th-TH"/>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080" w:hanging="1080"/>
      </w:pPr>
      <w:rPr>
        <w:rFonts w:cs="Angsana New" w:hint="default"/>
      </w:rPr>
    </w:lvl>
    <w:lvl w:ilvl="8">
      <w:start w:val="1"/>
      <w:numFmt w:val="decimal"/>
      <w:lvlText w:val="%1.%2.%3.%4.%5.%6.%7.%8.%9"/>
      <w:lvlJc w:val="left"/>
      <w:pPr>
        <w:ind w:left="1440" w:hanging="1440"/>
      </w:pPr>
      <w:rPr>
        <w:rFonts w:cs="Angsana New" w:hint="default"/>
      </w:rPr>
    </w:lvl>
  </w:abstractNum>
  <w:num w:numId="1" w16cid:durableId="1794866967">
    <w:abstractNumId w:val="1"/>
  </w:num>
  <w:num w:numId="2" w16cid:durableId="1347095306">
    <w:abstractNumId w:val="0"/>
  </w:num>
  <w:num w:numId="3" w16cid:durableId="560214381">
    <w:abstractNumId w:val="14"/>
  </w:num>
  <w:num w:numId="4" w16cid:durableId="2104261534">
    <w:abstractNumId w:val="36"/>
  </w:num>
  <w:num w:numId="5" w16cid:durableId="1387223236">
    <w:abstractNumId w:val="22"/>
  </w:num>
  <w:num w:numId="6" w16cid:durableId="645595415">
    <w:abstractNumId w:val="27"/>
  </w:num>
  <w:num w:numId="7" w16cid:durableId="77291664">
    <w:abstractNumId w:val="12"/>
  </w:num>
  <w:num w:numId="8" w16cid:durableId="123635619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44600953">
    <w:abstractNumId w:val="13"/>
  </w:num>
  <w:num w:numId="10" w16cid:durableId="1940986416">
    <w:abstractNumId w:val="28"/>
  </w:num>
  <w:num w:numId="11" w16cid:durableId="3452499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86340917">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68981791">
    <w:abstractNumId w:val="31"/>
  </w:num>
  <w:num w:numId="14" w16cid:durableId="1511797070">
    <w:abstractNumId w:val="4"/>
  </w:num>
  <w:num w:numId="15" w16cid:durableId="373047437">
    <w:abstractNumId w:val="38"/>
  </w:num>
  <w:num w:numId="16" w16cid:durableId="887883388">
    <w:abstractNumId w:val="8"/>
  </w:num>
  <w:num w:numId="17" w16cid:durableId="1484009249">
    <w:abstractNumId w:val="21"/>
  </w:num>
  <w:num w:numId="18" w16cid:durableId="495611450">
    <w:abstractNumId w:val="2"/>
  </w:num>
  <w:num w:numId="19" w16cid:durableId="200242180">
    <w:abstractNumId w:val="11"/>
  </w:num>
  <w:num w:numId="20" w16cid:durableId="421949921">
    <w:abstractNumId w:val="3"/>
  </w:num>
  <w:num w:numId="21" w16cid:durableId="1455127572">
    <w:abstractNumId w:val="33"/>
  </w:num>
  <w:num w:numId="22" w16cid:durableId="18361586">
    <w:abstractNumId w:val="39"/>
  </w:num>
  <w:num w:numId="23" w16cid:durableId="179011067">
    <w:abstractNumId w:val="6"/>
  </w:num>
  <w:num w:numId="24" w16cid:durableId="1270508461">
    <w:abstractNumId w:val="40"/>
    <w:lvlOverride w:ilvl="0">
      <w:lvl w:ilvl="0">
        <w:start w:val="1"/>
        <w:numFmt w:val="decimal"/>
        <w:lvlText w:val="%1."/>
        <w:lvlJc w:val="left"/>
        <w:pPr>
          <w:tabs>
            <w:tab w:val="num" w:pos="360"/>
          </w:tabs>
          <w:ind w:left="360" w:hanging="360"/>
        </w:pPr>
        <w:rPr>
          <w:rFonts w:ascii="Angsana New" w:hAnsi="Angsana New" w:cs="Angsana New" w:hint="default"/>
          <w:b/>
          <w:bCs/>
          <w:sz w:val="28"/>
          <w:szCs w:val="28"/>
        </w:rPr>
      </w:lvl>
    </w:lvlOverride>
    <w:lvlOverride w:ilvl="1">
      <w:lvl w:ilvl="1">
        <w:start w:val="1"/>
        <w:numFmt w:val="none"/>
        <w:lvlText w:val="10.1"/>
        <w:lvlJc w:val="left"/>
        <w:pPr>
          <w:tabs>
            <w:tab w:val="num" w:pos="792"/>
          </w:tabs>
          <w:ind w:left="792" w:hanging="432"/>
        </w:pPr>
        <w:rPr>
          <w:rFonts w:hint="default"/>
          <w:b w:val="0"/>
          <w:bCs w:val="0"/>
          <w:sz w:val="28"/>
          <w:szCs w:val="28"/>
        </w:rPr>
      </w:lvl>
    </w:lvlOverride>
    <w:lvlOverride w:ilvl="2">
      <w:lvl w:ilvl="2">
        <w:start w:val="1"/>
        <w:numFmt w:val="decimal"/>
        <w:lvlText w:val="%1.4.%3."/>
        <w:lvlJc w:val="left"/>
        <w:pPr>
          <w:tabs>
            <w:tab w:val="num" w:pos="1224"/>
          </w:tabs>
          <w:ind w:left="1224" w:hanging="504"/>
        </w:pPr>
        <w:rPr>
          <w:rFonts w:hint="default"/>
          <w:sz w:val="28"/>
          <w:szCs w:val="28"/>
        </w:rPr>
      </w:lvl>
    </w:lvlOverride>
    <w:lvlOverride w:ilvl="3">
      <w:lvl w:ilvl="3">
        <w:start w:val="1"/>
        <w:numFmt w:val="decimal"/>
        <w:lvlText w:val="%1.4.%3.%4."/>
        <w:lvlJc w:val="left"/>
        <w:pPr>
          <w:tabs>
            <w:tab w:val="num" w:pos="1728"/>
          </w:tabs>
          <w:ind w:left="1728" w:hanging="648"/>
        </w:pPr>
        <w:rPr>
          <w:rFonts w:hint="default"/>
        </w:rPr>
      </w:lvl>
    </w:lvlOverride>
    <w:lvlOverride w:ilvl="4">
      <w:lvl w:ilvl="4">
        <w:start w:val="1"/>
        <w:numFmt w:val="decimal"/>
        <w:lvlText w:val="%1.%2.%3.%4.%5."/>
        <w:lvlJc w:val="left"/>
        <w:pPr>
          <w:tabs>
            <w:tab w:val="num" w:pos="2232"/>
          </w:tabs>
          <w:ind w:left="2232" w:hanging="792"/>
        </w:pPr>
        <w:rPr>
          <w:rFonts w:hint="default"/>
        </w:rPr>
      </w:lvl>
    </w:lvlOverride>
    <w:lvlOverride w:ilvl="5">
      <w:lvl w:ilvl="5">
        <w:start w:val="1"/>
        <w:numFmt w:val="decimal"/>
        <w:lvlText w:val="%1.%2.%3.%4.%5.%6."/>
        <w:lvlJc w:val="left"/>
        <w:pPr>
          <w:tabs>
            <w:tab w:val="num" w:pos="2736"/>
          </w:tabs>
          <w:ind w:left="2736" w:hanging="936"/>
        </w:pPr>
        <w:rPr>
          <w:rFonts w:hint="default"/>
        </w:rPr>
      </w:lvl>
    </w:lvlOverride>
    <w:lvlOverride w:ilvl="6">
      <w:lvl w:ilvl="6">
        <w:start w:val="1"/>
        <w:numFmt w:val="decimal"/>
        <w:lvlText w:val="%1.%2.%3.%4.%5.%6.%7."/>
        <w:lvlJc w:val="left"/>
        <w:pPr>
          <w:tabs>
            <w:tab w:val="num" w:pos="3240"/>
          </w:tabs>
          <w:ind w:left="3240" w:hanging="1080"/>
        </w:pPr>
        <w:rPr>
          <w:rFonts w:hint="default"/>
        </w:rPr>
      </w:lvl>
    </w:lvlOverride>
    <w:lvlOverride w:ilvl="7">
      <w:lvl w:ilvl="7">
        <w:start w:val="1"/>
        <w:numFmt w:val="decimal"/>
        <w:lvlText w:val="%1.%2.%3.%4.%5.%6.%7.%8."/>
        <w:lvlJc w:val="left"/>
        <w:pPr>
          <w:tabs>
            <w:tab w:val="num" w:pos="3744"/>
          </w:tabs>
          <w:ind w:left="3744" w:hanging="1224"/>
        </w:pPr>
        <w:rPr>
          <w:rFonts w:hint="default"/>
        </w:rPr>
      </w:lvl>
    </w:lvlOverride>
    <w:lvlOverride w:ilvl="8">
      <w:lvl w:ilvl="8">
        <w:start w:val="1"/>
        <w:numFmt w:val="decimal"/>
        <w:lvlText w:val="%1.%2.%3.%4.%5.%6.%7.%8.%9."/>
        <w:lvlJc w:val="left"/>
        <w:pPr>
          <w:tabs>
            <w:tab w:val="num" w:pos="4320"/>
          </w:tabs>
          <w:ind w:left="4320" w:hanging="1440"/>
        </w:pPr>
        <w:rPr>
          <w:rFonts w:hint="default"/>
        </w:rPr>
      </w:lvl>
    </w:lvlOverride>
  </w:num>
  <w:num w:numId="25" w16cid:durableId="806120830">
    <w:abstractNumId w:val="10"/>
  </w:num>
  <w:num w:numId="26" w16cid:durableId="1514613164">
    <w:abstractNumId w:val="15"/>
  </w:num>
  <w:num w:numId="27" w16cid:durableId="1402018142">
    <w:abstractNumId w:val="19"/>
  </w:num>
  <w:num w:numId="28" w16cid:durableId="1544902102">
    <w:abstractNumId w:val="7"/>
  </w:num>
  <w:num w:numId="29" w16cid:durableId="1530340808">
    <w:abstractNumId w:val="17"/>
  </w:num>
  <w:num w:numId="30" w16cid:durableId="285545303">
    <w:abstractNumId w:val="43"/>
  </w:num>
  <w:num w:numId="31" w16cid:durableId="970096129">
    <w:abstractNumId w:val="18"/>
  </w:num>
  <w:num w:numId="32" w16cid:durableId="3851095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281703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2208277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95359474">
    <w:abstractNumId w:val="37"/>
  </w:num>
  <w:num w:numId="36" w16cid:durableId="1210721265">
    <w:abstractNumId w:val="29"/>
  </w:num>
  <w:num w:numId="37" w16cid:durableId="571820609">
    <w:abstractNumId w:val="4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399421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19789351">
    <w:abstractNumId w:val="5"/>
  </w:num>
  <w:num w:numId="40" w16cid:durableId="408188501">
    <w:abstractNumId w:val="35"/>
  </w:num>
  <w:num w:numId="41" w16cid:durableId="2015959969">
    <w:abstractNumId w:val="23"/>
  </w:num>
  <w:num w:numId="42" w16cid:durableId="1019043117">
    <w:abstractNumId w:val="30"/>
  </w:num>
  <w:num w:numId="43" w16cid:durableId="2025663566">
    <w:abstractNumId w:val="42"/>
  </w:num>
  <w:num w:numId="44" w16cid:durableId="902250724">
    <w:abstractNumId w:val="26"/>
  </w:num>
  <w:num w:numId="45" w16cid:durableId="1126775692">
    <w:abstractNumId w:val="25"/>
  </w:num>
  <w:num w:numId="46" w16cid:durableId="1473525100">
    <w:abstractNumId w:val="43"/>
    <w:lvlOverride w:ilvl="0">
      <w:lvl w:ilvl="0">
        <w:start w:val="13"/>
        <w:numFmt w:val="decimal"/>
        <w:lvlText w:val="%1"/>
        <w:lvlJc w:val="left"/>
        <w:pPr>
          <w:ind w:left="360" w:hanging="360"/>
        </w:pPr>
        <w:rPr>
          <w:rFonts w:cs="Angsana New" w:hint="default"/>
        </w:rPr>
      </w:lvl>
    </w:lvlOverride>
    <w:lvlOverride w:ilvl="1">
      <w:lvl w:ilvl="1">
        <w:start w:val="1"/>
        <w:numFmt w:val="decimal"/>
        <w:lvlText w:val="%1.%2"/>
        <w:lvlJc w:val="left"/>
        <w:pPr>
          <w:ind w:left="360" w:hanging="360"/>
        </w:pPr>
        <w:rPr>
          <w:rFonts w:cs="Angsana New" w:hint="default"/>
        </w:rPr>
      </w:lvl>
    </w:lvlOverride>
    <w:lvlOverride w:ilvl="2">
      <w:lvl w:ilvl="2">
        <w:start w:val="1"/>
        <w:numFmt w:val="decimal"/>
        <w:lvlText w:val="%1.%2.%3"/>
        <w:lvlJc w:val="left"/>
        <w:pPr>
          <w:ind w:left="720" w:hanging="720"/>
        </w:pPr>
        <w:rPr>
          <w:rFonts w:cs="Angsana New" w:hint="default"/>
        </w:rPr>
      </w:lvl>
    </w:lvlOverride>
    <w:lvlOverride w:ilvl="3">
      <w:lvl w:ilvl="3">
        <w:start w:val="1"/>
        <w:numFmt w:val="decimal"/>
        <w:lvlText w:val="%1.%2.%3.%4"/>
        <w:lvlJc w:val="left"/>
        <w:pPr>
          <w:ind w:left="720" w:hanging="720"/>
        </w:pPr>
        <w:rPr>
          <w:rFonts w:cs="Angsana New" w:hint="default"/>
        </w:rPr>
      </w:lvl>
    </w:lvlOverride>
    <w:lvlOverride w:ilvl="4">
      <w:lvl w:ilvl="4">
        <w:start w:val="1"/>
        <w:numFmt w:val="decimal"/>
        <w:lvlText w:val="%1.%2.%3.%4.%5"/>
        <w:lvlJc w:val="left"/>
        <w:pPr>
          <w:ind w:left="720" w:hanging="720"/>
        </w:pPr>
        <w:rPr>
          <w:rFonts w:cs="Angsana New" w:hint="default"/>
        </w:rPr>
      </w:lvl>
    </w:lvlOverride>
    <w:lvlOverride w:ilvl="5">
      <w:lvl w:ilvl="5">
        <w:start w:val="1"/>
        <w:numFmt w:val="decimal"/>
        <w:lvlText w:val="%1.%2.%3.%4.%5.%6"/>
        <w:lvlJc w:val="left"/>
        <w:pPr>
          <w:ind w:left="1080" w:hanging="1080"/>
        </w:pPr>
        <w:rPr>
          <w:rFonts w:cs="Angsana New" w:hint="default"/>
        </w:rPr>
      </w:lvl>
    </w:lvlOverride>
    <w:lvlOverride w:ilvl="6">
      <w:lvl w:ilvl="6">
        <w:start w:val="1"/>
        <w:numFmt w:val="decimal"/>
        <w:lvlText w:val="%1.%2.%3.%4.%5.%6.%7"/>
        <w:lvlJc w:val="left"/>
        <w:pPr>
          <w:ind w:left="1080" w:hanging="1080"/>
        </w:pPr>
        <w:rPr>
          <w:rFonts w:cs="Angsana New" w:hint="default"/>
        </w:rPr>
      </w:lvl>
    </w:lvlOverride>
    <w:lvlOverride w:ilvl="7">
      <w:lvl w:ilvl="7">
        <w:start w:val="1"/>
        <w:numFmt w:val="decimal"/>
        <w:lvlText w:val="%1.%2.%3.%4.%5.%6.%7.%8"/>
        <w:lvlJc w:val="left"/>
        <w:pPr>
          <w:ind w:left="1080" w:hanging="1080"/>
        </w:pPr>
        <w:rPr>
          <w:rFonts w:cs="Angsana New" w:hint="default"/>
        </w:rPr>
      </w:lvl>
    </w:lvlOverride>
    <w:lvlOverride w:ilvl="8">
      <w:lvl w:ilvl="8">
        <w:start w:val="1"/>
        <w:numFmt w:val="decimal"/>
        <w:lvlText w:val="%1.%2.%3.%4.%5.%6.%7.%8.%9"/>
        <w:lvlJc w:val="left"/>
        <w:pPr>
          <w:ind w:left="1440" w:hanging="1440"/>
        </w:pPr>
        <w:rPr>
          <w:rFonts w:cs="Angsana New" w:hint="default"/>
        </w:rPr>
      </w:lvl>
    </w:lvlOverride>
  </w:num>
  <w:num w:numId="47" w16cid:durableId="717054663">
    <w:abstractNumId w:val="20"/>
  </w:num>
  <w:num w:numId="48" w16cid:durableId="757293529">
    <w:abstractNumId w:val="3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261"/>
    <w:rsid w:val="00000364"/>
    <w:rsid w:val="000003E9"/>
    <w:rsid w:val="00000CDF"/>
    <w:rsid w:val="000013C2"/>
    <w:rsid w:val="00001668"/>
    <w:rsid w:val="00001987"/>
    <w:rsid w:val="000019E9"/>
    <w:rsid w:val="00001A86"/>
    <w:rsid w:val="0000211C"/>
    <w:rsid w:val="00002FC6"/>
    <w:rsid w:val="000035D8"/>
    <w:rsid w:val="00003A46"/>
    <w:rsid w:val="00003A5F"/>
    <w:rsid w:val="00003B03"/>
    <w:rsid w:val="0000427C"/>
    <w:rsid w:val="000043D0"/>
    <w:rsid w:val="00004447"/>
    <w:rsid w:val="00004845"/>
    <w:rsid w:val="00004A43"/>
    <w:rsid w:val="00004E71"/>
    <w:rsid w:val="00004EAA"/>
    <w:rsid w:val="00004EF2"/>
    <w:rsid w:val="000051A7"/>
    <w:rsid w:val="0000524E"/>
    <w:rsid w:val="00005655"/>
    <w:rsid w:val="00005767"/>
    <w:rsid w:val="00005AF9"/>
    <w:rsid w:val="00005D9F"/>
    <w:rsid w:val="00006366"/>
    <w:rsid w:val="00006446"/>
    <w:rsid w:val="000064AD"/>
    <w:rsid w:val="000064EC"/>
    <w:rsid w:val="000067EB"/>
    <w:rsid w:val="000069C1"/>
    <w:rsid w:val="000073AA"/>
    <w:rsid w:val="000074B6"/>
    <w:rsid w:val="0000758C"/>
    <w:rsid w:val="00007887"/>
    <w:rsid w:val="00007964"/>
    <w:rsid w:val="00007A54"/>
    <w:rsid w:val="00007AA7"/>
    <w:rsid w:val="00007C96"/>
    <w:rsid w:val="00007D59"/>
    <w:rsid w:val="00007FA4"/>
    <w:rsid w:val="000105B1"/>
    <w:rsid w:val="000107DD"/>
    <w:rsid w:val="00010B1D"/>
    <w:rsid w:val="00010B4C"/>
    <w:rsid w:val="00010DE6"/>
    <w:rsid w:val="000116D9"/>
    <w:rsid w:val="00011ACC"/>
    <w:rsid w:val="00011D31"/>
    <w:rsid w:val="00012414"/>
    <w:rsid w:val="00012496"/>
    <w:rsid w:val="00012846"/>
    <w:rsid w:val="00012A01"/>
    <w:rsid w:val="00012B4E"/>
    <w:rsid w:val="00012FEF"/>
    <w:rsid w:val="00012FF0"/>
    <w:rsid w:val="00013295"/>
    <w:rsid w:val="000132FE"/>
    <w:rsid w:val="000133C2"/>
    <w:rsid w:val="000133F8"/>
    <w:rsid w:val="00013484"/>
    <w:rsid w:val="000134D3"/>
    <w:rsid w:val="0001351B"/>
    <w:rsid w:val="00013572"/>
    <w:rsid w:val="000137AC"/>
    <w:rsid w:val="000138A2"/>
    <w:rsid w:val="000138EE"/>
    <w:rsid w:val="000140D3"/>
    <w:rsid w:val="00014638"/>
    <w:rsid w:val="00014C63"/>
    <w:rsid w:val="00014D35"/>
    <w:rsid w:val="00014D71"/>
    <w:rsid w:val="0001524D"/>
    <w:rsid w:val="00015340"/>
    <w:rsid w:val="00015803"/>
    <w:rsid w:val="00015859"/>
    <w:rsid w:val="00015926"/>
    <w:rsid w:val="00016354"/>
    <w:rsid w:val="00016500"/>
    <w:rsid w:val="00016582"/>
    <w:rsid w:val="00016B59"/>
    <w:rsid w:val="00016CE4"/>
    <w:rsid w:val="00017127"/>
    <w:rsid w:val="000177D1"/>
    <w:rsid w:val="0001780C"/>
    <w:rsid w:val="0001783D"/>
    <w:rsid w:val="000179C3"/>
    <w:rsid w:val="00017A8C"/>
    <w:rsid w:val="00017F45"/>
    <w:rsid w:val="000202CE"/>
    <w:rsid w:val="00020369"/>
    <w:rsid w:val="000206A7"/>
    <w:rsid w:val="00020AC4"/>
    <w:rsid w:val="00020D45"/>
    <w:rsid w:val="00020F99"/>
    <w:rsid w:val="000214D8"/>
    <w:rsid w:val="000215D4"/>
    <w:rsid w:val="000215F7"/>
    <w:rsid w:val="00022146"/>
    <w:rsid w:val="0002215B"/>
    <w:rsid w:val="00022330"/>
    <w:rsid w:val="00022D79"/>
    <w:rsid w:val="00022E15"/>
    <w:rsid w:val="00022ECF"/>
    <w:rsid w:val="00023824"/>
    <w:rsid w:val="00023AFA"/>
    <w:rsid w:val="00023B9C"/>
    <w:rsid w:val="00023CC2"/>
    <w:rsid w:val="0002407A"/>
    <w:rsid w:val="000240C5"/>
    <w:rsid w:val="00024253"/>
    <w:rsid w:val="000246D1"/>
    <w:rsid w:val="0002483E"/>
    <w:rsid w:val="00024A2C"/>
    <w:rsid w:val="00024F5C"/>
    <w:rsid w:val="0002523E"/>
    <w:rsid w:val="00025939"/>
    <w:rsid w:val="000259BF"/>
    <w:rsid w:val="00025BE2"/>
    <w:rsid w:val="00026003"/>
    <w:rsid w:val="0002753D"/>
    <w:rsid w:val="000279D6"/>
    <w:rsid w:val="00027F07"/>
    <w:rsid w:val="00027F9F"/>
    <w:rsid w:val="0003045D"/>
    <w:rsid w:val="00030585"/>
    <w:rsid w:val="00030AB5"/>
    <w:rsid w:val="00030D19"/>
    <w:rsid w:val="00031139"/>
    <w:rsid w:val="0003126B"/>
    <w:rsid w:val="0003149E"/>
    <w:rsid w:val="00031614"/>
    <w:rsid w:val="0003169D"/>
    <w:rsid w:val="00031887"/>
    <w:rsid w:val="00031CA3"/>
    <w:rsid w:val="00032051"/>
    <w:rsid w:val="00032053"/>
    <w:rsid w:val="00032D97"/>
    <w:rsid w:val="00033061"/>
    <w:rsid w:val="00033541"/>
    <w:rsid w:val="00033A7F"/>
    <w:rsid w:val="00033AA7"/>
    <w:rsid w:val="00033B96"/>
    <w:rsid w:val="00033BBF"/>
    <w:rsid w:val="00034533"/>
    <w:rsid w:val="0003457F"/>
    <w:rsid w:val="000347BF"/>
    <w:rsid w:val="00034D44"/>
    <w:rsid w:val="0003500F"/>
    <w:rsid w:val="000350CD"/>
    <w:rsid w:val="000351C6"/>
    <w:rsid w:val="00035215"/>
    <w:rsid w:val="00035598"/>
    <w:rsid w:val="00035ABD"/>
    <w:rsid w:val="00035C43"/>
    <w:rsid w:val="00036AC8"/>
    <w:rsid w:val="00036B4A"/>
    <w:rsid w:val="00036B59"/>
    <w:rsid w:val="00036C1A"/>
    <w:rsid w:val="00036E22"/>
    <w:rsid w:val="00037026"/>
    <w:rsid w:val="0003716F"/>
    <w:rsid w:val="00037252"/>
    <w:rsid w:val="0003741E"/>
    <w:rsid w:val="00037730"/>
    <w:rsid w:val="000402A5"/>
    <w:rsid w:val="000407E8"/>
    <w:rsid w:val="00040E42"/>
    <w:rsid w:val="00040F31"/>
    <w:rsid w:val="0004108A"/>
    <w:rsid w:val="00041392"/>
    <w:rsid w:val="00041C9C"/>
    <w:rsid w:val="00041FEB"/>
    <w:rsid w:val="0004251F"/>
    <w:rsid w:val="0004259D"/>
    <w:rsid w:val="000425CD"/>
    <w:rsid w:val="00042669"/>
    <w:rsid w:val="00042F21"/>
    <w:rsid w:val="000431D1"/>
    <w:rsid w:val="00043423"/>
    <w:rsid w:val="00043CC9"/>
    <w:rsid w:val="00043D63"/>
    <w:rsid w:val="00043E48"/>
    <w:rsid w:val="0004413E"/>
    <w:rsid w:val="00044244"/>
    <w:rsid w:val="00044325"/>
    <w:rsid w:val="00044440"/>
    <w:rsid w:val="00044BEF"/>
    <w:rsid w:val="00044F13"/>
    <w:rsid w:val="00045138"/>
    <w:rsid w:val="000454B4"/>
    <w:rsid w:val="00045839"/>
    <w:rsid w:val="00045A64"/>
    <w:rsid w:val="00045E95"/>
    <w:rsid w:val="00045EFA"/>
    <w:rsid w:val="0004606D"/>
    <w:rsid w:val="00046547"/>
    <w:rsid w:val="00046656"/>
    <w:rsid w:val="000470BA"/>
    <w:rsid w:val="000471E7"/>
    <w:rsid w:val="00047535"/>
    <w:rsid w:val="000475BA"/>
    <w:rsid w:val="00047B59"/>
    <w:rsid w:val="00047D9F"/>
    <w:rsid w:val="0005092C"/>
    <w:rsid w:val="00050E02"/>
    <w:rsid w:val="00050E24"/>
    <w:rsid w:val="00050E52"/>
    <w:rsid w:val="00050FD8"/>
    <w:rsid w:val="00051139"/>
    <w:rsid w:val="00051DB8"/>
    <w:rsid w:val="00051ED2"/>
    <w:rsid w:val="0005208D"/>
    <w:rsid w:val="00052968"/>
    <w:rsid w:val="00052A45"/>
    <w:rsid w:val="00052C36"/>
    <w:rsid w:val="00052CEA"/>
    <w:rsid w:val="00052DCF"/>
    <w:rsid w:val="00052E36"/>
    <w:rsid w:val="00052FAD"/>
    <w:rsid w:val="0005334A"/>
    <w:rsid w:val="00053667"/>
    <w:rsid w:val="00053F5D"/>
    <w:rsid w:val="00053FD4"/>
    <w:rsid w:val="000541DF"/>
    <w:rsid w:val="000542F8"/>
    <w:rsid w:val="000548FC"/>
    <w:rsid w:val="00054997"/>
    <w:rsid w:val="00054CE1"/>
    <w:rsid w:val="00055005"/>
    <w:rsid w:val="00055148"/>
    <w:rsid w:val="0005518F"/>
    <w:rsid w:val="00055318"/>
    <w:rsid w:val="00055C78"/>
    <w:rsid w:val="00055DCC"/>
    <w:rsid w:val="00055FFB"/>
    <w:rsid w:val="0005611F"/>
    <w:rsid w:val="00056437"/>
    <w:rsid w:val="00056AB1"/>
    <w:rsid w:val="00056E80"/>
    <w:rsid w:val="00057242"/>
    <w:rsid w:val="00057843"/>
    <w:rsid w:val="00057E0F"/>
    <w:rsid w:val="00057EBB"/>
    <w:rsid w:val="00060261"/>
    <w:rsid w:val="000605F6"/>
    <w:rsid w:val="000608B0"/>
    <w:rsid w:val="000608D3"/>
    <w:rsid w:val="0006096B"/>
    <w:rsid w:val="00060C7D"/>
    <w:rsid w:val="00061071"/>
    <w:rsid w:val="000611C9"/>
    <w:rsid w:val="00061487"/>
    <w:rsid w:val="000619BA"/>
    <w:rsid w:val="00061D74"/>
    <w:rsid w:val="0006205E"/>
    <w:rsid w:val="0006238A"/>
    <w:rsid w:val="00062668"/>
    <w:rsid w:val="000629AF"/>
    <w:rsid w:val="00062E8A"/>
    <w:rsid w:val="00063034"/>
    <w:rsid w:val="00063193"/>
    <w:rsid w:val="00063387"/>
    <w:rsid w:val="000634BB"/>
    <w:rsid w:val="000634F8"/>
    <w:rsid w:val="00063CF8"/>
    <w:rsid w:val="000640E2"/>
    <w:rsid w:val="0006410E"/>
    <w:rsid w:val="00064193"/>
    <w:rsid w:val="000649A2"/>
    <w:rsid w:val="00064B4F"/>
    <w:rsid w:val="00064CC3"/>
    <w:rsid w:val="00064E64"/>
    <w:rsid w:val="0006521B"/>
    <w:rsid w:val="000656A5"/>
    <w:rsid w:val="000656BC"/>
    <w:rsid w:val="0006585E"/>
    <w:rsid w:val="00065C51"/>
    <w:rsid w:val="00065CAB"/>
    <w:rsid w:val="00065CF3"/>
    <w:rsid w:val="00065E39"/>
    <w:rsid w:val="00065F92"/>
    <w:rsid w:val="00066082"/>
    <w:rsid w:val="00066609"/>
    <w:rsid w:val="00066795"/>
    <w:rsid w:val="0006680C"/>
    <w:rsid w:val="0006693C"/>
    <w:rsid w:val="00066DA0"/>
    <w:rsid w:val="00066EB9"/>
    <w:rsid w:val="00066F46"/>
    <w:rsid w:val="000670AC"/>
    <w:rsid w:val="000676D4"/>
    <w:rsid w:val="00067715"/>
    <w:rsid w:val="00070114"/>
    <w:rsid w:val="00070635"/>
    <w:rsid w:val="00070C9D"/>
    <w:rsid w:val="00070E86"/>
    <w:rsid w:val="000711E3"/>
    <w:rsid w:val="0007174F"/>
    <w:rsid w:val="0007195A"/>
    <w:rsid w:val="00072223"/>
    <w:rsid w:val="00072242"/>
    <w:rsid w:val="0007273F"/>
    <w:rsid w:val="0007295C"/>
    <w:rsid w:val="00072FF1"/>
    <w:rsid w:val="00073794"/>
    <w:rsid w:val="00073982"/>
    <w:rsid w:val="00073C5E"/>
    <w:rsid w:val="00073D17"/>
    <w:rsid w:val="00073DDD"/>
    <w:rsid w:val="000740E7"/>
    <w:rsid w:val="0007424A"/>
    <w:rsid w:val="0007454C"/>
    <w:rsid w:val="000746BC"/>
    <w:rsid w:val="00074A56"/>
    <w:rsid w:val="00074FAC"/>
    <w:rsid w:val="0007538B"/>
    <w:rsid w:val="000754D9"/>
    <w:rsid w:val="00075887"/>
    <w:rsid w:val="00075C02"/>
    <w:rsid w:val="00075EF0"/>
    <w:rsid w:val="00076222"/>
    <w:rsid w:val="0007641A"/>
    <w:rsid w:val="00076C30"/>
    <w:rsid w:val="00077035"/>
    <w:rsid w:val="0007751A"/>
    <w:rsid w:val="00077631"/>
    <w:rsid w:val="000776E5"/>
    <w:rsid w:val="000779C4"/>
    <w:rsid w:val="00077CC6"/>
    <w:rsid w:val="00077EA5"/>
    <w:rsid w:val="00080249"/>
    <w:rsid w:val="00080397"/>
    <w:rsid w:val="00080456"/>
    <w:rsid w:val="00080732"/>
    <w:rsid w:val="0008087E"/>
    <w:rsid w:val="00080893"/>
    <w:rsid w:val="000817DB"/>
    <w:rsid w:val="0008197A"/>
    <w:rsid w:val="00081A7F"/>
    <w:rsid w:val="00081A85"/>
    <w:rsid w:val="00081DC6"/>
    <w:rsid w:val="00081FFC"/>
    <w:rsid w:val="0008204E"/>
    <w:rsid w:val="00082402"/>
    <w:rsid w:val="0008243B"/>
    <w:rsid w:val="00082474"/>
    <w:rsid w:val="0008279F"/>
    <w:rsid w:val="00082852"/>
    <w:rsid w:val="000828C1"/>
    <w:rsid w:val="00082E8A"/>
    <w:rsid w:val="00082FCC"/>
    <w:rsid w:val="00083019"/>
    <w:rsid w:val="00083A1A"/>
    <w:rsid w:val="000842C7"/>
    <w:rsid w:val="00084685"/>
    <w:rsid w:val="00084954"/>
    <w:rsid w:val="00084A28"/>
    <w:rsid w:val="00084F6F"/>
    <w:rsid w:val="000851EC"/>
    <w:rsid w:val="00085234"/>
    <w:rsid w:val="000852B1"/>
    <w:rsid w:val="00085419"/>
    <w:rsid w:val="00085564"/>
    <w:rsid w:val="0008559A"/>
    <w:rsid w:val="00085666"/>
    <w:rsid w:val="000856AF"/>
    <w:rsid w:val="00085967"/>
    <w:rsid w:val="00085F11"/>
    <w:rsid w:val="00085FD5"/>
    <w:rsid w:val="000862C1"/>
    <w:rsid w:val="00086736"/>
    <w:rsid w:val="00086868"/>
    <w:rsid w:val="00086912"/>
    <w:rsid w:val="000869AB"/>
    <w:rsid w:val="00086B1B"/>
    <w:rsid w:val="00086C91"/>
    <w:rsid w:val="00087372"/>
    <w:rsid w:val="00087A29"/>
    <w:rsid w:val="00087A97"/>
    <w:rsid w:val="00087AAE"/>
    <w:rsid w:val="00087BE9"/>
    <w:rsid w:val="00090850"/>
    <w:rsid w:val="000908EE"/>
    <w:rsid w:val="00090BC3"/>
    <w:rsid w:val="00090BD7"/>
    <w:rsid w:val="000914B4"/>
    <w:rsid w:val="00091654"/>
    <w:rsid w:val="000916DA"/>
    <w:rsid w:val="00091957"/>
    <w:rsid w:val="00091A2C"/>
    <w:rsid w:val="00091ABD"/>
    <w:rsid w:val="00091E13"/>
    <w:rsid w:val="00091F5A"/>
    <w:rsid w:val="0009202B"/>
    <w:rsid w:val="00092310"/>
    <w:rsid w:val="00092584"/>
    <w:rsid w:val="000925FD"/>
    <w:rsid w:val="00092655"/>
    <w:rsid w:val="00092656"/>
    <w:rsid w:val="000926BF"/>
    <w:rsid w:val="000929D1"/>
    <w:rsid w:val="000929E5"/>
    <w:rsid w:val="00092A3A"/>
    <w:rsid w:val="00092B89"/>
    <w:rsid w:val="00092C2C"/>
    <w:rsid w:val="00092E29"/>
    <w:rsid w:val="00092F27"/>
    <w:rsid w:val="000930B8"/>
    <w:rsid w:val="0009396E"/>
    <w:rsid w:val="00093CDA"/>
    <w:rsid w:val="00093DBE"/>
    <w:rsid w:val="00093DEA"/>
    <w:rsid w:val="00093E0D"/>
    <w:rsid w:val="00094BCE"/>
    <w:rsid w:val="00095537"/>
    <w:rsid w:val="00095688"/>
    <w:rsid w:val="000960B3"/>
    <w:rsid w:val="00096502"/>
    <w:rsid w:val="00096537"/>
    <w:rsid w:val="00097D85"/>
    <w:rsid w:val="00097FB3"/>
    <w:rsid w:val="00097FDA"/>
    <w:rsid w:val="000A026B"/>
    <w:rsid w:val="000A0270"/>
    <w:rsid w:val="000A0413"/>
    <w:rsid w:val="000A0444"/>
    <w:rsid w:val="000A05B1"/>
    <w:rsid w:val="000A0A9F"/>
    <w:rsid w:val="000A12E3"/>
    <w:rsid w:val="000A14FF"/>
    <w:rsid w:val="000A18F2"/>
    <w:rsid w:val="000A197E"/>
    <w:rsid w:val="000A1A32"/>
    <w:rsid w:val="000A1E04"/>
    <w:rsid w:val="000A2014"/>
    <w:rsid w:val="000A2113"/>
    <w:rsid w:val="000A230D"/>
    <w:rsid w:val="000A2438"/>
    <w:rsid w:val="000A2594"/>
    <w:rsid w:val="000A26FA"/>
    <w:rsid w:val="000A27AD"/>
    <w:rsid w:val="000A27DF"/>
    <w:rsid w:val="000A29E9"/>
    <w:rsid w:val="000A2F14"/>
    <w:rsid w:val="000A3609"/>
    <w:rsid w:val="000A37C6"/>
    <w:rsid w:val="000A38BD"/>
    <w:rsid w:val="000A3B98"/>
    <w:rsid w:val="000A3DF2"/>
    <w:rsid w:val="000A3ECD"/>
    <w:rsid w:val="000A411F"/>
    <w:rsid w:val="000A455B"/>
    <w:rsid w:val="000A4723"/>
    <w:rsid w:val="000A4977"/>
    <w:rsid w:val="000A4BAB"/>
    <w:rsid w:val="000A4CCF"/>
    <w:rsid w:val="000A544F"/>
    <w:rsid w:val="000A5543"/>
    <w:rsid w:val="000A569E"/>
    <w:rsid w:val="000A5AA6"/>
    <w:rsid w:val="000A6346"/>
    <w:rsid w:val="000A6483"/>
    <w:rsid w:val="000A666C"/>
    <w:rsid w:val="000A6772"/>
    <w:rsid w:val="000A6D1B"/>
    <w:rsid w:val="000A6D53"/>
    <w:rsid w:val="000A6F68"/>
    <w:rsid w:val="000A73E4"/>
    <w:rsid w:val="000A7440"/>
    <w:rsid w:val="000A7A2A"/>
    <w:rsid w:val="000B04CC"/>
    <w:rsid w:val="000B0591"/>
    <w:rsid w:val="000B176D"/>
    <w:rsid w:val="000B19CD"/>
    <w:rsid w:val="000B1B5A"/>
    <w:rsid w:val="000B1D6D"/>
    <w:rsid w:val="000B20CA"/>
    <w:rsid w:val="000B213F"/>
    <w:rsid w:val="000B24F6"/>
    <w:rsid w:val="000B27F5"/>
    <w:rsid w:val="000B305D"/>
    <w:rsid w:val="000B314E"/>
    <w:rsid w:val="000B317A"/>
    <w:rsid w:val="000B327C"/>
    <w:rsid w:val="000B366F"/>
    <w:rsid w:val="000B373C"/>
    <w:rsid w:val="000B3741"/>
    <w:rsid w:val="000B3E25"/>
    <w:rsid w:val="000B4239"/>
    <w:rsid w:val="000B4246"/>
    <w:rsid w:val="000B4286"/>
    <w:rsid w:val="000B4549"/>
    <w:rsid w:val="000B457C"/>
    <w:rsid w:val="000B4DD5"/>
    <w:rsid w:val="000B51A5"/>
    <w:rsid w:val="000B537C"/>
    <w:rsid w:val="000B54F4"/>
    <w:rsid w:val="000B5932"/>
    <w:rsid w:val="000B5CE6"/>
    <w:rsid w:val="000B5D51"/>
    <w:rsid w:val="000B646D"/>
    <w:rsid w:val="000B65AD"/>
    <w:rsid w:val="000B666F"/>
    <w:rsid w:val="000B686E"/>
    <w:rsid w:val="000B7524"/>
    <w:rsid w:val="000B77B6"/>
    <w:rsid w:val="000B7A0E"/>
    <w:rsid w:val="000B7C4D"/>
    <w:rsid w:val="000B7D53"/>
    <w:rsid w:val="000C0487"/>
    <w:rsid w:val="000C04F2"/>
    <w:rsid w:val="000C070E"/>
    <w:rsid w:val="000C077C"/>
    <w:rsid w:val="000C0785"/>
    <w:rsid w:val="000C0DFF"/>
    <w:rsid w:val="000C0E67"/>
    <w:rsid w:val="000C0FB8"/>
    <w:rsid w:val="000C11B9"/>
    <w:rsid w:val="000C155C"/>
    <w:rsid w:val="000C177E"/>
    <w:rsid w:val="000C1797"/>
    <w:rsid w:val="000C1A66"/>
    <w:rsid w:val="000C256F"/>
    <w:rsid w:val="000C27CA"/>
    <w:rsid w:val="000C29ED"/>
    <w:rsid w:val="000C2A6F"/>
    <w:rsid w:val="000C32CD"/>
    <w:rsid w:val="000C34E8"/>
    <w:rsid w:val="000C3F68"/>
    <w:rsid w:val="000C4177"/>
    <w:rsid w:val="000C4522"/>
    <w:rsid w:val="000C4989"/>
    <w:rsid w:val="000C4A55"/>
    <w:rsid w:val="000C4BEE"/>
    <w:rsid w:val="000C4CC6"/>
    <w:rsid w:val="000C4E75"/>
    <w:rsid w:val="000C4F50"/>
    <w:rsid w:val="000C5069"/>
    <w:rsid w:val="000C533D"/>
    <w:rsid w:val="000C559A"/>
    <w:rsid w:val="000C5965"/>
    <w:rsid w:val="000C608A"/>
    <w:rsid w:val="000C611B"/>
    <w:rsid w:val="000C6602"/>
    <w:rsid w:val="000C6C3C"/>
    <w:rsid w:val="000C6F7A"/>
    <w:rsid w:val="000C7268"/>
    <w:rsid w:val="000C74AB"/>
    <w:rsid w:val="000C7C9D"/>
    <w:rsid w:val="000D06BC"/>
    <w:rsid w:val="000D095C"/>
    <w:rsid w:val="000D09D0"/>
    <w:rsid w:val="000D0DAE"/>
    <w:rsid w:val="000D0FF2"/>
    <w:rsid w:val="000D1429"/>
    <w:rsid w:val="000D15BD"/>
    <w:rsid w:val="000D15D8"/>
    <w:rsid w:val="000D1883"/>
    <w:rsid w:val="000D19F5"/>
    <w:rsid w:val="000D1A12"/>
    <w:rsid w:val="000D1A66"/>
    <w:rsid w:val="000D1FCE"/>
    <w:rsid w:val="000D2285"/>
    <w:rsid w:val="000D2360"/>
    <w:rsid w:val="000D237D"/>
    <w:rsid w:val="000D23E5"/>
    <w:rsid w:val="000D25C5"/>
    <w:rsid w:val="000D25D3"/>
    <w:rsid w:val="000D2650"/>
    <w:rsid w:val="000D28BE"/>
    <w:rsid w:val="000D2C79"/>
    <w:rsid w:val="000D323F"/>
    <w:rsid w:val="000D32E5"/>
    <w:rsid w:val="000D3441"/>
    <w:rsid w:val="000D3BF7"/>
    <w:rsid w:val="000D3D00"/>
    <w:rsid w:val="000D3F2E"/>
    <w:rsid w:val="000D4367"/>
    <w:rsid w:val="000D47D2"/>
    <w:rsid w:val="000D4987"/>
    <w:rsid w:val="000D4C50"/>
    <w:rsid w:val="000D4C7B"/>
    <w:rsid w:val="000D4DEF"/>
    <w:rsid w:val="000D524A"/>
    <w:rsid w:val="000D530E"/>
    <w:rsid w:val="000D5738"/>
    <w:rsid w:val="000D59CB"/>
    <w:rsid w:val="000D5A18"/>
    <w:rsid w:val="000D6439"/>
    <w:rsid w:val="000D6464"/>
    <w:rsid w:val="000D6722"/>
    <w:rsid w:val="000D69B7"/>
    <w:rsid w:val="000D69FE"/>
    <w:rsid w:val="000D6AFD"/>
    <w:rsid w:val="000D6B8F"/>
    <w:rsid w:val="000D6C6A"/>
    <w:rsid w:val="000D6C8B"/>
    <w:rsid w:val="000D6D02"/>
    <w:rsid w:val="000D6D1D"/>
    <w:rsid w:val="000D6F13"/>
    <w:rsid w:val="000D6FD5"/>
    <w:rsid w:val="000D74D6"/>
    <w:rsid w:val="000D752A"/>
    <w:rsid w:val="000D7BB1"/>
    <w:rsid w:val="000D7E5B"/>
    <w:rsid w:val="000D7F69"/>
    <w:rsid w:val="000E0442"/>
    <w:rsid w:val="000E0672"/>
    <w:rsid w:val="000E06B2"/>
    <w:rsid w:val="000E0A68"/>
    <w:rsid w:val="000E0AEE"/>
    <w:rsid w:val="000E0FB0"/>
    <w:rsid w:val="000E1817"/>
    <w:rsid w:val="000E195F"/>
    <w:rsid w:val="000E1D4E"/>
    <w:rsid w:val="000E20A8"/>
    <w:rsid w:val="000E2924"/>
    <w:rsid w:val="000E2C0C"/>
    <w:rsid w:val="000E2EE4"/>
    <w:rsid w:val="000E3139"/>
    <w:rsid w:val="000E3169"/>
    <w:rsid w:val="000E3298"/>
    <w:rsid w:val="000E32A6"/>
    <w:rsid w:val="000E3465"/>
    <w:rsid w:val="000E3663"/>
    <w:rsid w:val="000E3FB9"/>
    <w:rsid w:val="000E408B"/>
    <w:rsid w:val="000E412E"/>
    <w:rsid w:val="000E4142"/>
    <w:rsid w:val="000E4312"/>
    <w:rsid w:val="000E458A"/>
    <w:rsid w:val="000E4CA5"/>
    <w:rsid w:val="000E4D15"/>
    <w:rsid w:val="000E5332"/>
    <w:rsid w:val="000E5806"/>
    <w:rsid w:val="000E580C"/>
    <w:rsid w:val="000E599B"/>
    <w:rsid w:val="000E5E2D"/>
    <w:rsid w:val="000E5FA6"/>
    <w:rsid w:val="000E6362"/>
    <w:rsid w:val="000E63D2"/>
    <w:rsid w:val="000E6463"/>
    <w:rsid w:val="000E64D2"/>
    <w:rsid w:val="000E65E5"/>
    <w:rsid w:val="000E6696"/>
    <w:rsid w:val="000E6929"/>
    <w:rsid w:val="000E746C"/>
    <w:rsid w:val="000E7B97"/>
    <w:rsid w:val="000E7FF9"/>
    <w:rsid w:val="000F0365"/>
    <w:rsid w:val="000F072F"/>
    <w:rsid w:val="000F0769"/>
    <w:rsid w:val="000F077F"/>
    <w:rsid w:val="000F080B"/>
    <w:rsid w:val="000F0F8A"/>
    <w:rsid w:val="000F144B"/>
    <w:rsid w:val="000F16D6"/>
    <w:rsid w:val="000F190A"/>
    <w:rsid w:val="000F1DE3"/>
    <w:rsid w:val="000F1F2D"/>
    <w:rsid w:val="000F201D"/>
    <w:rsid w:val="000F232D"/>
    <w:rsid w:val="000F261E"/>
    <w:rsid w:val="000F2B15"/>
    <w:rsid w:val="000F2ECC"/>
    <w:rsid w:val="000F2FD0"/>
    <w:rsid w:val="000F2FE4"/>
    <w:rsid w:val="000F3095"/>
    <w:rsid w:val="000F354E"/>
    <w:rsid w:val="000F36CC"/>
    <w:rsid w:val="000F3C40"/>
    <w:rsid w:val="000F3E26"/>
    <w:rsid w:val="000F3FBA"/>
    <w:rsid w:val="000F3FF4"/>
    <w:rsid w:val="000F452D"/>
    <w:rsid w:val="000F5114"/>
    <w:rsid w:val="000F5374"/>
    <w:rsid w:val="000F583B"/>
    <w:rsid w:val="000F5BC2"/>
    <w:rsid w:val="000F5CCC"/>
    <w:rsid w:val="000F5E18"/>
    <w:rsid w:val="000F618B"/>
    <w:rsid w:val="000F6267"/>
    <w:rsid w:val="000F6398"/>
    <w:rsid w:val="000F69FE"/>
    <w:rsid w:val="000F6BDC"/>
    <w:rsid w:val="000F7023"/>
    <w:rsid w:val="000F76C8"/>
    <w:rsid w:val="000F7995"/>
    <w:rsid w:val="000F7C74"/>
    <w:rsid w:val="000F7C81"/>
    <w:rsid w:val="001004F4"/>
    <w:rsid w:val="001009B1"/>
    <w:rsid w:val="00101009"/>
    <w:rsid w:val="00101089"/>
    <w:rsid w:val="001011B6"/>
    <w:rsid w:val="00101523"/>
    <w:rsid w:val="00101954"/>
    <w:rsid w:val="00101965"/>
    <w:rsid w:val="00101A13"/>
    <w:rsid w:val="00101B20"/>
    <w:rsid w:val="00101B34"/>
    <w:rsid w:val="00101B6A"/>
    <w:rsid w:val="00102A26"/>
    <w:rsid w:val="00103141"/>
    <w:rsid w:val="0010340F"/>
    <w:rsid w:val="001039EB"/>
    <w:rsid w:val="001040BE"/>
    <w:rsid w:val="001042B1"/>
    <w:rsid w:val="00104847"/>
    <w:rsid w:val="00104A2E"/>
    <w:rsid w:val="00105283"/>
    <w:rsid w:val="001059B8"/>
    <w:rsid w:val="0010649C"/>
    <w:rsid w:val="00106596"/>
    <w:rsid w:val="00106D85"/>
    <w:rsid w:val="00106E69"/>
    <w:rsid w:val="00106ECB"/>
    <w:rsid w:val="0010722E"/>
    <w:rsid w:val="00107322"/>
    <w:rsid w:val="00107AB1"/>
    <w:rsid w:val="00107AC4"/>
    <w:rsid w:val="00107D8C"/>
    <w:rsid w:val="001100AE"/>
    <w:rsid w:val="00110434"/>
    <w:rsid w:val="00110582"/>
    <w:rsid w:val="00110949"/>
    <w:rsid w:val="00110A29"/>
    <w:rsid w:val="00110BBF"/>
    <w:rsid w:val="001112E5"/>
    <w:rsid w:val="001114FF"/>
    <w:rsid w:val="00111733"/>
    <w:rsid w:val="00111AA5"/>
    <w:rsid w:val="00111B4D"/>
    <w:rsid w:val="0011229E"/>
    <w:rsid w:val="00112471"/>
    <w:rsid w:val="001124F7"/>
    <w:rsid w:val="00112689"/>
    <w:rsid w:val="00112CD8"/>
    <w:rsid w:val="00112D07"/>
    <w:rsid w:val="00112EF6"/>
    <w:rsid w:val="0011302A"/>
    <w:rsid w:val="0011312B"/>
    <w:rsid w:val="001131AC"/>
    <w:rsid w:val="00114125"/>
    <w:rsid w:val="00114347"/>
    <w:rsid w:val="0011484B"/>
    <w:rsid w:val="00114983"/>
    <w:rsid w:val="00114A45"/>
    <w:rsid w:val="00114B96"/>
    <w:rsid w:val="00114C84"/>
    <w:rsid w:val="00114D6E"/>
    <w:rsid w:val="00114FE0"/>
    <w:rsid w:val="00115445"/>
    <w:rsid w:val="001157B9"/>
    <w:rsid w:val="00115872"/>
    <w:rsid w:val="00115C97"/>
    <w:rsid w:val="00115D05"/>
    <w:rsid w:val="00115E33"/>
    <w:rsid w:val="00116151"/>
    <w:rsid w:val="001161D8"/>
    <w:rsid w:val="00116578"/>
    <w:rsid w:val="001167EC"/>
    <w:rsid w:val="00116A61"/>
    <w:rsid w:val="00116F3D"/>
    <w:rsid w:val="00116F45"/>
    <w:rsid w:val="00117274"/>
    <w:rsid w:val="0011739A"/>
    <w:rsid w:val="00117627"/>
    <w:rsid w:val="00117867"/>
    <w:rsid w:val="00117CD4"/>
    <w:rsid w:val="00117E8D"/>
    <w:rsid w:val="00117F90"/>
    <w:rsid w:val="00120380"/>
    <w:rsid w:val="00120567"/>
    <w:rsid w:val="00120854"/>
    <w:rsid w:val="0012093A"/>
    <w:rsid w:val="00120A4C"/>
    <w:rsid w:val="00120BAD"/>
    <w:rsid w:val="00120CEA"/>
    <w:rsid w:val="00120E1A"/>
    <w:rsid w:val="00120F49"/>
    <w:rsid w:val="00120FA2"/>
    <w:rsid w:val="00121457"/>
    <w:rsid w:val="00122067"/>
    <w:rsid w:val="00122BDB"/>
    <w:rsid w:val="00122D36"/>
    <w:rsid w:val="00122D70"/>
    <w:rsid w:val="00122DBF"/>
    <w:rsid w:val="00122DF3"/>
    <w:rsid w:val="001230CF"/>
    <w:rsid w:val="00123205"/>
    <w:rsid w:val="00123253"/>
    <w:rsid w:val="00123596"/>
    <w:rsid w:val="001236FC"/>
    <w:rsid w:val="00123801"/>
    <w:rsid w:val="001239BE"/>
    <w:rsid w:val="00123D60"/>
    <w:rsid w:val="00124457"/>
    <w:rsid w:val="0012467D"/>
    <w:rsid w:val="00124889"/>
    <w:rsid w:val="00124B03"/>
    <w:rsid w:val="00124DF9"/>
    <w:rsid w:val="00125509"/>
    <w:rsid w:val="001255EF"/>
    <w:rsid w:val="00125631"/>
    <w:rsid w:val="00125EFF"/>
    <w:rsid w:val="001260B2"/>
    <w:rsid w:val="001261D8"/>
    <w:rsid w:val="0012663E"/>
    <w:rsid w:val="0012785C"/>
    <w:rsid w:val="001278E9"/>
    <w:rsid w:val="001279F7"/>
    <w:rsid w:val="00130346"/>
    <w:rsid w:val="0013085C"/>
    <w:rsid w:val="00130F76"/>
    <w:rsid w:val="001312BD"/>
    <w:rsid w:val="001318D5"/>
    <w:rsid w:val="00131F47"/>
    <w:rsid w:val="0013225C"/>
    <w:rsid w:val="00132608"/>
    <w:rsid w:val="00132A53"/>
    <w:rsid w:val="00132EF0"/>
    <w:rsid w:val="0013342F"/>
    <w:rsid w:val="00133439"/>
    <w:rsid w:val="00133A18"/>
    <w:rsid w:val="00133B95"/>
    <w:rsid w:val="0013405C"/>
    <w:rsid w:val="001340FE"/>
    <w:rsid w:val="0013415C"/>
    <w:rsid w:val="001345E9"/>
    <w:rsid w:val="00134AE2"/>
    <w:rsid w:val="00134CF1"/>
    <w:rsid w:val="00134EED"/>
    <w:rsid w:val="00135069"/>
    <w:rsid w:val="00135374"/>
    <w:rsid w:val="00135692"/>
    <w:rsid w:val="0013572E"/>
    <w:rsid w:val="00135C85"/>
    <w:rsid w:val="00136152"/>
    <w:rsid w:val="0013633B"/>
    <w:rsid w:val="00136911"/>
    <w:rsid w:val="0013696B"/>
    <w:rsid w:val="001371DF"/>
    <w:rsid w:val="00137249"/>
    <w:rsid w:val="001375CC"/>
    <w:rsid w:val="0013791F"/>
    <w:rsid w:val="00137992"/>
    <w:rsid w:val="00137CC7"/>
    <w:rsid w:val="00137D5E"/>
    <w:rsid w:val="00137E71"/>
    <w:rsid w:val="00140083"/>
    <w:rsid w:val="00140102"/>
    <w:rsid w:val="0014076B"/>
    <w:rsid w:val="00140DCC"/>
    <w:rsid w:val="00140E5C"/>
    <w:rsid w:val="00140FFA"/>
    <w:rsid w:val="0014146F"/>
    <w:rsid w:val="00141633"/>
    <w:rsid w:val="00141667"/>
    <w:rsid w:val="001419D2"/>
    <w:rsid w:val="001419F7"/>
    <w:rsid w:val="001420A2"/>
    <w:rsid w:val="00142AF2"/>
    <w:rsid w:val="00142D01"/>
    <w:rsid w:val="00142E3C"/>
    <w:rsid w:val="0014310C"/>
    <w:rsid w:val="0014336F"/>
    <w:rsid w:val="00143707"/>
    <w:rsid w:val="00143732"/>
    <w:rsid w:val="00143A9D"/>
    <w:rsid w:val="00143C0E"/>
    <w:rsid w:val="00143FBB"/>
    <w:rsid w:val="00144284"/>
    <w:rsid w:val="00144713"/>
    <w:rsid w:val="0014479E"/>
    <w:rsid w:val="0014491E"/>
    <w:rsid w:val="00144B02"/>
    <w:rsid w:val="00144BC2"/>
    <w:rsid w:val="00144C4C"/>
    <w:rsid w:val="00144CC3"/>
    <w:rsid w:val="00145433"/>
    <w:rsid w:val="00145946"/>
    <w:rsid w:val="001459D8"/>
    <w:rsid w:val="001461A1"/>
    <w:rsid w:val="001462AA"/>
    <w:rsid w:val="0014678C"/>
    <w:rsid w:val="00146CA8"/>
    <w:rsid w:val="00146E68"/>
    <w:rsid w:val="00146FFB"/>
    <w:rsid w:val="0014774C"/>
    <w:rsid w:val="001478B7"/>
    <w:rsid w:val="00147D82"/>
    <w:rsid w:val="00147E27"/>
    <w:rsid w:val="001506C3"/>
    <w:rsid w:val="00150838"/>
    <w:rsid w:val="001509C9"/>
    <w:rsid w:val="001509CB"/>
    <w:rsid w:val="00150AB4"/>
    <w:rsid w:val="00150F7E"/>
    <w:rsid w:val="0015108F"/>
    <w:rsid w:val="00151210"/>
    <w:rsid w:val="00151387"/>
    <w:rsid w:val="00151682"/>
    <w:rsid w:val="0015170D"/>
    <w:rsid w:val="00151B59"/>
    <w:rsid w:val="0015256E"/>
    <w:rsid w:val="0015266F"/>
    <w:rsid w:val="0015279C"/>
    <w:rsid w:val="0015282C"/>
    <w:rsid w:val="00152AFA"/>
    <w:rsid w:val="001534F9"/>
    <w:rsid w:val="001537FC"/>
    <w:rsid w:val="001538E5"/>
    <w:rsid w:val="00153950"/>
    <w:rsid w:val="00153954"/>
    <w:rsid w:val="00153AD6"/>
    <w:rsid w:val="00153E4B"/>
    <w:rsid w:val="00154227"/>
    <w:rsid w:val="00154411"/>
    <w:rsid w:val="0015441B"/>
    <w:rsid w:val="00154465"/>
    <w:rsid w:val="0015471A"/>
    <w:rsid w:val="0015489B"/>
    <w:rsid w:val="00154A26"/>
    <w:rsid w:val="00154AB1"/>
    <w:rsid w:val="001552C3"/>
    <w:rsid w:val="0015538E"/>
    <w:rsid w:val="00155754"/>
    <w:rsid w:val="001558E1"/>
    <w:rsid w:val="00155AF7"/>
    <w:rsid w:val="00155BFC"/>
    <w:rsid w:val="00155E05"/>
    <w:rsid w:val="001560BF"/>
    <w:rsid w:val="00156141"/>
    <w:rsid w:val="0015636C"/>
    <w:rsid w:val="001564A9"/>
    <w:rsid w:val="0015676F"/>
    <w:rsid w:val="00156770"/>
    <w:rsid w:val="00156AA2"/>
    <w:rsid w:val="00156D0C"/>
    <w:rsid w:val="00156F65"/>
    <w:rsid w:val="001572D9"/>
    <w:rsid w:val="001573E7"/>
    <w:rsid w:val="00157877"/>
    <w:rsid w:val="0015797B"/>
    <w:rsid w:val="00157D45"/>
    <w:rsid w:val="00160577"/>
    <w:rsid w:val="001606B5"/>
    <w:rsid w:val="00160723"/>
    <w:rsid w:val="001612BF"/>
    <w:rsid w:val="00161489"/>
    <w:rsid w:val="0016148E"/>
    <w:rsid w:val="00161600"/>
    <w:rsid w:val="00161746"/>
    <w:rsid w:val="00161B0A"/>
    <w:rsid w:val="00161B30"/>
    <w:rsid w:val="00161CC8"/>
    <w:rsid w:val="00161FFA"/>
    <w:rsid w:val="0016228A"/>
    <w:rsid w:val="00162843"/>
    <w:rsid w:val="00162C2A"/>
    <w:rsid w:val="00162D9E"/>
    <w:rsid w:val="001632E1"/>
    <w:rsid w:val="001634EA"/>
    <w:rsid w:val="001638E5"/>
    <w:rsid w:val="00163A89"/>
    <w:rsid w:val="00163A9E"/>
    <w:rsid w:val="00163CD5"/>
    <w:rsid w:val="00164218"/>
    <w:rsid w:val="001642AD"/>
    <w:rsid w:val="0016446B"/>
    <w:rsid w:val="00164883"/>
    <w:rsid w:val="0016489A"/>
    <w:rsid w:val="00164947"/>
    <w:rsid w:val="00165293"/>
    <w:rsid w:val="001654BB"/>
    <w:rsid w:val="0016552B"/>
    <w:rsid w:val="00165724"/>
    <w:rsid w:val="0016595D"/>
    <w:rsid w:val="00165BC9"/>
    <w:rsid w:val="00165CA6"/>
    <w:rsid w:val="00166A5B"/>
    <w:rsid w:val="00166C87"/>
    <w:rsid w:val="00166ED2"/>
    <w:rsid w:val="00167317"/>
    <w:rsid w:val="00167468"/>
    <w:rsid w:val="00167531"/>
    <w:rsid w:val="001678A6"/>
    <w:rsid w:val="00167933"/>
    <w:rsid w:val="00167AF1"/>
    <w:rsid w:val="00167FF5"/>
    <w:rsid w:val="0017007B"/>
    <w:rsid w:val="001700C3"/>
    <w:rsid w:val="00170381"/>
    <w:rsid w:val="001703CA"/>
    <w:rsid w:val="001705A1"/>
    <w:rsid w:val="00170A54"/>
    <w:rsid w:val="00170BB5"/>
    <w:rsid w:val="00170DEF"/>
    <w:rsid w:val="0017160F"/>
    <w:rsid w:val="001716B1"/>
    <w:rsid w:val="001718A0"/>
    <w:rsid w:val="00171915"/>
    <w:rsid w:val="001719FF"/>
    <w:rsid w:val="00172147"/>
    <w:rsid w:val="0017221B"/>
    <w:rsid w:val="001722BB"/>
    <w:rsid w:val="00172869"/>
    <w:rsid w:val="0017297B"/>
    <w:rsid w:val="00172999"/>
    <w:rsid w:val="00172F04"/>
    <w:rsid w:val="00173644"/>
    <w:rsid w:val="001737CF"/>
    <w:rsid w:val="0017383F"/>
    <w:rsid w:val="00173BAE"/>
    <w:rsid w:val="00173DA8"/>
    <w:rsid w:val="00173E38"/>
    <w:rsid w:val="001740E0"/>
    <w:rsid w:val="001741EF"/>
    <w:rsid w:val="00174261"/>
    <w:rsid w:val="00174300"/>
    <w:rsid w:val="0017434B"/>
    <w:rsid w:val="001744E0"/>
    <w:rsid w:val="001744E8"/>
    <w:rsid w:val="0017454A"/>
    <w:rsid w:val="0017455D"/>
    <w:rsid w:val="0017472D"/>
    <w:rsid w:val="0017497F"/>
    <w:rsid w:val="00174B40"/>
    <w:rsid w:val="00174BEA"/>
    <w:rsid w:val="001751A0"/>
    <w:rsid w:val="0017526E"/>
    <w:rsid w:val="00175502"/>
    <w:rsid w:val="00175CD2"/>
    <w:rsid w:val="0017619D"/>
    <w:rsid w:val="001769AE"/>
    <w:rsid w:val="00176A5C"/>
    <w:rsid w:val="00176F72"/>
    <w:rsid w:val="00177AE6"/>
    <w:rsid w:val="00177BE4"/>
    <w:rsid w:val="00177CC6"/>
    <w:rsid w:val="00177CC9"/>
    <w:rsid w:val="00180117"/>
    <w:rsid w:val="0018042C"/>
    <w:rsid w:val="0018051F"/>
    <w:rsid w:val="0018052D"/>
    <w:rsid w:val="00180716"/>
    <w:rsid w:val="001807A8"/>
    <w:rsid w:val="00180993"/>
    <w:rsid w:val="00180AD2"/>
    <w:rsid w:val="00180CE8"/>
    <w:rsid w:val="00180CFE"/>
    <w:rsid w:val="0018105A"/>
    <w:rsid w:val="0018120B"/>
    <w:rsid w:val="001812DE"/>
    <w:rsid w:val="00182026"/>
    <w:rsid w:val="001822A5"/>
    <w:rsid w:val="0018250D"/>
    <w:rsid w:val="001825EC"/>
    <w:rsid w:val="00182930"/>
    <w:rsid w:val="00182C32"/>
    <w:rsid w:val="00183218"/>
    <w:rsid w:val="00183296"/>
    <w:rsid w:val="0018394F"/>
    <w:rsid w:val="00183AF3"/>
    <w:rsid w:val="00183B8D"/>
    <w:rsid w:val="00183CD8"/>
    <w:rsid w:val="001840CE"/>
    <w:rsid w:val="00184E3C"/>
    <w:rsid w:val="0018521D"/>
    <w:rsid w:val="00185275"/>
    <w:rsid w:val="001854CB"/>
    <w:rsid w:val="001854D8"/>
    <w:rsid w:val="0018556B"/>
    <w:rsid w:val="00185A70"/>
    <w:rsid w:val="00185C64"/>
    <w:rsid w:val="00185FED"/>
    <w:rsid w:val="0018607A"/>
    <w:rsid w:val="0018611A"/>
    <w:rsid w:val="001863F9"/>
    <w:rsid w:val="0018659E"/>
    <w:rsid w:val="001867A4"/>
    <w:rsid w:val="00186AB9"/>
    <w:rsid w:val="00186B99"/>
    <w:rsid w:val="00186D3D"/>
    <w:rsid w:val="00186E9D"/>
    <w:rsid w:val="00187020"/>
    <w:rsid w:val="00187289"/>
    <w:rsid w:val="001874F7"/>
    <w:rsid w:val="00187A86"/>
    <w:rsid w:val="00187B96"/>
    <w:rsid w:val="0019028C"/>
    <w:rsid w:val="001904EA"/>
    <w:rsid w:val="00190D3C"/>
    <w:rsid w:val="001916DB"/>
    <w:rsid w:val="001921EF"/>
    <w:rsid w:val="0019232D"/>
    <w:rsid w:val="0019233D"/>
    <w:rsid w:val="00192356"/>
    <w:rsid w:val="0019289E"/>
    <w:rsid w:val="0019291B"/>
    <w:rsid w:val="001929A1"/>
    <w:rsid w:val="00192DD3"/>
    <w:rsid w:val="001934E2"/>
    <w:rsid w:val="001939D6"/>
    <w:rsid w:val="00193C0F"/>
    <w:rsid w:val="00193C39"/>
    <w:rsid w:val="00194AC6"/>
    <w:rsid w:val="00194BC9"/>
    <w:rsid w:val="00194C28"/>
    <w:rsid w:val="00194E09"/>
    <w:rsid w:val="0019533C"/>
    <w:rsid w:val="00195616"/>
    <w:rsid w:val="00195660"/>
    <w:rsid w:val="001958AC"/>
    <w:rsid w:val="00195A56"/>
    <w:rsid w:val="001960C2"/>
    <w:rsid w:val="00196862"/>
    <w:rsid w:val="001969CB"/>
    <w:rsid w:val="00196B11"/>
    <w:rsid w:val="00196C96"/>
    <w:rsid w:val="00197030"/>
    <w:rsid w:val="0019734C"/>
    <w:rsid w:val="00197495"/>
    <w:rsid w:val="00197652"/>
    <w:rsid w:val="001A03C5"/>
    <w:rsid w:val="001A0936"/>
    <w:rsid w:val="001A09B0"/>
    <w:rsid w:val="001A0B0A"/>
    <w:rsid w:val="001A0C67"/>
    <w:rsid w:val="001A0C88"/>
    <w:rsid w:val="001A0F1F"/>
    <w:rsid w:val="001A1352"/>
    <w:rsid w:val="001A1433"/>
    <w:rsid w:val="001A155C"/>
    <w:rsid w:val="001A15E4"/>
    <w:rsid w:val="001A1847"/>
    <w:rsid w:val="001A199C"/>
    <w:rsid w:val="001A1ACC"/>
    <w:rsid w:val="001A1BED"/>
    <w:rsid w:val="001A1CD5"/>
    <w:rsid w:val="001A1E7B"/>
    <w:rsid w:val="001A20C9"/>
    <w:rsid w:val="001A20D6"/>
    <w:rsid w:val="001A20F0"/>
    <w:rsid w:val="001A222C"/>
    <w:rsid w:val="001A2271"/>
    <w:rsid w:val="001A2287"/>
    <w:rsid w:val="001A2986"/>
    <w:rsid w:val="001A2DCD"/>
    <w:rsid w:val="001A3292"/>
    <w:rsid w:val="001A3544"/>
    <w:rsid w:val="001A39B9"/>
    <w:rsid w:val="001A3A52"/>
    <w:rsid w:val="001A3BA8"/>
    <w:rsid w:val="001A3BFF"/>
    <w:rsid w:val="001A4242"/>
    <w:rsid w:val="001A464C"/>
    <w:rsid w:val="001A47CC"/>
    <w:rsid w:val="001A4B0C"/>
    <w:rsid w:val="001A4EFF"/>
    <w:rsid w:val="001A5851"/>
    <w:rsid w:val="001A5C92"/>
    <w:rsid w:val="001A5DBF"/>
    <w:rsid w:val="001A5E9C"/>
    <w:rsid w:val="001A68E4"/>
    <w:rsid w:val="001A6997"/>
    <w:rsid w:val="001A6A95"/>
    <w:rsid w:val="001A6C4B"/>
    <w:rsid w:val="001A6DD8"/>
    <w:rsid w:val="001A6F41"/>
    <w:rsid w:val="001A730F"/>
    <w:rsid w:val="001A7461"/>
    <w:rsid w:val="001A7D7D"/>
    <w:rsid w:val="001B0015"/>
    <w:rsid w:val="001B00DB"/>
    <w:rsid w:val="001B0478"/>
    <w:rsid w:val="001B04EA"/>
    <w:rsid w:val="001B0530"/>
    <w:rsid w:val="001B0745"/>
    <w:rsid w:val="001B09DE"/>
    <w:rsid w:val="001B0D05"/>
    <w:rsid w:val="001B0D6A"/>
    <w:rsid w:val="001B11F4"/>
    <w:rsid w:val="001B14F0"/>
    <w:rsid w:val="001B17D5"/>
    <w:rsid w:val="001B18A3"/>
    <w:rsid w:val="001B1A7F"/>
    <w:rsid w:val="001B1DF2"/>
    <w:rsid w:val="001B1F78"/>
    <w:rsid w:val="001B22E0"/>
    <w:rsid w:val="001B2860"/>
    <w:rsid w:val="001B2B28"/>
    <w:rsid w:val="001B2F5B"/>
    <w:rsid w:val="001B30AB"/>
    <w:rsid w:val="001B3334"/>
    <w:rsid w:val="001B374D"/>
    <w:rsid w:val="001B3C27"/>
    <w:rsid w:val="001B3CCD"/>
    <w:rsid w:val="001B3DA0"/>
    <w:rsid w:val="001B41F5"/>
    <w:rsid w:val="001B45CF"/>
    <w:rsid w:val="001B4CF9"/>
    <w:rsid w:val="001B4E27"/>
    <w:rsid w:val="001B578A"/>
    <w:rsid w:val="001B5E3F"/>
    <w:rsid w:val="001B5F27"/>
    <w:rsid w:val="001B60F1"/>
    <w:rsid w:val="001B612C"/>
    <w:rsid w:val="001B6174"/>
    <w:rsid w:val="001B6489"/>
    <w:rsid w:val="001B6501"/>
    <w:rsid w:val="001B6723"/>
    <w:rsid w:val="001B6912"/>
    <w:rsid w:val="001B6A80"/>
    <w:rsid w:val="001B6AA7"/>
    <w:rsid w:val="001B740E"/>
    <w:rsid w:val="001B74B5"/>
    <w:rsid w:val="001B7808"/>
    <w:rsid w:val="001B7888"/>
    <w:rsid w:val="001B78FC"/>
    <w:rsid w:val="001C046A"/>
    <w:rsid w:val="001C0882"/>
    <w:rsid w:val="001C0B52"/>
    <w:rsid w:val="001C0F59"/>
    <w:rsid w:val="001C0FD2"/>
    <w:rsid w:val="001C17C4"/>
    <w:rsid w:val="001C1C76"/>
    <w:rsid w:val="001C22DD"/>
    <w:rsid w:val="001C24B4"/>
    <w:rsid w:val="001C26C8"/>
    <w:rsid w:val="001C284A"/>
    <w:rsid w:val="001C28AD"/>
    <w:rsid w:val="001C2BC6"/>
    <w:rsid w:val="001C2C39"/>
    <w:rsid w:val="001C2F01"/>
    <w:rsid w:val="001C3002"/>
    <w:rsid w:val="001C308D"/>
    <w:rsid w:val="001C371B"/>
    <w:rsid w:val="001C3A27"/>
    <w:rsid w:val="001C3C15"/>
    <w:rsid w:val="001C3C17"/>
    <w:rsid w:val="001C3D35"/>
    <w:rsid w:val="001C40E8"/>
    <w:rsid w:val="001C4148"/>
    <w:rsid w:val="001C41FD"/>
    <w:rsid w:val="001C45D5"/>
    <w:rsid w:val="001C4B63"/>
    <w:rsid w:val="001C4ED4"/>
    <w:rsid w:val="001C504C"/>
    <w:rsid w:val="001C5265"/>
    <w:rsid w:val="001C5445"/>
    <w:rsid w:val="001C55CD"/>
    <w:rsid w:val="001C57B6"/>
    <w:rsid w:val="001C5A9F"/>
    <w:rsid w:val="001C6CEC"/>
    <w:rsid w:val="001C6D30"/>
    <w:rsid w:val="001C6E6D"/>
    <w:rsid w:val="001C761C"/>
    <w:rsid w:val="001C7BAB"/>
    <w:rsid w:val="001D0E17"/>
    <w:rsid w:val="001D0E31"/>
    <w:rsid w:val="001D12A8"/>
    <w:rsid w:val="001D1642"/>
    <w:rsid w:val="001D1701"/>
    <w:rsid w:val="001D178D"/>
    <w:rsid w:val="001D1953"/>
    <w:rsid w:val="001D1AD2"/>
    <w:rsid w:val="001D1B27"/>
    <w:rsid w:val="001D21B1"/>
    <w:rsid w:val="001D2717"/>
    <w:rsid w:val="001D281E"/>
    <w:rsid w:val="001D2B16"/>
    <w:rsid w:val="001D2B18"/>
    <w:rsid w:val="001D2B5D"/>
    <w:rsid w:val="001D2B8E"/>
    <w:rsid w:val="001D2CDB"/>
    <w:rsid w:val="001D2D82"/>
    <w:rsid w:val="001D2DAC"/>
    <w:rsid w:val="001D347D"/>
    <w:rsid w:val="001D3694"/>
    <w:rsid w:val="001D36EF"/>
    <w:rsid w:val="001D372A"/>
    <w:rsid w:val="001D3D73"/>
    <w:rsid w:val="001D3E90"/>
    <w:rsid w:val="001D405C"/>
    <w:rsid w:val="001D4686"/>
    <w:rsid w:val="001D49EE"/>
    <w:rsid w:val="001D49F2"/>
    <w:rsid w:val="001D4AC7"/>
    <w:rsid w:val="001D4B1C"/>
    <w:rsid w:val="001D52F6"/>
    <w:rsid w:val="001D538B"/>
    <w:rsid w:val="001D53DD"/>
    <w:rsid w:val="001D5428"/>
    <w:rsid w:val="001D5465"/>
    <w:rsid w:val="001D5571"/>
    <w:rsid w:val="001D569B"/>
    <w:rsid w:val="001D5747"/>
    <w:rsid w:val="001D5839"/>
    <w:rsid w:val="001D5861"/>
    <w:rsid w:val="001D590E"/>
    <w:rsid w:val="001D6047"/>
    <w:rsid w:val="001D61D5"/>
    <w:rsid w:val="001D63D1"/>
    <w:rsid w:val="001D645F"/>
    <w:rsid w:val="001D64A4"/>
    <w:rsid w:val="001D6535"/>
    <w:rsid w:val="001D67E2"/>
    <w:rsid w:val="001D6815"/>
    <w:rsid w:val="001D6854"/>
    <w:rsid w:val="001D69A2"/>
    <w:rsid w:val="001D69BB"/>
    <w:rsid w:val="001D6A6A"/>
    <w:rsid w:val="001D6C1D"/>
    <w:rsid w:val="001D6C7D"/>
    <w:rsid w:val="001D71DC"/>
    <w:rsid w:val="001D71F7"/>
    <w:rsid w:val="001D774D"/>
    <w:rsid w:val="001D775A"/>
    <w:rsid w:val="001D797B"/>
    <w:rsid w:val="001D799E"/>
    <w:rsid w:val="001E05FB"/>
    <w:rsid w:val="001E0D41"/>
    <w:rsid w:val="001E136C"/>
    <w:rsid w:val="001E144B"/>
    <w:rsid w:val="001E1BD3"/>
    <w:rsid w:val="001E223F"/>
    <w:rsid w:val="001E22C7"/>
    <w:rsid w:val="001E245C"/>
    <w:rsid w:val="001E2A78"/>
    <w:rsid w:val="001E2AB9"/>
    <w:rsid w:val="001E2B3D"/>
    <w:rsid w:val="001E2C28"/>
    <w:rsid w:val="001E359B"/>
    <w:rsid w:val="001E36B6"/>
    <w:rsid w:val="001E39F0"/>
    <w:rsid w:val="001E3D96"/>
    <w:rsid w:val="001E4004"/>
    <w:rsid w:val="001E4474"/>
    <w:rsid w:val="001E4959"/>
    <w:rsid w:val="001E4961"/>
    <w:rsid w:val="001E4A71"/>
    <w:rsid w:val="001E4CE1"/>
    <w:rsid w:val="001E4D9B"/>
    <w:rsid w:val="001E4FB3"/>
    <w:rsid w:val="001E51E0"/>
    <w:rsid w:val="001E5253"/>
    <w:rsid w:val="001E53F4"/>
    <w:rsid w:val="001E5E4E"/>
    <w:rsid w:val="001E5E86"/>
    <w:rsid w:val="001E5E87"/>
    <w:rsid w:val="001E6071"/>
    <w:rsid w:val="001E65D0"/>
    <w:rsid w:val="001E65D9"/>
    <w:rsid w:val="001E6A54"/>
    <w:rsid w:val="001E6E66"/>
    <w:rsid w:val="001E6E77"/>
    <w:rsid w:val="001E7340"/>
    <w:rsid w:val="001E75F1"/>
    <w:rsid w:val="001E7B75"/>
    <w:rsid w:val="001E7C6D"/>
    <w:rsid w:val="001E7F23"/>
    <w:rsid w:val="001F0102"/>
    <w:rsid w:val="001F0128"/>
    <w:rsid w:val="001F01D6"/>
    <w:rsid w:val="001F0371"/>
    <w:rsid w:val="001F049E"/>
    <w:rsid w:val="001F0942"/>
    <w:rsid w:val="001F114B"/>
    <w:rsid w:val="001F151E"/>
    <w:rsid w:val="001F1541"/>
    <w:rsid w:val="001F16DB"/>
    <w:rsid w:val="001F1731"/>
    <w:rsid w:val="001F1B4F"/>
    <w:rsid w:val="001F1D1B"/>
    <w:rsid w:val="001F1D43"/>
    <w:rsid w:val="001F1FB6"/>
    <w:rsid w:val="001F1FC8"/>
    <w:rsid w:val="001F20FA"/>
    <w:rsid w:val="001F25F9"/>
    <w:rsid w:val="001F27A7"/>
    <w:rsid w:val="001F31BC"/>
    <w:rsid w:val="001F326C"/>
    <w:rsid w:val="001F36D8"/>
    <w:rsid w:val="001F3A3D"/>
    <w:rsid w:val="001F40A7"/>
    <w:rsid w:val="001F4469"/>
    <w:rsid w:val="001F44D2"/>
    <w:rsid w:val="001F4906"/>
    <w:rsid w:val="001F4AEF"/>
    <w:rsid w:val="001F4B83"/>
    <w:rsid w:val="001F4E35"/>
    <w:rsid w:val="001F4E49"/>
    <w:rsid w:val="001F507F"/>
    <w:rsid w:val="001F5240"/>
    <w:rsid w:val="001F5625"/>
    <w:rsid w:val="001F5CAF"/>
    <w:rsid w:val="001F5CE5"/>
    <w:rsid w:val="001F6115"/>
    <w:rsid w:val="001F6755"/>
    <w:rsid w:val="001F6B26"/>
    <w:rsid w:val="001F6D75"/>
    <w:rsid w:val="001F6DA7"/>
    <w:rsid w:val="001F706A"/>
    <w:rsid w:val="001F76F9"/>
    <w:rsid w:val="001F7D4A"/>
    <w:rsid w:val="001F7E44"/>
    <w:rsid w:val="001F7FF9"/>
    <w:rsid w:val="00200023"/>
    <w:rsid w:val="0020017A"/>
    <w:rsid w:val="002004FF"/>
    <w:rsid w:val="0020058F"/>
    <w:rsid w:val="00200BA1"/>
    <w:rsid w:val="00200BE2"/>
    <w:rsid w:val="00200CFE"/>
    <w:rsid w:val="00200D1A"/>
    <w:rsid w:val="00200E98"/>
    <w:rsid w:val="00201155"/>
    <w:rsid w:val="00201363"/>
    <w:rsid w:val="0020142D"/>
    <w:rsid w:val="00201C44"/>
    <w:rsid w:val="00202244"/>
    <w:rsid w:val="0020247C"/>
    <w:rsid w:val="0020274F"/>
    <w:rsid w:val="00202B44"/>
    <w:rsid w:val="00202B79"/>
    <w:rsid w:val="00202BC1"/>
    <w:rsid w:val="00202DDF"/>
    <w:rsid w:val="00202E40"/>
    <w:rsid w:val="00202ECD"/>
    <w:rsid w:val="00203008"/>
    <w:rsid w:val="0020300D"/>
    <w:rsid w:val="002032D2"/>
    <w:rsid w:val="00203393"/>
    <w:rsid w:val="0020349D"/>
    <w:rsid w:val="0020353B"/>
    <w:rsid w:val="002035BE"/>
    <w:rsid w:val="00203B8F"/>
    <w:rsid w:val="00203D38"/>
    <w:rsid w:val="0020406A"/>
    <w:rsid w:val="002041DB"/>
    <w:rsid w:val="00204335"/>
    <w:rsid w:val="00204775"/>
    <w:rsid w:val="00204803"/>
    <w:rsid w:val="0020486A"/>
    <w:rsid w:val="00204C2A"/>
    <w:rsid w:val="00204F99"/>
    <w:rsid w:val="00205D66"/>
    <w:rsid w:val="00205E87"/>
    <w:rsid w:val="00205F9B"/>
    <w:rsid w:val="00206208"/>
    <w:rsid w:val="00206342"/>
    <w:rsid w:val="00206665"/>
    <w:rsid w:val="002067DF"/>
    <w:rsid w:val="00206810"/>
    <w:rsid w:val="002068C8"/>
    <w:rsid w:val="00206A51"/>
    <w:rsid w:val="002071A4"/>
    <w:rsid w:val="002071B4"/>
    <w:rsid w:val="0020730D"/>
    <w:rsid w:val="002073EA"/>
    <w:rsid w:val="00207A7C"/>
    <w:rsid w:val="00207BEA"/>
    <w:rsid w:val="00207D63"/>
    <w:rsid w:val="00207E63"/>
    <w:rsid w:val="0021002B"/>
    <w:rsid w:val="00210487"/>
    <w:rsid w:val="002104B7"/>
    <w:rsid w:val="00210F3B"/>
    <w:rsid w:val="002110B5"/>
    <w:rsid w:val="00211235"/>
    <w:rsid w:val="0021199C"/>
    <w:rsid w:val="00211C10"/>
    <w:rsid w:val="00212089"/>
    <w:rsid w:val="0021214B"/>
    <w:rsid w:val="002126D7"/>
    <w:rsid w:val="00212A2E"/>
    <w:rsid w:val="00212B42"/>
    <w:rsid w:val="00212CC0"/>
    <w:rsid w:val="00212D01"/>
    <w:rsid w:val="00212EC9"/>
    <w:rsid w:val="00212F59"/>
    <w:rsid w:val="002137D8"/>
    <w:rsid w:val="00213E18"/>
    <w:rsid w:val="00213F66"/>
    <w:rsid w:val="002140A0"/>
    <w:rsid w:val="002143A7"/>
    <w:rsid w:val="002147D7"/>
    <w:rsid w:val="00214D48"/>
    <w:rsid w:val="002155D1"/>
    <w:rsid w:val="00215636"/>
    <w:rsid w:val="00215789"/>
    <w:rsid w:val="00215AD9"/>
    <w:rsid w:val="00215F01"/>
    <w:rsid w:val="002160B8"/>
    <w:rsid w:val="0021635C"/>
    <w:rsid w:val="002164B1"/>
    <w:rsid w:val="002164C4"/>
    <w:rsid w:val="00216611"/>
    <w:rsid w:val="00216800"/>
    <w:rsid w:val="00216BE3"/>
    <w:rsid w:val="002170D5"/>
    <w:rsid w:val="00217164"/>
    <w:rsid w:val="002171BE"/>
    <w:rsid w:val="00217499"/>
    <w:rsid w:val="00217896"/>
    <w:rsid w:val="002202BA"/>
    <w:rsid w:val="00220710"/>
    <w:rsid w:val="002208E6"/>
    <w:rsid w:val="002209E3"/>
    <w:rsid w:val="00220AF7"/>
    <w:rsid w:val="00220C60"/>
    <w:rsid w:val="00220F33"/>
    <w:rsid w:val="002211E2"/>
    <w:rsid w:val="0022121C"/>
    <w:rsid w:val="002212AB"/>
    <w:rsid w:val="00221AC7"/>
    <w:rsid w:val="00221C13"/>
    <w:rsid w:val="00221C66"/>
    <w:rsid w:val="00221EEC"/>
    <w:rsid w:val="00222399"/>
    <w:rsid w:val="002224B0"/>
    <w:rsid w:val="0022250C"/>
    <w:rsid w:val="00222826"/>
    <w:rsid w:val="00222B98"/>
    <w:rsid w:val="00222C77"/>
    <w:rsid w:val="00222C82"/>
    <w:rsid w:val="00222CE7"/>
    <w:rsid w:val="00222DCF"/>
    <w:rsid w:val="0022367A"/>
    <w:rsid w:val="00223ADD"/>
    <w:rsid w:val="00223C24"/>
    <w:rsid w:val="002241C7"/>
    <w:rsid w:val="002245B3"/>
    <w:rsid w:val="002245D8"/>
    <w:rsid w:val="00224B66"/>
    <w:rsid w:val="00224BB6"/>
    <w:rsid w:val="00224CD0"/>
    <w:rsid w:val="002254BD"/>
    <w:rsid w:val="0022551E"/>
    <w:rsid w:val="0022564A"/>
    <w:rsid w:val="00225AB9"/>
    <w:rsid w:val="00225EBD"/>
    <w:rsid w:val="00225ECF"/>
    <w:rsid w:val="0022601D"/>
    <w:rsid w:val="00226048"/>
    <w:rsid w:val="002260FB"/>
    <w:rsid w:val="00226339"/>
    <w:rsid w:val="0022655C"/>
    <w:rsid w:val="00227416"/>
    <w:rsid w:val="00227914"/>
    <w:rsid w:val="00227C57"/>
    <w:rsid w:val="00227EF3"/>
    <w:rsid w:val="00230241"/>
    <w:rsid w:val="00230947"/>
    <w:rsid w:val="00230A88"/>
    <w:rsid w:val="00231021"/>
    <w:rsid w:val="0023175E"/>
    <w:rsid w:val="00231774"/>
    <w:rsid w:val="0023195A"/>
    <w:rsid w:val="00231CBB"/>
    <w:rsid w:val="00231D2B"/>
    <w:rsid w:val="00231DA1"/>
    <w:rsid w:val="002322B8"/>
    <w:rsid w:val="002328A2"/>
    <w:rsid w:val="00232A64"/>
    <w:rsid w:val="00232D04"/>
    <w:rsid w:val="00232DBE"/>
    <w:rsid w:val="002334E1"/>
    <w:rsid w:val="0023350A"/>
    <w:rsid w:val="00233CAE"/>
    <w:rsid w:val="00234036"/>
    <w:rsid w:val="002341BD"/>
    <w:rsid w:val="00234AF3"/>
    <w:rsid w:val="00234E58"/>
    <w:rsid w:val="00234F74"/>
    <w:rsid w:val="00235701"/>
    <w:rsid w:val="00235E33"/>
    <w:rsid w:val="00235EFB"/>
    <w:rsid w:val="0023618F"/>
    <w:rsid w:val="002362B9"/>
    <w:rsid w:val="00236335"/>
    <w:rsid w:val="00237078"/>
    <w:rsid w:val="00237E00"/>
    <w:rsid w:val="00237FF4"/>
    <w:rsid w:val="0024011F"/>
    <w:rsid w:val="00240197"/>
    <w:rsid w:val="002404D8"/>
    <w:rsid w:val="002406FD"/>
    <w:rsid w:val="00240A2E"/>
    <w:rsid w:val="00240F93"/>
    <w:rsid w:val="00240FB4"/>
    <w:rsid w:val="00241035"/>
    <w:rsid w:val="0024154A"/>
    <w:rsid w:val="00241A8C"/>
    <w:rsid w:val="00241D54"/>
    <w:rsid w:val="00242181"/>
    <w:rsid w:val="00242767"/>
    <w:rsid w:val="00242A13"/>
    <w:rsid w:val="002430C7"/>
    <w:rsid w:val="00243B4C"/>
    <w:rsid w:val="00243F4B"/>
    <w:rsid w:val="00244313"/>
    <w:rsid w:val="002443C2"/>
    <w:rsid w:val="002444FB"/>
    <w:rsid w:val="00244537"/>
    <w:rsid w:val="00244B0F"/>
    <w:rsid w:val="00244D3E"/>
    <w:rsid w:val="0024557F"/>
    <w:rsid w:val="0024560B"/>
    <w:rsid w:val="00245C8E"/>
    <w:rsid w:val="00245DC9"/>
    <w:rsid w:val="00246137"/>
    <w:rsid w:val="00246157"/>
    <w:rsid w:val="002462EA"/>
    <w:rsid w:val="0024666A"/>
    <w:rsid w:val="0024680B"/>
    <w:rsid w:val="002468B5"/>
    <w:rsid w:val="00246E44"/>
    <w:rsid w:val="00246F86"/>
    <w:rsid w:val="00247412"/>
    <w:rsid w:val="002474A1"/>
    <w:rsid w:val="0024766C"/>
    <w:rsid w:val="00247B09"/>
    <w:rsid w:val="002503E9"/>
    <w:rsid w:val="0025040B"/>
    <w:rsid w:val="002508B9"/>
    <w:rsid w:val="0025095A"/>
    <w:rsid w:val="002509DD"/>
    <w:rsid w:val="00250E3B"/>
    <w:rsid w:val="00250F31"/>
    <w:rsid w:val="00250FAF"/>
    <w:rsid w:val="00250FE5"/>
    <w:rsid w:val="002510E4"/>
    <w:rsid w:val="002510FD"/>
    <w:rsid w:val="00251239"/>
    <w:rsid w:val="0025150F"/>
    <w:rsid w:val="002519D8"/>
    <w:rsid w:val="00251B2F"/>
    <w:rsid w:val="00251CA8"/>
    <w:rsid w:val="002521C4"/>
    <w:rsid w:val="002527C0"/>
    <w:rsid w:val="00252821"/>
    <w:rsid w:val="00253267"/>
    <w:rsid w:val="002537D2"/>
    <w:rsid w:val="00253917"/>
    <w:rsid w:val="00253C12"/>
    <w:rsid w:val="00253C97"/>
    <w:rsid w:val="0025401B"/>
    <w:rsid w:val="00254329"/>
    <w:rsid w:val="002544E8"/>
    <w:rsid w:val="002545E1"/>
    <w:rsid w:val="00254BE0"/>
    <w:rsid w:val="00255175"/>
    <w:rsid w:val="00255278"/>
    <w:rsid w:val="002553F1"/>
    <w:rsid w:val="002553F3"/>
    <w:rsid w:val="0025561E"/>
    <w:rsid w:val="00255891"/>
    <w:rsid w:val="002558BF"/>
    <w:rsid w:val="00255A7E"/>
    <w:rsid w:val="00255BE9"/>
    <w:rsid w:val="00255CDC"/>
    <w:rsid w:val="00255EB9"/>
    <w:rsid w:val="00256619"/>
    <w:rsid w:val="00256A10"/>
    <w:rsid w:val="0025710B"/>
    <w:rsid w:val="00257302"/>
    <w:rsid w:val="00257811"/>
    <w:rsid w:val="00257950"/>
    <w:rsid w:val="00257E56"/>
    <w:rsid w:val="002600C1"/>
    <w:rsid w:val="002602A9"/>
    <w:rsid w:val="002602DB"/>
    <w:rsid w:val="002604D0"/>
    <w:rsid w:val="00260A7D"/>
    <w:rsid w:val="00260C85"/>
    <w:rsid w:val="00261427"/>
    <w:rsid w:val="002617B7"/>
    <w:rsid w:val="00261A11"/>
    <w:rsid w:val="00261A84"/>
    <w:rsid w:val="00261D42"/>
    <w:rsid w:val="00261DEB"/>
    <w:rsid w:val="0026206C"/>
    <w:rsid w:val="002628A9"/>
    <w:rsid w:val="00262DC5"/>
    <w:rsid w:val="0026315E"/>
    <w:rsid w:val="00263165"/>
    <w:rsid w:val="002632F3"/>
    <w:rsid w:val="00263310"/>
    <w:rsid w:val="00263469"/>
    <w:rsid w:val="0026385F"/>
    <w:rsid w:val="00263FE6"/>
    <w:rsid w:val="00264698"/>
    <w:rsid w:val="002650BB"/>
    <w:rsid w:val="002652FF"/>
    <w:rsid w:val="0026552E"/>
    <w:rsid w:val="00265613"/>
    <w:rsid w:val="00265687"/>
    <w:rsid w:val="002656B4"/>
    <w:rsid w:val="002657AE"/>
    <w:rsid w:val="002658E1"/>
    <w:rsid w:val="002662A3"/>
    <w:rsid w:val="0026662F"/>
    <w:rsid w:val="00266891"/>
    <w:rsid w:val="0026694D"/>
    <w:rsid w:val="00266E52"/>
    <w:rsid w:val="00266FA2"/>
    <w:rsid w:val="002675E4"/>
    <w:rsid w:val="00267CAB"/>
    <w:rsid w:val="00267E1A"/>
    <w:rsid w:val="00270001"/>
    <w:rsid w:val="0027013D"/>
    <w:rsid w:val="00270911"/>
    <w:rsid w:val="00270E47"/>
    <w:rsid w:val="00271286"/>
    <w:rsid w:val="0027157D"/>
    <w:rsid w:val="002718A1"/>
    <w:rsid w:val="00271DBA"/>
    <w:rsid w:val="00271EB8"/>
    <w:rsid w:val="00272095"/>
    <w:rsid w:val="00272232"/>
    <w:rsid w:val="002724A7"/>
    <w:rsid w:val="00273226"/>
    <w:rsid w:val="00273617"/>
    <w:rsid w:val="002739A7"/>
    <w:rsid w:val="00273A02"/>
    <w:rsid w:val="00273AEE"/>
    <w:rsid w:val="002741A7"/>
    <w:rsid w:val="00274239"/>
    <w:rsid w:val="0027463F"/>
    <w:rsid w:val="0027499E"/>
    <w:rsid w:val="00274D27"/>
    <w:rsid w:val="00274F48"/>
    <w:rsid w:val="002751D9"/>
    <w:rsid w:val="002753FB"/>
    <w:rsid w:val="00275488"/>
    <w:rsid w:val="00275506"/>
    <w:rsid w:val="00275604"/>
    <w:rsid w:val="00275649"/>
    <w:rsid w:val="00275931"/>
    <w:rsid w:val="00275D4F"/>
    <w:rsid w:val="00275EC0"/>
    <w:rsid w:val="002765F9"/>
    <w:rsid w:val="0027679C"/>
    <w:rsid w:val="00276AD5"/>
    <w:rsid w:val="00276BD0"/>
    <w:rsid w:val="00276CA7"/>
    <w:rsid w:val="00276FC6"/>
    <w:rsid w:val="0027765D"/>
    <w:rsid w:val="002779EB"/>
    <w:rsid w:val="00277A42"/>
    <w:rsid w:val="00277A5C"/>
    <w:rsid w:val="00277AAA"/>
    <w:rsid w:val="00277CB1"/>
    <w:rsid w:val="00277FF2"/>
    <w:rsid w:val="00280363"/>
    <w:rsid w:val="002803BA"/>
    <w:rsid w:val="0028046F"/>
    <w:rsid w:val="00280920"/>
    <w:rsid w:val="00280933"/>
    <w:rsid w:val="00280AFC"/>
    <w:rsid w:val="00280C50"/>
    <w:rsid w:val="00280C52"/>
    <w:rsid w:val="0028101F"/>
    <w:rsid w:val="00281114"/>
    <w:rsid w:val="00281761"/>
    <w:rsid w:val="002818AC"/>
    <w:rsid w:val="00281A49"/>
    <w:rsid w:val="00282A9C"/>
    <w:rsid w:val="00282E02"/>
    <w:rsid w:val="00282F38"/>
    <w:rsid w:val="0028303A"/>
    <w:rsid w:val="00283568"/>
    <w:rsid w:val="002836B2"/>
    <w:rsid w:val="002838CD"/>
    <w:rsid w:val="00283EC6"/>
    <w:rsid w:val="0028418F"/>
    <w:rsid w:val="002844DC"/>
    <w:rsid w:val="00284925"/>
    <w:rsid w:val="00284C2C"/>
    <w:rsid w:val="002850B8"/>
    <w:rsid w:val="002853F0"/>
    <w:rsid w:val="00285479"/>
    <w:rsid w:val="002858A1"/>
    <w:rsid w:val="00285DF7"/>
    <w:rsid w:val="00286160"/>
    <w:rsid w:val="002862F3"/>
    <w:rsid w:val="002868BF"/>
    <w:rsid w:val="002868EE"/>
    <w:rsid w:val="00286938"/>
    <w:rsid w:val="00286AA3"/>
    <w:rsid w:val="00286E1D"/>
    <w:rsid w:val="00286FAB"/>
    <w:rsid w:val="0028732C"/>
    <w:rsid w:val="0028752B"/>
    <w:rsid w:val="0028787C"/>
    <w:rsid w:val="0028794E"/>
    <w:rsid w:val="00287AD3"/>
    <w:rsid w:val="00287D89"/>
    <w:rsid w:val="00290057"/>
    <w:rsid w:val="002900C0"/>
    <w:rsid w:val="00290860"/>
    <w:rsid w:val="00290964"/>
    <w:rsid w:val="00290E91"/>
    <w:rsid w:val="00291B32"/>
    <w:rsid w:val="00291E66"/>
    <w:rsid w:val="00291F88"/>
    <w:rsid w:val="002920AD"/>
    <w:rsid w:val="00292B6A"/>
    <w:rsid w:val="00292BF0"/>
    <w:rsid w:val="00292E30"/>
    <w:rsid w:val="002932F0"/>
    <w:rsid w:val="0029340F"/>
    <w:rsid w:val="002935D8"/>
    <w:rsid w:val="002937D1"/>
    <w:rsid w:val="002939E9"/>
    <w:rsid w:val="00293D94"/>
    <w:rsid w:val="00293FD0"/>
    <w:rsid w:val="002942AC"/>
    <w:rsid w:val="00294586"/>
    <w:rsid w:val="00294649"/>
    <w:rsid w:val="00294BF5"/>
    <w:rsid w:val="00294D88"/>
    <w:rsid w:val="00294E6B"/>
    <w:rsid w:val="00294ECE"/>
    <w:rsid w:val="0029503B"/>
    <w:rsid w:val="00295BCD"/>
    <w:rsid w:val="00296164"/>
    <w:rsid w:val="00296628"/>
    <w:rsid w:val="002966EC"/>
    <w:rsid w:val="00296CFA"/>
    <w:rsid w:val="00297232"/>
    <w:rsid w:val="00297233"/>
    <w:rsid w:val="00297404"/>
    <w:rsid w:val="0029764C"/>
    <w:rsid w:val="00297756"/>
    <w:rsid w:val="0029775C"/>
    <w:rsid w:val="00297CB2"/>
    <w:rsid w:val="002A0111"/>
    <w:rsid w:val="002A02EF"/>
    <w:rsid w:val="002A0568"/>
    <w:rsid w:val="002A05EE"/>
    <w:rsid w:val="002A0A34"/>
    <w:rsid w:val="002A0CFB"/>
    <w:rsid w:val="002A0E6E"/>
    <w:rsid w:val="002A1387"/>
    <w:rsid w:val="002A142B"/>
    <w:rsid w:val="002A1ABF"/>
    <w:rsid w:val="002A1B49"/>
    <w:rsid w:val="002A22EF"/>
    <w:rsid w:val="002A2B58"/>
    <w:rsid w:val="002A2B95"/>
    <w:rsid w:val="002A3094"/>
    <w:rsid w:val="002A30F6"/>
    <w:rsid w:val="002A3140"/>
    <w:rsid w:val="002A3223"/>
    <w:rsid w:val="002A3C63"/>
    <w:rsid w:val="002A3EB7"/>
    <w:rsid w:val="002A3FDF"/>
    <w:rsid w:val="002A4308"/>
    <w:rsid w:val="002A47CF"/>
    <w:rsid w:val="002A4F53"/>
    <w:rsid w:val="002A5049"/>
    <w:rsid w:val="002A5227"/>
    <w:rsid w:val="002A5538"/>
    <w:rsid w:val="002A556E"/>
    <w:rsid w:val="002A5A2F"/>
    <w:rsid w:val="002A5DF3"/>
    <w:rsid w:val="002A633B"/>
    <w:rsid w:val="002A6697"/>
    <w:rsid w:val="002A66B3"/>
    <w:rsid w:val="002A67BE"/>
    <w:rsid w:val="002A67C0"/>
    <w:rsid w:val="002A699F"/>
    <w:rsid w:val="002A6A1C"/>
    <w:rsid w:val="002A6A2A"/>
    <w:rsid w:val="002A6C7A"/>
    <w:rsid w:val="002A78E1"/>
    <w:rsid w:val="002A7A4F"/>
    <w:rsid w:val="002A7B5E"/>
    <w:rsid w:val="002A7E61"/>
    <w:rsid w:val="002B00A0"/>
    <w:rsid w:val="002B058D"/>
    <w:rsid w:val="002B0C53"/>
    <w:rsid w:val="002B0DAD"/>
    <w:rsid w:val="002B0DCA"/>
    <w:rsid w:val="002B0DD3"/>
    <w:rsid w:val="002B0F47"/>
    <w:rsid w:val="002B1869"/>
    <w:rsid w:val="002B1B59"/>
    <w:rsid w:val="002B1C01"/>
    <w:rsid w:val="002B1D00"/>
    <w:rsid w:val="002B1D7F"/>
    <w:rsid w:val="002B2125"/>
    <w:rsid w:val="002B2243"/>
    <w:rsid w:val="002B2261"/>
    <w:rsid w:val="002B2401"/>
    <w:rsid w:val="002B28C5"/>
    <w:rsid w:val="002B2EFE"/>
    <w:rsid w:val="002B3414"/>
    <w:rsid w:val="002B3425"/>
    <w:rsid w:val="002B400F"/>
    <w:rsid w:val="002B41A2"/>
    <w:rsid w:val="002B4485"/>
    <w:rsid w:val="002B44F4"/>
    <w:rsid w:val="002B4B33"/>
    <w:rsid w:val="002B5131"/>
    <w:rsid w:val="002B51F1"/>
    <w:rsid w:val="002B52B9"/>
    <w:rsid w:val="002B575C"/>
    <w:rsid w:val="002B5BFC"/>
    <w:rsid w:val="002B5DB1"/>
    <w:rsid w:val="002B6075"/>
    <w:rsid w:val="002B62DC"/>
    <w:rsid w:val="002B63EC"/>
    <w:rsid w:val="002B66D0"/>
    <w:rsid w:val="002B6B06"/>
    <w:rsid w:val="002B6EAA"/>
    <w:rsid w:val="002B6F3B"/>
    <w:rsid w:val="002B72B2"/>
    <w:rsid w:val="002B7385"/>
    <w:rsid w:val="002B7986"/>
    <w:rsid w:val="002B7A25"/>
    <w:rsid w:val="002B7CB5"/>
    <w:rsid w:val="002B7CB7"/>
    <w:rsid w:val="002C028F"/>
    <w:rsid w:val="002C0459"/>
    <w:rsid w:val="002C06AA"/>
    <w:rsid w:val="002C082B"/>
    <w:rsid w:val="002C083B"/>
    <w:rsid w:val="002C0889"/>
    <w:rsid w:val="002C0BB6"/>
    <w:rsid w:val="002C0ECE"/>
    <w:rsid w:val="002C1188"/>
    <w:rsid w:val="002C1836"/>
    <w:rsid w:val="002C1889"/>
    <w:rsid w:val="002C1A90"/>
    <w:rsid w:val="002C206D"/>
    <w:rsid w:val="002C2370"/>
    <w:rsid w:val="002C24A7"/>
    <w:rsid w:val="002C24F3"/>
    <w:rsid w:val="002C3035"/>
    <w:rsid w:val="002C30CA"/>
    <w:rsid w:val="002C32DA"/>
    <w:rsid w:val="002C3491"/>
    <w:rsid w:val="002C38E3"/>
    <w:rsid w:val="002C3979"/>
    <w:rsid w:val="002C398B"/>
    <w:rsid w:val="002C47C7"/>
    <w:rsid w:val="002C48A2"/>
    <w:rsid w:val="002C4A51"/>
    <w:rsid w:val="002C4C0C"/>
    <w:rsid w:val="002C4D12"/>
    <w:rsid w:val="002C4D19"/>
    <w:rsid w:val="002C4D26"/>
    <w:rsid w:val="002C4D8E"/>
    <w:rsid w:val="002C5837"/>
    <w:rsid w:val="002C58F9"/>
    <w:rsid w:val="002C5CEE"/>
    <w:rsid w:val="002C61E0"/>
    <w:rsid w:val="002C669B"/>
    <w:rsid w:val="002C66E6"/>
    <w:rsid w:val="002C6AE1"/>
    <w:rsid w:val="002C6F95"/>
    <w:rsid w:val="002C7038"/>
    <w:rsid w:val="002C7272"/>
    <w:rsid w:val="002C7632"/>
    <w:rsid w:val="002C76C3"/>
    <w:rsid w:val="002C7A23"/>
    <w:rsid w:val="002C7A55"/>
    <w:rsid w:val="002D0004"/>
    <w:rsid w:val="002D0120"/>
    <w:rsid w:val="002D0229"/>
    <w:rsid w:val="002D0305"/>
    <w:rsid w:val="002D03BE"/>
    <w:rsid w:val="002D066E"/>
    <w:rsid w:val="002D0999"/>
    <w:rsid w:val="002D0A01"/>
    <w:rsid w:val="002D0AEC"/>
    <w:rsid w:val="002D0EBC"/>
    <w:rsid w:val="002D144B"/>
    <w:rsid w:val="002D14BE"/>
    <w:rsid w:val="002D16B4"/>
    <w:rsid w:val="002D1745"/>
    <w:rsid w:val="002D17D6"/>
    <w:rsid w:val="002D188C"/>
    <w:rsid w:val="002D1950"/>
    <w:rsid w:val="002D2AB0"/>
    <w:rsid w:val="002D3139"/>
    <w:rsid w:val="002D38F0"/>
    <w:rsid w:val="002D3AC2"/>
    <w:rsid w:val="002D3D58"/>
    <w:rsid w:val="002D4084"/>
    <w:rsid w:val="002D40E4"/>
    <w:rsid w:val="002D48C5"/>
    <w:rsid w:val="002D4972"/>
    <w:rsid w:val="002D4ADC"/>
    <w:rsid w:val="002D4DF9"/>
    <w:rsid w:val="002D51E0"/>
    <w:rsid w:val="002D569B"/>
    <w:rsid w:val="002D58D8"/>
    <w:rsid w:val="002D5B4A"/>
    <w:rsid w:val="002D64B3"/>
    <w:rsid w:val="002D668D"/>
    <w:rsid w:val="002D6C65"/>
    <w:rsid w:val="002D6E53"/>
    <w:rsid w:val="002D6EC3"/>
    <w:rsid w:val="002D6F0C"/>
    <w:rsid w:val="002D713E"/>
    <w:rsid w:val="002D7F07"/>
    <w:rsid w:val="002E0108"/>
    <w:rsid w:val="002E026D"/>
    <w:rsid w:val="002E02D7"/>
    <w:rsid w:val="002E04F6"/>
    <w:rsid w:val="002E07C6"/>
    <w:rsid w:val="002E0A02"/>
    <w:rsid w:val="002E0E30"/>
    <w:rsid w:val="002E10EA"/>
    <w:rsid w:val="002E1372"/>
    <w:rsid w:val="002E160F"/>
    <w:rsid w:val="002E1823"/>
    <w:rsid w:val="002E1AE2"/>
    <w:rsid w:val="002E1B04"/>
    <w:rsid w:val="002E1B42"/>
    <w:rsid w:val="002E1D0D"/>
    <w:rsid w:val="002E1DAC"/>
    <w:rsid w:val="002E1FB4"/>
    <w:rsid w:val="002E2061"/>
    <w:rsid w:val="002E2074"/>
    <w:rsid w:val="002E2121"/>
    <w:rsid w:val="002E213D"/>
    <w:rsid w:val="002E23CA"/>
    <w:rsid w:val="002E2628"/>
    <w:rsid w:val="002E2A3B"/>
    <w:rsid w:val="002E2D14"/>
    <w:rsid w:val="002E2D41"/>
    <w:rsid w:val="002E36D3"/>
    <w:rsid w:val="002E37C8"/>
    <w:rsid w:val="002E3A55"/>
    <w:rsid w:val="002E3FC2"/>
    <w:rsid w:val="002E4527"/>
    <w:rsid w:val="002E4A0A"/>
    <w:rsid w:val="002E4E5B"/>
    <w:rsid w:val="002E4FCB"/>
    <w:rsid w:val="002E5010"/>
    <w:rsid w:val="002E53AA"/>
    <w:rsid w:val="002E5879"/>
    <w:rsid w:val="002E5C2A"/>
    <w:rsid w:val="002E5E36"/>
    <w:rsid w:val="002E643F"/>
    <w:rsid w:val="002E6480"/>
    <w:rsid w:val="002E68BA"/>
    <w:rsid w:val="002E6E02"/>
    <w:rsid w:val="002E73B1"/>
    <w:rsid w:val="002E7798"/>
    <w:rsid w:val="002E783B"/>
    <w:rsid w:val="002F0054"/>
    <w:rsid w:val="002F0527"/>
    <w:rsid w:val="002F057B"/>
    <w:rsid w:val="002F08EB"/>
    <w:rsid w:val="002F0B09"/>
    <w:rsid w:val="002F1065"/>
    <w:rsid w:val="002F10AC"/>
    <w:rsid w:val="002F12D7"/>
    <w:rsid w:val="002F15D8"/>
    <w:rsid w:val="002F260B"/>
    <w:rsid w:val="002F2680"/>
    <w:rsid w:val="002F26F3"/>
    <w:rsid w:val="002F2B88"/>
    <w:rsid w:val="002F3078"/>
    <w:rsid w:val="002F31CE"/>
    <w:rsid w:val="002F31D7"/>
    <w:rsid w:val="002F35EF"/>
    <w:rsid w:val="002F3755"/>
    <w:rsid w:val="002F3921"/>
    <w:rsid w:val="002F398A"/>
    <w:rsid w:val="002F3A55"/>
    <w:rsid w:val="002F3A9E"/>
    <w:rsid w:val="002F3DD3"/>
    <w:rsid w:val="002F3DED"/>
    <w:rsid w:val="002F4141"/>
    <w:rsid w:val="002F4D13"/>
    <w:rsid w:val="002F5729"/>
    <w:rsid w:val="002F5766"/>
    <w:rsid w:val="002F5811"/>
    <w:rsid w:val="002F58D4"/>
    <w:rsid w:val="002F5BFE"/>
    <w:rsid w:val="002F5D7B"/>
    <w:rsid w:val="002F5E86"/>
    <w:rsid w:val="002F639B"/>
    <w:rsid w:val="002F6432"/>
    <w:rsid w:val="002F67A7"/>
    <w:rsid w:val="002F69D1"/>
    <w:rsid w:val="002F6BF0"/>
    <w:rsid w:val="002F6DD0"/>
    <w:rsid w:val="002F6EB1"/>
    <w:rsid w:val="002F6FBA"/>
    <w:rsid w:val="002F70A9"/>
    <w:rsid w:val="002F716E"/>
    <w:rsid w:val="002F76DF"/>
    <w:rsid w:val="002F7DB7"/>
    <w:rsid w:val="002F7FB9"/>
    <w:rsid w:val="00300339"/>
    <w:rsid w:val="00300B14"/>
    <w:rsid w:val="00300BDF"/>
    <w:rsid w:val="0030113D"/>
    <w:rsid w:val="003012DB"/>
    <w:rsid w:val="003013D4"/>
    <w:rsid w:val="00301901"/>
    <w:rsid w:val="00301A83"/>
    <w:rsid w:val="00301AFF"/>
    <w:rsid w:val="003022EA"/>
    <w:rsid w:val="003023D8"/>
    <w:rsid w:val="003023E2"/>
    <w:rsid w:val="003023F4"/>
    <w:rsid w:val="00302886"/>
    <w:rsid w:val="0030292F"/>
    <w:rsid w:val="00302A65"/>
    <w:rsid w:val="00302E23"/>
    <w:rsid w:val="0030338E"/>
    <w:rsid w:val="00303755"/>
    <w:rsid w:val="0030375B"/>
    <w:rsid w:val="0030399C"/>
    <w:rsid w:val="00303A73"/>
    <w:rsid w:val="00303CD0"/>
    <w:rsid w:val="00303CFC"/>
    <w:rsid w:val="003040CC"/>
    <w:rsid w:val="00304E58"/>
    <w:rsid w:val="00304EEE"/>
    <w:rsid w:val="00305061"/>
    <w:rsid w:val="0030511B"/>
    <w:rsid w:val="0030516A"/>
    <w:rsid w:val="00305283"/>
    <w:rsid w:val="0030534F"/>
    <w:rsid w:val="003056EA"/>
    <w:rsid w:val="003058CB"/>
    <w:rsid w:val="00305E79"/>
    <w:rsid w:val="00305F97"/>
    <w:rsid w:val="003063F4"/>
    <w:rsid w:val="0030685D"/>
    <w:rsid w:val="0030691F"/>
    <w:rsid w:val="00306E2F"/>
    <w:rsid w:val="00306E50"/>
    <w:rsid w:val="00306E94"/>
    <w:rsid w:val="00307245"/>
    <w:rsid w:val="0030742F"/>
    <w:rsid w:val="003074C4"/>
    <w:rsid w:val="00307778"/>
    <w:rsid w:val="00307C70"/>
    <w:rsid w:val="00307C9C"/>
    <w:rsid w:val="003100C9"/>
    <w:rsid w:val="003104C4"/>
    <w:rsid w:val="003107E7"/>
    <w:rsid w:val="003108DE"/>
    <w:rsid w:val="003109CA"/>
    <w:rsid w:val="00310B70"/>
    <w:rsid w:val="00311443"/>
    <w:rsid w:val="003122C1"/>
    <w:rsid w:val="00312417"/>
    <w:rsid w:val="003129A6"/>
    <w:rsid w:val="00312A29"/>
    <w:rsid w:val="00312BAA"/>
    <w:rsid w:val="00312D2E"/>
    <w:rsid w:val="003131FE"/>
    <w:rsid w:val="0031347C"/>
    <w:rsid w:val="0031352F"/>
    <w:rsid w:val="00313713"/>
    <w:rsid w:val="00313755"/>
    <w:rsid w:val="00313B09"/>
    <w:rsid w:val="00313EF4"/>
    <w:rsid w:val="00314017"/>
    <w:rsid w:val="00314317"/>
    <w:rsid w:val="00314532"/>
    <w:rsid w:val="003148E0"/>
    <w:rsid w:val="003149C7"/>
    <w:rsid w:val="00314F83"/>
    <w:rsid w:val="00315A4A"/>
    <w:rsid w:val="00315B51"/>
    <w:rsid w:val="00315EFC"/>
    <w:rsid w:val="00315FEC"/>
    <w:rsid w:val="00316908"/>
    <w:rsid w:val="0031698E"/>
    <w:rsid w:val="00316C9D"/>
    <w:rsid w:val="00317563"/>
    <w:rsid w:val="003175ED"/>
    <w:rsid w:val="00317796"/>
    <w:rsid w:val="003177DD"/>
    <w:rsid w:val="003179DB"/>
    <w:rsid w:val="00317A53"/>
    <w:rsid w:val="003202AC"/>
    <w:rsid w:val="003203A9"/>
    <w:rsid w:val="00320462"/>
    <w:rsid w:val="003204FA"/>
    <w:rsid w:val="00320D98"/>
    <w:rsid w:val="0032136F"/>
    <w:rsid w:val="003213AC"/>
    <w:rsid w:val="00321440"/>
    <w:rsid w:val="0032205A"/>
    <w:rsid w:val="0032205E"/>
    <w:rsid w:val="0032259E"/>
    <w:rsid w:val="003225B6"/>
    <w:rsid w:val="00322A40"/>
    <w:rsid w:val="00322B25"/>
    <w:rsid w:val="00322BCA"/>
    <w:rsid w:val="003230A4"/>
    <w:rsid w:val="0032323C"/>
    <w:rsid w:val="00323274"/>
    <w:rsid w:val="00323967"/>
    <w:rsid w:val="00323986"/>
    <w:rsid w:val="00323999"/>
    <w:rsid w:val="00323A13"/>
    <w:rsid w:val="00323CE0"/>
    <w:rsid w:val="00323D46"/>
    <w:rsid w:val="0032432E"/>
    <w:rsid w:val="00324495"/>
    <w:rsid w:val="003244EF"/>
    <w:rsid w:val="00324A63"/>
    <w:rsid w:val="00324FCF"/>
    <w:rsid w:val="00325035"/>
    <w:rsid w:val="00325383"/>
    <w:rsid w:val="003253EF"/>
    <w:rsid w:val="00325722"/>
    <w:rsid w:val="0032597B"/>
    <w:rsid w:val="00325C86"/>
    <w:rsid w:val="00325DB2"/>
    <w:rsid w:val="00325E2E"/>
    <w:rsid w:val="00325EE4"/>
    <w:rsid w:val="00326517"/>
    <w:rsid w:val="00326702"/>
    <w:rsid w:val="0032697F"/>
    <w:rsid w:val="00326F18"/>
    <w:rsid w:val="003271BD"/>
    <w:rsid w:val="003277D4"/>
    <w:rsid w:val="0032798D"/>
    <w:rsid w:val="00327B21"/>
    <w:rsid w:val="00327CED"/>
    <w:rsid w:val="00327D01"/>
    <w:rsid w:val="00327D8C"/>
    <w:rsid w:val="003300A2"/>
    <w:rsid w:val="00330414"/>
    <w:rsid w:val="003304C5"/>
    <w:rsid w:val="0033059D"/>
    <w:rsid w:val="00330BDE"/>
    <w:rsid w:val="003314FC"/>
    <w:rsid w:val="0033151A"/>
    <w:rsid w:val="0033231C"/>
    <w:rsid w:val="0033250B"/>
    <w:rsid w:val="00332B14"/>
    <w:rsid w:val="00332B54"/>
    <w:rsid w:val="00332E6E"/>
    <w:rsid w:val="003333B4"/>
    <w:rsid w:val="0033353A"/>
    <w:rsid w:val="003335D5"/>
    <w:rsid w:val="003335FF"/>
    <w:rsid w:val="003337F7"/>
    <w:rsid w:val="00333884"/>
    <w:rsid w:val="003339B6"/>
    <w:rsid w:val="00333BDD"/>
    <w:rsid w:val="00333C1C"/>
    <w:rsid w:val="00333C77"/>
    <w:rsid w:val="00334033"/>
    <w:rsid w:val="003345CB"/>
    <w:rsid w:val="003348CF"/>
    <w:rsid w:val="00334A64"/>
    <w:rsid w:val="00334D8D"/>
    <w:rsid w:val="00335002"/>
    <w:rsid w:val="003355B0"/>
    <w:rsid w:val="00335654"/>
    <w:rsid w:val="00335A76"/>
    <w:rsid w:val="00335C64"/>
    <w:rsid w:val="00335EC2"/>
    <w:rsid w:val="0033603D"/>
    <w:rsid w:val="0033635A"/>
    <w:rsid w:val="00336841"/>
    <w:rsid w:val="00336850"/>
    <w:rsid w:val="00336B17"/>
    <w:rsid w:val="00336F96"/>
    <w:rsid w:val="003370BF"/>
    <w:rsid w:val="0033718E"/>
    <w:rsid w:val="003374A6"/>
    <w:rsid w:val="00337519"/>
    <w:rsid w:val="00337F4C"/>
    <w:rsid w:val="00340171"/>
    <w:rsid w:val="00340227"/>
    <w:rsid w:val="003406EE"/>
    <w:rsid w:val="003416CD"/>
    <w:rsid w:val="0034179B"/>
    <w:rsid w:val="00341ADD"/>
    <w:rsid w:val="00341B2C"/>
    <w:rsid w:val="00341E2C"/>
    <w:rsid w:val="00341EBA"/>
    <w:rsid w:val="00342B94"/>
    <w:rsid w:val="00342D3E"/>
    <w:rsid w:val="00342D7B"/>
    <w:rsid w:val="00342DAD"/>
    <w:rsid w:val="0034323B"/>
    <w:rsid w:val="003438E9"/>
    <w:rsid w:val="00343C61"/>
    <w:rsid w:val="00343CD2"/>
    <w:rsid w:val="00343E39"/>
    <w:rsid w:val="00344276"/>
    <w:rsid w:val="003444BC"/>
    <w:rsid w:val="003444F3"/>
    <w:rsid w:val="0034484B"/>
    <w:rsid w:val="00344B55"/>
    <w:rsid w:val="00345374"/>
    <w:rsid w:val="00345385"/>
    <w:rsid w:val="00345389"/>
    <w:rsid w:val="003453DE"/>
    <w:rsid w:val="00345554"/>
    <w:rsid w:val="00345A1E"/>
    <w:rsid w:val="00345CCE"/>
    <w:rsid w:val="00345E92"/>
    <w:rsid w:val="003460BB"/>
    <w:rsid w:val="0034663E"/>
    <w:rsid w:val="00346CA6"/>
    <w:rsid w:val="00350068"/>
    <w:rsid w:val="0035023F"/>
    <w:rsid w:val="003502CC"/>
    <w:rsid w:val="003503BE"/>
    <w:rsid w:val="003508A6"/>
    <w:rsid w:val="00350B72"/>
    <w:rsid w:val="00350E86"/>
    <w:rsid w:val="00350EB3"/>
    <w:rsid w:val="003518A8"/>
    <w:rsid w:val="00351979"/>
    <w:rsid w:val="00351ED9"/>
    <w:rsid w:val="00352011"/>
    <w:rsid w:val="003520C5"/>
    <w:rsid w:val="00352B44"/>
    <w:rsid w:val="00352D2E"/>
    <w:rsid w:val="00352D44"/>
    <w:rsid w:val="00352DA4"/>
    <w:rsid w:val="003540D7"/>
    <w:rsid w:val="00354152"/>
    <w:rsid w:val="003542D8"/>
    <w:rsid w:val="003543FE"/>
    <w:rsid w:val="00354A20"/>
    <w:rsid w:val="00354DBC"/>
    <w:rsid w:val="00354F38"/>
    <w:rsid w:val="00354F41"/>
    <w:rsid w:val="003554CD"/>
    <w:rsid w:val="003555BE"/>
    <w:rsid w:val="003558C7"/>
    <w:rsid w:val="00355B6F"/>
    <w:rsid w:val="0035676A"/>
    <w:rsid w:val="003569D9"/>
    <w:rsid w:val="00356C9E"/>
    <w:rsid w:val="00357169"/>
    <w:rsid w:val="00357449"/>
    <w:rsid w:val="00357808"/>
    <w:rsid w:val="00357B5D"/>
    <w:rsid w:val="0036010A"/>
    <w:rsid w:val="0036049B"/>
    <w:rsid w:val="003604DE"/>
    <w:rsid w:val="00360597"/>
    <w:rsid w:val="003605AE"/>
    <w:rsid w:val="00360959"/>
    <w:rsid w:val="00360A60"/>
    <w:rsid w:val="00360C0A"/>
    <w:rsid w:val="00360C9A"/>
    <w:rsid w:val="00360CB7"/>
    <w:rsid w:val="0036113A"/>
    <w:rsid w:val="003619C5"/>
    <w:rsid w:val="00361BF2"/>
    <w:rsid w:val="00362205"/>
    <w:rsid w:val="003626BF"/>
    <w:rsid w:val="0036351D"/>
    <w:rsid w:val="003635F2"/>
    <w:rsid w:val="003636B5"/>
    <w:rsid w:val="0036395A"/>
    <w:rsid w:val="00363C92"/>
    <w:rsid w:val="0036406A"/>
    <w:rsid w:val="003643B6"/>
    <w:rsid w:val="00364986"/>
    <w:rsid w:val="00364F38"/>
    <w:rsid w:val="00365006"/>
    <w:rsid w:val="00365901"/>
    <w:rsid w:val="00365CD1"/>
    <w:rsid w:val="0036600A"/>
    <w:rsid w:val="00366169"/>
    <w:rsid w:val="00366324"/>
    <w:rsid w:val="00366539"/>
    <w:rsid w:val="0036697C"/>
    <w:rsid w:val="00367027"/>
    <w:rsid w:val="00367434"/>
    <w:rsid w:val="0036759D"/>
    <w:rsid w:val="003677A1"/>
    <w:rsid w:val="0037028C"/>
    <w:rsid w:val="00370429"/>
    <w:rsid w:val="003704A6"/>
    <w:rsid w:val="003704F3"/>
    <w:rsid w:val="003708B8"/>
    <w:rsid w:val="0037097F"/>
    <w:rsid w:val="00370993"/>
    <w:rsid w:val="00370A8B"/>
    <w:rsid w:val="00370B1C"/>
    <w:rsid w:val="00370E30"/>
    <w:rsid w:val="00371548"/>
    <w:rsid w:val="003715E1"/>
    <w:rsid w:val="00371782"/>
    <w:rsid w:val="003717A2"/>
    <w:rsid w:val="00371BDD"/>
    <w:rsid w:val="0037218D"/>
    <w:rsid w:val="00372245"/>
    <w:rsid w:val="00372763"/>
    <w:rsid w:val="00372CB2"/>
    <w:rsid w:val="00373200"/>
    <w:rsid w:val="0037332C"/>
    <w:rsid w:val="003734F8"/>
    <w:rsid w:val="0037388D"/>
    <w:rsid w:val="00373B05"/>
    <w:rsid w:val="003746BB"/>
    <w:rsid w:val="003748D5"/>
    <w:rsid w:val="00374A77"/>
    <w:rsid w:val="00374C60"/>
    <w:rsid w:val="00374CBA"/>
    <w:rsid w:val="00374F19"/>
    <w:rsid w:val="00375060"/>
    <w:rsid w:val="00375344"/>
    <w:rsid w:val="003754FB"/>
    <w:rsid w:val="00375DAE"/>
    <w:rsid w:val="00375EFB"/>
    <w:rsid w:val="0037664E"/>
    <w:rsid w:val="00376CBE"/>
    <w:rsid w:val="00376D25"/>
    <w:rsid w:val="0037732D"/>
    <w:rsid w:val="00377423"/>
    <w:rsid w:val="003775A5"/>
    <w:rsid w:val="00377B3F"/>
    <w:rsid w:val="00377BC5"/>
    <w:rsid w:val="00380094"/>
    <w:rsid w:val="003804B0"/>
    <w:rsid w:val="003807CF"/>
    <w:rsid w:val="00380E34"/>
    <w:rsid w:val="00380F0E"/>
    <w:rsid w:val="00380F28"/>
    <w:rsid w:val="00381001"/>
    <w:rsid w:val="0038185A"/>
    <w:rsid w:val="003819AD"/>
    <w:rsid w:val="003819E7"/>
    <w:rsid w:val="00381C99"/>
    <w:rsid w:val="00381CED"/>
    <w:rsid w:val="00382046"/>
    <w:rsid w:val="00382611"/>
    <w:rsid w:val="00382876"/>
    <w:rsid w:val="00382930"/>
    <w:rsid w:val="00382A2D"/>
    <w:rsid w:val="00382D17"/>
    <w:rsid w:val="0038355B"/>
    <w:rsid w:val="00383648"/>
    <w:rsid w:val="0038385C"/>
    <w:rsid w:val="00383B02"/>
    <w:rsid w:val="00383D8B"/>
    <w:rsid w:val="00383E00"/>
    <w:rsid w:val="00384AEE"/>
    <w:rsid w:val="00384F1C"/>
    <w:rsid w:val="00384FFB"/>
    <w:rsid w:val="00385070"/>
    <w:rsid w:val="00385575"/>
    <w:rsid w:val="00385B53"/>
    <w:rsid w:val="00385B80"/>
    <w:rsid w:val="00385CE4"/>
    <w:rsid w:val="00385E4B"/>
    <w:rsid w:val="00386132"/>
    <w:rsid w:val="0038626E"/>
    <w:rsid w:val="00386300"/>
    <w:rsid w:val="0038631A"/>
    <w:rsid w:val="00386375"/>
    <w:rsid w:val="0038649E"/>
    <w:rsid w:val="003868F7"/>
    <w:rsid w:val="00386BF3"/>
    <w:rsid w:val="003873B3"/>
    <w:rsid w:val="00387500"/>
    <w:rsid w:val="00387609"/>
    <w:rsid w:val="00387A28"/>
    <w:rsid w:val="00387C15"/>
    <w:rsid w:val="00387D14"/>
    <w:rsid w:val="00387EEA"/>
    <w:rsid w:val="00390198"/>
    <w:rsid w:val="00390656"/>
    <w:rsid w:val="00390727"/>
    <w:rsid w:val="003909C2"/>
    <w:rsid w:val="003911E9"/>
    <w:rsid w:val="00391AFE"/>
    <w:rsid w:val="00391B1D"/>
    <w:rsid w:val="00391D99"/>
    <w:rsid w:val="00392654"/>
    <w:rsid w:val="00392B2F"/>
    <w:rsid w:val="00392D91"/>
    <w:rsid w:val="003930FB"/>
    <w:rsid w:val="00393460"/>
    <w:rsid w:val="003934AD"/>
    <w:rsid w:val="003938CD"/>
    <w:rsid w:val="00393A1A"/>
    <w:rsid w:val="00393C09"/>
    <w:rsid w:val="00394449"/>
    <w:rsid w:val="00394656"/>
    <w:rsid w:val="003946E2"/>
    <w:rsid w:val="0039473E"/>
    <w:rsid w:val="0039474E"/>
    <w:rsid w:val="0039483D"/>
    <w:rsid w:val="003949DC"/>
    <w:rsid w:val="00394D5D"/>
    <w:rsid w:val="00394DD5"/>
    <w:rsid w:val="00394F86"/>
    <w:rsid w:val="00395013"/>
    <w:rsid w:val="003952DB"/>
    <w:rsid w:val="003956FD"/>
    <w:rsid w:val="0039581B"/>
    <w:rsid w:val="00395887"/>
    <w:rsid w:val="00395E8E"/>
    <w:rsid w:val="003960B3"/>
    <w:rsid w:val="00396420"/>
    <w:rsid w:val="003967AA"/>
    <w:rsid w:val="003967DC"/>
    <w:rsid w:val="003968EA"/>
    <w:rsid w:val="003969AE"/>
    <w:rsid w:val="00396A39"/>
    <w:rsid w:val="00396BE6"/>
    <w:rsid w:val="0039705B"/>
    <w:rsid w:val="00397FF3"/>
    <w:rsid w:val="003A002B"/>
    <w:rsid w:val="003A01B9"/>
    <w:rsid w:val="003A032C"/>
    <w:rsid w:val="003A0AAA"/>
    <w:rsid w:val="003A10BC"/>
    <w:rsid w:val="003A1233"/>
    <w:rsid w:val="003A1A41"/>
    <w:rsid w:val="003A1FBB"/>
    <w:rsid w:val="003A200E"/>
    <w:rsid w:val="003A220D"/>
    <w:rsid w:val="003A240E"/>
    <w:rsid w:val="003A24FB"/>
    <w:rsid w:val="003A26F6"/>
    <w:rsid w:val="003A2BF3"/>
    <w:rsid w:val="003A2D74"/>
    <w:rsid w:val="003A3006"/>
    <w:rsid w:val="003A31A1"/>
    <w:rsid w:val="003A328D"/>
    <w:rsid w:val="003A3799"/>
    <w:rsid w:val="003A3FE7"/>
    <w:rsid w:val="003A42F5"/>
    <w:rsid w:val="003A442B"/>
    <w:rsid w:val="003A45F3"/>
    <w:rsid w:val="003A494E"/>
    <w:rsid w:val="003A4AC8"/>
    <w:rsid w:val="003A4BFB"/>
    <w:rsid w:val="003A4D40"/>
    <w:rsid w:val="003A4E5D"/>
    <w:rsid w:val="003A4FA1"/>
    <w:rsid w:val="003A50F9"/>
    <w:rsid w:val="003A5211"/>
    <w:rsid w:val="003A5660"/>
    <w:rsid w:val="003A6164"/>
    <w:rsid w:val="003A692D"/>
    <w:rsid w:val="003A7242"/>
    <w:rsid w:val="003A72E9"/>
    <w:rsid w:val="003A77AC"/>
    <w:rsid w:val="003A7C26"/>
    <w:rsid w:val="003A7E57"/>
    <w:rsid w:val="003B0493"/>
    <w:rsid w:val="003B06D2"/>
    <w:rsid w:val="003B0A39"/>
    <w:rsid w:val="003B0AAD"/>
    <w:rsid w:val="003B0DDF"/>
    <w:rsid w:val="003B117A"/>
    <w:rsid w:val="003B1222"/>
    <w:rsid w:val="003B1325"/>
    <w:rsid w:val="003B139B"/>
    <w:rsid w:val="003B13D2"/>
    <w:rsid w:val="003B154F"/>
    <w:rsid w:val="003B15FE"/>
    <w:rsid w:val="003B160E"/>
    <w:rsid w:val="003B171B"/>
    <w:rsid w:val="003B1A47"/>
    <w:rsid w:val="003B1EAF"/>
    <w:rsid w:val="003B2072"/>
    <w:rsid w:val="003B22C2"/>
    <w:rsid w:val="003B24A3"/>
    <w:rsid w:val="003B2BEF"/>
    <w:rsid w:val="003B2DD8"/>
    <w:rsid w:val="003B2EA1"/>
    <w:rsid w:val="003B2EC1"/>
    <w:rsid w:val="003B2F94"/>
    <w:rsid w:val="003B2FCC"/>
    <w:rsid w:val="003B33BA"/>
    <w:rsid w:val="003B33E5"/>
    <w:rsid w:val="003B3879"/>
    <w:rsid w:val="003B3A89"/>
    <w:rsid w:val="003B3DBF"/>
    <w:rsid w:val="003B411D"/>
    <w:rsid w:val="003B4178"/>
    <w:rsid w:val="003B4760"/>
    <w:rsid w:val="003B4A60"/>
    <w:rsid w:val="003B4A8F"/>
    <w:rsid w:val="003B4FA5"/>
    <w:rsid w:val="003B500E"/>
    <w:rsid w:val="003B516A"/>
    <w:rsid w:val="003B53CF"/>
    <w:rsid w:val="003B5619"/>
    <w:rsid w:val="003B56EC"/>
    <w:rsid w:val="003B5998"/>
    <w:rsid w:val="003B5F0B"/>
    <w:rsid w:val="003B600F"/>
    <w:rsid w:val="003B646F"/>
    <w:rsid w:val="003B64DB"/>
    <w:rsid w:val="003B6608"/>
    <w:rsid w:val="003B67D3"/>
    <w:rsid w:val="003B6A57"/>
    <w:rsid w:val="003B6FA5"/>
    <w:rsid w:val="003B7178"/>
    <w:rsid w:val="003B7269"/>
    <w:rsid w:val="003B72BC"/>
    <w:rsid w:val="003B73F7"/>
    <w:rsid w:val="003B7580"/>
    <w:rsid w:val="003B768F"/>
    <w:rsid w:val="003B77B5"/>
    <w:rsid w:val="003B78A0"/>
    <w:rsid w:val="003B7D8C"/>
    <w:rsid w:val="003B7DB4"/>
    <w:rsid w:val="003B7F01"/>
    <w:rsid w:val="003C0163"/>
    <w:rsid w:val="003C0191"/>
    <w:rsid w:val="003C03AF"/>
    <w:rsid w:val="003C0473"/>
    <w:rsid w:val="003C090E"/>
    <w:rsid w:val="003C09FF"/>
    <w:rsid w:val="003C0A65"/>
    <w:rsid w:val="003C18DD"/>
    <w:rsid w:val="003C1A75"/>
    <w:rsid w:val="003C2466"/>
    <w:rsid w:val="003C28EE"/>
    <w:rsid w:val="003C2D1D"/>
    <w:rsid w:val="003C2DEB"/>
    <w:rsid w:val="003C33CF"/>
    <w:rsid w:val="003C35F2"/>
    <w:rsid w:val="003C3743"/>
    <w:rsid w:val="003C3BE7"/>
    <w:rsid w:val="003C3CAD"/>
    <w:rsid w:val="003C3DB2"/>
    <w:rsid w:val="003C3E38"/>
    <w:rsid w:val="003C4325"/>
    <w:rsid w:val="003C462B"/>
    <w:rsid w:val="003C4A15"/>
    <w:rsid w:val="003C4D81"/>
    <w:rsid w:val="003C553C"/>
    <w:rsid w:val="003C5A03"/>
    <w:rsid w:val="003C5A22"/>
    <w:rsid w:val="003C5A99"/>
    <w:rsid w:val="003C5F31"/>
    <w:rsid w:val="003C6801"/>
    <w:rsid w:val="003C6B5D"/>
    <w:rsid w:val="003C6BA9"/>
    <w:rsid w:val="003C6C99"/>
    <w:rsid w:val="003C6E56"/>
    <w:rsid w:val="003C748B"/>
    <w:rsid w:val="003C780E"/>
    <w:rsid w:val="003C7A72"/>
    <w:rsid w:val="003C7E30"/>
    <w:rsid w:val="003D00DC"/>
    <w:rsid w:val="003D0251"/>
    <w:rsid w:val="003D0426"/>
    <w:rsid w:val="003D074E"/>
    <w:rsid w:val="003D0845"/>
    <w:rsid w:val="003D0B8B"/>
    <w:rsid w:val="003D0F5D"/>
    <w:rsid w:val="003D1247"/>
    <w:rsid w:val="003D13CF"/>
    <w:rsid w:val="003D1514"/>
    <w:rsid w:val="003D16A4"/>
    <w:rsid w:val="003D1E76"/>
    <w:rsid w:val="003D2086"/>
    <w:rsid w:val="003D20AD"/>
    <w:rsid w:val="003D2181"/>
    <w:rsid w:val="003D24CC"/>
    <w:rsid w:val="003D2519"/>
    <w:rsid w:val="003D28E7"/>
    <w:rsid w:val="003D29A7"/>
    <w:rsid w:val="003D2DE8"/>
    <w:rsid w:val="003D3269"/>
    <w:rsid w:val="003D33EC"/>
    <w:rsid w:val="003D3D93"/>
    <w:rsid w:val="003D3E2F"/>
    <w:rsid w:val="003D43FD"/>
    <w:rsid w:val="003D48DB"/>
    <w:rsid w:val="003D49EF"/>
    <w:rsid w:val="003D4B75"/>
    <w:rsid w:val="003D4D03"/>
    <w:rsid w:val="003D4F28"/>
    <w:rsid w:val="003D560A"/>
    <w:rsid w:val="003D56AD"/>
    <w:rsid w:val="003D5ABA"/>
    <w:rsid w:val="003D5C78"/>
    <w:rsid w:val="003D601F"/>
    <w:rsid w:val="003D6122"/>
    <w:rsid w:val="003D6258"/>
    <w:rsid w:val="003D6770"/>
    <w:rsid w:val="003D6945"/>
    <w:rsid w:val="003D6951"/>
    <w:rsid w:val="003D6CCE"/>
    <w:rsid w:val="003D6D15"/>
    <w:rsid w:val="003D7230"/>
    <w:rsid w:val="003D76B5"/>
    <w:rsid w:val="003D7979"/>
    <w:rsid w:val="003D79C5"/>
    <w:rsid w:val="003D7D1C"/>
    <w:rsid w:val="003E0036"/>
    <w:rsid w:val="003E007D"/>
    <w:rsid w:val="003E0093"/>
    <w:rsid w:val="003E03FF"/>
    <w:rsid w:val="003E0610"/>
    <w:rsid w:val="003E06DD"/>
    <w:rsid w:val="003E0BB4"/>
    <w:rsid w:val="003E0FD0"/>
    <w:rsid w:val="003E1026"/>
    <w:rsid w:val="003E11C6"/>
    <w:rsid w:val="003E121B"/>
    <w:rsid w:val="003E1322"/>
    <w:rsid w:val="003E14FE"/>
    <w:rsid w:val="003E1543"/>
    <w:rsid w:val="003E16B0"/>
    <w:rsid w:val="003E16F7"/>
    <w:rsid w:val="003E17B9"/>
    <w:rsid w:val="003E1A6D"/>
    <w:rsid w:val="003E1B37"/>
    <w:rsid w:val="003E1C8B"/>
    <w:rsid w:val="003E1CC8"/>
    <w:rsid w:val="003E1D9D"/>
    <w:rsid w:val="003E1F90"/>
    <w:rsid w:val="003E219D"/>
    <w:rsid w:val="003E23B1"/>
    <w:rsid w:val="003E2592"/>
    <w:rsid w:val="003E2785"/>
    <w:rsid w:val="003E2A66"/>
    <w:rsid w:val="003E2C2B"/>
    <w:rsid w:val="003E2D11"/>
    <w:rsid w:val="003E2FC2"/>
    <w:rsid w:val="003E3221"/>
    <w:rsid w:val="003E3873"/>
    <w:rsid w:val="003E4151"/>
    <w:rsid w:val="003E4787"/>
    <w:rsid w:val="003E499F"/>
    <w:rsid w:val="003E4F28"/>
    <w:rsid w:val="003E5112"/>
    <w:rsid w:val="003E5405"/>
    <w:rsid w:val="003E549B"/>
    <w:rsid w:val="003E57B3"/>
    <w:rsid w:val="003E6146"/>
    <w:rsid w:val="003E6BD6"/>
    <w:rsid w:val="003E71CB"/>
    <w:rsid w:val="003E7381"/>
    <w:rsid w:val="003E79A8"/>
    <w:rsid w:val="003E7A95"/>
    <w:rsid w:val="003E7B1A"/>
    <w:rsid w:val="003E7CE3"/>
    <w:rsid w:val="003E7FE9"/>
    <w:rsid w:val="003F00CA"/>
    <w:rsid w:val="003F0482"/>
    <w:rsid w:val="003F05CE"/>
    <w:rsid w:val="003F0936"/>
    <w:rsid w:val="003F0C97"/>
    <w:rsid w:val="003F0D41"/>
    <w:rsid w:val="003F0DCC"/>
    <w:rsid w:val="003F15B2"/>
    <w:rsid w:val="003F1E31"/>
    <w:rsid w:val="003F2215"/>
    <w:rsid w:val="003F2D74"/>
    <w:rsid w:val="003F2FCF"/>
    <w:rsid w:val="003F353B"/>
    <w:rsid w:val="003F356D"/>
    <w:rsid w:val="003F391F"/>
    <w:rsid w:val="003F3A60"/>
    <w:rsid w:val="003F3BDA"/>
    <w:rsid w:val="003F3FFC"/>
    <w:rsid w:val="003F405A"/>
    <w:rsid w:val="003F41A1"/>
    <w:rsid w:val="003F449D"/>
    <w:rsid w:val="003F4591"/>
    <w:rsid w:val="003F472A"/>
    <w:rsid w:val="003F48C2"/>
    <w:rsid w:val="003F4942"/>
    <w:rsid w:val="003F4E72"/>
    <w:rsid w:val="003F52EA"/>
    <w:rsid w:val="003F53B2"/>
    <w:rsid w:val="003F53B3"/>
    <w:rsid w:val="003F56BE"/>
    <w:rsid w:val="003F594D"/>
    <w:rsid w:val="003F5A88"/>
    <w:rsid w:val="003F5BEC"/>
    <w:rsid w:val="003F5C81"/>
    <w:rsid w:val="003F6249"/>
    <w:rsid w:val="003F635E"/>
    <w:rsid w:val="003F6A05"/>
    <w:rsid w:val="003F758F"/>
    <w:rsid w:val="003F76B1"/>
    <w:rsid w:val="003F79AB"/>
    <w:rsid w:val="003F7DC6"/>
    <w:rsid w:val="004001B5"/>
    <w:rsid w:val="00400288"/>
    <w:rsid w:val="004004A3"/>
    <w:rsid w:val="00400A73"/>
    <w:rsid w:val="00400DA5"/>
    <w:rsid w:val="00400DB7"/>
    <w:rsid w:val="00401356"/>
    <w:rsid w:val="004013DF"/>
    <w:rsid w:val="004018C9"/>
    <w:rsid w:val="00401F78"/>
    <w:rsid w:val="00402191"/>
    <w:rsid w:val="004028A1"/>
    <w:rsid w:val="004028F7"/>
    <w:rsid w:val="00402C03"/>
    <w:rsid w:val="00403137"/>
    <w:rsid w:val="0040319F"/>
    <w:rsid w:val="00403292"/>
    <w:rsid w:val="00403483"/>
    <w:rsid w:val="004034F6"/>
    <w:rsid w:val="004036B5"/>
    <w:rsid w:val="0040370F"/>
    <w:rsid w:val="004039C9"/>
    <w:rsid w:val="00403A0A"/>
    <w:rsid w:val="00403A20"/>
    <w:rsid w:val="00403C98"/>
    <w:rsid w:val="0040428F"/>
    <w:rsid w:val="00404374"/>
    <w:rsid w:val="0040460B"/>
    <w:rsid w:val="00404A75"/>
    <w:rsid w:val="00404CF0"/>
    <w:rsid w:val="0040538B"/>
    <w:rsid w:val="004059AA"/>
    <w:rsid w:val="00405B65"/>
    <w:rsid w:val="004065DE"/>
    <w:rsid w:val="00406A87"/>
    <w:rsid w:val="00406BDB"/>
    <w:rsid w:val="00406C74"/>
    <w:rsid w:val="00406F20"/>
    <w:rsid w:val="0040724A"/>
    <w:rsid w:val="004074CE"/>
    <w:rsid w:val="00407C7C"/>
    <w:rsid w:val="00407DF8"/>
    <w:rsid w:val="00410900"/>
    <w:rsid w:val="00411B0F"/>
    <w:rsid w:val="00411C8C"/>
    <w:rsid w:val="00411D67"/>
    <w:rsid w:val="00411D74"/>
    <w:rsid w:val="0041213A"/>
    <w:rsid w:val="004123BB"/>
    <w:rsid w:val="004126C5"/>
    <w:rsid w:val="004126D3"/>
    <w:rsid w:val="00412DC4"/>
    <w:rsid w:val="00412E86"/>
    <w:rsid w:val="0041325A"/>
    <w:rsid w:val="004138A0"/>
    <w:rsid w:val="00413D12"/>
    <w:rsid w:val="00413D69"/>
    <w:rsid w:val="00413E44"/>
    <w:rsid w:val="0041422D"/>
    <w:rsid w:val="0041451F"/>
    <w:rsid w:val="00414CDB"/>
    <w:rsid w:val="00415021"/>
    <w:rsid w:val="004151BA"/>
    <w:rsid w:val="0041532D"/>
    <w:rsid w:val="004154DA"/>
    <w:rsid w:val="0041558E"/>
    <w:rsid w:val="00415AB7"/>
    <w:rsid w:val="00415AF3"/>
    <w:rsid w:val="00415F69"/>
    <w:rsid w:val="00415F7F"/>
    <w:rsid w:val="0041640E"/>
    <w:rsid w:val="00416690"/>
    <w:rsid w:val="004168DD"/>
    <w:rsid w:val="00416B79"/>
    <w:rsid w:val="00416C6A"/>
    <w:rsid w:val="00416E85"/>
    <w:rsid w:val="004174CE"/>
    <w:rsid w:val="0041758D"/>
    <w:rsid w:val="004176FA"/>
    <w:rsid w:val="004178C4"/>
    <w:rsid w:val="004179F2"/>
    <w:rsid w:val="00417AA3"/>
    <w:rsid w:val="00420145"/>
    <w:rsid w:val="00420240"/>
    <w:rsid w:val="0042025C"/>
    <w:rsid w:val="004204B9"/>
    <w:rsid w:val="00420789"/>
    <w:rsid w:val="0042080F"/>
    <w:rsid w:val="004208B0"/>
    <w:rsid w:val="00420CEE"/>
    <w:rsid w:val="00420EAD"/>
    <w:rsid w:val="004210EF"/>
    <w:rsid w:val="0042112B"/>
    <w:rsid w:val="00421A46"/>
    <w:rsid w:val="004221FF"/>
    <w:rsid w:val="00422313"/>
    <w:rsid w:val="00422370"/>
    <w:rsid w:val="00422387"/>
    <w:rsid w:val="004224E2"/>
    <w:rsid w:val="0042267B"/>
    <w:rsid w:val="004228AE"/>
    <w:rsid w:val="00422E0C"/>
    <w:rsid w:val="00423198"/>
    <w:rsid w:val="004231B7"/>
    <w:rsid w:val="0042335B"/>
    <w:rsid w:val="004236CC"/>
    <w:rsid w:val="00423AC5"/>
    <w:rsid w:val="00423B81"/>
    <w:rsid w:val="00423BA6"/>
    <w:rsid w:val="00423D53"/>
    <w:rsid w:val="00423E98"/>
    <w:rsid w:val="00424078"/>
    <w:rsid w:val="0042436D"/>
    <w:rsid w:val="00424C6C"/>
    <w:rsid w:val="00424DB6"/>
    <w:rsid w:val="00424ECC"/>
    <w:rsid w:val="00425277"/>
    <w:rsid w:val="004259D0"/>
    <w:rsid w:val="00425B29"/>
    <w:rsid w:val="0042602B"/>
    <w:rsid w:val="0042638E"/>
    <w:rsid w:val="00426421"/>
    <w:rsid w:val="00426505"/>
    <w:rsid w:val="004266EF"/>
    <w:rsid w:val="004267D2"/>
    <w:rsid w:val="0042696E"/>
    <w:rsid w:val="00426A59"/>
    <w:rsid w:val="00426B2D"/>
    <w:rsid w:val="00426BBF"/>
    <w:rsid w:val="00427213"/>
    <w:rsid w:val="00427332"/>
    <w:rsid w:val="004275FA"/>
    <w:rsid w:val="00427913"/>
    <w:rsid w:val="00427B3D"/>
    <w:rsid w:val="00427C67"/>
    <w:rsid w:val="00427D5A"/>
    <w:rsid w:val="00427EDC"/>
    <w:rsid w:val="0043006A"/>
    <w:rsid w:val="004300C3"/>
    <w:rsid w:val="004300F9"/>
    <w:rsid w:val="004304FE"/>
    <w:rsid w:val="004307D1"/>
    <w:rsid w:val="00430821"/>
    <w:rsid w:val="00430A5B"/>
    <w:rsid w:val="00430D88"/>
    <w:rsid w:val="004317CE"/>
    <w:rsid w:val="00431B10"/>
    <w:rsid w:val="00431CA7"/>
    <w:rsid w:val="00431FB8"/>
    <w:rsid w:val="00432161"/>
    <w:rsid w:val="004323DC"/>
    <w:rsid w:val="00432D0A"/>
    <w:rsid w:val="004336D2"/>
    <w:rsid w:val="00433944"/>
    <w:rsid w:val="00433C7F"/>
    <w:rsid w:val="00433E51"/>
    <w:rsid w:val="004344B4"/>
    <w:rsid w:val="004344C4"/>
    <w:rsid w:val="0043486A"/>
    <w:rsid w:val="00434D3B"/>
    <w:rsid w:val="00434E12"/>
    <w:rsid w:val="00435290"/>
    <w:rsid w:val="00435428"/>
    <w:rsid w:val="004354DA"/>
    <w:rsid w:val="004356ED"/>
    <w:rsid w:val="00435908"/>
    <w:rsid w:val="00435B33"/>
    <w:rsid w:val="00435B5F"/>
    <w:rsid w:val="00436065"/>
    <w:rsid w:val="0043609D"/>
    <w:rsid w:val="004360F9"/>
    <w:rsid w:val="00436173"/>
    <w:rsid w:val="004361D4"/>
    <w:rsid w:val="00436423"/>
    <w:rsid w:val="004366D9"/>
    <w:rsid w:val="00436CF2"/>
    <w:rsid w:val="00436FE4"/>
    <w:rsid w:val="004376EE"/>
    <w:rsid w:val="0043797A"/>
    <w:rsid w:val="00440066"/>
    <w:rsid w:val="00440361"/>
    <w:rsid w:val="004404EF"/>
    <w:rsid w:val="00440650"/>
    <w:rsid w:val="00440814"/>
    <w:rsid w:val="004409D3"/>
    <w:rsid w:val="00440AF0"/>
    <w:rsid w:val="00440B3D"/>
    <w:rsid w:val="0044112F"/>
    <w:rsid w:val="00441459"/>
    <w:rsid w:val="00441C60"/>
    <w:rsid w:val="00442033"/>
    <w:rsid w:val="004427C0"/>
    <w:rsid w:val="004429F8"/>
    <w:rsid w:val="00442A07"/>
    <w:rsid w:val="00442B73"/>
    <w:rsid w:val="00442F71"/>
    <w:rsid w:val="00442FD8"/>
    <w:rsid w:val="0044305A"/>
    <w:rsid w:val="0044312C"/>
    <w:rsid w:val="004434C6"/>
    <w:rsid w:val="004439F2"/>
    <w:rsid w:val="00443A7A"/>
    <w:rsid w:val="00443D0E"/>
    <w:rsid w:val="00443FFF"/>
    <w:rsid w:val="00444261"/>
    <w:rsid w:val="00444E8A"/>
    <w:rsid w:val="004459C4"/>
    <w:rsid w:val="00445A7D"/>
    <w:rsid w:val="00445C46"/>
    <w:rsid w:val="0044605A"/>
    <w:rsid w:val="00446098"/>
    <w:rsid w:val="00446193"/>
    <w:rsid w:val="004463A8"/>
    <w:rsid w:val="004464A2"/>
    <w:rsid w:val="004465BF"/>
    <w:rsid w:val="00446DF8"/>
    <w:rsid w:val="00446E77"/>
    <w:rsid w:val="004470C5"/>
    <w:rsid w:val="004471E4"/>
    <w:rsid w:val="00447316"/>
    <w:rsid w:val="00447613"/>
    <w:rsid w:val="0044770F"/>
    <w:rsid w:val="00447912"/>
    <w:rsid w:val="00447E1B"/>
    <w:rsid w:val="004500E4"/>
    <w:rsid w:val="00450471"/>
    <w:rsid w:val="00450801"/>
    <w:rsid w:val="00450BF9"/>
    <w:rsid w:val="004513AB"/>
    <w:rsid w:val="0045150E"/>
    <w:rsid w:val="004515F7"/>
    <w:rsid w:val="004518DF"/>
    <w:rsid w:val="004520A5"/>
    <w:rsid w:val="004525D4"/>
    <w:rsid w:val="00452773"/>
    <w:rsid w:val="004527FC"/>
    <w:rsid w:val="004528C7"/>
    <w:rsid w:val="0045307F"/>
    <w:rsid w:val="004534A3"/>
    <w:rsid w:val="00453725"/>
    <w:rsid w:val="0045383F"/>
    <w:rsid w:val="00453A83"/>
    <w:rsid w:val="00453D6E"/>
    <w:rsid w:val="004541BD"/>
    <w:rsid w:val="00454718"/>
    <w:rsid w:val="00454856"/>
    <w:rsid w:val="00454A6D"/>
    <w:rsid w:val="00454B3A"/>
    <w:rsid w:val="00454BDA"/>
    <w:rsid w:val="00454D42"/>
    <w:rsid w:val="00455020"/>
    <w:rsid w:val="004554F1"/>
    <w:rsid w:val="004555DB"/>
    <w:rsid w:val="00455AED"/>
    <w:rsid w:val="00455E84"/>
    <w:rsid w:val="00455F2E"/>
    <w:rsid w:val="00455F4D"/>
    <w:rsid w:val="00455F57"/>
    <w:rsid w:val="004561E3"/>
    <w:rsid w:val="00456519"/>
    <w:rsid w:val="0045681F"/>
    <w:rsid w:val="004569FB"/>
    <w:rsid w:val="00456E5B"/>
    <w:rsid w:val="00456E60"/>
    <w:rsid w:val="00457241"/>
    <w:rsid w:val="0045733B"/>
    <w:rsid w:val="00457507"/>
    <w:rsid w:val="00457D26"/>
    <w:rsid w:val="00460037"/>
    <w:rsid w:val="004605FD"/>
    <w:rsid w:val="00460AF8"/>
    <w:rsid w:val="00460BA3"/>
    <w:rsid w:val="00461171"/>
    <w:rsid w:val="00461B04"/>
    <w:rsid w:val="00461C44"/>
    <w:rsid w:val="00461C62"/>
    <w:rsid w:val="00461EC4"/>
    <w:rsid w:val="0046210F"/>
    <w:rsid w:val="0046215B"/>
    <w:rsid w:val="00462229"/>
    <w:rsid w:val="00462267"/>
    <w:rsid w:val="00462331"/>
    <w:rsid w:val="00462956"/>
    <w:rsid w:val="00462A0B"/>
    <w:rsid w:val="00462A13"/>
    <w:rsid w:val="00462B3D"/>
    <w:rsid w:val="0046324C"/>
    <w:rsid w:val="004632D5"/>
    <w:rsid w:val="004633AF"/>
    <w:rsid w:val="0046367D"/>
    <w:rsid w:val="00463780"/>
    <w:rsid w:val="004637DB"/>
    <w:rsid w:val="004638E1"/>
    <w:rsid w:val="00463E17"/>
    <w:rsid w:val="00463EDD"/>
    <w:rsid w:val="0046401C"/>
    <w:rsid w:val="00464128"/>
    <w:rsid w:val="004642DC"/>
    <w:rsid w:val="0046457E"/>
    <w:rsid w:val="00464825"/>
    <w:rsid w:val="004649EE"/>
    <w:rsid w:val="00464C25"/>
    <w:rsid w:val="00464F78"/>
    <w:rsid w:val="004650AD"/>
    <w:rsid w:val="004656DE"/>
    <w:rsid w:val="00465812"/>
    <w:rsid w:val="00465A0A"/>
    <w:rsid w:val="00465BEC"/>
    <w:rsid w:val="00465E61"/>
    <w:rsid w:val="004668AC"/>
    <w:rsid w:val="0046767A"/>
    <w:rsid w:val="004678C3"/>
    <w:rsid w:val="00467EB4"/>
    <w:rsid w:val="00467F9E"/>
    <w:rsid w:val="0047009D"/>
    <w:rsid w:val="004707C2"/>
    <w:rsid w:val="0047109A"/>
    <w:rsid w:val="00471190"/>
    <w:rsid w:val="00471BF7"/>
    <w:rsid w:val="00471C96"/>
    <w:rsid w:val="00472184"/>
    <w:rsid w:val="0047275C"/>
    <w:rsid w:val="004728EF"/>
    <w:rsid w:val="00472CB4"/>
    <w:rsid w:val="0047330E"/>
    <w:rsid w:val="00473384"/>
    <w:rsid w:val="00473415"/>
    <w:rsid w:val="00473770"/>
    <w:rsid w:val="004738B4"/>
    <w:rsid w:val="00473A1C"/>
    <w:rsid w:val="00473BC4"/>
    <w:rsid w:val="00473C8A"/>
    <w:rsid w:val="004740BE"/>
    <w:rsid w:val="004740C8"/>
    <w:rsid w:val="004740F3"/>
    <w:rsid w:val="0047583D"/>
    <w:rsid w:val="004758A9"/>
    <w:rsid w:val="00475A84"/>
    <w:rsid w:val="00475DE8"/>
    <w:rsid w:val="00475E2F"/>
    <w:rsid w:val="0047600D"/>
    <w:rsid w:val="004761B2"/>
    <w:rsid w:val="004764D7"/>
    <w:rsid w:val="004765A5"/>
    <w:rsid w:val="004775EB"/>
    <w:rsid w:val="00477BFE"/>
    <w:rsid w:val="004800D1"/>
    <w:rsid w:val="004801E0"/>
    <w:rsid w:val="0048038E"/>
    <w:rsid w:val="00480905"/>
    <w:rsid w:val="00480AF0"/>
    <w:rsid w:val="00480B8B"/>
    <w:rsid w:val="00480D29"/>
    <w:rsid w:val="00481630"/>
    <w:rsid w:val="00481A5B"/>
    <w:rsid w:val="00481B17"/>
    <w:rsid w:val="00481B1F"/>
    <w:rsid w:val="00481CCC"/>
    <w:rsid w:val="00481D5A"/>
    <w:rsid w:val="00481F7C"/>
    <w:rsid w:val="00481FF9"/>
    <w:rsid w:val="004821A1"/>
    <w:rsid w:val="004822D2"/>
    <w:rsid w:val="004823CB"/>
    <w:rsid w:val="0048268A"/>
    <w:rsid w:val="004828A1"/>
    <w:rsid w:val="004829A2"/>
    <w:rsid w:val="004829B9"/>
    <w:rsid w:val="00482C85"/>
    <w:rsid w:val="00482D00"/>
    <w:rsid w:val="00482D35"/>
    <w:rsid w:val="00482D3E"/>
    <w:rsid w:val="00482EF8"/>
    <w:rsid w:val="004838DE"/>
    <w:rsid w:val="00483B2E"/>
    <w:rsid w:val="00483B7E"/>
    <w:rsid w:val="004843BA"/>
    <w:rsid w:val="00484443"/>
    <w:rsid w:val="0048448F"/>
    <w:rsid w:val="0048499C"/>
    <w:rsid w:val="00484A63"/>
    <w:rsid w:val="00484A81"/>
    <w:rsid w:val="00484F32"/>
    <w:rsid w:val="00484FBE"/>
    <w:rsid w:val="004851CF"/>
    <w:rsid w:val="004852FE"/>
    <w:rsid w:val="004856A2"/>
    <w:rsid w:val="00485B20"/>
    <w:rsid w:val="00485E0C"/>
    <w:rsid w:val="00485ED1"/>
    <w:rsid w:val="004863D0"/>
    <w:rsid w:val="00486AD3"/>
    <w:rsid w:val="00486CEE"/>
    <w:rsid w:val="0048718E"/>
    <w:rsid w:val="0048726B"/>
    <w:rsid w:val="0048741C"/>
    <w:rsid w:val="00487BB4"/>
    <w:rsid w:val="004905BC"/>
    <w:rsid w:val="00490BE8"/>
    <w:rsid w:val="00490C49"/>
    <w:rsid w:val="0049110E"/>
    <w:rsid w:val="0049154C"/>
    <w:rsid w:val="004915B6"/>
    <w:rsid w:val="0049198F"/>
    <w:rsid w:val="00491F45"/>
    <w:rsid w:val="00492017"/>
    <w:rsid w:val="00492833"/>
    <w:rsid w:val="004929FD"/>
    <w:rsid w:val="00492B76"/>
    <w:rsid w:val="00492C47"/>
    <w:rsid w:val="0049379D"/>
    <w:rsid w:val="00493C74"/>
    <w:rsid w:val="00493D1C"/>
    <w:rsid w:val="00494243"/>
    <w:rsid w:val="00494736"/>
    <w:rsid w:val="00494944"/>
    <w:rsid w:val="00494B4F"/>
    <w:rsid w:val="00495061"/>
    <w:rsid w:val="0049544B"/>
    <w:rsid w:val="0049582F"/>
    <w:rsid w:val="00495F60"/>
    <w:rsid w:val="0049607B"/>
    <w:rsid w:val="00496087"/>
    <w:rsid w:val="004962DD"/>
    <w:rsid w:val="004966FF"/>
    <w:rsid w:val="004967F9"/>
    <w:rsid w:val="00496821"/>
    <w:rsid w:val="0049682E"/>
    <w:rsid w:val="00496B86"/>
    <w:rsid w:val="00496DA8"/>
    <w:rsid w:val="00496DE7"/>
    <w:rsid w:val="00496EF1"/>
    <w:rsid w:val="00497B43"/>
    <w:rsid w:val="00497C13"/>
    <w:rsid w:val="00497D5A"/>
    <w:rsid w:val="00497F40"/>
    <w:rsid w:val="004A0106"/>
    <w:rsid w:val="004A019E"/>
    <w:rsid w:val="004A034E"/>
    <w:rsid w:val="004A03AF"/>
    <w:rsid w:val="004A04F5"/>
    <w:rsid w:val="004A05D8"/>
    <w:rsid w:val="004A0BCA"/>
    <w:rsid w:val="004A0CE0"/>
    <w:rsid w:val="004A18A3"/>
    <w:rsid w:val="004A1A43"/>
    <w:rsid w:val="004A1D3C"/>
    <w:rsid w:val="004A1DED"/>
    <w:rsid w:val="004A218D"/>
    <w:rsid w:val="004A21C2"/>
    <w:rsid w:val="004A2C3F"/>
    <w:rsid w:val="004A30F0"/>
    <w:rsid w:val="004A3125"/>
    <w:rsid w:val="004A3137"/>
    <w:rsid w:val="004A3151"/>
    <w:rsid w:val="004A31E6"/>
    <w:rsid w:val="004A3431"/>
    <w:rsid w:val="004A3459"/>
    <w:rsid w:val="004A390F"/>
    <w:rsid w:val="004A3ED8"/>
    <w:rsid w:val="004A4156"/>
    <w:rsid w:val="004A4366"/>
    <w:rsid w:val="004A43DF"/>
    <w:rsid w:val="004A4404"/>
    <w:rsid w:val="004A4677"/>
    <w:rsid w:val="004A4903"/>
    <w:rsid w:val="004A4B2A"/>
    <w:rsid w:val="004A50FC"/>
    <w:rsid w:val="004A528C"/>
    <w:rsid w:val="004A53E3"/>
    <w:rsid w:val="004A586C"/>
    <w:rsid w:val="004A6891"/>
    <w:rsid w:val="004A6D32"/>
    <w:rsid w:val="004A6EDF"/>
    <w:rsid w:val="004A71C0"/>
    <w:rsid w:val="004A765F"/>
    <w:rsid w:val="004A7FBB"/>
    <w:rsid w:val="004B0045"/>
    <w:rsid w:val="004B0362"/>
    <w:rsid w:val="004B03F1"/>
    <w:rsid w:val="004B0AD0"/>
    <w:rsid w:val="004B0AE6"/>
    <w:rsid w:val="004B0C58"/>
    <w:rsid w:val="004B0DFC"/>
    <w:rsid w:val="004B1731"/>
    <w:rsid w:val="004B1A68"/>
    <w:rsid w:val="004B2D03"/>
    <w:rsid w:val="004B2E72"/>
    <w:rsid w:val="004B2E9C"/>
    <w:rsid w:val="004B30DB"/>
    <w:rsid w:val="004B3118"/>
    <w:rsid w:val="004B3702"/>
    <w:rsid w:val="004B3EB3"/>
    <w:rsid w:val="004B3EE5"/>
    <w:rsid w:val="004B4179"/>
    <w:rsid w:val="004B431A"/>
    <w:rsid w:val="004B437A"/>
    <w:rsid w:val="004B4607"/>
    <w:rsid w:val="004B4D92"/>
    <w:rsid w:val="004B4DF8"/>
    <w:rsid w:val="004B54C3"/>
    <w:rsid w:val="004B5800"/>
    <w:rsid w:val="004B582C"/>
    <w:rsid w:val="004B5981"/>
    <w:rsid w:val="004B598F"/>
    <w:rsid w:val="004B5ECC"/>
    <w:rsid w:val="004B600C"/>
    <w:rsid w:val="004B61C7"/>
    <w:rsid w:val="004B6247"/>
    <w:rsid w:val="004B6436"/>
    <w:rsid w:val="004B6705"/>
    <w:rsid w:val="004B6A80"/>
    <w:rsid w:val="004B7561"/>
    <w:rsid w:val="004B7576"/>
    <w:rsid w:val="004B773E"/>
    <w:rsid w:val="004B78F9"/>
    <w:rsid w:val="004B7A8D"/>
    <w:rsid w:val="004B7BFB"/>
    <w:rsid w:val="004B7C21"/>
    <w:rsid w:val="004C0023"/>
    <w:rsid w:val="004C006E"/>
    <w:rsid w:val="004C0258"/>
    <w:rsid w:val="004C07FF"/>
    <w:rsid w:val="004C08A5"/>
    <w:rsid w:val="004C0DE6"/>
    <w:rsid w:val="004C116A"/>
    <w:rsid w:val="004C11A9"/>
    <w:rsid w:val="004C1879"/>
    <w:rsid w:val="004C1C18"/>
    <w:rsid w:val="004C208F"/>
    <w:rsid w:val="004C22F8"/>
    <w:rsid w:val="004C2912"/>
    <w:rsid w:val="004C2B00"/>
    <w:rsid w:val="004C2C13"/>
    <w:rsid w:val="004C3210"/>
    <w:rsid w:val="004C3314"/>
    <w:rsid w:val="004C3BE0"/>
    <w:rsid w:val="004C45E4"/>
    <w:rsid w:val="004C4F20"/>
    <w:rsid w:val="004C5093"/>
    <w:rsid w:val="004C50FC"/>
    <w:rsid w:val="004C551C"/>
    <w:rsid w:val="004C57D1"/>
    <w:rsid w:val="004C5A0E"/>
    <w:rsid w:val="004C638B"/>
    <w:rsid w:val="004C6652"/>
    <w:rsid w:val="004C6F15"/>
    <w:rsid w:val="004C7024"/>
    <w:rsid w:val="004C7376"/>
    <w:rsid w:val="004C7737"/>
    <w:rsid w:val="004C773F"/>
    <w:rsid w:val="004C77CF"/>
    <w:rsid w:val="004C7A7F"/>
    <w:rsid w:val="004C7E2A"/>
    <w:rsid w:val="004D00CF"/>
    <w:rsid w:val="004D017F"/>
    <w:rsid w:val="004D0570"/>
    <w:rsid w:val="004D0643"/>
    <w:rsid w:val="004D065E"/>
    <w:rsid w:val="004D09B7"/>
    <w:rsid w:val="004D09CD"/>
    <w:rsid w:val="004D0A87"/>
    <w:rsid w:val="004D0BD8"/>
    <w:rsid w:val="004D0D9B"/>
    <w:rsid w:val="004D1071"/>
    <w:rsid w:val="004D10ED"/>
    <w:rsid w:val="004D1E36"/>
    <w:rsid w:val="004D1E37"/>
    <w:rsid w:val="004D1ED8"/>
    <w:rsid w:val="004D2168"/>
    <w:rsid w:val="004D221C"/>
    <w:rsid w:val="004D227B"/>
    <w:rsid w:val="004D2715"/>
    <w:rsid w:val="004D2AF0"/>
    <w:rsid w:val="004D2C06"/>
    <w:rsid w:val="004D33A3"/>
    <w:rsid w:val="004D38C4"/>
    <w:rsid w:val="004D3A55"/>
    <w:rsid w:val="004D3B7E"/>
    <w:rsid w:val="004D3EEF"/>
    <w:rsid w:val="004D4958"/>
    <w:rsid w:val="004D4A81"/>
    <w:rsid w:val="004D4C79"/>
    <w:rsid w:val="004D4DF7"/>
    <w:rsid w:val="004D5755"/>
    <w:rsid w:val="004D598A"/>
    <w:rsid w:val="004D5BD5"/>
    <w:rsid w:val="004D5F65"/>
    <w:rsid w:val="004D5F8B"/>
    <w:rsid w:val="004D6040"/>
    <w:rsid w:val="004D623E"/>
    <w:rsid w:val="004D6910"/>
    <w:rsid w:val="004D706D"/>
    <w:rsid w:val="004D711F"/>
    <w:rsid w:val="004D760D"/>
    <w:rsid w:val="004D7821"/>
    <w:rsid w:val="004D783E"/>
    <w:rsid w:val="004D7906"/>
    <w:rsid w:val="004D7A3D"/>
    <w:rsid w:val="004D7A59"/>
    <w:rsid w:val="004D7B09"/>
    <w:rsid w:val="004D7F94"/>
    <w:rsid w:val="004E03ED"/>
    <w:rsid w:val="004E0489"/>
    <w:rsid w:val="004E06FF"/>
    <w:rsid w:val="004E0AB8"/>
    <w:rsid w:val="004E0F9D"/>
    <w:rsid w:val="004E10BE"/>
    <w:rsid w:val="004E170A"/>
    <w:rsid w:val="004E1B67"/>
    <w:rsid w:val="004E1C8E"/>
    <w:rsid w:val="004E1E55"/>
    <w:rsid w:val="004E1F0F"/>
    <w:rsid w:val="004E2453"/>
    <w:rsid w:val="004E2A20"/>
    <w:rsid w:val="004E2D4E"/>
    <w:rsid w:val="004E3043"/>
    <w:rsid w:val="004E3176"/>
    <w:rsid w:val="004E355A"/>
    <w:rsid w:val="004E3AD3"/>
    <w:rsid w:val="004E42CE"/>
    <w:rsid w:val="004E48C0"/>
    <w:rsid w:val="004E498D"/>
    <w:rsid w:val="004E4BE1"/>
    <w:rsid w:val="004E4F36"/>
    <w:rsid w:val="004E5020"/>
    <w:rsid w:val="004E5218"/>
    <w:rsid w:val="004E5531"/>
    <w:rsid w:val="004E5607"/>
    <w:rsid w:val="004E590E"/>
    <w:rsid w:val="004E5B64"/>
    <w:rsid w:val="004E5C5E"/>
    <w:rsid w:val="004E5CC8"/>
    <w:rsid w:val="004E6234"/>
    <w:rsid w:val="004E6500"/>
    <w:rsid w:val="004E6EB2"/>
    <w:rsid w:val="004E6EF0"/>
    <w:rsid w:val="004E6FB7"/>
    <w:rsid w:val="004E7297"/>
    <w:rsid w:val="004E769E"/>
    <w:rsid w:val="004E7740"/>
    <w:rsid w:val="004E7A56"/>
    <w:rsid w:val="004F03BA"/>
    <w:rsid w:val="004F0B11"/>
    <w:rsid w:val="004F0F92"/>
    <w:rsid w:val="004F0F93"/>
    <w:rsid w:val="004F1094"/>
    <w:rsid w:val="004F1442"/>
    <w:rsid w:val="004F1613"/>
    <w:rsid w:val="004F16CE"/>
    <w:rsid w:val="004F178F"/>
    <w:rsid w:val="004F1AEE"/>
    <w:rsid w:val="004F1B1F"/>
    <w:rsid w:val="004F1FAC"/>
    <w:rsid w:val="004F2089"/>
    <w:rsid w:val="004F215A"/>
    <w:rsid w:val="004F21EE"/>
    <w:rsid w:val="004F221E"/>
    <w:rsid w:val="004F2781"/>
    <w:rsid w:val="004F2807"/>
    <w:rsid w:val="004F29EB"/>
    <w:rsid w:val="004F359C"/>
    <w:rsid w:val="004F3BBD"/>
    <w:rsid w:val="004F4441"/>
    <w:rsid w:val="004F474B"/>
    <w:rsid w:val="004F4843"/>
    <w:rsid w:val="004F4C63"/>
    <w:rsid w:val="004F4E7F"/>
    <w:rsid w:val="004F4FA8"/>
    <w:rsid w:val="004F51D0"/>
    <w:rsid w:val="004F549C"/>
    <w:rsid w:val="004F5508"/>
    <w:rsid w:val="004F5570"/>
    <w:rsid w:val="004F55D9"/>
    <w:rsid w:val="004F5885"/>
    <w:rsid w:val="004F5BFE"/>
    <w:rsid w:val="004F64C6"/>
    <w:rsid w:val="004F65ED"/>
    <w:rsid w:val="004F6630"/>
    <w:rsid w:val="004F697A"/>
    <w:rsid w:val="004F70AB"/>
    <w:rsid w:val="004F712B"/>
    <w:rsid w:val="004F76C1"/>
    <w:rsid w:val="004F76F4"/>
    <w:rsid w:val="004F782A"/>
    <w:rsid w:val="004F79BB"/>
    <w:rsid w:val="004F7DD5"/>
    <w:rsid w:val="004F7DFC"/>
    <w:rsid w:val="004F7E22"/>
    <w:rsid w:val="004F7EB9"/>
    <w:rsid w:val="004F7F3E"/>
    <w:rsid w:val="00500149"/>
    <w:rsid w:val="005004C9"/>
    <w:rsid w:val="00500560"/>
    <w:rsid w:val="00500D78"/>
    <w:rsid w:val="00500EA5"/>
    <w:rsid w:val="00500ED1"/>
    <w:rsid w:val="00500EE2"/>
    <w:rsid w:val="0050156B"/>
    <w:rsid w:val="005017C8"/>
    <w:rsid w:val="005019D8"/>
    <w:rsid w:val="00501A2B"/>
    <w:rsid w:val="00501C63"/>
    <w:rsid w:val="00501E26"/>
    <w:rsid w:val="00501F78"/>
    <w:rsid w:val="0050201D"/>
    <w:rsid w:val="00502053"/>
    <w:rsid w:val="00502091"/>
    <w:rsid w:val="00502145"/>
    <w:rsid w:val="0050237C"/>
    <w:rsid w:val="0050237D"/>
    <w:rsid w:val="00502A45"/>
    <w:rsid w:val="00502BBC"/>
    <w:rsid w:val="00502E19"/>
    <w:rsid w:val="005031FB"/>
    <w:rsid w:val="0050347B"/>
    <w:rsid w:val="005034A2"/>
    <w:rsid w:val="005040CB"/>
    <w:rsid w:val="00504556"/>
    <w:rsid w:val="00504560"/>
    <w:rsid w:val="00504753"/>
    <w:rsid w:val="00504BB5"/>
    <w:rsid w:val="00504C38"/>
    <w:rsid w:val="0050541C"/>
    <w:rsid w:val="0050548C"/>
    <w:rsid w:val="005054EE"/>
    <w:rsid w:val="005054F2"/>
    <w:rsid w:val="0050596B"/>
    <w:rsid w:val="00506422"/>
    <w:rsid w:val="0050651D"/>
    <w:rsid w:val="0050671A"/>
    <w:rsid w:val="00506774"/>
    <w:rsid w:val="00506E09"/>
    <w:rsid w:val="005076F1"/>
    <w:rsid w:val="00507734"/>
    <w:rsid w:val="00507923"/>
    <w:rsid w:val="00507964"/>
    <w:rsid w:val="00507BD8"/>
    <w:rsid w:val="00507BE3"/>
    <w:rsid w:val="00507C52"/>
    <w:rsid w:val="00507F87"/>
    <w:rsid w:val="0051003A"/>
    <w:rsid w:val="00510176"/>
    <w:rsid w:val="0051042B"/>
    <w:rsid w:val="0051083C"/>
    <w:rsid w:val="00510AFC"/>
    <w:rsid w:val="00510DEA"/>
    <w:rsid w:val="00510EF8"/>
    <w:rsid w:val="00511C68"/>
    <w:rsid w:val="00511D21"/>
    <w:rsid w:val="00511EA5"/>
    <w:rsid w:val="00511F08"/>
    <w:rsid w:val="00512466"/>
    <w:rsid w:val="00512791"/>
    <w:rsid w:val="00512BE2"/>
    <w:rsid w:val="00513CA4"/>
    <w:rsid w:val="00513D74"/>
    <w:rsid w:val="005140E4"/>
    <w:rsid w:val="00514150"/>
    <w:rsid w:val="00514B2A"/>
    <w:rsid w:val="00515974"/>
    <w:rsid w:val="00515B9E"/>
    <w:rsid w:val="00515BAE"/>
    <w:rsid w:val="00515EA2"/>
    <w:rsid w:val="00516198"/>
    <w:rsid w:val="005164A7"/>
    <w:rsid w:val="00516595"/>
    <w:rsid w:val="005165AE"/>
    <w:rsid w:val="00516610"/>
    <w:rsid w:val="00516B48"/>
    <w:rsid w:val="00516BF5"/>
    <w:rsid w:val="005173DD"/>
    <w:rsid w:val="00517868"/>
    <w:rsid w:val="00517898"/>
    <w:rsid w:val="00517A54"/>
    <w:rsid w:val="00517F80"/>
    <w:rsid w:val="00520ADF"/>
    <w:rsid w:val="00520D71"/>
    <w:rsid w:val="00520DA4"/>
    <w:rsid w:val="00520F1F"/>
    <w:rsid w:val="005210B0"/>
    <w:rsid w:val="00521286"/>
    <w:rsid w:val="0052132F"/>
    <w:rsid w:val="005213E9"/>
    <w:rsid w:val="00521528"/>
    <w:rsid w:val="005217FE"/>
    <w:rsid w:val="00521869"/>
    <w:rsid w:val="00521955"/>
    <w:rsid w:val="00521B6F"/>
    <w:rsid w:val="00521B9C"/>
    <w:rsid w:val="00522345"/>
    <w:rsid w:val="00522447"/>
    <w:rsid w:val="00522D7C"/>
    <w:rsid w:val="005233F5"/>
    <w:rsid w:val="00523504"/>
    <w:rsid w:val="00523662"/>
    <w:rsid w:val="005239B8"/>
    <w:rsid w:val="00523C02"/>
    <w:rsid w:val="0052430E"/>
    <w:rsid w:val="00524555"/>
    <w:rsid w:val="0052465B"/>
    <w:rsid w:val="005246F1"/>
    <w:rsid w:val="005247CC"/>
    <w:rsid w:val="00524A39"/>
    <w:rsid w:val="00524ACA"/>
    <w:rsid w:val="00524D9D"/>
    <w:rsid w:val="00524E09"/>
    <w:rsid w:val="00525114"/>
    <w:rsid w:val="0052518B"/>
    <w:rsid w:val="005251F6"/>
    <w:rsid w:val="00525278"/>
    <w:rsid w:val="0052560D"/>
    <w:rsid w:val="00525B2A"/>
    <w:rsid w:val="00525B33"/>
    <w:rsid w:val="00525CF8"/>
    <w:rsid w:val="00526727"/>
    <w:rsid w:val="00526C68"/>
    <w:rsid w:val="00526DC5"/>
    <w:rsid w:val="0052708D"/>
    <w:rsid w:val="00527632"/>
    <w:rsid w:val="005277A1"/>
    <w:rsid w:val="00527CEF"/>
    <w:rsid w:val="00527F65"/>
    <w:rsid w:val="005303AE"/>
    <w:rsid w:val="0053067F"/>
    <w:rsid w:val="00530F6F"/>
    <w:rsid w:val="00531086"/>
    <w:rsid w:val="0053116E"/>
    <w:rsid w:val="00531BE5"/>
    <w:rsid w:val="00531C87"/>
    <w:rsid w:val="00532249"/>
    <w:rsid w:val="00532399"/>
    <w:rsid w:val="00532A61"/>
    <w:rsid w:val="00532E88"/>
    <w:rsid w:val="00532FDC"/>
    <w:rsid w:val="00533515"/>
    <w:rsid w:val="00533776"/>
    <w:rsid w:val="00533C7C"/>
    <w:rsid w:val="00533F91"/>
    <w:rsid w:val="005345BA"/>
    <w:rsid w:val="00534710"/>
    <w:rsid w:val="005348C8"/>
    <w:rsid w:val="00534B82"/>
    <w:rsid w:val="00534F01"/>
    <w:rsid w:val="00535045"/>
    <w:rsid w:val="00535052"/>
    <w:rsid w:val="00535419"/>
    <w:rsid w:val="00535600"/>
    <w:rsid w:val="00535728"/>
    <w:rsid w:val="00535AAC"/>
    <w:rsid w:val="00535D08"/>
    <w:rsid w:val="00535D9E"/>
    <w:rsid w:val="00536051"/>
    <w:rsid w:val="00536104"/>
    <w:rsid w:val="0053612D"/>
    <w:rsid w:val="00536320"/>
    <w:rsid w:val="00536BEE"/>
    <w:rsid w:val="00536D3A"/>
    <w:rsid w:val="00536D8A"/>
    <w:rsid w:val="005373A4"/>
    <w:rsid w:val="00537662"/>
    <w:rsid w:val="0053790E"/>
    <w:rsid w:val="00537B95"/>
    <w:rsid w:val="00537DC3"/>
    <w:rsid w:val="00537DEE"/>
    <w:rsid w:val="005400BC"/>
    <w:rsid w:val="0054021F"/>
    <w:rsid w:val="005402FD"/>
    <w:rsid w:val="00540339"/>
    <w:rsid w:val="00540B95"/>
    <w:rsid w:val="00540BE1"/>
    <w:rsid w:val="005410D8"/>
    <w:rsid w:val="005413EA"/>
    <w:rsid w:val="005414E0"/>
    <w:rsid w:val="005418F5"/>
    <w:rsid w:val="00541A7D"/>
    <w:rsid w:val="00541C86"/>
    <w:rsid w:val="00541E5D"/>
    <w:rsid w:val="0054241A"/>
    <w:rsid w:val="00542589"/>
    <w:rsid w:val="00542872"/>
    <w:rsid w:val="0054294D"/>
    <w:rsid w:val="00542D1A"/>
    <w:rsid w:val="0054304E"/>
    <w:rsid w:val="00543143"/>
    <w:rsid w:val="0054360A"/>
    <w:rsid w:val="0054387F"/>
    <w:rsid w:val="0054405B"/>
    <w:rsid w:val="00544143"/>
    <w:rsid w:val="00544162"/>
    <w:rsid w:val="0054425C"/>
    <w:rsid w:val="005442E8"/>
    <w:rsid w:val="0054448E"/>
    <w:rsid w:val="005444B7"/>
    <w:rsid w:val="005446D7"/>
    <w:rsid w:val="00544D92"/>
    <w:rsid w:val="00545B9A"/>
    <w:rsid w:val="0054629F"/>
    <w:rsid w:val="00546488"/>
    <w:rsid w:val="005466AA"/>
    <w:rsid w:val="005467D6"/>
    <w:rsid w:val="005469E5"/>
    <w:rsid w:val="00546B10"/>
    <w:rsid w:val="00546D6B"/>
    <w:rsid w:val="00547F7F"/>
    <w:rsid w:val="005501D1"/>
    <w:rsid w:val="005506F7"/>
    <w:rsid w:val="005507B5"/>
    <w:rsid w:val="005507C2"/>
    <w:rsid w:val="00550891"/>
    <w:rsid w:val="00550974"/>
    <w:rsid w:val="00550B06"/>
    <w:rsid w:val="00550C4D"/>
    <w:rsid w:val="00550E57"/>
    <w:rsid w:val="00550F9D"/>
    <w:rsid w:val="005510E9"/>
    <w:rsid w:val="0055142F"/>
    <w:rsid w:val="005515C2"/>
    <w:rsid w:val="00551652"/>
    <w:rsid w:val="0055187A"/>
    <w:rsid w:val="00551C3E"/>
    <w:rsid w:val="00551DB4"/>
    <w:rsid w:val="005521EE"/>
    <w:rsid w:val="0055228B"/>
    <w:rsid w:val="00552551"/>
    <w:rsid w:val="005525C9"/>
    <w:rsid w:val="0055280F"/>
    <w:rsid w:val="005528A1"/>
    <w:rsid w:val="00552C9D"/>
    <w:rsid w:val="00552DAC"/>
    <w:rsid w:val="00552E7D"/>
    <w:rsid w:val="005532B0"/>
    <w:rsid w:val="00553937"/>
    <w:rsid w:val="00553EBB"/>
    <w:rsid w:val="005542B5"/>
    <w:rsid w:val="00554897"/>
    <w:rsid w:val="00554E25"/>
    <w:rsid w:val="00555276"/>
    <w:rsid w:val="00555BE1"/>
    <w:rsid w:val="00555C20"/>
    <w:rsid w:val="00555CBA"/>
    <w:rsid w:val="00556989"/>
    <w:rsid w:val="00556A51"/>
    <w:rsid w:val="00556FEA"/>
    <w:rsid w:val="0055739A"/>
    <w:rsid w:val="0055757D"/>
    <w:rsid w:val="005576A4"/>
    <w:rsid w:val="005577A6"/>
    <w:rsid w:val="00557828"/>
    <w:rsid w:val="00557B7C"/>
    <w:rsid w:val="00557BAE"/>
    <w:rsid w:val="00557F98"/>
    <w:rsid w:val="00557FB9"/>
    <w:rsid w:val="00560A68"/>
    <w:rsid w:val="00560BF0"/>
    <w:rsid w:val="00561799"/>
    <w:rsid w:val="00561A03"/>
    <w:rsid w:val="00561FE8"/>
    <w:rsid w:val="005620B3"/>
    <w:rsid w:val="00562102"/>
    <w:rsid w:val="00562156"/>
    <w:rsid w:val="00562168"/>
    <w:rsid w:val="00562662"/>
    <w:rsid w:val="005628CA"/>
    <w:rsid w:val="00562919"/>
    <w:rsid w:val="00562BB4"/>
    <w:rsid w:val="00562C5F"/>
    <w:rsid w:val="00563310"/>
    <w:rsid w:val="0056367B"/>
    <w:rsid w:val="00563AC5"/>
    <w:rsid w:val="00563B59"/>
    <w:rsid w:val="00563BE7"/>
    <w:rsid w:val="00563EA6"/>
    <w:rsid w:val="00564325"/>
    <w:rsid w:val="00564AB2"/>
    <w:rsid w:val="00564F40"/>
    <w:rsid w:val="005652BA"/>
    <w:rsid w:val="0056543F"/>
    <w:rsid w:val="00565912"/>
    <w:rsid w:val="00565C2F"/>
    <w:rsid w:val="00565FD6"/>
    <w:rsid w:val="00566010"/>
    <w:rsid w:val="00566309"/>
    <w:rsid w:val="0056680A"/>
    <w:rsid w:val="00566B8C"/>
    <w:rsid w:val="00566BDD"/>
    <w:rsid w:val="00566C0D"/>
    <w:rsid w:val="00566FCB"/>
    <w:rsid w:val="00567202"/>
    <w:rsid w:val="0056725F"/>
    <w:rsid w:val="0056740F"/>
    <w:rsid w:val="005674EF"/>
    <w:rsid w:val="00567785"/>
    <w:rsid w:val="00567D80"/>
    <w:rsid w:val="00570235"/>
    <w:rsid w:val="00570478"/>
    <w:rsid w:val="00570720"/>
    <w:rsid w:val="0057078A"/>
    <w:rsid w:val="00570F2D"/>
    <w:rsid w:val="00570F81"/>
    <w:rsid w:val="0057127A"/>
    <w:rsid w:val="00571E02"/>
    <w:rsid w:val="00571F42"/>
    <w:rsid w:val="0057207C"/>
    <w:rsid w:val="00572080"/>
    <w:rsid w:val="005722CD"/>
    <w:rsid w:val="0057249B"/>
    <w:rsid w:val="00572E74"/>
    <w:rsid w:val="00572F1D"/>
    <w:rsid w:val="005732F8"/>
    <w:rsid w:val="00573CE1"/>
    <w:rsid w:val="00573DF4"/>
    <w:rsid w:val="00573E83"/>
    <w:rsid w:val="00574313"/>
    <w:rsid w:val="00574319"/>
    <w:rsid w:val="00574CC3"/>
    <w:rsid w:val="00574D3D"/>
    <w:rsid w:val="00575441"/>
    <w:rsid w:val="00575966"/>
    <w:rsid w:val="0057672A"/>
    <w:rsid w:val="00576840"/>
    <w:rsid w:val="005769E3"/>
    <w:rsid w:val="00576DB9"/>
    <w:rsid w:val="0057718E"/>
    <w:rsid w:val="00577A84"/>
    <w:rsid w:val="00577B6E"/>
    <w:rsid w:val="00577FC0"/>
    <w:rsid w:val="005803A9"/>
    <w:rsid w:val="00580954"/>
    <w:rsid w:val="00581541"/>
    <w:rsid w:val="00581C94"/>
    <w:rsid w:val="00581CFC"/>
    <w:rsid w:val="0058251D"/>
    <w:rsid w:val="005828BF"/>
    <w:rsid w:val="00582D00"/>
    <w:rsid w:val="005838B0"/>
    <w:rsid w:val="00583CA4"/>
    <w:rsid w:val="00583DDC"/>
    <w:rsid w:val="005845A7"/>
    <w:rsid w:val="0058462D"/>
    <w:rsid w:val="00584A77"/>
    <w:rsid w:val="00584B53"/>
    <w:rsid w:val="0058509C"/>
    <w:rsid w:val="00585C24"/>
    <w:rsid w:val="00585CCD"/>
    <w:rsid w:val="00585EAA"/>
    <w:rsid w:val="00586345"/>
    <w:rsid w:val="00586926"/>
    <w:rsid w:val="00586CFE"/>
    <w:rsid w:val="00586D89"/>
    <w:rsid w:val="00586F2C"/>
    <w:rsid w:val="00587100"/>
    <w:rsid w:val="00587301"/>
    <w:rsid w:val="005877A7"/>
    <w:rsid w:val="005877B2"/>
    <w:rsid w:val="00587BA0"/>
    <w:rsid w:val="00590549"/>
    <w:rsid w:val="00590BB5"/>
    <w:rsid w:val="00590CDF"/>
    <w:rsid w:val="00590D99"/>
    <w:rsid w:val="00590EDF"/>
    <w:rsid w:val="00590F88"/>
    <w:rsid w:val="0059110E"/>
    <w:rsid w:val="0059165E"/>
    <w:rsid w:val="0059169C"/>
    <w:rsid w:val="00591803"/>
    <w:rsid w:val="00591B25"/>
    <w:rsid w:val="00591C88"/>
    <w:rsid w:val="00591C9A"/>
    <w:rsid w:val="00591FAD"/>
    <w:rsid w:val="005921B9"/>
    <w:rsid w:val="005927BD"/>
    <w:rsid w:val="0059300D"/>
    <w:rsid w:val="00593055"/>
    <w:rsid w:val="00593090"/>
    <w:rsid w:val="005930D7"/>
    <w:rsid w:val="0059369F"/>
    <w:rsid w:val="00593711"/>
    <w:rsid w:val="005938BF"/>
    <w:rsid w:val="00593D1C"/>
    <w:rsid w:val="00594009"/>
    <w:rsid w:val="005940CF"/>
    <w:rsid w:val="0059464C"/>
    <w:rsid w:val="00594765"/>
    <w:rsid w:val="00594C5C"/>
    <w:rsid w:val="005957D8"/>
    <w:rsid w:val="00595AD7"/>
    <w:rsid w:val="00595AE1"/>
    <w:rsid w:val="00595C41"/>
    <w:rsid w:val="00595DCB"/>
    <w:rsid w:val="00595EFE"/>
    <w:rsid w:val="005960FF"/>
    <w:rsid w:val="00596761"/>
    <w:rsid w:val="00596A4E"/>
    <w:rsid w:val="00596E30"/>
    <w:rsid w:val="0059748B"/>
    <w:rsid w:val="0059752B"/>
    <w:rsid w:val="0059759B"/>
    <w:rsid w:val="00597AB7"/>
    <w:rsid w:val="00597B54"/>
    <w:rsid w:val="00597ED2"/>
    <w:rsid w:val="005A0DAE"/>
    <w:rsid w:val="005A0E63"/>
    <w:rsid w:val="005A158D"/>
    <w:rsid w:val="005A16D3"/>
    <w:rsid w:val="005A1985"/>
    <w:rsid w:val="005A22FB"/>
    <w:rsid w:val="005A23A3"/>
    <w:rsid w:val="005A24A5"/>
    <w:rsid w:val="005A283E"/>
    <w:rsid w:val="005A293E"/>
    <w:rsid w:val="005A31AA"/>
    <w:rsid w:val="005A36BD"/>
    <w:rsid w:val="005A37AE"/>
    <w:rsid w:val="005A3A63"/>
    <w:rsid w:val="005A4009"/>
    <w:rsid w:val="005A4011"/>
    <w:rsid w:val="005A4963"/>
    <w:rsid w:val="005A4C9D"/>
    <w:rsid w:val="005A4D13"/>
    <w:rsid w:val="005A4F9D"/>
    <w:rsid w:val="005A52B3"/>
    <w:rsid w:val="005A52C6"/>
    <w:rsid w:val="005A52CB"/>
    <w:rsid w:val="005A5466"/>
    <w:rsid w:val="005A5BE8"/>
    <w:rsid w:val="005A5F7D"/>
    <w:rsid w:val="005A6011"/>
    <w:rsid w:val="005A61A7"/>
    <w:rsid w:val="005A6740"/>
    <w:rsid w:val="005A6D1B"/>
    <w:rsid w:val="005A6E35"/>
    <w:rsid w:val="005A726B"/>
    <w:rsid w:val="005A7657"/>
    <w:rsid w:val="005A7681"/>
    <w:rsid w:val="005A78B8"/>
    <w:rsid w:val="005B04E6"/>
    <w:rsid w:val="005B05A0"/>
    <w:rsid w:val="005B0B27"/>
    <w:rsid w:val="005B0BC0"/>
    <w:rsid w:val="005B0DA3"/>
    <w:rsid w:val="005B1633"/>
    <w:rsid w:val="005B1AA6"/>
    <w:rsid w:val="005B221A"/>
    <w:rsid w:val="005B223D"/>
    <w:rsid w:val="005B29CF"/>
    <w:rsid w:val="005B2AA5"/>
    <w:rsid w:val="005B2BAE"/>
    <w:rsid w:val="005B2C7B"/>
    <w:rsid w:val="005B31C9"/>
    <w:rsid w:val="005B327B"/>
    <w:rsid w:val="005B32F3"/>
    <w:rsid w:val="005B3556"/>
    <w:rsid w:val="005B39EA"/>
    <w:rsid w:val="005B3CBC"/>
    <w:rsid w:val="005B3CD2"/>
    <w:rsid w:val="005B4726"/>
    <w:rsid w:val="005B47EE"/>
    <w:rsid w:val="005B4848"/>
    <w:rsid w:val="005B49D8"/>
    <w:rsid w:val="005B4BA3"/>
    <w:rsid w:val="005B4C71"/>
    <w:rsid w:val="005B4D6D"/>
    <w:rsid w:val="005B4E42"/>
    <w:rsid w:val="005B4F1A"/>
    <w:rsid w:val="005B5298"/>
    <w:rsid w:val="005B53C2"/>
    <w:rsid w:val="005B58CF"/>
    <w:rsid w:val="005B5C15"/>
    <w:rsid w:val="005B5E8F"/>
    <w:rsid w:val="005B5EB0"/>
    <w:rsid w:val="005B6572"/>
    <w:rsid w:val="005B6B09"/>
    <w:rsid w:val="005B70DB"/>
    <w:rsid w:val="005B71E2"/>
    <w:rsid w:val="005B77F1"/>
    <w:rsid w:val="005B7846"/>
    <w:rsid w:val="005B7A07"/>
    <w:rsid w:val="005B7A32"/>
    <w:rsid w:val="005B7B2A"/>
    <w:rsid w:val="005B7B5E"/>
    <w:rsid w:val="005B7BC8"/>
    <w:rsid w:val="005C0130"/>
    <w:rsid w:val="005C02CC"/>
    <w:rsid w:val="005C0389"/>
    <w:rsid w:val="005C0B74"/>
    <w:rsid w:val="005C0D90"/>
    <w:rsid w:val="005C1559"/>
    <w:rsid w:val="005C17B0"/>
    <w:rsid w:val="005C1942"/>
    <w:rsid w:val="005C23F9"/>
    <w:rsid w:val="005C24F3"/>
    <w:rsid w:val="005C2646"/>
    <w:rsid w:val="005C2BCE"/>
    <w:rsid w:val="005C2CE9"/>
    <w:rsid w:val="005C2D10"/>
    <w:rsid w:val="005C2D98"/>
    <w:rsid w:val="005C2FA4"/>
    <w:rsid w:val="005C2FC1"/>
    <w:rsid w:val="005C3028"/>
    <w:rsid w:val="005C316F"/>
    <w:rsid w:val="005C33DD"/>
    <w:rsid w:val="005C34C0"/>
    <w:rsid w:val="005C35C0"/>
    <w:rsid w:val="005C3A3A"/>
    <w:rsid w:val="005C3AE9"/>
    <w:rsid w:val="005C3E07"/>
    <w:rsid w:val="005C4041"/>
    <w:rsid w:val="005C47B3"/>
    <w:rsid w:val="005C4951"/>
    <w:rsid w:val="005C4C29"/>
    <w:rsid w:val="005C4C32"/>
    <w:rsid w:val="005C5175"/>
    <w:rsid w:val="005C562B"/>
    <w:rsid w:val="005C5B7F"/>
    <w:rsid w:val="005C67B6"/>
    <w:rsid w:val="005C6B4E"/>
    <w:rsid w:val="005C6B95"/>
    <w:rsid w:val="005C6CC5"/>
    <w:rsid w:val="005C71D7"/>
    <w:rsid w:val="005C747B"/>
    <w:rsid w:val="005C75B3"/>
    <w:rsid w:val="005C77CE"/>
    <w:rsid w:val="005C78F2"/>
    <w:rsid w:val="005C7EDD"/>
    <w:rsid w:val="005D019D"/>
    <w:rsid w:val="005D0FC6"/>
    <w:rsid w:val="005D154F"/>
    <w:rsid w:val="005D17A1"/>
    <w:rsid w:val="005D1D86"/>
    <w:rsid w:val="005D20B7"/>
    <w:rsid w:val="005D2583"/>
    <w:rsid w:val="005D2BE5"/>
    <w:rsid w:val="005D3128"/>
    <w:rsid w:val="005D3535"/>
    <w:rsid w:val="005D37E9"/>
    <w:rsid w:val="005D3ACA"/>
    <w:rsid w:val="005D3FE9"/>
    <w:rsid w:val="005D4004"/>
    <w:rsid w:val="005D400E"/>
    <w:rsid w:val="005D44B5"/>
    <w:rsid w:val="005D46EE"/>
    <w:rsid w:val="005D4839"/>
    <w:rsid w:val="005D4884"/>
    <w:rsid w:val="005D4F48"/>
    <w:rsid w:val="005D5354"/>
    <w:rsid w:val="005D5ED6"/>
    <w:rsid w:val="005D63BA"/>
    <w:rsid w:val="005D6AEB"/>
    <w:rsid w:val="005D6D26"/>
    <w:rsid w:val="005D70CF"/>
    <w:rsid w:val="005D7498"/>
    <w:rsid w:val="005D7665"/>
    <w:rsid w:val="005D7A60"/>
    <w:rsid w:val="005D7EF4"/>
    <w:rsid w:val="005E006C"/>
    <w:rsid w:val="005E0074"/>
    <w:rsid w:val="005E07E7"/>
    <w:rsid w:val="005E094F"/>
    <w:rsid w:val="005E0C1A"/>
    <w:rsid w:val="005E0C36"/>
    <w:rsid w:val="005E0F74"/>
    <w:rsid w:val="005E12D4"/>
    <w:rsid w:val="005E15DC"/>
    <w:rsid w:val="005E15E9"/>
    <w:rsid w:val="005E1E78"/>
    <w:rsid w:val="005E2337"/>
    <w:rsid w:val="005E2457"/>
    <w:rsid w:val="005E2559"/>
    <w:rsid w:val="005E2762"/>
    <w:rsid w:val="005E29F4"/>
    <w:rsid w:val="005E3151"/>
    <w:rsid w:val="005E31F8"/>
    <w:rsid w:val="005E35C2"/>
    <w:rsid w:val="005E36A5"/>
    <w:rsid w:val="005E3CD6"/>
    <w:rsid w:val="005E3F20"/>
    <w:rsid w:val="005E426E"/>
    <w:rsid w:val="005E45FA"/>
    <w:rsid w:val="005E46F8"/>
    <w:rsid w:val="005E4B0A"/>
    <w:rsid w:val="005E504A"/>
    <w:rsid w:val="005E5B3F"/>
    <w:rsid w:val="005E5E02"/>
    <w:rsid w:val="005E6235"/>
    <w:rsid w:val="005E63B0"/>
    <w:rsid w:val="005E667B"/>
    <w:rsid w:val="005E6B71"/>
    <w:rsid w:val="005E6D85"/>
    <w:rsid w:val="005E6D91"/>
    <w:rsid w:val="005E6F02"/>
    <w:rsid w:val="005E6F6B"/>
    <w:rsid w:val="005E70A9"/>
    <w:rsid w:val="005E711E"/>
    <w:rsid w:val="005E7410"/>
    <w:rsid w:val="005E75C7"/>
    <w:rsid w:val="005E75D0"/>
    <w:rsid w:val="005E7C51"/>
    <w:rsid w:val="005E7CCD"/>
    <w:rsid w:val="005E7FD5"/>
    <w:rsid w:val="005F0504"/>
    <w:rsid w:val="005F0698"/>
    <w:rsid w:val="005F0738"/>
    <w:rsid w:val="005F16A6"/>
    <w:rsid w:val="005F1B6D"/>
    <w:rsid w:val="005F1C56"/>
    <w:rsid w:val="005F1E04"/>
    <w:rsid w:val="005F21A4"/>
    <w:rsid w:val="005F23F7"/>
    <w:rsid w:val="005F2E6B"/>
    <w:rsid w:val="005F2F6A"/>
    <w:rsid w:val="005F2FC4"/>
    <w:rsid w:val="005F33BA"/>
    <w:rsid w:val="005F354F"/>
    <w:rsid w:val="005F3756"/>
    <w:rsid w:val="005F384A"/>
    <w:rsid w:val="005F3A23"/>
    <w:rsid w:val="005F3C07"/>
    <w:rsid w:val="005F3E1F"/>
    <w:rsid w:val="005F42D5"/>
    <w:rsid w:val="005F44AD"/>
    <w:rsid w:val="005F45DE"/>
    <w:rsid w:val="005F46E8"/>
    <w:rsid w:val="005F47D5"/>
    <w:rsid w:val="005F498F"/>
    <w:rsid w:val="005F4D49"/>
    <w:rsid w:val="005F4EC9"/>
    <w:rsid w:val="005F535C"/>
    <w:rsid w:val="005F5A0C"/>
    <w:rsid w:val="005F5BD4"/>
    <w:rsid w:val="005F5D06"/>
    <w:rsid w:val="005F5FC0"/>
    <w:rsid w:val="005F61F8"/>
    <w:rsid w:val="005F67B8"/>
    <w:rsid w:val="005F69B2"/>
    <w:rsid w:val="005F6BFD"/>
    <w:rsid w:val="005F6D34"/>
    <w:rsid w:val="005F70FB"/>
    <w:rsid w:val="005F7304"/>
    <w:rsid w:val="005F756B"/>
    <w:rsid w:val="005F75EA"/>
    <w:rsid w:val="005F760F"/>
    <w:rsid w:val="005F799D"/>
    <w:rsid w:val="005F7F59"/>
    <w:rsid w:val="00600305"/>
    <w:rsid w:val="0060042E"/>
    <w:rsid w:val="00600470"/>
    <w:rsid w:val="00600561"/>
    <w:rsid w:val="0060096D"/>
    <w:rsid w:val="0060098C"/>
    <w:rsid w:val="00600C3C"/>
    <w:rsid w:val="0060102D"/>
    <w:rsid w:val="00601074"/>
    <w:rsid w:val="00601445"/>
    <w:rsid w:val="00601A26"/>
    <w:rsid w:val="00601CA1"/>
    <w:rsid w:val="00601D0B"/>
    <w:rsid w:val="00601D6B"/>
    <w:rsid w:val="006022D6"/>
    <w:rsid w:val="0060259F"/>
    <w:rsid w:val="0060275C"/>
    <w:rsid w:val="00602C1F"/>
    <w:rsid w:val="00602CAE"/>
    <w:rsid w:val="00602CBA"/>
    <w:rsid w:val="00602F13"/>
    <w:rsid w:val="00603083"/>
    <w:rsid w:val="006036D1"/>
    <w:rsid w:val="00603B5E"/>
    <w:rsid w:val="00604036"/>
    <w:rsid w:val="0060415E"/>
    <w:rsid w:val="0060482E"/>
    <w:rsid w:val="006048C4"/>
    <w:rsid w:val="00605239"/>
    <w:rsid w:val="006054E4"/>
    <w:rsid w:val="00605577"/>
    <w:rsid w:val="00605830"/>
    <w:rsid w:val="00605864"/>
    <w:rsid w:val="0060593F"/>
    <w:rsid w:val="00606209"/>
    <w:rsid w:val="0060636A"/>
    <w:rsid w:val="0060639A"/>
    <w:rsid w:val="00606850"/>
    <w:rsid w:val="00607381"/>
    <w:rsid w:val="00607572"/>
    <w:rsid w:val="0060782A"/>
    <w:rsid w:val="0060796C"/>
    <w:rsid w:val="0061010C"/>
    <w:rsid w:val="00610217"/>
    <w:rsid w:val="006102AF"/>
    <w:rsid w:val="006104B6"/>
    <w:rsid w:val="00610500"/>
    <w:rsid w:val="00610B69"/>
    <w:rsid w:val="00610C2C"/>
    <w:rsid w:val="00610FE7"/>
    <w:rsid w:val="00611026"/>
    <w:rsid w:val="006116CC"/>
    <w:rsid w:val="00611A71"/>
    <w:rsid w:val="00611ABA"/>
    <w:rsid w:val="00611B4E"/>
    <w:rsid w:val="00611D84"/>
    <w:rsid w:val="00611ECE"/>
    <w:rsid w:val="0061273B"/>
    <w:rsid w:val="00612813"/>
    <w:rsid w:val="0061284A"/>
    <w:rsid w:val="00612A6B"/>
    <w:rsid w:val="00612B01"/>
    <w:rsid w:val="00612CE4"/>
    <w:rsid w:val="006135B0"/>
    <w:rsid w:val="006135B4"/>
    <w:rsid w:val="006136AF"/>
    <w:rsid w:val="00613A8F"/>
    <w:rsid w:val="00613BD3"/>
    <w:rsid w:val="00613D13"/>
    <w:rsid w:val="00614226"/>
    <w:rsid w:val="0061427B"/>
    <w:rsid w:val="0061428E"/>
    <w:rsid w:val="00614520"/>
    <w:rsid w:val="00614597"/>
    <w:rsid w:val="00614B6B"/>
    <w:rsid w:val="0061577E"/>
    <w:rsid w:val="00615A38"/>
    <w:rsid w:val="00615D07"/>
    <w:rsid w:val="00615D75"/>
    <w:rsid w:val="00615FB6"/>
    <w:rsid w:val="0061620D"/>
    <w:rsid w:val="00616DF5"/>
    <w:rsid w:val="00616EDD"/>
    <w:rsid w:val="00617388"/>
    <w:rsid w:val="00617409"/>
    <w:rsid w:val="006178E3"/>
    <w:rsid w:val="00617CF2"/>
    <w:rsid w:val="00617F61"/>
    <w:rsid w:val="006200F4"/>
    <w:rsid w:val="00620639"/>
    <w:rsid w:val="0062087D"/>
    <w:rsid w:val="00620A55"/>
    <w:rsid w:val="00620BD3"/>
    <w:rsid w:val="00620D49"/>
    <w:rsid w:val="006213C1"/>
    <w:rsid w:val="0062146D"/>
    <w:rsid w:val="00621515"/>
    <w:rsid w:val="00621778"/>
    <w:rsid w:val="00621AF3"/>
    <w:rsid w:val="00621D4F"/>
    <w:rsid w:val="006221AE"/>
    <w:rsid w:val="006223E5"/>
    <w:rsid w:val="00622472"/>
    <w:rsid w:val="00622717"/>
    <w:rsid w:val="0062288B"/>
    <w:rsid w:val="00622D90"/>
    <w:rsid w:val="00623202"/>
    <w:rsid w:val="0062345D"/>
    <w:rsid w:val="006239F8"/>
    <w:rsid w:val="00623BB9"/>
    <w:rsid w:val="00624246"/>
    <w:rsid w:val="00624748"/>
    <w:rsid w:val="00624BEE"/>
    <w:rsid w:val="00624F26"/>
    <w:rsid w:val="00625198"/>
    <w:rsid w:val="00625307"/>
    <w:rsid w:val="006255B1"/>
    <w:rsid w:val="006259D0"/>
    <w:rsid w:val="00625FC5"/>
    <w:rsid w:val="006263A8"/>
    <w:rsid w:val="006266A7"/>
    <w:rsid w:val="00626866"/>
    <w:rsid w:val="00626B02"/>
    <w:rsid w:val="00626D01"/>
    <w:rsid w:val="00626D81"/>
    <w:rsid w:val="00627485"/>
    <w:rsid w:val="00627851"/>
    <w:rsid w:val="006278F3"/>
    <w:rsid w:val="00627953"/>
    <w:rsid w:val="00627B8C"/>
    <w:rsid w:val="00627EC6"/>
    <w:rsid w:val="00627F0A"/>
    <w:rsid w:val="00627F3B"/>
    <w:rsid w:val="006301C0"/>
    <w:rsid w:val="00630422"/>
    <w:rsid w:val="0063076D"/>
    <w:rsid w:val="00630831"/>
    <w:rsid w:val="00630B0F"/>
    <w:rsid w:val="00630CDB"/>
    <w:rsid w:val="00630D1C"/>
    <w:rsid w:val="006311C0"/>
    <w:rsid w:val="00631387"/>
    <w:rsid w:val="0063147E"/>
    <w:rsid w:val="006315CC"/>
    <w:rsid w:val="00631AA4"/>
    <w:rsid w:val="006323AC"/>
    <w:rsid w:val="006325B0"/>
    <w:rsid w:val="00632EB6"/>
    <w:rsid w:val="00633303"/>
    <w:rsid w:val="00633435"/>
    <w:rsid w:val="006334A0"/>
    <w:rsid w:val="006336ED"/>
    <w:rsid w:val="0063397A"/>
    <w:rsid w:val="00633D89"/>
    <w:rsid w:val="00633F59"/>
    <w:rsid w:val="00633FA7"/>
    <w:rsid w:val="0063470A"/>
    <w:rsid w:val="00634D63"/>
    <w:rsid w:val="00635060"/>
    <w:rsid w:val="006351C3"/>
    <w:rsid w:val="00635581"/>
    <w:rsid w:val="006356C4"/>
    <w:rsid w:val="006356DE"/>
    <w:rsid w:val="00635752"/>
    <w:rsid w:val="00635CF1"/>
    <w:rsid w:val="00635FE6"/>
    <w:rsid w:val="00636045"/>
    <w:rsid w:val="006360C9"/>
    <w:rsid w:val="00636BF1"/>
    <w:rsid w:val="00636E40"/>
    <w:rsid w:val="00636ECB"/>
    <w:rsid w:val="0063703E"/>
    <w:rsid w:val="00637116"/>
    <w:rsid w:val="006373A9"/>
    <w:rsid w:val="006375C7"/>
    <w:rsid w:val="00637654"/>
    <w:rsid w:val="00637AE8"/>
    <w:rsid w:val="00637C9E"/>
    <w:rsid w:val="006401EC"/>
    <w:rsid w:val="00640D24"/>
    <w:rsid w:val="00640F1C"/>
    <w:rsid w:val="006410F7"/>
    <w:rsid w:val="006411A4"/>
    <w:rsid w:val="00641308"/>
    <w:rsid w:val="00641346"/>
    <w:rsid w:val="00641411"/>
    <w:rsid w:val="006414F7"/>
    <w:rsid w:val="00641D20"/>
    <w:rsid w:val="0064212D"/>
    <w:rsid w:val="0064215A"/>
    <w:rsid w:val="00642250"/>
    <w:rsid w:val="00642574"/>
    <w:rsid w:val="00642834"/>
    <w:rsid w:val="0064290E"/>
    <w:rsid w:val="006429F4"/>
    <w:rsid w:val="006430E6"/>
    <w:rsid w:val="0064328B"/>
    <w:rsid w:val="0064365C"/>
    <w:rsid w:val="00643999"/>
    <w:rsid w:val="00643DB7"/>
    <w:rsid w:val="00644237"/>
    <w:rsid w:val="006443CA"/>
    <w:rsid w:val="00644522"/>
    <w:rsid w:val="00644F5C"/>
    <w:rsid w:val="00645251"/>
    <w:rsid w:val="006452DF"/>
    <w:rsid w:val="00645C55"/>
    <w:rsid w:val="006460B8"/>
    <w:rsid w:val="00646205"/>
    <w:rsid w:val="0064640B"/>
    <w:rsid w:val="00646628"/>
    <w:rsid w:val="00646B8B"/>
    <w:rsid w:val="00646FCB"/>
    <w:rsid w:val="006471A3"/>
    <w:rsid w:val="006501D9"/>
    <w:rsid w:val="006507D5"/>
    <w:rsid w:val="00650C78"/>
    <w:rsid w:val="00650FA4"/>
    <w:rsid w:val="00650FBE"/>
    <w:rsid w:val="0065104B"/>
    <w:rsid w:val="006513A9"/>
    <w:rsid w:val="006515A9"/>
    <w:rsid w:val="00651645"/>
    <w:rsid w:val="00652C6F"/>
    <w:rsid w:val="00652F35"/>
    <w:rsid w:val="00653116"/>
    <w:rsid w:val="006538B8"/>
    <w:rsid w:val="00653DBA"/>
    <w:rsid w:val="0065400A"/>
    <w:rsid w:val="00654380"/>
    <w:rsid w:val="0065446C"/>
    <w:rsid w:val="00654546"/>
    <w:rsid w:val="0065454E"/>
    <w:rsid w:val="00654A5D"/>
    <w:rsid w:val="00654AF9"/>
    <w:rsid w:val="00654B88"/>
    <w:rsid w:val="00654D2F"/>
    <w:rsid w:val="00654F86"/>
    <w:rsid w:val="00654F8B"/>
    <w:rsid w:val="00654FA5"/>
    <w:rsid w:val="00655067"/>
    <w:rsid w:val="0065508E"/>
    <w:rsid w:val="00655194"/>
    <w:rsid w:val="006557C4"/>
    <w:rsid w:val="006559FE"/>
    <w:rsid w:val="00655B2D"/>
    <w:rsid w:val="00655CDA"/>
    <w:rsid w:val="0065605C"/>
    <w:rsid w:val="00656427"/>
    <w:rsid w:val="00656891"/>
    <w:rsid w:val="00656DAC"/>
    <w:rsid w:val="00656E8F"/>
    <w:rsid w:val="006574FA"/>
    <w:rsid w:val="006577AF"/>
    <w:rsid w:val="00657AD8"/>
    <w:rsid w:val="00657F0E"/>
    <w:rsid w:val="00660411"/>
    <w:rsid w:val="0066056E"/>
    <w:rsid w:val="00660A70"/>
    <w:rsid w:val="00660E53"/>
    <w:rsid w:val="006617D1"/>
    <w:rsid w:val="00661EDD"/>
    <w:rsid w:val="00661F99"/>
    <w:rsid w:val="006621E1"/>
    <w:rsid w:val="00662966"/>
    <w:rsid w:val="00662AA1"/>
    <w:rsid w:val="00662AB9"/>
    <w:rsid w:val="00662B67"/>
    <w:rsid w:val="00662D24"/>
    <w:rsid w:val="00662E32"/>
    <w:rsid w:val="00662E59"/>
    <w:rsid w:val="00663019"/>
    <w:rsid w:val="00663052"/>
    <w:rsid w:val="00663345"/>
    <w:rsid w:val="0066356C"/>
    <w:rsid w:val="006635AB"/>
    <w:rsid w:val="00663716"/>
    <w:rsid w:val="00663879"/>
    <w:rsid w:val="006638BF"/>
    <w:rsid w:val="006639B6"/>
    <w:rsid w:val="00663A09"/>
    <w:rsid w:val="00663E64"/>
    <w:rsid w:val="00663F24"/>
    <w:rsid w:val="0066432F"/>
    <w:rsid w:val="0066472B"/>
    <w:rsid w:val="00664E47"/>
    <w:rsid w:val="0066519D"/>
    <w:rsid w:val="00665207"/>
    <w:rsid w:val="00665516"/>
    <w:rsid w:val="00665541"/>
    <w:rsid w:val="006658BC"/>
    <w:rsid w:val="00665BAE"/>
    <w:rsid w:val="00665C0D"/>
    <w:rsid w:val="0066654D"/>
    <w:rsid w:val="00666603"/>
    <w:rsid w:val="00666CD9"/>
    <w:rsid w:val="00666E86"/>
    <w:rsid w:val="006671E7"/>
    <w:rsid w:val="006674C9"/>
    <w:rsid w:val="00667CD9"/>
    <w:rsid w:val="00667EF1"/>
    <w:rsid w:val="00667F86"/>
    <w:rsid w:val="00667FA2"/>
    <w:rsid w:val="006702A1"/>
    <w:rsid w:val="00670515"/>
    <w:rsid w:val="006705B0"/>
    <w:rsid w:val="00670833"/>
    <w:rsid w:val="00670FBE"/>
    <w:rsid w:val="006712E0"/>
    <w:rsid w:val="00671685"/>
    <w:rsid w:val="00671769"/>
    <w:rsid w:val="00671ACD"/>
    <w:rsid w:val="00671B3A"/>
    <w:rsid w:val="00671D77"/>
    <w:rsid w:val="00671FB1"/>
    <w:rsid w:val="006723A0"/>
    <w:rsid w:val="006723FC"/>
    <w:rsid w:val="00672425"/>
    <w:rsid w:val="0067247F"/>
    <w:rsid w:val="006726B2"/>
    <w:rsid w:val="0067277B"/>
    <w:rsid w:val="00672A46"/>
    <w:rsid w:val="00672D58"/>
    <w:rsid w:val="00672E83"/>
    <w:rsid w:val="00673059"/>
    <w:rsid w:val="0067323E"/>
    <w:rsid w:val="00673C10"/>
    <w:rsid w:val="00674940"/>
    <w:rsid w:val="00674945"/>
    <w:rsid w:val="00674B2B"/>
    <w:rsid w:val="00674CD3"/>
    <w:rsid w:val="00674D65"/>
    <w:rsid w:val="00675885"/>
    <w:rsid w:val="006758D5"/>
    <w:rsid w:val="00675A5F"/>
    <w:rsid w:val="00675E61"/>
    <w:rsid w:val="00675E67"/>
    <w:rsid w:val="00675E85"/>
    <w:rsid w:val="00675F19"/>
    <w:rsid w:val="006760D6"/>
    <w:rsid w:val="0067620A"/>
    <w:rsid w:val="006764D0"/>
    <w:rsid w:val="0067684E"/>
    <w:rsid w:val="0067697A"/>
    <w:rsid w:val="00676C69"/>
    <w:rsid w:val="00676DC2"/>
    <w:rsid w:val="00677106"/>
    <w:rsid w:val="00677748"/>
    <w:rsid w:val="006778E7"/>
    <w:rsid w:val="00677BD8"/>
    <w:rsid w:val="00677F48"/>
    <w:rsid w:val="006800B4"/>
    <w:rsid w:val="006801B2"/>
    <w:rsid w:val="0068094B"/>
    <w:rsid w:val="00680AEE"/>
    <w:rsid w:val="00680FC5"/>
    <w:rsid w:val="00681124"/>
    <w:rsid w:val="006813E9"/>
    <w:rsid w:val="006819BF"/>
    <w:rsid w:val="00681BBD"/>
    <w:rsid w:val="00681E1C"/>
    <w:rsid w:val="0068225C"/>
    <w:rsid w:val="0068237A"/>
    <w:rsid w:val="0068254D"/>
    <w:rsid w:val="006828CB"/>
    <w:rsid w:val="00682A02"/>
    <w:rsid w:val="00682E17"/>
    <w:rsid w:val="0068314C"/>
    <w:rsid w:val="006837CA"/>
    <w:rsid w:val="00683905"/>
    <w:rsid w:val="00683EAD"/>
    <w:rsid w:val="0068403E"/>
    <w:rsid w:val="006844FC"/>
    <w:rsid w:val="006845EF"/>
    <w:rsid w:val="0068488E"/>
    <w:rsid w:val="00684A0D"/>
    <w:rsid w:val="00684A5A"/>
    <w:rsid w:val="00684B53"/>
    <w:rsid w:val="00684D9D"/>
    <w:rsid w:val="00684FFA"/>
    <w:rsid w:val="006850FA"/>
    <w:rsid w:val="00685389"/>
    <w:rsid w:val="00685504"/>
    <w:rsid w:val="0068567F"/>
    <w:rsid w:val="00685BB0"/>
    <w:rsid w:val="00685F6D"/>
    <w:rsid w:val="006862AE"/>
    <w:rsid w:val="00686606"/>
    <w:rsid w:val="006868A3"/>
    <w:rsid w:val="00686B1D"/>
    <w:rsid w:val="00686DF3"/>
    <w:rsid w:val="00686E61"/>
    <w:rsid w:val="00686FB3"/>
    <w:rsid w:val="00687363"/>
    <w:rsid w:val="0068746E"/>
    <w:rsid w:val="0068771C"/>
    <w:rsid w:val="00687BB6"/>
    <w:rsid w:val="00687C4A"/>
    <w:rsid w:val="00687E2E"/>
    <w:rsid w:val="00687EAE"/>
    <w:rsid w:val="00690517"/>
    <w:rsid w:val="00690762"/>
    <w:rsid w:val="006908ED"/>
    <w:rsid w:val="00690AD9"/>
    <w:rsid w:val="00690AEA"/>
    <w:rsid w:val="00690DC5"/>
    <w:rsid w:val="0069122B"/>
    <w:rsid w:val="006915B9"/>
    <w:rsid w:val="0069173F"/>
    <w:rsid w:val="006919CB"/>
    <w:rsid w:val="00691A61"/>
    <w:rsid w:val="00691B4B"/>
    <w:rsid w:val="00691B88"/>
    <w:rsid w:val="00691C5C"/>
    <w:rsid w:val="00691E2E"/>
    <w:rsid w:val="006923B2"/>
    <w:rsid w:val="006924C2"/>
    <w:rsid w:val="00692699"/>
    <w:rsid w:val="00692782"/>
    <w:rsid w:val="00692B44"/>
    <w:rsid w:val="0069337F"/>
    <w:rsid w:val="006934BA"/>
    <w:rsid w:val="0069376E"/>
    <w:rsid w:val="00693858"/>
    <w:rsid w:val="00693DFE"/>
    <w:rsid w:val="006940C5"/>
    <w:rsid w:val="006941C0"/>
    <w:rsid w:val="006942E0"/>
    <w:rsid w:val="00694365"/>
    <w:rsid w:val="006943E6"/>
    <w:rsid w:val="006944D1"/>
    <w:rsid w:val="006945C1"/>
    <w:rsid w:val="006945F6"/>
    <w:rsid w:val="006946C0"/>
    <w:rsid w:val="00694727"/>
    <w:rsid w:val="006949E5"/>
    <w:rsid w:val="00694DA2"/>
    <w:rsid w:val="00695599"/>
    <w:rsid w:val="006955DC"/>
    <w:rsid w:val="006956A1"/>
    <w:rsid w:val="00695854"/>
    <w:rsid w:val="00695F92"/>
    <w:rsid w:val="0069613F"/>
    <w:rsid w:val="0069631B"/>
    <w:rsid w:val="006968A0"/>
    <w:rsid w:val="006969E9"/>
    <w:rsid w:val="00696EF0"/>
    <w:rsid w:val="00696F2A"/>
    <w:rsid w:val="00697010"/>
    <w:rsid w:val="006971B1"/>
    <w:rsid w:val="00697265"/>
    <w:rsid w:val="00697316"/>
    <w:rsid w:val="00697394"/>
    <w:rsid w:val="0069756F"/>
    <w:rsid w:val="006975B7"/>
    <w:rsid w:val="00697987"/>
    <w:rsid w:val="00697B70"/>
    <w:rsid w:val="00697BDB"/>
    <w:rsid w:val="006A01B7"/>
    <w:rsid w:val="006A01D9"/>
    <w:rsid w:val="006A04FF"/>
    <w:rsid w:val="006A05F4"/>
    <w:rsid w:val="006A06C4"/>
    <w:rsid w:val="006A075E"/>
    <w:rsid w:val="006A0960"/>
    <w:rsid w:val="006A0FD3"/>
    <w:rsid w:val="006A197A"/>
    <w:rsid w:val="006A1D27"/>
    <w:rsid w:val="006A2233"/>
    <w:rsid w:val="006A22BA"/>
    <w:rsid w:val="006A2338"/>
    <w:rsid w:val="006A23BF"/>
    <w:rsid w:val="006A2A3F"/>
    <w:rsid w:val="006A2C68"/>
    <w:rsid w:val="006A30D1"/>
    <w:rsid w:val="006A30F0"/>
    <w:rsid w:val="006A328C"/>
    <w:rsid w:val="006A32C3"/>
    <w:rsid w:val="006A3643"/>
    <w:rsid w:val="006A37CA"/>
    <w:rsid w:val="006A4066"/>
    <w:rsid w:val="006A409E"/>
    <w:rsid w:val="006A41D4"/>
    <w:rsid w:val="006A4239"/>
    <w:rsid w:val="006A4609"/>
    <w:rsid w:val="006A4F86"/>
    <w:rsid w:val="006A50A0"/>
    <w:rsid w:val="006A518D"/>
    <w:rsid w:val="006A56FD"/>
    <w:rsid w:val="006A5895"/>
    <w:rsid w:val="006A5C1B"/>
    <w:rsid w:val="006A5D90"/>
    <w:rsid w:val="006A6124"/>
    <w:rsid w:val="006A66AC"/>
    <w:rsid w:val="006A673B"/>
    <w:rsid w:val="006A6B6C"/>
    <w:rsid w:val="006A6C09"/>
    <w:rsid w:val="006A6CE0"/>
    <w:rsid w:val="006A6E4C"/>
    <w:rsid w:val="006A6EDA"/>
    <w:rsid w:val="006A6F0A"/>
    <w:rsid w:val="006A7752"/>
    <w:rsid w:val="006A78D5"/>
    <w:rsid w:val="006A7A38"/>
    <w:rsid w:val="006A7CA5"/>
    <w:rsid w:val="006A7D12"/>
    <w:rsid w:val="006A7F56"/>
    <w:rsid w:val="006B038B"/>
    <w:rsid w:val="006B0DF8"/>
    <w:rsid w:val="006B0E34"/>
    <w:rsid w:val="006B1683"/>
    <w:rsid w:val="006B16C4"/>
    <w:rsid w:val="006B1ABD"/>
    <w:rsid w:val="006B2271"/>
    <w:rsid w:val="006B22F4"/>
    <w:rsid w:val="006B23A5"/>
    <w:rsid w:val="006B303F"/>
    <w:rsid w:val="006B3128"/>
    <w:rsid w:val="006B320B"/>
    <w:rsid w:val="006B3A03"/>
    <w:rsid w:val="006B3A38"/>
    <w:rsid w:val="006B3A71"/>
    <w:rsid w:val="006B3BC2"/>
    <w:rsid w:val="006B3C20"/>
    <w:rsid w:val="006B3EA1"/>
    <w:rsid w:val="006B4537"/>
    <w:rsid w:val="006B45FF"/>
    <w:rsid w:val="006B466B"/>
    <w:rsid w:val="006B4D88"/>
    <w:rsid w:val="006B4E17"/>
    <w:rsid w:val="006B4EDF"/>
    <w:rsid w:val="006B5297"/>
    <w:rsid w:val="006B57AE"/>
    <w:rsid w:val="006B5E8F"/>
    <w:rsid w:val="006B5EED"/>
    <w:rsid w:val="006B64F4"/>
    <w:rsid w:val="006B678F"/>
    <w:rsid w:val="006B68D1"/>
    <w:rsid w:val="006B6B70"/>
    <w:rsid w:val="006B6D68"/>
    <w:rsid w:val="006B7200"/>
    <w:rsid w:val="006B75E0"/>
    <w:rsid w:val="006B765D"/>
    <w:rsid w:val="006B7792"/>
    <w:rsid w:val="006B7AC8"/>
    <w:rsid w:val="006B7DE7"/>
    <w:rsid w:val="006C0197"/>
    <w:rsid w:val="006C0831"/>
    <w:rsid w:val="006C0A88"/>
    <w:rsid w:val="006C0B5F"/>
    <w:rsid w:val="006C1254"/>
    <w:rsid w:val="006C1405"/>
    <w:rsid w:val="006C145B"/>
    <w:rsid w:val="006C14C8"/>
    <w:rsid w:val="006C1F64"/>
    <w:rsid w:val="006C1F75"/>
    <w:rsid w:val="006C2101"/>
    <w:rsid w:val="006C2578"/>
    <w:rsid w:val="006C25C4"/>
    <w:rsid w:val="006C2A57"/>
    <w:rsid w:val="006C2F54"/>
    <w:rsid w:val="006C2FDC"/>
    <w:rsid w:val="006C3250"/>
    <w:rsid w:val="006C3472"/>
    <w:rsid w:val="006C3CBA"/>
    <w:rsid w:val="006C444F"/>
    <w:rsid w:val="006C5222"/>
    <w:rsid w:val="006C526A"/>
    <w:rsid w:val="006C576A"/>
    <w:rsid w:val="006C57A0"/>
    <w:rsid w:val="006C72F6"/>
    <w:rsid w:val="006C7881"/>
    <w:rsid w:val="006C7D38"/>
    <w:rsid w:val="006C7FB3"/>
    <w:rsid w:val="006D009A"/>
    <w:rsid w:val="006D015C"/>
    <w:rsid w:val="006D025A"/>
    <w:rsid w:val="006D034D"/>
    <w:rsid w:val="006D0397"/>
    <w:rsid w:val="006D0905"/>
    <w:rsid w:val="006D157A"/>
    <w:rsid w:val="006D1773"/>
    <w:rsid w:val="006D1980"/>
    <w:rsid w:val="006D19A7"/>
    <w:rsid w:val="006D1AB7"/>
    <w:rsid w:val="006D1F99"/>
    <w:rsid w:val="006D2528"/>
    <w:rsid w:val="006D28AD"/>
    <w:rsid w:val="006D28D7"/>
    <w:rsid w:val="006D2A0D"/>
    <w:rsid w:val="006D2B02"/>
    <w:rsid w:val="006D2CBB"/>
    <w:rsid w:val="006D2D3D"/>
    <w:rsid w:val="006D33DD"/>
    <w:rsid w:val="006D34BF"/>
    <w:rsid w:val="006D38C2"/>
    <w:rsid w:val="006D4CDA"/>
    <w:rsid w:val="006D4D3F"/>
    <w:rsid w:val="006D4D91"/>
    <w:rsid w:val="006D52D9"/>
    <w:rsid w:val="006D52F4"/>
    <w:rsid w:val="006D549F"/>
    <w:rsid w:val="006D5725"/>
    <w:rsid w:val="006D5F5B"/>
    <w:rsid w:val="006D65DD"/>
    <w:rsid w:val="006D66DF"/>
    <w:rsid w:val="006D6B59"/>
    <w:rsid w:val="006D7144"/>
    <w:rsid w:val="006D72CB"/>
    <w:rsid w:val="006D7603"/>
    <w:rsid w:val="006D7A12"/>
    <w:rsid w:val="006D7D51"/>
    <w:rsid w:val="006D7E79"/>
    <w:rsid w:val="006D7F49"/>
    <w:rsid w:val="006E01F4"/>
    <w:rsid w:val="006E035D"/>
    <w:rsid w:val="006E0565"/>
    <w:rsid w:val="006E06AB"/>
    <w:rsid w:val="006E0708"/>
    <w:rsid w:val="006E0B97"/>
    <w:rsid w:val="006E1574"/>
    <w:rsid w:val="006E15EB"/>
    <w:rsid w:val="006E1AB5"/>
    <w:rsid w:val="006E1BF9"/>
    <w:rsid w:val="006E1F71"/>
    <w:rsid w:val="006E224C"/>
    <w:rsid w:val="006E2340"/>
    <w:rsid w:val="006E2A11"/>
    <w:rsid w:val="006E2E63"/>
    <w:rsid w:val="006E2FC9"/>
    <w:rsid w:val="006E301E"/>
    <w:rsid w:val="006E38FB"/>
    <w:rsid w:val="006E3C8B"/>
    <w:rsid w:val="006E4C0C"/>
    <w:rsid w:val="006E4E19"/>
    <w:rsid w:val="006E53FB"/>
    <w:rsid w:val="006E559B"/>
    <w:rsid w:val="006E5663"/>
    <w:rsid w:val="006E591B"/>
    <w:rsid w:val="006E5A6C"/>
    <w:rsid w:val="006E5AD6"/>
    <w:rsid w:val="006E5BD5"/>
    <w:rsid w:val="006E615C"/>
    <w:rsid w:val="006E6930"/>
    <w:rsid w:val="006E6B9A"/>
    <w:rsid w:val="006E6E1C"/>
    <w:rsid w:val="006E70A6"/>
    <w:rsid w:val="006E730B"/>
    <w:rsid w:val="006E738E"/>
    <w:rsid w:val="006F0033"/>
    <w:rsid w:val="006F0639"/>
    <w:rsid w:val="006F078A"/>
    <w:rsid w:val="006F0841"/>
    <w:rsid w:val="006F0C43"/>
    <w:rsid w:val="006F132F"/>
    <w:rsid w:val="006F1BAE"/>
    <w:rsid w:val="006F1C98"/>
    <w:rsid w:val="006F1CB1"/>
    <w:rsid w:val="006F23A8"/>
    <w:rsid w:val="006F2AA1"/>
    <w:rsid w:val="006F2DDB"/>
    <w:rsid w:val="006F2F7E"/>
    <w:rsid w:val="006F2FE5"/>
    <w:rsid w:val="006F32E6"/>
    <w:rsid w:val="006F365B"/>
    <w:rsid w:val="006F3981"/>
    <w:rsid w:val="006F3B9D"/>
    <w:rsid w:val="006F3E06"/>
    <w:rsid w:val="006F41A1"/>
    <w:rsid w:val="006F4430"/>
    <w:rsid w:val="006F4650"/>
    <w:rsid w:val="006F46A2"/>
    <w:rsid w:val="006F4B15"/>
    <w:rsid w:val="006F4CC3"/>
    <w:rsid w:val="006F4EAF"/>
    <w:rsid w:val="006F5D6A"/>
    <w:rsid w:val="006F61E4"/>
    <w:rsid w:val="006F6BA3"/>
    <w:rsid w:val="006F6C5E"/>
    <w:rsid w:val="006F6C76"/>
    <w:rsid w:val="006F7098"/>
    <w:rsid w:val="006F70BE"/>
    <w:rsid w:val="006F7239"/>
    <w:rsid w:val="006F74E3"/>
    <w:rsid w:val="006F7870"/>
    <w:rsid w:val="006F7C6E"/>
    <w:rsid w:val="006F7E67"/>
    <w:rsid w:val="006F7F73"/>
    <w:rsid w:val="0070031E"/>
    <w:rsid w:val="00700564"/>
    <w:rsid w:val="00700942"/>
    <w:rsid w:val="007009AC"/>
    <w:rsid w:val="00700A3C"/>
    <w:rsid w:val="00700A6A"/>
    <w:rsid w:val="00700B2F"/>
    <w:rsid w:val="00700D83"/>
    <w:rsid w:val="00700E2A"/>
    <w:rsid w:val="00700FD4"/>
    <w:rsid w:val="00701542"/>
    <w:rsid w:val="00701B46"/>
    <w:rsid w:val="00701C91"/>
    <w:rsid w:val="00701D90"/>
    <w:rsid w:val="00701DEB"/>
    <w:rsid w:val="00701E16"/>
    <w:rsid w:val="00702019"/>
    <w:rsid w:val="0070224A"/>
    <w:rsid w:val="007032AE"/>
    <w:rsid w:val="007034DD"/>
    <w:rsid w:val="00703603"/>
    <w:rsid w:val="0070362E"/>
    <w:rsid w:val="00703770"/>
    <w:rsid w:val="00703962"/>
    <w:rsid w:val="00703E62"/>
    <w:rsid w:val="00704551"/>
    <w:rsid w:val="007048CF"/>
    <w:rsid w:val="00704A4B"/>
    <w:rsid w:val="007051E1"/>
    <w:rsid w:val="007052AF"/>
    <w:rsid w:val="00705538"/>
    <w:rsid w:val="007055DD"/>
    <w:rsid w:val="007058B5"/>
    <w:rsid w:val="007058CF"/>
    <w:rsid w:val="00705AF5"/>
    <w:rsid w:val="007061CF"/>
    <w:rsid w:val="007063AA"/>
    <w:rsid w:val="00706511"/>
    <w:rsid w:val="00706701"/>
    <w:rsid w:val="0070683B"/>
    <w:rsid w:val="00706C1C"/>
    <w:rsid w:val="00707029"/>
    <w:rsid w:val="0070744B"/>
    <w:rsid w:val="00707A9B"/>
    <w:rsid w:val="00707AD9"/>
    <w:rsid w:val="007103B9"/>
    <w:rsid w:val="007104EC"/>
    <w:rsid w:val="0071064B"/>
    <w:rsid w:val="00710714"/>
    <w:rsid w:val="007109DB"/>
    <w:rsid w:val="00711095"/>
    <w:rsid w:val="0071110F"/>
    <w:rsid w:val="007112A3"/>
    <w:rsid w:val="0071176E"/>
    <w:rsid w:val="00711C64"/>
    <w:rsid w:val="00711CD6"/>
    <w:rsid w:val="00712297"/>
    <w:rsid w:val="00712DBA"/>
    <w:rsid w:val="007132E4"/>
    <w:rsid w:val="00713417"/>
    <w:rsid w:val="007138D5"/>
    <w:rsid w:val="00713D9A"/>
    <w:rsid w:val="00713E01"/>
    <w:rsid w:val="00713EA8"/>
    <w:rsid w:val="00714136"/>
    <w:rsid w:val="00714435"/>
    <w:rsid w:val="007144ED"/>
    <w:rsid w:val="00714A9A"/>
    <w:rsid w:val="00714B09"/>
    <w:rsid w:val="00714BC1"/>
    <w:rsid w:val="00715191"/>
    <w:rsid w:val="007152A6"/>
    <w:rsid w:val="00715392"/>
    <w:rsid w:val="0071549C"/>
    <w:rsid w:val="007155BA"/>
    <w:rsid w:val="0071579E"/>
    <w:rsid w:val="00715BB5"/>
    <w:rsid w:val="00715C11"/>
    <w:rsid w:val="00716207"/>
    <w:rsid w:val="0071627D"/>
    <w:rsid w:val="007163DF"/>
    <w:rsid w:val="007165A5"/>
    <w:rsid w:val="007169AD"/>
    <w:rsid w:val="00716C89"/>
    <w:rsid w:val="00716FF3"/>
    <w:rsid w:val="0071708A"/>
    <w:rsid w:val="007176BB"/>
    <w:rsid w:val="0071788E"/>
    <w:rsid w:val="007200D7"/>
    <w:rsid w:val="0072068A"/>
    <w:rsid w:val="0072094A"/>
    <w:rsid w:val="00720C60"/>
    <w:rsid w:val="0072114D"/>
    <w:rsid w:val="00721DFA"/>
    <w:rsid w:val="00722564"/>
    <w:rsid w:val="00722988"/>
    <w:rsid w:val="00722A3C"/>
    <w:rsid w:val="007230D4"/>
    <w:rsid w:val="0072321B"/>
    <w:rsid w:val="00723B26"/>
    <w:rsid w:val="00723B59"/>
    <w:rsid w:val="00723BF2"/>
    <w:rsid w:val="00723BFD"/>
    <w:rsid w:val="00723C47"/>
    <w:rsid w:val="00724339"/>
    <w:rsid w:val="007243A4"/>
    <w:rsid w:val="007245D8"/>
    <w:rsid w:val="0072487A"/>
    <w:rsid w:val="00724C4E"/>
    <w:rsid w:val="00724EEA"/>
    <w:rsid w:val="00725006"/>
    <w:rsid w:val="00725229"/>
    <w:rsid w:val="00725921"/>
    <w:rsid w:val="00725A85"/>
    <w:rsid w:val="00725F8B"/>
    <w:rsid w:val="0072639D"/>
    <w:rsid w:val="00726B4F"/>
    <w:rsid w:val="00726F4B"/>
    <w:rsid w:val="00726FB7"/>
    <w:rsid w:val="0072742C"/>
    <w:rsid w:val="007301B4"/>
    <w:rsid w:val="00730741"/>
    <w:rsid w:val="00730BE8"/>
    <w:rsid w:val="00730DC1"/>
    <w:rsid w:val="00730EE7"/>
    <w:rsid w:val="007315A3"/>
    <w:rsid w:val="00731BAA"/>
    <w:rsid w:val="00731E75"/>
    <w:rsid w:val="0073276E"/>
    <w:rsid w:val="0073277A"/>
    <w:rsid w:val="007328BF"/>
    <w:rsid w:val="00732FF7"/>
    <w:rsid w:val="0073317E"/>
    <w:rsid w:val="007331C9"/>
    <w:rsid w:val="007337C6"/>
    <w:rsid w:val="00733D8F"/>
    <w:rsid w:val="00733F82"/>
    <w:rsid w:val="0073441D"/>
    <w:rsid w:val="00734534"/>
    <w:rsid w:val="0073458C"/>
    <w:rsid w:val="007347AF"/>
    <w:rsid w:val="00734863"/>
    <w:rsid w:val="00734A75"/>
    <w:rsid w:val="00734BD6"/>
    <w:rsid w:val="00734C9B"/>
    <w:rsid w:val="007351D5"/>
    <w:rsid w:val="007351F2"/>
    <w:rsid w:val="0073548B"/>
    <w:rsid w:val="007355F3"/>
    <w:rsid w:val="00735738"/>
    <w:rsid w:val="00735C6C"/>
    <w:rsid w:val="00735CD5"/>
    <w:rsid w:val="00735E30"/>
    <w:rsid w:val="00735F86"/>
    <w:rsid w:val="00736E75"/>
    <w:rsid w:val="0073784C"/>
    <w:rsid w:val="007379E5"/>
    <w:rsid w:val="007379EA"/>
    <w:rsid w:val="007400D5"/>
    <w:rsid w:val="00740103"/>
    <w:rsid w:val="00740586"/>
    <w:rsid w:val="00741297"/>
    <w:rsid w:val="00741AB6"/>
    <w:rsid w:val="00741D60"/>
    <w:rsid w:val="00741E02"/>
    <w:rsid w:val="00741FC0"/>
    <w:rsid w:val="007423E4"/>
    <w:rsid w:val="007424E9"/>
    <w:rsid w:val="00742743"/>
    <w:rsid w:val="00742F19"/>
    <w:rsid w:val="00743030"/>
    <w:rsid w:val="007434F3"/>
    <w:rsid w:val="0074355A"/>
    <w:rsid w:val="007437D8"/>
    <w:rsid w:val="007438EF"/>
    <w:rsid w:val="007439F8"/>
    <w:rsid w:val="00743B38"/>
    <w:rsid w:val="00743F8E"/>
    <w:rsid w:val="007443FD"/>
    <w:rsid w:val="007445BB"/>
    <w:rsid w:val="0074463B"/>
    <w:rsid w:val="007446DB"/>
    <w:rsid w:val="00744935"/>
    <w:rsid w:val="00744BD4"/>
    <w:rsid w:val="007450F2"/>
    <w:rsid w:val="00745445"/>
    <w:rsid w:val="00745782"/>
    <w:rsid w:val="007458E7"/>
    <w:rsid w:val="00745B09"/>
    <w:rsid w:val="00745BB2"/>
    <w:rsid w:val="00745CFA"/>
    <w:rsid w:val="007462F2"/>
    <w:rsid w:val="00746408"/>
    <w:rsid w:val="007464D7"/>
    <w:rsid w:val="00746504"/>
    <w:rsid w:val="007466EC"/>
    <w:rsid w:val="00746745"/>
    <w:rsid w:val="00746A07"/>
    <w:rsid w:val="00746F1D"/>
    <w:rsid w:val="00746FAE"/>
    <w:rsid w:val="00747390"/>
    <w:rsid w:val="007476B8"/>
    <w:rsid w:val="00747752"/>
    <w:rsid w:val="00747A7F"/>
    <w:rsid w:val="00747C4E"/>
    <w:rsid w:val="00747D39"/>
    <w:rsid w:val="00750154"/>
    <w:rsid w:val="0075032F"/>
    <w:rsid w:val="00750984"/>
    <w:rsid w:val="00750A01"/>
    <w:rsid w:val="007515F0"/>
    <w:rsid w:val="00751710"/>
    <w:rsid w:val="00751889"/>
    <w:rsid w:val="007518FE"/>
    <w:rsid w:val="00751A06"/>
    <w:rsid w:val="00751B8B"/>
    <w:rsid w:val="00751E92"/>
    <w:rsid w:val="00752277"/>
    <w:rsid w:val="007527B2"/>
    <w:rsid w:val="00752996"/>
    <w:rsid w:val="0075359E"/>
    <w:rsid w:val="0075374F"/>
    <w:rsid w:val="00753798"/>
    <w:rsid w:val="00753A3F"/>
    <w:rsid w:val="00753B23"/>
    <w:rsid w:val="00753C66"/>
    <w:rsid w:val="00753DA2"/>
    <w:rsid w:val="00753E29"/>
    <w:rsid w:val="00753E8F"/>
    <w:rsid w:val="00754374"/>
    <w:rsid w:val="0075462E"/>
    <w:rsid w:val="00754812"/>
    <w:rsid w:val="0075481A"/>
    <w:rsid w:val="0075484F"/>
    <w:rsid w:val="00754B7E"/>
    <w:rsid w:val="00754D61"/>
    <w:rsid w:val="00755245"/>
    <w:rsid w:val="0075525D"/>
    <w:rsid w:val="007556BC"/>
    <w:rsid w:val="00755EDF"/>
    <w:rsid w:val="00756172"/>
    <w:rsid w:val="007561BC"/>
    <w:rsid w:val="007563E6"/>
    <w:rsid w:val="00756C66"/>
    <w:rsid w:val="00756C86"/>
    <w:rsid w:val="00756C8D"/>
    <w:rsid w:val="00756D77"/>
    <w:rsid w:val="00756DB5"/>
    <w:rsid w:val="00757146"/>
    <w:rsid w:val="00757302"/>
    <w:rsid w:val="00757C09"/>
    <w:rsid w:val="007606F7"/>
    <w:rsid w:val="00760899"/>
    <w:rsid w:val="00760900"/>
    <w:rsid w:val="00760DA5"/>
    <w:rsid w:val="00760E38"/>
    <w:rsid w:val="00761790"/>
    <w:rsid w:val="0076202C"/>
    <w:rsid w:val="007625B8"/>
    <w:rsid w:val="007629D7"/>
    <w:rsid w:val="00762B80"/>
    <w:rsid w:val="00762C00"/>
    <w:rsid w:val="00762C1A"/>
    <w:rsid w:val="00762D06"/>
    <w:rsid w:val="007634BE"/>
    <w:rsid w:val="007636A9"/>
    <w:rsid w:val="00763753"/>
    <w:rsid w:val="007639EA"/>
    <w:rsid w:val="00763DEB"/>
    <w:rsid w:val="00763F64"/>
    <w:rsid w:val="0076403C"/>
    <w:rsid w:val="00764368"/>
    <w:rsid w:val="00764621"/>
    <w:rsid w:val="00764622"/>
    <w:rsid w:val="007648A9"/>
    <w:rsid w:val="00764BAC"/>
    <w:rsid w:val="00764D25"/>
    <w:rsid w:val="00764E74"/>
    <w:rsid w:val="0076513D"/>
    <w:rsid w:val="0076545C"/>
    <w:rsid w:val="0076654F"/>
    <w:rsid w:val="0076659B"/>
    <w:rsid w:val="00766C2D"/>
    <w:rsid w:val="00767695"/>
    <w:rsid w:val="0077064F"/>
    <w:rsid w:val="0077078A"/>
    <w:rsid w:val="00770830"/>
    <w:rsid w:val="00770920"/>
    <w:rsid w:val="00770B4A"/>
    <w:rsid w:val="0077148D"/>
    <w:rsid w:val="00771764"/>
    <w:rsid w:val="00771790"/>
    <w:rsid w:val="00771950"/>
    <w:rsid w:val="00771B65"/>
    <w:rsid w:val="00771E98"/>
    <w:rsid w:val="00773034"/>
    <w:rsid w:val="00773B60"/>
    <w:rsid w:val="00773C41"/>
    <w:rsid w:val="00773FC3"/>
    <w:rsid w:val="007741F7"/>
    <w:rsid w:val="0077430C"/>
    <w:rsid w:val="007748F3"/>
    <w:rsid w:val="00774B7A"/>
    <w:rsid w:val="00774F38"/>
    <w:rsid w:val="00774F4F"/>
    <w:rsid w:val="00775443"/>
    <w:rsid w:val="00775930"/>
    <w:rsid w:val="00775F05"/>
    <w:rsid w:val="007760E3"/>
    <w:rsid w:val="00776181"/>
    <w:rsid w:val="00776356"/>
    <w:rsid w:val="0077662D"/>
    <w:rsid w:val="00776AB1"/>
    <w:rsid w:val="0077754C"/>
    <w:rsid w:val="007778B4"/>
    <w:rsid w:val="00777A79"/>
    <w:rsid w:val="00777B62"/>
    <w:rsid w:val="00777BF2"/>
    <w:rsid w:val="00777CF0"/>
    <w:rsid w:val="00777F03"/>
    <w:rsid w:val="00780127"/>
    <w:rsid w:val="0078013F"/>
    <w:rsid w:val="007801E2"/>
    <w:rsid w:val="0078024A"/>
    <w:rsid w:val="00780279"/>
    <w:rsid w:val="00780B19"/>
    <w:rsid w:val="00780B78"/>
    <w:rsid w:val="00780BAB"/>
    <w:rsid w:val="00781179"/>
    <w:rsid w:val="0078118D"/>
    <w:rsid w:val="00781D63"/>
    <w:rsid w:val="00782123"/>
    <w:rsid w:val="0078228A"/>
    <w:rsid w:val="00782633"/>
    <w:rsid w:val="007827DF"/>
    <w:rsid w:val="00782A8B"/>
    <w:rsid w:val="00782B2D"/>
    <w:rsid w:val="00782B8A"/>
    <w:rsid w:val="00782FFA"/>
    <w:rsid w:val="00783552"/>
    <w:rsid w:val="007835D0"/>
    <w:rsid w:val="00783BD1"/>
    <w:rsid w:val="00783D38"/>
    <w:rsid w:val="00783F97"/>
    <w:rsid w:val="007842C0"/>
    <w:rsid w:val="0078446E"/>
    <w:rsid w:val="0078464B"/>
    <w:rsid w:val="0078465C"/>
    <w:rsid w:val="007846EE"/>
    <w:rsid w:val="007846F0"/>
    <w:rsid w:val="00784A92"/>
    <w:rsid w:val="007850CC"/>
    <w:rsid w:val="007853C5"/>
    <w:rsid w:val="00785D49"/>
    <w:rsid w:val="00785D88"/>
    <w:rsid w:val="00785DF4"/>
    <w:rsid w:val="00785E06"/>
    <w:rsid w:val="007860E9"/>
    <w:rsid w:val="007862FE"/>
    <w:rsid w:val="007864B0"/>
    <w:rsid w:val="00786BD5"/>
    <w:rsid w:val="00787093"/>
    <w:rsid w:val="00787378"/>
    <w:rsid w:val="00787574"/>
    <w:rsid w:val="00787B2C"/>
    <w:rsid w:val="00787CB1"/>
    <w:rsid w:val="00787FE9"/>
    <w:rsid w:val="00790323"/>
    <w:rsid w:val="00790453"/>
    <w:rsid w:val="00790E15"/>
    <w:rsid w:val="00790EFF"/>
    <w:rsid w:val="00790FA9"/>
    <w:rsid w:val="00790FE0"/>
    <w:rsid w:val="0079107A"/>
    <w:rsid w:val="0079135B"/>
    <w:rsid w:val="00791517"/>
    <w:rsid w:val="0079161C"/>
    <w:rsid w:val="0079176A"/>
    <w:rsid w:val="00791894"/>
    <w:rsid w:val="00791959"/>
    <w:rsid w:val="00791A25"/>
    <w:rsid w:val="00791D76"/>
    <w:rsid w:val="00791F12"/>
    <w:rsid w:val="00791FD0"/>
    <w:rsid w:val="0079223E"/>
    <w:rsid w:val="00792665"/>
    <w:rsid w:val="0079292A"/>
    <w:rsid w:val="00792968"/>
    <w:rsid w:val="00792A12"/>
    <w:rsid w:val="00792BEB"/>
    <w:rsid w:val="00792D53"/>
    <w:rsid w:val="007932BC"/>
    <w:rsid w:val="007933BE"/>
    <w:rsid w:val="007935B7"/>
    <w:rsid w:val="007937B4"/>
    <w:rsid w:val="0079385E"/>
    <w:rsid w:val="00793921"/>
    <w:rsid w:val="00793F8F"/>
    <w:rsid w:val="0079416C"/>
    <w:rsid w:val="007942B4"/>
    <w:rsid w:val="00794453"/>
    <w:rsid w:val="00794D55"/>
    <w:rsid w:val="00794E91"/>
    <w:rsid w:val="007953B7"/>
    <w:rsid w:val="00795473"/>
    <w:rsid w:val="0079551B"/>
    <w:rsid w:val="00795D45"/>
    <w:rsid w:val="0079611F"/>
    <w:rsid w:val="00796235"/>
    <w:rsid w:val="0079631C"/>
    <w:rsid w:val="00796928"/>
    <w:rsid w:val="00796BE6"/>
    <w:rsid w:val="00796C5E"/>
    <w:rsid w:val="00796D76"/>
    <w:rsid w:val="00796DD6"/>
    <w:rsid w:val="00797108"/>
    <w:rsid w:val="0079720B"/>
    <w:rsid w:val="0079784A"/>
    <w:rsid w:val="00797DCF"/>
    <w:rsid w:val="00797E84"/>
    <w:rsid w:val="007A0038"/>
    <w:rsid w:val="007A013F"/>
    <w:rsid w:val="007A086E"/>
    <w:rsid w:val="007A0BD1"/>
    <w:rsid w:val="007A0F9A"/>
    <w:rsid w:val="007A11FA"/>
    <w:rsid w:val="007A162B"/>
    <w:rsid w:val="007A171D"/>
    <w:rsid w:val="007A1723"/>
    <w:rsid w:val="007A25C1"/>
    <w:rsid w:val="007A278F"/>
    <w:rsid w:val="007A2B4B"/>
    <w:rsid w:val="007A2DFE"/>
    <w:rsid w:val="007A3242"/>
    <w:rsid w:val="007A32A8"/>
    <w:rsid w:val="007A3513"/>
    <w:rsid w:val="007A351A"/>
    <w:rsid w:val="007A3CE0"/>
    <w:rsid w:val="007A414A"/>
    <w:rsid w:val="007A4B51"/>
    <w:rsid w:val="007A4C45"/>
    <w:rsid w:val="007A50E8"/>
    <w:rsid w:val="007A53D1"/>
    <w:rsid w:val="007A5581"/>
    <w:rsid w:val="007A58A9"/>
    <w:rsid w:val="007A593C"/>
    <w:rsid w:val="007A5942"/>
    <w:rsid w:val="007A5BCA"/>
    <w:rsid w:val="007A5E5F"/>
    <w:rsid w:val="007A5EF4"/>
    <w:rsid w:val="007A5F70"/>
    <w:rsid w:val="007A6382"/>
    <w:rsid w:val="007A698C"/>
    <w:rsid w:val="007A6C56"/>
    <w:rsid w:val="007A6F10"/>
    <w:rsid w:val="007A703D"/>
    <w:rsid w:val="007A714F"/>
    <w:rsid w:val="007A71E4"/>
    <w:rsid w:val="007A765C"/>
    <w:rsid w:val="007A7911"/>
    <w:rsid w:val="007A7990"/>
    <w:rsid w:val="007A7AFF"/>
    <w:rsid w:val="007A7B17"/>
    <w:rsid w:val="007A7C02"/>
    <w:rsid w:val="007A7F4C"/>
    <w:rsid w:val="007B02AB"/>
    <w:rsid w:val="007B06C5"/>
    <w:rsid w:val="007B0F63"/>
    <w:rsid w:val="007B0F79"/>
    <w:rsid w:val="007B1853"/>
    <w:rsid w:val="007B1CA5"/>
    <w:rsid w:val="007B1D51"/>
    <w:rsid w:val="007B1E44"/>
    <w:rsid w:val="007B1E9B"/>
    <w:rsid w:val="007B1F80"/>
    <w:rsid w:val="007B2A0E"/>
    <w:rsid w:val="007B2AB5"/>
    <w:rsid w:val="007B2EBD"/>
    <w:rsid w:val="007B30E4"/>
    <w:rsid w:val="007B3309"/>
    <w:rsid w:val="007B37FC"/>
    <w:rsid w:val="007B3937"/>
    <w:rsid w:val="007B3ACB"/>
    <w:rsid w:val="007B413E"/>
    <w:rsid w:val="007B46D1"/>
    <w:rsid w:val="007B4904"/>
    <w:rsid w:val="007B4CE8"/>
    <w:rsid w:val="007B4E12"/>
    <w:rsid w:val="007B5079"/>
    <w:rsid w:val="007B5355"/>
    <w:rsid w:val="007B53ED"/>
    <w:rsid w:val="007B55CD"/>
    <w:rsid w:val="007B5665"/>
    <w:rsid w:val="007B57A4"/>
    <w:rsid w:val="007B5AA9"/>
    <w:rsid w:val="007B5C3A"/>
    <w:rsid w:val="007B5E9F"/>
    <w:rsid w:val="007B636E"/>
    <w:rsid w:val="007B63A4"/>
    <w:rsid w:val="007B667E"/>
    <w:rsid w:val="007B66BE"/>
    <w:rsid w:val="007B68A6"/>
    <w:rsid w:val="007B6B6F"/>
    <w:rsid w:val="007B6C4B"/>
    <w:rsid w:val="007B6E2E"/>
    <w:rsid w:val="007B7527"/>
    <w:rsid w:val="007B7573"/>
    <w:rsid w:val="007B7831"/>
    <w:rsid w:val="007B78B8"/>
    <w:rsid w:val="007B7969"/>
    <w:rsid w:val="007B7A64"/>
    <w:rsid w:val="007B7B0B"/>
    <w:rsid w:val="007B7D5D"/>
    <w:rsid w:val="007B7E64"/>
    <w:rsid w:val="007C0515"/>
    <w:rsid w:val="007C0825"/>
    <w:rsid w:val="007C0E6F"/>
    <w:rsid w:val="007C1199"/>
    <w:rsid w:val="007C1245"/>
    <w:rsid w:val="007C1B00"/>
    <w:rsid w:val="007C1CA6"/>
    <w:rsid w:val="007C1CB8"/>
    <w:rsid w:val="007C1DE7"/>
    <w:rsid w:val="007C2668"/>
    <w:rsid w:val="007C26AD"/>
    <w:rsid w:val="007C2805"/>
    <w:rsid w:val="007C2B47"/>
    <w:rsid w:val="007C2FCB"/>
    <w:rsid w:val="007C3096"/>
    <w:rsid w:val="007C3294"/>
    <w:rsid w:val="007C35AE"/>
    <w:rsid w:val="007C35BC"/>
    <w:rsid w:val="007C3938"/>
    <w:rsid w:val="007C3E08"/>
    <w:rsid w:val="007C4146"/>
    <w:rsid w:val="007C4162"/>
    <w:rsid w:val="007C41DA"/>
    <w:rsid w:val="007C4339"/>
    <w:rsid w:val="007C4345"/>
    <w:rsid w:val="007C499E"/>
    <w:rsid w:val="007C4C21"/>
    <w:rsid w:val="007C52DE"/>
    <w:rsid w:val="007C534E"/>
    <w:rsid w:val="007C55A4"/>
    <w:rsid w:val="007C561B"/>
    <w:rsid w:val="007C57ED"/>
    <w:rsid w:val="007C5B06"/>
    <w:rsid w:val="007C5B58"/>
    <w:rsid w:val="007C5BE4"/>
    <w:rsid w:val="007C5DD1"/>
    <w:rsid w:val="007C62C8"/>
    <w:rsid w:val="007C6689"/>
    <w:rsid w:val="007C6897"/>
    <w:rsid w:val="007C6A0A"/>
    <w:rsid w:val="007C6A4D"/>
    <w:rsid w:val="007C6DB2"/>
    <w:rsid w:val="007C7287"/>
    <w:rsid w:val="007C73B7"/>
    <w:rsid w:val="007D0B28"/>
    <w:rsid w:val="007D0D96"/>
    <w:rsid w:val="007D18F9"/>
    <w:rsid w:val="007D1AB4"/>
    <w:rsid w:val="007D1AF5"/>
    <w:rsid w:val="007D1D27"/>
    <w:rsid w:val="007D2112"/>
    <w:rsid w:val="007D2257"/>
    <w:rsid w:val="007D24F2"/>
    <w:rsid w:val="007D2619"/>
    <w:rsid w:val="007D280E"/>
    <w:rsid w:val="007D285C"/>
    <w:rsid w:val="007D28D2"/>
    <w:rsid w:val="007D2A02"/>
    <w:rsid w:val="007D2A6A"/>
    <w:rsid w:val="007D2C73"/>
    <w:rsid w:val="007D2F11"/>
    <w:rsid w:val="007D2F3A"/>
    <w:rsid w:val="007D3482"/>
    <w:rsid w:val="007D3AFB"/>
    <w:rsid w:val="007D4D98"/>
    <w:rsid w:val="007D50A8"/>
    <w:rsid w:val="007D512F"/>
    <w:rsid w:val="007D531D"/>
    <w:rsid w:val="007D54C2"/>
    <w:rsid w:val="007D56DA"/>
    <w:rsid w:val="007D57D3"/>
    <w:rsid w:val="007D5944"/>
    <w:rsid w:val="007D5A31"/>
    <w:rsid w:val="007D5C3A"/>
    <w:rsid w:val="007D5C8B"/>
    <w:rsid w:val="007D6323"/>
    <w:rsid w:val="007D6498"/>
    <w:rsid w:val="007D6773"/>
    <w:rsid w:val="007D6AD7"/>
    <w:rsid w:val="007D6B1F"/>
    <w:rsid w:val="007D6BFD"/>
    <w:rsid w:val="007D6FC2"/>
    <w:rsid w:val="007D7B62"/>
    <w:rsid w:val="007D7E89"/>
    <w:rsid w:val="007D7FC0"/>
    <w:rsid w:val="007E0454"/>
    <w:rsid w:val="007E0572"/>
    <w:rsid w:val="007E05EA"/>
    <w:rsid w:val="007E064D"/>
    <w:rsid w:val="007E15BC"/>
    <w:rsid w:val="007E1601"/>
    <w:rsid w:val="007E16AA"/>
    <w:rsid w:val="007E1B16"/>
    <w:rsid w:val="007E20CA"/>
    <w:rsid w:val="007E20E4"/>
    <w:rsid w:val="007E2285"/>
    <w:rsid w:val="007E241B"/>
    <w:rsid w:val="007E2E93"/>
    <w:rsid w:val="007E3055"/>
    <w:rsid w:val="007E33F7"/>
    <w:rsid w:val="007E342C"/>
    <w:rsid w:val="007E3644"/>
    <w:rsid w:val="007E382B"/>
    <w:rsid w:val="007E3A29"/>
    <w:rsid w:val="007E3B58"/>
    <w:rsid w:val="007E3BA6"/>
    <w:rsid w:val="007E3E29"/>
    <w:rsid w:val="007E3E53"/>
    <w:rsid w:val="007E3F3A"/>
    <w:rsid w:val="007E4190"/>
    <w:rsid w:val="007E4868"/>
    <w:rsid w:val="007E4993"/>
    <w:rsid w:val="007E4F10"/>
    <w:rsid w:val="007E521E"/>
    <w:rsid w:val="007E5298"/>
    <w:rsid w:val="007E53F5"/>
    <w:rsid w:val="007E547A"/>
    <w:rsid w:val="007E553E"/>
    <w:rsid w:val="007E5781"/>
    <w:rsid w:val="007E578C"/>
    <w:rsid w:val="007E5963"/>
    <w:rsid w:val="007E5B2B"/>
    <w:rsid w:val="007E5E34"/>
    <w:rsid w:val="007E61CA"/>
    <w:rsid w:val="007E6F64"/>
    <w:rsid w:val="007E6F71"/>
    <w:rsid w:val="007E76A4"/>
    <w:rsid w:val="007E7909"/>
    <w:rsid w:val="007E7C5B"/>
    <w:rsid w:val="007F07B9"/>
    <w:rsid w:val="007F0BEC"/>
    <w:rsid w:val="007F0CEA"/>
    <w:rsid w:val="007F0D5B"/>
    <w:rsid w:val="007F1067"/>
    <w:rsid w:val="007F1408"/>
    <w:rsid w:val="007F1AE3"/>
    <w:rsid w:val="007F22D8"/>
    <w:rsid w:val="007F2708"/>
    <w:rsid w:val="007F2B27"/>
    <w:rsid w:val="007F2DDD"/>
    <w:rsid w:val="007F31E5"/>
    <w:rsid w:val="007F34A2"/>
    <w:rsid w:val="007F351F"/>
    <w:rsid w:val="007F3A76"/>
    <w:rsid w:val="007F3B4C"/>
    <w:rsid w:val="007F3BCB"/>
    <w:rsid w:val="007F4A43"/>
    <w:rsid w:val="007F4F55"/>
    <w:rsid w:val="007F50B2"/>
    <w:rsid w:val="007F5A6F"/>
    <w:rsid w:val="007F5C6E"/>
    <w:rsid w:val="007F5FC6"/>
    <w:rsid w:val="007F6403"/>
    <w:rsid w:val="007F6417"/>
    <w:rsid w:val="007F647C"/>
    <w:rsid w:val="007F680E"/>
    <w:rsid w:val="007F68DC"/>
    <w:rsid w:val="007F69F4"/>
    <w:rsid w:val="007F6A82"/>
    <w:rsid w:val="007F6D47"/>
    <w:rsid w:val="007F73FD"/>
    <w:rsid w:val="007F7462"/>
    <w:rsid w:val="007F75A4"/>
    <w:rsid w:val="007F78BF"/>
    <w:rsid w:val="007F7937"/>
    <w:rsid w:val="007F7B26"/>
    <w:rsid w:val="00800025"/>
    <w:rsid w:val="00800311"/>
    <w:rsid w:val="00800B42"/>
    <w:rsid w:val="00801741"/>
    <w:rsid w:val="0080179D"/>
    <w:rsid w:val="008018F2"/>
    <w:rsid w:val="00801C73"/>
    <w:rsid w:val="00801DDA"/>
    <w:rsid w:val="00802323"/>
    <w:rsid w:val="008023B8"/>
    <w:rsid w:val="00802544"/>
    <w:rsid w:val="008026A4"/>
    <w:rsid w:val="00802DA9"/>
    <w:rsid w:val="00802E4B"/>
    <w:rsid w:val="008032DC"/>
    <w:rsid w:val="008037A2"/>
    <w:rsid w:val="00803848"/>
    <w:rsid w:val="00803B46"/>
    <w:rsid w:val="00803B6A"/>
    <w:rsid w:val="00803DA5"/>
    <w:rsid w:val="00804120"/>
    <w:rsid w:val="008042DE"/>
    <w:rsid w:val="00804A16"/>
    <w:rsid w:val="00804A37"/>
    <w:rsid w:val="00804AA3"/>
    <w:rsid w:val="00804B7F"/>
    <w:rsid w:val="00804E70"/>
    <w:rsid w:val="00804EBE"/>
    <w:rsid w:val="008052C6"/>
    <w:rsid w:val="00805620"/>
    <w:rsid w:val="0080562D"/>
    <w:rsid w:val="0080579C"/>
    <w:rsid w:val="00805A5F"/>
    <w:rsid w:val="00805AF0"/>
    <w:rsid w:val="00805FAB"/>
    <w:rsid w:val="00806180"/>
    <w:rsid w:val="00806B2D"/>
    <w:rsid w:val="00806C6D"/>
    <w:rsid w:val="00806E06"/>
    <w:rsid w:val="00806F7D"/>
    <w:rsid w:val="00806FE7"/>
    <w:rsid w:val="008071CC"/>
    <w:rsid w:val="00807692"/>
    <w:rsid w:val="00807723"/>
    <w:rsid w:val="008077C0"/>
    <w:rsid w:val="00807805"/>
    <w:rsid w:val="0080785F"/>
    <w:rsid w:val="00807B28"/>
    <w:rsid w:val="0081092C"/>
    <w:rsid w:val="00810C7D"/>
    <w:rsid w:val="008110C5"/>
    <w:rsid w:val="0081115E"/>
    <w:rsid w:val="0081178F"/>
    <w:rsid w:val="008119C9"/>
    <w:rsid w:val="00811B26"/>
    <w:rsid w:val="008128B5"/>
    <w:rsid w:val="0081293B"/>
    <w:rsid w:val="00812F11"/>
    <w:rsid w:val="00813494"/>
    <w:rsid w:val="008135A5"/>
    <w:rsid w:val="00813C54"/>
    <w:rsid w:val="00813D53"/>
    <w:rsid w:val="0081469F"/>
    <w:rsid w:val="00814EFD"/>
    <w:rsid w:val="008150F2"/>
    <w:rsid w:val="00815CDB"/>
    <w:rsid w:val="0081645F"/>
    <w:rsid w:val="00816628"/>
    <w:rsid w:val="00816D6A"/>
    <w:rsid w:val="00817201"/>
    <w:rsid w:val="00817296"/>
    <w:rsid w:val="008200C3"/>
    <w:rsid w:val="00820114"/>
    <w:rsid w:val="008206B4"/>
    <w:rsid w:val="00820A05"/>
    <w:rsid w:val="00820A96"/>
    <w:rsid w:val="00820CC0"/>
    <w:rsid w:val="00820DA7"/>
    <w:rsid w:val="0082111E"/>
    <w:rsid w:val="00821319"/>
    <w:rsid w:val="00821556"/>
    <w:rsid w:val="00821F8B"/>
    <w:rsid w:val="008228CC"/>
    <w:rsid w:val="0082335D"/>
    <w:rsid w:val="00823451"/>
    <w:rsid w:val="00823903"/>
    <w:rsid w:val="008239E2"/>
    <w:rsid w:val="00823D3E"/>
    <w:rsid w:val="0082406B"/>
    <w:rsid w:val="00824170"/>
    <w:rsid w:val="008245C3"/>
    <w:rsid w:val="00824A80"/>
    <w:rsid w:val="00824D2E"/>
    <w:rsid w:val="00824E1F"/>
    <w:rsid w:val="00824EF0"/>
    <w:rsid w:val="00824F3D"/>
    <w:rsid w:val="00825221"/>
    <w:rsid w:val="00825F88"/>
    <w:rsid w:val="008260D8"/>
    <w:rsid w:val="00826457"/>
    <w:rsid w:val="0082649A"/>
    <w:rsid w:val="008265E9"/>
    <w:rsid w:val="00826619"/>
    <w:rsid w:val="008269A9"/>
    <w:rsid w:val="00826A4D"/>
    <w:rsid w:val="00826B3C"/>
    <w:rsid w:val="00827B17"/>
    <w:rsid w:val="00827CD6"/>
    <w:rsid w:val="0083035B"/>
    <w:rsid w:val="008304C9"/>
    <w:rsid w:val="0083067B"/>
    <w:rsid w:val="008306A0"/>
    <w:rsid w:val="00830A6A"/>
    <w:rsid w:val="00830AF7"/>
    <w:rsid w:val="00830E3E"/>
    <w:rsid w:val="00830E41"/>
    <w:rsid w:val="00830ED0"/>
    <w:rsid w:val="00830FDB"/>
    <w:rsid w:val="00831380"/>
    <w:rsid w:val="00831660"/>
    <w:rsid w:val="00832217"/>
    <w:rsid w:val="008326F5"/>
    <w:rsid w:val="0083274F"/>
    <w:rsid w:val="0083278C"/>
    <w:rsid w:val="008328C7"/>
    <w:rsid w:val="008331FB"/>
    <w:rsid w:val="00833442"/>
    <w:rsid w:val="00833585"/>
    <w:rsid w:val="00833660"/>
    <w:rsid w:val="008336F8"/>
    <w:rsid w:val="008338A1"/>
    <w:rsid w:val="0083391D"/>
    <w:rsid w:val="00833BF7"/>
    <w:rsid w:val="00833C3E"/>
    <w:rsid w:val="00833CBA"/>
    <w:rsid w:val="00833CE5"/>
    <w:rsid w:val="00833D47"/>
    <w:rsid w:val="00833FE1"/>
    <w:rsid w:val="0083427D"/>
    <w:rsid w:val="0083439B"/>
    <w:rsid w:val="0083448E"/>
    <w:rsid w:val="008347FE"/>
    <w:rsid w:val="00834E50"/>
    <w:rsid w:val="0083505F"/>
    <w:rsid w:val="008354BB"/>
    <w:rsid w:val="0083572D"/>
    <w:rsid w:val="00835920"/>
    <w:rsid w:val="0083599C"/>
    <w:rsid w:val="00835ACF"/>
    <w:rsid w:val="00835D6E"/>
    <w:rsid w:val="00836EBC"/>
    <w:rsid w:val="00836FCB"/>
    <w:rsid w:val="00837318"/>
    <w:rsid w:val="008374E0"/>
    <w:rsid w:val="00837EF6"/>
    <w:rsid w:val="00837F8D"/>
    <w:rsid w:val="008403A6"/>
    <w:rsid w:val="00840EB6"/>
    <w:rsid w:val="00840EB8"/>
    <w:rsid w:val="008411BE"/>
    <w:rsid w:val="008414CB"/>
    <w:rsid w:val="00841895"/>
    <w:rsid w:val="008419E1"/>
    <w:rsid w:val="00841B4E"/>
    <w:rsid w:val="0084239D"/>
    <w:rsid w:val="008426E9"/>
    <w:rsid w:val="00842A4E"/>
    <w:rsid w:val="00842D84"/>
    <w:rsid w:val="00842D8C"/>
    <w:rsid w:val="00842F73"/>
    <w:rsid w:val="0084346D"/>
    <w:rsid w:val="00843523"/>
    <w:rsid w:val="008435AC"/>
    <w:rsid w:val="00843671"/>
    <w:rsid w:val="0084373F"/>
    <w:rsid w:val="00843E18"/>
    <w:rsid w:val="008441D5"/>
    <w:rsid w:val="00844200"/>
    <w:rsid w:val="00844550"/>
    <w:rsid w:val="008445F5"/>
    <w:rsid w:val="008449A8"/>
    <w:rsid w:val="00844D8D"/>
    <w:rsid w:val="00845072"/>
    <w:rsid w:val="008452C8"/>
    <w:rsid w:val="00845760"/>
    <w:rsid w:val="008457B1"/>
    <w:rsid w:val="00845F18"/>
    <w:rsid w:val="008466FE"/>
    <w:rsid w:val="00846A4B"/>
    <w:rsid w:val="00846E23"/>
    <w:rsid w:val="00846FA0"/>
    <w:rsid w:val="00847038"/>
    <w:rsid w:val="008476B7"/>
    <w:rsid w:val="00847EC4"/>
    <w:rsid w:val="00850457"/>
    <w:rsid w:val="0085057A"/>
    <w:rsid w:val="00850748"/>
    <w:rsid w:val="00850A2C"/>
    <w:rsid w:val="008510B3"/>
    <w:rsid w:val="008511C3"/>
    <w:rsid w:val="008511E6"/>
    <w:rsid w:val="0085135F"/>
    <w:rsid w:val="00851963"/>
    <w:rsid w:val="00851AD5"/>
    <w:rsid w:val="00851D46"/>
    <w:rsid w:val="00851F4D"/>
    <w:rsid w:val="00851F5B"/>
    <w:rsid w:val="00852835"/>
    <w:rsid w:val="00852AD2"/>
    <w:rsid w:val="00852AE6"/>
    <w:rsid w:val="00852E96"/>
    <w:rsid w:val="0085311F"/>
    <w:rsid w:val="00853759"/>
    <w:rsid w:val="00853ABC"/>
    <w:rsid w:val="00853B23"/>
    <w:rsid w:val="00853CFE"/>
    <w:rsid w:val="008540A7"/>
    <w:rsid w:val="008542A5"/>
    <w:rsid w:val="008542BB"/>
    <w:rsid w:val="008542C9"/>
    <w:rsid w:val="008543FC"/>
    <w:rsid w:val="00854717"/>
    <w:rsid w:val="008548CC"/>
    <w:rsid w:val="00854F38"/>
    <w:rsid w:val="00855014"/>
    <w:rsid w:val="008558E6"/>
    <w:rsid w:val="008559DD"/>
    <w:rsid w:val="00855C2D"/>
    <w:rsid w:val="0085609A"/>
    <w:rsid w:val="00856261"/>
    <w:rsid w:val="00856267"/>
    <w:rsid w:val="008567B7"/>
    <w:rsid w:val="00856AEF"/>
    <w:rsid w:val="00856B68"/>
    <w:rsid w:val="00856F2E"/>
    <w:rsid w:val="008572A7"/>
    <w:rsid w:val="008573CC"/>
    <w:rsid w:val="00857403"/>
    <w:rsid w:val="00857661"/>
    <w:rsid w:val="00857F15"/>
    <w:rsid w:val="008609AD"/>
    <w:rsid w:val="00860A3D"/>
    <w:rsid w:val="00860A9F"/>
    <w:rsid w:val="00860D21"/>
    <w:rsid w:val="00860D33"/>
    <w:rsid w:val="00860E69"/>
    <w:rsid w:val="008617B4"/>
    <w:rsid w:val="00861A32"/>
    <w:rsid w:val="00861AE1"/>
    <w:rsid w:val="00861F97"/>
    <w:rsid w:val="0086201D"/>
    <w:rsid w:val="008622DA"/>
    <w:rsid w:val="00862368"/>
    <w:rsid w:val="00862A2C"/>
    <w:rsid w:val="00862BB4"/>
    <w:rsid w:val="00862BE4"/>
    <w:rsid w:val="00862CE6"/>
    <w:rsid w:val="0086310C"/>
    <w:rsid w:val="008632D5"/>
    <w:rsid w:val="00863574"/>
    <w:rsid w:val="0086357F"/>
    <w:rsid w:val="008637F5"/>
    <w:rsid w:val="00863901"/>
    <w:rsid w:val="00863E75"/>
    <w:rsid w:val="00863F98"/>
    <w:rsid w:val="00864091"/>
    <w:rsid w:val="00864152"/>
    <w:rsid w:val="00864C3F"/>
    <w:rsid w:val="00864E22"/>
    <w:rsid w:val="008650BB"/>
    <w:rsid w:val="008650C8"/>
    <w:rsid w:val="0086514B"/>
    <w:rsid w:val="00865338"/>
    <w:rsid w:val="00865B48"/>
    <w:rsid w:val="00865C50"/>
    <w:rsid w:val="00865CDE"/>
    <w:rsid w:val="00866023"/>
    <w:rsid w:val="00866189"/>
    <w:rsid w:val="00866295"/>
    <w:rsid w:val="00866ADF"/>
    <w:rsid w:val="00866B18"/>
    <w:rsid w:val="00866C6E"/>
    <w:rsid w:val="00866FA3"/>
    <w:rsid w:val="00867976"/>
    <w:rsid w:val="00867B14"/>
    <w:rsid w:val="00867B91"/>
    <w:rsid w:val="00867D6C"/>
    <w:rsid w:val="00870175"/>
    <w:rsid w:val="00870433"/>
    <w:rsid w:val="008706EF"/>
    <w:rsid w:val="00870FB3"/>
    <w:rsid w:val="008710BF"/>
    <w:rsid w:val="008712F7"/>
    <w:rsid w:val="008716F3"/>
    <w:rsid w:val="00871B0B"/>
    <w:rsid w:val="00871E4D"/>
    <w:rsid w:val="008721D5"/>
    <w:rsid w:val="008722A7"/>
    <w:rsid w:val="008722C1"/>
    <w:rsid w:val="00872659"/>
    <w:rsid w:val="00872730"/>
    <w:rsid w:val="00872959"/>
    <w:rsid w:val="008737B7"/>
    <w:rsid w:val="00873961"/>
    <w:rsid w:val="00873A4C"/>
    <w:rsid w:val="00873B5E"/>
    <w:rsid w:val="00874394"/>
    <w:rsid w:val="008743E4"/>
    <w:rsid w:val="00874556"/>
    <w:rsid w:val="00874D2C"/>
    <w:rsid w:val="00874F4E"/>
    <w:rsid w:val="0087503B"/>
    <w:rsid w:val="008754A4"/>
    <w:rsid w:val="008754A8"/>
    <w:rsid w:val="008755D0"/>
    <w:rsid w:val="00875BC2"/>
    <w:rsid w:val="00875DA8"/>
    <w:rsid w:val="00875DD8"/>
    <w:rsid w:val="00876279"/>
    <w:rsid w:val="008763AB"/>
    <w:rsid w:val="008764A3"/>
    <w:rsid w:val="00876507"/>
    <w:rsid w:val="008765AE"/>
    <w:rsid w:val="008766F6"/>
    <w:rsid w:val="0087678E"/>
    <w:rsid w:val="008767CE"/>
    <w:rsid w:val="008768BB"/>
    <w:rsid w:val="00876951"/>
    <w:rsid w:val="00876E76"/>
    <w:rsid w:val="00876F9A"/>
    <w:rsid w:val="00877276"/>
    <w:rsid w:val="00877730"/>
    <w:rsid w:val="00877A55"/>
    <w:rsid w:val="00877EC5"/>
    <w:rsid w:val="00877F30"/>
    <w:rsid w:val="00877F71"/>
    <w:rsid w:val="00880376"/>
    <w:rsid w:val="00880628"/>
    <w:rsid w:val="008807FA"/>
    <w:rsid w:val="00880842"/>
    <w:rsid w:val="0088093E"/>
    <w:rsid w:val="00880B58"/>
    <w:rsid w:val="00880BE6"/>
    <w:rsid w:val="00881315"/>
    <w:rsid w:val="0088132C"/>
    <w:rsid w:val="0088148F"/>
    <w:rsid w:val="008818E5"/>
    <w:rsid w:val="00881A53"/>
    <w:rsid w:val="00882065"/>
    <w:rsid w:val="0088218D"/>
    <w:rsid w:val="0088227B"/>
    <w:rsid w:val="0088234A"/>
    <w:rsid w:val="008825F0"/>
    <w:rsid w:val="008825F6"/>
    <w:rsid w:val="00882AC4"/>
    <w:rsid w:val="00882F57"/>
    <w:rsid w:val="0088313F"/>
    <w:rsid w:val="00883580"/>
    <w:rsid w:val="0088358A"/>
    <w:rsid w:val="00883B55"/>
    <w:rsid w:val="00883BBE"/>
    <w:rsid w:val="00883D8A"/>
    <w:rsid w:val="00884237"/>
    <w:rsid w:val="00884F8C"/>
    <w:rsid w:val="008855E6"/>
    <w:rsid w:val="0088564C"/>
    <w:rsid w:val="0088568C"/>
    <w:rsid w:val="00885763"/>
    <w:rsid w:val="00886A6A"/>
    <w:rsid w:val="00886B10"/>
    <w:rsid w:val="00886C3A"/>
    <w:rsid w:val="00887070"/>
    <w:rsid w:val="008871F7"/>
    <w:rsid w:val="008875EC"/>
    <w:rsid w:val="0088771B"/>
    <w:rsid w:val="0088778A"/>
    <w:rsid w:val="00887C8D"/>
    <w:rsid w:val="00887EA1"/>
    <w:rsid w:val="008909C8"/>
    <w:rsid w:val="00890BA5"/>
    <w:rsid w:val="00890BE1"/>
    <w:rsid w:val="00890D52"/>
    <w:rsid w:val="008911DB"/>
    <w:rsid w:val="00891310"/>
    <w:rsid w:val="00891355"/>
    <w:rsid w:val="00891570"/>
    <w:rsid w:val="008915BD"/>
    <w:rsid w:val="0089176F"/>
    <w:rsid w:val="008917A1"/>
    <w:rsid w:val="00891C77"/>
    <w:rsid w:val="00891CC3"/>
    <w:rsid w:val="00891EF9"/>
    <w:rsid w:val="0089222A"/>
    <w:rsid w:val="0089298B"/>
    <w:rsid w:val="008929B1"/>
    <w:rsid w:val="00892A8B"/>
    <w:rsid w:val="00892D26"/>
    <w:rsid w:val="00893132"/>
    <w:rsid w:val="00893197"/>
    <w:rsid w:val="00893229"/>
    <w:rsid w:val="00893553"/>
    <w:rsid w:val="008936A3"/>
    <w:rsid w:val="00893884"/>
    <w:rsid w:val="008939CC"/>
    <w:rsid w:val="00893A30"/>
    <w:rsid w:val="00893A45"/>
    <w:rsid w:val="00893CEE"/>
    <w:rsid w:val="00894287"/>
    <w:rsid w:val="00894326"/>
    <w:rsid w:val="00894495"/>
    <w:rsid w:val="00894FD5"/>
    <w:rsid w:val="0089531D"/>
    <w:rsid w:val="0089534F"/>
    <w:rsid w:val="00895629"/>
    <w:rsid w:val="0089567A"/>
    <w:rsid w:val="00895CE4"/>
    <w:rsid w:val="00895D1F"/>
    <w:rsid w:val="0089609B"/>
    <w:rsid w:val="00896447"/>
    <w:rsid w:val="008969BC"/>
    <w:rsid w:val="00896BF8"/>
    <w:rsid w:val="00896C30"/>
    <w:rsid w:val="00897476"/>
    <w:rsid w:val="008974C3"/>
    <w:rsid w:val="00897551"/>
    <w:rsid w:val="008975D5"/>
    <w:rsid w:val="008976FB"/>
    <w:rsid w:val="0089784D"/>
    <w:rsid w:val="008978AF"/>
    <w:rsid w:val="00897B2E"/>
    <w:rsid w:val="00897CF7"/>
    <w:rsid w:val="00897DB5"/>
    <w:rsid w:val="008A047F"/>
    <w:rsid w:val="008A074A"/>
    <w:rsid w:val="008A07BB"/>
    <w:rsid w:val="008A09FD"/>
    <w:rsid w:val="008A0BC1"/>
    <w:rsid w:val="008A0DB4"/>
    <w:rsid w:val="008A0E98"/>
    <w:rsid w:val="008A14D5"/>
    <w:rsid w:val="008A1821"/>
    <w:rsid w:val="008A197C"/>
    <w:rsid w:val="008A1A15"/>
    <w:rsid w:val="008A1F08"/>
    <w:rsid w:val="008A20FF"/>
    <w:rsid w:val="008A268E"/>
    <w:rsid w:val="008A26CD"/>
    <w:rsid w:val="008A2728"/>
    <w:rsid w:val="008A2A54"/>
    <w:rsid w:val="008A2A7E"/>
    <w:rsid w:val="008A33F6"/>
    <w:rsid w:val="008A3AF2"/>
    <w:rsid w:val="008A40E0"/>
    <w:rsid w:val="008A42A5"/>
    <w:rsid w:val="008A451E"/>
    <w:rsid w:val="008A45FB"/>
    <w:rsid w:val="008A4BB2"/>
    <w:rsid w:val="008A4BC6"/>
    <w:rsid w:val="008A4C02"/>
    <w:rsid w:val="008A5C16"/>
    <w:rsid w:val="008A5EBA"/>
    <w:rsid w:val="008A60F4"/>
    <w:rsid w:val="008A665E"/>
    <w:rsid w:val="008A67C3"/>
    <w:rsid w:val="008A6B10"/>
    <w:rsid w:val="008A6D5B"/>
    <w:rsid w:val="008A76FF"/>
    <w:rsid w:val="008B013B"/>
    <w:rsid w:val="008B01A3"/>
    <w:rsid w:val="008B0987"/>
    <w:rsid w:val="008B0D12"/>
    <w:rsid w:val="008B12D1"/>
    <w:rsid w:val="008B147E"/>
    <w:rsid w:val="008B1906"/>
    <w:rsid w:val="008B1D1D"/>
    <w:rsid w:val="008B1F83"/>
    <w:rsid w:val="008B2491"/>
    <w:rsid w:val="008B255E"/>
    <w:rsid w:val="008B26CE"/>
    <w:rsid w:val="008B26D3"/>
    <w:rsid w:val="008B28B3"/>
    <w:rsid w:val="008B28D0"/>
    <w:rsid w:val="008B2EE4"/>
    <w:rsid w:val="008B2FF1"/>
    <w:rsid w:val="008B393D"/>
    <w:rsid w:val="008B3FC4"/>
    <w:rsid w:val="008B404B"/>
    <w:rsid w:val="008B4415"/>
    <w:rsid w:val="008B44E8"/>
    <w:rsid w:val="008B49A9"/>
    <w:rsid w:val="008B4C03"/>
    <w:rsid w:val="008B559A"/>
    <w:rsid w:val="008B569E"/>
    <w:rsid w:val="008B5C70"/>
    <w:rsid w:val="008B5C9B"/>
    <w:rsid w:val="008B5D67"/>
    <w:rsid w:val="008B6023"/>
    <w:rsid w:val="008B674C"/>
    <w:rsid w:val="008B67A5"/>
    <w:rsid w:val="008B6825"/>
    <w:rsid w:val="008B6F39"/>
    <w:rsid w:val="008B6F6C"/>
    <w:rsid w:val="008B72AA"/>
    <w:rsid w:val="008B7AA9"/>
    <w:rsid w:val="008B7C68"/>
    <w:rsid w:val="008C0319"/>
    <w:rsid w:val="008C0488"/>
    <w:rsid w:val="008C04BE"/>
    <w:rsid w:val="008C04CC"/>
    <w:rsid w:val="008C054A"/>
    <w:rsid w:val="008C07BF"/>
    <w:rsid w:val="008C0822"/>
    <w:rsid w:val="008C083C"/>
    <w:rsid w:val="008C08D7"/>
    <w:rsid w:val="008C09EC"/>
    <w:rsid w:val="008C0B1A"/>
    <w:rsid w:val="008C0C2C"/>
    <w:rsid w:val="008C1420"/>
    <w:rsid w:val="008C1981"/>
    <w:rsid w:val="008C1C01"/>
    <w:rsid w:val="008C1C51"/>
    <w:rsid w:val="008C20B7"/>
    <w:rsid w:val="008C24DD"/>
    <w:rsid w:val="008C24FA"/>
    <w:rsid w:val="008C28FF"/>
    <w:rsid w:val="008C2B6D"/>
    <w:rsid w:val="008C2BAB"/>
    <w:rsid w:val="008C2C5E"/>
    <w:rsid w:val="008C388A"/>
    <w:rsid w:val="008C395F"/>
    <w:rsid w:val="008C3E81"/>
    <w:rsid w:val="008C3FA8"/>
    <w:rsid w:val="008C448F"/>
    <w:rsid w:val="008C4559"/>
    <w:rsid w:val="008C4588"/>
    <w:rsid w:val="008C458D"/>
    <w:rsid w:val="008C45A0"/>
    <w:rsid w:val="008C487A"/>
    <w:rsid w:val="008C49AE"/>
    <w:rsid w:val="008C4B23"/>
    <w:rsid w:val="008C4B9E"/>
    <w:rsid w:val="008C5126"/>
    <w:rsid w:val="008C5646"/>
    <w:rsid w:val="008C5831"/>
    <w:rsid w:val="008C596A"/>
    <w:rsid w:val="008C5D01"/>
    <w:rsid w:val="008C5F6B"/>
    <w:rsid w:val="008C60F7"/>
    <w:rsid w:val="008C62D6"/>
    <w:rsid w:val="008C62FA"/>
    <w:rsid w:val="008C6312"/>
    <w:rsid w:val="008C63C5"/>
    <w:rsid w:val="008C649B"/>
    <w:rsid w:val="008C692C"/>
    <w:rsid w:val="008C694A"/>
    <w:rsid w:val="008C6C9D"/>
    <w:rsid w:val="008C6F81"/>
    <w:rsid w:val="008C73E0"/>
    <w:rsid w:val="008C74C5"/>
    <w:rsid w:val="008C74FC"/>
    <w:rsid w:val="008C7D63"/>
    <w:rsid w:val="008C7D8C"/>
    <w:rsid w:val="008C7E3D"/>
    <w:rsid w:val="008D07AA"/>
    <w:rsid w:val="008D0A2F"/>
    <w:rsid w:val="008D0A4F"/>
    <w:rsid w:val="008D0B5C"/>
    <w:rsid w:val="008D0D08"/>
    <w:rsid w:val="008D0E0B"/>
    <w:rsid w:val="008D121F"/>
    <w:rsid w:val="008D15FB"/>
    <w:rsid w:val="008D1634"/>
    <w:rsid w:val="008D167B"/>
    <w:rsid w:val="008D176F"/>
    <w:rsid w:val="008D1E5B"/>
    <w:rsid w:val="008D1E74"/>
    <w:rsid w:val="008D1F3A"/>
    <w:rsid w:val="008D253A"/>
    <w:rsid w:val="008D2AFF"/>
    <w:rsid w:val="008D2B68"/>
    <w:rsid w:val="008D2DB5"/>
    <w:rsid w:val="008D3482"/>
    <w:rsid w:val="008D358E"/>
    <w:rsid w:val="008D35F2"/>
    <w:rsid w:val="008D3D04"/>
    <w:rsid w:val="008D3D83"/>
    <w:rsid w:val="008D3FFC"/>
    <w:rsid w:val="008D4249"/>
    <w:rsid w:val="008D4A8F"/>
    <w:rsid w:val="008D4FD8"/>
    <w:rsid w:val="008D50DB"/>
    <w:rsid w:val="008D5410"/>
    <w:rsid w:val="008D5472"/>
    <w:rsid w:val="008D54D2"/>
    <w:rsid w:val="008D5C8A"/>
    <w:rsid w:val="008D615D"/>
    <w:rsid w:val="008D61BC"/>
    <w:rsid w:val="008D66F3"/>
    <w:rsid w:val="008D673A"/>
    <w:rsid w:val="008D6B81"/>
    <w:rsid w:val="008D6BDE"/>
    <w:rsid w:val="008D711A"/>
    <w:rsid w:val="008D7760"/>
    <w:rsid w:val="008D7946"/>
    <w:rsid w:val="008D7B65"/>
    <w:rsid w:val="008D7E46"/>
    <w:rsid w:val="008D7E60"/>
    <w:rsid w:val="008D7E7E"/>
    <w:rsid w:val="008D7F2A"/>
    <w:rsid w:val="008E08D9"/>
    <w:rsid w:val="008E0BCD"/>
    <w:rsid w:val="008E0C82"/>
    <w:rsid w:val="008E0E26"/>
    <w:rsid w:val="008E1235"/>
    <w:rsid w:val="008E12CB"/>
    <w:rsid w:val="008E13F5"/>
    <w:rsid w:val="008E1521"/>
    <w:rsid w:val="008E1EF5"/>
    <w:rsid w:val="008E20E8"/>
    <w:rsid w:val="008E2BE1"/>
    <w:rsid w:val="008E2C7D"/>
    <w:rsid w:val="008E2E32"/>
    <w:rsid w:val="008E2F4C"/>
    <w:rsid w:val="008E3096"/>
    <w:rsid w:val="008E31FA"/>
    <w:rsid w:val="008E335D"/>
    <w:rsid w:val="008E35B8"/>
    <w:rsid w:val="008E360F"/>
    <w:rsid w:val="008E3C94"/>
    <w:rsid w:val="008E4AAF"/>
    <w:rsid w:val="008E4B7F"/>
    <w:rsid w:val="008E5334"/>
    <w:rsid w:val="008E544C"/>
    <w:rsid w:val="008E5E97"/>
    <w:rsid w:val="008E642A"/>
    <w:rsid w:val="008E6512"/>
    <w:rsid w:val="008E657F"/>
    <w:rsid w:val="008E65AC"/>
    <w:rsid w:val="008E69F0"/>
    <w:rsid w:val="008E6BF9"/>
    <w:rsid w:val="008E6CC0"/>
    <w:rsid w:val="008E7342"/>
    <w:rsid w:val="008E7911"/>
    <w:rsid w:val="008E7A44"/>
    <w:rsid w:val="008E7BE8"/>
    <w:rsid w:val="008E7DF9"/>
    <w:rsid w:val="008F0096"/>
    <w:rsid w:val="008F08A6"/>
    <w:rsid w:val="008F0AD9"/>
    <w:rsid w:val="008F0E56"/>
    <w:rsid w:val="008F1959"/>
    <w:rsid w:val="008F1B55"/>
    <w:rsid w:val="008F1D21"/>
    <w:rsid w:val="008F1D4F"/>
    <w:rsid w:val="008F238B"/>
    <w:rsid w:val="008F2686"/>
    <w:rsid w:val="008F2754"/>
    <w:rsid w:val="008F27F3"/>
    <w:rsid w:val="008F29C3"/>
    <w:rsid w:val="008F2AB0"/>
    <w:rsid w:val="008F357A"/>
    <w:rsid w:val="008F3F4D"/>
    <w:rsid w:val="008F4492"/>
    <w:rsid w:val="008F4495"/>
    <w:rsid w:val="008F4594"/>
    <w:rsid w:val="008F4D01"/>
    <w:rsid w:val="008F4F41"/>
    <w:rsid w:val="008F52E2"/>
    <w:rsid w:val="008F53E1"/>
    <w:rsid w:val="008F55E3"/>
    <w:rsid w:val="008F5905"/>
    <w:rsid w:val="008F5C53"/>
    <w:rsid w:val="008F5E46"/>
    <w:rsid w:val="008F6211"/>
    <w:rsid w:val="008F6979"/>
    <w:rsid w:val="008F6B99"/>
    <w:rsid w:val="008F7390"/>
    <w:rsid w:val="008F73AD"/>
    <w:rsid w:val="008F7D64"/>
    <w:rsid w:val="008F7E89"/>
    <w:rsid w:val="0090028A"/>
    <w:rsid w:val="009009E9"/>
    <w:rsid w:val="00900B86"/>
    <w:rsid w:val="009011A5"/>
    <w:rsid w:val="009011D1"/>
    <w:rsid w:val="009012F5"/>
    <w:rsid w:val="009016B8"/>
    <w:rsid w:val="009017CD"/>
    <w:rsid w:val="00901808"/>
    <w:rsid w:val="00901941"/>
    <w:rsid w:val="00901A06"/>
    <w:rsid w:val="00901D75"/>
    <w:rsid w:val="00901EB5"/>
    <w:rsid w:val="00901ECE"/>
    <w:rsid w:val="0090234D"/>
    <w:rsid w:val="00903197"/>
    <w:rsid w:val="00903A61"/>
    <w:rsid w:val="00903C02"/>
    <w:rsid w:val="00903C76"/>
    <w:rsid w:val="00904140"/>
    <w:rsid w:val="009044F7"/>
    <w:rsid w:val="009047A0"/>
    <w:rsid w:val="00904A60"/>
    <w:rsid w:val="00904EBD"/>
    <w:rsid w:val="00905331"/>
    <w:rsid w:val="009055BA"/>
    <w:rsid w:val="00905E14"/>
    <w:rsid w:val="009060EA"/>
    <w:rsid w:val="009062A9"/>
    <w:rsid w:val="009066DC"/>
    <w:rsid w:val="0090771E"/>
    <w:rsid w:val="00907A15"/>
    <w:rsid w:val="00907CBC"/>
    <w:rsid w:val="00910374"/>
    <w:rsid w:val="009107EE"/>
    <w:rsid w:val="00911132"/>
    <w:rsid w:val="00911387"/>
    <w:rsid w:val="009113F8"/>
    <w:rsid w:val="009118FD"/>
    <w:rsid w:val="00911BBF"/>
    <w:rsid w:val="00911D16"/>
    <w:rsid w:val="00911E74"/>
    <w:rsid w:val="00912231"/>
    <w:rsid w:val="00912465"/>
    <w:rsid w:val="00912870"/>
    <w:rsid w:val="00912AB3"/>
    <w:rsid w:val="00912E56"/>
    <w:rsid w:val="00912FBA"/>
    <w:rsid w:val="00913165"/>
    <w:rsid w:val="00913293"/>
    <w:rsid w:val="00913305"/>
    <w:rsid w:val="00913893"/>
    <w:rsid w:val="0091395F"/>
    <w:rsid w:val="00913C5D"/>
    <w:rsid w:val="00913D89"/>
    <w:rsid w:val="00913DD5"/>
    <w:rsid w:val="009143E6"/>
    <w:rsid w:val="0091466E"/>
    <w:rsid w:val="00914B65"/>
    <w:rsid w:val="00914C6F"/>
    <w:rsid w:val="00915127"/>
    <w:rsid w:val="009154AA"/>
    <w:rsid w:val="009155D8"/>
    <w:rsid w:val="0091580D"/>
    <w:rsid w:val="00915980"/>
    <w:rsid w:val="00915AE7"/>
    <w:rsid w:val="00915EAC"/>
    <w:rsid w:val="00915F71"/>
    <w:rsid w:val="00916132"/>
    <w:rsid w:val="0091614A"/>
    <w:rsid w:val="00916333"/>
    <w:rsid w:val="00916433"/>
    <w:rsid w:val="009164D8"/>
    <w:rsid w:val="0091658D"/>
    <w:rsid w:val="0091693B"/>
    <w:rsid w:val="009169F7"/>
    <w:rsid w:val="00916A97"/>
    <w:rsid w:val="00916D50"/>
    <w:rsid w:val="00917127"/>
    <w:rsid w:val="0091738A"/>
    <w:rsid w:val="009174B6"/>
    <w:rsid w:val="0091763A"/>
    <w:rsid w:val="0091792F"/>
    <w:rsid w:val="0092052F"/>
    <w:rsid w:val="0092081A"/>
    <w:rsid w:val="00920B54"/>
    <w:rsid w:val="009213F4"/>
    <w:rsid w:val="00921456"/>
    <w:rsid w:val="00921503"/>
    <w:rsid w:val="0092151E"/>
    <w:rsid w:val="00921791"/>
    <w:rsid w:val="00922165"/>
    <w:rsid w:val="0092241F"/>
    <w:rsid w:val="00922F40"/>
    <w:rsid w:val="00923713"/>
    <w:rsid w:val="00923A7E"/>
    <w:rsid w:val="00923C42"/>
    <w:rsid w:val="00923CE5"/>
    <w:rsid w:val="00924769"/>
    <w:rsid w:val="00924965"/>
    <w:rsid w:val="00924E7C"/>
    <w:rsid w:val="009255D1"/>
    <w:rsid w:val="009256AD"/>
    <w:rsid w:val="00925E00"/>
    <w:rsid w:val="009260C2"/>
    <w:rsid w:val="009263B8"/>
    <w:rsid w:val="009263CF"/>
    <w:rsid w:val="00926484"/>
    <w:rsid w:val="00926D56"/>
    <w:rsid w:val="00926DB0"/>
    <w:rsid w:val="00926E3E"/>
    <w:rsid w:val="00927010"/>
    <w:rsid w:val="0092765C"/>
    <w:rsid w:val="009278BC"/>
    <w:rsid w:val="00927A1F"/>
    <w:rsid w:val="00927BAA"/>
    <w:rsid w:val="00927BBD"/>
    <w:rsid w:val="00927C83"/>
    <w:rsid w:val="00927CAA"/>
    <w:rsid w:val="00927EBD"/>
    <w:rsid w:val="00930561"/>
    <w:rsid w:val="009308C2"/>
    <w:rsid w:val="00931C5B"/>
    <w:rsid w:val="0093280A"/>
    <w:rsid w:val="00932DCD"/>
    <w:rsid w:val="00932F09"/>
    <w:rsid w:val="0093346B"/>
    <w:rsid w:val="00933981"/>
    <w:rsid w:val="00933FA3"/>
    <w:rsid w:val="00934064"/>
    <w:rsid w:val="00934086"/>
    <w:rsid w:val="009342CA"/>
    <w:rsid w:val="009342F9"/>
    <w:rsid w:val="009345AF"/>
    <w:rsid w:val="00934902"/>
    <w:rsid w:val="00934CDB"/>
    <w:rsid w:val="00934E96"/>
    <w:rsid w:val="00934FFD"/>
    <w:rsid w:val="00935430"/>
    <w:rsid w:val="0093545A"/>
    <w:rsid w:val="00935508"/>
    <w:rsid w:val="009358A1"/>
    <w:rsid w:val="00935EAC"/>
    <w:rsid w:val="00935EE2"/>
    <w:rsid w:val="00935F4A"/>
    <w:rsid w:val="0093615C"/>
    <w:rsid w:val="009364F1"/>
    <w:rsid w:val="0093683B"/>
    <w:rsid w:val="009368CF"/>
    <w:rsid w:val="00937033"/>
    <w:rsid w:val="0093767E"/>
    <w:rsid w:val="00937731"/>
    <w:rsid w:val="00937843"/>
    <w:rsid w:val="009406A7"/>
    <w:rsid w:val="00940AA9"/>
    <w:rsid w:val="00940B23"/>
    <w:rsid w:val="00940DFB"/>
    <w:rsid w:val="00941379"/>
    <w:rsid w:val="00941439"/>
    <w:rsid w:val="0094145B"/>
    <w:rsid w:val="0094194E"/>
    <w:rsid w:val="00941A95"/>
    <w:rsid w:val="00942110"/>
    <w:rsid w:val="0094249D"/>
    <w:rsid w:val="00942810"/>
    <w:rsid w:val="00942D7C"/>
    <w:rsid w:val="00942E5A"/>
    <w:rsid w:val="00942FD9"/>
    <w:rsid w:val="00943173"/>
    <w:rsid w:val="00943278"/>
    <w:rsid w:val="00943585"/>
    <w:rsid w:val="00943B87"/>
    <w:rsid w:val="00943D6F"/>
    <w:rsid w:val="00944044"/>
    <w:rsid w:val="00944596"/>
    <w:rsid w:val="00944739"/>
    <w:rsid w:val="00944A6A"/>
    <w:rsid w:val="00944B3D"/>
    <w:rsid w:val="00944D0C"/>
    <w:rsid w:val="00945185"/>
    <w:rsid w:val="00945477"/>
    <w:rsid w:val="00945478"/>
    <w:rsid w:val="0094559B"/>
    <w:rsid w:val="009456A7"/>
    <w:rsid w:val="00945E07"/>
    <w:rsid w:val="00945EA3"/>
    <w:rsid w:val="00946036"/>
    <w:rsid w:val="00946297"/>
    <w:rsid w:val="009463E7"/>
    <w:rsid w:val="009467D8"/>
    <w:rsid w:val="00946DCA"/>
    <w:rsid w:val="00946DCE"/>
    <w:rsid w:val="00947736"/>
    <w:rsid w:val="00947750"/>
    <w:rsid w:val="00947819"/>
    <w:rsid w:val="00947F17"/>
    <w:rsid w:val="00947FFE"/>
    <w:rsid w:val="00950193"/>
    <w:rsid w:val="0095037A"/>
    <w:rsid w:val="00950382"/>
    <w:rsid w:val="00950476"/>
    <w:rsid w:val="009504DB"/>
    <w:rsid w:val="00950DF5"/>
    <w:rsid w:val="009514A4"/>
    <w:rsid w:val="009516DB"/>
    <w:rsid w:val="00951885"/>
    <w:rsid w:val="009518FD"/>
    <w:rsid w:val="00951A1A"/>
    <w:rsid w:val="00951C90"/>
    <w:rsid w:val="00951CBD"/>
    <w:rsid w:val="009523E1"/>
    <w:rsid w:val="0095248E"/>
    <w:rsid w:val="009528D6"/>
    <w:rsid w:val="00952A8F"/>
    <w:rsid w:val="00952B5E"/>
    <w:rsid w:val="00952C59"/>
    <w:rsid w:val="00952CCE"/>
    <w:rsid w:val="00953260"/>
    <w:rsid w:val="009535BF"/>
    <w:rsid w:val="00953E47"/>
    <w:rsid w:val="00953FA9"/>
    <w:rsid w:val="00954501"/>
    <w:rsid w:val="00954BB7"/>
    <w:rsid w:val="00954E48"/>
    <w:rsid w:val="00954F96"/>
    <w:rsid w:val="00954FA8"/>
    <w:rsid w:val="009551F7"/>
    <w:rsid w:val="00955708"/>
    <w:rsid w:val="0095574F"/>
    <w:rsid w:val="00955790"/>
    <w:rsid w:val="00955871"/>
    <w:rsid w:val="00955937"/>
    <w:rsid w:val="00955D58"/>
    <w:rsid w:val="00955D6A"/>
    <w:rsid w:val="0095603B"/>
    <w:rsid w:val="00956081"/>
    <w:rsid w:val="00956145"/>
    <w:rsid w:val="0095642F"/>
    <w:rsid w:val="009568EE"/>
    <w:rsid w:val="009569AE"/>
    <w:rsid w:val="00957329"/>
    <w:rsid w:val="0095742C"/>
    <w:rsid w:val="00957448"/>
    <w:rsid w:val="0095772B"/>
    <w:rsid w:val="00957C7B"/>
    <w:rsid w:val="00957E6B"/>
    <w:rsid w:val="00960560"/>
    <w:rsid w:val="0096085C"/>
    <w:rsid w:val="00960A56"/>
    <w:rsid w:val="009618D1"/>
    <w:rsid w:val="00961E2C"/>
    <w:rsid w:val="00961FD8"/>
    <w:rsid w:val="009622DC"/>
    <w:rsid w:val="0096262E"/>
    <w:rsid w:val="00962657"/>
    <w:rsid w:val="009628B0"/>
    <w:rsid w:val="00962974"/>
    <w:rsid w:val="00962F04"/>
    <w:rsid w:val="0096307D"/>
    <w:rsid w:val="009630E1"/>
    <w:rsid w:val="0096310C"/>
    <w:rsid w:val="009637CC"/>
    <w:rsid w:val="009639CA"/>
    <w:rsid w:val="009640D9"/>
    <w:rsid w:val="009644DC"/>
    <w:rsid w:val="009646FD"/>
    <w:rsid w:val="009647B2"/>
    <w:rsid w:val="009647D2"/>
    <w:rsid w:val="009649AD"/>
    <w:rsid w:val="00964E1D"/>
    <w:rsid w:val="00964E24"/>
    <w:rsid w:val="00964EE6"/>
    <w:rsid w:val="00965524"/>
    <w:rsid w:val="00965585"/>
    <w:rsid w:val="00965A64"/>
    <w:rsid w:val="00965CA6"/>
    <w:rsid w:val="00965FA7"/>
    <w:rsid w:val="00966189"/>
    <w:rsid w:val="009662AA"/>
    <w:rsid w:val="00966447"/>
    <w:rsid w:val="009664DF"/>
    <w:rsid w:val="00966617"/>
    <w:rsid w:val="0096664A"/>
    <w:rsid w:val="009667AC"/>
    <w:rsid w:val="009667E4"/>
    <w:rsid w:val="009667FB"/>
    <w:rsid w:val="0096699C"/>
    <w:rsid w:val="00966AD9"/>
    <w:rsid w:val="00966D73"/>
    <w:rsid w:val="00966DC2"/>
    <w:rsid w:val="00967451"/>
    <w:rsid w:val="00967748"/>
    <w:rsid w:val="009677CE"/>
    <w:rsid w:val="00967ABB"/>
    <w:rsid w:val="009701A6"/>
    <w:rsid w:val="00970702"/>
    <w:rsid w:val="00970A08"/>
    <w:rsid w:val="00970B6F"/>
    <w:rsid w:val="00970BDA"/>
    <w:rsid w:val="009711E0"/>
    <w:rsid w:val="0097125B"/>
    <w:rsid w:val="00971918"/>
    <w:rsid w:val="00971F92"/>
    <w:rsid w:val="00971FA9"/>
    <w:rsid w:val="009722CA"/>
    <w:rsid w:val="00972718"/>
    <w:rsid w:val="009728DB"/>
    <w:rsid w:val="00972D97"/>
    <w:rsid w:val="009730B8"/>
    <w:rsid w:val="00973443"/>
    <w:rsid w:val="0097352C"/>
    <w:rsid w:val="009736C7"/>
    <w:rsid w:val="009742AA"/>
    <w:rsid w:val="00974755"/>
    <w:rsid w:val="00974A73"/>
    <w:rsid w:val="00974B7C"/>
    <w:rsid w:val="00974C5C"/>
    <w:rsid w:val="00975089"/>
    <w:rsid w:val="00975156"/>
    <w:rsid w:val="00975253"/>
    <w:rsid w:val="0097545D"/>
    <w:rsid w:val="00975826"/>
    <w:rsid w:val="009759FF"/>
    <w:rsid w:val="00975A6C"/>
    <w:rsid w:val="009766DE"/>
    <w:rsid w:val="009766FC"/>
    <w:rsid w:val="009768B5"/>
    <w:rsid w:val="00976A81"/>
    <w:rsid w:val="00976B17"/>
    <w:rsid w:val="0097705C"/>
    <w:rsid w:val="009772F7"/>
    <w:rsid w:val="009776AE"/>
    <w:rsid w:val="0097773E"/>
    <w:rsid w:val="00977B56"/>
    <w:rsid w:val="00977D46"/>
    <w:rsid w:val="00977E3C"/>
    <w:rsid w:val="00977FB6"/>
    <w:rsid w:val="0098003D"/>
    <w:rsid w:val="009802AC"/>
    <w:rsid w:val="00980408"/>
    <w:rsid w:val="009806C2"/>
    <w:rsid w:val="009807AB"/>
    <w:rsid w:val="00980978"/>
    <w:rsid w:val="00980AD9"/>
    <w:rsid w:val="00981327"/>
    <w:rsid w:val="00981654"/>
    <w:rsid w:val="009817CE"/>
    <w:rsid w:val="009818AC"/>
    <w:rsid w:val="00981919"/>
    <w:rsid w:val="00981D11"/>
    <w:rsid w:val="00981E9E"/>
    <w:rsid w:val="00982040"/>
    <w:rsid w:val="00982A96"/>
    <w:rsid w:val="0098311B"/>
    <w:rsid w:val="0098381F"/>
    <w:rsid w:val="00983927"/>
    <w:rsid w:val="00983E33"/>
    <w:rsid w:val="009843FA"/>
    <w:rsid w:val="009847A7"/>
    <w:rsid w:val="00984AD6"/>
    <w:rsid w:val="00984BF7"/>
    <w:rsid w:val="00984D41"/>
    <w:rsid w:val="00984E58"/>
    <w:rsid w:val="00984E9E"/>
    <w:rsid w:val="009851E2"/>
    <w:rsid w:val="00985358"/>
    <w:rsid w:val="009856D1"/>
    <w:rsid w:val="009856EF"/>
    <w:rsid w:val="00985B9F"/>
    <w:rsid w:val="00985E9D"/>
    <w:rsid w:val="00985EF3"/>
    <w:rsid w:val="0098616F"/>
    <w:rsid w:val="00986E90"/>
    <w:rsid w:val="0098704D"/>
    <w:rsid w:val="009873DE"/>
    <w:rsid w:val="009873F1"/>
    <w:rsid w:val="00987651"/>
    <w:rsid w:val="009876E6"/>
    <w:rsid w:val="009878B4"/>
    <w:rsid w:val="009879B7"/>
    <w:rsid w:val="00987ABF"/>
    <w:rsid w:val="00987AF0"/>
    <w:rsid w:val="00987B01"/>
    <w:rsid w:val="00987B79"/>
    <w:rsid w:val="00987CFB"/>
    <w:rsid w:val="00987FEF"/>
    <w:rsid w:val="00990075"/>
    <w:rsid w:val="009901E7"/>
    <w:rsid w:val="0099031E"/>
    <w:rsid w:val="00990797"/>
    <w:rsid w:val="00990F57"/>
    <w:rsid w:val="009913F2"/>
    <w:rsid w:val="0099152F"/>
    <w:rsid w:val="00991778"/>
    <w:rsid w:val="00992575"/>
    <w:rsid w:val="009927B6"/>
    <w:rsid w:val="00992A97"/>
    <w:rsid w:val="009933B0"/>
    <w:rsid w:val="0099358B"/>
    <w:rsid w:val="009936D9"/>
    <w:rsid w:val="00993A0F"/>
    <w:rsid w:val="00993AD1"/>
    <w:rsid w:val="00993E0E"/>
    <w:rsid w:val="0099434E"/>
    <w:rsid w:val="009943B2"/>
    <w:rsid w:val="00994734"/>
    <w:rsid w:val="00994C45"/>
    <w:rsid w:val="00994E81"/>
    <w:rsid w:val="009951DB"/>
    <w:rsid w:val="009963BA"/>
    <w:rsid w:val="0099642F"/>
    <w:rsid w:val="0099664B"/>
    <w:rsid w:val="009968D2"/>
    <w:rsid w:val="00996B9E"/>
    <w:rsid w:val="00996C94"/>
    <w:rsid w:val="00996E10"/>
    <w:rsid w:val="00996F45"/>
    <w:rsid w:val="00996FE0"/>
    <w:rsid w:val="009970B6"/>
    <w:rsid w:val="00997178"/>
    <w:rsid w:val="00997466"/>
    <w:rsid w:val="0099751C"/>
    <w:rsid w:val="009975BB"/>
    <w:rsid w:val="009977A9"/>
    <w:rsid w:val="00997AA6"/>
    <w:rsid w:val="00997B69"/>
    <w:rsid w:val="00997B9B"/>
    <w:rsid w:val="00997E92"/>
    <w:rsid w:val="00997F6A"/>
    <w:rsid w:val="009A004F"/>
    <w:rsid w:val="009A0080"/>
    <w:rsid w:val="009A0903"/>
    <w:rsid w:val="009A0A97"/>
    <w:rsid w:val="009A0C89"/>
    <w:rsid w:val="009A0D48"/>
    <w:rsid w:val="009A0EE5"/>
    <w:rsid w:val="009A1210"/>
    <w:rsid w:val="009A1273"/>
    <w:rsid w:val="009A12D2"/>
    <w:rsid w:val="009A1868"/>
    <w:rsid w:val="009A1971"/>
    <w:rsid w:val="009A1B77"/>
    <w:rsid w:val="009A22B0"/>
    <w:rsid w:val="009A23A6"/>
    <w:rsid w:val="009A25E3"/>
    <w:rsid w:val="009A272B"/>
    <w:rsid w:val="009A273F"/>
    <w:rsid w:val="009A2A03"/>
    <w:rsid w:val="009A2C5D"/>
    <w:rsid w:val="009A33A6"/>
    <w:rsid w:val="009A3512"/>
    <w:rsid w:val="009A382D"/>
    <w:rsid w:val="009A3C85"/>
    <w:rsid w:val="009A43F9"/>
    <w:rsid w:val="009A443D"/>
    <w:rsid w:val="009A44F7"/>
    <w:rsid w:val="009A49D6"/>
    <w:rsid w:val="009A4B64"/>
    <w:rsid w:val="009A56F0"/>
    <w:rsid w:val="009A57BE"/>
    <w:rsid w:val="009A605F"/>
    <w:rsid w:val="009A6068"/>
    <w:rsid w:val="009A6566"/>
    <w:rsid w:val="009A668C"/>
    <w:rsid w:val="009A6877"/>
    <w:rsid w:val="009A68EF"/>
    <w:rsid w:val="009A6A51"/>
    <w:rsid w:val="009A6D0D"/>
    <w:rsid w:val="009A73D3"/>
    <w:rsid w:val="009A758A"/>
    <w:rsid w:val="009A764E"/>
    <w:rsid w:val="009A7669"/>
    <w:rsid w:val="009A78A7"/>
    <w:rsid w:val="009A78E8"/>
    <w:rsid w:val="009A7B89"/>
    <w:rsid w:val="009A7DFA"/>
    <w:rsid w:val="009B05E7"/>
    <w:rsid w:val="009B05FA"/>
    <w:rsid w:val="009B0960"/>
    <w:rsid w:val="009B0C4F"/>
    <w:rsid w:val="009B0EE0"/>
    <w:rsid w:val="009B10BA"/>
    <w:rsid w:val="009B139A"/>
    <w:rsid w:val="009B14FC"/>
    <w:rsid w:val="009B15E4"/>
    <w:rsid w:val="009B1611"/>
    <w:rsid w:val="009B18A2"/>
    <w:rsid w:val="009B1A33"/>
    <w:rsid w:val="009B1AEA"/>
    <w:rsid w:val="009B1B34"/>
    <w:rsid w:val="009B1E8E"/>
    <w:rsid w:val="009B2119"/>
    <w:rsid w:val="009B2589"/>
    <w:rsid w:val="009B25C4"/>
    <w:rsid w:val="009B260E"/>
    <w:rsid w:val="009B261C"/>
    <w:rsid w:val="009B294B"/>
    <w:rsid w:val="009B2E4A"/>
    <w:rsid w:val="009B314A"/>
    <w:rsid w:val="009B3473"/>
    <w:rsid w:val="009B355F"/>
    <w:rsid w:val="009B35E1"/>
    <w:rsid w:val="009B3A5F"/>
    <w:rsid w:val="009B3AA5"/>
    <w:rsid w:val="009B4049"/>
    <w:rsid w:val="009B42BF"/>
    <w:rsid w:val="009B4F0A"/>
    <w:rsid w:val="009B5249"/>
    <w:rsid w:val="009B5C23"/>
    <w:rsid w:val="009B5F8F"/>
    <w:rsid w:val="009B6494"/>
    <w:rsid w:val="009B64DF"/>
    <w:rsid w:val="009B652E"/>
    <w:rsid w:val="009B6DD2"/>
    <w:rsid w:val="009B6E8F"/>
    <w:rsid w:val="009B7107"/>
    <w:rsid w:val="009B741E"/>
    <w:rsid w:val="009B788B"/>
    <w:rsid w:val="009B7F7D"/>
    <w:rsid w:val="009C0835"/>
    <w:rsid w:val="009C0959"/>
    <w:rsid w:val="009C0C6A"/>
    <w:rsid w:val="009C11E8"/>
    <w:rsid w:val="009C123E"/>
    <w:rsid w:val="009C153D"/>
    <w:rsid w:val="009C1D2F"/>
    <w:rsid w:val="009C1E00"/>
    <w:rsid w:val="009C2074"/>
    <w:rsid w:val="009C23B2"/>
    <w:rsid w:val="009C2598"/>
    <w:rsid w:val="009C28FA"/>
    <w:rsid w:val="009C2A4D"/>
    <w:rsid w:val="009C2DA2"/>
    <w:rsid w:val="009C2F30"/>
    <w:rsid w:val="009C39EF"/>
    <w:rsid w:val="009C3A58"/>
    <w:rsid w:val="009C3C9C"/>
    <w:rsid w:val="009C3DE5"/>
    <w:rsid w:val="009C3EFA"/>
    <w:rsid w:val="009C40F0"/>
    <w:rsid w:val="009C4124"/>
    <w:rsid w:val="009C414F"/>
    <w:rsid w:val="009C46AE"/>
    <w:rsid w:val="009C4B9C"/>
    <w:rsid w:val="009C4E48"/>
    <w:rsid w:val="009C5629"/>
    <w:rsid w:val="009C562A"/>
    <w:rsid w:val="009C5894"/>
    <w:rsid w:val="009C58B3"/>
    <w:rsid w:val="009C58BF"/>
    <w:rsid w:val="009C58CA"/>
    <w:rsid w:val="009C5966"/>
    <w:rsid w:val="009C5EF5"/>
    <w:rsid w:val="009C602A"/>
    <w:rsid w:val="009C6676"/>
    <w:rsid w:val="009C6A7B"/>
    <w:rsid w:val="009C6C97"/>
    <w:rsid w:val="009C7150"/>
    <w:rsid w:val="009C7731"/>
    <w:rsid w:val="009C789C"/>
    <w:rsid w:val="009D026A"/>
    <w:rsid w:val="009D0742"/>
    <w:rsid w:val="009D0AF8"/>
    <w:rsid w:val="009D161B"/>
    <w:rsid w:val="009D167D"/>
    <w:rsid w:val="009D18B1"/>
    <w:rsid w:val="009D1A32"/>
    <w:rsid w:val="009D1D7E"/>
    <w:rsid w:val="009D1F27"/>
    <w:rsid w:val="009D1F8D"/>
    <w:rsid w:val="009D228D"/>
    <w:rsid w:val="009D2310"/>
    <w:rsid w:val="009D237B"/>
    <w:rsid w:val="009D24A8"/>
    <w:rsid w:val="009D25D7"/>
    <w:rsid w:val="009D2B5B"/>
    <w:rsid w:val="009D3A26"/>
    <w:rsid w:val="009D3CEA"/>
    <w:rsid w:val="009D4259"/>
    <w:rsid w:val="009D49F1"/>
    <w:rsid w:val="009D4D66"/>
    <w:rsid w:val="009D57FC"/>
    <w:rsid w:val="009D59E9"/>
    <w:rsid w:val="009D5AAC"/>
    <w:rsid w:val="009D5ED9"/>
    <w:rsid w:val="009D681A"/>
    <w:rsid w:val="009D697E"/>
    <w:rsid w:val="009D6F2D"/>
    <w:rsid w:val="009D6F9D"/>
    <w:rsid w:val="009D6FB7"/>
    <w:rsid w:val="009D7246"/>
    <w:rsid w:val="009D72B6"/>
    <w:rsid w:val="009D72C9"/>
    <w:rsid w:val="009D7579"/>
    <w:rsid w:val="009D7B60"/>
    <w:rsid w:val="009D7D9D"/>
    <w:rsid w:val="009E0039"/>
    <w:rsid w:val="009E01FA"/>
    <w:rsid w:val="009E02E9"/>
    <w:rsid w:val="009E0572"/>
    <w:rsid w:val="009E0776"/>
    <w:rsid w:val="009E07EF"/>
    <w:rsid w:val="009E08A2"/>
    <w:rsid w:val="009E09A0"/>
    <w:rsid w:val="009E1122"/>
    <w:rsid w:val="009E153C"/>
    <w:rsid w:val="009E1566"/>
    <w:rsid w:val="009E159D"/>
    <w:rsid w:val="009E16DA"/>
    <w:rsid w:val="009E16E7"/>
    <w:rsid w:val="009E283A"/>
    <w:rsid w:val="009E2A2E"/>
    <w:rsid w:val="009E305C"/>
    <w:rsid w:val="009E3725"/>
    <w:rsid w:val="009E373C"/>
    <w:rsid w:val="009E38B9"/>
    <w:rsid w:val="009E396B"/>
    <w:rsid w:val="009E3CB8"/>
    <w:rsid w:val="009E3D88"/>
    <w:rsid w:val="009E3DF5"/>
    <w:rsid w:val="009E3FD1"/>
    <w:rsid w:val="009E407A"/>
    <w:rsid w:val="009E4132"/>
    <w:rsid w:val="009E42DC"/>
    <w:rsid w:val="009E4360"/>
    <w:rsid w:val="009E43A0"/>
    <w:rsid w:val="009E447D"/>
    <w:rsid w:val="009E4803"/>
    <w:rsid w:val="009E4907"/>
    <w:rsid w:val="009E4A77"/>
    <w:rsid w:val="009E4B59"/>
    <w:rsid w:val="009E4E80"/>
    <w:rsid w:val="009E5329"/>
    <w:rsid w:val="009E5524"/>
    <w:rsid w:val="009E56EB"/>
    <w:rsid w:val="009E58A9"/>
    <w:rsid w:val="009E59DE"/>
    <w:rsid w:val="009E5A39"/>
    <w:rsid w:val="009E5BA2"/>
    <w:rsid w:val="009E5CDC"/>
    <w:rsid w:val="009E6F9A"/>
    <w:rsid w:val="009E723A"/>
    <w:rsid w:val="009E7331"/>
    <w:rsid w:val="009E776D"/>
    <w:rsid w:val="009E783D"/>
    <w:rsid w:val="009E79D2"/>
    <w:rsid w:val="009E7B78"/>
    <w:rsid w:val="009E7D27"/>
    <w:rsid w:val="009F0165"/>
    <w:rsid w:val="009F042A"/>
    <w:rsid w:val="009F0553"/>
    <w:rsid w:val="009F06C7"/>
    <w:rsid w:val="009F0B51"/>
    <w:rsid w:val="009F1042"/>
    <w:rsid w:val="009F1154"/>
    <w:rsid w:val="009F17F3"/>
    <w:rsid w:val="009F199D"/>
    <w:rsid w:val="009F1B19"/>
    <w:rsid w:val="009F1E96"/>
    <w:rsid w:val="009F214B"/>
    <w:rsid w:val="009F2173"/>
    <w:rsid w:val="009F2814"/>
    <w:rsid w:val="009F2ED5"/>
    <w:rsid w:val="009F3159"/>
    <w:rsid w:val="009F36A1"/>
    <w:rsid w:val="009F371E"/>
    <w:rsid w:val="009F3955"/>
    <w:rsid w:val="009F3AD7"/>
    <w:rsid w:val="009F3CB9"/>
    <w:rsid w:val="009F3E3D"/>
    <w:rsid w:val="009F41A0"/>
    <w:rsid w:val="009F4516"/>
    <w:rsid w:val="009F4811"/>
    <w:rsid w:val="009F4983"/>
    <w:rsid w:val="009F4A13"/>
    <w:rsid w:val="009F4F47"/>
    <w:rsid w:val="009F5109"/>
    <w:rsid w:val="009F52D1"/>
    <w:rsid w:val="009F5471"/>
    <w:rsid w:val="009F5C07"/>
    <w:rsid w:val="009F63D6"/>
    <w:rsid w:val="009F665C"/>
    <w:rsid w:val="009F66C3"/>
    <w:rsid w:val="009F6808"/>
    <w:rsid w:val="009F6A66"/>
    <w:rsid w:val="009F6C5A"/>
    <w:rsid w:val="009F6E3B"/>
    <w:rsid w:val="009F6FC0"/>
    <w:rsid w:val="009F71B3"/>
    <w:rsid w:val="009F73F5"/>
    <w:rsid w:val="009F74A7"/>
    <w:rsid w:val="009F7716"/>
    <w:rsid w:val="009F7A21"/>
    <w:rsid w:val="00A00183"/>
    <w:rsid w:val="00A001D1"/>
    <w:rsid w:val="00A0033D"/>
    <w:rsid w:val="00A00472"/>
    <w:rsid w:val="00A005F8"/>
    <w:rsid w:val="00A01152"/>
    <w:rsid w:val="00A015B0"/>
    <w:rsid w:val="00A015E8"/>
    <w:rsid w:val="00A017D1"/>
    <w:rsid w:val="00A019AE"/>
    <w:rsid w:val="00A01A11"/>
    <w:rsid w:val="00A01D3C"/>
    <w:rsid w:val="00A01DC6"/>
    <w:rsid w:val="00A02146"/>
    <w:rsid w:val="00A021DB"/>
    <w:rsid w:val="00A02396"/>
    <w:rsid w:val="00A026D5"/>
    <w:rsid w:val="00A0282D"/>
    <w:rsid w:val="00A02941"/>
    <w:rsid w:val="00A02AC3"/>
    <w:rsid w:val="00A02EB4"/>
    <w:rsid w:val="00A03C55"/>
    <w:rsid w:val="00A0402A"/>
    <w:rsid w:val="00A042A1"/>
    <w:rsid w:val="00A04722"/>
    <w:rsid w:val="00A04A8C"/>
    <w:rsid w:val="00A04AF1"/>
    <w:rsid w:val="00A04BB3"/>
    <w:rsid w:val="00A04D36"/>
    <w:rsid w:val="00A05266"/>
    <w:rsid w:val="00A055E6"/>
    <w:rsid w:val="00A05A3A"/>
    <w:rsid w:val="00A05E93"/>
    <w:rsid w:val="00A05F7A"/>
    <w:rsid w:val="00A06073"/>
    <w:rsid w:val="00A0627B"/>
    <w:rsid w:val="00A069C8"/>
    <w:rsid w:val="00A07177"/>
    <w:rsid w:val="00A0740F"/>
    <w:rsid w:val="00A07B17"/>
    <w:rsid w:val="00A07FC5"/>
    <w:rsid w:val="00A1029B"/>
    <w:rsid w:val="00A103CC"/>
    <w:rsid w:val="00A1048F"/>
    <w:rsid w:val="00A105E7"/>
    <w:rsid w:val="00A10793"/>
    <w:rsid w:val="00A10A15"/>
    <w:rsid w:val="00A10FFD"/>
    <w:rsid w:val="00A111B5"/>
    <w:rsid w:val="00A1128D"/>
    <w:rsid w:val="00A112B9"/>
    <w:rsid w:val="00A11674"/>
    <w:rsid w:val="00A11676"/>
    <w:rsid w:val="00A1194B"/>
    <w:rsid w:val="00A11A17"/>
    <w:rsid w:val="00A11A25"/>
    <w:rsid w:val="00A11F2F"/>
    <w:rsid w:val="00A11FBC"/>
    <w:rsid w:val="00A11FDF"/>
    <w:rsid w:val="00A12180"/>
    <w:rsid w:val="00A12381"/>
    <w:rsid w:val="00A123B4"/>
    <w:rsid w:val="00A1259F"/>
    <w:rsid w:val="00A12721"/>
    <w:rsid w:val="00A1297B"/>
    <w:rsid w:val="00A13129"/>
    <w:rsid w:val="00A138E7"/>
    <w:rsid w:val="00A13A10"/>
    <w:rsid w:val="00A13D67"/>
    <w:rsid w:val="00A13EAF"/>
    <w:rsid w:val="00A1409E"/>
    <w:rsid w:val="00A141F1"/>
    <w:rsid w:val="00A14399"/>
    <w:rsid w:val="00A14CD8"/>
    <w:rsid w:val="00A14DB8"/>
    <w:rsid w:val="00A15277"/>
    <w:rsid w:val="00A154E2"/>
    <w:rsid w:val="00A15919"/>
    <w:rsid w:val="00A15B10"/>
    <w:rsid w:val="00A15D68"/>
    <w:rsid w:val="00A15D8B"/>
    <w:rsid w:val="00A15E8A"/>
    <w:rsid w:val="00A15EF5"/>
    <w:rsid w:val="00A1627E"/>
    <w:rsid w:val="00A164F6"/>
    <w:rsid w:val="00A16855"/>
    <w:rsid w:val="00A16963"/>
    <w:rsid w:val="00A16FB4"/>
    <w:rsid w:val="00A17181"/>
    <w:rsid w:val="00A17479"/>
    <w:rsid w:val="00A1754E"/>
    <w:rsid w:val="00A1755A"/>
    <w:rsid w:val="00A17580"/>
    <w:rsid w:val="00A1762B"/>
    <w:rsid w:val="00A1794E"/>
    <w:rsid w:val="00A17C48"/>
    <w:rsid w:val="00A200A7"/>
    <w:rsid w:val="00A205D6"/>
    <w:rsid w:val="00A20DFD"/>
    <w:rsid w:val="00A20EA8"/>
    <w:rsid w:val="00A211E8"/>
    <w:rsid w:val="00A21494"/>
    <w:rsid w:val="00A21817"/>
    <w:rsid w:val="00A21BDB"/>
    <w:rsid w:val="00A22434"/>
    <w:rsid w:val="00A22597"/>
    <w:rsid w:val="00A226B7"/>
    <w:rsid w:val="00A22AD4"/>
    <w:rsid w:val="00A22D0B"/>
    <w:rsid w:val="00A22F04"/>
    <w:rsid w:val="00A22F6A"/>
    <w:rsid w:val="00A23123"/>
    <w:rsid w:val="00A2316B"/>
    <w:rsid w:val="00A233D6"/>
    <w:rsid w:val="00A2378F"/>
    <w:rsid w:val="00A24144"/>
    <w:rsid w:val="00A2422F"/>
    <w:rsid w:val="00A2433B"/>
    <w:rsid w:val="00A24B5B"/>
    <w:rsid w:val="00A25610"/>
    <w:rsid w:val="00A25696"/>
    <w:rsid w:val="00A25850"/>
    <w:rsid w:val="00A2591E"/>
    <w:rsid w:val="00A2597E"/>
    <w:rsid w:val="00A25F42"/>
    <w:rsid w:val="00A26040"/>
    <w:rsid w:val="00A265F8"/>
    <w:rsid w:val="00A27892"/>
    <w:rsid w:val="00A278B6"/>
    <w:rsid w:val="00A2792C"/>
    <w:rsid w:val="00A27AE4"/>
    <w:rsid w:val="00A30351"/>
    <w:rsid w:val="00A30592"/>
    <w:rsid w:val="00A30B42"/>
    <w:rsid w:val="00A30F26"/>
    <w:rsid w:val="00A3102B"/>
    <w:rsid w:val="00A312CF"/>
    <w:rsid w:val="00A3135F"/>
    <w:rsid w:val="00A31B4B"/>
    <w:rsid w:val="00A31D97"/>
    <w:rsid w:val="00A31F92"/>
    <w:rsid w:val="00A3200D"/>
    <w:rsid w:val="00A324CC"/>
    <w:rsid w:val="00A32EAF"/>
    <w:rsid w:val="00A3318F"/>
    <w:rsid w:val="00A334BB"/>
    <w:rsid w:val="00A3383C"/>
    <w:rsid w:val="00A33947"/>
    <w:rsid w:val="00A33C77"/>
    <w:rsid w:val="00A33CB0"/>
    <w:rsid w:val="00A33F45"/>
    <w:rsid w:val="00A3444C"/>
    <w:rsid w:val="00A3451C"/>
    <w:rsid w:val="00A3479A"/>
    <w:rsid w:val="00A347B9"/>
    <w:rsid w:val="00A34BF0"/>
    <w:rsid w:val="00A3501A"/>
    <w:rsid w:val="00A350CA"/>
    <w:rsid w:val="00A3542B"/>
    <w:rsid w:val="00A35964"/>
    <w:rsid w:val="00A35AE1"/>
    <w:rsid w:val="00A35F67"/>
    <w:rsid w:val="00A3601E"/>
    <w:rsid w:val="00A36242"/>
    <w:rsid w:val="00A3634B"/>
    <w:rsid w:val="00A364DD"/>
    <w:rsid w:val="00A366AD"/>
    <w:rsid w:val="00A36A75"/>
    <w:rsid w:val="00A36E72"/>
    <w:rsid w:val="00A36F5A"/>
    <w:rsid w:val="00A3717E"/>
    <w:rsid w:val="00A37CCE"/>
    <w:rsid w:val="00A37CFB"/>
    <w:rsid w:val="00A40496"/>
    <w:rsid w:val="00A4089F"/>
    <w:rsid w:val="00A40F72"/>
    <w:rsid w:val="00A412AE"/>
    <w:rsid w:val="00A4194B"/>
    <w:rsid w:val="00A41A5B"/>
    <w:rsid w:val="00A41E81"/>
    <w:rsid w:val="00A42515"/>
    <w:rsid w:val="00A42B62"/>
    <w:rsid w:val="00A42CC8"/>
    <w:rsid w:val="00A42EE4"/>
    <w:rsid w:val="00A430D4"/>
    <w:rsid w:val="00A43495"/>
    <w:rsid w:val="00A437E2"/>
    <w:rsid w:val="00A4419D"/>
    <w:rsid w:val="00A444E1"/>
    <w:rsid w:val="00A444E2"/>
    <w:rsid w:val="00A445EE"/>
    <w:rsid w:val="00A447FA"/>
    <w:rsid w:val="00A44CAA"/>
    <w:rsid w:val="00A4554C"/>
    <w:rsid w:val="00A45671"/>
    <w:rsid w:val="00A457DE"/>
    <w:rsid w:val="00A45B73"/>
    <w:rsid w:val="00A45E09"/>
    <w:rsid w:val="00A45EDD"/>
    <w:rsid w:val="00A45F9A"/>
    <w:rsid w:val="00A461F9"/>
    <w:rsid w:val="00A463D1"/>
    <w:rsid w:val="00A46627"/>
    <w:rsid w:val="00A466D3"/>
    <w:rsid w:val="00A46727"/>
    <w:rsid w:val="00A467B1"/>
    <w:rsid w:val="00A46A1F"/>
    <w:rsid w:val="00A46DA2"/>
    <w:rsid w:val="00A46F83"/>
    <w:rsid w:val="00A47137"/>
    <w:rsid w:val="00A472A5"/>
    <w:rsid w:val="00A47420"/>
    <w:rsid w:val="00A4792F"/>
    <w:rsid w:val="00A47D87"/>
    <w:rsid w:val="00A47F7B"/>
    <w:rsid w:val="00A50469"/>
    <w:rsid w:val="00A50528"/>
    <w:rsid w:val="00A509E9"/>
    <w:rsid w:val="00A50B6C"/>
    <w:rsid w:val="00A50C1C"/>
    <w:rsid w:val="00A50E57"/>
    <w:rsid w:val="00A50F9B"/>
    <w:rsid w:val="00A51307"/>
    <w:rsid w:val="00A51407"/>
    <w:rsid w:val="00A51C3A"/>
    <w:rsid w:val="00A52310"/>
    <w:rsid w:val="00A52409"/>
    <w:rsid w:val="00A52789"/>
    <w:rsid w:val="00A52AA8"/>
    <w:rsid w:val="00A52D28"/>
    <w:rsid w:val="00A52D83"/>
    <w:rsid w:val="00A52DA5"/>
    <w:rsid w:val="00A53191"/>
    <w:rsid w:val="00A53219"/>
    <w:rsid w:val="00A533B7"/>
    <w:rsid w:val="00A5388C"/>
    <w:rsid w:val="00A538FF"/>
    <w:rsid w:val="00A53A37"/>
    <w:rsid w:val="00A53AE5"/>
    <w:rsid w:val="00A541DF"/>
    <w:rsid w:val="00A54414"/>
    <w:rsid w:val="00A5462B"/>
    <w:rsid w:val="00A54965"/>
    <w:rsid w:val="00A54A39"/>
    <w:rsid w:val="00A54B7C"/>
    <w:rsid w:val="00A54DDA"/>
    <w:rsid w:val="00A54F9C"/>
    <w:rsid w:val="00A55181"/>
    <w:rsid w:val="00A551F7"/>
    <w:rsid w:val="00A5555A"/>
    <w:rsid w:val="00A55D41"/>
    <w:rsid w:val="00A56050"/>
    <w:rsid w:val="00A56481"/>
    <w:rsid w:val="00A565F6"/>
    <w:rsid w:val="00A567F0"/>
    <w:rsid w:val="00A56978"/>
    <w:rsid w:val="00A569DD"/>
    <w:rsid w:val="00A56CCE"/>
    <w:rsid w:val="00A56E36"/>
    <w:rsid w:val="00A57196"/>
    <w:rsid w:val="00A572D1"/>
    <w:rsid w:val="00A5755A"/>
    <w:rsid w:val="00A57A80"/>
    <w:rsid w:val="00A57B89"/>
    <w:rsid w:val="00A57DE2"/>
    <w:rsid w:val="00A57EA8"/>
    <w:rsid w:val="00A60541"/>
    <w:rsid w:val="00A6069A"/>
    <w:rsid w:val="00A60A88"/>
    <w:rsid w:val="00A60E03"/>
    <w:rsid w:val="00A60F6E"/>
    <w:rsid w:val="00A60FA6"/>
    <w:rsid w:val="00A6102C"/>
    <w:rsid w:val="00A61060"/>
    <w:rsid w:val="00A6142C"/>
    <w:rsid w:val="00A615B8"/>
    <w:rsid w:val="00A6165F"/>
    <w:rsid w:val="00A62004"/>
    <w:rsid w:val="00A62014"/>
    <w:rsid w:val="00A620E9"/>
    <w:rsid w:val="00A626B5"/>
    <w:rsid w:val="00A62ADC"/>
    <w:rsid w:val="00A63076"/>
    <w:rsid w:val="00A63556"/>
    <w:rsid w:val="00A6391C"/>
    <w:rsid w:val="00A63C3D"/>
    <w:rsid w:val="00A64067"/>
    <w:rsid w:val="00A6431F"/>
    <w:rsid w:val="00A643D6"/>
    <w:rsid w:val="00A65703"/>
    <w:rsid w:val="00A65834"/>
    <w:rsid w:val="00A65A4A"/>
    <w:rsid w:val="00A65D55"/>
    <w:rsid w:val="00A660A0"/>
    <w:rsid w:val="00A66182"/>
    <w:rsid w:val="00A66458"/>
    <w:rsid w:val="00A66565"/>
    <w:rsid w:val="00A668D7"/>
    <w:rsid w:val="00A67284"/>
    <w:rsid w:val="00A67607"/>
    <w:rsid w:val="00A678E2"/>
    <w:rsid w:val="00A67A89"/>
    <w:rsid w:val="00A67E76"/>
    <w:rsid w:val="00A700DC"/>
    <w:rsid w:val="00A70240"/>
    <w:rsid w:val="00A707F8"/>
    <w:rsid w:val="00A70876"/>
    <w:rsid w:val="00A708AF"/>
    <w:rsid w:val="00A70984"/>
    <w:rsid w:val="00A70F5D"/>
    <w:rsid w:val="00A7124A"/>
    <w:rsid w:val="00A7153B"/>
    <w:rsid w:val="00A71975"/>
    <w:rsid w:val="00A719CA"/>
    <w:rsid w:val="00A71CA5"/>
    <w:rsid w:val="00A7307D"/>
    <w:rsid w:val="00A730B0"/>
    <w:rsid w:val="00A73131"/>
    <w:rsid w:val="00A7320E"/>
    <w:rsid w:val="00A732CE"/>
    <w:rsid w:val="00A7384D"/>
    <w:rsid w:val="00A739C4"/>
    <w:rsid w:val="00A73A11"/>
    <w:rsid w:val="00A73E35"/>
    <w:rsid w:val="00A73FD8"/>
    <w:rsid w:val="00A74267"/>
    <w:rsid w:val="00A74535"/>
    <w:rsid w:val="00A74804"/>
    <w:rsid w:val="00A748B1"/>
    <w:rsid w:val="00A74AA3"/>
    <w:rsid w:val="00A74D82"/>
    <w:rsid w:val="00A7544D"/>
    <w:rsid w:val="00A75458"/>
    <w:rsid w:val="00A75858"/>
    <w:rsid w:val="00A75898"/>
    <w:rsid w:val="00A75A2C"/>
    <w:rsid w:val="00A75AAC"/>
    <w:rsid w:val="00A76889"/>
    <w:rsid w:val="00A76944"/>
    <w:rsid w:val="00A76A47"/>
    <w:rsid w:val="00A76C10"/>
    <w:rsid w:val="00A76D58"/>
    <w:rsid w:val="00A76F6F"/>
    <w:rsid w:val="00A771F4"/>
    <w:rsid w:val="00A779FE"/>
    <w:rsid w:val="00A77AF6"/>
    <w:rsid w:val="00A77EB1"/>
    <w:rsid w:val="00A801B0"/>
    <w:rsid w:val="00A804C7"/>
    <w:rsid w:val="00A807FB"/>
    <w:rsid w:val="00A80A65"/>
    <w:rsid w:val="00A80BF1"/>
    <w:rsid w:val="00A80C90"/>
    <w:rsid w:val="00A81058"/>
    <w:rsid w:val="00A816DF"/>
    <w:rsid w:val="00A81CE0"/>
    <w:rsid w:val="00A81FEF"/>
    <w:rsid w:val="00A82035"/>
    <w:rsid w:val="00A822A5"/>
    <w:rsid w:val="00A82822"/>
    <w:rsid w:val="00A83352"/>
    <w:rsid w:val="00A8341F"/>
    <w:rsid w:val="00A83743"/>
    <w:rsid w:val="00A8398C"/>
    <w:rsid w:val="00A83B95"/>
    <w:rsid w:val="00A83C98"/>
    <w:rsid w:val="00A83CDA"/>
    <w:rsid w:val="00A83CE5"/>
    <w:rsid w:val="00A843C7"/>
    <w:rsid w:val="00A84858"/>
    <w:rsid w:val="00A84E50"/>
    <w:rsid w:val="00A85065"/>
    <w:rsid w:val="00A85125"/>
    <w:rsid w:val="00A85289"/>
    <w:rsid w:val="00A853EA"/>
    <w:rsid w:val="00A85588"/>
    <w:rsid w:val="00A85AED"/>
    <w:rsid w:val="00A85EFC"/>
    <w:rsid w:val="00A86229"/>
    <w:rsid w:val="00A86697"/>
    <w:rsid w:val="00A86976"/>
    <w:rsid w:val="00A86BF4"/>
    <w:rsid w:val="00A86C7B"/>
    <w:rsid w:val="00A86D7E"/>
    <w:rsid w:val="00A86DFF"/>
    <w:rsid w:val="00A86FE0"/>
    <w:rsid w:val="00A87138"/>
    <w:rsid w:val="00A87321"/>
    <w:rsid w:val="00A87684"/>
    <w:rsid w:val="00A87841"/>
    <w:rsid w:val="00A87910"/>
    <w:rsid w:val="00A87943"/>
    <w:rsid w:val="00A87B50"/>
    <w:rsid w:val="00A87B76"/>
    <w:rsid w:val="00A87E4B"/>
    <w:rsid w:val="00A9001C"/>
    <w:rsid w:val="00A9030B"/>
    <w:rsid w:val="00A906F7"/>
    <w:rsid w:val="00A907D3"/>
    <w:rsid w:val="00A9091F"/>
    <w:rsid w:val="00A90D6F"/>
    <w:rsid w:val="00A90EEE"/>
    <w:rsid w:val="00A90F0D"/>
    <w:rsid w:val="00A90FDC"/>
    <w:rsid w:val="00A912B3"/>
    <w:rsid w:val="00A9168D"/>
    <w:rsid w:val="00A91ECC"/>
    <w:rsid w:val="00A91F41"/>
    <w:rsid w:val="00A9219E"/>
    <w:rsid w:val="00A926DF"/>
    <w:rsid w:val="00A927C7"/>
    <w:rsid w:val="00A928AD"/>
    <w:rsid w:val="00A92A2A"/>
    <w:rsid w:val="00A92F94"/>
    <w:rsid w:val="00A93003"/>
    <w:rsid w:val="00A934CB"/>
    <w:rsid w:val="00A938E5"/>
    <w:rsid w:val="00A93AE6"/>
    <w:rsid w:val="00A93C80"/>
    <w:rsid w:val="00A93D32"/>
    <w:rsid w:val="00A94067"/>
    <w:rsid w:val="00A942C0"/>
    <w:rsid w:val="00A94394"/>
    <w:rsid w:val="00A946B9"/>
    <w:rsid w:val="00A94C96"/>
    <w:rsid w:val="00A95745"/>
    <w:rsid w:val="00A95BF0"/>
    <w:rsid w:val="00A95CF5"/>
    <w:rsid w:val="00A95D0E"/>
    <w:rsid w:val="00A95D8B"/>
    <w:rsid w:val="00A96115"/>
    <w:rsid w:val="00A96678"/>
    <w:rsid w:val="00A9667A"/>
    <w:rsid w:val="00A96715"/>
    <w:rsid w:val="00A968C8"/>
    <w:rsid w:val="00A96A2C"/>
    <w:rsid w:val="00A96ACC"/>
    <w:rsid w:val="00A96ADF"/>
    <w:rsid w:val="00A96D6C"/>
    <w:rsid w:val="00A97033"/>
    <w:rsid w:val="00A970B7"/>
    <w:rsid w:val="00A970E8"/>
    <w:rsid w:val="00A970EC"/>
    <w:rsid w:val="00A97133"/>
    <w:rsid w:val="00A977A6"/>
    <w:rsid w:val="00A97895"/>
    <w:rsid w:val="00A97A42"/>
    <w:rsid w:val="00AA0277"/>
    <w:rsid w:val="00AA02DA"/>
    <w:rsid w:val="00AA0444"/>
    <w:rsid w:val="00AA0CD0"/>
    <w:rsid w:val="00AA0EC2"/>
    <w:rsid w:val="00AA107C"/>
    <w:rsid w:val="00AA117A"/>
    <w:rsid w:val="00AA155E"/>
    <w:rsid w:val="00AA18A5"/>
    <w:rsid w:val="00AA1D4A"/>
    <w:rsid w:val="00AA1E92"/>
    <w:rsid w:val="00AA22FB"/>
    <w:rsid w:val="00AA2563"/>
    <w:rsid w:val="00AA2593"/>
    <w:rsid w:val="00AA264D"/>
    <w:rsid w:val="00AA2711"/>
    <w:rsid w:val="00AA283A"/>
    <w:rsid w:val="00AA28F7"/>
    <w:rsid w:val="00AA36E0"/>
    <w:rsid w:val="00AA3BA8"/>
    <w:rsid w:val="00AA44CF"/>
    <w:rsid w:val="00AA458C"/>
    <w:rsid w:val="00AA4A78"/>
    <w:rsid w:val="00AA4C60"/>
    <w:rsid w:val="00AA545F"/>
    <w:rsid w:val="00AA5802"/>
    <w:rsid w:val="00AA5A0E"/>
    <w:rsid w:val="00AA5B54"/>
    <w:rsid w:val="00AA64E4"/>
    <w:rsid w:val="00AA65D5"/>
    <w:rsid w:val="00AA65E3"/>
    <w:rsid w:val="00AA6F6C"/>
    <w:rsid w:val="00AA74D0"/>
    <w:rsid w:val="00AA7947"/>
    <w:rsid w:val="00AA7BA9"/>
    <w:rsid w:val="00AA7BE4"/>
    <w:rsid w:val="00AA7CAC"/>
    <w:rsid w:val="00AA7E7E"/>
    <w:rsid w:val="00AA7EEB"/>
    <w:rsid w:val="00AB05B9"/>
    <w:rsid w:val="00AB0E01"/>
    <w:rsid w:val="00AB0EE5"/>
    <w:rsid w:val="00AB11AC"/>
    <w:rsid w:val="00AB1C35"/>
    <w:rsid w:val="00AB1D62"/>
    <w:rsid w:val="00AB1E12"/>
    <w:rsid w:val="00AB20D7"/>
    <w:rsid w:val="00AB2160"/>
    <w:rsid w:val="00AB2219"/>
    <w:rsid w:val="00AB2682"/>
    <w:rsid w:val="00AB28C7"/>
    <w:rsid w:val="00AB2AD5"/>
    <w:rsid w:val="00AB311D"/>
    <w:rsid w:val="00AB346D"/>
    <w:rsid w:val="00AB3636"/>
    <w:rsid w:val="00AB3A61"/>
    <w:rsid w:val="00AB3AC6"/>
    <w:rsid w:val="00AB3C61"/>
    <w:rsid w:val="00AB4170"/>
    <w:rsid w:val="00AB44FB"/>
    <w:rsid w:val="00AB4557"/>
    <w:rsid w:val="00AB4713"/>
    <w:rsid w:val="00AB4A77"/>
    <w:rsid w:val="00AB4B11"/>
    <w:rsid w:val="00AB5550"/>
    <w:rsid w:val="00AB563D"/>
    <w:rsid w:val="00AB57BE"/>
    <w:rsid w:val="00AB5876"/>
    <w:rsid w:val="00AB5B50"/>
    <w:rsid w:val="00AB5EDD"/>
    <w:rsid w:val="00AB62CD"/>
    <w:rsid w:val="00AB65BA"/>
    <w:rsid w:val="00AB66AE"/>
    <w:rsid w:val="00AB68D1"/>
    <w:rsid w:val="00AB6999"/>
    <w:rsid w:val="00AB6EE9"/>
    <w:rsid w:val="00AB74BD"/>
    <w:rsid w:val="00AB789D"/>
    <w:rsid w:val="00AC0015"/>
    <w:rsid w:val="00AC0087"/>
    <w:rsid w:val="00AC0275"/>
    <w:rsid w:val="00AC027F"/>
    <w:rsid w:val="00AC0CB3"/>
    <w:rsid w:val="00AC109C"/>
    <w:rsid w:val="00AC1134"/>
    <w:rsid w:val="00AC12B6"/>
    <w:rsid w:val="00AC16F0"/>
    <w:rsid w:val="00AC1792"/>
    <w:rsid w:val="00AC17A3"/>
    <w:rsid w:val="00AC1939"/>
    <w:rsid w:val="00AC1C50"/>
    <w:rsid w:val="00AC1C54"/>
    <w:rsid w:val="00AC1F67"/>
    <w:rsid w:val="00AC2176"/>
    <w:rsid w:val="00AC2199"/>
    <w:rsid w:val="00AC2312"/>
    <w:rsid w:val="00AC2625"/>
    <w:rsid w:val="00AC2723"/>
    <w:rsid w:val="00AC2855"/>
    <w:rsid w:val="00AC28BD"/>
    <w:rsid w:val="00AC2D96"/>
    <w:rsid w:val="00AC2F0C"/>
    <w:rsid w:val="00AC2F80"/>
    <w:rsid w:val="00AC3244"/>
    <w:rsid w:val="00AC3411"/>
    <w:rsid w:val="00AC370B"/>
    <w:rsid w:val="00AC383A"/>
    <w:rsid w:val="00AC3DDE"/>
    <w:rsid w:val="00AC3E8C"/>
    <w:rsid w:val="00AC3EC0"/>
    <w:rsid w:val="00AC4487"/>
    <w:rsid w:val="00AC46C6"/>
    <w:rsid w:val="00AC4A88"/>
    <w:rsid w:val="00AC514A"/>
    <w:rsid w:val="00AC539F"/>
    <w:rsid w:val="00AC55F6"/>
    <w:rsid w:val="00AC5807"/>
    <w:rsid w:val="00AC59C2"/>
    <w:rsid w:val="00AC5EF0"/>
    <w:rsid w:val="00AC61B6"/>
    <w:rsid w:val="00AC6494"/>
    <w:rsid w:val="00AC6618"/>
    <w:rsid w:val="00AC6AFF"/>
    <w:rsid w:val="00AC6C40"/>
    <w:rsid w:val="00AC6CA2"/>
    <w:rsid w:val="00AC6FB5"/>
    <w:rsid w:val="00AC7135"/>
    <w:rsid w:val="00AC72AA"/>
    <w:rsid w:val="00AC74EA"/>
    <w:rsid w:val="00AC7B1E"/>
    <w:rsid w:val="00AC7C31"/>
    <w:rsid w:val="00AC7EE4"/>
    <w:rsid w:val="00AD036A"/>
    <w:rsid w:val="00AD03C3"/>
    <w:rsid w:val="00AD0719"/>
    <w:rsid w:val="00AD0968"/>
    <w:rsid w:val="00AD0AAD"/>
    <w:rsid w:val="00AD0CF7"/>
    <w:rsid w:val="00AD0E3F"/>
    <w:rsid w:val="00AD13E8"/>
    <w:rsid w:val="00AD1910"/>
    <w:rsid w:val="00AD1B6F"/>
    <w:rsid w:val="00AD1D9D"/>
    <w:rsid w:val="00AD2211"/>
    <w:rsid w:val="00AD22C2"/>
    <w:rsid w:val="00AD297E"/>
    <w:rsid w:val="00AD2AB9"/>
    <w:rsid w:val="00AD2C0D"/>
    <w:rsid w:val="00AD2C1C"/>
    <w:rsid w:val="00AD32C9"/>
    <w:rsid w:val="00AD3FA3"/>
    <w:rsid w:val="00AD4041"/>
    <w:rsid w:val="00AD473D"/>
    <w:rsid w:val="00AD4E80"/>
    <w:rsid w:val="00AD4EC9"/>
    <w:rsid w:val="00AD5015"/>
    <w:rsid w:val="00AD5056"/>
    <w:rsid w:val="00AD54AE"/>
    <w:rsid w:val="00AD575F"/>
    <w:rsid w:val="00AD5B09"/>
    <w:rsid w:val="00AD600E"/>
    <w:rsid w:val="00AD61D3"/>
    <w:rsid w:val="00AD62E6"/>
    <w:rsid w:val="00AD681A"/>
    <w:rsid w:val="00AD6986"/>
    <w:rsid w:val="00AD6DF2"/>
    <w:rsid w:val="00AD7168"/>
    <w:rsid w:val="00AD73F2"/>
    <w:rsid w:val="00AD746C"/>
    <w:rsid w:val="00AD7D9E"/>
    <w:rsid w:val="00AD7DD4"/>
    <w:rsid w:val="00AE013C"/>
    <w:rsid w:val="00AE03B6"/>
    <w:rsid w:val="00AE08F5"/>
    <w:rsid w:val="00AE0971"/>
    <w:rsid w:val="00AE0A4B"/>
    <w:rsid w:val="00AE0BEE"/>
    <w:rsid w:val="00AE0C6F"/>
    <w:rsid w:val="00AE0F8E"/>
    <w:rsid w:val="00AE103F"/>
    <w:rsid w:val="00AE1215"/>
    <w:rsid w:val="00AE12C9"/>
    <w:rsid w:val="00AE15C4"/>
    <w:rsid w:val="00AE1604"/>
    <w:rsid w:val="00AE1BDC"/>
    <w:rsid w:val="00AE2A2B"/>
    <w:rsid w:val="00AE2E11"/>
    <w:rsid w:val="00AE36A0"/>
    <w:rsid w:val="00AE3739"/>
    <w:rsid w:val="00AE375C"/>
    <w:rsid w:val="00AE37A5"/>
    <w:rsid w:val="00AE3A38"/>
    <w:rsid w:val="00AE4067"/>
    <w:rsid w:val="00AE40E2"/>
    <w:rsid w:val="00AE4223"/>
    <w:rsid w:val="00AE42E7"/>
    <w:rsid w:val="00AE4327"/>
    <w:rsid w:val="00AE43AD"/>
    <w:rsid w:val="00AE490A"/>
    <w:rsid w:val="00AE4A80"/>
    <w:rsid w:val="00AE4E3C"/>
    <w:rsid w:val="00AE5547"/>
    <w:rsid w:val="00AE55C9"/>
    <w:rsid w:val="00AE5896"/>
    <w:rsid w:val="00AE5D3F"/>
    <w:rsid w:val="00AE5EB6"/>
    <w:rsid w:val="00AE60D7"/>
    <w:rsid w:val="00AE656B"/>
    <w:rsid w:val="00AE65FE"/>
    <w:rsid w:val="00AE6627"/>
    <w:rsid w:val="00AE6CDE"/>
    <w:rsid w:val="00AE6CF3"/>
    <w:rsid w:val="00AE6D26"/>
    <w:rsid w:val="00AE6EE0"/>
    <w:rsid w:val="00AE7005"/>
    <w:rsid w:val="00AE7143"/>
    <w:rsid w:val="00AE789E"/>
    <w:rsid w:val="00AE7DC1"/>
    <w:rsid w:val="00AF0013"/>
    <w:rsid w:val="00AF03B0"/>
    <w:rsid w:val="00AF04F0"/>
    <w:rsid w:val="00AF0557"/>
    <w:rsid w:val="00AF09DD"/>
    <w:rsid w:val="00AF1281"/>
    <w:rsid w:val="00AF1543"/>
    <w:rsid w:val="00AF159C"/>
    <w:rsid w:val="00AF1AE1"/>
    <w:rsid w:val="00AF1DCF"/>
    <w:rsid w:val="00AF1F4A"/>
    <w:rsid w:val="00AF208A"/>
    <w:rsid w:val="00AF2183"/>
    <w:rsid w:val="00AF2205"/>
    <w:rsid w:val="00AF22B7"/>
    <w:rsid w:val="00AF278F"/>
    <w:rsid w:val="00AF27C6"/>
    <w:rsid w:val="00AF2CC1"/>
    <w:rsid w:val="00AF2FCF"/>
    <w:rsid w:val="00AF3087"/>
    <w:rsid w:val="00AF30B8"/>
    <w:rsid w:val="00AF32DB"/>
    <w:rsid w:val="00AF3444"/>
    <w:rsid w:val="00AF38BA"/>
    <w:rsid w:val="00AF3AFF"/>
    <w:rsid w:val="00AF3B5E"/>
    <w:rsid w:val="00AF3D55"/>
    <w:rsid w:val="00AF41A2"/>
    <w:rsid w:val="00AF4653"/>
    <w:rsid w:val="00AF4AB0"/>
    <w:rsid w:val="00AF4E88"/>
    <w:rsid w:val="00AF4F61"/>
    <w:rsid w:val="00AF5181"/>
    <w:rsid w:val="00AF532C"/>
    <w:rsid w:val="00AF5361"/>
    <w:rsid w:val="00AF5405"/>
    <w:rsid w:val="00AF5778"/>
    <w:rsid w:val="00AF5848"/>
    <w:rsid w:val="00AF5860"/>
    <w:rsid w:val="00AF5CEC"/>
    <w:rsid w:val="00AF6A55"/>
    <w:rsid w:val="00AF6AEA"/>
    <w:rsid w:val="00AF6B64"/>
    <w:rsid w:val="00AF6C08"/>
    <w:rsid w:val="00AF6DBB"/>
    <w:rsid w:val="00AF6F0F"/>
    <w:rsid w:val="00AF7205"/>
    <w:rsid w:val="00AF7607"/>
    <w:rsid w:val="00AF7941"/>
    <w:rsid w:val="00AF7C5A"/>
    <w:rsid w:val="00AF7EC6"/>
    <w:rsid w:val="00B00155"/>
    <w:rsid w:val="00B00202"/>
    <w:rsid w:val="00B004D5"/>
    <w:rsid w:val="00B0061B"/>
    <w:rsid w:val="00B006D8"/>
    <w:rsid w:val="00B008A7"/>
    <w:rsid w:val="00B00B68"/>
    <w:rsid w:val="00B01486"/>
    <w:rsid w:val="00B014CE"/>
    <w:rsid w:val="00B016D7"/>
    <w:rsid w:val="00B01B63"/>
    <w:rsid w:val="00B01B6F"/>
    <w:rsid w:val="00B01D4E"/>
    <w:rsid w:val="00B01DD1"/>
    <w:rsid w:val="00B02179"/>
    <w:rsid w:val="00B021D6"/>
    <w:rsid w:val="00B02223"/>
    <w:rsid w:val="00B026CB"/>
    <w:rsid w:val="00B02903"/>
    <w:rsid w:val="00B029E6"/>
    <w:rsid w:val="00B02B3C"/>
    <w:rsid w:val="00B02C17"/>
    <w:rsid w:val="00B02DBE"/>
    <w:rsid w:val="00B030BF"/>
    <w:rsid w:val="00B03294"/>
    <w:rsid w:val="00B03597"/>
    <w:rsid w:val="00B03B86"/>
    <w:rsid w:val="00B03BC6"/>
    <w:rsid w:val="00B03C2F"/>
    <w:rsid w:val="00B03CDE"/>
    <w:rsid w:val="00B03DCC"/>
    <w:rsid w:val="00B03E60"/>
    <w:rsid w:val="00B03E8D"/>
    <w:rsid w:val="00B03ED7"/>
    <w:rsid w:val="00B041D5"/>
    <w:rsid w:val="00B04684"/>
    <w:rsid w:val="00B0484E"/>
    <w:rsid w:val="00B0497D"/>
    <w:rsid w:val="00B04ACA"/>
    <w:rsid w:val="00B04F86"/>
    <w:rsid w:val="00B0527B"/>
    <w:rsid w:val="00B05368"/>
    <w:rsid w:val="00B05450"/>
    <w:rsid w:val="00B05665"/>
    <w:rsid w:val="00B05C26"/>
    <w:rsid w:val="00B05E53"/>
    <w:rsid w:val="00B05F8A"/>
    <w:rsid w:val="00B05FA0"/>
    <w:rsid w:val="00B06072"/>
    <w:rsid w:val="00B0621F"/>
    <w:rsid w:val="00B06411"/>
    <w:rsid w:val="00B067DA"/>
    <w:rsid w:val="00B06BDE"/>
    <w:rsid w:val="00B06E8C"/>
    <w:rsid w:val="00B07653"/>
    <w:rsid w:val="00B07661"/>
    <w:rsid w:val="00B07931"/>
    <w:rsid w:val="00B079E2"/>
    <w:rsid w:val="00B07C94"/>
    <w:rsid w:val="00B07E38"/>
    <w:rsid w:val="00B10096"/>
    <w:rsid w:val="00B102E5"/>
    <w:rsid w:val="00B1055E"/>
    <w:rsid w:val="00B114D6"/>
    <w:rsid w:val="00B11ED0"/>
    <w:rsid w:val="00B1202A"/>
    <w:rsid w:val="00B125FD"/>
    <w:rsid w:val="00B12731"/>
    <w:rsid w:val="00B127C0"/>
    <w:rsid w:val="00B12BB4"/>
    <w:rsid w:val="00B12C41"/>
    <w:rsid w:val="00B12CF8"/>
    <w:rsid w:val="00B12DEB"/>
    <w:rsid w:val="00B1347C"/>
    <w:rsid w:val="00B134A0"/>
    <w:rsid w:val="00B13F24"/>
    <w:rsid w:val="00B1428B"/>
    <w:rsid w:val="00B143BF"/>
    <w:rsid w:val="00B14666"/>
    <w:rsid w:val="00B149A0"/>
    <w:rsid w:val="00B14A06"/>
    <w:rsid w:val="00B14BF2"/>
    <w:rsid w:val="00B15582"/>
    <w:rsid w:val="00B155C7"/>
    <w:rsid w:val="00B15A7C"/>
    <w:rsid w:val="00B15BB8"/>
    <w:rsid w:val="00B15C5E"/>
    <w:rsid w:val="00B15D4A"/>
    <w:rsid w:val="00B15F5E"/>
    <w:rsid w:val="00B161F9"/>
    <w:rsid w:val="00B16322"/>
    <w:rsid w:val="00B16704"/>
    <w:rsid w:val="00B167F0"/>
    <w:rsid w:val="00B16EB5"/>
    <w:rsid w:val="00B16F2C"/>
    <w:rsid w:val="00B17223"/>
    <w:rsid w:val="00B174A8"/>
    <w:rsid w:val="00B17537"/>
    <w:rsid w:val="00B17C47"/>
    <w:rsid w:val="00B2009F"/>
    <w:rsid w:val="00B20183"/>
    <w:rsid w:val="00B2064F"/>
    <w:rsid w:val="00B20754"/>
    <w:rsid w:val="00B2079B"/>
    <w:rsid w:val="00B20921"/>
    <w:rsid w:val="00B2183B"/>
    <w:rsid w:val="00B21E97"/>
    <w:rsid w:val="00B2206E"/>
    <w:rsid w:val="00B22137"/>
    <w:rsid w:val="00B22402"/>
    <w:rsid w:val="00B22C6B"/>
    <w:rsid w:val="00B22D64"/>
    <w:rsid w:val="00B22DDE"/>
    <w:rsid w:val="00B22E3D"/>
    <w:rsid w:val="00B2314C"/>
    <w:rsid w:val="00B2338A"/>
    <w:rsid w:val="00B23588"/>
    <w:rsid w:val="00B238FC"/>
    <w:rsid w:val="00B23B1A"/>
    <w:rsid w:val="00B23B7B"/>
    <w:rsid w:val="00B2486A"/>
    <w:rsid w:val="00B24ACD"/>
    <w:rsid w:val="00B24BF5"/>
    <w:rsid w:val="00B25302"/>
    <w:rsid w:val="00B25339"/>
    <w:rsid w:val="00B25483"/>
    <w:rsid w:val="00B25588"/>
    <w:rsid w:val="00B25DBE"/>
    <w:rsid w:val="00B25EC4"/>
    <w:rsid w:val="00B25FBC"/>
    <w:rsid w:val="00B26636"/>
    <w:rsid w:val="00B26988"/>
    <w:rsid w:val="00B269F5"/>
    <w:rsid w:val="00B26B32"/>
    <w:rsid w:val="00B26FDC"/>
    <w:rsid w:val="00B2711F"/>
    <w:rsid w:val="00B273E2"/>
    <w:rsid w:val="00B30523"/>
    <w:rsid w:val="00B3071E"/>
    <w:rsid w:val="00B3089C"/>
    <w:rsid w:val="00B30924"/>
    <w:rsid w:val="00B309D3"/>
    <w:rsid w:val="00B30B06"/>
    <w:rsid w:val="00B30BCF"/>
    <w:rsid w:val="00B30E2A"/>
    <w:rsid w:val="00B30ECB"/>
    <w:rsid w:val="00B3105C"/>
    <w:rsid w:val="00B314CB"/>
    <w:rsid w:val="00B318F3"/>
    <w:rsid w:val="00B319B7"/>
    <w:rsid w:val="00B31AB0"/>
    <w:rsid w:val="00B31BA0"/>
    <w:rsid w:val="00B32180"/>
    <w:rsid w:val="00B32267"/>
    <w:rsid w:val="00B323D8"/>
    <w:rsid w:val="00B3284E"/>
    <w:rsid w:val="00B3287E"/>
    <w:rsid w:val="00B329E2"/>
    <w:rsid w:val="00B32A20"/>
    <w:rsid w:val="00B32C51"/>
    <w:rsid w:val="00B32E1D"/>
    <w:rsid w:val="00B332C3"/>
    <w:rsid w:val="00B3368E"/>
    <w:rsid w:val="00B33F55"/>
    <w:rsid w:val="00B340F2"/>
    <w:rsid w:val="00B342B0"/>
    <w:rsid w:val="00B34410"/>
    <w:rsid w:val="00B345CB"/>
    <w:rsid w:val="00B3468C"/>
    <w:rsid w:val="00B34753"/>
    <w:rsid w:val="00B348C6"/>
    <w:rsid w:val="00B34EBA"/>
    <w:rsid w:val="00B352AF"/>
    <w:rsid w:val="00B353C4"/>
    <w:rsid w:val="00B359BF"/>
    <w:rsid w:val="00B35A44"/>
    <w:rsid w:val="00B366AA"/>
    <w:rsid w:val="00B369DF"/>
    <w:rsid w:val="00B36DA8"/>
    <w:rsid w:val="00B3726D"/>
    <w:rsid w:val="00B375E5"/>
    <w:rsid w:val="00B3769E"/>
    <w:rsid w:val="00B3786C"/>
    <w:rsid w:val="00B37BD1"/>
    <w:rsid w:val="00B40580"/>
    <w:rsid w:val="00B4077C"/>
    <w:rsid w:val="00B40CA6"/>
    <w:rsid w:val="00B40E12"/>
    <w:rsid w:val="00B40E8F"/>
    <w:rsid w:val="00B41A43"/>
    <w:rsid w:val="00B41F00"/>
    <w:rsid w:val="00B421BE"/>
    <w:rsid w:val="00B4254F"/>
    <w:rsid w:val="00B4272B"/>
    <w:rsid w:val="00B429BF"/>
    <w:rsid w:val="00B42D53"/>
    <w:rsid w:val="00B43127"/>
    <w:rsid w:val="00B435E3"/>
    <w:rsid w:val="00B4380E"/>
    <w:rsid w:val="00B439BB"/>
    <w:rsid w:val="00B43A32"/>
    <w:rsid w:val="00B43DB9"/>
    <w:rsid w:val="00B43DD5"/>
    <w:rsid w:val="00B441F1"/>
    <w:rsid w:val="00B4486E"/>
    <w:rsid w:val="00B44C7E"/>
    <w:rsid w:val="00B44EAA"/>
    <w:rsid w:val="00B44EF2"/>
    <w:rsid w:val="00B453BA"/>
    <w:rsid w:val="00B454C9"/>
    <w:rsid w:val="00B46445"/>
    <w:rsid w:val="00B465C3"/>
    <w:rsid w:val="00B46AAB"/>
    <w:rsid w:val="00B46AB8"/>
    <w:rsid w:val="00B46E01"/>
    <w:rsid w:val="00B47529"/>
    <w:rsid w:val="00B476EB"/>
    <w:rsid w:val="00B47DD7"/>
    <w:rsid w:val="00B47F31"/>
    <w:rsid w:val="00B47FC7"/>
    <w:rsid w:val="00B50176"/>
    <w:rsid w:val="00B50219"/>
    <w:rsid w:val="00B502B3"/>
    <w:rsid w:val="00B50765"/>
    <w:rsid w:val="00B50782"/>
    <w:rsid w:val="00B50805"/>
    <w:rsid w:val="00B509AE"/>
    <w:rsid w:val="00B50C6D"/>
    <w:rsid w:val="00B50CD9"/>
    <w:rsid w:val="00B50D6A"/>
    <w:rsid w:val="00B50FD0"/>
    <w:rsid w:val="00B51526"/>
    <w:rsid w:val="00B516C2"/>
    <w:rsid w:val="00B51767"/>
    <w:rsid w:val="00B51795"/>
    <w:rsid w:val="00B5193D"/>
    <w:rsid w:val="00B519AC"/>
    <w:rsid w:val="00B51B57"/>
    <w:rsid w:val="00B51D93"/>
    <w:rsid w:val="00B52623"/>
    <w:rsid w:val="00B52797"/>
    <w:rsid w:val="00B527C9"/>
    <w:rsid w:val="00B52D07"/>
    <w:rsid w:val="00B53441"/>
    <w:rsid w:val="00B53692"/>
    <w:rsid w:val="00B53962"/>
    <w:rsid w:val="00B541D3"/>
    <w:rsid w:val="00B5438E"/>
    <w:rsid w:val="00B544FA"/>
    <w:rsid w:val="00B54680"/>
    <w:rsid w:val="00B548D7"/>
    <w:rsid w:val="00B54AE4"/>
    <w:rsid w:val="00B552CD"/>
    <w:rsid w:val="00B552F9"/>
    <w:rsid w:val="00B55550"/>
    <w:rsid w:val="00B55602"/>
    <w:rsid w:val="00B55B23"/>
    <w:rsid w:val="00B55D54"/>
    <w:rsid w:val="00B55E93"/>
    <w:rsid w:val="00B5617C"/>
    <w:rsid w:val="00B562A4"/>
    <w:rsid w:val="00B56759"/>
    <w:rsid w:val="00B56922"/>
    <w:rsid w:val="00B56B95"/>
    <w:rsid w:val="00B570AB"/>
    <w:rsid w:val="00B5759D"/>
    <w:rsid w:val="00B577D7"/>
    <w:rsid w:val="00B57919"/>
    <w:rsid w:val="00B57AB8"/>
    <w:rsid w:val="00B57AC3"/>
    <w:rsid w:val="00B57C81"/>
    <w:rsid w:val="00B57DED"/>
    <w:rsid w:val="00B57E9B"/>
    <w:rsid w:val="00B60605"/>
    <w:rsid w:val="00B60D9D"/>
    <w:rsid w:val="00B60F44"/>
    <w:rsid w:val="00B613B6"/>
    <w:rsid w:val="00B61A2B"/>
    <w:rsid w:val="00B61AC6"/>
    <w:rsid w:val="00B61AF3"/>
    <w:rsid w:val="00B62146"/>
    <w:rsid w:val="00B621A6"/>
    <w:rsid w:val="00B62227"/>
    <w:rsid w:val="00B624E4"/>
    <w:rsid w:val="00B627AB"/>
    <w:rsid w:val="00B629D4"/>
    <w:rsid w:val="00B62B2F"/>
    <w:rsid w:val="00B62CB2"/>
    <w:rsid w:val="00B632F5"/>
    <w:rsid w:val="00B63348"/>
    <w:rsid w:val="00B6396D"/>
    <w:rsid w:val="00B640E6"/>
    <w:rsid w:val="00B642AA"/>
    <w:rsid w:val="00B6441A"/>
    <w:rsid w:val="00B6463F"/>
    <w:rsid w:val="00B646AC"/>
    <w:rsid w:val="00B647A3"/>
    <w:rsid w:val="00B64AE6"/>
    <w:rsid w:val="00B6525D"/>
    <w:rsid w:val="00B65370"/>
    <w:rsid w:val="00B655DE"/>
    <w:rsid w:val="00B657D1"/>
    <w:rsid w:val="00B657D4"/>
    <w:rsid w:val="00B6582C"/>
    <w:rsid w:val="00B65871"/>
    <w:rsid w:val="00B65A32"/>
    <w:rsid w:val="00B65B16"/>
    <w:rsid w:val="00B65B94"/>
    <w:rsid w:val="00B66363"/>
    <w:rsid w:val="00B66892"/>
    <w:rsid w:val="00B669A2"/>
    <w:rsid w:val="00B66CFA"/>
    <w:rsid w:val="00B66EAE"/>
    <w:rsid w:val="00B6704F"/>
    <w:rsid w:val="00B67282"/>
    <w:rsid w:val="00B67D52"/>
    <w:rsid w:val="00B67D93"/>
    <w:rsid w:val="00B70028"/>
    <w:rsid w:val="00B706C8"/>
    <w:rsid w:val="00B70772"/>
    <w:rsid w:val="00B70E12"/>
    <w:rsid w:val="00B71407"/>
    <w:rsid w:val="00B716ED"/>
    <w:rsid w:val="00B7259F"/>
    <w:rsid w:val="00B72A17"/>
    <w:rsid w:val="00B72A2F"/>
    <w:rsid w:val="00B72B89"/>
    <w:rsid w:val="00B72E03"/>
    <w:rsid w:val="00B72E7D"/>
    <w:rsid w:val="00B731E1"/>
    <w:rsid w:val="00B73373"/>
    <w:rsid w:val="00B73518"/>
    <w:rsid w:val="00B735B6"/>
    <w:rsid w:val="00B73AB0"/>
    <w:rsid w:val="00B73E0A"/>
    <w:rsid w:val="00B74593"/>
    <w:rsid w:val="00B74748"/>
    <w:rsid w:val="00B7477D"/>
    <w:rsid w:val="00B74DE9"/>
    <w:rsid w:val="00B75763"/>
    <w:rsid w:val="00B762C2"/>
    <w:rsid w:val="00B76307"/>
    <w:rsid w:val="00B76864"/>
    <w:rsid w:val="00B76955"/>
    <w:rsid w:val="00B76CBF"/>
    <w:rsid w:val="00B77100"/>
    <w:rsid w:val="00B77584"/>
    <w:rsid w:val="00B776F9"/>
    <w:rsid w:val="00B779C3"/>
    <w:rsid w:val="00B77BD5"/>
    <w:rsid w:val="00B77DA1"/>
    <w:rsid w:val="00B800C4"/>
    <w:rsid w:val="00B804F4"/>
    <w:rsid w:val="00B807CE"/>
    <w:rsid w:val="00B80EBC"/>
    <w:rsid w:val="00B812A3"/>
    <w:rsid w:val="00B8151A"/>
    <w:rsid w:val="00B818BF"/>
    <w:rsid w:val="00B81B0A"/>
    <w:rsid w:val="00B81E7A"/>
    <w:rsid w:val="00B823B1"/>
    <w:rsid w:val="00B82435"/>
    <w:rsid w:val="00B82D6D"/>
    <w:rsid w:val="00B82FC0"/>
    <w:rsid w:val="00B83084"/>
    <w:rsid w:val="00B830F3"/>
    <w:rsid w:val="00B83923"/>
    <w:rsid w:val="00B83CA9"/>
    <w:rsid w:val="00B840D4"/>
    <w:rsid w:val="00B8417E"/>
    <w:rsid w:val="00B84324"/>
    <w:rsid w:val="00B847B5"/>
    <w:rsid w:val="00B8496E"/>
    <w:rsid w:val="00B849E1"/>
    <w:rsid w:val="00B84AE2"/>
    <w:rsid w:val="00B84C32"/>
    <w:rsid w:val="00B84E5A"/>
    <w:rsid w:val="00B852A9"/>
    <w:rsid w:val="00B854CE"/>
    <w:rsid w:val="00B85AF7"/>
    <w:rsid w:val="00B85F5C"/>
    <w:rsid w:val="00B862FD"/>
    <w:rsid w:val="00B86412"/>
    <w:rsid w:val="00B8642B"/>
    <w:rsid w:val="00B86736"/>
    <w:rsid w:val="00B867C2"/>
    <w:rsid w:val="00B86932"/>
    <w:rsid w:val="00B86C73"/>
    <w:rsid w:val="00B86EEE"/>
    <w:rsid w:val="00B870FF"/>
    <w:rsid w:val="00B872D1"/>
    <w:rsid w:val="00B87993"/>
    <w:rsid w:val="00B87DC1"/>
    <w:rsid w:val="00B87E42"/>
    <w:rsid w:val="00B87E7A"/>
    <w:rsid w:val="00B87FFE"/>
    <w:rsid w:val="00B901CB"/>
    <w:rsid w:val="00B902FE"/>
    <w:rsid w:val="00B9045B"/>
    <w:rsid w:val="00B9061D"/>
    <w:rsid w:val="00B90E43"/>
    <w:rsid w:val="00B90F39"/>
    <w:rsid w:val="00B91002"/>
    <w:rsid w:val="00B91396"/>
    <w:rsid w:val="00B91FE7"/>
    <w:rsid w:val="00B92202"/>
    <w:rsid w:val="00B92D46"/>
    <w:rsid w:val="00B93143"/>
    <w:rsid w:val="00B93268"/>
    <w:rsid w:val="00B9341A"/>
    <w:rsid w:val="00B93450"/>
    <w:rsid w:val="00B93479"/>
    <w:rsid w:val="00B93BD2"/>
    <w:rsid w:val="00B93EFC"/>
    <w:rsid w:val="00B9401D"/>
    <w:rsid w:val="00B94C75"/>
    <w:rsid w:val="00B95158"/>
    <w:rsid w:val="00B954A5"/>
    <w:rsid w:val="00B955E0"/>
    <w:rsid w:val="00B95D18"/>
    <w:rsid w:val="00B96629"/>
    <w:rsid w:val="00B96C55"/>
    <w:rsid w:val="00B970CC"/>
    <w:rsid w:val="00B97451"/>
    <w:rsid w:val="00B9758D"/>
    <w:rsid w:val="00B977E3"/>
    <w:rsid w:val="00B97E21"/>
    <w:rsid w:val="00B97EE1"/>
    <w:rsid w:val="00B97FB8"/>
    <w:rsid w:val="00BA0124"/>
    <w:rsid w:val="00BA026E"/>
    <w:rsid w:val="00BA0613"/>
    <w:rsid w:val="00BA07AF"/>
    <w:rsid w:val="00BA080C"/>
    <w:rsid w:val="00BA080F"/>
    <w:rsid w:val="00BA0849"/>
    <w:rsid w:val="00BA09B4"/>
    <w:rsid w:val="00BA0A3D"/>
    <w:rsid w:val="00BA0A86"/>
    <w:rsid w:val="00BA0B62"/>
    <w:rsid w:val="00BA0E0D"/>
    <w:rsid w:val="00BA10AD"/>
    <w:rsid w:val="00BA114D"/>
    <w:rsid w:val="00BA1347"/>
    <w:rsid w:val="00BA1855"/>
    <w:rsid w:val="00BA23EB"/>
    <w:rsid w:val="00BA2A38"/>
    <w:rsid w:val="00BA2CCC"/>
    <w:rsid w:val="00BA2E0D"/>
    <w:rsid w:val="00BA3053"/>
    <w:rsid w:val="00BA32C1"/>
    <w:rsid w:val="00BA3867"/>
    <w:rsid w:val="00BA39F6"/>
    <w:rsid w:val="00BA3A1D"/>
    <w:rsid w:val="00BA42E3"/>
    <w:rsid w:val="00BA43C7"/>
    <w:rsid w:val="00BA445B"/>
    <w:rsid w:val="00BA4A88"/>
    <w:rsid w:val="00BA4BA3"/>
    <w:rsid w:val="00BA4EF4"/>
    <w:rsid w:val="00BA54FD"/>
    <w:rsid w:val="00BA555E"/>
    <w:rsid w:val="00BA579F"/>
    <w:rsid w:val="00BA57AC"/>
    <w:rsid w:val="00BA5D4E"/>
    <w:rsid w:val="00BA6234"/>
    <w:rsid w:val="00BA629A"/>
    <w:rsid w:val="00BA634D"/>
    <w:rsid w:val="00BA6659"/>
    <w:rsid w:val="00BA67FF"/>
    <w:rsid w:val="00BA6CDE"/>
    <w:rsid w:val="00BA6F33"/>
    <w:rsid w:val="00BA7974"/>
    <w:rsid w:val="00BA7CD4"/>
    <w:rsid w:val="00BB0442"/>
    <w:rsid w:val="00BB09C7"/>
    <w:rsid w:val="00BB0B0B"/>
    <w:rsid w:val="00BB0F38"/>
    <w:rsid w:val="00BB0F64"/>
    <w:rsid w:val="00BB1336"/>
    <w:rsid w:val="00BB1562"/>
    <w:rsid w:val="00BB156A"/>
    <w:rsid w:val="00BB18B1"/>
    <w:rsid w:val="00BB18D7"/>
    <w:rsid w:val="00BB1E0B"/>
    <w:rsid w:val="00BB2122"/>
    <w:rsid w:val="00BB21BF"/>
    <w:rsid w:val="00BB24AB"/>
    <w:rsid w:val="00BB2566"/>
    <w:rsid w:val="00BB2775"/>
    <w:rsid w:val="00BB2B8E"/>
    <w:rsid w:val="00BB32A9"/>
    <w:rsid w:val="00BB34FD"/>
    <w:rsid w:val="00BB39DD"/>
    <w:rsid w:val="00BB3A32"/>
    <w:rsid w:val="00BB409A"/>
    <w:rsid w:val="00BB41F0"/>
    <w:rsid w:val="00BB42AE"/>
    <w:rsid w:val="00BB446E"/>
    <w:rsid w:val="00BB4800"/>
    <w:rsid w:val="00BB48E5"/>
    <w:rsid w:val="00BB4DED"/>
    <w:rsid w:val="00BB50DB"/>
    <w:rsid w:val="00BB52CF"/>
    <w:rsid w:val="00BB5594"/>
    <w:rsid w:val="00BB60B9"/>
    <w:rsid w:val="00BB6258"/>
    <w:rsid w:val="00BB6275"/>
    <w:rsid w:val="00BB650A"/>
    <w:rsid w:val="00BB67B4"/>
    <w:rsid w:val="00BB6C7B"/>
    <w:rsid w:val="00BB6CE5"/>
    <w:rsid w:val="00BB6EC3"/>
    <w:rsid w:val="00BB7443"/>
    <w:rsid w:val="00BB7580"/>
    <w:rsid w:val="00BB75C9"/>
    <w:rsid w:val="00BB762C"/>
    <w:rsid w:val="00BB76AE"/>
    <w:rsid w:val="00BC03F8"/>
    <w:rsid w:val="00BC057C"/>
    <w:rsid w:val="00BC058B"/>
    <w:rsid w:val="00BC05CA"/>
    <w:rsid w:val="00BC06DF"/>
    <w:rsid w:val="00BC0A64"/>
    <w:rsid w:val="00BC0BDF"/>
    <w:rsid w:val="00BC0D9A"/>
    <w:rsid w:val="00BC10CF"/>
    <w:rsid w:val="00BC128F"/>
    <w:rsid w:val="00BC14C1"/>
    <w:rsid w:val="00BC1619"/>
    <w:rsid w:val="00BC1BD7"/>
    <w:rsid w:val="00BC1EFD"/>
    <w:rsid w:val="00BC1F3C"/>
    <w:rsid w:val="00BC2030"/>
    <w:rsid w:val="00BC20BC"/>
    <w:rsid w:val="00BC2299"/>
    <w:rsid w:val="00BC2435"/>
    <w:rsid w:val="00BC2652"/>
    <w:rsid w:val="00BC2791"/>
    <w:rsid w:val="00BC2858"/>
    <w:rsid w:val="00BC2F83"/>
    <w:rsid w:val="00BC2FC3"/>
    <w:rsid w:val="00BC300C"/>
    <w:rsid w:val="00BC3049"/>
    <w:rsid w:val="00BC3244"/>
    <w:rsid w:val="00BC3534"/>
    <w:rsid w:val="00BC35D7"/>
    <w:rsid w:val="00BC39FA"/>
    <w:rsid w:val="00BC3BC1"/>
    <w:rsid w:val="00BC3D58"/>
    <w:rsid w:val="00BC3DCF"/>
    <w:rsid w:val="00BC46C0"/>
    <w:rsid w:val="00BC48BF"/>
    <w:rsid w:val="00BC49A0"/>
    <w:rsid w:val="00BC4CEF"/>
    <w:rsid w:val="00BC5364"/>
    <w:rsid w:val="00BC55FD"/>
    <w:rsid w:val="00BC57F6"/>
    <w:rsid w:val="00BC59A3"/>
    <w:rsid w:val="00BC5C88"/>
    <w:rsid w:val="00BC5D1E"/>
    <w:rsid w:val="00BC5D3D"/>
    <w:rsid w:val="00BC5E14"/>
    <w:rsid w:val="00BC5FD9"/>
    <w:rsid w:val="00BC617C"/>
    <w:rsid w:val="00BC620A"/>
    <w:rsid w:val="00BC66E0"/>
    <w:rsid w:val="00BC670F"/>
    <w:rsid w:val="00BC68EC"/>
    <w:rsid w:val="00BC69FF"/>
    <w:rsid w:val="00BC6E12"/>
    <w:rsid w:val="00BC71CD"/>
    <w:rsid w:val="00BC7255"/>
    <w:rsid w:val="00BC75A4"/>
    <w:rsid w:val="00BC760C"/>
    <w:rsid w:val="00BC7654"/>
    <w:rsid w:val="00BC7DBA"/>
    <w:rsid w:val="00BC7E60"/>
    <w:rsid w:val="00BD0069"/>
    <w:rsid w:val="00BD0282"/>
    <w:rsid w:val="00BD0568"/>
    <w:rsid w:val="00BD07DB"/>
    <w:rsid w:val="00BD0805"/>
    <w:rsid w:val="00BD0FAF"/>
    <w:rsid w:val="00BD1437"/>
    <w:rsid w:val="00BD1925"/>
    <w:rsid w:val="00BD1D62"/>
    <w:rsid w:val="00BD20D2"/>
    <w:rsid w:val="00BD20EC"/>
    <w:rsid w:val="00BD21D6"/>
    <w:rsid w:val="00BD22DB"/>
    <w:rsid w:val="00BD2851"/>
    <w:rsid w:val="00BD2C6A"/>
    <w:rsid w:val="00BD3210"/>
    <w:rsid w:val="00BD3991"/>
    <w:rsid w:val="00BD3DB6"/>
    <w:rsid w:val="00BD3E53"/>
    <w:rsid w:val="00BD3FA1"/>
    <w:rsid w:val="00BD427B"/>
    <w:rsid w:val="00BD4401"/>
    <w:rsid w:val="00BD450B"/>
    <w:rsid w:val="00BD481F"/>
    <w:rsid w:val="00BD49E2"/>
    <w:rsid w:val="00BD4BEF"/>
    <w:rsid w:val="00BD514E"/>
    <w:rsid w:val="00BD5168"/>
    <w:rsid w:val="00BD53A4"/>
    <w:rsid w:val="00BD5666"/>
    <w:rsid w:val="00BD57E4"/>
    <w:rsid w:val="00BD61C8"/>
    <w:rsid w:val="00BD64EC"/>
    <w:rsid w:val="00BD708E"/>
    <w:rsid w:val="00BD7663"/>
    <w:rsid w:val="00BD76B0"/>
    <w:rsid w:val="00BD79ED"/>
    <w:rsid w:val="00BE0034"/>
    <w:rsid w:val="00BE02F2"/>
    <w:rsid w:val="00BE0355"/>
    <w:rsid w:val="00BE035C"/>
    <w:rsid w:val="00BE0F6A"/>
    <w:rsid w:val="00BE1027"/>
    <w:rsid w:val="00BE10DC"/>
    <w:rsid w:val="00BE1143"/>
    <w:rsid w:val="00BE1642"/>
    <w:rsid w:val="00BE1A8D"/>
    <w:rsid w:val="00BE1B70"/>
    <w:rsid w:val="00BE2046"/>
    <w:rsid w:val="00BE2047"/>
    <w:rsid w:val="00BE27E0"/>
    <w:rsid w:val="00BE29B8"/>
    <w:rsid w:val="00BE311D"/>
    <w:rsid w:val="00BE368F"/>
    <w:rsid w:val="00BE38AD"/>
    <w:rsid w:val="00BE39BE"/>
    <w:rsid w:val="00BE3BC6"/>
    <w:rsid w:val="00BE3E54"/>
    <w:rsid w:val="00BE412D"/>
    <w:rsid w:val="00BE45F6"/>
    <w:rsid w:val="00BE49A5"/>
    <w:rsid w:val="00BE4BC1"/>
    <w:rsid w:val="00BE4CA8"/>
    <w:rsid w:val="00BE4D2B"/>
    <w:rsid w:val="00BE4DDA"/>
    <w:rsid w:val="00BE539E"/>
    <w:rsid w:val="00BE5C41"/>
    <w:rsid w:val="00BE5D6B"/>
    <w:rsid w:val="00BE5F95"/>
    <w:rsid w:val="00BE6351"/>
    <w:rsid w:val="00BE67C3"/>
    <w:rsid w:val="00BE6A59"/>
    <w:rsid w:val="00BE7126"/>
    <w:rsid w:val="00BE769D"/>
    <w:rsid w:val="00BE7742"/>
    <w:rsid w:val="00BE7749"/>
    <w:rsid w:val="00BE79CF"/>
    <w:rsid w:val="00BF0176"/>
    <w:rsid w:val="00BF02BE"/>
    <w:rsid w:val="00BF0792"/>
    <w:rsid w:val="00BF0BD3"/>
    <w:rsid w:val="00BF0FC4"/>
    <w:rsid w:val="00BF1591"/>
    <w:rsid w:val="00BF177C"/>
    <w:rsid w:val="00BF1847"/>
    <w:rsid w:val="00BF186E"/>
    <w:rsid w:val="00BF18CE"/>
    <w:rsid w:val="00BF18F8"/>
    <w:rsid w:val="00BF1D2C"/>
    <w:rsid w:val="00BF2154"/>
    <w:rsid w:val="00BF238E"/>
    <w:rsid w:val="00BF27B9"/>
    <w:rsid w:val="00BF2AAE"/>
    <w:rsid w:val="00BF2DD0"/>
    <w:rsid w:val="00BF332D"/>
    <w:rsid w:val="00BF3361"/>
    <w:rsid w:val="00BF35D6"/>
    <w:rsid w:val="00BF37D3"/>
    <w:rsid w:val="00BF3A05"/>
    <w:rsid w:val="00BF3AA4"/>
    <w:rsid w:val="00BF3F1B"/>
    <w:rsid w:val="00BF4118"/>
    <w:rsid w:val="00BF4256"/>
    <w:rsid w:val="00BF4CA3"/>
    <w:rsid w:val="00BF4D79"/>
    <w:rsid w:val="00BF56BE"/>
    <w:rsid w:val="00BF595C"/>
    <w:rsid w:val="00BF5BE1"/>
    <w:rsid w:val="00BF6069"/>
    <w:rsid w:val="00BF60C1"/>
    <w:rsid w:val="00BF61B7"/>
    <w:rsid w:val="00BF649F"/>
    <w:rsid w:val="00BF66AE"/>
    <w:rsid w:val="00BF67E8"/>
    <w:rsid w:val="00BF68A3"/>
    <w:rsid w:val="00BF68ED"/>
    <w:rsid w:val="00BF6968"/>
    <w:rsid w:val="00BF6F6F"/>
    <w:rsid w:val="00BF73B3"/>
    <w:rsid w:val="00BF77BC"/>
    <w:rsid w:val="00BF7FF8"/>
    <w:rsid w:val="00C00471"/>
    <w:rsid w:val="00C0078B"/>
    <w:rsid w:val="00C00794"/>
    <w:rsid w:val="00C00E68"/>
    <w:rsid w:val="00C010B3"/>
    <w:rsid w:val="00C0115B"/>
    <w:rsid w:val="00C01308"/>
    <w:rsid w:val="00C01506"/>
    <w:rsid w:val="00C0154D"/>
    <w:rsid w:val="00C01932"/>
    <w:rsid w:val="00C01953"/>
    <w:rsid w:val="00C01D15"/>
    <w:rsid w:val="00C01DE3"/>
    <w:rsid w:val="00C0219C"/>
    <w:rsid w:val="00C024EF"/>
    <w:rsid w:val="00C026DF"/>
    <w:rsid w:val="00C02A40"/>
    <w:rsid w:val="00C02BC9"/>
    <w:rsid w:val="00C03040"/>
    <w:rsid w:val="00C034F5"/>
    <w:rsid w:val="00C03616"/>
    <w:rsid w:val="00C03D01"/>
    <w:rsid w:val="00C03EFF"/>
    <w:rsid w:val="00C042F4"/>
    <w:rsid w:val="00C04AB8"/>
    <w:rsid w:val="00C0515D"/>
    <w:rsid w:val="00C055C3"/>
    <w:rsid w:val="00C05A0E"/>
    <w:rsid w:val="00C05A5A"/>
    <w:rsid w:val="00C05C21"/>
    <w:rsid w:val="00C0603F"/>
    <w:rsid w:val="00C06465"/>
    <w:rsid w:val="00C065AE"/>
    <w:rsid w:val="00C06882"/>
    <w:rsid w:val="00C069FE"/>
    <w:rsid w:val="00C06A68"/>
    <w:rsid w:val="00C06B81"/>
    <w:rsid w:val="00C0713F"/>
    <w:rsid w:val="00C0752E"/>
    <w:rsid w:val="00C10099"/>
    <w:rsid w:val="00C1010B"/>
    <w:rsid w:val="00C1027F"/>
    <w:rsid w:val="00C104C3"/>
    <w:rsid w:val="00C10927"/>
    <w:rsid w:val="00C10D11"/>
    <w:rsid w:val="00C11318"/>
    <w:rsid w:val="00C11A9B"/>
    <w:rsid w:val="00C122DB"/>
    <w:rsid w:val="00C124DD"/>
    <w:rsid w:val="00C12837"/>
    <w:rsid w:val="00C12A93"/>
    <w:rsid w:val="00C139CF"/>
    <w:rsid w:val="00C13CB2"/>
    <w:rsid w:val="00C13D46"/>
    <w:rsid w:val="00C13EA3"/>
    <w:rsid w:val="00C14000"/>
    <w:rsid w:val="00C142CD"/>
    <w:rsid w:val="00C14341"/>
    <w:rsid w:val="00C14453"/>
    <w:rsid w:val="00C150DB"/>
    <w:rsid w:val="00C150E2"/>
    <w:rsid w:val="00C151AA"/>
    <w:rsid w:val="00C15805"/>
    <w:rsid w:val="00C15FF3"/>
    <w:rsid w:val="00C164CF"/>
    <w:rsid w:val="00C164D6"/>
    <w:rsid w:val="00C16842"/>
    <w:rsid w:val="00C1712E"/>
    <w:rsid w:val="00C17485"/>
    <w:rsid w:val="00C177EC"/>
    <w:rsid w:val="00C17A90"/>
    <w:rsid w:val="00C17C89"/>
    <w:rsid w:val="00C17F0F"/>
    <w:rsid w:val="00C20553"/>
    <w:rsid w:val="00C20933"/>
    <w:rsid w:val="00C20A40"/>
    <w:rsid w:val="00C20D94"/>
    <w:rsid w:val="00C21069"/>
    <w:rsid w:val="00C214B9"/>
    <w:rsid w:val="00C21749"/>
    <w:rsid w:val="00C21B11"/>
    <w:rsid w:val="00C21B1E"/>
    <w:rsid w:val="00C21DFD"/>
    <w:rsid w:val="00C21F3D"/>
    <w:rsid w:val="00C2212E"/>
    <w:rsid w:val="00C2244A"/>
    <w:rsid w:val="00C22457"/>
    <w:rsid w:val="00C22458"/>
    <w:rsid w:val="00C2262A"/>
    <w:rsid w:val="00C2286E"/>
    <w:rsid w:val="00C22B9C"/>
    <w:rsid w:val="00C23383"/>
    <w:rsid w:val="00C233D8"/>
    <w:rsid w:val="00C234CD"/>
    <w:rsid w:val="00C238F9"/>
    <w:rsid w:val="00C23A3A"/>
    <w:rsid w:val="00C23A45"/>
    <w:rsid w:val="00C23CAE"/>
    <w:rsid w:val="00C24536"/>
    <w:rsid w:val="00C24B24"/>
    <w:rsid w:val="00C24D64"/>
    <w:rsid w:val="00C24DC9"/>
    <w:rsid w:val="00C24E25"/>
    <w:rsid w:val="00C2559E"/>
    <w:rsid w:val="00C255C0"/>
    <w:rsid w:val="00C25AD6"/>
    <w:rsid w:val="00C25B38"/>
    <w:rsid w:val="00C25B5F"/>
    <w:rsid w:val="00C25E1C"/>
    <w:rsid w:val="00C2616F"/>
    <w:rsid w:val="00C2632A"/>
    <w:rsid w:val="00C264B0"/>
    <w:rsid w:val="00C265B3"/>
    <w:rsid w:val="00C265FC"/>
    <w:rsid w:val="00C267D4"/>
    <w:rsid w:val="00C26C61"/>
    <w:rsid w:val="00C273DF"/>
    <w:rsid w:val="00C27502"/>
    <w:rsid w:val="00C276E3"/>
    <w:rsid w:val="00C279C5"/>
    <w:rsid w:val="00C27AE6"/>
    <w:rsid w:val="00C27DE4"/>
    <w:rsid w:val="00C30675"/>
    <w:rsid w:val="00C30AF9"/>
    <w:rsid w:val="00C30C53"/>
    <w:rsid w:val="00C3108C"/>
    <w:rsid w:val="00C3110C"/>
    <w:rsid w:val="00C31427"/>
    <w:rsid w:val="00C31662"/>
    <w:rsid w:val="00C316D1"/>
    <w:rsid w:val="00C31BDA"/>
    <w:rsid w:val="00C31DBE"/>
    <w:rsid w:val="00C32498"/>
    <w:rsid w:val="00C325AA"/>
    <w:rsid w:val="00C32903"/>
    <w:rsid w:val="00C32943"/>
    <w:rsid w:val="00C32F95"/>
    <w:rsid w:val="00C331FE"/>
    <w:rsid w:val="00C338CE"/>
    <w:rsid w:val="00C33A71"/>
    <w:rsid w:val="00C3409B"/>
    <w:rsid w:val="00C34180"/>
    <w:rsid w:val="00C34189"/>
    <w:rsid w:val="00C3432C"/>
    <w:rsid w:val="00C343B7"/>
    <w:rsid w:val="00C3464A"/>
    <w:rsid w:val="00C34C92"/>
    <w:rsid w:val="00C34D65"/>
    <w:rsid w:val="00C34EF4"/>
    <w:rsid w:val="00C35153"/>
    <w:rsid w:val="00C35454"/>
    <w:rsid w:val="00C35A75"/>
    <w:rsid w:val="00C35D12"/>
    <w:rsid w:val="00C35F2E"/>
    <w:rsid w:val="00C35FF0"/>
    <w:rsid w:val="00C362D0"/>
    <w:rsid w:val="00C36586"/>
    <w:rsid w:val="00C368FF"/>
    <w:rsid w:val="00C3735A"/>
    <w:rsid w:val="00C37410"/>
    <w:rsid w:val="00C3765A"/>
    <w:rsid w:val="00C37907"/>
    <w:rsid w:val="00C37A7D"/>
    <w:rsid w:val="00C37B7B"/>
    <w:rsid w:val="00C37E5F"/>
    <w:rsid w:val="00C37FD8"/>
    <w:rsid w:val="00C406BE"/>
    <w:rsid w:val="00C407E4"/>
    <w:rsid w:val="00C40CD2"/>
    <w:rsid w:val="00C40D56"/>
    <w:rsid w:val="00C40E6D"/>
    <w:rsid w:val="00C40F30"/>
    <w:rsid w:val="00C40F9C"/>
    <w:rsid w:val="00C4108C"/>
    <w:rsid w:val="00C41AFD"/>
    <w:rsid w:val="00C41EBB"/>
    <w:rsid w:val="00C41FA2"/>
    <w:rsid w:val="00C424BE"/>
    <w:rsid w:val="00C4254B"/>
    <w:rsid w:val="00C4257E"/>
    <w:rsid w:val="00C42734"/>
    <w:rsid w:val="00C429BE"/>
    <w:rsid w:val="00C42D4E"/>
    <w:rsid w:val="00C42EB1"/>
    <w:rsid w:val="00C42FD4"/>
    <w:rsid w:val="00C43235"/>
    <w:rsid w:val="00C43444"/>
    <w:rsid w:val="00C435A1"/>
    <w:rsid w:val="00C43896"/>
    <w:rsid w:val="00C43F77"/>
    <w:rsid w:val="00C4405B"/>
    <w:rsid w:val="00C443C4"/>
    <w:rsid w:val="00C44432"/>
    <w:rsid w:val="00C445E4"/>
    <w:rsid w:val="00C44B52"/>
    <w:rsid w:val="00C44CAE"/>
    <w:rsid w:val="00C450F8"/>
    <w:rsid w:val="00C4579D"/>
    <w:rsid w:val="00C45897"/>
    <w:rsid w:val="00C46534"/>
    <w:rsid w:val="00C465A9"/>
    <w:rsid w:val="00C4665F"/>
    <w:rsid w:val="00C4676C"/>
    <w:rsid w:val="00C47128"/>
    <w:rsid w:val="00C47515"/>
    <w:rsid w:val="00C47572"/>
    <w:rsid w:val="00C47EBD"/>
    <w:rsid w:val="00C47EEB"/>
    <w:rsid w:val="00C47F7D"/>
    <w:rsid w:val="00C50080"/>
    <w:rsid w:val="00C503DB"/>
    <w:rsid w:val="00C5061E"/>
    <w:rsid w:val="00C509E9"/>
    <w:rsid w:val="00C50B96"/>
    <w:rsid w:val="00C50E4C"/>
    <w:rsid w:val="00C51517"/>
    <w:rsid w:val="00C518B5"/>
    <w:rsid w:val="00C519A8"/>
    <w:rsid w:val="00C51C21"/>
    <w:rsid w:val="00C51D10"/>
    <w:rsid w:val="00C51FFA"/>
    <w:rsid w:val="00C52D12"/>
    <w:rsid w:val="00C533B4"/>
    <w:rsid w:val="00C53E58"/>
    <w:rsid w:val="00C54562"/>
    <w:rsid w:val="00C546C8"/>
    <w:rsid w:val="00C54DA8"/>
    <w:rsid w:val="00C55348"/>
    <w:rsid w:val="00C55366"/>
    <w:rsid w:val="00C55479"/>
    <w:rsid w:val="00C55846"/>
    <w:rsid w:val="00C55EB7"/>
    <w:rsid w:val="00C55F48"/>
    <w:rsid w:val="00C56014"/>
    <w:rsid w:val="00C5648F"/>
    <w:rsid w:val="00C564FE"/>
    <w:rsid w:val="00C5665E"/>
    <w:rsid w:val="00C56861"/>
    <w:rsid w:val="00C56ACD"/>
    <w:rsid w:val="00C56C7E"/>
    <w:rsid w:val="00C5745F"/>
    <w:rsid w:val="00C57F84"/>
    <w:rsid w:val="00C57FC5"/>
    <w:rsid w:val="00C61077"/>
    <w:rsid w:val="00C61124"/>
    <w:rsid w:val="00C613DC"/>
    <w:rsid w:val="00C6145D"/>
    <w:rsid w:val="00C6148B"/>
    <w:rsid w:val="00C6172D"/>
    <w:rsid w:val="00C6189B"/>
    <w:rsid w:val="00C6196E"/>
    <w:rsid w:val="00C62237"/>
    <w:rsid w:val="00C6229E"/>
    <w:rsid w:val="00C62668"/>
    <w:rsid w:val="00C62A45"/>
    <w:rsid w:val="00C62EE0"/>
    <w:rsid w:val="00C633CF"/>
    <w:rsid w:val="00C6354A"/>
    <w:rsid w:val="00C635D5"/>
    <w:rsid w:val="00C6377E"/>
    <w:rsid w:val="00C63BB2"/>
    <w:rsid w:val="00C6405D"/>
    <w:rsid w:val="00C6408C"/>
    <w:rsid w:val="00C641F9"/>
    <w:rsid w:val="00C64627"/>
    <w:rsid w:val="00C64A33"/>
    <w:rsid w:val="00C64F1E"/>
    <w:rsid w:val="00C65014"/>
    <w:rsid w:val="00C65405"/>
    <w:rsid w:val="00C6552D"/>
    <w:rsid w:val="00C65A6B"/>
    <w:rsid w:val="00C65FFD"/>
    <w:rsid w:val="00C66026"/>
    <w:rsid w:val="00C66074"/>
    <w:rsid w:val="00C66373"/>
    <w:rsid w:val="00C665E1"/>
    <w:rsid w:val="00C669C6"/>
    <w:rsid w:val="00C66AC9"/>
    <w:rsid w:val="00C66C41"/>
    <w:rsid w:val="00C66E8D"/>
    <w:rsid w:val="00C67044"/>
    <w:rsid w:val="00C67057"/>
    <w:rsid w:val="00C670BF"/>
    <w:rsid w:val="00C67175"/>
    <w:rsid w:val="00C6717B"/>
    <w:rsid w:val="00C6754B"/>
    <w:rsid w:val="00C675F9"/>
    <w:rsid w:val="00C701FB"/>
    <w:rsid w:val="00C702E9"/>
    <w:rsid w:val="00C70B51"/>
    <w:rsid w:val="00C70B98"/>
    <w:rsid w:val="00C70BAF"/>
    <w:rsid w:val="00C71384"/>
    <w:rsid w:val="00C7149A"/>
    <w:rsid w:val="00C71525"/>
    <w:rsid w:val="00C7152B"/>
    <w:rsid w:val="00C71B83"/>
    <w:rsid w:val="00C72358"/>
    <w:rsid w:val="00C72398"/>
    <w:rsid w:val="00C72812"/>
    <w:rsid w:val="00C7285B"/>
    <w:rsid w:val="00C72D03"/>
    <w:rsid w:val="00C7356E"/>
    <w:rsid w:val="00C73881"/>
    <w:rsid w:val="00C739C6"/>
    <w:rsid w:val="00C73B23"/>
    <w:rsid w:val="00C73BDB"/>
    <w:rsid w:val="00C74101"/>
    <w:rsid w:val="00C74375"/>
    <w:rsid w:val="00C74455"/>
    <w:rsid w:val="00C744D0"/>
    <w:rsid w:val="00C74ABB"/>
    <w:rsid w:val="00C74C3C"/>
    <w:rsid w:val="00C750E4"/>
    <w:rsid w:val="00C75133"/>
    <w:rsid w:val="00C7597A"/>
    <w:rsid w:val="00C75A01"/>
    <w:rsid w:val="00C75ACB"/>
    <w:rsid w:val="00C75BE5"/>
    <w:rsid w:val="00C7609D"/>
    <w:rsid w:val="00C7723A"/>
    <w:rsid w:val="00C777F5"/>
    <w:rsid w:val="00C77C50"/>
    <w:rsid w:val="00C77E47"/>
    <w:rsid w:val="00C80114"/>
    <w:rsid w:val="00C80BD9"/>
    <w:rsid w:val="00C80E60"/>
    <w:rsid w:val="00C812D0"/>
    <w:rsid w:val="00C8154C"/>
    <w:rsid w:val="00C8172F"/>
    <w:rsid w:val="00C8195F"/>
    <w:rsid w:val="00C81B81"/>
    <w:rsid w:val="00C81E23"/>
    <w:rsid w:val="00C82757"/>
    <w:rsid w:val="00C82A3B"/>
    <w:rsid w:val="00C82AD6"/>
    <w:rsid w:val="00C82ECE"/>
    <w:rsid w:val="00C82F70"/>
    <w:rsid w:val="00C8331B"/>
    <w:rsid w:val="00C83761"/>
    <w:rsid w:val="00C83ACE"/>
    <w:rsid w:val="00C83E49"/>
    <w:rsid w:val="00C83E78"/>
    <w:rsid w:val="00C84497"/>
    <w:rsid w:val="00C844F1"/>
    <w:rsid w:val="00C84539"/>
    <w:rsid w:val="00C848E8"/>
    <w:rsid w:val="00C84A7A"/>
    <w:rsid w:val="00C84FA1"/>
    <w:rsid w:val="00C8514D"/>
    <w:rsid w:val="00C85162"/>
    <w:rsid w:val="00C856A7"/>
    <w:rsid w:val="00C85F3A"/>
    <w:rsid w:val="00C86228"/>
    <w:rsid w:val="00C86302"/>
    <w:rsid w:val="00C866D3"/>
    <w:rsid w:val="00C8671B"/>
    <w:rsid w:val="00C867A2"/>
    <w:rsid w:val="00C86859"/>
    <w:rsid w:val="00C86A61"/>
    <w:rsid w:val="00C86AC2"/>
    <w:rsid w:val="00C86BC8"/>
    <w:rsid w:val="00C86D7E"/>
    <w:rsid w:val="00C86DDE"/>
    <w:rsid w:val="00C86F6F"/>
    <w:rsid w:val="00C8722C"/>
    <w:rsid w:val="00C8795D"/>
    <w:rsid w:val="00C87E53"/>
    <w:rsid w:val="00C90736"/>
    <w:rsid w:val="00C90985"/>
    <w:rsid w:val="00C90A07"/>
    <w:rsid w:val="00C917D2"/>
    <w:rsid w:val="00C9186E"/>
    <w:rsid w:val="00C91958"/>
    <w:rsid w:val="00C91B26"/>
    <w:rsid w:val="00C91EAB"/>
    <w:rsid w:val="00C924BD"/>
    <w:rsid w:val="00C92CA7"/>
    <w:rsid w:val="00C92D4E"/>
    <w:rsid w:val="00C92E70"/>
    <w:rsid w:val="00C931A5"/>
    <w:rsid w:val="00C932A7"/>
    <w:rsid w:val="00C9361B"/>
    <w:rsid w:val="00C94397"/>
    <w:rsid w:val="00C9440A"/>
    <w:rsid w:val="00C94A4C"/>
    <w:rsid w:val="00C94C09"/>
    <w:rsid w:val="00C94DAB"/>
    <w:rsid w:val="00C95232"/>
    <w:rsid w:val="00C9594F"/>
    <w:rsid w:val="00C95C21"/>
    <w:rsid w:val="00C95E11"/>
    <w:rsid w:val="00C95E53"/>
    <w:rsid w:val="00C961C1"/>
    <w:rsid w:val="00C9628A"/>
    <w:rsid w:val="00C962A7"/>
    <w:rsid w:val="00C962BE"/>
    <w:rsid w:val="00C96477"/>
    <w:rsid w:val="00C964EC"/>
    <w:rsid w:val="00C96596"/>
    <w:rsid w:val="00C96700"/>
    <w:rsid w:val="00C970D0"/>
    <w:rsid w:val="00C9727D"/>
    <w:rsid w:val="00C975F4"/>
    <w:rsid w:val="00C9770E"/>
    <w:rsid w:val="00C979DE"/>
    <w:rsid w:val="00C97A04"/>
    <w:rsid w:val="00C97D43"/>
    <w:rsid w:val="00C97DB9"/>
    <w:rsid w:val="00C97EFE"/>
    <w:rsid w:val="00CA028D"/>
    <w:rsid w:val="00CA0604"/>
    <w:rsid w:val="00CA0B23"/>
    <w:rsid w:val="00CA0C8C"/>
    <w:rsid w:val="00CA15A9"/>
    <w:rsid w:val="00CA170E"/>
    <w:rsid w:val="00CA19CF"/>
    <w:rsid w:val="00CA20CC"/>
    <w:rsid w:val="00CA211E"/>
    <w:rsid w:val="00CA2377"/>
    <w:rsid w:val="00CA262D"/>
    <w:rsid w:val="00CA29CE"/>
    <w:rsid w:val="00CA2AE6"/>
    <w:rsid w:val="00CA2E4C"/>
    <w:rsid w:val="00CA2F8D"/>
    <w:rsid w:val="00CA42A4"/>
    <w:rsid w:val="00CA4870"/>
    <w:rsid w:val="00CA4CC0"/>
    <w:rsid w:val="00CA4D4E"/>
    <w:rsid w:val="00CA5217"/>
    <w:rsid w:val="00CA557A"/>
    <w:rsid w:val="00CA5976"/>
    <w:rsid w:val="00CA59FE"/>
    <w:rsid w:val="00CA5C91"/>
    <w:rsid w:val="00CA5CEE"/>
    <w:rsid w:val="00CA6063"/>
    <w:rsid w:val="00CA6104"/>
    <w:rsid w:val="00CA6197"/>
    <w:rsid w:val="00CA61C7"/>
    <w:rsid w:val="00CA6FA0"/>
    <w:rsid w:val="00CA707E"/>
    <w:rsid w:val="00CA70B9"/>
    <w:rsid w:val="00CA70E9"/>
    <w:rsid w:val="00CA7226"/>
    <w:rsid w:val="00CA7577"/>
    <w:rsid w:val="00CA77DB"/>
    <w:rsid w:val="00CA7891"/>
    <w:rsid w:val="00CA7B0A"/>
    <w:rsid w:val="00CB0058"/>
    <w:rsid w:val="00CB0132"/>
    <w:rsid w:val="00CB02CB"/>
    <w:rsid w:val="00CB0546"/>
    <w:rsid w:val="00CB0BF8"/>
    <w:rsid w:val="00CB0F11"/>
    <w:rsid w:val="00CB104D"/>
    <w:rsid w:val="00CB11E4"/>
    <w:rsid w:val="00CB142B"/>
    <w:rsid w:val="00CB1491"/>
    <w:rsid w:val="00CB1C8A"/>
    <w:rsid w:val="00CB1E2B"/>
    <w:rsid w:val="00CB1E55"/>
    <w:rsid w:val="00CB1EFF"/>
    <w:rsid w:val="00CB1F82"/>
    <w:rsid w:val="00CB206E"/>
    <w:rsid w:val="00CB2518"/>
    <w:rsid w:val="00CB2662"/>
    <w:rsid w:val="00CB30E4"/>
    <w:rsid w:val="00CB31B5"/>
    <w:rsid w:val="00CB33A8"/>
    <w:rsid w:val="00CB33FB"/>
    <w:rsid w:val="00CB3480"/>
    <w:rsid w:val="00CB3EF8"/>
    <w:rsid w:val="00CB415D"/>
    <w:rsid w:val="00CB4800"/>
    <w:rsid w:val="00CB4CD4"/>
    <w:rsid w:val="00CB5519"/>
    <w:rsid w:val="00CB5590"/>
    <w:rsid w:val="00CB617B"/>
    <w:rsid w:val="00CB64D2"/>
    <w:rsid w:val="00CB6877"/>
    <w:rsid w:val="00CB6A8E"/>
    <w:rsid w:val="00CB6C22"/>
    <w:rsid w:val="00CB6C26"/>
    <w:rsid w:val="00CB721F"/>
    <w:rsid w:val="00CB7272"/>
    <w:rsid w:val="00CB73FF"/>
    <w:rsid w:val="00CB759C"/>
    <w:rsid w:val="00CB77A4"/>
    <w:rsid w:val="00CB78F6"/>
    <w:rsid w:val="00CB7A56"/>
    <w:rsid w:val="00CB7ACA"/>
    <w:rsid w:val="00CB7D9B"/>
    <w:rsid w:val="00CB7E1C"/>
    <w:rsid w:val="00CC04E2"/>
    <w:rsid w:val="00CC0914"/>
    <w:rsid w:val="00CC09C2"/>
    <w:rsid w:val="00CC0A71"/>
    <w:rsid w:val="00CC0EE9"/>
    <w:rsid w:val="00CC0F3F"/>
    <w:rsid w:val="00CC15F3"/>
    <w:rsid w:val="00CC166C"/>
    <w:rsid w:val="00CC172D"/>
    <w:rsid w:val="00CC1789"/>
    <w:rsid w:val="00CC2201"/>
    <w:rsid w:val="00CC23E6"/>
    <w:rsid w:val="00CC2960"/>
    <w:rsid w:val="00CC2A22"/>
    <w:rsid w:val="00CC336A"/>
    <w:rsid w:val="00CC3598"/>
    <w:rsid w:val="00CC35D4"/>
    <w:rsid w:val="00CC3FD2"/>
    <w:rsid w:val="00CC40E9"/>
    <w:rsid w:val="00CC4CB3"/>
    <w:rsid w:val="00CC4D45"/>
    <w:rsid w:val="00CC4D79"/>
    <w:rsid w:val="00CC50E3"/>
    <w:rsid w:val="00CC5158"/>
    <w:rsid w:val="00CC56BF"/>
    <w:rsid w:val="00CC6558"/>
    <w:rsid w:val="00CC6709"/>
    <w:rsid w:val="00CC69E5"/>
    <w:rsid w:val="00CC6BC5"/>
    <w:rsid w:val="00CC6CD3"/>
    <w:rsid w:val="00CC6D70"/>
    <w:rsid w:val="00CC6EA8"/>
    <w:rsid w:val="00CC6F65"/>
    <w:rsid w:val="00CC73F1"/>
    <w:rsid w:val="00CC7485"/>
    <w:rsid w:val="00CC756A"/>
    <w:rsid w:val="00CC775F"/>
    <w:rsid w:val="00CC7C7D"/>
    <w:rsid w:val="00CC7D68"/>
    <w:rsid w:val="00CC7E18"/>
    <w:rsid w:val="00CC7FC0"/>
    <w:rsid w:val="00CD009F"/>
    <w:rsid w:val="00CD034D"/>
    <w:rsid w:val="00CD05DC"/>
    <w:rsid w:val="00CD05DD"/>
    <w:rsid w:val="00CD074A"/>
    <w:rsid w:val="00CD113A"/>
    <w:rsid w:val="00CD1388"/>
    <w:rsid w:val="00CD14F6"/>
    <w:rsid w:val="00CD1501"/>
    <w:rsid w:val="00CD1A59"/>
    <w:rsid w:val="00CD1F6B"/>
    <w:rsid w:val="00CD202F"/>
    <w:rsid w:val="00CD2222"/>
    <w:rsid w:val="00CD229E"/>
    <w:rsid w:val="00CD28D3"/>
    <w:rsid w:val="00CD2A59"/>
    <w:rsid w:val="00CD30AC"/>
    <w:rsid w:val="00CD32A6"/>
    <w:rsid w:val="00CD3EC1"/>
    <w:rsid w:val="00CD3F05"/>
    <w:rsid w:val="00CD465F"/>
    <w:rsid w:val="00CD4D68"/>
    <w:rsid w:val="00CD5118"/>
    <w:rsid w:val="00CD5196"/>
    <w:rsid w:val="00CD5255"/>
    <w:rsid w:val="00CD53CD"/>
    <w:rsid w:val="00CD5405"/>
    <w:rsid w:val="00CD5561"/>
    <w:rsid w:val="00CD5703"/>
    <w:rsid w:val="00CD6264"/>
    <w:rsid w:val="00CD626C"/>
    <w:rsid w:val="00CD6418"/>
    <w:rsid w:val="00CD6882"/>
    <w:rsid w:val="00CD699F"/>
    <w:rsid w:val="00CD6CF5"/>
    <w:rsid w:val="00CD6F90"/>
    <w:rsid w:val="00CD712B"/>
    <w:rsid w:val="00CD71AD"/>
    <w:rsid w:val="00CD7464"/>
    <w:rsid w:val="00CD75FD"/>
    <w:rsid w:val="00CD7676"/>
    <w:rsid w:val="00CD77A1"/>
    <w:rsid w:val="00CE033B"/>
    <w:rsid w:val="00CE09A7"/>
    <w:rsid w:val="00CE09AA"/>
    <w:rsid w:val="00CE0B36"/>
    <w:rsid w:val="00CE0B6F"/>
    <w:rsid w:val="00CE11D8"/>
    <w:rsid w:val="00CE12F1"/>
    <w:rsid w:val="00CE150C"/>
    <w:rsid w:val="00CE1682"/>
    <w:rsid w:val="00CE20EF"/>
    <w:rsid w:val="00CE22C3"/>
    <w:rsid w:val="00CE22DA"/>
    <w:rsid w:val="00CE262A"/>
    <w:rsid w:val="00CE2F8C"/>
    <w:rsid w:val="00CE3280"/>
    <w:rsid w:val="00CE33A4"/>
    <w:rsid w:val="00CE3943"/>
    <w:rsid w:val="00CE3A92"/>
    <w:rsid w:val="00CE3AD0"/>
    <w:rsid w:val="00CE3D4C"/>
    <w:rsid w:val="00CE3EB2"/>
    <w:rsid w:val="00CE45C6"/>
    <w:rsid w:val="00CE480A"/>
    <w:rsid w:val="00CE4A10"/>
    <w:rsid w:val="00CE4F3E"/>
    <w:rsid w:val="00CE5053"/>
    <w:rsid w:val="00CE50DB"/>
    <w:rsid w:val="00CE5890"/>
    <w:rsid w:val="00CE5932"/>
    <w:rsid w:val="00CE5A7F"/>
    <w:rsid w:val="00CE5B46"/>
    <w:rsid w:val="00CE5CAE"/>
    <w:rsid w:val="00CE5EBD"/>
    <w:rsid w:val="00CE60CC"/>
    <w:rsid w:val="00CE61B9"/>
    <w:rsid w:val="00CE649F"/>
    <w:rsid w:val="00CE698D"/>
    <w:rsid w:val="00CE69EB"/>
    <w:rsid w:val="00CE6A74"/>
    <w:rsid w:val="00CE6AD2"/>
    <w:rsid w:val="00CE6B09"/>
    <w:rsid w:val="00CE6F2A"/>
    <w:rsid w:val="00CE7413"/>
    <w:rsid w:val="00CE7948"/>
    <w:rsid w:val="00CE79FB"/>
    <w:rsid w:val="00CE7AD5"/>
    <w:rsid w:val="00CE7CEE"/>
    <w:rsid w:val="00CF031F"/>
    <w:rsid w:val="00CF08CA"/>
    <w:rsid w:val="00CF08F3"/>
    <w:rsid w:val="00CF092A"/>
    <w:rsid w:val="00CF0C67"/>
    <w:rsid w:val="00CF0D05"/>
    <w:rsid w:val="00CF115E"/>
    <w:rsid w:val="00CF12A5"/>
    <w:rsid w:val="00CF17BA"/>
    <w:rsid w:val="00CF1D9D"/>
    <w:rsid w:val="00CF21EC"/>
    <w:rsid w:val="00CF26A3"/>
    <w:rsid w:val="00CF27C2"/>
    <w:rsid w:val="00CF29B9"/>
    <w:rsid w:val="00CF2FA5"/>
    <w:rsid w:val="00CF3B3B"/>
    <w:rsid w:val="00CF3D59"/>
    <w:rsid w:val="00CF3DDB"/>
    <w:rsid w:val="00CF3EE6"/>
    <w:rsid w:val="00CF3FD9"/>
    <w:rsid w:val="00CF40A5"/>
    <w:rsid w:val="00CF4186"/>
    <w:rsid w:val="00CF452B"/>
    <w:rsid w:val="00CF4DEF"/>
    <w:rsid w:val="00CF4ED1"/>
    <w:rsid w:val="00CF5138"/>
    <w:rsid w:val="00CF5A4A"/>
    <w:rsid w:val="00CF5B35"/>
    <w:rsid w:val="00CF68D1"/>
    <w:rsid w:val="00CF6971"/>
    <w:rsid w:val="00CF6E34"/>
    <w:rsid w:val="00CF6F0C"/>
    <w:rsid w:val="00CF70CD"/>
    <w:rsid w:val="00CF7133"/>
    <w:rsid w:val="00CF7320"/>
    <w:rsid w:val="00CF7850"/>
    <w:rsid w:val="00CF7904"/>
    <w:rsid w:val="00CF7C13"/>
    <w:rsid w:val="00CF7DD7"/>
    <w:rsid w:val="00CF7E18"/>
    <w:rsid w:val="00CF7E5C"/>
    <w:rsid w:val="00CF7F8B"/>
    <w:rsid w:val="00D00125"/>
    <w:rsid w:val="00D0025C"/>
    <w:rsid w:val="00D002F5"/>
    <w:rsid w:val="00D003D7"/>
    <w:rsid w:val="00D004E2"/>
    <w:rsid w:val="00D0058C"/>
    <w:rsid w:val="00D005A4"/>
    <w:rsid w:val="00D006CC"/>
    <w:rsid w:val="00D00B77"/>
    <w:rsid w:val="00D00D98"/>
    <w:rsid w:val="00D00FEC"/>
    <w:rsid w:val="00D011B0"/>
    <w:rsid w:val="00D0134B"/>
    <w:rsid w:val="00D013B6"/>
    <w:rsid w:val="00D01576"/>
    <w:rsid w:val="00D015DC"/>
    <w:rsid w:val="00D01BD8"/>
    <w:rsid w:val="00D01C45"/>
    <w:rsid w:val="00D02541"/>
    <w:rsid w:val="00D02BF4"/>
    <w:rsid w:val="00D02D69"/>
    <w:rsid w:val="00D032B6"/>
    <w:rsid w:val="00D0344E"/>
    <w:rsid w:val="00D03A47"/>
    <w:rsid w:val="00D03AED"/>
    <w:rsid w:val="00D03C18"/>
    <w:rsid w:val="00D03FDF"/>
    <w:rsid w:val="00D04529"/>
    <w:rsid w:val="00D046F9"/>
    <w:rsid w:val="00D057EB"/>
    <w:rsid w:val="00D05827"/>
    <w:rsid w:val="00D058F9"/>
    <w:rsid w:val="00D0590B"/>
    <w:rsid w:val="00D05A5C"/>
    <w:rsid w:val="00D05A5D"/>
    <w:rsid w:val="00D05E31"/>
    <w:rsid w:val="00D06064"/>
    <w:rsid w:val="00D06325"/>
    <w:rsid w:val="00D0677B"/>
    <w:rsid w:val="00D06941"/>
    <w:rsid w:val="00D070B3"/>
    <w:rsid w:val="00D070C8"/>
    <w:rsid w:val="00D073D0"/>
    <w:rsid w:val="00D077B2"/>
    <w:rsid w:val="00D07B2B"/>
    <w:rsid w:val="00D07BCA"/>
    <w:rsid w:val="00D07C13"/>
    <w:rsid w:val="00D07E79"/>
    <w:rsid w:val="00D07EE1"/>
    <w:rsid w:val="00D10110"/>
    <w:rsid w:val="00D10804"/>
    <w:rsid w:val="00D10FFC"/>
    <w:rsid w:val="00D110DC"/>
    <w:rsid w:val="00D11537"/>
    <w:rsid w:val="00D1166E"/>
    <w:rsid w:val="00D116CE"/>
    <w:rsid w:val="00D119CC"/>
    <w:rsid w:val="00D119E5"/>
    <w:rsid w:val="00D11A51"/>
    <w:rsid w:val="00D11D32"/>
    <w:rsid w:val="00D123E4"/>
    <w:rsid w:val="00D12491"/>
    <w:rsid w:val="00D12815"/>
    <w:rsid w:val="00D12850"/>
    <w:rsid w:val="00D12D7B"/>
    <w:rsid w:val="00D12E10"/>
    <w:rsid w:val="00D12E62"/>
    <w:rsid w:val="00D13830"/>
    <w:rsid w:val="00D138AA"/>
    <w:rsid w:val="00D13A27"/>
    <w:rsid w:val="00D13E6F"/>
    <w:rsid w:val="00D13FFA"/>
    <w:rsid w:val="00D14542"/>
    <w:rsid w:val="00D1458F"/>
    <w:rsid w:val="00D145C2"/>
    <w:rsid w:val="00D1477E"/>
    <w:rsid w:val="00D14A39"/>
    <w:rsid w:val="00D14DC3"/>
    <w:rsid w:val="00D14E25"/>
    <w:rsid w:val="00D14ED5"/>
    <w:rsid w:val="00D14F6D"/>
    <w:rsid w:val="00D14F9B"/>
    <w:rsid w:val="00D15224"/>
    <w:rsid w:val="00D15481"/>
    <w:rsid w:val="00D1549E"/>
    <w:rsid w:val="00D15D63"/>
    <w:rsid w:val="00D15E5D"/>
    <w:rsid w:val="00D15E60"/>
    <w:rsid w:val="00D15FF8"/>
    <w:rsid w:val="00D16327"/>
    <w:rsid w:val="00D16700"/>
    <w:rsid w:val="00D16A0F"/>
    <w:rsid w:val="00D170E4"/>
    <w:rsid w:val="00D172EA"/>
    <w:rsid w:val="00D17B83"/>
    <w:rsid w:val="00D17D0A"/>
    <w:rsid w:val="00D17E2C"/>
    <w:rsid w:val="00D20470"/>
    <w:rsid w:val="00D205FD"/>
    <w:rsid w:val="00D20685"/>
    <w:rsid w:val="00D20BA8"/>
    <w:rsid w:val="00D20D98"/>
    <w:rsid w:val="00D20EB2"/>
    <w:rsid w:val="00D20F05"/>
    <w:rsid w:val="00D20F13"/>
    <w:rsid w:val="00D21527"/>
    <w:rsid w:val="00D217AD"/>
    <w:rsid w:val="00D219F3"/>
    <w:rsid w:val="00D21BDA"/>
    <w:rsid w:val="00D22103"/>
    <w:rsid w:val="00D22418"/>
    <w:rsid w:val="00D224BA"/>
    <w:rsid w:val="00D228C0"/>
    <w:rsid w:val="00D229E3"/>
    <w:rsid w:val="00D22D26"/>
    <w:rsid w:val="00D22DDF"/>
    <w:rsid w:val="00D22EF5"/>
    <w:rsid w:val="00D23227"/>
    <w:rsid w:val="00D233AE"/>
    <w:rsid w:val="00D23627"/>
    <w:rsid w:val="00D23B81"/>
    <w:rsid w:val="00D23BA5"/>
    <w:rsid w:val="00D23C45"/>
    <w:rsid w:val="00D23EAB"/>
    <w:rsid w:val="00D241D9"/>
    <w:rsid w:val="00D242EC"/>
    <w:rsid w:val="00D24305"/>
    <w:rsid w:val="00D243C7"/>
    <w:rsid w:val="00D244D8"/>
    <w:rsid w:val="00D247EB"/>
    <w:rsid w:val="00D2490D"/>
    <w:rsid w:val="00D24B8B"/>
    <w:rsid w:val="00D24BA9"/>
    <w:rsid w:val="00D24BAC"/>
    <w:rsid w:val="00D252C4"/>
    <w:rsid w:val="00D25490"/>
    <w:rsid w:val="00D25A97"/>
    <w:rsid w:val="00D25BE5"/>
    <w:rsid w:val="00D25C9D"/>
    <w:rsid w:val="00D260B7"/>
    <w:rsid w:val="00D2645F"/>
    <w:rsid w:val="00D266BD"/>
    <w:rsid w:val="00D26722"/>
    <w:rsid w:val="00D26C60"/>
    <w:rsid w:val="00D278A6"/>
    <w:rsid w:val="00D27E52"/>
    <w:rsid w:val="00D3015E"/>
    <w:rsid w:val="00D3037F"/>
    <w:rsid w:val="00D307E8"/>
    <w:rsid w:val="00D30A4B"/>
    <w:rsid w:val="00D30C5B"/>
    <w:rsid w:val="00D30D2A"/>
    <w:rsid w:val="00D30D77"/>
    <w:rsid w:val="00D3116C"/>
    <w:rsid w:val="00D31800"/>
    <w:rsid w:val="00D3199B"/>
    <w:rsid w:val="00D319B2"/>
    <w:rsid w:val="00D31AD2"/>
    <w:rsid w:val="00D31C0D"/>
    <w:rsid w:val="00D31EC6"/>
    <w:rsid w:val="00D31EFB"/>
    <w:rsid w:val="00D31FE7"/>
    <w:rsid w:val="00D321C7"/>
    <w:rsid w:val="00D3228C"/>
    <w:rsid w:val="00D32425"/>
    <w:rsid w:val="00D32788"/>
    <w:rsid w:val="00D3284B"/>
    <w:rsid w:val="00D32E19"/>
    <w:rsid w:val="00D32F06"/>
    <w:rsid w:val="00D33840"/>
    <w:rsid w:val="00D33BD9"/>
    <w:rsid w:val="00D33C4B"/>
    <w:rsid w:val="00D33F0E"/>
    <w:rsid w:val="00D341C1"/>
    <w:rsid w:val="00D342E3"/>
    <w:rsid w:val="00D3454D"/>
    <w:rsid w:val="00D34908"/>
    <w:rsid w:val="00D34D58"/>
    <w:rsid w:val="00D34D64"/>
    <w:rsid w:val="00D34F36"/>
    <w:rsid w:val="00D3508F"/>
    <w:rsid w:val="00D35168"/>
    <w:rsid w:val="00D352CE"/>
    <w:rsid w:val="00D35418"/>
    <w:rsid w:val="00D35FD7"/>
    <w:rsid w:val="00D361DA"/>
    <w:rsid w:val="00D361EF"/>
    <w:rsid w:val="00D362B1"/>
    <w:rsid w:val="00D364F0"/>
    <w:rsid w:val="00D3670E"/>
    <w:rsid w:val="00D36CF9"/>
    <w:rsid w:val="00D36E76"/>
    <w:rsid w:val="00D36EB8"/>
    <w:rsid w:val="00D37091"/>
    <w:rsid w:val="00D37449"/>
    <w:rsid w:val="00D3772B"/>
    <w:rsid w:val="00D377F9"/>
    <w:rsid w:val="00D37C91"/>
    <w:rsid w:val="00D37D16"/>
    <w:rsid w:val="00D401F5"/>
    <w:rsid w:val="00D40389"/>
    <w:rsid w:val="00D4051D"/>
    <w:rsid w:val="00D40B48"/>
    <w:rsid w:val="00D40D35"/>
    <w:rsid w:val="00D40E50"/>
    <w:rsid w:val="00D410B8"/>
    <w:rsid w:val="00D41214"/>
    <w:rsid w:val="00D41BF3"/>
    <w:rsid w:val="00D42130"/>
    <w:rsid w:val="00D421F1"/>
    <w:rsid w:val="00D4247C"/>
    <w:rsid w:val="00D42800"/>
    <w:rsid w:val="00D42A06"/>
    <w:rsid w:val="00D42A5F"/>
    <w:rsid w:val="00D42B75"/>
    <w:rsid w:val="00D42FF1"/>
    <w:rsid w:val="00D432CA"/>
    <w:rsid w:val="00D435C1"/>
    <w:rsid w:val="00D43679"/>
    <w:rsid w:val="00D4370F"/>
    <w:rsid w:val="00D43C49"/>
    <w:rsid w:val="00D43C73"/>
    <w:rsid w:val="00D43D64"/>
    <w:rsid w:val="00D442F9"/>
    <w:rsid w:val="00D4445C"/>
    <w:rsid w:val="00D4457A"/>
    <w:rsid w:val="00D44851"/>
    <w:rsid w:val="00D449A1"/>
    <w:rsid w:val="00D44AF7"/>
    <w:rsid w:val="00D44DBF"/>
    <w:rsid w:val="00D45459"/>
    <w:rsid w:val="00D45498"/>
    <w:rsid w:val="00D45B81"/>
    <w:rsid w:val="00D45CD2"/>
    <w:rsid w:val="00D45D56"/>
    <w:rsid w:val="00D45F96"/>
    <w:rsid w:val="00D45FB3"/>
    <w:rsid w:val="00D46074"/>
    <w:rsid w:val="00D4648E"/>
    <w:rsid w:val="00D467ED"/>
    <w:rsid w:val="00D46969"/>
    <w:rsid w:val="00D46E88"/>
    <w:rsid w:val="00D46EC5"/>
    <w:rsid w:val="00D476B0"/>
    <w:rsid w:val="00D478CC"/>
    <w:rsid w:val="00D47B3C"/>
    <w:rsid w:val="00D47EA3"/>
    <w:rsid w:val="00D47F2A"/>
    <w:rsid w:val="00D5019D"/>
    <w:rsid w:val="00D50503"/>
    <w:rsid w:val="00D5063C"/>
    <w:rsid w:val="00D506BD"/>
    <w:rsid w:val="00D509B2"/>
    <w:rsid w:val="00D50AFD"/>
    <w:rsid w:val="00D50B6D"/>
    <w:rsid w:val="00D50B95"/>
    <w:rsid w:val="00D50DF8"/>
    <w:rsid w:val="00D50E14"/>
    <w:rsid w:val="00D5116E"/>
    <w:rsid w:val="00D511C1"/>
    <w:rsid w:val="00D513A7"/>
    <w:rsid w:val="00D51432"/>
    <w:rsid w:val="00D514CE"/>
    <w:rsid w:val="00D51967"/>
    <w:rsid w:val="00D51977"/>
    <w:rsid w:val="00D52A0D"/>
    <w:rsid w:val="00D52C41"/>
    <w:rsid w:val="00D52D00"/>
    <w:rsid w:val="00D52DDF"/>
    <w:rsid w:val="00D53280"/>
    <w:rsid w:val="00D5341E"/>
    <w:rsid w:val="00D535E2"/>
    <w:rsid w:val="00D5374D"/>
    <w:rsid w:val="00D53A19"/>
    <w:rsid w:val="00D54096"/>
    <w:rsid w:val="00D541C2"/>
    <w:rsid w:val="00D542E2"/>
    <w:rsid w:val="00D5437F"/>
    <w:rsid w:val="00D54533"/>
    <w:rsid w:val="00D5482A"/>
    <w:rsid w:val="00D54A49"/>
    <w:rsid w:val="00D54B5F"/>
    <w:rsid w:val="00D55139"/>
    <w:rsid w:val="00D551CB"/>
    <w:rsid w:val="00D5536D"/>
    <w:rsid w:val="00D553B1"/>
    <w:rsid w:val="00D554B4"/>
    <w:rsid w:val="00D55938"/>
    <w:rsid w:val="00D559BF"/>
    <w:rsid w:val="00D55AB5"/>
    <w:rsid w:val="00D55EA3"/>
    <w:rsid w:val="00D55F92"/>
    <w:rsid w:val="00D565E5"/>
    <w:rsid w:val="00D56659"/>
    <w:rsid w:val="00D5682C"/>
    <w:rsid w:val="00D56A14"/>
    <w:rsid w:val="00D56CD2"/>
    <w:rsid w:val="00D56E6C"/>
    <w:rsid w:val="00D57197"/>
    <w:rsid w:val="00D572D9"/>
    <w:rsid w:val="00D57624"/>
    <w:rsid w:val="00D579E4"/>
    <w:rsid w:val="00D57A82"/>
    <w:rsid w:val="00D607D1"/>
    <w:rsid w:val="00D60A8A"/>
    <w:rsid w:val="00D60BA9"/>
    <w:rsid w:val="00D60D17"/>
    <w:rsid w:val="00D60F0D"/>
    <w:rsid w:val="00D610F6"/>
    <w:rsid w:val="00D6122A"/>
    <w:rsid w:val="00D61260"/>
    <w:rsid w:val="00D61DA5"/>
    <w:rsid w:val="00D61DFB"/>
    <w:rsid w:val="00D61F2E"/>
    <w:rsid w:val="00D6204A"/>
    <w:rsid w:val="00D621FF"/>
    <w:rsid w:val="00D626D1"/>
    <w:rsid w:val="00D6273E"/>
    <w:rsid w:val="00D62959"/>
    <w:rsid w:val="00D629B3"/>
    <w:rsid w:val="00D62F3C"/>
    <w:rsid w:val="00D62FDD"/>
    <w:rsid w:val="00D6328C"/>
    <w:rsid w:val="00D632D8"/>
    <w:rsid w:val="00D633DA"/>
    <w:rsid w:val="00D63D02"/>
    <w:rsid w:val="00D63F09"/>
    <w:rsid w:val="00D64326"/>
    <w:rsid w:val="00D64ED8"/>
    <w:rsid w:val="00D6545C"/>
    <w:rsid w:val="00D65509"/>
    <w:rsid w:val="00D6599C"/>
    <w:rsid w:val="00D65C1E"/>
    <w:rsid w:val="00D65F5A"/>
    <w:rsid w:val="00D65FDB"/>
    <w:rsid w:val="00D666C2"/>
    <w:rsid w:val="00D667D7"/>
    <w:rsid w:val="00D6680D"/>
    <w:rsid w:val="00D669A2"/>
    <w:rsid w:val="00D66B42"/>
    <w:rsid w:val="00D66C96"/>
    <w:rsid w:val="00D66E17"/>
    <w:rsid w:val="00D66F5B"/>
    <w:rsid w:val="00D6706B"/>
    <w:rsid w:val="00D67182"/>
    <w:rsid w:val="00D67301"/>
    <w:rsid w:val="00D677EB"/>
    <w:rsid w:val="00D679DE"/>
    <w:rsid w:val="00D67ACF"/>
    <w:rsid w:val="00D67CB7"/>
    <w:rsid w:val="00D7008F"/>
    <w:rsid w:val="00D707CE"/>
    <w:rsid w:val="00D70B24"/>
    <w:rsid w:val="00D70B76"/>
    <w:rsid w:val="00D70E7F"/>
    <w:rsid w:val="00D70FB8"/>
    <w:rsid w:val="00D711EC"/>
    <w:rsid w:val="00D712AD"/>
    <w:rsid w:val="00D7138E"/>
    <w:rsid w:val="00D71D1A"/>
    <w:rsid w:val="00D71DD6"/>
    <w:rsid w:val="00D71F4B"/>
    <w:rsid w:val="00D72106"/>
    <w:rsid w:val="00D7268A"/>
    <w:rsid w:val="00D72913"/>
    <w:rsid w:val="00D72B02"/>
    <w:rsid w:val="00D72B49"/>
    <w:rsid w:val="00D72DE9"/>
    <w:rsid w:val="00D72F68"/>
    <w:rsid w:val="00D73146"/>
    <w:rsid w:val="00D73731"/>
    <w:rsid w:val="00D73A52"/>
    <w:rsid w:val="00D73BD1"/>
    <w:rsid w:val="00D73F70"/>
    <w:rsid w:val="00D74056"/>
    <w:rsid w:val="00D74B84"/>
    <w:rsid w:val="00D74B96"/>
    <w:rsid w:val="00D74C8F"/>
    <w:rsid w:val="00D7505C"/>
    <w:rsid w:val="00D7508A"/>
    <w:rsid w:val="00D756E6"/>
    <w:rsid w:val="00D757E8"/>
    <w:rsid w:val="00D758CF"/>
    <w:rsid w:val="00D75F42"/>
    <w:rsid w:val="00D75FB5"/>
    <w:rsid w:val="00D7629B"/>
    <w:rsid w:val="00D76406"/>
    <w:rsid w:val="00D7657C"/>
    <w:rsid w:val="00D766E4"/>
    <w:rsid w:val="00D76800"/>
    <w:rsid w:val="00D76B6C"/>
    <w:rsid w:val="00D76BF1"/>
    <w:rsid w:val="00D76E43"/>
    <w:rsid w:val="00D76EB7"/>
    <w:rsid w:val="00D76F68"/>
    <w:rsid w:val="00D770D9"/>
    <w:rsid w:val="00D772FC"/>
    <w:rsid w:val="00D7763B"/>
    <w:rsid w:val="00D7772C"/>
    <w:rsid w:val="00D77A22"/>
    <w:rsid w:val="00D77CCE"/>
    <w:rsid w:val="00D809DF"/>
    <w:rsid w:val="00D80BCC"/>
    <w:rsid w:val="00D80CD6"/>
    <w:rsid w:val="00D812D2"/>
    <w:rsid w:val="00D81357"/>
    <w:rsid w:val="00D815DB"/>
    <w:rsid w:val="00D8186D"/>
    <w:rsid w:val="00D81EFF"/>
    <w:rsid w:val="00D820EE"/>
    <w:rsid w:val="00D824AE"/>
    <w:rsid w:val="00D8254A"/>
    <w:rsid w:val="00D82594"/>
    <w:rsid w:val="00D8331C"/>
    <w:rsid w:val="00D835C1"/>
    <w:rsid w:val="00D836D8"/>
    <w:rsid w:val="00D8378F"/>
    <w:rsid w:val="00D83867"/>
    <w:rsid w:val="00D83CAD"/>
    <w:rsid w:val="00D83D2B"/>
    <w:rsid w:val="00D84229"/>
    <w:rsid w:val="00D8423B"/>
    <w:rsid w:val="00D84365"/>
    <w:rsid w:val="00D8449E"/>
    <w:rsid w:val="00D8474B"/>
    <w:rsid w:val="00D848C5"/>
    <w:rsid w:val="00D84AFF"/>
    <w:rsid w:val="00D84BAB"/>
    <w:rsid w:val="00D84FFC"/>
    <w:rsid w:val="00D852F2"/>
    <w:rsid w:val="00D85DF1"/>
    <w:rsid w:val="00D86199"/>
    <w:rsid w:val="00D862A8"/>
    <w:rsid w:val="00D866E1"/>
    <w:rsid w:val="00D86818"/>
    <w:rsid w:val="00D86865"/>
    <w:rsid w:val="00D868EB"/>
    <w:rsid w:val="00D86A0C"/>
    <w:rsid w:val="00D86D2B"/>
    <w:rsid w:val="00D872B4"/>
    <w:rsid w:val="00D87A3A"/>
    <w:rsid w:val="00D87A78"/>
    <w:rsid w:val="00D87CDD"/>
    <w:rsid w:val="00D90048"/>
    <w:rsid w:val="00D90052"/>
    <w:rsid w:val="00D903F2"/>
    <w:rsid w:val="00D90749"/>
    <w:rsid w:val="00D907C3"/>
    <w:rsid w:val="00D90B17"/>
    <w:rsid w:val="00D90D65"/>
    <w:rsid w:val="00D90F4B"/>
    <w:rsid w:val="00D90FF4"/>
    <w:rsid w:val="00D91005"/>
    <w:rsid w:val="00D910F7"/>
    <w:rsid w:val="00D91350"/>
    <w:rsid w:val="00D916F9"/>
    <w:rsid w:val="00D91A2E"/>
    <w:rsid w:val="00D92183"/>
    <w:rsid w:val="00D921E9"/>
    <w:rsid w:val="00D92417"/>
    <w:rsid w:val="00D92431"/>
    <w:rsid w:val="00D925C4"/>
    <w:rsid w:val="00D92B33"/>
    <w:rsid w:val="00D92B43"/>
    <w:rsid w:val="00D932D7"/>
    <w:rsid w:val="00D93382"/>
    <w:rsid w:val="00D93700"/>
    <w:rsid w:val="00D93868"/>
    <w:rsid w:val="00D93F9D"/>
    <w:rsid w:val="00D94539"/>
    <w:rsid w:val="00D947F5"/>
    <w:rsid w:val="00D9488B"/>
    <w:rsid w:val="00D9575C"/>
    <w:rsid w:val="00D95787"/>
    <w:rsid w:val="00D95B66"/>
    <w:rsid w:val="00D95ED8"/>
    <w:rsid w:val="00D96336"/>
    <w:rsid w:val="00D964D3"/>
    <w:rsid w:val="00D964E7"/>
    <w:rsid w:val="00D964E9"/>
    <w:rsid w:val="00D9656C"/>
    <w:rsid w:val="00D9662C"/>
    <w:rsid w:val="00D966CD"/>
    <w:rsid w:val="00D96743"/>
    <w:rsid w:val="00D96BF9"/>
    <w:rsid w:val="00D96ECA"/>
    <w:rsid w:val="00D96ED7"/>
    <w:rsid w:val="00D972F8"/>
    <w:rsid w:val="00D9739C"/>
    <w:rsid w:val="00D9793D"/>
    <w:rsid w:val="00D97944"/>
    <w:rsid w:val="00D979EE"/>
    <w:rsid w:val="00D97F03"/>
    <w:rsid w:val="00D97F76"/>
    <w:rsid w:val="00DA0084"/>
    <w:rsid w:val="00DA00F3"/>
    <w:rsid w:val="00DA1259"/>
    <w:rsid w:val="00DA175F"/>
    <w:rsid w:val="00DA1EFD"/>
    <w:rsid w:val="00DA235C"/>
    <w:rsid w:val="00DA268B"/>
    <w:rsid w:val="00DA2A84"/>
    <w:rsid w:val="00DA2B24"/>
    <w:rsid w:val="00DA2D76"/>
    <w:rsid w:val="00DA30B6"/>
    <w:rsid w:val="00DA3185"/>
    <w:rsid w:val="00DA34D8"/>
    <w:rsid w:val="00DA355E"/>
    <w:rsid w:val="00DA35E7"/>
    <w:rsid w:val="00DA38DC"/>
    <w:rsid w:val="00DA3C27"/>
    <w:rsid w:val="00DA3CA7"/>
    <w:rsid w:val="00DA4188"/>
    <w:rsid w:val="00DA4224"/>
    <w:rsid w:val="00DA4477"/>
    <w:rsid w:val="00DA44D8"/>
    <w:rsid w:val="00DA492B"/>
    <w:rsid w:val="00DA4ACF"/>
    <w:rsid w:val="00DA4EF4"/>
    <w:rsid w:val="00DA52ED"/>
    <w:rsid w:val="00DA53E7"/>
    <w:rsid w:val="00DA58D5"/>
    <w:rsid w:val="00DA6002"/>
    <w:rsid w:val="00DA6134"/>
    <w:rsid w:val="00DA61C5"/>
    <w:rsid w:val="00DA6216"/>
    <w:rsid w:val="00DA6312"/>
    <w:rsid w:val="00DA6466"/>
    <w:rsid w:val="00DA64E4"/>
    <w:rsid w:val="00DA6A42"/>
    <w:rsid w:val="00DA6AA7"/>
    <w:rsid w:val="00DA6DF8"/>
    <w:rsid w:val="00DA71BA"/>
    <w:rsid w:val="00DA7225"/>
    <w:rsid w:val="00DA7690"/>
    <w:rsid w:val="00DA7B68"/>
    <w:rsid w:val="00DA7B6C"/>
    <w:rsid w:val="00DA7E4E"/>
    <w:rsid w:val="00DB0A53"/>
    <w:rsid w:val="00DB0EF0"/>
    <w:rsid w:val="00DB1147"/>
    <w:rsid w:val="00DB11EF"/>
    <w:rsid w:val="00DB151D"/>
    <w:rsid w:val="00DB19CB"/>
    <w:rsid w:val="00DB1C76"/>
    <w:rsid w:val="00DB1CA9"/>
    <w:rsid w:val="00DB1EEF"/>
    <w:rsid w:val="00DB2772"/>
    <w:rsid w:val="00DB32FF"/>
    <w:rsid w:val="00DB3338"/>
    <w:rsid w:val="00DB397B"/>
    <w:rsid w:val="00DB3CBD"/>
    <w:rsid w:val="00DB3D21"/>
    <w:rsid w:val="00DB3E1C"/>
    <w:rsid w:val="00DB4009"/>
    <w:rsid w:val="00DB474A"/>
    <w:rsid w:val="00DB4762"/>
    <w:rsid w:val="00DB47FA"/>
    <w:rsid w:val="00DB48F5"/>
    <w:rsid w:val="00DB4AA8"/>
    <w:rsid w:val="00DB4D30"/>
    <w:rsid w:val="00DB526F"/>
    <w:rsid w:val="00DB569F"/>
    <w:rsid w:val="00DB5A99"/>
    <w:rsid w:val="00DB5B16"/>
    <w:rsid w:val="00DB5F51"/>
    <w:rsid w:val="00DB609C"/>
    <w:rsid w:val="00DB6782"/>
    <w:rsid w:val="00DB6E9E"/>
    <w:rsid w:val="00DB6EC0"/>
    <w:rsid w:val="00DB6F99"/>
    <w:rsid w:val="00DB73E3"/>
    <w:rsid w:val="00DB799F"/>
    <w:rsid w:val="00DB7BC9"/>
    <w:rsid w:val="00DB7D52"/>
    <w:rsid w:val="00DB7F8D"/>
    <w:rsid w:val="00DC00D8"/>
    <w:rsid w:val="00DC028A"/>
    <w:rsid w:val="00DC0922"/>
    <w:rsid w:val="00DC0A5A"/>
    <w:rsid w:val="00DC0AFF"/>
    <w:rsid w:val="00DC0DD9"/>
    <w:rsid w:val="00DC0ED3"/>
    <w:rsid w:val="00DC0F64"/>
    <w:rsid w:val="00DC1172"/>
    <w:rsid w:val="00DC14BF"/>
    <w:rsid w:val="00DC1627"/>
    <w:rsid w:val="00DC1907"/>
    <w:rsid w:val="00DC1C1C"/>
    <w:rsid w:val="00DC2449"/>
    <w:rsid w:val="00DC2580"/>
    <w:rsid w:val="00DC293D"/>
    <w:rsid w:val="00DC2A8D"/>
    <w:rsid w:val="00DC2AEA"/>
    <w:rsid w:val="00DC2F06"/>
    <w:rsid w:val="00DC2F83"/>
    <w:rsid w:val="00DC314A"/>
    <w:rsid w:val="00DC325D"/>
    <w:rsid w:val="00DC33B6"/>
    <w:rsid w:val="00DC37CF"/>
    <w:rsid w:val="00DC4106"/>
    <w:rsid w:val="00DC4157"/>
    <w:rsid w:val="00DC4328"/>
    <w:rsid w:val="00DC438E"/>
    <w:rsid w:val="00DC4480"/>
    <w:rsid w:val="00DC49DF"/>
    <w:rsid w:val="00DC49F7"/>
    <w:rsid w:val="00DC4BB9"/>
    <w:rsid w:val="00DC4DF4"/>
    <w:rsid w:val="00DC500F"/>
    <w:rsid w:val="00DC5365"/>
    <w:rsid w:val="00DC5B39"/>
    <w:rsid w:val="00DC5D0E"/>
    <w:rsid w:val="00DC5D54"/>
    <w:rsid w:val="00DC5EAB"/>
    <w:rsid w:val="00DC63CF"/>
    <w:rsid w:val="00DC6AB1"/>
    <w:rsid w:val="00DC6C3B"/>
    <w:rsid w:val="00DC6E18"/>
    <w:rsid w:val="00DC750E"/>
    <w:rsid w:val="00DC78EC"/>
    <w:rsid w:val="00DC7A92"/>
    <w:rsid w:val="00DC7F64"/>
    <w:rsid w:val="00DD04B8"/>
    <w:rsid w:val="00DD04D1"/>
    <w:rsid w:val="00DD0595"/>
    <w:rsid w:val="00DD066A"/>
    <w:rsid w:val="00DD0750"/>
    <w:rsid w:val="00DD099A"/>
    <w:rsid w:val="00DD09E5"/>
    <w:rsid w:val="00DD0DEE"/>
    <w:rsid w:val="00DD0F3D"/>
    <w:rsid w:val="00DD0F88"/>
    <w:rsid w:val="00DD1244"/>
    <w:rsid w:val="00DD16F9"/>
    <w:rsid w:val="00DD1A6A"/>
    <w:rsid w:val="00DD2176"/>
    <w:rsid w:val="00DD2210"/>
    <w:rsid w:val="00DD2533"/>
    <w:rsid w:val="00DD2698"/>
    <w:rsid w:val="00DD2BBF"/>
    <w:rsid w:val="00DD39EE"/>
    <w:rsid w:val="00DD3B0D"/>
    <w:rsid w:val="00DD3BAF"/>
    <w:rsid w:val="00DD3FB0"/>
    <w:rsid w:val="00DD44AF"/>
    <w:rsid w:val="00DD45B7"/>
    <w:rsid w:val="00DD4F06"/>
    <w:rsid w:val="00DD502F"/>
    <w:rsid w:val="00DD5616"/>
    <w:rsid w:val="00DD5722"/>
    <w:rsid w:val="00DD66C1"/>
    <w:rsid w:val="00DD66CB"/>
    <w:rsid w:val="00DD6A1E"/>
    <w:rsid w:val="00DD6B3D"/>
    <w:rsid w:val="00DD6D4D"/>
    <w:rsid w:val="00DD769E"/>
    <w:rsid w:val="00DD7BFC"/>
    <w:rsid w:val="00DD7E78"/>
    <w:rsid w:val="00DD7EAB"/>
    <w:rsid w:val="00DE00AD"/>
    <w:rsid w:val="00DE013A"/>
    <w:rsid w:val="00DE0197"/>
    <w:rsid w:val="00DE058D"/>
    <w:rsid w:val="00DE07F5"/>
    <w:rsid w:val="00DE0B96"/>
    <w:rsid w:val="00DE0C9E"/>
    <w:rsid w:val="00DE0EC2"/>
    <w:rsid w:val="00DE1289"/>
    <w:rsid w:val="00DE170F"/>
    <w:rsid w:val="00DE182F"/>
    <w:rsid w:val="00DE1890"/>
    <w:rsid w:val="00DE18BF"/>
    <w:rsid w:val="00DE2364"/>
    <w:rsid w:val="00DE24C0"/>
    <w:rsid w:val="00DE262F"/>
    <w:rsid w:val="00DE27CC"/>
    <w:rsid w:val="00DE2CEC"/>
    <w:rsid w:val="00DE3243"/>
    <w:rsid w:val="00DE3377"/>
    <w:rsid w:val="00DE390E"/>
    <w:rsid w:val="00DE3E86"/>
    <w:rsid w:val="00DE3F00"/>
    <w:rsid w:val="00DE4272"/>
    <w:rsid w:val="00DE4368"/>
    <w:rsid w:val="00DE441F"/>
    <w:rsid w:val="00DE44BD"/>
    <w:rsid w:val="00DE4CA9"/>
    <w:rsid w:val="00DE529B"/>
    <w:rsid w:val="00DE580E"/>
    <w:rsid w:val="00DE58FD"/>
    <w:rsid w:val="00DE5927"/>
    <w:rsid w:val="00DE5DFF"/>
    <w:rsid w:val="00DE5EC6"/>
    <w:rsid w:val="00DE6392"/>
    <w:rsid w:val="00DE6394"/>
    <w:rsid w:val="00DE6D1F"/>
    <w:rsid w:val="00DE6DC9"/>
    <w:rsid w:val="00DE6F2C"/>
    <w:rsid w:val="00DE6F47"/>
    <w:rsid w:val="00DE7022"/>
    <w:rsid w:val="00DE70D7"/>
    <w:rsid w:val="00DE7121"/>
    <w:rsid w:val="00DE73A3"/>
    <w:rsid w:val="00DE796F"/>
    <w:rsid w:val="00DE7DA8"/>
    <w:rsid w:val="00DE7FF1"/>
    <w:rsid w:val="00DF0676"/>
    <w:rsid w:val="00DF0934"/>
    <w:rsid w:val="00DF1019"/>
    <w:rsid w:val="00DF1209"/>
    <w:rsid w:val="00DF169B"/>
    <w:rsid w:val="00DF187D"/>
    <w:rsid w:val="00DF1E41"/>
    <w:rsid w:val="00DF275B"/>
    <w:rsid w:val="00DF2849"/>
    <w:rsid w:val="00DF2F3C"/>
    <w:rsid w:val="00DF3716"/>
    <w:rsid w:val="00DF38C2"/>
    <w:rsid w:val="00DF39DC"/>
    <w:rsid w:val="00DF3A56"/>
    <w:rsid w:val="00DF3AA9"/>
    <w:rsid w:val="00DF43E9"/>
    <w:rsid w:val="00DF4502"/>
    <w:rsid w:val="00DF5242"/>
    <w:rsid w:val="00DF532E"/>
    <w:rsid w:val="00DF53E5"/>
    <w:rsid w:val="00DF5568"/>
    <w:rsid w:val="00DF56AC"/>
    <w:rsid w:val="00DF57B6"/>
    <w:rsid w:val="00DF5A1C"/>
    <w:rsid w:val="00DF615D"/>
    <w:rsid w:val="00DF6299"/>
    <w:rsid w:val="00DF63A4"/>
    <w:rsid w:val="00DF676D"/>
    <w:rsid w:val="00DF69E1"/>
    <w:rsid w:val="00DF69F9"/>
    <w:rsid w:val="00DF72BA"/>
    <w:rsid w:val="00DF7435"/>
    <w:rsid w:val="00DF7477"/>
    <w:rsid w:val="00DF7511"/>
    <w:rsid w:val="00DF78D7"/>
    <w:rsid w:val="00DF7B03"/>
    <w:rsid w:val="00DF7EDE"/>
    <w:rsid w:val="00E00079"/>
    <w:rsid w:val="00E003DA"/>
    <w:rsid w:val="00E0041D"/>
    <w:rsid w:val="00E01652"/>
    <w:rsid w:val="00E018AC"/>
    <w:rsid w:val="00E01CE2"/>
    <w:rsid w:val="00E01D01"/>
    <w:rsid w:val="00E02031"/>
    <w:rsid w:val="00E0228D"/>
    <w:rsid w:val="00E023DA"/>
    <w:rsid w:val="00E02734"/>
    <w:rsid w:val="00E02827"/>
    <w:rsid w:val="00E02CDD"/>
    <w:rsid w:val="00E02FD9"/>
    <w:rsid w:val="00E02FDF"/>
    <w:rsid w:val="00E0310D"/>
    <w:rsid w:val="00E0317E"/>
    <w:rsid w:val="00E034D6"/>
    <w:rsid w:val="00E0366F"/>
    <w:rsid w:val="00E036AE"/>
    <w:rsid w:val="00E036D5"/>
    <w:rsid w:val="00E037CF"/>
    <w:rsid w:val="00E037EF"/>
    <w:rsid w:val="00E0383B"/>
    <w:rsid w:val="00E03CE4"/>
    <w:rsid w:val="00E04412"/>
    <w:rsid w:val="00E04648"/>
    <w:rsid w:val="00E04E0C"/>
    <w:rsid w:val="00E0539D"/>
    <w:rsid w:val="00E0587A"/>
    <w:rsid w:val="00E05C2D"/>
    <w:rsid w:val="00E05FC5"/>
    <w:rsid w:val="00E06265"/>
    <w:rsid w:val="00E06327"/>
    <w:rsid w:val="00E06579"/>
    <w:rsid w:val="00E065DA"/>
    <w:rsid w:val="00E068F3"/>
    <w:rsid w:val="00E071C6"/>
    <w:rsid w:val="00E073AE"/>
    <w:rsid w:val="00E07A4B"/>
    <w:rsid w:val="00E07D09"/>
    <w:rsid w:val="00E07EA2"/>
    <w:rsid w:val="00E07EA9"/>
    <w:rsid w:val="00E07FEC"/>
    <w:rsid w:val="00E10183"/>
    <w:rsid w:val="00E10C56"/>
    <w:rsid w:val="00E10DD4"/>
    <w:rsid w:val="00E118CF"/>
    <w:rsid w:val="00E11EA3"/>
    <w:rsid w:val="00E12036"/>
    <w:rsid w:val="00E12540"/>
    <w:rsid w:val="00E12B1F"/>
    <w:rsid w:val="00E12DAD"/>
    <w:rsid w:val="00E12DFB"/>
    <w:rsid w:val="00E1316C"/>
    <w:rsid w:val="00E1361D"/>
    <w:rsid w:val="00E13711"/>
    <w:rsid w:val="00E13842"/>
    <w:rsid w:val="00E13A82"/>
    <w:rsid w:val="00E13C10"/>
    <w:rsid w:val="00E13D0E"/>
    <w:rsid w:val="00E13EEC"/>
    <w:rsid w:val="00E13FB0"/>
    <w:rsid w:val="00E14161"/>
    <w:rsid w:val="00E146C0"/>
    <w:rsid w:val="00E14B77"/>
    <w:rsid w:val="00E150A5"/>
    <w:rsid w:val="00E15615"/>
    <w:rsid w:val="00E1563D"/>
    <w:rsid w:val="00E158D3"/>
    <w:rsid w:val="00E159E6"/>
    <w:rsid w:val="00E15DD5"/>
    <w:rsid w:val="00E1665D"/>
    <w:rsid w:val="00E1679B"/>
    <w:rsid w:val="00E168D3"/>
    <w:rsid w:val="00E16D34"/>
    <w:rsid w:val="00E16F91"/>
    <w:rsid w:val="00E17516"/>
    <w:rsid w:val="00E1753B"/>
    <w:rsid w:val="00E17635"/>
    <w:rsid w:val="00E17870"/>
    <w:rsid w:val="00E17D41"/>
    <w:rsid w:val="00E17DDC"/>
    <w:rsid w:val="00E20FBE"/>
    <w:rsid w:val="00E213A6"/>
    <w:rsid w:val="00E21571"/>
    <w:rsid w:val="00E21774"/>
    <w:rsid w:val="00E21D10"/>
    <w:rsid w:val="00E21D20"/>
    <w:rsid w:val="00E21F2B"/>
    <w:rsid w:val="00E21F2F"/>
    <w:rsid w:val="00E21F71"/>
    <w:rsid w:val="00E21FB3"/>
    <w:rsid w:val="00E22229"/>
    <w:rsid w:val="00E22294"/>
    <w:rsid w:val="00E22809"/>
    <w:rsid w:val="00E228DB"/>
    <w:rsid w:val="00E22FB7"/>
    <w:rsid w:val="00E2311E"/>
    <w:rsid w:val="00E235AF"/>
    <w:rsid w:val="00E23D68"/>
    <w:rsid w:val="00E2404E"/>
    <w:rsid w:val="00E240D8"/>
    <w:rsid w:val="00E24131"/>
    <w:rsid w:val="00E244D8"/>
    <w:rsid w:val="00E245C8"/>
    <w:rsid w:val="00E247B2"/>
    <w:rsid w:val="00E24995"/>
    <w:rsid w:val="00E24AC3"/>
    <w:rsid w:val="00E24BCD"/>
    <w:rsid w:val="00E24C15"/>
    <w:rsid w:val="00E25D18"/>
    <w:rsid w:val="00E25DEC"/>
    <w:rsid w:val="00E25FA2"/>
    <w:rsid w:val="00E25FA8"/>
    <w:rsid w:val="00E26637"/>
    <w:rsid w:val="00E27090"/>
    <w:rsid w:val="00E2721F"/>
    <w:rsid w:val="00E30194"/>
    <w:rsid w:val="00E3028C"/>
    <w:rsid w:val="00E302C3"/>
    <w:rsid w:val="00E304CA"/>
    <w:rsid w:val="00E30709"/>
    <w:rsid w:val="00E30B57"/>
    <w:rsid w:val="00E30B89"/>
    <w:rsid w:val="00E30CB7"/>
    <w:rsid w:val="00E30D95"/>
    <w:rsid w:val="00E3101D"/>
    <w:rsid w:val="00E3188C"/>
    <w:rsid w:val="00E31FEF"/>
    <w:rsid w:val="00E32318"/>
    <w:rsid w:val="00E32361"/>
    <w:rsid w:val="00E323A2"/>
    <w:rsid w:val="00E32541"/>
    <w:rsid w:val="00E3264B"/>
    <w:rsid w:val="00E32ABF"/>
    <w:rsid w:val="00E32E9D"/>
    <w:rsid w:val="00E33037"/>
    <w:rsid w:val="00E330C5"/>
    <w:rsid w:val="00E33108"/>
    <w:rsid w:val="00E332F1"/>
    <w:rsid w:val="00E336FC"/>
    <w:rsid w:val="00E33B21"/>
    <w:rsid w:val="00E33B2F"/>
    <w:rsid w:val="00E33EAB"/>
    <w:rsid w:val="00E33F26"/>
    <w:rsid w:val="00E341B3"/>
    <w:rsid w:val="00E34999"/>
    <w:rsid w:val="00E34D07"/>
    <w:rsid w:val="00E34DD5"/>
    <w:rsid w:val="00E358BF"/>
    <w:rsid w:val="00E358CE"/>
    <w:rsid w:val="00E3614B"/>
    <w:rsid w:val="00E362E4"/>
    <w:rsid w:val="00E3650A"/>
    <w:rsid w:val="00E36D1F"/>
    <w:rsid w:val="00E37186"/>
    <w:rsid w:val="00E374FE"/>
    <w:rsid w:val="00E3759F"/>
    <w:rsid w:val="00E37DEF"/>
    <w:rsid w:val="00E37EBE"/>
    <w:rsid w:val="00E4086D"/>
    <w:rsid w:val="00E4115B"/>
    <w:rsid w:val="00E41210"/>
    <w:rsid w:val="00E413CF"/>
    <w:rsid w:val="00E416A3"/>
    <w:rsid w:val="00E41761"/>
    <w:rsid w:val="00E419E0"/>
    <w:rsid w:val="00E41DB2"/>
    <w:rsid w:val="00E41F2D"/>
    <w:rsid w:val="00E41FDB"/>
    <w:rsid w:val="00E420A1"/>
    <w:rsid w:val="00E42C92"/>
    <w:rsid w:val="00E43376"/>
    <w:rsid w:val="00E43803"/>
    <w:rsid w:val="00E438C9"/>
    <w:rsid w:val="00E43A2C"/>
    <w:rsid w:val="00E43AFB"/>
    <w:rsid w:val="00E43E10"/>
    <w:rsid w:val="00E43E37"/>
    <w:rsid w:val="00E44021"/>
    <w:rsid w:val="00E443BA"/>
    <w:rsid w:val="00E445F2"/>
    <w:rsid w:val="00E4473F"/>
    <w:rsid w:val="00E448DA"/>
    <w:rsid w:val="00E44D5F"/>
    <w:rsid w:val="00E44E5F"/>
    <w:rsid w:val="00E452A9"/>
    <w:rsid w:val="00E454DF"/>
    <w:rsid w:val="00E45576"/>
    <w:rsid w:val="00E455B4"/>
    <w:rsid w:val="00E45633"/>
    <w:rsid w:val="00E45931"/>
    <w:rsid w:val="00E45F86"/>
    <w:rsid w:val="00E45FCA"/>
    <w:rsid w:val="00E462A1"/>
    <w:rsid w:val="00E468DE"/>
    <w:rsid w:val="00E469C4"/>
    <w:rsid w:val="00E46B90"/>
    <w:rsid w:val="00E46C75"/>
    <w:rsid w:val="00E46CC5"/>
    <w:rsid w:val="00E46D5F"/>
    <w:rsid w:val="00E46D73"/>
    <w:rsid w:val="00E472E9"/>
    <w:rsid w:val="00E474E3"/>
    <w:rsid w:val="00E47674"/>
    <w:rsid w:val="00E47CF5"/>
    <w:rsid w:val="00E47E3F"/>
    <w:rsid w:val="00E47EB8"/>
    <w:rsid w:val="00E47FEA"/>
    <w:rsid w:val="00E5012B"/>
    <w:rsid w:val="00E50143"/>
    <w:rsid w:val="00E502FC"/>
    <w:rsid w:val="00E50569"/>
    <w:rsid w:val="00E5057E"/>
    <w:rsid w:val="00E508AD"/>
    <w:rsid w:val="00E5098B"/>
    <w:rsid w:val="00E50DE1"/>
    <w:rsid w:val="00E51397"/>
    <w:rsid w:val="00E51596"/>
    <w:rsid w:val="00E51896"/>
    <w:rsid w:val="00E519AF"/>
    <w:rsid w:val="00E51C77"/>
    <w:rsid w:val="00E51C80"/>
    <w:rsid w:val="00E526AC"/>
    <w:rsid w:val="00E52977"/>
    <w:rsid w:val="00E52A67"/>
    <w:rsid w:val="00E536A6"/>
    <w:rsid w:val="00E5386E"/>
    <w:rsid w:val="00E5393F"/>
    <w:rsid w:val="00E53A0B"/>
    <w:rsid w:val="00E53C2C"/>
    <w:rsid w:val="00E53CB9"/>
    <w:rsid w:val="00E540B3"/>
    <w:rsid w:val="00E54336"/>
    <w:rsid w:val="00E54CF7"/>
    <w:rsid w:val="00E55718"/>
    <w:rsid w:val="00E55807"/>
    <w:rsid w:val="00E55881"/>
    <w:rsid w:val="00E55C76"/>
    <w:rsid w:val="00E55E09"/>
    <w:rsid w:val="00E55E44"/>
    <w:rsid w:val="00E55E79"/>
    <w:rsid w:val="00E56025"/>
    <w:rsid w:val="00E56124"/>
    <w:rsid w:val="00E56EC1"/>
    <w:rsid w:val="00E56FFC"/>
    <w:rsid w:val="00E5735B"/>
    <w:rsid w:val="00E57406"/>
    <w:rsid w:val="00E5760E"/>
    <w:rsid w:val="00E5794D"/>
    <w:rsid w:val="00E579E2"/>
    <w:rsid w:val="00E57BB6"/>
    <w:rsid w:val="00E600B1"/>
    <w:rsid w:val="00E60413"/>
    <w:rsid w:val="00E605C6"/>
    <w:rsid w:val="00E60728"/>
    <w:rsid w:val="00E609A7"/>
    <w:rsid w:val="00E6111D"/>
    <w:rsid w:val="00E61174"/>
    <w:rsid w:val="00E61384"/>
    <w:rsid w:val="00E61666"/>
    <w:rsid w:val="00E616F3"/>
    <w:rsid w:val="00E6231A"/>
    <w:rsid w:val="00E62794"/>
    <w:rsid w:val="00E62A18"/>
    <w:rsid w:val="00E62A57"/>
    <w:rsid w:val="00E62B24"/>
    <w:rsid w:val="00E630DB"/>
    <w:rsid w:val="00E63A66"/>
    <w:rsid w:val="00E63B3F"/>
    <w:rsid w:val="00E63CAD"/>
    <w:rsid w:val="00E63F02"/>
    <w:rsid w:val="00E640AC"/>
    <w:rsid w:val="00E640DE"/>
    <w:rsid w:val="00E644D2"/>
    <w:rsid w:val="00E6494D"/>
    <w:rsid w:val="00E64A07"/>
    <w:rsid w:val="00E64E38"/>
    <w:rsid w:val="00E64F2A"/>
    <w:rsid w:val="00E650ED"/>
    <w:rsid w:val="00E651B6"/>
    <w:rsid w:val="00E6556C"/>
    <w:rsid w:val="00E65B35"/>
    <w:rsid w:val="00E66104"/>
    <w:rsid w:val="00E662F3"/>
    <w:rsid w:val="00E6660F"/>
    <w:rsid w:val="00E66621"/>
    <w:rsid w:val="00E6672D"/>
    <w:rsid w:val="00E66827"/>
    <w:rsid w:val="00E66F9F"/>
    <w:rsid w:val="00E6739C"/>
    <w:rsid w:val="00E673DD"/>
    <w:rsid w:val="00E67AC1"/>
    <w:rsid w:val="00E67AC7"/>
    <w:rsid w:val="00E67EEE"/>
    <w:rsid w:val="00E67FFB"/>
    <w:rsid w:val="00E7008E"/>
    <w:rsid w:val="00E7040E"/>
    <w:rsid w:val="00E705E2"/>
    <w:rsid w:val="00E70A54"/>
    <w:rsid w:val="00E70AB2"/>
    <w:rsid w:val="00E70D70"/>
    <w:rsid w:val="00E70DF6"/>
    <w:rsid w:val="00E70E41"/>
    <w:rsid w:val="00E70FE8"/>
    <w:rsid w:val="00E7164B"/>
    <w:rsid w:val="00E716A6"/>
    <w:rsid w:val="00E7188F"/>
    <w:rsid w:val="00E71F41"/>
    <w:rsid w:val="00E7269E"/>
    <w:rsid w:val="00E729FA"/>
    <w:rsid w:val="00E72B21"/>
    <w:rsid w:val="00E730E5"/>
    <w:rsid w:val="00E731C8"/>
    <w:rsid w:val="00E734B4"/>
    <w:rsid w:val="00E73964"/>
    <w:rsid w:val="00E73D8A"/>
    <w:rsid w:val="00E7463F"/>
    <w:rsid w:val="00E7471B"/>
    <w:rsid w:val="00E74C11"/>
    <w:rsid w:val="00E74EBB"/>
    <w:rsid w:val="00E75597"/>
    <w:rsid w:val="00E75744"/>
    <w:rsid w:val="00E75755"/>
    <w:rsid w:val="00E75871"/>
    <w:rsid w:val="00E75B91"/>
    <w:rsid w:val="00E76018"/>
    <w:rsid w:val="00E762D3"/>
    <w:rsid w:val="00E76324"/>
    <w:rsid w:val="00E76402"/>
    <w:rsid w:val="00E765F1"/>
    <w:rsid w:val="00E7674B"/>
    <w:rsid w:val="00E76836"/>
    <w:rsid w:val="00E76865"/>
    <w:rsid w:val="00E76C5F"/>
    <w:rsid w:val="00E772EF"/>
    <w:rsid w:val="00E7739F"/>
    <w:rsid w:val="00E774C2"/>
    <w:rsid w:val="00E77650"/>
    <w:rsid w:val="00E777AF"/>
    <w:rsid w:val="00E77BE0"/>
    <w:rsid w:val="00E77CAF"/>
    <w:rsid w:val="00E80088"/>
    <w:rsid w:val="00E800D6"/>
    <w:rsid w:val="00E801F4"/>
    <w:rsid w:val="00E802C0"/>
    <w:rsid w:val="00E80796"/>
    <w:rsid w:val="00E80983"/>
    <w:rsid w:val="00E80BF2"/>
    <w:rsid w:val="00E80D91"/>
    <w:rsid w:val="00E80FDA"/>
    <w:rsid w:val="00E8177D"/>
    <w:rsid w:val="00E81C9B"/>
    <w:rsid w:val="00E81D6F"/>
    <w:rsid w:val="00E821B2"/>
    <w:rsid w:val="00E825FA"/>
    <w:rsid w:val="00E82667"/>
    <w:rsid w:val="00E8281A"/>
    <w:rsid w:val="00E82D03"/>
    <w:rsid w:val="00E82E43"/>
    <w:rsid w:val="00E83636"/>
    <w:rsid w:val="00E8364C"/>
    <w:rsid w:val="00E837F6"/>
    <w:rsid w:val="00E838F3"/>
    <w:rsid w:val="00E838F4"/>
    <w:rsid w:val="00E83C0E"/>
    <w:rsid w:val="00E83D51"/>
    <w:rsid w:val="00E8430A"/>
    <w:rsid w:val="00E849CC"/>
    <w:rsid w:val="00E84BA4"/>
    <w:rsid w:val="00E85047"/>
    <w:rsid w:val="00E8545A"/>
    <w:rsid w:val="00E85633"/>
    <w:rsid w:val="00E85968"/>
    <w:rsid w:val="00E85982"/>
    <w:rsid w:val="00E85D39"/>
    <w:rsid w:val="00E85E36"/>
    <w:rsid w:val="00E86578"/>
    <w:rsid w:val="00E865E9"/>
    <w:rsid w:val="00E86924"/>
    <w:rsid w:val="00E86B44"/>
    <w:rsid w:val="00E86CBB"/>
    <w:rsid w:val="00E86D3F"/>
    <w:rsid w:val="00E87219"/>
    <w:rsid w:val="00E8751E"/>
    <w:rsid w:val="00E8767D"/>
    <w:rsid w:val="00E876F3"/>
    <w:rsid w:val="00E87B5E"/>
    <w:rsid w:val="00E87CE4"/>
    <w:rsid w:val="00E87D8F"/>
    <w:rsid w:val="00E87D98"/>
    <w:rsid w:val="00E87D9B"/>
    <w:rsid w:val="00E901D7"/>
    <w:rsid w:val="00E9031A"/>
    <w:rsid w:val="00E905FA"/>
    <w:rsid w:val="00E90731"/>
    <w:rsid w:val="00E90B72"/>
    <w:rsid w:val="00E90F1F"/>
    <w:rsid w:val="00E910CF"/>
    <w:rsid w:val="00E912CF"/>
    <w:rsid w:val="00E91568"/>
    <w:rsid w:val="00E91B05"/>
    <w:rsid w:val="00E91E24"/>
    <w:rsid w:val="00E91F99"/>
    <w:rsid w:val="00E924D2"/>
    <w:rsid w:val="00E92650"/>
    <w:rsid w:val="00E92797"/>
    <w:rsid w:val="00E927EF"/>
    <w:rsid w:val="00E92C29"/>
    <w:rsid w:val="00E933FA"/>
    <w:rsid w:val="00E9349B"/>
    <w:rsid w:val="00E93C39"/>
    <w:rsid w:val="00E93F59"/>
    <w:rsid w:val="00E93F97"/>
    <w:rsid w:val="00E94389"/>
    <w:rsid w:val="00E947C1"/>
    <w:rsid w:val="00E94831"/>
    <w:rsid w:val="00E94A10"/>
    <w:rsid w:val="00E94BF8"/>
    <w:rsid w:val="00E94DE0"/>
    <w:rsid w:val="00E951B1"/>
    <w:rsid w:val="00E952C0"/>
    <w:rsid w:val="00E9540A"/>
    <w:rsid w:val="00E9551B"/>
    <w:rsid w:val="00E9555D"/>
    <w:rsid w:val="00E955A3"/>
    <w:rsid w:val="00E956BA"/>
    <w:rsid w:val="00E95AB0"/>
    <w:rsid w:val="00E95E1E"/>
    <w:rsid w:val="00E95FB9"/>
    <w:rsid w:val="00E9630C"/>
    <w:rsid w:val="00E96323"/>
    <w:rsid w:val="00E975EA"/>
    <w:rsid w:val="00E975F6"/>
    <w:rsid w:val="00E9760C"/>
    <w:rsid w:val="00E97A9B"/>
    <w:rsid w:val="00E97B1C"/>
    <w:rsid w:val="00E97D6A"/>
    <w:rsid w:val="00E97DD0"/>
    <w:rsid w:val="00E97E91"/>
    <w:rsid w:val="00E97EF0"/>
    <w:rsid w:val="00EA09E2"/>
    <w:rsid w:val="00EA0DCF"/>
    <w:rsid w:val="00EA1685"/>
    <w:rsid w:val="00EA2301"/>
    <w:rsid w:val="00EA2358"/>
    <w:rsid w:val="00EA23FC"/>
    <w:rsid w:val="00EA2585"/>
    <w:rsid w:val="00EA25DF"/>
    <w:rsid w:val="00EA265F"/>
    <w:rsid w:val="00EA2C8F"/>
    <w:rsid w:val="00EA2CA1"/>
    <w:rsid w:val="00EA2F75"/>
    <w:rsid w:val="00EA3069"/>
    <w:rsid w:val="00EA316B"/>
    <w:rsid w:val="00EA381A"/>
    <w:rsid w:val="00EA4748"/>
    <w:rsid w:val="00EA4757"/>
    <w:rsid w:val="00EA4B8F"/>
    <w:rsid w:val="00EA4FAE"/>
    <w:rsid w:val="00EA4FC0"/>
    <w:rsid w:val="00EA5547"/>
    <w:rsid w:val="00EA5698"/>
    <w:rsid w:val="00EA579C"/>
    <w:rsid w:val="00EA5E1D"/>
    <w:rsid w:val="00EA66B2"/>
    <w:rsid w:val="00EA66F9"/>
    <w:rsid w:val="00EA6AD0"/>
    <w:rsid w:val="00EA6B2F"/>
    <w:rsid w:val="00EA6F6D"/>
    <w:rsid w:val="00EA7B44"/>
    <w:rsid w:val="00EA7FF1"/>
    <w:rsid w:val="00EB049F"/>
    <w:rsid w:val="00EB071D"/>
    <w:rsid w:val="00EB075F"/>
    <w:rsid w:val="00EB0782"/>
    <w:rsid w:val="00EB0AD0"/>
    <w:rsid w:val="00EB10E2"/>
    <w:rsid w:val="00EB11CC"/>
    <w:rsid w:val="00EB14D7"/>
    <w:rsid w:val="00EB182A"/>
    <w:rsid w:val="00EB1B4E"/>
    <w:rsid w:val="00EB1CA4"/>
    <w:rsid w:val="00EB1FB6"/>
    <w:rsid w:val="00EB1FB7"/>
    <w:rsid w:val="00EB1FEE"/>
    <w:rsid w:val="00EB245C"/>
    <w:rsid w:val="00EB27A5"/>
    <w:rsid w:val="00EB28C9"/>
    <w:rsid w:val="00EB2A9D"/>
    <w:rsid w:val="00EB2ACD"/>
    <w:rsid w:val="00EB2BB8"/>
    <w:rsid w:val="00EB3121"/>
    <w:rsid w:val="00EB351A"/>
    <w:rsid w:val="00EB356C"/>
    <w:rsid w:val="00EB366E"/>
    <w:rsid w:val="00EB3793"/>
    <w:rsid w:val="00EB3DE3"/>
    <w:rsid w:val="00EB3FBF"/>
    <w:rsid w:val="00EB485D"/>
    <w:rsid w:val="00EB48CF"/>
    <w:rsid w:val="00EB4BAC"/>
    <w:rsid w:val="00EB50A2"/>
    <w:rsid w:val="00EB51C4"/>
    <w:rsid w:val="00EB54D9"/>
    <w:rsid w:val="00EB5C1D"/>
    <w:rsid w:val="00EB5C2A"/>
    <w:rsid w:val="00EB610F"/>
    <w:rsid w:val="00EB6206"/>
    <w:rsid w:val="00EB65D5"/>
    <w:rsid w:val="00EB6674"/>
    <w:rsid w:val="00EB67F8"/>
    <w:rsid w:val="00EB67FA"/>
    <w:rsid w:val="00EB6817"/>
    <w:rsid w:val="00EB6B69"/>
    <w:rsid w:val="00EB6C2B"/>
    <w:rsid w:val="00EB6CF1"/>
    <w:rsid w:val="00EB6EDF"/>
    <w:rsid w:val="00EB74DD"/>
    <w:rsid w:val="00EB7E32"/>
    <w:rsid w:val="00EB7EF3"/>
    <w:rsid w:val="00EC0653"/>
    <w:rsid w:val="00EC08CD"/>
    <w:rsid w:val="00EC09E7"/>
    <w:rsid w:val="00EC0C5A"/>
    <w:rsid w:val="00EC1024"/>
    <w:rsid w:val="00EC12AC"/>
    <w:rsid w:val="00EC16DE"/>
    <w:rsid w:val="00EC178A"/>
    <w:rsid w:val="00EC1C1B"/>
    <w:rsid w:val="00EC1E1F"/>
    <w:rsid w:val="00EC2545"/>
    <w:rsid w:val="00EC2697"/>
    <w:rsid w:val="00EC290D"/>
    <w:rsid w:val="00EC2B4E"/>
    <w:rsid w:val="00EC2ED0"/>
    <w:rsid w:val="00EC30A4"/>
    <w:rsid w:val="00EC3178"/>
    <w:rsid w:val="00EC39E3"/>
    <w:rsid w:val="00EC3A13"/>
    <w:rsid w:val="00EC4011"/>
    <w:rsid w:val="00EC42B9"/>
    <w:rsid w:val="00EC4345"/>
    <w:rsid w:val="00EC4590"/>
    <w:rsid w:val="00EC461B"/>
    <w:rsid w:val="00EC47EB"/>
    <w:rsid w:val="00EC4827"/>
    <w:rsid w:val="00EC4E94"/>
    <w:rsid w:val="00EC4FA5"/>
    <w:rsid w:val="00EC52F7"/>
    <w:rsid w:val="00EC5329"/>
    <w:rsid w:val="00EC5362"/>
    <w:rsid w:val="00EC53F4"/>
    <w:rsid w:val="00EC55FE"/>
    <w:rsid w:val="00EC56E4"/>
    <w:rsid w:val="00EC58DD"/>
    <w:rsid w:val="00EC5D0B"/>
    <w:rsid w:val="00EC5E8D"/>
    <w:rsid w:val="00EC5F7F"/>
    <w:rsid w:val="00EC5FA8"/>
    <w:rsid w:val="00EC611E"/>
    <w:rsid w:val="00EC6153"/>
    <w:rsid w:val="00EC673A"/>
    <w:rsid w:val="00EC679B"/>
    <w:rsid w:val="00EC67FD"/>
    <w:rsid w:val="00EC6B6F"/>
    <w:rsid w:val="00EC6CED"/>
    <w:rsid w:val="00EC6DDA"/>
    <w:rsid w:val="00EC6FF1"/>
    <w:rsid w:val="00EC7003"/>
    <w:rsid w:val="00EC727F"/>
    <w:rsid w:val="00EC72B9"/>
    <w:rsid w:val="00EC765A"/>
    <w:rsid w:val="00EC7A2B"/>
    <w:rsid w:val="00EC7A2E"/>
    <w:rsid w:val="00EC7EA0"/>
    <w:rsid w:val="00ED013E"/>
    <w:rsid w:val="00ED0253"/>
    <w:rsid w:val="00ED0471"/>
    <w:rsid w:val="00ED0BDC"/>
    <w:rsid w:val="00ED0C89"/>
    <w:rsid w:val="00ED0E28"/>
    <w:rsid w:val="00ED1644"/>
    <w:rsid w:val="00ED18BA"/>
    <w:rsid w:val="00ED1A86"/>
    <w:rsid w:val="00ED1AB9"/>
    <w:rsid w:val="00ED1B60"/>
    <w:rsid w:val="00ED1D74"/>
    <w:rsid w:val="00ED1DB3"/>
    <w:rsid w:val="00ED21F9"/>
    <w:rsid w:val="00ED22D7"/>
    <w:rsid w:val="00ED23B2"/>
    <w:rsid w:val="00ED270D"/>
    <w:rsid w:val="00ED284B"/>
    <w:rsid w:val="00ED2C64"/>
    <w:rsid w:val="00ED349D"/>
    <w:rsid w:val="00ED3533"/>
    <w:rsid w:val="00ED36FA"/>
    <w:rsid w:val="00ED3CA2"/>
    <w:rsid w:val="00ED3CA9"/>
    <w:rsid w:val="00ED3E12"/>
    <w:rsid w:val="00ED41B5"/>
    <w:rsid w:val="00ED425F"/>
    <w:rsid w:val="00ED4266"/>
    <w:rsid w:val="00ED447D"/>
    <w:rsid w:val="00ED4B25"/>
    <w:rsid w:val="00ED4D82"/>
    <w:rsid w:val="00ED51DF"/>
    <w:rsid w:val="00ED54BE"/>
    <w:rsid w:val="00ED56B6"/>
    <w:rsid w:val="00ED5B1F"/>
    <w:rsid w:val="00ED5D58"/>
    <w:rsid w:val="00ED6540"/>
    <w:rsid w:val="00ED6DCB"/>
    <w:rsid w:val="00ED6E37"/>
    <w:rsid w:val="00ED785A"/>
    <w:rsid w:val="00ED797E"/>
    <w:rsid w:val="00ED7ACF"/>
    <w:rsid w:val="00EE00AB"/>
    <w:rsid w:val="00EE03D0"/>
    <w:rsid w:val="00EE058A"/>
    <w:rsid w:val="00EE08E2"/>
    <w:rsid w:val="00EE0927"/>
    <w:rsid w:val="00EE0968"/>
    <w:rsid w:val="00EE12EC"/>
    <w:rsid w:val="00EE136F"/>
    <w:rsid w:val="00EE155C"/>
    <w:rsid w:val="00EE1C3C"/>
    <w:rsid w:val="00EE1F27"/>
    <w:rsid w:val="00EE20B0"/>
    <w:rsid w:val="00EE21CF"/>
    <w:rsid w:val="00EE24CE"/>
    <w:rsid w:val="00EE2784"/>
    <w:rsid w:val="00EE280D"/>
    <w:rsid w:val="00EE2A39"/>
    <w:rsid w:val="00EE2B4D"/>
    <w:rsid w:val="00EE2C64"/>
    <w:rsid w:val="00EE2E1E"/>
    <w:rsid w:val="00EE2F1A"/>
    <w:rsid w:val="00EE30BA"/>
    <w:rsid w:val="00EE32A1"/>
    <w:rsid w:val="00EE37AD"/>
    <w:rsid w:val="00EE393A"/>
    <w:rsid w:val="00EE3954"/>
    <w:rsid w:val="00EE3B6F"/>
    <w:rsid w:val="00EE3E7C"/>
    <w:rsid w:val="00EE3F1E"/>
    <w:rsid w:val="00EE3FF7"/>
    <w:rsid w:val="00EE4003"/>
    <w:rsid w:val="00EE4E4F"/>
    <w:rsid w:val="00EE4F36"/>
    <w:rsid w:val="00EE517B"/>
    <w:rsid w:val="00EE51A6"/>
    <w:rsid w:val="00EE5265"/>
    <w:rsid w:val="00EE52E0"/>
    <w:rsid w:val="00EE563E"/>
    <w:rsid w:val="00EE5715"/>
    <w:rsid w:val="00EE5783"/>
    <w:rsid w:val="00EE5A7D"/>
    <w:rsid w:val="00EE60C2"/>
    <w:rsid w:val="00EE6100"/>
    <w:rsid w:val="00EE654F"/>
    <w:rsid w:val="00EE6599"/>
    <w:rsid w:val="00EE696A"/>
    <w:rsid w:val="00EE6A2B"/>
    <w:rsid w:val="00EE6DB3"/>
    <w:rsid w:val="00EE6FAA"/>
    <w:rsid w:val="00EE71C0"/>
    <w:rsid w:val="00EE7576"/>
    <w:rsid w:val="00EE7979"/>
    <w:rsid w:val="00EE7991"/>
    <w:rsid w:val="00EE7AD2"/>
    <w:rsid w:val="00EE7FA9"/>
    <w:rsid w:val="00EF08E4"/>
    <w:rsid w:val="00EF0C69"/>
    <w:rsid w:val="00EF0FD3"/>
    <w:rsid w:val="00EF1329"/>
    <w:rsid w:val="00EF144E"/>
    <w:rsid w:val="00EF15AB"/>
    <w:rsid w:val="00EF17B0"/>
    <w:rsid w:val="00EF1916"/>
    <w:rsid w:val="00EF1C2B"/>
    <w:rsid w:val="00EF1DA5"/>
    <w:rsid w:val="00EF1FE4"/>
    <w:rsid w:val="00EF21D0"/>
    <w:rsid w:val="00EF2207"/>
    <w:rsid w:val="00EF2290"/>
    <w:rsid w:val="00EF2915"/>
    <w:rsid w:val="00EF2D1F"/>
    <w:rsid w:val="00EF308D"/>
    <w:rsid w:val="00EF3152"/>
    <w:rsid w:val="00EF32CE"/>
    <w:rsid w:val="00EF338B"/>
    <w:rsid w:val="00EF3612"/>
    <w:rsid w:val="00EF36CA"/>
    <w:rsid w:val="00EF3768"/>
    <w:rsid w:val="00EF3A94"/>
    <w:rsid w:val="00EF3DF7"/>
    <w:rsid w:val="00EF42BC"/>
    <w:rsid w:val="00EF4671"/>
    <w:rsid w:val="00EF46A8"/>
    <w:rsid w:val="00EF46CC"/>
    <w:rsid w:val="00EF4944"/>
    <w:rsid w:val="00EF49F0"/>
    <w:rsid w:val="00EF4D57"/>
    <w:rsid w:val="00EF5226"/>
    <w:rsid w:val="00EF5637"/>
    <w:rsid w:val="00EF5696"/>
    <w:rsid w:val="00EF57D2"/>
    <w:rsid w:val="00EF57F4"/>
    <w:rsid w:val="00EF591A"/>
    <w:rsid w:val="00EF5C9D"/>
    <w:rsid w:val="00EF5D50"/>
    <w:rsid w:val="00EF5F20"/>
    <w:rsid w:val="00EF5FE9"/>
    <w:rsid w:val="00EF6D66"/>
    <w:rsid w:val="00EF6F19"/>
    <w:rsid w:val="00EF7145"/>
    <w:rsid w:val="00EF74DC"/>
    <w:rsid w:val="00EF7687"/>
    <w:rsid w:val="00EF76E0"/>
    <w:rsid w:val="00EF77CC"/>
    <w:rsid w:val="00EF78DA"/>
    <w:rsid w:val="00EF7D36"/>
    <w:rsid w:val="00F004A2"/>
    <w:rsid w:val="00F00576"/>
    <w:rsid w:val="00F00A6A"/>
    <w:rsid w:val="00F00E9C"/>
    <w:rsid w:val="00F01355"/>
    <w:rsid w:val="00F01554"/>
    <w:rsid w:val="00F01B0B"/>
    <w:rsid w:val="00F022BB"/>
    <w:rsid w:val="00F024AA"/>
    <w:rsid w:val="00F0252A"/>
    <w:rsid w:val="00F027AA"/>
    <w:rsid w:val="00F02820"/>
    <w:rsid w:val="00F02D4A"/>
    <w:rsid w:val="00F02E5F"/>
    <w:rsid w:val="00F02EFD"/>
    <w:rsid w:val="00F030E9"/>
    <w:rsid w:val="00F03142"/>
    <w:rsid w:val="00F031EB"/>
    <w:rsid w:val="00F032C8"/>
    <w:rsid w:val="00F03598"/>
    <w:rsid w:val="00F03607"/>
    <w:rsid w:val="00F04113"/>
    <w:rsid w:val="00F0420D"/>
    <w:rsid w:val="00F04A8D"/>
    <w:rsid w:val="00F04D87"/>
    <w:rsid w:val="00F05603"/>
    <w:rsid w:val="00F058EF"/>
    <w:rsid w:val="00F05B3E"/>
    <w:rsid w:val="00F05E69"/>
    <w:rsid w:val="00F05ECB"/>
    <w:rsid w:val="00F05F7A"/>
    <w:rsid w:val="00F06078"/>
    <w:rsid w:val="00F061B7"/>
    <w:rsid w:val="00F067E0"/>
    <w:rsid w:val="00F06A83"/>
    <w:rsid w:val="00F070D2"/>
    <w:rsid w:val="00F07460"/>
    <w:rsid w:val="00F07FF1"/>
    <w:rsid w:val="00F1047F"/>
    <w:rsid w:val="00F1083B"/>
    <w:rsid w:val="00F1095E"/>
    <w:rsid w:val="00F10AA9"/>
    <w:rsid w:val="00F1104E"/>
    <w:rsid w:val="00F111B1"/>
    <w:rsid w:val="00F1121E"/>
    <w:rsid w:val="00F11339"/>
    <w:rsid w:val="00F11468"/>
    <w:rsid w:val="00F114CC"/>
    <w:rsid w:val="00F12045"/>
    <w:rsid w:val="00F1223B"/>
    <w:rsid w:val="00F122C6"/>
    <w:rsid w:val="00F129E6"/>
    <w:rsid w:val="00F12A13"/>
    <w:rsid w:val="00F12AD1"/>
    <w:rsid w:val="00F13483"/>
    <w:rsid w:val="00F139C7"/>
    <w:rsid w:val="00F13B16"/>
    <w:rsid w:val="00F13CA3"/>
    <w:rsid w:val="00F13F4E"/>
    <w:rsid w:val="00F140A6"/>
    <w:rsid w:val="00F1435B"/>
    <w:rsid w:val="00F14465"/>
    <w:rsid w:val="00F14544"/>
    <w:rsid w:val="00F1455F"/>
    <w:rsid w:val="00F1461B"/>
    <w:rsid w:val="00F148CC"/>
    <w:rsid w:val="00F14CA1"/>
    <w:rsid w:val="00F1510A"/>
    <w:rsid w:val="00F15426"/>
    <w:rsid w:val="00F1587D"/>
    <w:rsid w:val="00F1588E"/>
    <w:rsid w:val="00F15FAC"/>
    <w:rsid w:val="00F15FEB"/>
    <w:rsid w:val="00F16CFB"/>
    <w:rsid w:val="00F16D2F"/>
    <w:rsid w:val="00F170C4"/>
    <w:rsid w:val="00F173C4"/>
    <w:rsid w:val="00F178CD"/>
    <w:rsid w:val="00F179BD"/>
    <w:rsid w:val="00F17A78"/>
    <w:rsid w:val="00F17D3B"/>
    <w:rsid w:val="00F17E17"/>
    <w:rsid w:val="00F200AD"/>
    <w:rsid w:val="00F20170"/>
    <w:rsid w:val="00F202E1"/>
    <w:rsid w:val="00F202F9"/>
    <w:rsid w:val="00F204BB"/>
    <w:rsid w:val="00F20583"/>
    <w:rsid w:val="00F20AC0"/>
    <w:rsid w:val="00F20BD2"/>
    <w:rsid w:val="00F20BD3"/>
    <w:rsid w:val="00F20F64"/>
    <w:rsid w:val="00F210AC"/>
    <w:rsid w:val="00F21264"/>
    <w:rsid w:val="00F213AB"/>
    <w:rsid w:val="00F21AAD"/>
    <w:rsid w:val="00F21BA7"/>
    <w:rsid w:val="00F21C6A"/>
    <w:rsid w:val="00F21D4E"/>
    <w:rsid w:val="00F21F39"/>
    <w:rsid w:val="00F2204E"/>
    <w:rsid w:val="00F2238D"/>
    <w:rsid w:val="00F22951"/>
    <w:rsid w:val="00F22B08"/>
    <w:rsid w:val="00F230BC"/>
    <w:rsid w:val="00F23579"/>
    <w:rsid w:val="00F23626"/>
    <w:rsid w:val="00F23832"/>
    <w:rsid w:val="00F24097"/>
    <w:rsid w:val="00F2409A"/>
    <w:rsid w:val="00F240FD"/>
    <w:rsid w:val="00F2412F"/>
    <w:rsid w:val="00F2413B"/>
    <w:rsid w:val="00F24193"/>
    <w:rsid w:val="00F24879"/>
    <w:rsid w:val="00F24A5A"/>
    <w:rsid w:val="00F24AB3"/>
    <w:rsid w:val="00F24B5B"/>
    <w:rsid w:val="00F24C90"/>
    <w:rsid w:val="00F24D0F"/>
    <w:rsid w:val="00F24F69"/>
    <w:rsid w:val="00F2504F"/>
    <w:rsid w:val="00F256FF"/>
    <w:rsid w:val="00F258CE"/>
    <w:rsid w:val="00F25AA8"/>
    <w:rsid w:val="00F2629A"/>
    <w:rsid w:val="00F2684E"/>
    <w:rsid w:val="00F26A88"/>
    <w:rsid w:val="00F26A9C"/>
    <w:rsid w:val="00F26CB6"/>
    <w:rsid w:val="00F270B4"/>
    <w:rsid w:val="00F270C7"/>
    <w:rsid w:val="00F27270"/>
    <w:rsid w:val="00F30056"/>
    <w:rsid w:val="00F3022A"/>
    <w:rsid w:val="00F30681"/>
    <w:rsid w:val="00F30722"/>
    <w:rsid w:val="00F30B19"/>
    <w:rsid w:val="00F310D4"/>
    <w:rsid w:val="00F31180"/>
    <w:rsid w:val="00F31B1C"/>
    <w:rsid w:val="00F31CC7"/>
    <w:rsid w:val="00F31DA1"/>
    <w:rsid w:val="00F31F64"/>
    <w:rsid w:val="00F32011"/>
    <w:rsid w:val="00F3272A"/>
    <w:rsid w:val="00F328AA"/>
    <w:rsid w:val="00F3291E"/>
    <w:rsid w:val="00F32C65"/>
    <w:rsid w:val="00F32DAC"/>
    <w:rsid w:val="00F33429"/>
    <w:rsid w:val="00F33569"/>
    <w:rsid w:val="00F3379C"/>
    <w:rsid w:val="00F339B6"/>
    <w:rsid w:val="00F339DC"/>
    <w:rsid w:val="00F33B03"/>
    <w:rsid w:val="00F340CF"/>
    <w:rsid w:val="00F34390"/>
    <w:rsid w:val="00F34423"/>
    <w:rsid w:val="00F346A5"/>
    <w:rsid w:val="00F34B23"/>
    <w:rsid w:val="00F34C5B"/>
    <w:rsid w:val="00F34CF6"/>
    <w:rsid w:val="00F34EC8"/>
    <w:rsid w:val="00F35171"/>
    <w:rsid w:val="00F35D03"/>
    <w:rsid w:val="00F35F74"/>
    <w:rsid w:val="00F35FFA"/>
    <w:rsid w:val="00F360B8"/>
    <w:rsid w:val="00F36A17"/>
    <w:rsid w:val="00F3736B"/>
    <w:rsid w:val="00F37450"/>
    <w:rsid w:val="00F375C5"/>
    <w:rsid w:val="00F37AD5"/>
    <w:rsid w:val="00F37F8C"/>
    <w:rsid w:val="00F403FD"/>
    <w:rsid w:val="00F405AA"/>
    <w:rsid w:val="00F405FC"/>
    <w:rsid w:val="00F40726"/>
    <w:rsid w:val="00F407C1"/>
    <w:rsid w:val="00F40AF0"/>
    <w:rsid w:val="00F40E66"/>
    <w:rsid w:val="00F40F02"/>
    <w:rsid w:val="00F410DB"/>
    <w:rsid w:val="00F41101"/>
    <w:rsid w:val="00F413B9"/>
    <w:rsid w:val="00F41412"/>
    <w:rsid w:val="00F41590"/>
    <w:rsid w:val="00F4182A"/>
    <w:rsid w:val="00F41BE8"/>
    <w:rsid w:val="00F41D09"/>
    <w:rsid w:val="00F41D93"/>
    <w:rsid w:val="00F41FDB"/>
    <w:rsid w:val="00F42105"/>
    <w:rsid w:val="00F42382"/>
    <w:rsid w:val="00F423A6"/>
    <w:rsid w:val="00F42519"/>
    <w:rsid w:val="00F425E5"/>
    <w:rsid w:val="00F42953"/>
    <w:rsid w:val="00F42B23"/>
    <w:rsid w:val="00F42D30"/>
    <w:rsid w:val="00F42F3F"/>
    <w:rsid w:val="00F431C5"/>
    <w:rsid w:val="00F43ADE"/>
    <w:rsid w:val="00F43B30"/>
    <w:rsid w:val="00F43C34"/>
    <w:rsid w:val="00F43DE4"/>
    <w:rsid w:val="00F44085"/>
    <w:rsid w:val="00F443E0"/>
    <w:rsid w:val="00F449A7"/>
    <w:rsid w:val="00F44B48"/>
    <w:rsid w:val="00F44B81"/>
    <w:rsid w:val="00F44C26"/>
    <w:rsid w:val="00F45478"/>
    <w:rsid w:val="00F454F8"/>
    <w:rsid w:val="00F459B7"/>
    <w:rsid w:val="00F45AF8"/>
    <w:rsid w:val="00F45F76"/>
    <w:rsid w:val="00F46285"/>
    <w:rsid w:val="00F463C6"/>
    <w:rsid w:val="00F4645E"/>
    <w:rsid w:val="00F465DC"/>
    <w:rsid w:val="00F46822"/>
    <w:rsid w:val="00F4687F"/>
    <w:rsid w:val="00F46E9A"/>
    <w:rsid w:val="00F473F2"/>
    <w:rsid w:val="00F47932"/>
    <w:rsid w:val="00F500C4"/>
    <w:rsid w:val="00F5017D"/>
    <w:rsid w:val="00F502E8"/>
    <w:rsid w:val="00F50338"/>
    <w:rsid w:val="00F505A9"/>
    <w:rsid w:val="00F5096F"/>
    <w:rsid w:val="00F5105F"/>
    <w:rsid w:val="00F511F5"/>
    <w:rsid w:val="00F51364"/>
    <w:rsid w:val="00F51751"/>
    <w:rsid w:val="00F51B13"/>
    <w:rsid w:val="00F52094"/>
    <w:rsid w:val="00F5214E"/>
    <w:rsid w:val="00F5229A"/>
    <w:rsid w:val="00F52856"/>
    <w:rsid w:val="00F534E8"/>
    <w:rsid w:val="00F53607"/>
    <w:rsid w:val="00F541AB"/>
    <w:rsid w:val="00F542F8"/>
    <w:rsid w:val="00F54482"/>
    <w:rsid w:val="00F544B1"/>
    <w:rsid w:val="00F54614"/>
    <w:rsid w:val="00F54B50"/>
    <w:rsid w:val="00F54E3A"/>
    <w:rsid w:val="00F54FE6"/>
    <w:rsid w:val="00F552BE"/>
    <w:rsid w:val="00F555AF"/>
    <w:rsid w:val="00F55919"/>
    <w:rsid w:val="00F55D5B"/>
    <w:rsid w:val="00F561D4"/>
    <w:rsid w:val="00F564FB"/>
    <w:rsid w:val="00F56BEA"/>
    <w:rsid w:val="00F56BFF"/>
    <w:rsid w:val="00F574EA"/>
    <w:rsid w:val="00F578D3"/>
    <w:rsid w:val="00F6008B"/>
    <w:rsid w:val="00F6023E"/>
    <w:rsid w:val="00F60249"/>
    <w:rsid w:val="00F604CA"/>
    <w:rsid w:val="00F605E4"/>
    <w:rsid w:val="00F608F7"/>
    <w:rsid w:val="00F60BA6"/>
    <w:rsid w:val="00F60CE1"/>
    <w:rsid w:val="00F60EDE"/>
    <w:rsid w:val="00F6120E"/>
    <w:rsid w:val="00F61BE9"/>
    <w:rsid w:val="00F61C0C"/>
    <w:rsid w:val="00F61CA8"/>
    <w:rsid w:val="00F6240D"/>
    <w:rsid w:val="00F62526"/>
    <w:rsid w:val="00F62967"/>
    <w:rsid w:val="00F62D9A"/>
    <w:rsid w:val="00F62F8C"/>
    <w:rsid w:val="00F63382"/>
    <w:rsid w:val="00F635F0"/>
    <w:rsid w:val="00F637A3"/>
    <w:rsid w:val="00F639DC"/>
    <w:rsid w:val="00F639FC"/>
    <w:rsid w:val="00F63ED4"/>
    <w:rsid w:val="00F64338"/>
    <w:rsid w:val="00F64420"/>
    <w:rsid w:val="00F64688"/>
    <w:rsid w:val="00F64A06"/>
    <w:rsid w:val="00F650A2"/>
    <w:rsid w:val="00F65226"/>
    <w:rsid w:val="00F65247"/>
    <w:rsid w:val="00F653AE"/>
    <w:rsid w:val="00F65745"/>
    <w:rsid w:val="00F65C2F"/>
    <w:rsid w:val="00F65C88"/>
    <w:rsid w:val="00F663B3"/>
    <w:rsid w:val="00F664C7"/>
    <w:rsid w:val="00F6694B"/>
    <w:rsid w:val="00F66B93"/>
    <w:rsid w:val="00F66BBC"/>
    <w:rsid w:val="00F66CF5"/>
    <w:rsid w:val="00F67295"/>
    <w:rsid w:val="00F674F3"/>
    <w:rsid w:val="00F67599"/>
    <w:rsid w:val="00F67657"/>
    <w:rsid w:val="00F67C63"/>
    <w:rsid w:val="00F70416"/>
    <w:rsid w:val="00F70A5B"/>
    <w:rsid w:val="00F70C00"/>
    <w:rsid w:val="00F712DB"/>
    <w:rsid w:val="00F714E0"/>
    <w:rsid w:val="00F71DC8"/>
    <w:rsid w:val="00F71F03"/>
    <w:rsid w:val="00F72595"/>
    <w:rsid w:val="00F728FD"/>
    <w:rsid w:val="00F72A0A"/>
    <w:rsid w:val="00F72B5D"/>
    <w:rsid w:val="00F72B78"/>
    <w:rsid w:val="00F72C27"/>
    <w:rsid w:val="00F72E00"/>
    <w:rsid w:val="00F73530"/>
    <w:rsid w:val="00F73900"/>
    <w:rsid w:val="00F7416E"/>
    <w:rsid w:val="00F742D6"/>
    <w:rsid w:val="00F74444"/>
    <w:rsid w:val="00F7499B"/>
    <w:rsid w:val="00F74FDE"/>
    <w:rsid w:val="00F7556D"/>
    <w:rsid w:val="00F755B6"/>
    <w:rsid w:val="00F7567A"/>
    <w:rsid w:val="00F75E34"/>
    <w:rsid w:val="00F75F9C"/>
    <w:rsid w:val="00F76408"/>
    <w:rsid w:val="00F765D6"/>
    <w:rsid w:val="00F76D4A"/>
    <w:rsid w:val="00F76F6F"/>
    <w:rsid w:val="00F773B8"/>
    <w:rsid w:val="00F7784F"/>
    <w:rsid w:val="00F77F5D"/>
    <w:rsid w:val="00F8011E"/>
    <w:rsid w:val="00F801CA"/>
    <w:rsid w:val="00F8021B"/>
    <w:rsid w:val="00F803EC"/>
    <w:rsid w:val="00F80418"/>
    <w:rsid w:val="00F80537"/>
    <w:rsid w:val="00F805BC"/>
    <w:rsid w:val="00F80B55"/>
    <w:rsid w:val="00F80DE3"/>
    <w:rsid w:val="00F81230"/>
    <w:rsid w:val="00F81231"/>
    <w:rsid w:val="00F8129F"/>
    <w:rsid w:val="00F812E8"/>
    <w:rsid w:val="00F81328"/>
    <w:rsid w:val="00F81474"/>
    <w:rsid w:val="00F8186F"/>
    <w:rsid w:val="00F81DCD"/>
    <w:rsid w:val="00F81E92"/>
    <w:rsid w:val="00F82146"/>
    <w:rsid w:val="00F826CD"/>
    <w:rsid w:val="00F82857"/>
    <w:rsid w:val="00F828DE"/>
    <w:rsid w:val="00F82DDE"/>
    <w:rsid w:val="00F82F16"/>
    <w:rsid w:val="00F82F8B"/>
    <w:rsid w:val="00F83615"/>
    <w:rsid w:val="00F83933"/>
    <w:rsid w:val="00F83B01"/>
    <w:rsid w:val="00F83D37"/>
    <w:rsid w:val="00F83D53"/>
    <w:rsid w:val="00F83D67"/>
    <w:rsid w:val="00F8478B"/>
    <w:rsid w:val="00F850B2"/>
    <w:rsid w:val="00F85149"/>
    <w:rsid w:val="00F85795"/>
    <w:rsid w:val="00F8591C"/>
    <w:rsid w:val="00F85A72"/>
    <w:rsid w:val="00F85F53"/>
    <w:rsid w:val="00F85F5F"/>
    <w:rsid w:val="00F85FAE"/>
    <w:rsid w:val="00F86944"/>
    <w:rsid w:val="00F86972"/>
    <w:rsid w:val="00F86CD3"/>
    <w:rsid w:val="00F86D99"/>
    <w:rsid w:val="00F86E0D"/>
    <w:rsid w:val="00F871E1"/>
    <w:rsid w:val="00F87454"/>
    <w:rsid w:val="00F87505"/>
    <w:rsid w:val="00F877EF"/>
    <w:rsid w:val="00F878E8"/>
    <w:rsid w:val="00F87DE1"/>
    <w:rsid w:val="00F90CDA"/>
    <w:rsid w:val="00F91CF5"/>
    <w:rsid w:val="00F9204A"/>
    <w:rsid w:val="00F92344"/>
    <w:rsid w:val="00F9284F"/>
    <w:rsid w:val="00F92989"/>
    <w:rsid w:val="00F92D5D"/>
    <w:rsid w:val="00F92FD7"/>
    <w:rsid w:val="00F93A20"/>
    <w:rsid w:val="00F93EB9"/>
    <w:rsid w:val="00F9412D"/>
    <w:rsid w:val="00F9422D"/>
    <w:rsid w:val="00F9436B"/>
    <w:rsid w:val="00F946FA"/>
    <w:rsid w:val="00F946FD"/>
    <w:rsid w:val="00F94B9D"/>
    <w:rsid w:val="00F94F43"/>
    <w:rsid w:val="00F94FF0"/>
    <w:rsid w:val="00F9503C"/>
    <w:rsid w:val="00F95139"/>
    <w:rsid w:val="00F953A1"/>
    <w:rsid w:val="00F95407"/>
    <w:rsid w:val="00F95742"/>
    <w:rsid w:val="00F95A15"/>
    <w:rsid w:val="00F95CFD"/>
    <w:rsid w:val="00F95F2B"/>
    <w:rsid w:val="00F96ACE"/>
    <w:rsid w:val="00F96B14"/>
    <w:rsid w:val="00F96B65"/>
    <w:rsid w:val="00F96DB1"/>
    <w:rsid w:val="00F96EF4"/>
    <w:rsid w:val="00F9755F"/>
    <w:rsid w:val="00F97617"/>
    <w:rsid w:val="00F9784A"/>
    <w:rsid w:val="00FA0275"/>
    <w:rsid w:val="00FA058E"/>
    <w:rsid w:val="00FA0658"/>
    <w:rsid w:val="00FA097A"/>
    <w:rsid w:val="00FA0BA3"/>
    <w:rsid w:val="00FA149F"/>
    <w:rsid w:val="00FA1A4A"/>
    <w:rsid w:val="00FA1CC1"/>
    <w:rsid w:val="00FA281F"/>
    <w:rsid w:val="00FA2918"/>
    <w:rsid w:val="00FA2FA1"/>
    <w:rsid w:val="00FA2FC0"/>
    <w:rsid w:val="00FA339C"/>
    <w:rsid w:val="00FA3522"/>
    <w:rsid w:val="00FA39AB"/>
    <w:rsid w:val="00FA438C"/>
    <w:rsid w:val="00FA4693"/>
    <w:rsid w:val="00FA470A"/>
    <w:rsid w:val="00FA51E5"/>
    <w:rsid w:val="00FA5213"/>
    <w:rsid w:val="00FA5220"/>
    <w:rsid w:val="00FA53EA"/>
    <w:rsid w:val="00FA5515"/>
    <w:rsid w:val="00FA594C"/>
    <w:rsid w:val="00FA5DCC"/>
    <w:rsid w:val="00FA5EF8"/>
    <w:rsid w:val="00FA600B"/>
    <w:rsid w:val="00FA63C0"/>
    <w:rsid w:val="00FA65A8"/>
    <w:rsid w:val="00FA682B"/>
    <w:rsid w:val="00FA6886"/>
    <w:rsid w:val="00FA6B85"/>
    <w:rsid w:val="00FA6BA4"/>
    <w:rsid w:val="00FA768A"/>
    <w:rsid w:val="00FA7774"/>
    <w:rsid w:val="00FA7CB0"/>
    <w:rsid w:val="00FA7D1C"/>
    <w:rsid w:val="00FB02F5"/>
    <w:rsid w:val="00FB0730"/>
    <w:rsid w:val="00FB0A9D"/>
    <w:rsid w:val="00FB120E"/>
    <w:rsid w:val="00FB141B"/>
    <w:rsid w:val="00FB1525"/>
    <w:rsid w:val="00FB1646"/>
    <w:rsid w:val="00FB26AE"/>
    <w:rsid w:val="00FB2BEA"/>
    <w:rsid w:val="00FB2C6E"/>
    <w:rsid w:val="00FB2DA6"/>
    <w:rsid w:val="00FB2FCA"/>
    <w:rsid w:val="00FB2FEB"/>
    <w:rsid w:val="00FB33E7"/>
    <w:rsid w:val="00FB344F"/>
    <w:rsid w:val="00FB411A"/>
    <w:rsid w:val="00FB4451"/>
    <w:rsid w:val="00FB4524"/>
    <w:rsid w:val="00FB47F9"/>
    <w:rsid w:val="00FB4A6C"/>
    <w:rsid w:val="00FB4CCF"/>
    <w:rsid w:val="00FB4DD9"/>
    <w:rsid w:val="00FB526E"/>
    <w:rsid w:val="00FB58D1"/>
    <w:rsid w:val="00FB5950"/>
    <w:rsid w:val="00FB5AD6"/>
    <w:rsid w:val="00FB5BA9"/>
    <w:rsid w:val="00FB601C"/>
    <w:rsid w:val="00FB607D"/>
    <w:rsid w:val="00FB67B2"/>
    <w:rsid w:val="00FB6A4D"/>
    <w:rsid w:val="00FB7065"/>
    <w:rsid w:val="00FB736E"/>
    <w:rsid w:val="00FB7BAF"/>
    <w:rsid w:val="00FB7DBB"/>
    <w:rsid w:val="00FB7FF6"/>
    <w:rsid w:val="00FC0135"/>
    <w:rsid w:val="00FC030D"/>
    <w:rsid w:val="00FC03C9"/>
    <w:rsid w:val="00FC06C9"/>
    <w:rsid w:val="00FC06E2"/>
    <w:rsid w:val="00FC06FA"/>
    <w:rsid w:val="00FC09C7"/>
    <w:rsid w:val="00FC0A02"/>
    <w:rsid w:val="00FC0DA8"/>
    <w:rsid w:val="00FC0EBF"/>
    <w:rsid w:val="00FC0F6C"/>
    <w:rsid w:val="00FC1145"/>
    <w:rsid w:val="00FC15F9"/>
    <w:rsid w:val="00FC182B"/>
    <w:rsid w:val="00FC1C18"/>
    <w:rsid w:val="00FC1CAC"/>
    <w:rsid w:val="00FC1DD1"/>
    <w:rsid w:val="00FC1E9A"/>
    <w:rsid w:val="00FC205F"/>
    <w:rsid w:val="00FC20A2"/>
    <w:rsid w:val="00FC2179"/>
    <w:rsid w:val="00FC26B9"/>
    <w:rsid w:val="00FC2A8A"/>
    <w:rsid w:val="00FC38F9"/>
    <w:rsid w:val="00FC3AE9"/>
    <w:rsid w:val="00FC3E34"/>
    <w:rsid w:val="00FC4246"/>
    <w:rsid w:val="00FC441D"/>
    <w:rsid w:val="00FC484E"/>
    <w:rsid w:val="00FC48F8"/>
    <w:rsid w:val="00FC4E27"/>
    <w:rsid w:val="00FC4F21"/>
    <w:rsid w:val="00FC51BA"/>
    <w:rsid w:val="00FC5202"/>
    <w:rsid w:val="00FC5306"/>
    <w:rsid w:val="00FC571C"/>
    <w:rsid w:val="00FC5786"/>
    <w:rsid w:val="00FC5806"/>
    <w:rsid w:val="00FC5BB8"/>
    <w:rsid w:val="00FC5D10"/>
    <w:rsid w:val="00FC5D29"/>
    <w:rsid w:val="00FC5EA2"/>
    <w:rsid w:val="00FC5F8A"/>
    <w:rsid w:val="00FC6280"/>
    <w:rsid w:val="00FC6348"/>
    <w:rsid w:val="00FC6431"/>
    <w:rsid w:val="00FC648C"/>
    <w:rsid w:val="00FC6629"/>
    <w:rsid w:val="00FC66A9"/>
    <w:rsid w:val="00FC7006"/>
    <w:rsid w:val="00FC7027"/>
    <w:rsid w:val="00FC73EA"/>
    <w:rsid w:val="00FC79E7"/>
    <w:rsid w:val="00FC7C78"/>
    <w:rsid w:val="00FC7DDE"/>
    <w:rsid w:val="00FC7E15"/>
    <w:rsid w:val="00FD0148"/>
    <w:rsid w:val="00FD0187"/>
    <w:rsid w:val="00FD05B8"/>
    <w:rsid w:val="00FD082B"/>
    <w:rsid w:val="00FD08FD"/>
    <w:rsid w:val="00FD0AF4"/>
    <w:rsid w:val="00FD0F6E"/>
    <w:rsid w:val="00FD17D7"/>
    <w:rsid w:val="00FD18DC"/>
    <w:rsid w:val="00FD1CB9"/>
    <w:rsid w:val="00FD1DA7"/>
    <w:rsid w:val="00FD2169"/>
    <w:rsid w:val="00FD2202"/>
    <w:rsid w:val="00FD2342"/>
    <w:rsid w:val="00FD2697"/>
    <w:rsid w:val="00FD26C9"/>
    <w:rsid w:val="00FD288F"/>
    <w:rsid w:val="00FD28C8"/>
    <w:rsid w:val="00FD293A"/>
    <w:rsid w:val="00FD2B14"/>
    <w:rsid w:val="00FD32AD"/>
    <w:rsid w:val="00FD354B"/>
    <w:rsid w:val="00FD3DFD"/>
    <w:rsid w:val="00FD46DB"/>
    <w:rsid w:val="00FD4ACE"/>
    <w:rsid w:val="00FD4B90"/>
    <w:rsid w:val="00FD55FC"/>
    <w:rsid w:val="00FD599D"/>
    <w:rsid w:val="00FD5BCE"/>
    <w:rsid w:val="00FD5CDA"/>
    <w:rsid w:val="00FD6366"/>
    <w:rsid w:val="00FD6531"/>
    <w:rsid w:val="00FD66C0"/>
    <w:rsid w:val="00FD6793"/>
    <w:rsid w:val="00FD67D4"/>
    <w:rsid w:val="00FD6833"/>
    <w:rsid w:val="00FD69D9"/>
    <w:rsid w:val="00FD6AE0"/>
    <w:rsid w:val="00FD6B7D"/>
    <w:rsid w:val="00FD736F"/>
    <w:rsid w:val="00FD740A"/>
    <w:rsid w:val="00FD764E"/>
    <w:rsid w:val="00FD7CD4"/>
    <w:rsid w:val="00FD7D12"/>
    <w:rsid w:val="00FD7D24"/>
    <w:rsid w:val="00FD7D26"/>
    <w:rsid w:val="00FD7F98"/>
    <w:rsid w:val="00FD7FF1"/>
    <w:rsid w:val="00FE00C1"/>
    <w:rsid w:val="00FE07F9"/>
    <w:rsid w:val="00FE0B7E"/>
    <w:rsid w:val="00FE0BBB"/>
    <w:rsid w:val="00FE12EA"/>
    <w:rsid w:val="00FE136C"/>
    <w:rsid w:val="00FE14EF"/>
    <w:rsid w:val="00FE1B35"/>
    <w:rsid w:val="00FE1BA5"/>
    <w:rsid w:val="00FE21EF"/>
    <w:rsid w:val="00FE2702"/>
    <w:rsid w:val="00FE28DF"/>
    <w:rsid w:val="00FE2A28"/>
    <w:rsid w:val="00FE3022"/>
    <w:rsid w:val="00FE330D"/>
    <w:rsid w:val="00FE3438"/>
    <w:rsid w:val="00FE3A54"/>
    <w:rsid w:val="00FE3BFB"/>
    <w:rsid w:val="00FE3CC3"/>
    <w:rsid w:val="00FE3E66"/>
    <w:rsid w:val="00FE3FD0"/>
    <w:rsid w:val="00FE4063"/>
    <w:rsid w:val="00FE46FC"/>
    <w:rsid w:val="00FE47D5"/>
    <w:rsid w:val="00FE4A0B"/>
    <w:rsid w:val="00FE4D80"/>
    <w:rsid w:val="00FE51CF"/>
    <w:rsid w:val="00FE52B1"/>
    <w:rsid w:val="00FE52CB"/>
    <w:rsid w:val="00FE534E"/>
    <w:rsid w:val="00FE53DD"/>
    <w:rsid w:val="00FE5660"/>
    <w:rsid w:val="00FE5FED"/>
    <w:rsid w:val="00FE610A"/>
    <w:rsid w:val="00FE66E0"/>
    <w:rsid w:val="00FE68ED"/>
    <w:rsid w:val="00FE6ECD"/>
    <w:rsid w:val="00FE7032"/>
    <w:rsid w:val="00FE724A"/>
    <w:rsid w:val="00FE740E"/>
    <w:rsid w:val="00FE79DA"/>
    <w:rsid w:val="00FF040E"/>
    <w:rsid w:val="00FF081C"/>
    <w:rsid w:val="00FF0834"/>
    <w:rsid w:val="00FF1668"/>
    <w:rsid w:val="00FF1BD4"/>
    <w:rsid w:val="00FF1DDE"/>
    <w:rsid w:val="00FF1E03"/>
    <w:rsid w:val="00FF210C"/>
    <w:rsid w:val="00FF27F4"/>
    <w:rsid w:val="00FF2830"/>
    <w:rsid w:val="00FF2880"/>
    <w:rsid w:val="00FF2C4D"/>
    <w:rsid w:val="00FF308C"/>
    <w:rsid w:val="00FF3100"/>
    <w:rsid w:val="00FF3137"/>
    <w:rsid w:val="00FF37E4"/>
    <w:rsid w:val="00FF386F"/>
    <w:rsid w:val="00FF3A16"/>
    <w:rsid w:val="00FF3F87"/>
    <w:rsid w:val="00FF434C"/>
    <w:rsid w:val="00FF48DC"/>
    <w:rsid w:val="00FF4A0C"/>
    <w:rsid w:val="00FF4C55"/>
    <w:rsid w:val="00FF4DB2"/>
    <w:rsid w:val="00FF5782"/>
    <w:rsid w:val="00FF591E"/>
    <w:rsid w:val="00FF5A33"/>
    <w:rsid w:val="00FF5B87"/>
    <w:rsid w:val="00FF5CEA"/>
    <w:rsid w:val="00FF5D13"/>
    <w:rsid w:val="00FF5D63"/>
    <w:rsid w:val="00FF699C"/>
    <w:rsid w:val="00FF6E06"/>
    <w:rsid w:val="00FF6FDB"/>
    <w:rsid w:val="00FF746C"/>
    <w:rsid w:val="00FF7495"/>
    <w:rsid w:val="00FF755E"/>
    <w:rsid w:val="00FF76C2"/>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433FA"/>
  <w15:docId w15:val="{5BBF2C93-8F77-45A1-B9F3-718F90B9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99"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E63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1">
    <w:name w:val="heading 1"/>
    <w:basedOn w:val="a"/>
    <w:next w:val="a"/>
    <w:link w:val="10"/>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2">
    <w:name w:val="heading 2"/>
    <w:basedOn w:val="a"/>
    <w:next w:val="a"/>
    <w:link w:val="20"/>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3">
    <w:name w:val="heading 3"/>
    <w:basedOn w:val="a"/>
    <w:next w:val="a"/>
    <w:link w:val="30"/>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4">
    <w:name w:val="heading 4"/>
    <w:basedOn w:val="a"/>
    <w:next w:val="a"/>
    <w:link w:val="40"/>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5">
    <w:name w:val="heading 5"/>
    <w:basedOn w:val="a"/>
    <w:next w:val="a"/>
    <w:link w:val="5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rPr>
  </w:style>
  <w:style w:type="paragraph" w:styleId="6">
    <w:name w:val="heading 6"/>
    <w:basedOn w:val="a"/>
    <w:next w:val="a"/>
    <w:link w:val="6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rPr>
  </w:style>
  <w:style w:type="paragraph" w:styleId="7">
    <w:name w:val="heading 7"/>
    <w:basedOn w:val="a"/>
    <w:next w:val="a"/>
    <w:link w:val="7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rPr>
  </w:style>
  <w:style w:type="paragraph" w:styleId="8">
    <w:name w:val="heading 8"/>
    <w:basedOn w:val="a"/>
    <w:next w:val="a"/>
    <w:link w:val="8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rPr>
  </w:style>
  <w:style w:type="paragraph" w:styleId="9">
    <w:name w:val="heading 9"/>
    <w:basedOn w:val="a"/>
    <w:next w:val="a"/>
    <w:link w:val="9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locked/>
    <w:rsid w:val="008540A7"/>
    <w:rPr>
      <w:rFonts w:ascii="Arial" w:hAnsi="Arial"/>
      <w:b/>
      <w:bCs/>
      <w:sz w:val="18"/>
      <w:szCs w:val="18"/>
      <w:u w:val="single"/>
      <w:shd w:val="solid" w:color="FFFFFF" w:fill="FFFFFF"/>
    </w:rPr>
  </w:style>
  <w:style w:type="character" w:customStyle="1" w:styleId="20">
    <w:name w:val="หัวเรื่อง 2 อักขระ"/>
    <w:link w:val="2"/>
    <w:semiHidden/>
    <w:locked/>
    <w:rsid w:val="008540A7"/>
    <w:rPr>
      <w:rFonts w:ascii="Cambria" w:hAnsi="Cambria" w:cs="Times New Roman"/>
      <w:b/>
      <w:i/>
      <w:sz w:val="35"/>
    </w:rPr>
  </w:style>
  <w:style w:type="character" w:customStyle="1" w:styleId="30">
    <w:name w:val="หัวเรื่อง 3 อักขระ"/>
    <w:link w:val="3"/>
    <w:semiHidden/>
    <w:locked/>
    <w:rsid w:val="008540A7"/>
    <w:rPr>
      <w:rFonts w:ascii="Cambria" w:hAnsi="Cambria" w:cs="Times New Roman"/>
      <w:b/>
      <w:sz w:val="33"/>
    </w:rPr>
  </w:style>
  <w:style w:type="character" w:customStyle="1" w:styleId="40">
    <w:name w:val="หัวเรื่อง 4 อักขระ"/>
    <w:link w:val="4"/>
    <w:locked/>
    <w:rsid w:val="008540A7"/>
    <w:rPr>
      <w:rFonts w:ascii="Arial" w:hAnsi="Arial" w:cs="Times New Roman"/>
      <w:b/>
      <w:sz w:val="18"/>
    </w:rPr>
  </w:style>
  <w:style w:type="character" w:customStyle="1" w:styleId="50">
    <w:name w:val="หัวเรื่อง 5 อักขระ"/>
    <w:link w:val="5"/>
    <w:semiHidden/>
    <w:locked/>
    <w:rsid w:val="008540A7"/>
    <w:rPr>
      <w:rFonts w:ascii="Calibri" w:hAnsi="Calibri" w:cs="Times New Roman"/>
      <w:b/>
      <w:i/>
      <w:sz w:val="33"/>
    </w:rPr>
  </w:style>
  <w:style w:type="character" w:customStyle="1" w:styleId="60">
    <w:name w:val="หัวเรื่อง 6 อักขระ"/>
    <w:link w:val="6"/>
    <w:semiHidden/>
    <w:locked/>
    <w:rsid w:val="008540A7"/>
    <w:rPr>
      <w:rFonts w:ascii="Calibri" w:hAnsi="Calibri" w:cs="Times New Roman"/>
      <w:b/>
    </w:rPr>
  </w:style>
  <w:style w:type="character" w:customStyle="1" w:styleId="70">
    <w:name w:val="หัวเรื่อง 7 อักขระ"/>
    <w:link w:val="7"/>
    <w:semiHidden/>
    <w:locked/>
    <w:rsid w:val="008540A7"/>
    <w:rPr>
      <w:rFonts w:ascii="Calibri" w:hAnsi="Calibri" w:cs="Times New Roman"/>
      <w:sz w:val="30"/>
    </w:rPr>
  </w:style>
  <w:style w:type="character" w:customStyle="1" w:styleId="80">
    <w:name w:val="หัวเรื่อง 8 อักขระ"/>
    <w:link w:val="8"/>
    <w:semiHidden/>
    <w:locked/>
    <w:rsid w:val="008540A7"/>
    <w:rPr>
      <w:rFonts w:ascii="Calibri" w:hAnsi="Calibri" w:cs="Times New Roman"/>
      <w:i/>
      <w:sz w:val="30"/>
    </w:rPr>
  </w:style>
  <w:style w:type="character" w:customStyle="1" w:styleId="90">
    <w:name w:val="หัวเรื่อง 9 อักขระ"/>
    <w:link w:val="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3">
    <w:name w:val="header"/>
    <w:aliases w:val=" Char"/>
    <w:basedOn w:val="a"/>
    <w:link w:val="a4"/>
    <w:uiPriority w:val="99"/>
    <w:rsid w:val="008540A7"/>
    <w:pPr>
      <w:tabs>
        <w:tab w:val="center" w:pos="4536"/>
        <w:tab w:val="right" w:pos="9072"/>
      </w:tabs>
    </w:pPr>
    <w:rPr>
      <w:sz w:val="22"/>
      <w:szCs w:val="20"/>
    </w:rPr>
  </w:style>
  <w:style w:type="character" w:customStyle="1" w:styleId="a4">
    <w:name w:val="หัวกระดาษ อักขระ"/>
    <w:aliases w:val=" Char อักขระ"/>
    <w:link w:val="a3"/>
    <w:uiPriority w:val="99"/>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rPr>
  </w:style>
  <w:style w:type="character" w:customStyle="1" w:styleId="AAReference">
    <w:name w:val="AA Reference"/>
    <w:rsid w:val="008540A7"/>
    <w:rPr>
      <w:rFonts w:ascii="Arial" w:hAnsi="Arial"/>
      <w:color w:val="auto"/>
      <w:spacing w:val="0"/>
      <w:w w:val="100"/>
      <w:position w:val="0"/>
      <w:sz w:val="14"/>
      <w:vertAlign w:val="baseline"/>
      <w:lang w:val="en-US"/>
    </w:rPr>
  </w:style>
  <w:style w:type="paragraph" w:styleId="a5">
    <w:name w:val="footer"/>
    <w:basedOn w:val="a"/>
    <w:link w:val="a6"/>
    <w:uiPriority w:val="99"/>
    <w:rsid w:val="008540A7"/>
    <w:pPr>
      <w:tabs>
        <w:tab w:val="center" w:pos="4536"/>
        <w:tab w:val="right" w:pos="9072"/>
      </w:tabs>
    </w:pPr>
    <w:rPr>
      <w:szCs w:val="20"/>
    </w:rPr>
  </w:style>
  <w:style w:type="character" w:customStyle="1" w:styleId="a6">
    <w:name w:val="ท้ายกระดาษ อักขระ"/>
    <w:link w:val="a5"/>
    <w:uiPriority w:val="99"/>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7">
    <w:name w:val="caption"/>
    <w:basedOn w:val="a"/>
    <w:next w:val="a"/>
    <w:qFormat/>
    <w:rsid w:val="008540A7"/>
    <w:rPr>
      <w:b/>
      <w:bCs/>
    </w:rPr>
  </w:style>
  <w:style w:type="paragraph" w:styleId="a8">
    <w:name w:val="List Bullet"/>
    <w:basedOn w:val="a"/>
    <w:rsid w:val="008540A7"/>
    <w:pPr>
      <w:tabs>
        <w:tab w:val="clear" w:pos="907"/>
        <w:tab w:val="left" w:pos="284"/>
        <w:tab w:val="num" w:pos="926"/>
      </w:tabs>
      <w:ind w:left="284" w:hanging="284"/>
    </w:pPr>
  </w:style>
  <w:style w:type="paragraph" w:styleId="21">
    <w:name w:val="List Bullet 2"/>
    <w:basedOn w:val="a"/>
    <w:rsid w:val="008540A7"/>
    <w:pPr>
      <w:tabs>
        <w:tab w:val="left" w:pos="567"/>
        <w:tab w:val="num" w:pos="1209"/>
      </w:tabs>
      <w:ind w:left="851" w:hanging="284"/>
    </w:pPr>
  </w:style>
  <w:style w:type="paragraph" w:styleId="31">
    <w:name w:val="List Bullet 3"/>
    <w:basedOn w:val="a"/>
    <w:rsid w:val="008540A7"/>
    <w:pPr>
      <w:tabs>
        <w:tab w:val="clear" w:pos="907"/>
        <w:tab w:val="left" w:pos="851"/>
      </w:tabs>
      <w:ind w:left="1135" w:hanging="284"/>
    </w:pPr>
  </w:style>
  <w:style w:type="paragraph" w:styleId="41">
    <w:name w:val="List Bullet 4"/>
    <w:basedOn w:val="a"/>
    <w:rsid w:val="008540A7"/>
    <w:pPr>
      <w:tabs>
        <w:tab w:val="num" w:pos="643"/>
        <w:tab w:val="left" w:pos="1134"/>
      </w:tabs>
      <w:ind w:left="1418" w:hanging="284"/>
    </w:pPr>
  </w:style>
  <w:style w:type="paragraph" w:styleId="a9">
    <w:name w:val="List Number"/>
    <w:basedOn w:val="a"/>
    <w:rsid w:val="008540A7"/>
    <w:pPr>
      <w:tabs>
        <w:tab w:val="left" w:pos="284"/>
      </w:tabs>
      <w:ind w:left="284" w:hanging="284"/>
    </w:pPr>
  </w:style>
  <w:style w:type="paragraph" w:styleId="22">
    <w:name w:val="List Number 2"/>
    <w:basedOn w:val="a"/>
    <w:rsid w:val="008540A7"/>
    <w:pPr>
      <w:tabs>
        <w:tab w:val="left" w:pos="567"/>
        <w:tab w:val="num" w:pos="643"/>
      </w:tabs>
      <w:ind w:left="851" w:hanging="284"/>
    </w:pPr>
  </w:style>
  <w:style w:type="paragraph" w:styleId="32">
    <w:name w:val="List Number 3"/>
    <w:basedOn w:val="a"/>
    <w:rsid w:val="008540A7"/>
    <w:pPr>
      <w:tabs>
        <w:tab w:val="clear" w:pos="907"/>
        <w:tab w:val="left" w:pos="851"/>
      </w:tabs>
      <w:ind w:left="1135" w:hanging="284"/>
    </w:pPr>
  </w:style>
  <w:style w:type="paragraph" w:styleId="aa">
    <w:name w:val="Normal Indent"/>
    <w:basedOn w:val="a"/>
    <w:rsid w:val="008540A7"/>
    <w:pPr>
      <w:ind w:left="284"/>
    </w:pPr>
  </w:style>
  <w:style w:type="paragraph" w:customStyle="1" w:styleId="AAFrameAddress">
    <w:name w:val="AA Frame Address"/>
    <w:basedOn w:val="1"/>
    <w:rsid w:val="008540A7"/>
    <w:pPr>
      <w:framePr w:w="2812" w:h="1701" w:hSpace="142" w:vSpace="142" w:wrap="around" w:vAnchor="page" w:hAnchor="page" w:x="8024" w:y="2723"/>
      <w:shd w:val="clear" w:color="FFFFFF" w:fill="auto"/>
      <w:spacing w:after="90" w:line="240" w:lineRule="auto"/>
    </w:pPr>
    <w:rPr>
      <w:noProof/>
    </w:rPr>
  </w:style>
  <w:style w:type="paragraph" w:styleId="51">
    <w:name w:val="List Number 5"/>
    <w:basedOn w:val="a"/>
    <w:rsid w:val="008540A7"/>
    <w:pPr>
      <w:tabs>
        <w:tab w:val="left" w:pos="1418"/>
        <w:tab w:val="num" w:pos="1492"/>
      </w:tabs>
      <w:ind w:left="1418" w:hanging="284"/>
    </w:pPr>
  </w:style>
  <w:style w:type="paragraph" w:styleId="42">
    <w:name w:val="List Number 4"/>
    <w:basedOn w:val="a"/>
    <w:rsid w:val="008540A7"/>
    <w:pPr>
      <w:tabs>
        <w:tab w:val="num" w:pos="1209"/>
        <w:tab w:val="left" w:pos="1418"/>
      </w:tabs>
      <w:ind w:left="1209" w:hanging="360"/>
    </w:pPr>
  </w:style>
  <w:style w:type="paragraph" w:styleId="ab">
    <w:name w:val="table of authorities"/>
    <w:basedOn w:val="a"/>
    <w:next w:val="a"/>
    <w:semiHidden/>
    <w:rsid w:val="008540A7"/>
    <w:pPr>
      <w:ind w:left="284" w:hanging="284"/>
    </w:pPr>
  </w:style>
  <w:style w:type="paragraph" w:styleId="11">
    <w:name w:val="index 1"/>
    <w:basedOn w:val="a"/>
    <w:next w:val="a"/>
    <w:autoRedefine/>
    <w:semiHidden/>
    <w:rsid w:val="008540A7"/>
    <w:pPr>
      <w:ind w:left="284" w:hanging="284"/>
    </w:pPr>
  </w:style>
  <w:style w:type="paragraph" w:styleId="23">
    <w:name w:val="index 2"/>
    <w:basedOn w:val="a"/>
    <w:next w:val="a"/>
    <w:autoRedefine/>
    <w:semiHidden/>
    <w:rsid w:val="008540A7"/>
    <w:pPr>
      <w:ind w:left="568" w:hanging="284"/>
    </w:pPr>
  </w:style>
  <w:style w:type="paragraph" w:styleId="33">
    <w:name w:val="index 3"/>
    <w:basedOn w:val="a"/>
    <w:next w:val="a"/>
    <w:autoRedefine/>
    <w:semiHidden/>
    <w:rsid w:val="008540A7"/>
    <w:pPr>
      <w:ind w:left="851" w:hanging="284"/>
    </w:pPr>
  </w:style>
  <w:style w:type="paragraph" w:styleId="43">
    <w:name w:val="index 4"/>
    <w:basedOn w:val="a"/>
    <w:next w:val="a"/>
    <w:semiHidden/>
    <w:rsid w:val="008540A7"/>
    <w:pPr>
      <w:ind w:left="1135" w:hanging="284"/>
    </w:pPr>
  </w:style>
  <w:style w:type="paragraph" w:styleId="61">
    <w:name w:val="index 6"/>
    <w:basedOn w:val="a"/>
    <w:next w:val="a"/>
    <w:semiHidden/>
    <w:rsid w:val="008540A7"/>
    <w:pPr>
      <w:ind w:left="1702" w:hanging="284"/>
    </w:pPr>
  </w:style>
  <w:style w:type="paragraph" w:styleId="52">
    <w:name w:val="index 5"/>
    <w:basedOn w:val="a"/>
    <w:next w:val="a"/>
    <w:semiHidden/>
    <w:rsid w:val="008540A7"/>
    <w:pPr>
      <w:ind w:left="1418" w:hanging="284"/>
    </w:pPr>
  </w:style>
  <w:style w:type="paragraph" w:styleId="71">
    <w:name w:val="index 7"/>
    <w:basedOn w:val="a"/>
    <w:next w:val="a"/>
    <w:semiHidden/>
    <w:rsid w:val="008540A7"/>
    <w:pPr>
      <w:ind w:left="1985" w:hanging="284"/>
    </w:pPr>
  </w:style>
  <w:style w:type="paragraph" w:styleId="81">
    <w:name w:val="index 8"/>
    <w:basedOn w:val="a"/>
    <w:next w:val="a"/>
    <w:semiHidden/>
    <w:rsid w:val="008540A7"/>
    <w:pPr>
      <w:ind w:left="2269" w:hanging="284"/>
    </w:pPr>
  </w:style>
  <w:style w:type="paragraph" w:styleId="91">
    <w:name w:val="index 9"/>
    <w:basedOn w:val="a"/>
    <w:next w:val="a"/>
    <w:semiHidden/>
    <w:rsid w:val="008540A7"/>
    <w:pPr>
      <w:ind w:left="2552" w:hanging="284"/>
    </w:pPr>
  </w:style>
  <w:style w:type="paragraph" w:styleId="24">
    <w:name w:val="toc 2"/>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34">
    <w:name w:val="toc 3"/>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
    <w:next w:val="a"/>
    <w:semiHidden/>
    <w:rsid w:val="008540A7"/>
    <w:pPr>
      <w:ind w:left="851"/>
    </w:pPr>
  </w:style>
  <w:style w:type="paragraph" w:styleId="53">
    <w:name w:val="toc 5"/>
    <w:basedOn w:val="a"/>
    <w:next w:val="a"/>
    <w:semiHidden/>
    <w:rsid w:val="008540A7"/>
    <w:pPr>
      <w:ind w:left="1134"/>
    </w:pPr>
  </w:style>
  <w:style w:type="paragraph" w:styleId="62">
    <w:name w:val="toc 6"/>
    <w:basedOn w:val="a"/>
    <w:next w:val="a"/>
    <w:semiHidden/>
    <w:rsid w:val="008540A7"/>
    <w:pPr>
      <w:ind w:left="1418"/>
    </w:pPr>
  </w:style>
  <w:style w:type="paragraph" w:styleId="72">
    <w:name w:val="toc 7"/>
    <w:basedOn w:val="a"/>
    <w:next w:val="a"/>
    <w:semiHidden/>
    <w:rsid w:val="008540A7"/>
    <w:pPr>
      <w:ind w:left="1701"/>
    </w:pPr>
  </w:style>
  <w:style w:type="paragraph" w:styleId="82">
    <w:name w:val="toc 8"/>
    <w:basedOn w:val="a"/>
    <w:next w:val="a"/>
    <w:semiHidden/>
    <w:rsid w:val="008540A7"/>
    <w:pPr>
      <w:ind w:left="1985"/>
    </w:pPr>
  </w:style>
  <w:style w:type="paragraph" w:styleId="92">
    <w:name w:val="toc 9"/>
    <w:basedOn w:val="a"/>
    <w:next w:val="a"/>
    <w:semiHidden/>
    <w:rsid w:val="008540A7"/>
    <w:pPr>
      <w:ind w:left="2268"/>
    </w:pPr>
  </w:style>
  <w:style w:type="paragraph" w:styleId="ac">
    <w:name w:val="table of figures"/>
    <w:basedOn w:val="a"/>
    <w:next w:val="a"/>
    <w:semiHidden/>
    <w:rsid w:val="008540A7"/>
    <w:pPr>
      <w:ind w:left="567" w:hanging="567"/>
    </w:pPr>
  </w:style>
  <w:style w:type="paragraph" w:styleId="54">
    <w:name w:val="List Bullet 5"/>
    <w:basedOn w:val="a"/>
    <w:rsid w:val="008540A7"/>
    <w:pPr>
      <w:tabs>
        <w:tab w:val="left" w:pos="1418"/>
        <w:tab w:val="num" w:pos="1492"/>
      </w:tabs>
      <w:ind w:left="1702" w:hanging="284"/>
    </w:pPr>
  </w:style>
  <w:style w:type="paragraph" w:styleId="ad">
    <w:name w:val="Body Text"/>
    <w:basedOn w:val="a"/>
    <w:link w:val="ae"/>
    <w:rsid w:val="008540A7"/>
    <w:pPr>
      <w:spacing w:after="120"/>
    </w:pPr>
    <w:rPr>
      <w:sz w:val="22"/>
      <w:szCs w:val="20"/>
    </w:rPr>
  </w:style>
  <w:style w:type="character" w:customStyle="1" w:styleId="ae">
    <w:name w:val="เนื้อความ อักขระ"/>
    <w:link w:val="ad"/>
    <w:locked/>
    <w:rsid w:val="008540A7"/>
    <w:rPr>
      <w:rFonts w:ascii="Arial" w:hAnsi="Arial" w:cs="Times New Roman"/>
      <w:sz w:val="22"/>
    </w:rPr>
  </w:style>
  <w:style w:type="paragraph" w:styleId="af">
    <w:name w:val="Body Text First Indent"/>
    <w:basedOn w:val="ad"/>
    <w:link w:val="af0"/>
    <w:rsid w:val="008540A7"/>
    <w:pPr>
      <w:ind w:firstLine="284"/>
    </w:pPr>
  </w:style>
  <w:style w:type="character" w:customStyle="1" w:styleId="af0">
    <w:name w:val="เยื้องย่อหน้าแรกของเนื้อความ อักขระ"/>
    <w:link w:val="af"/>
    <w:semiHidden/>
    <w:locked/>
    <w:rsid w:val="008540A7"/>
    <w:rPr>
      <w:rFonts w:ascii="Arial" w:hAnsi="Arial" w:cs="Times New Roman"/>
      <w:sz w:val="22"/>
    </w:rPr>
  </w:style>
  <w:style w:type="paragraph" w:styleId="af1">
    <w:name w:val="Body Text Indent"/>
    <w:basedOn w:val="a"/>
    <w:link w:val="af2"/>
    <w:rsid w:val="008540A7"/>
    <w:pPr>
      <w:spacing w:after="120"/>
      <w:ind w:left="283"/>
    </w:pPr>
    <w:rPr>
      <w:sz w:val="22"/>
      <w:szCs w:val="20"/>
    </w:rPr>
  </w:style>
  <w:style w:type="character" w:customStyle="1" w:styleId="BodyTextIndentChar">
    <w:name w:val="Body Text Indent Char"/>
    <w:semiHidden/>
    <w:locked/>
    <w:rsid w:val="008540A7"/>
    <w:rPr>
      <w:rFonts w:ascii="Arial" w:hAnsi="Arial" w:cs="Times New Roman"/>
      <w:sz w:val="22"/>
    </w:rPr>
  </w:style>
  <w:style w:type="character" w:customStyle="1" w:styleId="af2">
    <w:name w:val="การเยื้องเนื้อความ อักขระ"/>
    <w:link w:val="af1"/>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a"/>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a"/>
    <w:rsid w:val="008540A7"/>
    <w:pPr>
      <w:framePr w:w="4253" w:h="1418" w:hRule="exact" w:hSpace="142" w:vSpace="142" w:wrap="around" w:vAnchor="page" w:hAnchor="page" w:x="7457" w:y="568"/>
    </w:pPr>
  </w:style>
  <w:style w:type="character" w:styleId="af3">
    <w:name w:val="Strong"/>
    <w:qFormat/>
    <w:rsid w:val="008540A7"/>
    <w:rPr>
      <w:rFonts w:cs="Times New Roman"/>
      <w:b/>
    </w:rPr>
  </w:style>
  <w:style w:type="paragraph" w:styleId="25">
    <w:name w:val="Body Text First Indent 2"/>
    <w:basedOn w:val="af1"/>
    <w:link w:val="26"/>
    <w:rsid w:val="008540A7"/>
    <w:pPr>
      <w:ind w:left="284" w:firstLine="284"/>
    </w:pPr>
  </w:style>
  <w:style w:type="character" w:customStyle="1" w:styleId="26">
    <w:name w:val="เยื้องย่อหน้าแรกของเนื้อความ 2 อักขระ"/>
    <w:link w:val="25"/>
    <w:semiHidden/>
    <w:locked/>
    <w:rsid w:val="008540A7"/>
    <w:rPr>
      <w:rFonts w:ascii="Arial" w:hAnsi="Arial" w:cs="Times New Roman"/>
      <w:sz w:val="22"/>
    </w:rPr>
  </w:style>
  <w:style w:type="paragraph" w:customStyle="1" w:styleId="AANumbering">
    <w:name w:val="AA Numbering"/>
    <w:basedOn w:val="a"/>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12">
    <w:name w:val="toc 1"/>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f4">
    <w:name w:val="¢éÍ¤ÇÒÁ"/>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a3"/>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a"/>
    <w:next w:val="a"/>
    <w:rsid w:val="008540A7"/>
    <w:pPr>
      <w:framePr w:w="7308" w:h="1134" w:hSpace="180" w:vSpace="180" w:wrap="notBeside" w:vAnchor="text" w:hAnchor="margin" w:x="1" w:y="7"/>
      <w:spacing w:after="240"/>
    </w:pPr>
  </w:style>
  <w:style w:type="paragraph" w:customStyle="1" w:styleId="PictureLeft">
    <w:name w:val="PictureLeft"/>
    <w:basedOn w:val="a"/>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a"/>
    <w:rsid w:val="008540A7"/>
    <w:pPr>
      <w:spacing w:line="280" w:lineRule="atLeast"/>
    </w:pPr>
    <w:rPr>
      <w:rFonts w:ascii="Times New Roman" w:hAnsi="Times New Roman"/>
      <w:b/>
      <w:bCs/>
      <w:sz w:val="22"/>
      <w:szCs w:val="22"/>
    </w:rPr>
  </w:style>
  <w:style w:type="paragraph" w:customStyle="1" w:styleId="StandaardOpinion">
    <w:name w:val="StandaardOpinion"/>
    <w:basedOn w:val="a"/>
    <w:rsid w:val="008540A7"/>
    <w:pPr>
      <w:spacing w:line="280" w:lineRule="atLeast"/>
    </w:pPr>
    <w:rPr>
      <w:rFonts w:ascii="Times New Roman" w:hAnsi="Times New Roman"/>
      <w:sz w:val="22"/>
      <w:szCs w:val="22"/>
    </w:rPr>
  </w:style>
  <w:style w:type="paragraph" w:customStyle="1" w:styleId="T">
    <w:name w:val="Å§ª×Í 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f5">
    <w:name w:val="Åº"/>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5">
    <w:name w:val="µÒÃÒ§3ªèÍ§"/>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f6">
    <w:name w:val="ºÇ¡"/>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6">
    <w:name w:val="?????3????"/>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7">
    <w:name w:val="???"/>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af8">
    <w:name w:val="page number"/>
    <w:rsid w:val="008540A7"/>
    <w:rPr>
      <w:rFonts w:cs="Times New Roman"/>
    </w:rPr>
  </w:style>
  <w:style w:type="paragraph" w:styleId="27">
    <w:name w:val="Body Text 2"/>
    <w:basedOn w:val="a"/>
    <w:link w:val="28"/>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rPr>
  </w:style>
  <w:style w:type="character" w:customStyle="1" w:styleId="28">
    <w:name w:val="เนื้อความ 2 อักขระ"/>
    <w:link w:val="27"/>
    <w:semiHidden/>
    <w:locked/>
    <w:rsid w:val="008540A7"/>
    <w:rPr>
      <w:rFonts w:ascii="Arial" w:hAnsi="Arial" w:cs="Times New Roman"/>
      <w:sz w:val="22"/>
    </w:rPr>
  </w:style>
  <w:style w:type="paragraph" w:customStyle="1" w:styleId="100">
    <w:name w:val="10"/>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37">
    <w:name w:val="Body Text 3"/>
    <w:basedOn w:val="a"/>
    <w:link w:val="38"/>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38">
    <w:name w:val="เนื้อความ 3 อักขระ"/>
    <w:link w:val="37"/>
    <w:semiHidden/>
    <w:locked/>
    <w:rsid w:val="008540A7"/>
    <w:rPr>
      <w:rFonts w:ascii="Arial" w:hAnsi="Arial" w:cs="Times New Roman"/>
      <w:sz w:val="20"/>
    </w:rPr>
  </w:style>
  <w:style w:type="paragraph" w:customStyle="1" w:styleId="13">
    <w:name w:val="ข้อความบอลลูน1"/>
    <w:basedOn w:val="a"/>
    <w:semiHidden/>
    <w:rsid w:val="008540A7"/>
    <w:rPr>
      <w:rFonts w:ascii="Tahoma" w:hAnsi="Tahoma" w:cs="Tahoma"/>
      <w:sz w:val="16"/>
      <w:szCs w:val="16"/>
    </w:rPr>
  </w:style>
  <w:style w:type="paragraph" w:styleId="29">
    <w:name w:val="Body Text Indent 2"/>
    <w:basedOn w:val="a"/>
    <w:link w:val="2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2a">
    <w:name w:val="การเยื้องเนื้อความ 2 อักขระ"/>
    <w:link w:val="29"/>
    <w:locked/>
    <w:rsid w:val="008540A7"/>
    <w:rPr>
      <w:rFonts w:ascii="Cordia New" w:hAnsi="Cordia New" w:cs="Times New Roman"/>
      <w:sz w:val="28"/>
    </w:rPr>
  </w:style>
  <w:style w:type="paragraph" w:customStyle="1" w:styleId="E">
    <w:name w:val="Å§ª×èÍ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f9">
    <w:name w:val="???????"/>
    <w:basedOn w:val="a"/>
    <w:uiPriority w:val="99"/>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fa">
    <w:name w:val="??"/>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5">
    <w:name w:val="5"/>
    <w:basedOn w:val="E1"/>
    <w:rsid w:val="008540A7"/>
    <w:pPr>
      <w:jc w:val="left"/>
    </w:pPr>
    <w:rPr>
      <w:sz w:val="10"/>
      <w:szCs w:val="10"/>
    </w:rPr>
  </w:style>
  <w:style w:type="paragraph" w:customStyle="1" w:styleId="T0">
    <w:name w:val="????? 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fb">
    <w:name w:val="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a"/>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afc">
    <w:name w:val="Balloon Text"/>
    <w:basedOn w:val="a"/>
    <w:link w:val="afd"/>
    <w:semiHidden/>
    <w:rsid w:val="008540A7"/>
    <w:rPr>
      <w:rFonts w:ascii="Tahoma" w:hAnsi="Tahoma"/>
      <w:sz w:val="20"/>
      <w:szCs w:val="20"/>
    </w:rPr>
  </w:style>
  <w:style w:type="character" w:customStyle="1" w:styleId="afd">
    <w:name w:val="ข้อความบอลลูน อักขระ"/>
    <w:link w:val="afc"/>
    <w:semiHidden/>
    <w:locked/>
    <w:rsid w:val="008540A7"/>
    <w:rPr>
      <w:rFonts w:ascii="Tahoma" w:hAnsi="Tahoma" w:cs="Times New Roman"/>
      <w:sz w:val="20"/>
    </w:rPr>
  </w:style>
  <w:style w:type="paragraph" w:customStyle="1" w:styleId="CharChar1">
    <w:name w:val="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fe">
    <w:name w:val="ข้อความ"/>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ff">
    <w:name w:val="ลบ"/>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aff0">
    <w:name w:val="Table Grid"/>
    <w:basedOn w:val="a1"/>
    <w:uiPriority w:val="39"/>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rPr>
  </w:style>
  <w:style w:type="character" w:customStyle="1" w:styleId="HTML0">
    <w:name w:val="HTML ที่ได้รับการจัดรูปแบบแล้ว อักขระ"/>
    <w:link w:val="HTML"/>
    <w:semiHidden/>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ff1">
    <w:name w:val="List Paragraph"/>
    <w:aliases w:val="FS ENG01,List Paragraph1,heading 9,Heading 91,Inhaltsverzeichnis,List Paragraph3,ย่อย3,table,List Paragraph5,วงกลม,(ก) List Paragraph,รายการย่อหน้า 1,ย่อหน้า# 1,List Title,En tête 1,Table Heading,List Para 1,TOC etc.,List Paragraph - RFP"/>
    <w:basedOn w:val="a"/>
    <w:link w:val="aff2"/>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39">
    <w:name w:val="Body Text Indent 3"/>
    <w:basedOn w:val="a"/>
    <w:link w:val="3a"/>
    <w:uiPriority w:val="99"/>
    <w:rsid w:val="008540A7"/>
    <w:pPr>
      <w:spacing w:after="120"/>
      <w:ind w:left="360"/>
    </w:pPr>
    <w:rPr>
      <w:sz w:val="20"/>
      <w:szCs w:val="20"/>
    </w:rPr>
  </w:style>
  <w:style w:type="character" w:customStyle="1" w:styleId="3a">
    <w:name w:val="การเยื้องเนื้อความ 3 อักขระ"/>
    <w:link w:val="39"/>
    <w:uiPriority w:val="99"/>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ff3">
    <w:name w:val="Block Tex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aff4">
    <w:name w:val="Plain Text"/>
    <w:basedOn w:val="a"/>
    <w:link w:val="aff5"/>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aff5">
    <w:name w:val="ข้อความธรรมดา อักขระ"/>
    <w:link w:val="aff4"/>
    <w:locked/>
    <w:rsid w:val="008540A7"/>
    <w:rPr>
      <w:rFonts w:ascii="Courier New" w:hAnsi="Courier New" w:cs="Times New Roman"/>
      <w:sz w:val="25"/>
    </w:rPr>
  </w:style>
  <w:style w:type="paragraph" w:customStyle="1" w:styleId="BodyText21">
    <w:name w:val="Body Text 2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aff6">
    <w:name w:val="annotation reference"/>
    <w:rsid w:val="008540A7"/>
    <w:rPr>
      <w:rFonts w:cs="Times New Roman"/>
      <w:sz w:val="18"/>
    </w:rPr>
  </w:style>
  <w:style w:type="paragraph" w:styleId="aff7">
    <w:name w:val="annotation text"/>
    <w:basedOn w:val="a"/>
    <w:link w:val="aff8"/>
    <w:rsid w:val="008540A7"/>
    <w:rPr>
      <w:sz w:val="25"/>
      <w:szCs w:val="20"/>
    </w:rPr>
  </w:style>
  <w:style w:type="character" w:customStyle="1" w:styleId="aff8">
    <w:name w:val="ข้อความข้อคิดเห็น อักขระ"/>
    <w:link w:val="aff7"/>
    <w:locked/>
    <w:rsid w:val="008540A7"/>
    <w:rPr>
      <w:rFonts w:ascii="Arial" w:hAnsi="Arial" w:cs="Times New Roman"/>
      <w:sz w:val="25"/>
    </w:rPr>
  </w:style>
  <w:style w:type="paragraph" w:styleId="aff9">
    <w:name w:val="annotation subject"/>
    <w:basedOn w:val="aff7"/>
    <w:next w:val="aff7"/>
    <w:link w:val="affa"/>
    <w:rsid w:val="008540A7"/>
    <w:rPr>
      <w:b/>
    </w:rPr>
  </w:style>
  <w:style w:type="character" w:customStyle="1" w:styleId="affa">
    <w:name w:val="ชื่อเรื่องของข้อคิดเห็น อักขระ"/>
    <w:link w:val="aff9"/>
    <w:locked/>
    <w:rsid w:val="008540A7"/>
    <w:rPr>
      <w:rFonts w:ascii="Arial" w:hAnsi="Arial" w:cs="Times New Roman"/>
      <w:b/>
      <w:sz w:val="25"/>
    </w:rPr>
  </w:style>
  <w:style w:type="paragraph" w:customStyle="1" w:styleId="AccPolicyHeading">
    <w:name w:val="Acc Policy Heading"/>
    <w:basedOn w:val="ad"/>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a"/>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ffb">
    <w:name w:val="Title"/>
    <w:basedOn w:val="a"/>
    <w:link w:val="affc"/>
    <w:qFormat/>
    <w:locked/>
    <w:rsid w:val="002E4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Times New Roman" w:hAnsi="Times New Roman"/>
      <w:sz w:val="24"/>
      <w:szCs w:val="24"/>
      <w:u w:val="single"/>
      <w:lang w:val="th-TH"/>
    </w:rPr>
  </w:style>
  <w:style w:type="character" w:customStyle="1" w:styleId="affc">
    <w:name w:val="ชื่อเรื่อง อักขระ"/>
    <w:link w:val="affb"/>
    <w:rsid w:val="002E4E5B"/>
    <w:rPr>
      <w:sz w:val="24"/>
      <w:szCs w:val="24"/>
      <w:u w:val="single"/>
      <w:lang w:val="th-TH"/>
    </w:rPr>
  </w:style>
  <w:style w:type="paragraph" w:customStyle="1" w:styleId="AONormal">
    <w:name w:val="AONormal"/>
    <w:rsid w:val="008E65AC"/>
    <w:pPr>
      <w:spacing w:line="260" w:lineRule="atLeast"/>
    </w:pPr>
    <w:rPr>
      <w:rFonts w:eastAsia="SimSun"/>
      <w:sz w:val="22"/>
      <w:szCs w:val="22"/>
      <w:lang w:val="en-GB" w:bidi="ar-SA"/>
    </w:rPr>
  </w:style>
  <w:style w:type="paragraph" w:customStyle="1" w:styleId="zfaxdetails">
    <w:name w:val="zfax details"/>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pPr>
    <w:rPr>
      <w:rFonts w:ascii="Times New Roman" w:hAnsi="Times New Roman"/>
      <w:lang w:val="en-GB"/>
    </w:rPr>
  </w:style>
  <w:style w:type="paragraph" w:customStyle="1" w:styleId="zdisclaimer">
    <w:name w:val="zdisclaimer"/>
    <w:basedOn w:val="a"/>
    <w:next w:val="a5"/>
    <w:rsid w:val="00BB446E"/>
    <w:pPr>
      <w:framePr w:wrap="auto" w:vAnchor="page" w:hAnchor="page" w:x="3238" w:y="1468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exact"/>
    </w:pPr>
    <w:rPr>
      <w:rFonts w:ascii="Times New Roman" w:hAnsi="Times New Roman"/>
      <w:sz w:val="20"/>
      <w:szCs w:val="20"/>
      <w:lang w:val="en-GB"/>
    </w:rPr>
  </w:style>
  <w:style w:type="paragraph" w:styleId="affd">
    <w:name w:val="footnote text"/>
    <w:basedOn w:val="a"/>
    <w:link w:val="affe"/>
    <w:semiHidden/>
    <w:locked/>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pPr>
    <w:rPr>
      <w:rFonts w:ascii="Times New Roman" w:hAnsi="Times New Roman"/>
      <w:lang w:val="en-GB"/>
    </w:rPr>
  </w:style>
  <w:style w:type="character" w:customStyle="1" w:styleId="affe">
    <w:name w:val="ข้อความเชิงอรรถ อักขระ"/>
    <w:link w:val="affd"/>
    <w:semiHidden/>
    <w:rsid w:val="00BB446E"/>
    <w:rPr>
      <w:sz w:val="18"/>
      <w:szCs w:val="18"/>
      <w:lang w:val="en-GB"/>
    </w:rPr>
  </w:style>
  <w:style w:type="paragraph" w:customStyle="1" w:styleId="zsubject">
    <w:name w:val="zsubject"/>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after="520" w:line="260" w:lineRule="atLeast"/>
    </w:pPr>
    <w:rPr>
      <w:rFonts w:ascii="Times New Roman" w:hAnsi="Times New Roman"/>
      <w:b/>
      <w:bCs/>
      <w:sz w:val="22"/>
      <w:szCs w:val="22"/>
      <w:lang w:val="en-GB"/>
    </w:rPr>
  </w:style>
  <w:style w:type="paragraph" w:customStyle="1" w:styleId="zDistnHeader">
    <w:name w:val="zDistnHeader"/>
    <w:basedOn w:val="a"/>
    <w:next w:val="a"/>
    <w:rsid w:val="00BB446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520" w:line="260" w:lineRule="atLeast"/>
    </w:pPr>
    <w:rPr>
      <w:rFonts w:ascii="Times New Roman" w:hAnsi="Times New Roman"/>
      <w:sz w:val="22"/>
      <w:szCs w:val="22"/>
      <w:lang w:val="en-GB"/>
    </w:rPr>
  </w:style>
  <w:style w:type="paragraph" w:customStyle="1" w:styleId="Graphic">
    <w:name w:val="Graphic"/>
    <w:basedOn w:val="afff"/>
    <w:rsid w:val="00BB446E"/>
    <w:pPr>
      <w:pBdr>
        <w:top w:val="single" w:sz="6" w:space="1" w:color="auto"/>
        <w:left w:val="single" w:sz="6" w:space="1" w:color="auto"/>
        <w:bottom w:val="single" w:sz="6" w:space="1" w:color="auto"/>
        <w:right w:val="single" w:sz="6" w:space="1" w:color="auto"/>
      </w:pBdr>
      <w:jc w:val="center"/>
    </w:pPr>
  </w:style>
  <w:style w:type="paragraph" w:styleId="afff">
    <w:name w:val="Signature"/>
    <w:basedOn w:val="a"/>
    <w:link w:val="afff0"/>
    <w:locked/>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Times New Roman" w:hAnsi="Times New Roman"/>
      <w:sz w:val="22"/>
      <w:szCs w:val="22"/>
      <w:lang w:val="en-GB"/>
    </w:rPr>
  </w:style>
  <w:style w:type="character" w:customStyle="1" w:styleId="afff0">
    <w:name w:val="ลายเซ็น อักขระ"/>
    <w:link w:val="afff"/>
    <w:rsid w:val="00BB446E"/>
    <w:rPr>
      <w:sz w:val="22"/>
      <w:szCs w:val="22"/>
      <w:lang w:val="en-GB"/>
    </w:rPr>
  </w:style>
  <w:style w:type="paragraph" w:customStyle="1" w:styleId="zdetails">
    <w:name w:val="zdetails"/>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exact"/>
    </w:pPr>
    <w:rPr>
      <w:rFonts w:ascii="Times New Roman" w:hAnsi="Times New Roman"/>
      <w:sz w:val="16"/>
      <w:szCs w:val="16"/>
      <w:lang w:val="en-GB"/>
    </w:rPr>
  </w:style>
  <w:style w:type="paragraph" w:customStyle="1" w:styleId="zbrand">
    <w:name w:val="zbrand"/>
    <w:basedOn w:val="a"/>
    <w:rsid w:val="00BB446E"/>
    <w:pPr>
      <w:keepLines/>
      <w:framePr w:wrap="auto" w:vAnchor="page" w:hAnchor="page" w:x="3063" w:y="145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pPr>
    <w:rPr>
      <w:rFonts w:ascii="Times New Roman" w:hAnsi="Times New Roman"/>
      <w:noProof/>
      <w:sz w:val="22"/>
      <w:szCs w:val="22"/>
    </w:rPr>
  </w:style>
  <w:style w:type="paragraph" w:customStyle="1" w:styleId="BlockQuotation">
    <w:name w:val="Block Quotation"/>
    <w:basedOn w:val="a"/>
    <w:rsid w:val="00BB44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line="240" w:lineRule="auto"/>
      <w:ind w:left="547" w:right="389"/>
      <w:jc w:val="both"/>
    </w:pPr>
    <w:rPr>
      <w:rFonts w:ascii="Times New Roman" w:hAnsi="Times New Roman"/>
      <w:sz w:val="28"/>
      <w:szCs w:val="28"/>
    </w:rPr>
  </w:style>
  <w:style w:type="paragraph" w:customStyle="1" w:styleId="CharCharChar">
    <w:name w:val="อักขระ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อักขระ Char อักขระ Char Char Char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0">
    <w:name w:val="อักขระ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sz w:val="20"/>
      <w:szCs w:val="20"/>
      <w:lang w:bidi="ar-SA"/>
    </w:rPr>
  </w:style>
  <w:style w:type="paragraph" w:customStyle="1" w:styleId="Preformatted">
    <w:name w:val="Preformatted"/>
    <w:basedOn w:val="a"/>
    <w:uiPriority w:val="99"/>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hAnsi="Courier New" w:cs="Tahoma"/>
      <w:sz w:val="20"/>
      <w:szCs w:val="20"/>
      <w:lang w:val="th-TH" w:eastAsia="th-TH"/>
    </w:rPr>
  </w:style>
  <w:style w:type="paragraph" w:customStyle="1" w:styleId="AA0">
    <w:name w:val="AA"/>
    <w:basedOn w:val="a"/>
    <w:rsid w:val="00BB446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hAnsi="Times New Roman"/>
      <w:sz w:val="28"/>
      <w:szCs w:val="28"/>
    </w:rPr>
  </w:style>
  <w:style w:type="paragraph" w:customStyle="1" w:styleId="Ple2">
    <w:name w:val="Ple2"/>
    <w:basedOn w:val="aff4"/>
    <w:rsid w:val="00BB446E"/>
    <w:pPr>
      <w:autoSpaceDE w:val="0"/>
      <w:autoSpaceDN w:val="0"/>
      <w:spacing w:line="260" w:lineRule="atLeast"/>
    </w:pPr>
    <w:rPr>
      <w:sz w:val="20"/>
      <w:szCs w:val="25"/>
      <w:lang w:val="en-GB"/>
    </w:rPr>
  </w:style>
  <w:style w:type="paragraph" w:customStyle="1" w:styleId="Default">
    <w:name w:val="Default"/>
    <w:rsid w:val="00BB446E"/>
    <w:pPr>
      <w:autoSpaceDE w:val="0"/>
      <w:autoSpaceDN w:val="0"/>
      <w:adjustRightInd w:val="0"/>
    </w:pPr>
    <w:rPr>
      <w:rFonts w:ascii="EucrosiaUPC" w:hAnsi="EucrosiaUPC" w:cs="EucrosiaUPC"/>
      <w:color w:val="000000"/>
      <w:sz w:val="24"/>
      <w:szCs w:val="24"/>
    </w:rPr>
  </w:style>
  <w:style w:type="paragraph" w:customStyle="1" w:styleId="CharCharCharCharChar0">
    <w:name w:val="Char Char Char อักขระ อักขระ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afff1">
    <w:name w:val="Hyperlink"/>
    <w:locked/>
    <w:rsid w:val="00BB446E"/>
    <w:rPr>
      <w:color w:val="0000FF"/>
      <w:u w:val="single"/>
    </w:rPr>
  </w:style>
  <w:style w:type="character" w:styleId="afff2">
    <w:name w:val="line number"/>
    <w:locked/>
    <w:rsid w:val="00BB446E"/>
  </w:style>
  <w:style w:type="paragraph" w:styleId="afff3">
    <w:name w:val="No Spacing"/>
    <w:uiPriority w:val="1"/>
    <w:qFormat/>
    <w:rsid w:val="00F45478"/>
    <w:pPr>
      <w:autoSpaceDE w:val="0"/>
      <w:autoSpaceDN w:val="0"/>
    </w:pPr>
    <w:rPr>
      <w:sz w:val="22"/>
      <w:szCs w:val="28"/>
      <w:lang w:val="en-GB"/>
    </w:rPr>
  </w:style>
  <w:style w:type="character" w:customStyle="1" w:styleId="aff2">
    <w:name w:val="ย่อหน้ารายการ อักขระ"/>
    <w:aliases w:val="FS ENG01 อักขระ,List Paragraph1 อักขระ,heading 9 อักขระ,Heading 91 อักขระ,Inhaltsverzeichnis อักขระ,List Paragraph3 อักขระ,ย่อย3 อักขระ,table อักขระ,List Paragraph5 อักขระ,วงกลม อักขระ,(ก) List Paragraph อักขระ,ย่อหน้า# 1 อักขระ"/>
    <w:link w:val="aff1"/>
    <w:uiPriority w:val="34"/>
    <w:qFormat/>
    <w:locked/>
    <w:rsid w:val="00886C3A"/>
    <w:rPr>
      <w:rFonts w:ascii="Calibri" w:hAnsi="Calibri"/>
      <w:sz w:val="22"/>
      <w:szCs w:val="28"/>
    </w:rPr>
  </w:style>
  <w:style w:type="paragraph" w:styleId="afff4">
    <w:name w:val="Normal (Web)"/>
    <w:basedOn w:val="a"/>
    <w:uiPriority w:val="99"/>
    <w:semiHidden/>
    <w:unhideWhenUsed/>
    <w:locked/>
    <w:rsid w:val="0042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14">
    <w:name w:val="ย่อหน้ารายการ อักขระ1"/>
    <w:aliases w:val="FS ENG01 อักขระ1"/>
    <w:uiPriority w:val="34"/>
    <w:rsid w:val="00FB4A6C"/>
    <w:rPr>
      <w:rFonts w:ascii="Calibri" w:eastAsia="Calibri" w:hAnsi="Calibri" w:cs="Cordia New"/>
    </w:rPr>
  </w:style>
  <w:style w:type="character" w:customStyle="1" w:styleId="fontstyle01">
    <w:name w:val="fontstyle01"/>
    <w:rsid w:val="007243A4"/>
    <w:rPr>
      <w:rFonts w:ascii="CordiaNew" w:hAnsi="CordiaNew" w:hint="default"/>
      <w:b w:val="0"/>
      <w:bCs w:val="0"/>
      <w:i w:val="0"/>
      <w:iCs w:val="0"/>
      <w:color w:val="000000"/>
      <w:sz w:val="28"/>
      <w:szCs w:val="28"/>
    </w:rPr>
  </w:style>
  <w:style w:type="numbering" w:styleId="111111">
    <w:name w:val="Outline List 2"/>
    <w:basedOn w:val="a2"/>
    <w:locked/>
    <w:rsid w:val="00551652"/>
    <w:pPr>
      <w:numPr>
        <w:numId w:val="25"/>
      </w:numPr>
    </w:pPr>
  </w:style>
  <w:style w:type="numbering" w:customStyle="1" w:styleId="CurrentList1">
    <w:name w:val="Current List1"/>
    <w:rsid w:val="00551652"/>
    <w:pPr>
      <w:numPr>
        <w:numId w:val="27"/>
      </w:numPr>
    </w:pPr>
  </w:style>
  <w:style w:type="character" w:customStyle="1" w:styleId="normaltextrun">
    <w:name w:val="normaltextrun"/>
    <w:basedOn w:val="a0"/>
    <w:rsid w:val="00E45FCA"/>
  </w:style>
  <w:style w:type="character" w:customStyle="1" w:styleId="eop">
    <w:name w:val="eop"/>
    <w:basedOn w:val="a0"/>
    <w:rsid w:val="00E45FCA"/>
  </w:style>
  <w:style w:type="paragraph" w:styleId="afff5">
    <w:name w:val="List"/>
    <w:basedOn w:val="a"/>
    <w:semiHidden/>
    <w:unhideWhenUsed/>
    <w:locked/>
    <w:rsid w:val="00CD77A1"/>
    <w:pPr>
      <w:ind w:left="283" w:hanging="283"/>
      <w:contextualSpacing/>
    </w:pPr>
    <w:rPr>
      <w:szCs w:val="22"/>
    </w:rPr>
  </w:style>
  <w:style w:type="character" w:styleId="afff6">
    <w:name w:val="Placeholder Text"/>
    <w:basedOn w:val="a0"/>
    <w:uiPriority w:val="99"/>
    <w:semiHidden/>
    <w:rsid w:val="008D54D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7560430">
      <w:bodyDiv w:val="1"/>
      <w:marLeft w:val="0"/>
      <w:marRight w:val="0"/>
      <w:marTop w:val="0"/>
      <w:marBottom w:val="0"/>
      <w:divBdr>
        <w:top w:val="none" w:sz="0" w:space="0" w:color="auto"/>
        <w:left w:val="none" w:sz="0" w:space="0" w:color="auto"/>
        <w:bottom w:val="none" w:sz="0" w:space="0" w:color="auto"/>
        <w:right w:val="none" w:sz="0" w:space="0" w:color="auto"/>
      </w:divBdr>
    </w:div>
    <w:div w:id="34619257">
      <w:bodyDiv w:val="1"/>
      <w:marLeft w:val="0"/>
      <w:marRight w:val="0"/>
      <w:marTop w:val="0"/>
      <w:marBottom w:val="0"/>
      <w:divBdr>
        <w:top w:val="none" w:sz="0" w:space="0" w:color="auto"/>
        <w:left w:val="none" w:sz="0" w:space="0" w:color="auto"/>
        <w:bottom w:val="none" w:sz="0" w:space="0" w:color="auto"/>
        <w:right w:val="none" w:sz="0" w:space="0" w:color="auto"/>
      </w:divBdr>
    </w:div>
    <w:div w:id="37896991">
      <w:bodyDiv w:val="1"/>
      <w:marLeft w:val="0"/>
      <w:marRight w:val="0"/>
      <w:marTop w:val="0"/>
      <w:marBottom w:val="0"/>
      <w:divBdr>
        <w:top w:val="none" w:sz="0" w:space="0" w:color="auto"/>
        <w:left w:val="none" w:sz="0" w:space="0" w:color="auto"/>
        <w:bottom w:val="none" w:sz="0" w:space="0" w:color="auto"/>
        <w:right w:val="none" w:sz="0" w:space="0" w:color="auto"/>
      </w:divBdr>
    </w:div>
    <w:div w:id="66810866">
      <w:bodyDiv w:val="1"/>
      <w:marLeft w:val="0"/>
      <w:marRight w:val="0"/>
      <w:marTop w:val="0"/>
      <w:marBottom w:val="0"/>
      <w:divBdr>
        <w:top w:val="none" w:sz="0" w:space="0" w:color="auto"/>
        <w:left w:val="none" w:sz="0" w:space="0" w:color="auto"/>
        <w:bottom w:val="none" w:sz="0" w:space="0" w:color="auto"/>
        <w:right w:val="none" w:sz="0" w:space="0" w:color="auto"/>
      </w:divBdr>
    </w:div>
    <w:div w:id="66922671">
      <w:bodyDiv w:val="1"/>
      <w:marLeft w:val="0"/>
      <w:marRight w:val="0"/>
      <w:marTop w:val="0"/>
      <w:marBottom w:val="0"/>
      <w:divBdr>
        <w:top w:val="none" w:sz="0" w:space="0" w:color="auto"/>
        <w:left w:val="none" w:sz="0" w:space="0" w:color="auto"/>
        <w:bottom w:val="none" w:sz="0" w:space="0" w:color="auto"/>
        <w:right w:val="none" w:sz="0" w:space="0" w:color="auto"/>
      </w:divBdr>
    </w:div>
    <w:div w:id="68501797">
      <w:bodyDiv w:val="1"/>
      <w:marLeft w:val="0"/>
      <w:marRight w:val="0"/>
      <w:marTop w:val="0"/>
      <w:marBottom w:val="0"/>
      <w:divBdr>
        <w:top w:val="none" w:sz="0" w:space="0" w:color="auto"/>
        <w:left w:val="none" w:sz="0" w:space="0" w:color="auto"/>
        <w:bottom w:val="none" w:sz="0" w:space="0" w:color="auto"/>
        <w:right w:val="none" w:sz="0" w:space="0" w:color="auto"/>
      </w:divBdr>
    </w:div>
    <w:div w:id="81537371">
      <w:bodyDiv w:val="1"/>
      <w:marLeft w:val="0"/>
      <w:marRight w:val="0"/>
      <w:marTop w:val="0"/>
      <w:marBottom w:val="0"/>
      <w:divBdr>
        <w:top w:val="none" w:sz="0" w:space="0" w:color="auto"/>
        <w:left w:val="none" w:sz="0" w:space="0" w:color="auto"/>
        <w:bottom w:val="none" w:sz="0" w:space="0" w:color="auto"/>
        <w:right w:val="none" w:sz="0" w:space="0" w:color="auto"/>
      </w:divBdr>
    </w:div>
    <w:div w:id="87695310">
      <w:bodyDiv w:val="1"/>
      <w:marLeft w:val="0"/>
      <w:marRight w:val="0"/>
      <w:marTop w:val="0"/>
      <w:marBottom w:val="0"/>
      <w:divBdr>
        <w:top w:val="none" w:sz="0" w:space="0" w:color="auto"/>
        <w:left w:val="none" w:sz="0" w:space="0" w:color="auto"/>
        <w:bottom w:val="none" w:sz="0" w:space="0" w:color="auto"/>
        <w:right w:val="none" w:sz="0" w:space="0" w:color="auto"/>
      </w:divBdr>
    </w:div>
    <w:div w:id="89203755">
      <w:bodyDiv w:val="1"/>
      <w:marLeft w:val="0"/>
      <w:marRight w:val="0"/>
      <w:marTop w:val="0"/>
      <w:marBottom w:val="0"/>
      <w:divBdr>
        <w:top w:val="none" w:sz="0" w:space="0" w:color="auto"/>
        <w:left w:val="none" w:sz="0" w:space="0" w:color="auto"/>
        <w:bottom w:val="none" w:sz="0" w:space="0" w:color="auto"/>
        <w:right w:val="none" w:sz="0" w:space="0" w:color="auto"/>
      </w:divBdr>
    </w:div>
    <w:div w:id="99642571">
      <w:bodyDiv w:val="1"/>
      <w:marLeft w:val="0"/>
      <w:marRight w:val="0"/>
      <w:marTop w:val="0"/>
      <w:marBottom w:val="0"/>
      <w:divBdr>
        <w:top w:val="none" w:sz="0" w:space="0" w:color="auto"/>
        <w:left w:val="none" w:sz="0" w:space="0" w:color="auto"/>
        <w:bottom w:val="none" w:sz="0" w:space="0" w:color="auto"/>
        <w:right w:val="none" w:sz="0" w:space="0" w:color="auto"/>
      </w:divBdr>
    </w:div>
    <w:div w:id="104857946">
      <w:bodyDiv w:val="1"/>
      <w:marLeft w:val="0"/>
      <w:marRight w:val="0"/>
      <w:marTop w:val="0"/>
      <w:marBottom w:val="0"/>
      <w:divBdr>
        <w:top w:val="none" w:sz="0" w:space="0" w:color="auto"/>
        <w:left w:val="none" w:sz="0" w:space="0" w:color="auto"/>
        <w:bottom w:val="none" w:sz="0" w:space="0" w:color="auto"/>
        <w:right w:val="none" w:sz="0" w:space="0" w:color="auto"/>
      </w:divBdr>
    </w:div>
    <w:div w:id="124272324">
      <w:bodyDiv w:val="1"/>
      <w:marLeft w:val="0"/>
      <w:marRight w:val="0"/>
      <w:marTop w:val="0"/>
      <w:marBottom w:val="0"/>
      <w:divBdr>
        <w:top w:val="none" w:sz="0" w:space="0" w:color="auto"/>
        <w:left w:val="none" w:sz="0" w:space="0" w:color="auto"/>
        <w:bottom w:val="none" w:sz="0" w:space="0" w:color="auto"/>
        <w:right w:val="none" w:sz="0" w:space="0" w:color="auto"/>
      </w:divBdr>
    </w:div>
    <w:div w:id="137305911">
      <w:bodyDiv w:val="1"/>
      <w:marLeft w:val="0"/>
      <w:marRight w:val="0"/>
      <w:marTop w:val="0"/>
      <w:marBottom w:val="0"/>
      <w:divBdr>
        <w:top w:val="none" w:sz="0" w:space="0" w:color="auto"/>
        <w:left w:val="none" w:sz="0" w:space="0" w:color="auto"/>
        <w:bottom w:val="none" w:sz="0" w:space="0" w:color="auto"/>
        <w:right w:val="none" w:sz="0" w:space="0" w:color="auto"/>
      </w:divBdr>
    </w:div>
    <w:div w:id="144054093">
      <w:bodyDiv w:val="1"/>
      <w:marLeft w:val="0"/>
      <w:marRight w:val="0"/>
      <w:marTop w:val="0"/>
      <w:marBottom w:val="0"/>
      <w:divBdr>
        <w:top w:val="none" w:sz="0" w:space="0" w:color="auto"/>
        <w:left w:val="none" w:sz="0" w:space="0" w:color="auto"/>
        <w:bottom w:val="none" w:sz="0" w:space="0" w:color="auto"/>
        <w:right w:val="none" w:sz="0" w:space="0" w:color="auto"/>
      </w:divBdr>
    </w:div>
    <w:div w:id="145360845">
      <w:bodyDiv w:val="1"/>
      <w:marLeft w:val="0"/>
      <w:marRight w:val="0"/>
      <w:marTop w:val="0"/>
      <w:marBottom w:val="0"/>
      <w:divBdr>
        <w:top w:val="none" w:sz="0" w:space="0" w:color="auto"/>
        <w:left w:val="none" w:sz="0" w:space="0" w:color="auto"/>
        <w:bottom w:val="none" w:sz="0" w:space="0" w:color="auto"/>
        <w:right w:val="none" w:sz="0" w:space="0" w:color="auto"/>
      </w:divBdr>
    </w:div>
    <w:div w:id="157884568">
      <w:bodyDiv w:val="1"/>
      <w:marLeft w:val="0"/>
      <w:marRight w:val="0"/>
      <w:marTop w:val="0"/>
      <w:marBottom w:val="0"/>
      <w:divBdr>
        <w:top w:val="none" w:sz="0" w:space="0" w:color="auto"/>
        <w:left w:val="none" w:sz="0" w:space="0" w:color="auto"/>
        <w:bottom w:val="none" w:sz="0" w:space="0" w:color="auto"/>
        <w:right w:val="none" w:sz="0" w:space="0" w:color="auto"/>
      </w:divBdr>
    </w:div>
    <w:div w:id="163253946">
      <w:bodyDiv w:val="1"/>
      <w:marLeft w:val="0"/>
      <w:marRight w:val="0"/>
      <w:marTop w:val="0"/>
      <w:marBottom w:val="0"/>
      <w:divBdr>
        <w:top w:val="none" w:sz="0" w:space="0" w:color="auto"/>
        <w:left w:val="none" w:sz="0" w:space="0" w:color="auto"/>
        <w:bottom w:val="none" w:sz="0" w:space="0" w:color="auto"/>
        <w:right w:val="none" w:sz="0" w:space="0" w:color="auto"/>
      </w:divBdr>
    </w:div>
    <w:div w:id="165243739">
      <w:bodyDiv w:val="1"/>
      <w:marLeft w:val="0"/>
      <w:marRight w:val="0"/>
      <w:marTop w:val="0"/>
      <w:marBottom w:val="0"/>
      <w:divBdr>
        <w:top w:val="none" w:sz="0" w:space="0" w:color="auto"/>
        <w:left w:val="none" w:sz="0" w:space="0" w:color="auto"/>
        <w:bottom w:val="none" w:sz="0" w:space="0" w:color="auto"/>
        <w:right w:val="none" w:sz="0" w:space="0" w:color="auto"/>
      </w:divBdr>
    </w:div>
    <w:div w:id="172695400">
      <w:bodyDiv w:val="1"/>
      <w:marLeft w:val="0"/>
      <w:marRight w:val="0"/>
      <w:marTop w:val="0"/>
      <w:marBottom w:val="0"/>
      <w:divBdr>
        <w:top w:val="none" w:sz="0" w:space="0" w:color="auto"/>
        <w:left w:val="none" w:sz="0" w:space="0" w:color="auto"/>
        <w:bottom w:val="none" w:sz="0" w:space="0" w:color="auto"/>
        <w:right w:val="none" w:sz="0" w:space="0" w:color="auto"/>
      </w:divBdr>
    </w:div>
    <w:div w:id="194999954">
      <w:bodyDiv w:val="1"/>
      <w:marLeft w:val="0"/>
      <w:marRight w:val="0"/>
      <w:marTop w:val="0"/>
      <w:marBottom w:val="0"/>
      <w:divBdr>
        <w:top w:val="none" w:sz="0" w:space="0" w:color="auto"/>
        <w:left w:val="none" w:sz="0" w:space="0" w:color="auto"/>
        <w:bottom w:val="none" w:sz="0" w:space="0" w:color="auto"/>
        <w:right w:val="none" w:sz="0" w:space="0" w:color="auto"/>
      </w:divBdr>
    </w:div>
    <w:div w:id="209151286">
      <w:bodyDiv w:val="1"/>
      <w:marLeft w:val="0"/>
      <w:marRight w:val="0"/>
      <w:marTop w:val="0"/>
      <w:marBottom w:val="0"/>
      <w:divBdr>
        <w:top w:val="none" w:sz="0" w:space="0" w:color="auto"/>
        <w:left w:val="none" w:sz="0" w:space="0" w:color="auto"/>
        <w:bottom w:val="none" w:sz="0" w:space="0" w:color="auto"/>
        <w:right w:val="none" w:sz="0" w:space="0" w:color="auto"/>
      </w:divBdr>
    </w:div>
    <w:div w:id="223879909">
      <w:bodyDiv w:val="1"/>
      <w:marLeft w:val="0"/>
      <w:marRight w:val="0"/>
      <w:marTop w:val="0"/>
      <w:marBottom w:val="0"/>
      <w:divBdr>
        <w:top w:val="none" w:sz="0" w:space="0" w:color="auto"/>
        <w:left w:val="none" w:sz="0" w:space="0" w:color="auto"/>
        <w:bottom w:val="none" w:sz="0" w:space="0" w:color="auto"/>
        <w:right w:val="none" w:sz="0" w:space="0" w:color="auto"/>
      </w:divBdr>
    </w:div>
    <w:div w:id="237634318">
      <w:bodyDiv w:val="1"/>
      <w:marLeft w:val="0"/>
      <w:marRight w:val="0"/>
      <w:marTop w:val="0"/>
      <w:marBottom w:val="0"/>
      <w:divBdr>
        <w:top w:val="none" w:sz="0" w:space="0" w:color="auto"/>
        <w:left w:val="none" w:sz="0" w:space="0" w:color="auto"/>
        <w:bottom w:val="none" w:sz="0" w:space="0" w:color="auto"/>
        <w:right w:val="none" w:sz="0" w:space="0" w:color="auto"/>
      </w:divBdr>
    </w:div>
    <w:div w:id="238562035">
      <w:bodyDiv w:val="1"/>
      <w:marLeft w:val="0"/>
      <w:marRight w:val="0"/>
      <w:marTop w:val="0"/>
      <w:marBottom w:val="0"/>
      <w:divBdr>
        <w:top w:val="none" w:sz="0" w:space="0" w:color="auto"/>
        <w:left w:val="none" w:sz="0" w:space="0" w:color="auto"/>
        <w:bottom w:val="none" w:sz="0" w:space="0" w:color="auto"/>
        <w:right w:val="none" w:sz="0" w:space="0" w:color="auto"/>
      </w:divBdr>
    </w:div>
    <w:div w:id="242880011">
      <w:bodyDiv w:val="1"/>
      <w:marLeft w:val="0"/>
      <w:marRight w:val="0"/>
      <w:marTop w:val="0"/>
      <w:marBottom w:val="0"/>
      <w:divBdr>
        <w:top w:val="none" w:sz="0" w:space="0" w:color="auto"/>
        <w:left w:val="none" w:sz="0" w:space="0" w:color="auto"/>
        <w:bottom w:val="none" w:sz="0" w:space="0" w:color="auto"/>
        <w:right w:val="none" w:sz="0" w:space="0" w:color="auto"/>
      </w:divBdr>
    </w:div>
    <w:div w:id="243031091">
      <w:bodyDiv w:val="1"/>
      <w:marLeft w:val="0"/>
      <w:marRight w:val="0"/>
      <w:marTop w:val="0"/>
      <w:marBottom w:val="0"/>
      <w:divBdr>
        <w:top w:val="none" w:sz="0" w:space="0" w:color="auto"/>
        <w:left w:val="none" w:sz="0" w:space="0" w:color="auto"/>
        <w:bottom w:val="none" w:sz="0" w:space="0" w:color="auto"/>
        <w:right w:val="none" w:sz="0" w:space="0" w:color="auto"/>
      </w:divBdr>
    </w:div>
    <w:div w:id="257376186">
      <w:bodyDiv w:val="1"/>
      <w:marLeft w:val="0"/>
      <w:marRight w:val="0"/>
      <w:marTop w:val="0"/>
      <w:marBottom w:val="0"/>
      <w:divBdr>
        <w:top w:val="none" w:sz="0" w:space="0" w:color="auto"/>
        <w:left w:val="none" w:sz="0" w:space="0" w:color="auto"/>
        <w:bottom w:val="none" w:sz="0" w:space="0" w:color="auto"/>
        <w:right w:val="none" w:sz="0" w:space="0" w:color="auto"/>
      </w:divBdr>
    </w:div>
    <w:div w:id="268121207">
      <w:bodyDiv w:val="1"/>
      <w:marLeft w:val="0"/>
      <w:marRight w:val="0"/>
      <w:marTop w:val="0"/>
      <w:marBottom w:val="0"/>
      <w:divBdr>
        <w:top w:val="none" w:sz="0" w:space="0" w:color="auto"/>
        <w:left w:val="none" w:sz="0" w:space="0" w:color="auto"/>
        <w:bottom w:val="none" w:sz="0" w:space="0" w:color="auto"/>
        <w:right w:val="none" w:sz="0" w:space="0" w:color="auto"/>
      </w:divBdr>
    </w:div>
    <w:div w:id="302586004">
      <w:bodyDiv w:val="1"/>
      <w:marLeft w:val="0"/>
      <w:marRight w:val="0"/>
      <w:marTop w:val="0"/>
      <w:marBottom w:val="0"/>
      <w:divBdr>
        <w:top w:val="none" w:sz="0" w:space="0" w:color="auto"/>
        <w:left w:val="none" w:sz="0" w:space="0" w:color="auto"/>
        <w:bottom w:val="none" w:sz="0" w:space="0" w:color="auto"/>
        <w:right w:val="none" w:sz="0" w:space="0" w:color="auto"/>
      </w:divBdr>
    </w:div>
    <w:div w:id="323894565">
      <w:bodyDiv w:val="1"/>
      <w:marLeft w:val="0"/>
      <w:marRight w:val="0"/>
      <w:marTop w:val="0"/>
      <w:marBottom w:val="0"/>
      <w:divBdr>
        <w:top w:val="none" w:sz="0" w:space="0" w:color="auto"/>
        <w:left w:val="none" w:sz="0" w:space="0" w:color="auto"/>
        <w:bottom w:val="none" w:sz="0" w:space="0" w:color="auto"/>
        <w:right w:val="none" w:sz="0" w:space="0" w:color="auto"/>
      </w:divBdr>
    </w:div>
    <w:div w:id="351612749">
      <w:bodyDiv w:val="1"/>
      <w:marLeft w:val="0"/>
      <w:marRight w:val="0"/>
      <w:marTop w:val="0"/>
      <w:marBottom w:val="0"/>
      <w:divBdr>
        <w:top w:val="none" w:sz="0" w:space="0" w:color="auto"/>
        <w:left w:val="none" w:sz="0" w:space="0" w:color="auto"/>
        <w:bottom w:val="none" w:sz="0" w:space="0" w:color="auto"/>
        <w:right w:val="none" w:sz="0" w:space="0" w:color="auto"/>
      </w:divBdr>
    </w:div>
    <w:div w:id="372076490">
      <w:bodyDiv w:val="1"/>
      <w:marLeft w:val="0"/>
      <w:marRight w:val="0"/>
      <w:marTop w:val="0"/>
      <w:marBottom w:val="0"/>
      <w:divBdr>
        <w:top w:val="none" w:sz="0" w:space="0" w:color="auto"/>
        <w:left w:val="none" w:sz="0" w:space="0" w:color="auto"/>
        <w:bottom w:val="none" w:sz="0" w:space="0" w:color="auto"/>
        <w:right w:val="none" w:sz="0" w:space="0" w:color="auto"/>
      </w:divBdr>
    </w:div>
    <w:div w:id="374963126">
      <w:bodyDiv w:val="1"/>
      <w:marLeft w:val="0"/>
      <w:marRight w:val="0"/>
      <w:marTop w:val="0"/>
      <w:marBottom w:val="0"/>
      <w:divBdr>
        <w:top w:val="none" w:sz="0" w:space="0" w:color="auto"/>
        <w:left w:val="none" w:sz="0" w:space="0" w:color="auto"/>
        <w:bottom w:val="none" w:sz="0" w:space="0" w:color="auto"/>
        <w:right w:val="none" w:sz="0" w:space="0" w:color="auto"/>
      </w:divBdr>
    </w:div>
    <w:div w:id="375355778">
      <w:bodyDiv w:val="1"/>
      <w:marLeft w:val="0"/>
      <w:marRight w:val="0"/>
      <w:marTop w:val="0"/>
      <w:marBottom w:val="0"/>
      <w:divBdr>
        <w:top w:val="none" w:sz="0" w:space="0" w:color="auto"/>
        <w:left w:val="none" w:sz="0" w:space="0" w:color="auto"/>
        <w:bottom w:val="none" w:sz="0" w:space="0" w:color="auto"/>
        <w:right w:val="none" w:sz="0" w:space="0" w:color="auto"/>
      </w:divBdr>
    </w:div>
    <w:div w:id="376398889">
      <w:bodyDiv w:val="1"/>
      <w:marLeft w:val="0"/>
      <w:marRight w:val="0"/>
      <w:marTop w:val="0"/>
      <w:marBottom w:val="0"/>
      <w:divBdr>
        <w:top w:val="none" w:sz="0" w:space="0" w:color="auto"/>
        <w:left w:val="none" w:sz="0" w:space="0" w:color="auto"/>
        <w:bottom w:val="none" w:sz="0" w:space="0" w:color="auto"/>
        <w:right w:val="none" w:sz="0" w:space="0" w:color="auto"/>
      </w:divBdr>
    </w:div>
    <w:div w:id="396167594">
      <w:bodyDiv w:val="1"/>
      <w:marLeft w:val="0"/>
      <w:marRight w:val="0"/>
      <w:marTop w:val="0"/>
      <w:marBottom w:val="0"/>
      <w:divBdr>
        <w:top w:val="none" w:sz="0" w:space="0" w:color="auto"/>
        <w:left w:val="none" w:sz="0" w:space="0" w:color="auto"/>
        <w:bottom w:val="none" w:sz="0" w:space="0" w:color="auto"/>
        <w:right w:val="none" w:sz="0" w:space="0" w:color="auto"/>
      </w:divBdr>
    </w:div>
    <w:div w:id="407075026">
      <w:bodyDiv w:val="1"/>
      <w:marLeft w:val="0"/>
      <w:marRight w:val="0"/>
      <w:marTop w:val="0"/>
      <w:marBottom w:val="0"/>
      <w:divBdr>
        <w:top w:val="none" w:sz="0" w:space="0" w:color="auto"/>
        <w:left w:val="none" w:sz="0" w:space="0" w:color="auto"/>
        <w:bottom w:val="none" w:sz="0" w:space="0" w:color="auto"/>
        <w:right w:val="none" w:sz="0" w:space="0" w:color="auto"/>
      </w:divBdr>
    </w:div>
    <w:div w:id="413629550">
      <w:bodyDiv w:val="1"/>
      <w:marLeft w:val="0"/>
      <w:marRight w:val="0"/>
      <w:marTop w:val="0"/>
      <w:marBottom w:val="0"/>
      <w:divBdr>
        <w:top w:val="none" w:sz="0" w:space="0" w:color="auto"/>
        <w:left w:val="none" w:sz="0" w:space="0" w:color="auto"/>
        <w:bottom w:val="none" w:sz="0" w:space="0" w:color="auto"/>
        <w:right w:val="none" w:sz="0" w:space="0" w:color="auto"/>
      </w:divBdr>
    </w:div>
    <w:div w:id="440418175">
      <w:bodyDiv w:val="1"/>
      <w:marLeft w:val="0"/>
      <w:marRight w:val="0"/>
      <w:marTop w:val="0"/>
      <w:marBottom w:val="0"/>
      <w:divBdr>
        <w:top w:val="none" w:sz="0" w:space="0" w:color="auto"/>
        <w:left w:val="none" w:sz="0" w:space="0" w:color="auto"/>
        <w:bottom w:val="none" w:sz="0" w:space="0" w:color="auto"/>
        <w:right w:val="none" w:sz="0" w:space="0" w:color="auto"/>
      </w:divBdr>
    </w:div>
    <w:div w:id="441654736">
      <w:bodyDiv w:val="1"/>
      <w:marLeft w:val="0"/>
      <w:marRight w:val="0"/>
      <w:marTop w:val="0"/>
      <w:marBottom w:val="0"/>
      <w:divBdr>
        <w:top w:val="none" w:sz="0" w:space="0" w:color="auto"/>
        <w:left w:val="none" w:sz="0" w:space="0" w:color="auto"/>
        <w:bottom w:val="none" w:sz="0" w:space="0" w:color="auto"/>
        <w:right w:val="none" w:sz="0" w:space="0" w:color="auto"/>
      </w:divBdr>
    </w:div>
    <w:div w:id="441846668">
      <w:bodyDiv w:val="1"/>
      <w:marLeft w:val="0"/>
      <w:marRight w:val="0"/>
      <w:marTop w:val="0"/>
      <w:marBottom w:val="0"/>
      <w:divBdr>
        <w:top w:val="none" w:sz="0" w:space="0" w:color="auto"/>
        <w:left w:val="none" w:sz="0" w:space="0" w:color="auto"/>
        <w:bottom w:val="none" w:sz="0" w:space="0" w:color="auto"/>
        <w:right w:val="none" w:sz="0" w:space="0" w:color="auto"/>
      </w:divBdr>
    </w:div>
    <w:div w:id="452288176">
      <w:bodyDiv w:val="1"/>
      <w:marLeft w:val="0"/>
      <w:marRight w:val="0"/>
      <w:marTop w:val="0"/>
      <w:marBottom w:val="0"/>
      <w:divBdr>
        <w:top w:val="none" w:sz="0" w:space="0" w:color="auto"/>
        <w:left w:val="none" w:sz="0" w:space="0" w:color="auto"/>
        <w:bottom w:val="none" w:sz="0" w:space="0" w:color="auto"/>
        <w:right w:val="none" w:sz="0" w:space="0" w:color="auto"/>
      </w:divBdr>
    </w:div>
    <w:div w:id="454715101">
      <w:bodyDiv w:val="1"/>
      <w:marLeft w:val="0"/>
      <w:marRight w:val="0"/>
      <w:marTop w:val="0"/>
      <w:marBottom w:val="0"/>
      <w:divBdr>
        <w:top w:val="none" w:sz="0" w:space="0" w:color="auto"/>
        <w:left w:val="none" w:sz="0" w:space="0" w:color="auto"/>
        <w:bottom w:val="none" w:sz="0" w:space="0" w:color="auto"/>
        <w:right w:val="none" w:sz="0" w:space="0" w:color="auto"/>
      </w:divBdr>
    </w:div>
    <w:div w:id="463816361">
      <w:bodyDiv w:val="1"/>
      <w:marLeft w:val="0"/>
      <w:marRight w:val="0"/>
      <w:marTop w:val="0"/>
      <w:marBottom w:val="0"/>
      <w:divBdr>
        <w:top w:val="none" w:sz="0" w:space="0" w:color="auto"/>
        <w:left w:val="none" w:sz="0" w:space="0" w:color="auto"/>
        <w:bottom w:val="none" w:sz="0" w:space="0" w:color="auto"/>
        <w:right w:val="none" w:sz="0" w:space="0" w:color="auto"/>
      </w:divBdr>
    </w:div>
    <w:div w:id="478570029">
      <w:bodyDiv w:val="1"/>
      <w:marLeft w:val="0"/>
      <w:marRight w:val="0"/>
      <w:marTop w:val="0"/>
      <w:marBottom w:val="0"/>
      <w:divBdr>
        <w:top w:val="none" w:sz="0" w:space="0" w:color="auto"/>
        <w:left w:val="none" w:sz="0" w:space="0" w:color="auto"/>
        <w:bottom w:val="none" w:sz="0" w:space="0" w:color="auto"/>
        <w:right w:val="none" w:sz="0" w:space="0" w:color="auto"/>
      </w:divBdr>
    </w:div>
    <w:div w:id="495998402">
      <w:bodyDiv w:val="1"/>
      <w:marLeft w:val="0"/>
      <w:marRight w:val="0"/>
      <w:marTop w:val="0"/>
      <w:marBottom w:val="0"/>
      <w:divBdr>
        <w:top w:val="none" w:sz="0" w:space="0" w:color="auto"/>
        <w:left w:val="none" w:sz="0" w:space="0" w:color="auto"/>
        <w:bottom w:val="none" w:sz="0" w:space="0" w:color="auto"/>
        <w:right w:val="none" w:sz="0" w:space="0" w:color="auto"/>
      </w:divBdr>
    </w:div>
    <w:div w:id="497231930">
      <w:bodyDiv w:val="1"/>
      <w:marLeft w:val="0"/>
      <w:marRight w:val="0"/>
      <w:marTop w:val="0"/>
      <w:marBottom w:val="0"/>
      <w:divBdr>
        <w:top w:val="none" w:sz="0" w:space="0" w:color="auto"/>
        <w:left w:val="none" w:sz="0" w:space="0" w:color="auto"/>
        <w:bottom w:val="none" w:sz="0" w:space="0" w:color="auto"/>
        <w:right w:val="none" w:sz="0" w:space="0" w:color="auto"/>
      </w:divBdr>
    </w:div>
    <w:div w:id="498885195">
      <w:bodyDiv w:val="1"/>
      <w:marLeft w:val="0"/>
      <w:marRight w:val="0"/>
      <w:marTop w:val="0"/>
      <w:marBottom w:val="0"/>
      <w:divBdr>
        <w:top w:val="none" w:sz="0" w:space="0" w:color="auto"/>
        <w:left w:val="none" w:sz="0" w:space="0" w:color="auto"/>
        <w:bottom w:val="none" w:sz="0" w:space="0" w:color="auto"/>
        <w:right w:val="none" w:sz="0" w:space="0" w:color="auto"/>
      </w:divBdr>
    </w:div>
    <w:div w:id="500893120">
      <w:bodyDiv w:val="1"/>
      <w:marLeft w:val="0"/>
      <w:marRight w:val="0"/>
      <w:marTop w:val="0"/>
      <w:marBottom w:val="0"/>
      <w:divBdr>
        <w:top w:val="none" w:sz="0" w:space="0" w:color="auto"/>
        <w:left w:val="none" w:sz="0" w:space="0" w:color="auto"/>
        <w:bottom w:val="none" w:sz="0" w:space="0" w:color="auto"/>
        <w:right w:val="none" w:sz="0" w:space="0" w:color="auto"/>
      </w:divBdr>
    </w:div>
    <w:div w:id="508181257">
      <w:bodyDiv w:val="1"/>
      <w:marLeft w:val="0"/>
      <w:marRight w:val="0"/>
      <w:marTop w:val="0"/>
      <w:marBottom w:val="0"/>
      <w:divBdr>
        <w:top w:val="none" w:sz="0" w:space="0" w:color="auto"/>
        <w:left w:val="none" w:sz="0" w:space="0" w:color="auto"/>
        <w:bottom w:val="none" w:sz="0" w:space="0" w:color="auto"/>
        <w:right w:val="none" w:sz="0" w:space="0" w:color="auto"/>
      </w:divBdr>
    </w:div>
    <w:div w:id="514736578">
      <w:bodyDiv w:val="1"/>
      <w:marLeft w:val="0"/>
      <w:marRight w:val="0"/>
      <w:marTop w:val="0"/>
      <w:marBottom w:val="0"/>
      <w:divBdr>
        <w:top w:val="none" w:sz="0" w:space="0" w:color="auto"/>
        <w:left w:val="none" w:sz="0" w:space="0" w:color="auto"/>
        <w:bottom w:val="none" w:sz="0" w:space="0" w:color="auto"/>
        <w:right w:val="none" w:sz="0" w:space="0" w:color="auto"/>
      </w:divBdr>
    </w:div>
    <w:div w:id="522784086">
      <w:bodyDiv w:val="1"/>
      <w:marLeft w:val="0"/>
      <w:marRight w:val="0"/>
      <w:marTop w:val="0"/>
      <w:marBottom w:val="0"/>
      <w:divBdr>
        <w:top w:val="none" w:sz="0" w:space="0" w:color="auto"/>
        <w:left w:val="none" w:sz="0" w:space="0" w:color="auto"/>
        <w:bottom w:val="none" w:sz="0" w:space="0" w:color="auto"/>
        <w:right w:val="none" w:sz="0" w:space="0" w:color="auto"/>
      </w:divBdr>
    </w:div>
    <w:div w:id="524634631">
      <w:bodyDiv w:val="1"/>
      <w:marLeft w:val="0"/>
      <w:marRight w:val="0"/>
      <w:marTop w:val="0"/>
      <w:marBottom w:val="0"/>
      <w:divBdr>
        <w:top w:val="none" w:sz="0" w:space="0" w:color="auto"/>
        <w:left w:val="none" w:sz="0" w:space="0" w:color="auto"/>
        <w:bottom w:val="none" w:sz="0" w:space="0" w:color="auto"/>
        <w:right w:val="none" w:sz="0" w:space="0" w:color="auto"/>
      </w:divBdr>
    </w:div>
    <w:div w:id="524638714">
      <w:bodyDiv w:val="1"/>
      <w:marLeft w:val="0"/>
      <w:marRight w:val="0"/>
      <w:marTop w:val="0"/>
      <w:marBottom w:val="0"/>
      <w:divBdr>
        <w:top w:val="none" w:sz="0" w:space="0" w:color="auto"/>
        <w:left w:val="none" w:sz="0" w:space="0" w:color="auto"/>
        <w:bottom w:val="none" w:sz="0" w:space="0" w:color="auto"/>
        <w:right w:val="none" w:sz="0" w:space="0" w:color="auto"/>
      </w:divBdr>
    </w:div>
    <w:div w:id="533620718">
      <w:bodyDiv w:val="1"/>
      <w:marLeft w:val="0"/>
      <w:marRight w:val="0"/>
      <w:marTop w:val="0"/>
      <w:marBottom w:val="0"/>
      <w:divBdr>
        <w:top w:val="none" w:sz="0" w:space="0" w:color="auto"/>
        <w:left w:val="none" w:sz="0" w:space="0" w:color="auto"/>
        <w:bottom w:val="none" w:sz="0" w:space="0" w:color="auto"/>
        <w:right w:val="none" w:sz="0" w:space="0" w:color="auto"/>
      </w:divBdr>
    </w:div>
    <w:div w:id="538710714">
      <w:bodyDiv w:val="1"/>
      <w:marLeft w:val="0"/>
      <w:marRight w:val="0"/>
      <w:marTop w:val="0"/>
      <w:marBottom w:val="0"/>
      <w:divBdr>
        <w:top w:val="none" w:sz="0" w:space="0" w:color="auto"/>
        <w:left w:val="none" w:sz="0" w:space="0" w:color="auto"/>
        <w:bottom w:val="none" w:sz="0" w:space="0" w:color="auto"/>
        <w:right w:val="none" w:sz="0" w:space="0" w:color="auto"/>
      </w:divBdr>
    </w:div>
    <w:div w:id="546065150">
      <w:bodyDiv w:val="1"/>
      <w:marLeft w:val="0"/>
      <w:marRight w:val="0"/>
      <w:marTop w:val="0"/>
      <w:marBottom w:val="0"/>
      <w:divBdr>
        <w:top w:val="none" w:sz="0" w:space="0" w:color="auto"/>
        <w:left w:val="none" w:sz="0" w:space="0" w:color="auto"/>
        <w:bottom w:val="none" w:sz="0" w:space="0" w:color="auto"/>
        <w:right w:val="none" w:sz="0" w:space="0" w:color="auto"/>
      </w:divBdr>
    </w:div>
    <w:div w:id="547692891">
      <w:bodyDiv w:val="1"/>
      <w:marLeft w:val="0"/>
      <w:marRight w:val="0"/>
      <w:marTop w:val="0"/>
      <w:marBottom w:val="0"/>
      <w:divBdr>
        <w:top w:val="none" w:sz="0" w:space="0" w:color="auto"/>
        <w:left w:val="none" w:sz="0" w:space="0" w:color="auto"/>
        <w:bottom w:val="none" w:sz="0" w:space="0" w:color="auto"/>
        <w:right w:val="none" w:sz="0" w:space="0" w:color="auto"/>
      </w:divBdr>
    </w:div>
    <w:div w:id="554201478">
      <w:bodyDiv w:val="1"/>
      <w:marLeft w:val="0"/>
      <w:marRight w:val="0"/>
      <w:marTop w:val="0"/>
      <w:marBottom w:val="0"/>
      <w:divBdr>
        <w:top w:val="none" w:sz="0" w:space="0" w:color="auto"/>
        <w:left w:val="none" w:sz="0" w:space="0" w:color="auto"/>
        <w:bottom w:val="none" w:sz="0" w:space="0" w:color="auto"/>
        <w:right w:val="none" w:sz="0" w:space="0" w:color="auto"/>
      </w:divBdr>
    </w:div>
    <w:div w:id="568150281">
      <w:bodyDiv w:val="1"/>
      <w:marLeft w:val="0"/>
      <w:marRight w:val="0"/>
      <w:marTop w:val="0"/>
      <w:marBottom w:val="0"/>
      <w:divBdr>
        <w:top w:val="none" w:sz="0" w:space="0" w:color="auto"/>
        <w:left w:val="none" w:sz="0" w:space="0" w:color="auto"/>
        <w:bottom w:val="none" w:sz="0" w:space="0" w:color="auto"/>
        <w:right w:val="none" w:sz="0" w:space="0" w:color="auto"/>
      </w:divBdr>
    </w:div>
    <w:div w:id="568924180">
      <w:bodyDiv w:val="1"/>
      <w:marLeft w:val="0"/>
      <w:marRight w:val="0"/>
      <w:marTop w:val="0"/>
      <w:marBottom w:val="0"/>
      <w:divBdr>
        <w:top w:val="none" w:sz="0" w:space="0" w:color="auto"/>
        <w:left w:val="none" w:sz="0" w:space="0" w:color="auto"/>
        <w:bottom w:val="none" w:sz="0" w:space="0" w:color="auto"/>
        <w:right w:val="none" w:sz="0" w:space="0" w:color="auto"/>
      </w:divBdr>
    </w:div>
    <w:div w:id="576088229">
      <w:bodyDiv w:val="1"/>
      <w:marLeft w:val="0"/>
      <w:marRight w:val="0"/>
      <w:marTop w:val="0"/>
      <w:marBottom w:val="0"/>
      <w:divBdr>
        <w:top w:val="none" w:sz="0" w:space="0" w:color="auto"/>
        <w:left w:val="none" w:sz="0" w:space="0" w:color="auto"/>
        <w:bottom w:val="none" w:sz="0" w:space="0" w:color="auto"/>
        <w:right w:val="none" w:sz="0" w:space="0" w:color="auto"/>
      </w:divBdr>
    </w:div>
    <w:div w:id="577207861">
      <w:bodyDiv w:val="1"/>
      <w:marLeft w:val="0"/>
      <w:marRight w:val="0"/>
      <w:marTop w:val="0"/>
      <w:marBottom w:val="0"/>
      <w:divBdr>
        <w:top w:val="none" w:sz="0" w:space="0" w:color="auto"/>
        <w:left w:val="none" w:sz="0" w:space="0" w:color="auto"/>
        <w:bottom w:val="none" w:sz="0" w:space="0" w:color="auto"/>
        <w:right w:val="none" w:sz="0" w:space="0" w:color="auto"/>
      </w:divBdr>
    </w:div>
    <w:div w:id="580330017">
      <w:bodyDiv w:val="1"/>
      <w:marLeft w:val="0"/>
      <w:marRight w:val="0"/>
      <w:marTop w:val="0"/>
      <w:marBottom w:val="0"/>
      <w:divBdr>
        <w:top w:val="none" w:sz="0" w:space="0" w:color="auto"/>
        <w:left w:val="none" w:sz="0" w:space="0" w:color="auto"/>
        <w:bottom w:val="none" w:sz="0" w:space="0" w:color="auto"/>
        <w:right w:val="none" w:sz="0" w:space="0" w:color="auto"/>
      </w:divBdr>
    </w:div>
    <w:div w:id="581647895">
      <w:bodyDiv w:val="1"/>
      <w:marLeft w:val="0"/>
      <w:marRight w:val="0"/>
      <w:marTop w:val="0"/>
      <w:marBottom w:val="0"/>
      <w:divBdr>
        <w:top w:val="none" w:sz="0" w:space="0" w:color="auto"/>
        <w:left w:val="none" w:sz="0" w:space="0" w:color="auto"/>
        <w:bottom w:val="none" w:sz="0" w:space="0" w:color="auto"/>
        <w:right w:val="none" w:sz="0" w:space="0" w:color="auto"/>
      </w:divBdr>
    </w:div>
    <w:div w:id="595283315">
      <w:bodyDiv w:val="1"/>
      <w:marLeft w:val="0"/>
      <w:marRight w:val="0"/>
      <w:marTop w:val="0"/>
      <w:marBottom w:val="0"/>
      <w:divBdr>
        <w:top w:val="none" w:sz="0" w:space="0" w:color="auto"/>
        <w:left w:val="none" w:sz="0" w:space="0" w:color="auto"/>
        <w:bottom w:val="none" w:sz="0" w:space="0" w:color="auto"/>
        <w:right w:val="none" w:sz="0" w:space="0" w:color="auto"/>
      </w:divBdr>
    </w:div>
    <w:div w:id="601038899">
      <w:bodyDiv w:val="1"/>
      <w:marLeft w:val="0"/>
      <w:marRight w:val="0"/>
      <w:marTop w:val="0"/>
      <w:marBottom w:val="0"/>
      <w:divBdr>
        <w:top w:val="none" w:sz="0" w:space="0" w:color="auto"/>
        <w:left w:val="none" w:sz="0" w:space="0" w:color="auto"/>
        <w:bottom w:val="none" w:sz="0" w:space="0" w:color="auto"/>
        <w:right w:val="none" w:sz="0" w:space="0" w:color="auto"/>
      </w:divBdr>
    </w:div>
    <w:div w:id="601767833">
      <w:bodyDiv w:val="1"/>
      <w:marLeft w:val="0"/>
      <w:marRight w:val="0"/>
      <w:marTop w:val="0"/>
      <w:marBottom w:val="0"/>
      <w:divBdr>
        <w:top w:val="none" w:sz="0" w:space="0" w:color="auto"/>
        <w:left w:val="none" w:sz="0" w:space="0" w:color="auto"/>
        <w:bottom w:val="none" w:sz="0" w:space="0" w:color="auto"/>
        <w:right w:val="none" w:sz="0" w:space="0" w:color="auto"/>
      </w:divBdr>
    </w:div>
    <w:div w:id="604730827">
      <w:bodyDiv w:val="1"/>
      <w:marLeft w:val="0"/>
      <w:marRight w:val="0"/>
      <w:marTop w:val="0"/>
      <w:marBottom w:val="0"/>
      <w:divBdr>
        <w:top w:val="none" w:sz="0" w:space="0" w:color="auto"/>
        <w:left w:val="none" w:sz="0" w:space="0" w:color="auto"/>
        <w:bottom w:val="none" w:sz="0" w:space="0" w:color="auto"/>
        <w:right w:val="none" w:sz="0" w:space="0" w:color="auto"/>
      </w:divBdr>
    </w:div>
    <w:div w:id="606232353">
      <w:bodyDiv w:val="1"/>
      <w:marLeft w:val="0"/>
      <w:marRight w:val="0"/>
      <w:marTop w:val="0"/>
      <w:marBottom w:val="0"/>
      <w:divBdr>
        <w:top w:val="none" w:sz="0" w:space="0" w:color="auto"/>
        <w:left w:val="none" w:sz="0" w:space="0" w:color="auto"/>
        <w:bottom w:val="none" w:sz="0" w:space="0" w:color="auto"/>
        <w:right w:val="none" w:sz="0" w:space="0" w:color="auto"/>
      </w:divBdr>
    </w:div>
    <w:div w:id="628511540">
      <w:bodyDiv w:val="1"/>
      <w:marLeft w:val="0"/>
      <w:marRight w:val="0"/>
      <w:marTop w:val="0"/>
      <w:marBottom w:val="0"/>
      <w:divBdr>
        <w:top w:val="none" w:sz="0" w:space="0" w:color="auto"/>
        <w:left w:val="none" w:sz="0" w:space="0" w:color="auto"/>
        <w:bottom w:val="none" w:sz="0" w:space="0" w:color="auto"/>
        <w:right w:val="none" w:sz="0" w:space="0" w:color="auto"/>
      </w:divBdr>
    </w:div>
    <w:div w:id="642466175">
      <w:bodyDiv w:val="1"/>
      <w:marLeft w:val="0"/>
      <w:marRight w:val="0"/>
      <w:marTop w:val="0"/>
      <w:marBottom w:val="0"/>
      <w:divBdr>
        <w:top w:val="none" w:sz="0" w:space="0" w:color="auto"/>
        <w:left w:val="none" w:sz="0" w:space="0" w:color="auto"/>
        <w:bottom w:val="none" w:sz="0" w:space="0" w:color="auto"/>
        <w:right w:val="none" w:sz="0" w:space="0" w:color="auto"/>
      </w:divBdr>
    </w:div>
    <w:div w:id="643126595">
      <w:bodyDiv w:val="1"/>
      <w:marLeft w:val="0"/>
      <w:marRight w:val="0"/>
      <w:marTop w:val="0"/>
      <w:marBottom w:val="0"/>
      <w:divBdr>
        <w:top w:val="none" w:sz="0" w:space="0" w:color="auto"/>
        <w:left w:val="none" w:sz="0" w:space="0" w:color="auto"/>
        <w:bottom w:val="none" w:sz="0" w:space="0" w:color="auto"/>
        <w:right w:val="none" w:sz="0" w:space="0" w:color="auto"/>
      </w:divBdr>
    </w:div>
    <w:div w:id="655260802">
      <w:bodyDiv w:val="1"/>
      <w:marLeft w:val="0"/>
      <w:marRight w:val="0"/>
      <w:marTop w:val="0"/>
      <w:marBottom w:val="0"/>
      <w:divBdr>
        <w:top w:val="none" w:sz="0" w:space="0" w:color="auto"/>
        <w:left w:val="none" w:sz="0" w:space="0" w:color="auto"/>
        <w:bottom w:val="none" w:sz="0" w:space="0" w:color="auto"/>
        <w:right w:val="none" w:sz="0" w:space="0" w:color="auto"/>
      </w:divBdr>
    </w:div>
    <w:div w:id="655914564">
      <w:bodyDiv w:val="1"/>
      <w:marLeft w:val="0"/>
      <w:marRight w:val="0"/>
      <w:marTop w:val="0"/>
      <w:marBottom w:val="0"/>
      <w:divBdr>
        <w:top w:val="none" w:sz="0" w:space="0" w:color="auto"/>
        <w:left w:val="none" w:sz="0" w:space="0" w:color="auto"/>
        <w:bottom w:val="none" w:sz="0" w:space="0" w:color="auto"/>
        <w:right w:val="none" w:sz="0" w:space="0" w:color="auto"/>
      </w:divBdr>
    </w:div>
    <w:div w:id="657197808">
      <w:bodyDiv w:val="1"/>
      <w:marLeft w:val="0"/>
      <w:marRight w:val="0"/>
      <w:marTop w:val="0"/>
      <w:marBottom w:val="0"/>
      <w:divBdr>
        <w:top w:val="none" w:sz="0" w:space="0" w:color="auto"/>
        <w:left w:val="none" w:sz="0" w:space="0" w:color="auto"/>
        <w:bottom w:val="none" w:sz="0" w:space="0" w:color="auto"/>
        <w:right w:val="none" w:sz="0" w:space="0" w:color="auto"/>
      </w:divBdr>
    </w:div>
    <w:div w:id="678311358">
      <w:bodyDiv w:val="1"/>
      <w:marLeft w:val="0"/>
      <w:marRight w:val="0"/>
      <w:marTop w:val="0"/>
      <w:marBottom w:val="0"/>
      <w:divBdr>
        <w:top w:val="none" w:sz="0" w:space="0" w:color="auto"/>
        <w:left w:val="none" w:sz="0" w:space="0" w:color="auto"/>
        <w:bottom w:val="none" w:sz="0" w:space="0" w:color="auto"/>
        <w:right w:val="none" w:sz="0" w:space="0" w:color="auto"/>
      </w:divBdr>
    </w:div>
    <w:div w:id="695739283">
      <w:bodyDiv w:val="1"/>
      <w:marLeft w:val="0"/>
      <w:marRight w:val="0"/>
      <w:marTop w:val="0"/>
      <w:marBottom w:val="0"/>
      <w:divBdr>
        <w:top w:val="none" w:sz="0" w:space="0" w:color="auto"/>
        <w:left w:val="none" w:sz="0" w:space="0" w:color="auto"/>
        <w:bottom w:val="none" w:sz="0" w:space="0" w:color="auto"/>
        <w:right w:val="none" w:sz="0" w:space="0" w:color="auto"/>
      </w:divBdr>
    </w:div>
    <w:div w:id="697126233">
      <w:bodyDiv w:val="1"/>
      <w:marLeft w:val="0"/>
      <w:marRight w:val="0"/>
      <w:marTop w:val="0"/>
      <w:marBottom w:val="0"/>
      <w:divBdr>
        <w:top w:val="none" w:sz="0" w:space="0" w:color="auto"/>
        <w:left w:val="none" w:sz="0" w:space="0" w:color="auto"/>
        <w:bottom w:val="none" w:sz="0" w:space="0" w:color="auto"/>
        <w:right w:val="none" w:sz="0" w:space="0" w:color="auto"/>
      </w:divBdr>
    </w:div>
    <w:div w:id="697698764">
      <w:bodyDiv w:val="1"/>
      <w:marLeft w:val="0"/>
      <w:marRight w:val="0"/>
      <w:marTop w:val="0"/>
      <w:marBottom w:val="0"/>
      <w:divBdr>
        <w:top w:val="none" w:sz="0" w:space="0" w:color="auto"/>
        <w:left w:val="none" w:sz="0" w:space="0" w:color="auto"/>
        <w:bottom w:val="none" w:sz="0" w:space="0" w:color="auto"/>
        <w:right w:val="none" w:sz="0" w:space="0" w:color="auto"/>
      </w:divBdr>
    </w:div>
    <w:div w:id="703293713">
      <w:bodyDiv w:val="1"/>
      <w:marLeft w:val="0"/>
      <w:marRight w:val="0"/>
      <w:marTop w:val="0"/>
      <w:marBottom w:val="0"/>
      <w:divBdr>
        <w:top w:val="none" w:sz="0" w:space="0" w:color="auto"/>
        <w:left w:val="none" w:sz="0" w:space="0" w:color="auto"/>
        <w:bottom w:val="none" w:sz="0" w:space="0" w:color="auto"/>
        <w:right w:val="none" w:sz="0" w:space="0" w:color="auto"/>
      </w:divBdr>
    </w:div>
    <w:div w:id="716857075">
      <w:bodyDiv w:val="1"/>
      <w:marLeft w:val="0"/>
      <w:marRight w:val="0"/>
      <w:marTop w:val="0"/>
      <w:marBottom w:val="0"/>
      <w:divBdr>
        <w:top w:val="none" w:sz="0" w:space="0" w:color="auto"/>
        <w:left w:val="none" w:sz="0" w:space="0" w:color="auto"/>
        <w:bottom w:val="none" w:sz="0" w:space="0" w:color="auto"/>
        <w:right w:val="none" w:sz="0" w:space="0" w:color="auto"/>
      </w:divBdr>
    </w:div>
    <w:div w:id="717322576">
      <w:bodyDiv w:val="1"/>
      <w:marLeft w:val="0"/>
      <w:marRight w:val="0"/>
      <w:marTop w:val="0"/>
      <w:marBottom w:val="0"/>
      <w:divBdr>
        <w:top w:val="none" w:sz="0" w:space="0" w:color="auto"/>
        <w:left w:val="none" w:sz="0" w:space="0" w:color="auto"/>
        <w:bottom w:val="none" w:sz="0" w:space="0" w:color="auto"/>
        <w:right w:val="none" w:sz="0" w:space="0" w:color="auto"/>
      </w:divBdr>
    </w:div>
    <w:div w:id="723680826">
      <w:bodyDiv w:val="1"/>
      <w:marLeft w:val="0"/>
      <w:marRight w:val="0"/>
      <w:marTop w:val="0"/>
      <w:marBottom w:val="0"/>
      <w:divBdr>
        <w:top w:val="none" w:sz="0" w:space="0" w:color="auto"/>
        <w:left w:val="none" w:sz="0" w:space="0" w:color="auto"/>
        <w:bottom w:val="none" w:sz="0" w:space="0" w:color="auto"/>
        <w:right w:val="none" w:sz="0" w:space="0" w:color="auto"/>
      </w:divBdr>
    </w:div>
    <w:div w:id="743142068">
      <w:bodyDiv w:val="1"/>
      <w:marLeft w:val="0"/>
      <w:marRight w:val="0"/>
      <w:marTop w:val="0"/>
      <w:marBottom w:val="0"/>
      <w:divBdr>
        <w:top w:val="none" w:sz="0" w:space="0" w:color="auto"/>
        <w:left w:val="none" w:sz="0" w:space="0" w:color="auto"/>
        <w:bottom w:val="none" w:sz="0" w:space="0" w:color="auto"/>
        <w:right w:val="none" w:sz="0" w:space="0" w:color="auto"/>
      </w:divBdr>
    </w:div>
    <w:div w:id="745803481">
      <w:bodyDiv w:val="1"/>
      <w:marLeft w:val="0"/>
      <w:marRight w:val="0"/>
      <w:marTop w:val="0"/>
      <w:marBottom w:val="0"/>
      <w:divBdr>
        <w:top w:val="none" w:sz="0" w:space="0" w:color="auto"/>
        <w:left w:val="none" w:sz="0" w:space="0" w:color="auto"/>
        <w:bottom w:val="none" w:sz="0" w:space="0" w:color="auto"/>
        <w:right w:val="none" w:sz="0" w:space="0" w:color="auto"/>
      </w:divBdr>
    </w:div>
    <w:div w:id="747390256">
      <w:bodyDiv w:val="1"/>
      <w:marLeft w:val="0"/>
      <w:marRight w:val="0"/>
      <w:marTop w:val="0"/>
      <w:marBottom w:val="0"/>
      <w:divBdr>
        <w:top w:val="none" w:sz="0" w:space="0" w:color="auto"/>
        <w:left w:val="none" w:sz="0" w:space="0" w:color="auto"/>
        <w:bottom w:val="none" w:sz="0" w:space="0" w:color="auto"/>
        <w:right w:val="none" w:sz="0" w:space="0" w:color="auto"/>
      </w:divBdr>
    </w:div>
    <w:div w:id="749815959">
      <w:bodyDiv w:val="1"/>
      <w:marLeft w:val="0"/>
      <w:marRight w:val="0"/>
      <w:marTop w:val="0"/>
      <w:marBottom w:val="0"/>
      <w:divBdr>
        <w:top w:val="none" w:sz="0" w:space="0" w:color="auto"/>
        <w:left w:val="none" w:sz="0" w:space="0" w:color="auto"/>
        <w:bottom w:val="none" w:sz="0" w:space="0" w:color="auto"/>
        <w:right w:val="none" w:sz="0" w:space="0" w:color="auto"/>
      </w:divBdr>
    </w:div>
    <w:div w:id="754280299">
      <w:bodyDiv w:val="1"/>
      <w:marLeft w:val="0"/>
      <w:marRight w:val="0"/>
      <w:marTop w:val="0"/>
      <w:marBottom w:val="0"/>
      <w:divBdr>
        <w:top w:val="none" w:sz="0" w:space="0" w:color="auto"/>
        <w:left w:val="none" w:sz="0" w:space="0" w:color="auto"/>
        <w:bottom w:val="none" w:sz="0" w:space="0" w:color="auto"/>
        <w:right w:val="none" w:sz="0" w:space="0" w:color="auto"/>
      </w:divBdr>
    </w:div>
    <w:div w:id="761535842">
      <w:bodyDiv w:val="1"/>
      <w:marLeft w:val="0"/>
      <w:marRight w:val="0"/>
      <w:marTop w:val="0"/>
      <w:marBottom w:val="0"/>
      <w:divBdr>
        <w:top w:val="none" w:sz="0" w:space="0" w:color="auto"/>
        <w:left w:val="none" w:sz="0" w:space="0" w:color="auto"/>
        <w:bottom w:val="none" w:sz="0" w:space="0" w:color="auto"/>
        <w:right w:val="none" w:sz="0" w:space="0" w:color="auto"/>
      </w:divBdr>
    </w:div>
    <w:div w:id="766576785">
      <w:bodyDiv w:val="1"/>
      <w:marLeft w:val="0"/>
      <w:marRight w:val="0"/>
      <w:marTop w:val="0"/>
      <w:marBottom w:val="0"/>
      <w:divBdr>
        <w:top w:val="none" w:sz="0" w:space="0" w:color="auto"/>
        <w:left w:val="none" w:sz="0" w:space="0" w:color="auto"/>
        <w:bottom w:val="none" w:sz="0" w:space="0" w:color="auto"/>
        <w:right w:val="none" w:sz="0" w:space="0" w:color="auto"/>
      </w:divBdr>
    </w:div>
    <w:div w:id="771440776">
      <w:bodyDiv w:val="1"/>
      <w:marLeft w:val="0"/>
      <w:marRight w:val="0"/>
      <w:marTop w:val="0"/>
      <w:marBottom w:val="0"/>
      <w:divBdr>
        <w:top w:val="none" w:sz="0" w:space="0" w:color="auto"/>
        <w:left w:val="none" w:sz="0" w:space="0" w:color="auto"/>
        <w:bottom w:val="none" w:sz="0" w:space="0" w:color="auto"/>
        <w:right w:val="none" w:sz="0" w:space="0" w:color="auto"/>
      </w:divBdr>
    </w:div>
    <w:div w:id="777456367">
      <w:bodyDiv w:val="1"/>
      <w:marLeft w:val="0"/>
      <w:marRight w:val="0"/>
      <w:marTop w:val="0"/>
      <w:marBottom w:val="0"/>
      <w:divBdr>
        <w:top w:val="none" w:sz="0" w:space="0" w:color="auto"/>
        <w:left w:val="none" w:sz="0" w:space="0" w:color="auto"/>
        <w:bottom w:val="none" w:sz="0" w:space="0" w:color="auto"/>
        <w:right w:val="none" w:sz="0" w:space="0" w:color="auto"/>
      </w:divBdr>
    </w:div>
    <w:div w:id="791437037">
      <w:bodyDiv w:val="1"/>
      <w:marLeft w:val="0"/>
      <w:marRight w:val="0"/>
      <w:marTop w:val="0"/>
      <w:marBottom w:val="0"/>
      <w:divBdr>
        <w:top w:val="none" w:sz="0" w:space="0" w:color="auto"/>
        <w:left w:val="none" w:sz="0" w:space="0" w:color="auto"/>
        <w:bottom w:val="none" w:sz="0" w:space="0" w:color="auto"/>
        <w:right w:val="none" w:sz="0" w:space="0" w:color="auto"/>
      </w:divBdr>
    </w:div>
    <w:div w:id="795219992">
      <w:bodyDiv w:val="1"/>
      <w:marLeft w:val="0"/>
      <w:marRight w:val="0"/>
      <w:marTop w:val="0"/>
      <w:marBottom w:val="0"/>
      <w:divBdr>
        <w:top w:val="none" w:sz="0" w:space="0" w:color="auto"/>
        <w:left w:val="none" w:sz="0" w:space="0" w:color="auto"/>
        <w:bottom w:val="none" w:sz="0" w:space="0" w:color="auto"/>
        <w:right w:val="none" w:sz="0" w:space="0" w:color="auto"/>
      </w:divBdr>
    </w:div>
    <w:div w:id="799884002">
      <w:bodyDiv w:val="1"/>
      <w:marLeft w:val="0"/>
      <w:marRight w:val="0"/>
      <w:marTop w:val="0"/>
      <w:marBottom w:val="0"/>
      <w:divBdr>
        <w:top w:val="none" w:sz="0" w:space="0" w:color="auto"/>
        <w:left w:val="none" w:sz="0" w:space="0" w:color="auto"/>
        <w:bottom w:val="none" w:sz="0" w:space="0" w:color="auto"/>
        <w:right w:val="none" w:sz="0" w:space="0" w:color="auto"/>
      </w:divBdr>
    </w:div>
    <w:div w:id="804471249">
      <w:bodyDiv w:val="1"/>
      <w:marLeft w:val="0"/>
      <w:marRight w:val="0"/>
      <w:marTop w:val="0"/>
      <w:marBottom w:val="0"/>
      <w:divBdr>
        <w:top w:val="none" w:sz="0" w:space="0" w:color="auto"/>
        <w:left w:val="none" w:sz="0" w:space="0" w:color="auto"/>
        <w:bottom w:val="none" w:sz="0" w:space="0" w:color="auto"/>
        <w:right w:val="none" w:sz="0" w:space="0" w:color="auto"/>
      </w:divBdr>
    </w:div>
    <w:div w:id="806704238">
      <w:bodyDiv w:val="1"/>
      <w:marLeft w:val="0"/>
      <w:marRight w:val="0"/>
      <w:marTop w:val="0"/>
      <w:marBottom w:val="0"/>
      <w:divBdr>
        <w:top w:val="none" w:sz="0" w:space="0" w:color="auto"/>
        <w:left w:val="none" w:sz="0" w:space="0" w:color="auto"/>
        <w:bottom w:val="none" w:sz="0" w:space="0" w:color="auto"/>
        <w:right w:val="none" w:sz="0" w:space="0" w:color="auto"/>
      </w:divBdr>
    </w:div>
    <w:div w:id="833834232">
      <w:bodyDiv w:val="1"/>
      <w:marLeft w:val="0"/>
      <w:marRight w:val="0"/>
      <w:marTop w:val="0"/>
      <w:marBottom w:val="0"/>
      <w:divBdr>
        <w:top w:val="none" w:sz="0" w:space="0" w:color="auto"/>
        <w:left w:val="none" w:sz="0" w:space="0" w:color="auto"/>
        <w:bottom w:val="none" w:sz="0" w:space="0" w:color="auto"/>
        <w:right w:val="none" w:sz="0" w:space="0" w:color="auto"/>
      </w:divBdr>
    </w:div>
    <w:div w:id="845828428">
      <w:bodyDiv w:val="1"/>
      <w:marLeft w:val="0"/>
      <w:marRight w:val="0"/>
      <w:marTop w:val="0"/>
      <w:marBottom w:val="0"/>
      <w:divBdr>
        <w:top w:val="none" w:sz="0" w:space="0" w:color="auto"/>
        <w:left w:val="none" w:sz="0" w:space="0" w:color="auto"/>
        <w:bottom w:val="none" w:sz="0" w:space="0" w:color="auto"/>
        <w:right w:val="none" w:sz="0" w:space="0" w:color="auto"/>
      </w:divBdr>
    </w:div>
    <w:div w:id="850677826">
      <w:bodyDiv w:val="1"/>
      <w:marLeft w:val="0"/>
      <w:marRight w:val="0"/>
      <w:marTop w:val="0"/>
      <w:marBottom w:val="0"/>
      <w:divBdr>
        <w:top w:val="none" w:sz="0" w:space="0" w:color="auto"/>
        <w:left w:val="none" w:sz="0" w:space="0" w:color="auto"/>
        <w:bottom w:val="none" w:sz="0" w:space="0" w:color="auto"/>
        <w:right w:val="none" w:sz="0" w:space="0" w:color="auto"/>
      </w:divBdr>
    </w:div>
    <w:div w:id="859122763">
      <w:bodyDiv w:val="1"/>
      <w:marLeft w:val="0"/>
      <w:marRight w:val="0"/>
      <w:marTop w:val="0"/>
      <w:marBottom w:val="0"/>
      <w:divBdr>
        <w:top w:val="none" w:sz="0" w:space="0" w:color="auto"/>
        <w:left w:val="none" w:sz="0" w:space="0" w:color="auto"/>
        <w:bottom w:val="none" w:sz="0" w:space="0" w:color="auto"/>
        <w:right w:val="none" w:sz="0" w:space="0" w:color="auto"/>
      </w:divBdr>
    </w:div>
    <w:div w:id="889614628">
      <w:bodyDiv w:val="1"/>
      <w:marLeft w:val="0"/>
      <w:marRight w:val="0"/>
      <w:marTop w:val="0"/>
      <w:marBottom w:val="0"/>
      <w:divBdr>
        <w:top w:val="none" w:sz="0" w:space="0" w:color="auto"/>
        <w:left w:val="none" w:sz="0" w:space="0" w:color="auto"/>
        <w:bottom w:val="none" w:sz="0" w:space="0" w:color="auto"/>
        <w:right w:val="none" w:sz="0" w:space="0" w:color="auto"/>
      </w:divBdr>
    </w:div>
    <w:div w:id="890507441">
      <w:bodyDiv w:val="1"/>
      <w:marLeft w:val="0"/>
      <w:marRight w:val="0"/>
      <w:marTop w:val="0"/>
      <w:marBottom w:val="0"/>
      <w:divBdr>
        <w:top w:val="none" w:sz="0" w:space="0" w:color="auto"/>
        <w:left w:val="none" w:sz="0" w:space="0" w:color="auto"/>
        <w:bottom w:val="none" w:sz="0" w:space="0" w:color="auto"/>
        <w:right w:val="none" w:sz="0" w:space="0" w:color="auto"/>
      </w:divBdr>
    </w:div>
    <w:div w:id="903374236">
      <w:bodyDiv w:val="1"/>
      <w:marLeft w:val="0"/>
      <w:marRight w:val="0"/>
      <w:marTop w:val="0"/>
      <w:marBottom w:val="0"/>
      <w:divBdr>
        <w:top w:val="none" w:sz="0" w:space="0" w:color="auto"/>
        <w:left w:val="none" w:sz="0" w:space="0" w:color="auto"/>
        <w:bottom w:val="none" w:sz="0" w:space="0" w:color="auto"/>
        <w:right w:val="none" w:sz="0" w:space="0" w:color="auto"/>
      </w:divBdr>
    </w:div>
    <w:div w:id="910314158">
      <w:bodyDiv w:val="1"/>
      <w:marLeft w:val="0"/>
      <w:marRight w:val="0"/>
      <w:marTop w:val="0"/>
      <w:marBottom w:val="0"/>
      <w:divBdr>
        <w:top w:val="none" w:sz="0" w:space="0" w:color="auto"/>
        <w:left w:val="none" w:sz="0" w:space="0" w:color="auto"/>
        <w:bottom w:val="none" w:sz="0" w:space="0" w:color="auto"/>
        <w:right w:val="none" w:sz="0" w:space="0" w:color="auto"/>
      </w:divBdr>
    </w:div>
    <w:div w:id="920526837">
      <w:bodyDiv w:val="1"/>
      <w:marLeft w:val="0"/>
      <w:marRight w:val="0"/>
      <w:marTop w:val="0"/>
      <w:marBottom w:val="0"/>
      <w:divBdr>
        <w:top w:val="none" w:sz="0" w:space="0" w:color="auto"/>
        <w:left w:val="none" w:sz="0" w:space="0" w:color="auto"/>
        <w:bottom w:val="none" w:sz="0" w:space="0" w:color="auto"/>
        <w:right w:val="none" w:sz="0" w:space="0" w:color="auto"/>
      </w:divBdr>
    </w:div>
    <w:div w:id="929318237">
      <w:bodyDiv w:val="1"/>
      <w:marLeft w:val="0"/>
      <w:marRight w:val="0"/>
      <w:marTop w:val="0"/>
      <w:marBottom w:val="0"/>
      <w:divBdr>
        <w:top w:val="none" w:sz="0" w:space="0" w:color="auto"/>
        <w:left w:val="none" w:sz="0" w:space="0" w:color="auto"/>
        <w:bottom w:val="none" w:sz="0" w:space="0" w:color="auto"/>
        <w:right w:val="none" w:sz="0" w:space="0" w:color="auto"/>
      </w:divBdr>
    </w:div>
    <w:div w:id="948005612">
      <w:bodyDiv w:val="1"/>
      <w:marLeft w:val="0"/>
      <w:marRight w:val="0"/>
      <w:marTop w:val="0"/>
      <w:marBottom w:val="0"/>
      <w:divBdr>
        <w:top w:val="none" w:sz="0" w:space="0" w:color="auto"/>
        <w:left w:val="none" w:sz="0" w:space="0" w:color="auto"/>
        <w:bottom w:val="none" w:sz="0" w:space="0" w:color="auto"/>
        <w:right w:val="none" w:sz="0" w:space="0" w:color="auto"/>
      </w:divBdr>
    </w:div>
    <w:div w:id="954025557">
      <w:bodyDiv w:val="1"/>
      <w:marLeft w:val="0"/>
      <w:marRight w:val="0"/>
      <w:marTop w:val="0"/>
      <w:marBottom w:val="0"/>
      <w:divBdr>
        <w:top w:val="none" w:sz="0" w:space="0" w:color="auto"/>
        <w:left w:val="none" w:sz="0" w:space="0" w:color="auto"/>
        <w:bottom w:val="none" w:sz="0" w:space="0" w:color="auto"/>
        <w:right w:val="none" w:sz="0" w:space="0" w:color="auto"/>
      </w:divBdr>
    </w:div>
    <w:div w:id="962541800">
      <w:bodyDiv w:val="1"/>
      <w:marLeft w:val="0"/>
      <w:marRight w:val="0"/>
      <w:marTop w:val="0"/>
      <w:marBottom w:val="0"/>
      <w:divBdr>
        <w:top w:val="none" w:sz="0" w:space="0" w:color="auto"/>
        <w:left w:val="none" w:sz="0" w:space="0" w:color="auto"/>
        <w:bottom w:val="none" w:sz="0" w:space="0" w:color="auto"/>
        <w:right w:val="none" w:sz="0" w:space="0" w:color="auto"/>
      </w:divBdr>
    </w:div>
    <w:div w:id="964893835">
      <w:bodyDiv w:val="1"/>
      <w:marLeft w:val="0"/>
      <w:marRight w:val="0"/>
      <w:marTop w:val="0"/>
      <w:marBottom w:val="0"/>
      <w:divBdr>
        <w:top w:val="none" w:sz="0" w:space="0" w:color="auto"/>
        <w:left w:val="none" w:sz="0" w:space="0" w:color="auto"/>
        <w:bottom w:val="none" w:sz="0" w:space="0" w:color="auto"/>
        <w:right w:val="none" w:sz="0" w:space="0" w:color="auto"/>
      </w:divBdr>
    </w:div>
    <w:div w:id="980229490">
      <w:bodyDiv w:val="1"/>
      <w:marLeft w:val="0"/>
      <w:marRight w:val="0"/>
      <w:marTop w:val="0"/>
      <w:marBottom w:val="0"/>
      <w:divBdr>
        <w:top w:val="none" w:sz="0" w:space="0" w:color="auto"/>
        <w:left w:val="none" w:sz="0" w:space="0" w:color="auto"/>
        <w:bottom w:val="none" w:sz="0" w:space="0" w:color="auto"/>
        <w:right w:val="none" w:sz="0" w:space="0" w:color="auto"/>
      </w:divBdr>
    </w:div>
    <w:div w:id="1010372184">
      <w:bodyDiv w:val="1"/>
      <w:marLeft w:val="0"/>
      <w:marRight w:val="0"/>
      <w:marTop w:val="0"/>
      <w:marBottom w:val="0"/>
      <w:divBdr>
        <w:top w:val="none" w:sz="0" w:space="0" w:color="auto"/>
        <w:left w:val="none" w:sz="0" w:space="0" w:color="auto"/>
        <w:bottom w:val="none" w:sz="0" w:space="0" w:color="auto"/>
        <w:right w:val="none" w:sz="0" w:space="0" w:color="auto"/>
      </w:divBdr>
    </w:div>
    <w:div w:id="1021248351">
      <w:bodyDiv w:val="1"/>
      <w:marLeft w:val="0"/>
      <w:marRight w:val="0"/>
      <w:marTop w:val="0"/>
      <w:marBottom w:val="0"/>
      <w:divBdr>
        <w:top w:val="none" w:sz="0" w:space="0" w:color="auto"/>
        <w:left w:val="none" w:sz="0" w:space="0" w:color="auto"/>
        <w:bottom w:val="none" w:sz="0" w:space="0" w:color="auto"/>
        <w:right w:val="none" w:sz="0" w:space="0" w:color="auto"/>
      </w:divBdr>
    </w:div>
    <w:div w:id="1027413002">
      <w:bodyDiv w:val="1"/>
      <w:marLeft w:val="0"/>
      <w:marRight w:val="0"/>
      <w:marTop w:val="0"/>
      <w:marBottom w:val="0"/>
      <w:divBdr>
        <w:top w:val="none" w:sz="0" w:space="0" w:color="auto"/>
        <w:left w:val="none" w:sz="0" w:space="0" w:color="auto"/>
        <w:bottom w:val="none" w:sz="0" w:space="0" w:color="auto"/>
        <w:right w:val="none" w:sz="0" w:space="0" w:color="auto"/>
      </w:divBdr>
    </w:div>
    <w:div w:id="1028332913">
      <w:bodyDiv w:val="1"/>
      <w:marLeft w:val="0"/>
      <w:marRight w:val="0"/>
      <w:marTop w:val="0"/>
      <w:marBottom w:val="0"/>
      <w:divBdr>
        <w:top w:val="none" w:sz="0" w:space="0" w:color="auto"/>
        <w:left w:val="none" w:sz="0" w:space="0" w:color="auto"/>
        <w:bottom w:val="none" w:sz="0" w:space="0" w:color="auto"/>
        <w:right w:val="none" w:sz="0" w:space="0" w:color="auto"/>
      </w:divBdr>
    </w:div>
    <w:div w:id="1032800601">
      <w:bodyDiv w:val="1"/>
      <w:marLeft w:val="0"/>
      <w:marRight w:val="0"/>
      <w:marTop w:val="0"/>
      <w:marBottom w:val="0"/>
      <w:divBdr>
        <w:top w:val="none" w:sz="0" w:space="0" w:color="auto"/>
        <w:left w:val="none" w:sz="0" w:space="0" w:color="auto"/>
        <w:bottom w:val="none" w:sz="0" w:space="0" w:color="auto"/>
        <w:right w:val="none" w:sz="0" w:space="0" w:color="auto"/>
      </w:divBdr>
    </w:div>
    <w:div w:id="1035080457">
      <w:bodyDiv w:val="1"/>
      <w:marLeft w:val="0"/>
      <w:marRight w:val="0"/>
      <w:marTop w:val="0"/>
      <w:marBottom w:val="0"/>
      <w:divBdr>
        <w:top w:val="none" w:sz="0" w:space="0" w:color="auto"/>
        <w:left w:val="none" w:sz="0" w:space="0" w:color="auto"/>
        <w:bottom w:val="none" w:sz="0" w:space="0" w:color="auto"/>
        <w:right w:val="none" w:sz="0" w:space="0" w:color="auto"/>
      </w:divBdr>
    </w:div>
    <w:div w:id="1040398189">
      <w:bodyDiv w:val="1"/>
      <w:marLeft w:val="0"/>
      <w:marRight w:val="0"/>
      <w:marTop w:val="0"/>
      <w:marBottom w:val="0"/>
      <w:divBdr>
        <w:top w:val="none" w:sz="0" w:space="0" w:color="auto"/>
        <w:left w:val="none" w:sz="0" w:space="0" w:color="auto"/>
        <w:bottom w:val="none" w:sz="0" w:space="0" w:color="auto"/>
        <w:right w:val="none" w:sz="0" w:space="0" w:color="auto"/>
      </w:divBdr>
    </w:div>
    <w:div w:id="1056968963">
      <w:bodyDiv w:val="1"/>
      <w:marLeft w:val="0"/>
      <w:marRight w:val="0"/>
      <w:marTop w:val="0"/>
      <w:marBottom w:val="0"/>
      <w:divBdr>
        <w:top w:val="none" w:sz="0" w:space="0" w:color="auto"/>
        <w:left w:val="none" w:sz="0" w:space="0" w:color="auto"/>
        <w:bottom w:val="none" w:sz="0" w:space="0" w:color="auto"/>
        <w:right w:val="none" w:sz="0" w:space="0" w:color="auto"/>
      </w:divBdr>
    </w:div>
    <w:div w:id="1057776695">
      <w:bodyDiv w:val="1"/>
      <w:marLeft w:val="0"/>
      <w:marRight w:val="0"/>
      <w:marTop w:val="0"/>
      <w:marBottom w:val="0"/>
      <w:divBdr>
        <w:top w:val="none" w:sz="0" w:space="0" w:color="auto"/>
        <w:left w:val="none" w:sz="0" w:space="0" w:color="auto"/>
        <w:bottom w:val="none" w:sz="0" w:space="0" w:color="auto"/>
        <w:right w:val="none" w:sz="0" w:space="0" w:color="auto"/>
      </w:divBdr>
    </w:div>
    <w:div w:id="1070688050">
      <w:bodyDiv w:val="1"/>
      <w:marLeft w:val="0"/>
      <w:marRight w:val="0"/>
      <w:marTop w:val="0"/>
      <w:marBottom w:val="0"/>
      <w:divBdr>
        <w:top w:val="none" w:sz="0" w:space="0" w:color="auto"/>
        <w:left w:val="none" w:sz="0" w:space="0" w:color="auto"/>
        <w:bottom w:val="none" w:sz="0" w:space="0" w:color="auto"/>
        <w:right w:val="none" w:sz="0" w:space="0" w:color="auto"/>
      </w:divBdr>
    </w:div>
    <w:div w:id="1074356963">
      <w:bodyDiv w:val="1"/>
      <w:marLeft w:val="0"/>
      <w:marRight w:val="0"/>
      <w:marTop w:val="0"/>
      <w:marBottom w:val="0"/>
      <w:divBdr>
        <w:top w:val="none" w:sz="0" w:space="0" w:color="auto"/>
        <w:left w:val="none" w:sz="0" w:space="0" w:color="auto"/>
        <w:bottom w:val="none" w:sz="0" w:space="0" w:color="auto"/>
        <w:right w:val="none" w:sz="0" w:space="0" w:color="auto"/>
      </w:divBdr>
    </w:div>
    <w:div w:id="1081565315">
      <w:bodyDiv w:val="1"/>
      <w:marLeft w:val="0"/>
      <w:marRight w:val="0"/>
      <w:marTop w:val="0"/>
      <w:marBottom w:val="0"/>
      <w:divBdr>
        <w:top w:val="none" w:sz="0" w:space="0" w:color="auto"/>
        <w:left w:val="none" w:sz="0" w:space="0" w:color="auto"/>
        <w:bottom w:val="none" w:sz="0" w:space="0" w:color="auto"/>
        <w:right w:val="none" w:sz="0" w:space="0" w:color="auto"/>
      </w:divBdr>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85803332">
      <w:bodyDiv w:val="1"/>
      <w:marLeft w:val="0"/>
      <w:marRight w:val="0"/>
      <w:marTop w:val="0"/>
      <w:marBottom w:val="0"/>
      <w:divBdr>
        <w:top w:val="none" w:sz="0" w:space="0" w:color="auto"/>
        <w:left w:val="none" w:sz="0" w:space="0" w:color="auto"/>
        <w:bottom w:val="none" w:sz="0" w:space="0" w:color="auto"/>
        <w:right w:val="none" w:sz="0" w:space="0" w:color="auto"/>
      </w:divBdr>
    </w:div>
    <w:div w:id="1087532590">
      <w:bodyDiv w:val="1"/>
      <w:marLeft w:val="0"/>
      <w:marRight w:val="0"/>
      <w:marTop w:val="0"/>
      <w:marBottom w:val="0"/>
      <w:divBdr>
        <w:top w:val="none" w:sz="0" w:space="0" w:color="auto"/>
        <w:left w:val="none" w:sz="0" w:space="0" w:color="auto"/>
        <w:bottom w:val="none" w:sz="0" w:space="0" w:color="auto"/>
        <w:right w:val="none" w:sz="0" w:space="0" w:color="auto"/>
      </w:divBdr>
    </w:div>
    <w:div w:id="1098062752">
      <w:bodyDiv w:val="1"/>
      <w:marLeft w:val="0"/>
      <w:marRight w:val="0"/>
      <w:marTop w:val="0"/>
      <w:marBottom w:val="0"/>
      <w:divBdr>
        <w:top w:val="none" w:sz="0" w:space="0" w:color="auto"/>
        <w:left w:val="none" w:sz="0" w:space="0" w:color="auto"/>
        <w:bottom w:val="none" w:sz="0" w:space="0" w:color="auto"/>
        <w:right w:val="none" w:sz="0" w:space="0" w:color="auto"/>
      </w:divBdr>
    </w:div>
    <w:div w:id="1104306750">
      <w:bodyDiv w:val="1"/>
      <w:marLeft w:val="0"/>
      <w:marRight w:val="0"/>
      <w:marTop w:val="0"/>
      <w:marBottom w:val="0"/>
      <w:divBdr>
        <w:top w:val="none" w:sz="0" w:space="0" w:color="auto"/>
        <w:left w:val="none" w:sz="0" w:space="0" w:color="auto"/>
        <w:bottom w:val="none" w:sz="0" w:space="0" w:color="auto"/>
        <w:right w:val="none" w:sz="0" w:space="0" w:color="auto"/>
      </w:divBdr>
    </w:div>
    <w:div w:id="1106265529">
      <w:bodyDiv w:val="1"/>
      <w:marLeft w:val="0"/>
      <w:marRight w:val="0"/>
      <w:marTop w:val="0"/>
      <w:marBottom w:val="0"/>
      <w:divBdr>
        <w:top w:val="none" w:sz="0" w:space="0" w:color="auto"/>
        <w:left w:val="none" w:sz="0" w:space="0" w:color="auto"/>
        <w:bottom w:val="none" w:sz="0" w:space="0" w:color="auto"/>
        <w:right w:val="none" w:sz="0" w:space="0" w:color="auto"/>
      </w:divBdr>
    </w:div>
    <w:div w:id="1108623973">
      <w:bodyDiv w:val="1"/>
      <w:marLeft w:val="0"/>
      <w:marRight w:val="0"/>
      <w:marTop w:val="0"/>
      <w:marBottom w:val="0"/>
      <w:divBdr>
        <w:top w:val="none" w:sz="0" w:space="0" w:color="auto"/>
        <w:left w:val="none" w:sz="0" w:space="0" w:color="auto"/>
        <w:bottom w:val="none" w:sz="0" w:space="0" w:color="auto"/>
        <w:right w:val="none" w:sz="0" w:space="0" w:color="auto"/>
      </w:divBdr>
    </w:div>
    <w:div w:id="1122309294">
      <w:bodyDiv w:val="1"/>
      <w:marLeft w:val="0"/>
      <w:marRight w:val="0"/>
      <w:marTop w:val="0"/>
      <w:marBottom w:val="0"/>
      <w:divBdr>
        <w:top w:val="none" w:sz="0" w:space="0" w:color="auto"/>
        <w:left w:val="none" w:sz="0" w:space="0" w:color="auto"/>
        <w:bottom w:val="none" w:sz="0" w:space="0" w:color="auto"/>
        <w:right w:val="none" w:sz="0" w:space="0" w:color="auto"/>
      </w:divBdr>
    </w:div>
    <w:div w:id="1124228430">
      <w:bodyDiv w:val="1"/>
      <w:marLeft w:val="0"/>
      <w:marRight w:val="0"/>
      <w:marTop w:val="0"/>
      <w:marBottom w:val="0"/>
      <w:divBdr>
        <w:top w:val="none" w:sz="0" w:space="0" w:color="auto"/>
        <w:left w:val="none" w:sz="0" w:space="0" w:color="auto"/>
        <w:bottom w:val="none" w:sz="0" w:space="0" w:color="auto"/>
        <w:right w:val="none" w:sz="0" w:space="0" w:color="auto"/>
      </w:divBdr>
    </w:div>
    <w:div w:id="1130710865">
      <w:bodyDiv w:val="1"/>
      <w:marLeft w:val="0"/>
      <w:marRight w:val="0"/>
      <w:marTop w:val="0"/>
      <w:marBottom w:val="0"/>
      <w:divBdr>
        <w:top w:val="none" w:sz="0" w:space="0" w:color="auto"/>
        <w:left w:val="none" w:sz="0" w:space="0" w:color="auto"/>
        <w:bottom w:val="none" w:sz="0" w:space="0" w:color="auto"/>
        <w:right w:val="none" w:sz="0" w:space="0" w:color="auto"/>
      </w:divBdr>
    </w:div>
    <w:div w:id="1136680449">
      <w:bodyDiv w:val="1"/>
      <w:marLeft w:val="0"/>
      <w:marRight w:val="0"/>
      <w:marTop w:val="0"/>
      <w:marBottom w:val="0"/>
      <w:divBdr>
        <w:top w:val="none" w:sz="0" w:space="0" w:color="auto"/>
        <w:left w:val="none" w:sz="0" w:space="0" w:color="auto"/>
        <w:bottom w:val="none" w:sz="0" w:space="0" w:color="auto"/>
        <w:right w:val="none" w:sz="0" w:space="0" w:color="auto"/>
      </w:divBdr>
    </w:div>
    <w:div w:id="1143035514">
      <w:bodyDiv w:val="1"/>
      <w:marLeft w:val="0"/>
      <w:marRight w:val="0"/>
      <w:marTop w:val="0"/>
      <w:marBottom w:val="0"/>
      <w:divBdr>
        <w:top w:val="none" w:sz="0" w:space="0" w:color="auto"/>
        <w:left w:val="none" w:sz="0" w:space="0" w:color="auto"/>
        <w:bottom w:val="none" w:sz="0" w:space="0" w:color="auto"/>
        <w:right w:val="none" w:sz="0" w:space="0" w:color="auto"/>
      </w:divBdr>
    </w:div>
    <w:div w:id="1143083852">
      <w:bodyDiv w:val="1"/>
      <w:marLeft w:val="0"/>
      <w:marRight w:val="0"/>
      <w:marTop w:val="0"/>
      <w:marBottom w:val="0"/>
      <w:divBdr>
        <w:top w:val="none" w:sz="0" w:space="0" w:color="auto"/>
        <w:left w:val="none" w:sz="0" w:space="0" w:color="auto"/>
        <w:bottom w:val="none" w:sz="0" w:space="0" w:color="auto"/>
        <w:right w:val="none" w:sz="0" w:space="0" w:color="auto"/>
      </w:divBdr>
    </w:div>
    <w:div w:id="1145439599">
      <w:bodyDiv w:val="1"/>
      <w:marLeft w:val="0"/>
      <w:marRight w:val="0"/>
      <w:marTop w:val="0"/>
      <w:marBottom w:val="0"/>
      <w:divBdr>
        <w:top w:val="none" w:sz="0" w:space="0" w:color="auto"/>
        <w:left w:val="none" w:sz="0" w:space="0" w:color="auto"/>
        <w:bottom w:val="none" w:sz="0" w:space="0" w:color="auto"/>
        <w:right w:val="none" w:sz="0" w:space="0" w:color="auto"/>
      </w:divBdr>
    </w:div>
    <w:div w:id="1148478224">
      <w:bodyDiv w:val="1"/>
      <w:marLeft w:val="0"/>
      <w:marRight w:val="0"/>
      <w:marTop w:val="0"/>
      <w:marBottom w:val="0"/>
      <w:divBdr>
        <w:top w:val="none" w:sz="0" w:space="0" w:color="auto"/>
        <w:left w:val="none" w:sz="0" w:space="0" w:color="auto"/>
        <w:bottom w:val="none" w:sz="0" w:space="0" w:color="auto"/>
        <w:right w:val="none" w:sz="0" w:space="0" w:color="auto"/>
      </w:divBdr>
    </w:div>
    <w:div w:id="1151141051">
      <w:bodyDiv w:val="1"/>
      <w:marLeft w:val="0"/>
      <w:marRight w:val="0"/>
      <w:marTop w:val="0"/>
      <w:marBottom w:val="0"/>
      <w:divBdr>
        <w:top w:val="none" w:sz="0" w:space="0" w:color="auto"/>
        <w:left w:val="none" w:sz="0" w:space="0" w:color="auto"/>
        <w:bottom w:val="none" w:sz="0" w:space="0" w:color="auto"/>
        <w:right w:val="none" w:sz="0" w:space="0" w:color="auto"/>
      </w:divBdr>
    </w:div>
    <w:div w:id="1163930022">
      <w:bodyDiv w:val="1"/>
      <w:marLeft w:val="0"/>
      <w:marRight w:val="0"/>
      <w:marTop w:val="0"/>
      <w:marBottom w:val="0"/>
      <w:divBdr>
        <w:top w:val="none" w:sz="0" w:space="0" w:color="auto"/>
        <w:left w:val="none" w:sz="0" w:space="0" w:color="auto"/>
        <w:bottom w:val="none" w:sz="0" w:space="0" w:color="auto"/>
        <w:right w:val="none" w:sz="0" w:space="0" w:color="auto"/>
      </w:divBdr>
    </w:div>
    <w:div w:id="1165784544">
      <w:bodyDiv w:val="1"/>
      <w:marLeft w:val="0"/>
      <w:marRight w:val="0"/>
      <w:marTop w:val="0"/>
      <w:marBottom w:val="0"/>
      <w:divBdr>
        <w:top w:val="none" w:sz="0" w:space="0" w:color="auto"/>
        <w:left w:val="none" w:sz="0" w:space="0" w:color="auto"/>
        <w:bottom w:val="none" w:sz="0" w:space="0" w:color="auto"/>
        <w:right w:val="none" w:sz="0" w:space="0" w:color="auto"/>
      </w:divBdr>
    </w:div>
    <w:div w:id="1165785629">
      <w:bodyDiv w:val="1"/>
      <w:marLeft w:val="0"/>
      <w:marRight w:val="0"/>
      <w:marTop w:val="0"/>
      <w:marBottom w:val="0"/>
      <w:divBdr>
        <w:top w:val="none" w:sz="0" w:space="0" w:color="auto"/>
        <w:left w:val="none" w:sz="0" w:space="0" w:color="auto"/>
        <w:bottom w:val="none" w:sz="0" w:space="0" w:color="auto"/>
        <w:right w:val="none" w:sz="0" w:space="0" w:color="auto"/>
      </w:divBdr>
    </w:div>
    <w:div w:id="1166356780">
      <w:bodyDiv w:val="1"/>
      <w:marLeft w:val="0"/>
      <w:marRight w:val="0"/>
      <w:marTop w:val="0"/>
      <w:marBottom w:val="0"/>
      <w:divBdr>
        <w:top w:val="none" w:sz="0" w:space="0" w:color="auto"/>
        <w:left w:val="none" w:sz="0" w:space="0" w:color="auto"/>
        <w:bottom w:val="none" w:sz="0" w:space="0" w:color="auto"/>
        <w:right w:val="none" w:sz="0" w:space="0" w:color="auto"/>
      </w:divBdr>
    </w:div>
    <w:div w:id="1167094091">
      <w:bodyDiv w:val="1"/>
      <w:marLeft w:val="0"/>
      <w:marRight w:val="0"/>
      <w:marTop w:val="0"/>
      <w:marBottom w:val="0"/>
      <w:divBdr>
        <w:top w:val="none" w:sz="0" w:space="0" w:color="auto"/>
        <w:left w:val="none" w:sz="0" w:space="0" w:color="auto"/>
        <w:bottom w:val="none" w:sz="0" w:space="0" w:color="auto"/>
        <w:right w:val="none" w:sz="0" w:space="0" w:color="auto"/>
      </w:divBdr>
    </w:div>
    <w:div w:id="1173454688">
      <w:bodyDiv w:val="1"/>
      <w:marLeft w:val="0"/>
      <w:marRight w:val="0"/>
      <w:marTop w:val="0"/>
      <w:marBottom w:val="0"/>
      <w:divBdr>
        <w:top w:val="none" w:sz="0" w:space="0" w:color="auto"/>
        <w:left w:val="none" w:sz="0" w:space="0" w:color="auto"/>
        <w:bottom w:val="none" w:sz="0" w:space="0" w:color="auto"/>
        <w:right w:val="none" w:sz="0" w:space="0" w:color="auto"/>
      </w:divBdr>
    </w:div>
    <w:div w:id="1187333353">
      <w:bodyDiv w:val="1"/>
      <w:marLeft w:val="0"/>
      <w:marRight w:val="0"/>
      <w:marTop w:val="0"/>
      <w:marBottom w:val="0"/>
      <w:divBdr>
        <w:top w:val="none" w:sz="0" w:space="0" w:color="auto"/>
        <w:left w:val="none" w:sz="0" w:space="0" w:color="auto"/>
        <w:bottom w:val="none" w:sz="0" w:space="0" w:color="auto"/>
        <w:right w:val="none" w:sz="0" w:space="0" w:color="auto"/>
      </w:divBdr>
    </w:div>
    <w:div w:id="1191337172">
      <w:bodyDiv w:val="1"/>
      <w:marLeft w:val="0"/>
      <w:marRight w:val="0"/>
      <w:marTop w:val="0"/>
      <w:marBottom w:val="0"/>
      <w:divBdr>
        <w:top w:val="none" w:sz="0" w:space="0" w:color="auto"/>
        <w:left w:val="none" w:sz="0" w:space="0" w:color="auto"/>
        <w:bottom w:val="none" w:sz="0" w:space="0" w:color="auto"/>
        <w:right w:val="none" w:sz="0" w:space="0" w:color="auto"/>
      </w:divBdr>
    </w:div>
    <w:div w:id="1191915532">
      <w:bodyDiv w:val="1"/>
      <w:marLeft w:val="0"/>
      <w:marRight w:val="0"/>
      <w:marTop w:val="0"/>
      <w:marBottom w:val="0"/>
      <w:divBdr>
        <w:top w:val="none" w:sz="0" w:space="0" w:color="auto"/>
        <w:left w:val="none" w:sz="0" w:space="0" w:color="auto"/>
        <w:bottom w:val="none" w:sz="0" w:space="0" w:color="auto"/>
        <w:right w:val="none" w:sz="0" w:space="0" w:color="auto"/>
      </w:divBdr>
    </w:div>
    <w:div w:id="1197699660">
      <w:bodyDiv w:val="1"/>
      <w:marLeft w:val="0"/>
      <w:marRight w:val="0"/>
      <w:marTop w:val="0"/>
      <w:marBottom w:val="0"/>
      <w:divBdr>
        <w:top w:val="none" w:sz="0" w:space="0" w:color="auto"/>
        <w:left w:val="none" w:sz="0" w:space="0" w:color="auto"/>
        <w:bottom w:val="none" w:sz="0" w:space="0" w:color="auto"/>
        <w:right w:val="none" w:sz="0" w:space="0" w:color="auto"/>
      </w:divBdr>
    </w:div>
    <w:div w:id="1204757791">
      <w:bodyDiv w:val="1"/>
      <w:marLeft w:val="0"/>
      <w:marRight w:val="0"/>
      <w:marTop w:val="0"/>
      <w:marBottom w:val="0"/>
      <w:divBdr>
        <w:top w:val="none" w:sz="0" w:space="0" w:color="auto"/>
        <w:left w:val="none" w:sz="0" w:space="0" w:color="auto"/>
        <w:bottom w:val="none" w:sz="0" w:space="0" w:color="auto"/>
        <w:right w:val="none" w:sz="0" w:space="0" w:color="auto"/>
      </w:divBdr>
    </w:div>
    <w:div w:id="1212614377">
      <w:bodyDiv w:val="1"/>
      <w:marLeft w:val="0"/>
      <w:marRight w:val="0"/>
      <w:marTop w:val="0"/>
      <w:marBottom w:val="0"/>
      <w:divBdr>
        <w:top w:val="none" w:sz="0" w:space="0" w:color="auto"/>
        <w:left w:val="none" w:sz="0" w:space="0" w:color="auto"/>
        <w:bottom w:val="none" w:sz="0" w:space="0" w:color="auto"/>
        <w:right w:val="none" w:sz="0" w:space="0" w:color="auto"/>
      </w:divBdr>
    </w:div>
    <w:div w:id="1234124156">
      <w:bodyDiv w:val="1"/>
      <w:marLeft w:val="0"/>
      <w:marRight w:val="0"/>
      <w:marTop w:val="0"/>
      <w:marBottom w:val="0"/>
      <w:divBdr>
        <w:top w:val="none" w:sz="0" w:space="0" w:color="auto"/>
        <w:left w:val="none" w:sz="0" w:space="0" w:color="auto"/>
        <w:bottom w:val="none" w:sz="0" w:space="0" w:color="auto"/>
        <w:right w:val="none" w:sz="0" w:space="0" w:color="auto"/>
      </w:divBdr>
    </w:div>
    <w:div w:id="1236935982">
      <w:bodyDiv w:val="1"/>
      <w:marLeft w:val="0"/>
      <w:marRight w:val="0"/>
      <w:marTop w:val="0"/>
      <w:marBottom w:val="0"/>
      <w:divBdr>
        <w:top w:val="none" w:sz="0" w:space="0" w:color="auto"/>
        <w:left w:val="none" w:sz="0" w:space="0" w:color="auto"/>
        <w:bottom w:val="none" w:sz="0" w:space="0" w:color="auto"/>
        <w:right w:val="none" w:sz="0" w:space="0" w:color="auto"/>
      </w:divBdr>
    </w:div>
    <w:div w:id="1247347295">
      <w:bodyDiv w:val="1"/>
      <w:marLeft w:val="0"/>
      <w:marRight w:val="0"/>
      <w:marTop w:val="0"/>
      <w:marBottom w:val="0"/>
      <w:divBdr>
        <w:top w:val="none" w:sz="0" w:space="0" w:color="auto"/>
        <w:left w:val="none" w:sz="0" w:space="0" w:color="auto"/>
        <w:bottom w:val="none" w:sz="0" w:space="0" w:color="auto"/>
        <w:right w:val="none" w:sz="0" w:space="0" w:color="auto"/>
      </w:divBdr>
    </w:div>
    <w:div w:id="1247567211">
      <w:bodyDiv w:val="1"/>
      <w:marLeft w:val="0"/>
      <w:marRight w:val="0"/>
      <w:marTop w:val="0"/>
      <w:marBottom w:val="0"/>
      <w:divBdr>
        <w:top w:val="none" w:sz="0" w:space="0" w:color="auto"/>
        <w:left w:val="none" w:sz="0" w:space="0" w:color="auto"/>
        <w:bottom w:val="none" w:sz="0" w:space="0" w:color="auto"/>
        <w:right w:val="none" w:sz="0" w:space="0" w:color="auto"/>
      </w:divBdr>
    </w:div>
    <w:div w:id="1274051524">
      <w:bodyDiv w:val="1"/>
      <w:marLeft w:val="0"/>
      <w:marRight w:val="0"/>
      <w:marTop w:val="0"/>
      <w:marBottom w:val="0"/>
      <w:divBdr>
        <w:top w:val="none" w:sz="0" w:space="0" w:color="auto"/>
        <w:left w:val="none" w:sz="0" w:space="0" w:color="auto"/>
        <w:bottom w:val="none" w:sz="0" w:space="0" w:color="auto"/>
        <w:right w:val="none" w:sz="0" w:space="0" w:color="auto"/>
      </w:divBdr>
    </w:div>
    <w:div w:id="1275359439">
      <w:bodyDiv w:val="1"/>
      <w:marLeft w:val="0"/>
      <w:marRight w:val="0"/>
      <w:marTop w:val="0"/>
      <w:marBottom w:val="0"/>
      <w:divBdr>
        <w:top w:val="none" w:sz="0" w:space="0" w:color="auto"/>
        <w:left w:val="none" w:sz="0" w:space="0" w:color="auto"/>
        <w:bottom w:val="none" w:sz="0" w:space="0" w:color="auto"/>
        <w:right w:val="none" w:sz="0" w:space="0" w:color="auto"/>
      </w:divBdr>
    </w:div>
    <w:div w:id="1276525971">
      <w:bodyDiv w:val="1"/>
      <w:marLeft w:val="0"/>
      <w:marRight w:val="0"/>
      <w:marTop w:val="0"/>
      <w:marBottom w:val="0"/>
      <w:divBdr>
        <w:top w:val="none" w:sz="0" w:space="0" w:color="auto"/>
        <w:left w:val="none" w:sz="0" w:space="0" w:color="auto"/>
        <w:bottom w:val="none" w:sz="0" w:space="0" w:color="auto"/>
        <w:right w:val="none" w:sz="0" w:space="0" w:color="auto"/>
      </w:divBdr>
    </w:div>
    <w:div w:id="1285573368">
      <w:bodyDiv w:val="1"/>
      <w:marLeft w:val="0"/>
      <w:marRight w:val="0"/>
      <w:marTop w:val="0"/>
      <w:marBottom w:val="0"/>
      <w:divBdr>
        <w:top w:val="none" w:sz="0" w:space="0" w:color="auto"/>
        <w:left w:val="none" w:sz="0" w:space="0" w:color="auto"/>
        <w:bottom w:val="none" w:sz="0" w:space="0" w:color="auto"/>
        <w:right w:val="none" w:sz="0" w:space="0" w:color="auto"/>
      </w:divBdr>
    </w:div>
    <w:div w:id="1289317948">
      <w:bodyDiv w:val="1"/>
      <w:marLeft w:val="0"/>
      <w:marRight w:val="0"/>
      <w:marTop w:val="0"/>
      <w:marBottom w:val="0"/>
      <w:divBdr>
        <w:top w:val="none" w:sz="0" w:space="0" w:color="auto"/>
        <w:left w:val="none" w:sz="0" w:space="0" w:color="auto"/>
        <w:bottom w:val="none" w:sz="0" w:space="0" w:color="auto"/>
        <w:right w:val="none" w:sz="0" w:space="0" w:color="auto"/>
      </w:divBdr>
    </w:div>
    <w:div w:id="1289702917">
      <w:bodyDiv w:val="1"/>
      <w:marLeft w:val="0"/>
      <w:marRight w:val="0"/>
      <w:marTop w:val="0"/>
      <w:marBottom w:val="0"/>
      <w:divBdr>
        <w:top w:val="none" w:sz="0" w:space="0" w:color="auto"/>
        <w:left w:val="none" w:sz="0" w:space="0" w:color="auto"/>
        <w:bottom w:val="none" w:sz="0" w:space="0" w:color="auto"/>
        <w:right w:val="none" w:sz="0" w:space="0" w:color="auto"/>
      </w:divBdr>
    </w:div>
    <w:div w:id="1307934106">
      <w:bodyDiv w:val="1"/>
      <w:marLeft w:val="0"/>
      <w:marRight w:val="0"/>
      <w:marTop w:val="0"/>
      <w:marBottom w:val="0"/>
      <w:divBdr>
        <w:top w:val="none" w:sz="0" w:space="0" w:color="auto"/>
        <w:left w:val="none" w:sz="0" w:space="0" w:color="auto"/>
        <w:bottom w:val="none" w:sz="0" w:space="0" w:color="auto"/>
        <w:right w:val="none" w:sz="0" w:space="0" w:color="auto"/>
      </w:divBdr>
    </w:div>
    <w:div w:id="1311866265">
      <w:bodyDiv w:val="1"/>
      <w:marLeft w:val="0"/>
      <w:marRight w:val="0"/>
      <w:marTop w:val="0"/>
      <w:marBottom w:val="0"/>
      <w:divBdr>
        <w:top w:val="none" w:sz="0" w:space="0" w:color="auto"/>
        <w:left w:val="none" w:sz="0" w:space="0" w:color="auto"/>
        <w:bottom w:val="none" w:sz="0" w:space="0" w:color="auto"/>
        <w:right w:val="none" w:sz="0" w:space="0" w:color="auto"/>
      </w:divBdr>
    </w:div>
    <w:div w:id="1340231894">
      <w:bodyDiv w:val="1"/>
      <w:marLeft w:val="0"/>
      <w:marRight w:val="0"/>
      <w:marTop w:val="0"/>
      <w:marBottom w:val="0"/>
      <w:divBdr>
        <w:top w:val="none" w:sz="0" w:space="0" w:color="auto"/>
        <w:left w:val="none" w:sz="0" w:space="0" w:color="auto"/>
        <w:bottom w:val="none" w:sz="0" w:space="0" w:color="auto"/>
        <w:right w:val="none" w:sz="0" w:space="0" w:color="auto"/>
      </w:divBdr>
    </w:div>
    <w:div w:id="1341738479">
      <w:bodyDiv w:val="1"/>
      <w:marLeft w:val="0"/>
      <w:marRight w:val="0"/>
      <w:marTop w:val="0"/>
      <w:marBottom w:val="0"/>
      <w:divBdr>
        <w:top w:val="none" w:sz="0" w:space="0" w:color="auto"/>
        <w:left w:val="none" w:sz="0" w:space="0" w:color="auto"/>
        <w:bottom w:val="none" w:sz="0" w:space="0" w:color="auto"/>
        <w:right w:val="none" w:sz="0" w:space="0" w:color="auto"/>
      </w:divBdr>
    </w:div>
    <w:div w:id="1345207967">
      <w:bodyDiv w:val="1"/>
      <w:marLeft w:val="0"/>
      <w:marRight w:val="0"/>
      <w:marTop w:val="0"/>
      <w:marBottom w:val="0"/>
      <w:divBdr>
        <w:top w:val="none" w:sz="0" w:space="0" w:color="auto"/>
        <w:left w:val="none" w:sz="0" w:space="0" w:color="auto"/>
        <w:bottom w:val="none" w:sz="0" w:space="0" w:color="auto"/>
        <w:right w:val="none" w:sz="0" w:space="0" w:color="auto"/>
      </w:divBdr>
    </w:div>
    <w:div w:id="1349016201">
      <w:bodyDiv w:val="1"/>
      <w:marLeft w:val="0"/>
      <w:marRight w:val="0"/>
      <w:marTop w:val="0"/>
      <w:marBottom w:val="0"/>
      <w:divBdr>
        <w:top w:val="none" w:sz="0" w:space="0" w:color="auto"/>
        <w:left w:val="none" w:sz="0" w:space="0" w:color="auto"/>
        <w:bottom w:val="none" w:sz="0" w:space="0" w:color="auto"/>
        <w:right w:val="none" w:sz="0" w:space="0" w:color="auto"/>
      </w:divBdr>
    </w:div>
    <w:div w:id="1359508043">
      <w:bodyDiv w:val="1"/>
      <w:marLeft w:val="0"/>
      <w:marRight w:val="0"/>
      <w:marTop w:val="0"/>
      <w:marBottom w:val="0"/>
      <w:divBdr>
        <w:top w:val="none" w:sz="0" w:space="0" w:color="auto"/>
        <w:left w:val="none" w:sz="0" w:space="0" w:color="auto"/>
        <w:bottom w:val="none" w:sz="0" w:space="0" w:color="auto"/>
        <w:right w:val="none" w:sz="0" w:space="0" w:color="auto"/>
      </w:divBdr>
    </w:div>
    <w:div w:id="1373111017">
      <w:bodyDiv w:val="1"/>
      <w:marLeft w:val="0"/>
      <w:marRight w:val="0"/>
      <w:marTop w:val="0"/>
      <w:marBottom w:val="0"/>
      <w:divBdr>
        <w:top w:val="none" w:sz="0" w:space="0" w:color="auto"/>
        <w:left w:val="none" w:sz="0" w:space="0" w:color="auto"/>
        <w:bottom w:val="none" w:sz="0" w:space="0" w:color="auto"/>
        <w:right w:val="none" w:sz="0" w:space="0" w:color="auto"/>
      </w:divBdr>
    </w:div>
    <w:div w:id="1374503456">
      <w:bodyDiv w:val="1"/>
      <w:marLeft w:val="0"/>
      <w:marRight w:val="0"/>
      <w:marTop w:val="0"/>
      <w:marBottom w:val="0"/>
      <w:divBdr>
        <w:top w:val="none" w:sz="0" w:space="0" w:color="auto"/>
        <w:left w:val="none" w:sz="0" w:space="0" w:color="auto"/>
        <w:bottom w:val="none" w:sz="0" w:space="0" w:color="auto"/>
        <w:right w:val="none" w:sz="0" w:space="0" w:color="auto"/>
      </w:divBdr>
    </w:div>
    <w:div w:id="1376806842">
      <w:bodyDiv w:val="1"/>
      <w:marLeft w:val="0"/>
      <w:marRight w:val="0"/>
      <w:marTop w:val="0"/>
      <w:marBottom w:val="0"/>
      <w:divBdr>
        <w:top w:val="none" w:sz="0" w:space="0" w:color="auto"/>
        <w:left w:val="none" w:sz="0" w:space="0" w:color="auto"/>
        <w:bottom w:val="none" w:sz="0" w:space="0" w:color="auto"/>
        <w:right w:val="none" w:sz="0" w:space="0" w:color="auto"/>
      </w:divBdr>
    </w:div>
    <w:div w:id="1379428411">
      <w:bodyDiv w:val="1"/>
      <w:marLeft w:val="0"/>
      <w:marRight w:val="0"/>
      <w:marTop w:val="0"/>
      <w:marBottom w:val="0"/>
      <w:divBdr>
        <w:top w:val="none" w:sz="0" w:space="0" w:color="auto"/>
        <w:left w:val="none" w:sz="0" w:space="0" w:color="auto"/>
        <w:bottom w:val="none" w:sz="0" w:space="0" w:color="auto"/>
        <w:right w:val="none" w:sz="0" w:space="0" w:color="auto"/>
      </w:divBdr>
    </w:div>
    <w:div w:id="1394768810">
      <w:bodyDiv w:val="1"/>
      <w:marLeft w:val="0"/>
      <w:marRight w:val="0"/>
      <w:marTop w:val="0"/>
      <w:marBottom w:val="0"/>
      <w:divBdr>
        <w:top w:val="none" w:sz="0" w:space="0" w:color="auto"/>
        <w:left w:val="none" w:sz="0" w:space="0" w:color="auto"/>
        <w:bottom w:val="none" w:sz="0" w:space="0" w:color="auto"/>
        <w:right w:val="none" w:sz="0" w:space="0" w:color="auto"/>
      </w:divBdr>
    </w:div>
    <w:div w:id="1398625995">
      <w:bodyDiv w:val="1"/>
      <w:marLeft w:val="0"/>
      <w:marRight w:val="0"/>
      <w:marTop w:val="0"/>
      <w:marBottom w:val="0"/>
      <w:divBdr>
        <w:top w:val="none" w:sz="0" w:space="0" w:color="auto"/>
        <w:left w:val="none" w:sz="0" w:space="0" w:color="auto"/>
        <w:bottom w:val="none" w:sz="0" w:space="0" w:color="auto"/>
        <w:right w:val="none" w:sz="0" w:space="0" w:color="auto"/>
      </w:divBdr>
    </w:div>
    <w:div w:id="1418864168">
      <w:bodyDiv w:val="1"/>
      <w:marLeft w:val="0"/>
      <w:marRight w:val="0"/>
      <w:marTop w:val="0"/>
      <w:marBottom w:val="0"/>
      <w:divBdr>
        <w:top w:val="none" w:sz="0" w:space="0" w:color="auto"/>
        <w:left w:val="none" w:sz="0" w:space="0" w:color="auto"/>
        <w:bottom w:val="none" w:sz="0" w:space="0" w:color="auto"/>
        <w:right w:val="none" w:sz="0" w:space="0" w:color="auto"/>
      </w:divBdr>
    </w:div>
    <w:div w:id="1425373484">
      <w:bodyDiv w:val="1"/>
      <w:marLeft w:val="0"/>
      <w:marRight w:val="0"/>
      <w:marTop w:val="0"/>
      <w:marBottom w:val="0"/>
      <w:divBdr>
        <w:top w:val="none" w:sz="0" w:space="0" w:color="auto"/>
        <w:left w:val="none" w:sz="0" w:space="0" w:color="auto"/>
        <w:bottom w:val="none" w:sz="0" w:space="0" w:color="auto"/>
        <w:right w:val="none" w:sz="0" w:space="0" w:color="auto"/>
      </w:divBdr>
    </w:div>
    <w:div w:id="1462768514">
      <w:bodyDiv w:val="1"/>
      <w:marLeft w:val="0"/>
      <w:marRight w:val="0"/>
      <w:marTop w:val="0"/>
      <w:marBottom w:val="0"/>
      <w:divBdr>
        <w:top w:val="none" w:sz="0" w:space="0" w:color="auto"/>
        <w:left w:val="none" w:sz="0" w:space="0" w:color="auto"/>
        <w:bottom w:val="none" w:sz="0" w:space="0" w:color="auto"/>
        <w:right w:val="none" w:sz="0" w:space="0" w:color="auto"/>
      </w:divBdr>
    </w:div>
    <w:div w:id="1464618933">
      <w:bodyDiv w:val="1"/>
      <w:marLeft w:val="0"/>
      <w:marRight w:val="0"/>
      <w:marTop w:val="0"/>
      <w:marBottom w:val="0"/>
      <w:divBdr>
        <w:top w:val="none" w:sz="0" w:space="0" w:color="auto"/>
        <w:left w:val="none" w:sz="0" w:space="0" w:color="auto"/>
        <w:bottom w:val="none" w:sz="0" w:space="0" w:color="auto"/>
        <w:right w:val="none" w:sz="0" w:space="0" w:color="auto"/>
      </w:divBdr>
    </w:div>
    <w:div w:id="1481730210">
      <w:bodyDiv w:val="1"/>
      <w:marLeft w:val="0"/>
      <w:marRight w:val="0"/>
      <w:marTop w:val="0"/>
      <w:marBottom w:val="0"/>
      <w:divBdr>
        <w:top w:val="none" w:sz="0" w:space="0" w:color="auto"/>
        <w:left w:val="none" w:sz="0" w:space="0" w:color="auto"/>
        <w:bottom w:val="none" w:sz="0" w:space="0" w:color="auto"/>
        <w:right w:val="none" w:sz="0" w:space="0" w:color="auto"/>
      </w:divBdr>
    </w:div>
    <w:div w:id="1489861374">
      <w:bodyDiv w:val="1"/>
      <w:marLeft w:val="0"/>
      <w:marRight w:val="0"/>
      <w:marTop w:val="0"/>
      <w:marBottom w:val="0"/>
      <w:divBdr>
        <w:top w:val="none" w:sz="0" w:space="0" w:color="auto"/>
        <w:left w:val="none" w:sz="0" w:space="0" w:color="auto"/>
        <w:bottom w:val="none" w:sz="0" w:space="0" w:color="auto"/>
        <w:right w:val="none" w:sz="0" w:space="0" w:color="auto"/>
      </w:divBdr>
    </w:div>
    <w:div w:id="1492870796">
      <w:bodyDiv w:val="1"/>
      <w:marLeft w:val="0"/>
      <w:marRight w:val="0"/>
      <w:marTop w:val="0"/>
      <w:marBottom w:val="0"/>
      <w:divBdr>
        <w:top w:val="none" w:sz="0" w:space="0" w:color="auto"/>
        <w:left w:val="none" w:sz="0" w:space="0" w:color="auto"/>
        <w:bottom w:val="none" w:sz="0" w:space="0" w:color="auto"/>
        <w:right w:val="none" w:sz="0" w:space="0" w:color="auto"/>
      </w:divBdr>
    </w:div>
    <w:div w:id="1495074929">
      <w:bodyDiv w:val="1"/>
      <w:marLeft w:val="0"/>
      <w:marRight w:val="0"/>
      <w:marTop w:val="0"/>
      <w:marBottom w:val="0"/>
      <w:divBdr>
        <w:top w:val="none" w:sz="0" w:space="0" w:color="auto"/>
        <w:left w:val="none" w:sz="0" w:space="0" w:color="auto"/>
        <w:bottom w:val="none" w:sz="0" w:space="0" w:color="auto"/>
        <w:right w:val="none" w:sz="0" w:space="0" w:color="auto"/>
      </w:divBdr>
    </w:div>
    <w:div w:id="1534346953">
      <w:bodyDiv w:val="1"/>
      <w:marLeft w:val="0"/>
      <w:marRight w:val="0"/>
      <w:marTop w:val="0"/>
      <w:marBottom w:val="0"/>
      <w:divBdr>
        <w:top w:val="none" w:sz="0" w:space="0" w:color="auto"/>
        <w:left w:val="none" w:sz="0" w:space="0" w:color="auto"/>
        <w:bottom w:val="none" w:sz="0" w:space="0" w:color="auto"/>
        <w:right w:val="none" w:sz="0" w:space="0" w:color="auto"/>
      </w:divBdr>
    </w:div>
    <w:div w:id="1542866993">
      <w:bodyDiv w:val="1"/>
      <w:marLeft w:val="0"/>
      <w:marRight w:val="0"/>
      <w:marTop w:val="0"/>
      <w:marBottom w:val="0"/>
      <w:divBdr>
        <w:top w:val="none" w:sz="0" w:space="0" w:color="auto"/>
        <w:left w:val="none" w:sz="0" w:space="0" w:color="auto"/>
        <w:bottom w:val="none" w:sz="0" w:space="0" w:color="auto"/>
        <w:right w:val="none" w:sz="0" w:space="0" w:color="auto"/>
      </w:divBdr>
    </w:div>
    <w:div w:id="1548182763">
      <w:bodyDiv w:val="1"/>
      <w:marLeft w:val="0"/>
      <w:marRight w:val="0"/>
      <w:marTop w:val="0"/>
      <w:marBottom w:val="0"/>
      <w:divBdr>
        <w:top w:val="none" w:sz="0" w:space="0" w:color="auto"/>
        <w:left w:val="none" w:sz="0" w:space="0" w:color="auto"/>
        <w:bottom w:val="none" w:sz="0" w:space="0" w:color="auto"/>
        <w:right w:val="none" w:sz="0" w:space="0" w:color="auto"/>
      </w:divBdr>
    </w:div>
    <w:div w:id="1550796773">
      <w:bodyDiv w:val="1"/>
      <w:marLeft w:val="0"/>
      <w:marRight w:val="0"/>
      <w:marTop w:val="0"/>
      <w:marBottom w:val="0"/>
      <w:divBdr>
        <w:top w:val="none" w:sz="0" w:space="0" w:color="auto"/>
        <w:left w:val="none" w:sz="0" w:space="0" w:color="auto"/>
        <w:bottom w:val="none" w:sz="0" w:space="0" w:color="auto"/>
        <w:right w:val="none" w:sz="0" w:space="0" w:color="auto"/>
      </w:divBdr>
    </w:div>
    <w:div w:id="1565414810">
      <w:bodyDiv w:val="1"/>
      <w:marLeft w:val="0"/>
      <w:marRight w:val="0"/>
      <w:marTop w:val="0"/>
      <w:marBottom w:val="0"/>
      <w:divBdr>
        <w:top w:val="none" w:sz="0" w:space="0" w:color="auto"/>
        <w:left w:val="none" w:sz="0" w:space="0" w:color="auto"/>
        <w:bottom w:val="none" w:sz="0" w:space="0" w:color="auto"/>
        <w:right w:val="none" w:sz="0" w:space="0" w:color="auto"/>
      </w:divBdr>
    </w:div>
    <w:div w:id="1565993908">
      <w:bodyDiv w:val="1"/>
      <w:marLeft w:val="0"/>
      <w:marRight w:val="0"/>
      <w:marTop w:val="0"/>
      <w:marBottom w:val="0"/>
      <w:divBdr>
        <w:top w:val="none" w:sz="0" w:space="0" w:color="auto"/>
        <w:left w:val="none" w:sz="0" w:space="0" w:color="auto"/>
        <w:bottom w:val="none" w:sz="0" w:space="0" w:color="auto"/>
        <w:right w:val="none" w:sz="0" w:space="0" w:color="auto"/>
      </w:divBdr>
    </w:div>
    <w:div w:id="1574243763">
      <w:bodyDiv w:val="1"/>
      <w:marLeft w:val="0"/>
      <w:marRight w:val="0"/>
      <w:marTop w:val="0"/>
      <w:marBottom w:val="0"/>
      <w:divBdr>
        <w:top w:val="none" w:sz="0" w:space="0" w:color="auto"/>
        <w:left w:val="none" w:sz="0" w:space="0" w:color="auto"/>
        <w:bottom w:val="none" w:sz="0" w:space="0" w:color="auto"/>
        <w:right w:val="none" w:sz="0" w:space="0" w:color="auto"/>
      </w:divBdr>
    </w:div>
    <w:div w:id="1592935255">
      <w:bodyDiv w:val="1"/>
      <w:marLeft w:val="0"/>
      <w:marRight w:val="0"/>
      <w:marTop w:val="0"/>
      <w:marBottom w:val="0"/>
      <w:divBdr>
        <w:top w:val="none" w:sz="0" w:space="0" w:color="auto"/>
        <w:left w:val="none" w:sz="0" w:space="0" w:color="auto"/>
        <w:bottom w:val="none" w:sz="0" w:space="0" w:color="auto"/>
        <w:right w:val="none" w:sz="0" w:space="0" w:color="auto"/>
      </w:divBdr>
    </w:div>
    <w:div w:id="1609854274">
      <w:bodyDiv w:val="1"/>
      <w:marLeft w:val="0"/>
      <w:marRight w:val="0"/>
      <w:marTop w:val="0"/>
      <w:marBottom w:val="0"/>
      <w:divBdr>
        <w:top w:val="none" w:sz="0" w:space="0" w:color="auto"/>
        <w:left w:val="none" w:sz="0" w:space="0" w:color="auto"/>
        <w:bottom w:val="none" w:sz="0" w:space="0" w:color="auto"/>
        <w:right w:val="none" w:sz="0" w:space="0" w:color="auto"/>
      </w:divBdr>
    </w:div>
    <w:div w:id="1611208182">
      <w:bodyDiv w:val="1"/>
      <w:marLeft w:val="0"/>
      <w:marRight w:val="0"/>
      <w:marTop w:val="0"/>
      <w:marBottom w:val="0"/>
      <w:divBdr>
        <w:top w:val="none" w:sz="0" w:space="0" w:color="auto"/>
        <w:left w:val="none" w:sz="0" w:space="0" w:color="auto"/>
        <w:bottom w:val="none" w:sz="0" w:space="0" w:color="auto"/>
        <w:right w:val="none" w:sz="0" w:space="0" w:color="auto"/>
      </w:divBdr>
    </w:div>
    <w:div w:id="1623152929">
      <w:bodyDiv w:val="1"/>
      <w:marLeft w:val="0"/>
      <w:marRight w:val="0"/>
      <w:marTop w:val="0"/>
      <w:marBottom w:val="0"/>
      <w:divBdr>
        <w:top w:val="none" w:sz="0" w:space="0" w:color="auto"/>
        <w:left w:val="none" w:sz="0" w:space="0" w:color="auto"/>
        <w:bottom w:val="none" w:sz="0" w:space="0" w:color="auto"/>
        <w:right w:val="none" w:sz="0" w:space="0" w:color="auto"/>
      </w:divBdr>
    </w:div>
    <w:div w:id="1631206885">
      <w:bodyDiv w:val="1"/>
      <w:marLeft w:val="0"/>
      <w:marRight w:val="0"/>
      <w:marTop w:val="0"/>
      <w:marBottom w:val="0"/>
      <w:divBdr>
        <w:top w:val="none" w:sz="0" w:space="0" w:color="auto"/>
        <w:left w:val="none" w:sz="0" w:space="0" w:color="auto"/>
        <w:bottom w:val="none" w:sz="0" w:space="0" w:color="auto"/>
        <w:right w:val="none" w:sz="0" w:space="0" w:color="auto"/>
      </w:divBdr>
    </w:div>
    <w:div w:id="1649018283">
      <w:bodyDiv w:val="1"/>
      <w:marLeft w:val="0"/>
      <w:marRight w:val="0"/>
      <w:marTop w:val="0"/>
      <w:marBottom w:val="0"/>
      <w:divBdr>
        <w:top w:val="none" w:sz="0" w:space="0" w:color="auto"/>
        <w:left w:val="none" w:sz="0" w:space="0" w:color="auto"/>
        <w:bottom w:val="none" w:sz="0" w:space="0" w:color="auto"/>
        <w:right w:val="none" w:sz="0" w:space="0" w:color="auto"/>
      </w:divBdr>
    </w:div>
    <w:div w:id="1650163622">
      <w:bodyDiv w:val="1"/>
      <w:marLeft w:val="0"/>
      <w:marRight w:val="0"/>
      <w:marTop w:val="0"/>
      <w:marBottom w:val="0"/>
      <w:divBdr>
        <w:top w:val="none" w:sz="0" w:space="0" w:color="auto"/>
        <w:left w:val="none" w:sz="0" w:space="0" w:color="auto"/>
        <w:bottom w:val="none" w:sz="0" w:space="0" w:color="auto"/>
        <w:right w:val="none" w:sz="0" w:space="0" w:color="auto"/>
      </w:divBdr>
    </w:div>
    <w:div w:id="1688406209">
      <w:bodyDiv w:val="1"/>
      <w:marLeft w:val="0"/>
      <w:marRight w:val="0"/>
      <w:marTop w:val="0"/>
      <w:marBottom w:val="0"/>
      <w:divBdr>
        <w:top w:val="none" w:sz="0" w:space="0" w:color="auto"/>
        <w:left w:val="none" w:sz="0" w:space="0" w:color="auto"/>
        <w:bottom w:val="none" w:sz="0" w:space="0" w:color="auto"/>
        <w:right w:val="none" w:sz="0" w:space="0" w:color="auto"/>
      </w:divBdr>
    </w:div>
    <w:div w:id="1706250963">
      <w:bodyDiv w:val="1"/>
      <w:marLeft w:val="0"/>
      <w:marRight w:val="0"/>
      <w:marTop w:val="0"/>
      <w:marBottom w:val="0"/>
      <w:divBdr>
        <w:top w:val="none" w:sz="0" w:space="0" w:color="auto"/>
        <w:left w:val="none" w:sz="0" w:space="0" w:color="auto"/>
        <w:bottom w:val="none" w:sz="0" w:space="0" w:color="auto"/>
        <w:right w:val="none" w:sz="0" w:space="0" w:color="auto"/>
      </w:divBdr>
    </w:div>
    <w:div w:id="1710297747">
      <w:bodyDiv w:val="1"/>
      <w:marLeft w:val="0"/>
      <w:marRight w:val="0"/>
      <w:marTop w:val="0"/>
      <w:marBottom w:val="0"/>
      <w:divBdr>
        <w:top w:val="none" w:sz="0" w:space="0" w:color="auto"/>
        <w:left w:val="none" w:sz="0" w:space="0" w:color="auto"/>
        <w:bottom w:val="none" w:sz="0" w:space="0" w:color="auto"/>
        <w:right w:val="none" w:sz="0" w:space="0" w:color="auto"/>
      </w:divBdr>
    </w:div>
    <w:div w:id="1715421135">
      <w:bodyDiv w:val="1"/>
      <w:marLeft w:val="0"/>
      <w:marRight w:val="0"/>
      <w:marTop w:val="0"/>
      <w:marBottom w:val="0"/>
      <w:divBdr>
        <w:top w:val="none" w:sz="0" w:space="0" w:color="auto"/>
        <w:left w:val="none" w:sz="0" w:space="0" w:color="auto"/>
        <w:bottom w:val="none" w:sz="0" w:space="0" w:color="auto"/>
        <w:right w:val="none" w:sz="0" w:space="0" w:color="auto"/>
      </w:divBdr>
    </w:div>
    <w:div w:id="1723552039">
      <w:bodyDiv w:val="1"/>
      <w:marLeft w:val="0"/>
      <w:marRight w:val="0"/>
      <w:marTop w:val="0"/>
      <w:marBottom w:val="0"/>
      <w:divBdr>
        <w:top w:val="none" w:sz="0" w:space="0" w:color="auto"/>
        <w:left w:val="none" w:sz="0" w:space="0" w:color="auto"/>
        <w:bottom w:val="none" w:sz="0" w:space="0" w:color="auto"/>
        <w:right w:val="none" w:sz="0" w:space="0" w:color="auto"/>
      </w:divBdr>
    </w:div>
    <w:div w:id="1747605882">
      <w:bodyDiv w:val="1"/>
      <w:marLeft w:val="0"/>
      <w:marRight w:val="0"/>
      <w:marTop w:val="0"/>
      <w:marBottom w:val="0"/>
      <w:divBdr>
        <w:top w:val="none" w:sz="0" w:space="0" w:color="auto"/>
        <w:left w:val="none" w:sz="0" w:space="0" w:color="auto"/>
        <w:bottom w:val="none" w:sz="0" w:space="0" w:color="auto"/>
        <w:right w:val="none" w:sz="0" w:space="0" w:color="auto"/>
      </w:divBdr>
    </w:div>
    <w:div w:id="1748963285">
      <w:bodyDiv w:val="1"/>
      <w:marLeft w:val="0"/>
      <w:marRight w:val="0"/>
      <w:marTop w:val="0"/>
      <w:marBottom w:val="0"/>
      <w:divBdr>
        <w:top w:val="none" w:sz="0" w:space="0" w:color="auto"/>
        <w:left w:val="none" w:sz="0" w:space="0" w:color="auto"/>
        <w:bottom w:val="none" w:sz="0" w:space="0" w:color="auto"/>
        <w:right w:val="none" w:sz="0" w:space="0" w:color="auto"/>
      </w:divBdr>
    </w:div>
    <w:div w:id="1749573034">
      <w:bodyDiv w:val="1"/>
      <w:marLeft w:val="0"/>
      <w:marRight w:val="0"/>
      <w:marTop w:val="0"/>
      <w:marBottom w:val="0"/>
      <w:divBdr>
        <w:top w:val="none" w:sz="0" w:space="0" w:color="auto"/>
        <w:left w:val="none" w:sz="0" w:space="0" w:color="auto"/>
        <w:bottom w:val="none" w:sz="0" w:space="0" w:color="auto"/>
        <w:right w:val="none" w:sz="0" w:space="0" w:color="auto"/>
      </w:divBdr>
    </w:div>
    <w:div w:id="1763408010">
      <w:bodyDiv w:val="1"/>
      <w:marLeft w:val="0"/>
      <w:marRight w:val="0"/>
      <w:marTop w:val="0"/>
      <w:marBottom w:val="0"/>
      <w:divBdr>
        <w:top w:val="none" w:sz="0" w:space="0" w:color="auto"/>
        <w:left w:val="none" w:sz="0" w:space="0" w:color="auto"/>
        <w:bottom w:val="none" w:sz="0" w:space="0" w:color="auto"/>
        <w:right w:val="none" w:sz="0" w:space="0" w:color="auto"/>
      </w:divBdr>
    </w:div>
    <w:div w:id="1764645634">
      <w:bodyDiv w:val="1"/>
      <w:marLeft w:val="0"/>
      <w:marRight w:val="0"/>
      <w:marTop w:val="0"/>
      <w:marBottom w:val="0"/>
      <w:divBdr>
        <w:top w:val="none" w:sz="0" w:space="0" w:color="auto"/>
        <w:left w:val="none" w:sz="0" w:space="0" w:color="auto"/>
        <w:bottom w:val="none" w:sz="0" w:space="0" w:color="auto"/>
        <w:right w:val="none" w:sz="0" w:space="0" w:color="auto"/>
      </w:divBdr>
    </w:div>
    <w:div w:id="1767461351">
      <w:bodyDiv w:val="1"/>
      <w:marLeft w:val="0"/>
      <w:marRight w:val="0"/>
      <w:marTop w:val="0"/>
      <w:marBottom w:val="0"/>
      <w:divBdr>
        <w:top w:val="none" w:sz="0" w:space="0" w:color="auto"/>
        <w:left w:val="none" w:sz="0" w:space="0" w:color="auto"/>
        <w:bottom w:val="none" w:sz="0" w:space="0" w:color="auto"/>
        <w:right w:val="none" w:sz="0" w:space="0" w:color="auto"/>
      </w:divBdr>
    </w:div>
    <w:div w:id="1785494827">
      <w:bodyDiv w:val="1"/>
      <w:marLeft w:val="0"/>
      <w:marRight w:val="0"/>
      <w:marTop w:val="0"/>
      <w:marBottom w:val="0"/>
      <w:divBdr>
        <w:top w:val="none" w:sz="0" w:space="0" w:color="auto"/>
        <w:left w:val="none" w:sz="0" w:space="0" w:color="auto"/>
        <w:bottom w:val="none" w:sz="0" w:space="0" w:color="auto"/>
        <w:right w:val="none" w:sz="0" w:space="0" w:color="auto"/>
      </w:divBdr>
    </w:div>
    <w:div w:id="1809395894">
      <w:bodyDiv w:val="1"/>
      <w:marLeft w:val="0"/>
      <w:marRight w:val="0"/>
      <w:marTop w:val="0"/>
      <w:marBottom w:val="0"/>
      <w:divBdr>
        <w:top w:val="none" w:sz="0" w:space="0" w:color="auto"/>
        <w:left w:val="none" w:sz="0" w:space="0" w:color="auto"/>
        <w:bottom w:val="none" w:sz="0" w:space="0" w:color="auto"/>
        <w:right w:val="none" w:sz="0" w:space="0" w:color="auto"/>
      </w:divBdr>
    </w:div>
    <w:div w:id="1811248747">
      <w:bodyDiv w:val="1"/>
      <w:marLeft w:val="0"/>
      <w:marRight w:val="0"/>
      <w:marTop w:val="0"/>
      <w:marBottom w:val="0"/>
      <w:divBdr>
        <w:top w:val="none" w:sz="0" w:space="0" w:color="auto"/>
        <w:left w:val="none" w:sz="0" w:space="0" w:color="auto"/>
        <w:bottom w:val="none" w:sz="0" w:space="0" w:color="auto"/>
        <w:right w:val="none" w:sz="0" w:space="0" w:color="auto"/>
      </w:divBdr>
    </w:div>
    <w:div w:id="1817409164">
      <w:bodyDiv w:val="1"/>
      <w:marLeft w:val="0"/>
      <w:marRight w:val="0"/>
      <w:marTop w:val="0"/>
      <w:marBottom w:val="0"/>
      <w:divBdr>
        <w:top w:val="none" w:sz="0" w:space="0" w:color="auto"/>
        <w:left w:val="none" w:sz="0" w:space="0" w:color="auto"/>
        <w:bottom w:val="none" w:sz="0" w:space="0" w:color="auto"/>
        <w:right w:val="none" w:sz="0" w:space="0" w:color="auto"/>
      </w:divBdr>
    </w:div>
    <w:div w:id="1853949713">
      <w:bodyDiv w:val="1"/>
      <w:marLeft w:val="0"/>
      <w:marRight w:val="0"/>
      <w:marTop w:val="0"/>
      <w:marBottom w:val="0"/>
      <w:divBdr>
        <w:top w:val="none" w:sz="0" w:space="0" w:color="auto"/>
        <w:left w:val="none" w:sz="0" w:space="0" w:color="auto"/>
        <w:bottom w:val="none" w:sz="0" w:space="0" w:color="auto"/>
        <w:right w:val="none" w:sz="0" w:space="0" w:color="auto"/>
      </w:divBdr>
    </w:div>
    <w:div w:id="1855916303">
      <w:bodyDiv w:val="1"/>
      <w:marLeft w:val="0"/>
      <w:marRight w:val="0"/>
      <w:marTop w:val="0"/>
      <w:marBottom w:val="0"/>
      <w:divBdr>
        <w:top w:val="none" w:sz="0" w:space="0" w:color="auto"/>
        <w:left w:val="none" w:sz="0" w:space="0" w:color="auto"/>
        <w:bottom w:val="none" w:sz="0" w:space="0" w:color="auto"/>
        <w:right w:val="none" w:sz="0" w:space="0" w:color="auto"/>
      </w:divBdr>
    </w:div>
    <w:div w:id="1859466852">
      <w:bodyDiv w:val="1"/>
      <w:marLeft w:val="0"/>
      <w:marRight w:val="0"/>
      <w:marTop w:val="0"/>
      <w:marBottom w:val="0"/>
      <w:divBdr>
        <w:top w:val="none" w:sz="0" w:space="0" w:color="auto"/>
        <w:left w:val="none" w:sz="0" w:space="0" w:color="auto"/>
        <w:bottom w:val="none" w:sz="0" w:space="0" w:color="auto"/>
        <w:right w:val="none" w:sz="0" w:space="0" w:color="auto"/>
      </w:divBdr>
    </w:div>
    <w:div w:id="1871601314">
      <w:bodyDiv w:val="1"/>
      <w:marLeft w:val="0"/>
      <w:marRight w:val="0"/>
      <w:marTop w:val="0"/>
      <w:marBottom w:val="0"/>
      <w:divBdr>
        <w:top w:val="none" w:sz="0" w:space="0" w:color="auto"/>
        <w:left w:val="none" w:sz="0" w:space="0" w:color="auto"/>
        <w:bottom w:val="none" w:sz="0" w:space="0" w:color="auto"/>
        <w:right w:val="none" w:sz="0" w:space="0" w:color="auto"/>
      </w:divBdr>
    </w:div>
    <w:div w:id="1883322688">
      <w:bodyDiv w:val="1"/>
      <w:marLeft w:val="0"/>
      <w:marRight w:val="0"/>
      <w:marTop w:val="0"/>
      <w:marBottom w:val="0"/>
      <w:divBdr>
        <w:top w:val="none" w:sz="0" w:space="0" w:color="auto"/>
        <w:left w:val="none" w:sz="0" w:space="0" w:color="auto"/>
        <w:bottom w:val="none" w:sz="0" w:space="0" w:color="auto"/>
        <w:right w:val="none" w:sz="0" w:space="0" w:color="auto"/>
      </w:divBdr>
    </w:div>
    <w:div w:id="1888251214">
      <w:bodyDiv w:val="1"/>
      <w:marLeft w:val="0"/>
      <w:marRight w:val="0"/>
      <w:marTop w:val="0"/>
      <w:marBottom w:val="0"/>
      <w:divBdr>
        <w:top w:val="none" w:sz="0" w:space="0" w:color="auto"/>
        <w:left w:val="none" w:sz="0" w:space="0" w:color="auto"/>
        <w:bottom w:val="none" w:sz="0" w:space="0" w:color="auto"/>
        <w:right w:val="none" w:sz="0" w:space="0" w:color="auto"/>
      </w:divBdr>
    </w:div>
    <w:div w:id="1893542161">
      <w:bodyDiv w:val="1"/>
      <w:marLeft w:val="0"/>
      <w:marRight w:val="0"/>
      <w:marTop w:val="0"/>
      <w:marBottom w:val="0"/>
      <w:divBdr>
        <w:top w:val="none" w:sz="0" w:space="0" w:color="auto"/>
        <w:left w:val="none" w:sz="0" w:space="0" w:color="auto"/>
        <w:bottom w:val="none" w:sz="0" w:space="0" w:color="auto"/>
        <w:right w:val="none" w:sz="0" w:space="0" w:color="auto"/>
      </w:divBdr>
    </w:div>
    <w:div w:id="1920481625">
      <w:bodyDiv w:val="1"/>
      <w:marLeft w:val="0"/>
      <w:marRight w:val="0"/>
      <w:marTop w:val="0"/>
      <w:marBottom w:val="0"/>
      <w:divBdr>
        <w:top w:val="none" w:sz="0" w:space="0" w:color="auto"/>
        <w:left w:val="none" w:sz="0" w:space="0" w:color="auto"/>
        <w:bottom w:val="none" w:sz="0" w:space="0" w:color="auto"/>
        <w:right w:val="none" w:sz="0" w:space="0" w:color="auto"/>
      </w:divBdr>
    </w:div>
    <w:div w:id="1927688936">
      <w:bodyDiv w:val="1"/>
      <w:marLeft w:val="0"/>
      <w:marRight w:val="0"/>
      <w:marTop w:val="0"/>
      <w:marBottom w:val="0"/>
      <w:divBdr>
        <w:top w:val="none" w:sz="0" w:space="0" w:color="auto"/>
        <w:left w:val="none" w:sz="0" w:space="0" w:color="auto"/>
        <w:bottom w:val="none" w:sz="0" w:space="0" w:color="auto"/>
        <w:right w:val="none" w:sz="0" w:space="0" w:color="auto"/>
      </w:divBdr>
    </w:div>
    <w:div w:id="1936551882">
      <w:bodyDiv w:val="1"/>
      <w:marLeft w:val="0"/>
      <w:marRight w:val="0"/>
      <w:marTop w:val="0"/>
      <w:marBottom w:val="0"/>
      <w:divBdr>
        <w:top w:val="none" w:sz="0" w:space="0" w:color="auto"/>
        <w:left w:val="none" w:sz="0" w:space="0" w:color="auto"/>
        <w:bottom w:val="none" w:sz="0" w:space="0" w:color="auto"/>
        <w:right w:val="none" w:sz="0" w:space="0" w:color="auto"/>
      </w:divBdr>
    </w:div>
    <w:div w:id="1969778766">
      <w:bodyDiv w:val="1"/>
      <w:marLeft w:val="0"/>
      <w:marRight w:val="0"/>
      <w:marTop w:val="0"/>
      <w:marBottom w:val="0"/>
      <w:divBdr>
        <w:top w:val="none" w:sz="0" w:space="0" w:color="auto"/>
        <w:left w:val="none" w:sz="0" w:space="0" w:color="auto"/>
        <w:bottom w:val="none" w:sz="0" w:space="0" w:color="auto"/>
        <w:right w:val="none" w:sz="0" w:space="0" w:color="auto"/>
      </w:divBdr>
    </w:div>
    <w:div w:id="1971546323">
      <w:bodyDiv w:val="1"/>
      <w:marLeft w:val="0"/>
      <w:marRight w:val="0"/>
      <w:marTop w:val="0"/>
      <w:marBottom w:val="0"/>
      <w:divBdr>
        <w:top w:val="none" w:sz="0" w:space="0" w:color="auto"/>
        <w:left w:val="none" w:sz="0" w:space="0" w:color="auto"/>
        <w:bottom w:val="none" w:sz="0" w:space="0" w:color="auto"/>
        <w:right w:val="none" w:sz="0" w:space="0" w:color="auto"/>
      </w:divBdr>
    </w:div>
    <w:div w:id="1980645822">
      <w:bodyDiv w:val="1"/>
      <w:marLeft w:val="0"/>
      <w:marRight w:val="0"/>
      <w:marTop w:val="0"/>
      <w:marBottom w:val="0"/>
      <w:divBdr>
        <w:top w:val="none" w:sz="0" w:space="0" w:color="auto"/>
        <w:left w:val="none" w:sz="0" w:space="0" w:color="auto"/>
        <w:bottom w:val="none" w:sz="0" w:space="0" w:color="auto"/>
        <w:right w:val="none" w:sz="0" w:space="0" w:color="auto"/>
      </w:divBdr>
    </w:div>
    <w:div w:id="1981424754">
      <w:bodyDiv w:val="1"/>
      <w:marLeft w:val="0"/>
      <w:marRight w:val="0"/>
      <w:marTop w:val="0"/>
      <w:marBottom w:val="0"/>
      <w:divBdr>
        <w:top w:val="none" w:sz="0" w:space="0" w:color="auto"/>
        <w:left w:val="none" w:sz="0" w:space="0" w:color="auto"/>
        <w:bottom w:val="none" w:sz="0" w:space="0" w:color="auto"/>
        <w:right w:val="none" w:sz="0" w:space="0" w:color="auto"/>
      </w:divBdr>
    </w:div>
    <w:div w:id="1990596870">
      <w:bodyDiv w:val="1"/>
      <w:marLeft w:val="0"/>
      <w:marRight w:val="0"/>
      <w:marTop w:val="0"/>
      <w:marBottom w:val="0"/>
      <w:divBdr>
        <w:top w:val="none" w:sz="0" w:space="0" w:color="auto"/>
        <w:left w:val="none" w:sz="0" w:space="0" w:color="auto"/>
        <w:bottom w:val="none" w:sz="0" w:space="0" w:color="auto"/>
        <w:right w:val="none" w:sz="0" w:space="0" w:color="auto"/>
      </w:divBdr>
    </w:div>
    <w:div w:id="2006665105">
      <w:bodyDiv w:val="1"/>
      <w:marLeft w:val="0"/>
      <w:marRight w:val="0"/>
      <w:marTop w:val="0"/>
      <w:marBottom w:val="0"/>
      <w:divBdr>
        <w:top w:val="none" w:sz="0" w:space="0" w:color="auto"/>
        <w:left w:val="none" w:sz="0" w:space="0" w:color="auto"/>
        <w:bottom w:val="none" w:sz="0" w:space="0" w:color="auto"/>
        <w:right w:val="none" w:sz="0" w:space="0" w:color="auto"/>
      </w:divBdr>
    </w:div>
    <w:div w:id="2010255333">
      <w:bodyDiv w:val="1"/>
      <w:marLeft w:val="0"/>
      <w:marRight w:val="0"/>
      <w:marTop w:val="0"/>
      <w:marBottom w:val="0"/>
      <w:divBdr>
        <w:top w:val="none" w:sz="0" w:space="0" w:color="auto"/>
        <w:left w:val="none" w:sz="0" w:space="0" w:color="auto"/>
        <w:bottom w:val="none" w:sz="0" w:space="0" w:color="auto"/>
        <w:right w:val="none" w:sz="0" w:space="0" w:color="auto"/>
      </w:divBdr>
    </w:div>
    <w:div w:id="2020889385">
      <w:bodyDiv w:val="1"/>
      <w:marLeft w:val="0"/>
      <w:marRight w:val="0"/>
      <w:marTop w:val="0"/>
      <w:marBottom w:val="0"/>
      <w:divBdr>
        <w:top w:val="none" w:sz="0" w:space="0" w:color="auto"/>
        <w:left w:val="none" w:sz="0" w:space="0" w:color="auto"/>
        <w:bottom w:val="none" w:sz="0" w:space="0" w:color="auto"/>
        <w:right w:val="none" w:sz="0" w:space="0" w:color="auto"/>
      </w:divBdr>
    </w:div>
    <w:div w:id="2045205638">
      <w:bodyDiv w:val="1"/>
      <w:marLeft w:val="0"/>
      <w:marRight w:val="0"/>
      <w:marTop w:val="0"/>
      <w:marBottom w:val="0"/>
      <w:divBdr>
        <w:top w:val="none" w:sz="0" w:space="0" w:color="auto"/>
        <w:left w:val="none" w:sz="0" w:space="0" w:color="auto"/>
        <w:bottom w:val="none" w:sz="0" w:space="0" w:color="auto"/>
        <w:right w:val="none" w:sz="0" w:space="0" w:color="auto"/>
      </w:divBdr>
    </w:div>
    <w:div w:id="2045859875">
      <w:bodyDiv w:val="1"/>
      <w:marLeft w:val="0"/>
      <w:marRight w:val="0"/>
      <w:marTop w:val="0"/>
      <w:marBottom w:val="0"/>
      <w:divBdr>
        <w:top w:val="none" w:sz="0" w:space="0" w:color="auto"/>
        <w:left w:val="none" w:sz="0" w:space="0" w:color="auto"/>
        <w:bottom w:val="none" w:sz="0" w:space="0" w:color="auto"/>
        <w:right w:val="none" w:sz="0" w:space="0" w:color="auto"/>
      </w:divBdr>
    </w:div>
    <w:div w:id="2048408551">
      <w:bodyDiv w:val="1"/>
      <w:marLeft w:val="0"/>
      <w:marRight w:val="0"/>
      <w:marTop w:val="0"/>
      <w:marBottom w:val="0"/>
      <w:divBdr>
        <w:top w:val="none" w:sz="0" w:space="0" w:color="auto"/>
        <w:left w:val="none" w:sz="0" w:space="0" w:color="auto"/>
        <w:bottom w:val="none" w:sz="0" w:space="0" w:color="auto"/>
        <w:right w:val="none" w:sz="0" w:space="0" w:color="auto"/>
      </w:divBdr>
    </w:div>
    <w:div w:id="2054301770">
      <w:bodyDiv w:val="1"/>
      <w:marLeft w:val="0"/>
      <w:marRight w:val="0"/>
      <w:marTop w:val="0"/>
      <w:marBottom w:val="0"/>
      <w:divBdr>
        <w:top w:val="none" w:sz="0" w:space="0" w:color="auto"/>
        <w:left w:val="none" w:sz="0" w:space="0" w:color="auto"/>
        <w:bottom w:val="none" w:sz="0" w:space="0" w:color="auto"/>
        <w:right w:val="none" w:sz="0" w:space="0" w:color="auto"/>
      </w:divBdr>
    </w:div>
    <w:div w:id="2055688135">
      <w:bodyDiv w:val="1"/>
      <w:marLeft w:val="0"/>
      <w:marRight w:val="0"/>
      <w:marTop w:val="0"/>
      <w:marBottom w:val="0"/>
      <w:divBdr>
        <w:top w:val="none" w:sz="0" w:space="0" w:color="auto"/>
        <w:left w:val="none" w:sz="0" w:space="0" w:color="auto"/>
        <w:bottom w:val="none" w:sz="0" w:space="0" w:color="auto"/>
        <w:right w:val="none" w:sz="0" w:space="0" w:color="auto"/>
      </w:divBdr>
    </w:div>
    <w:div w:id="2059430889">
      <w:bodyDiv w:val="1"/>
      <w:marLeft w:val="0"/>
      <w:marRight w:val="0"/>
      <w:marTop w:val="0"/>
      <w:marBottom w:val="0"/>
      <w:divBdr>
        <w:top w:val="none" w:sz="0" w:space="0" w:color="auto"/>
        <w:left w:val="none" w:sz="0" w:space="0" w:color="auto"/>
        <w:bottom w:val="none" w:sz="0" w:space="0" w:color="auto"/>
        <w:right w:val="none" w:sz="0" w:space="0" w:color="auto"/>
      </w:divBdr>
    </w:div>
    <w:div w:id="2093698292">
      <w:bodyDiv w:val="1"/>
      <w:marLeft w:val="0"/>
      <w:marRight w:val="0"/>
      <w:marTop w:val="0"/>
      <w:marBottom w:val="0"/>
      <w:divBdr>
        <w:top w:val="none" w:sz="0" w:space="0" w:color="auto"/>
        <w:left w:val="none" w:sz="0" w:space="0" w:color="auto"/>
        <w:bottom w:val="none" w:sz="0" w:space="0" w:color="auto"/>
        <w:right w:val="none" w:sz="0" w:space="0" w:color="auto"/>
      </w:divBdr>
    </w:div>
    <w:div w:id="2096440066">
      <w:bodyDiv w:val="1"/>
      <w:marLeft w:val="0"/>
      <w:marRight w:val="0"/>
      <w:marTop w:val="0"/>
      <w:marBottom w:val="0"/>
      <w:divBdr>
        <w:top w:val="none" w:sz="0" w:space="0" w:color="auto"/>
        <w:left w:val="none" w:sz="0" w:space="0" w:color="auto"/>
        <w:bottom w:val="none" w:sz="0" w:space="0" w:color="auto"/>
        <w:right w:val="none" w:sz="0" w:space="0" w:color="auto"/>
      </w:divBdr>
    </w:div>
    <w:div w:id="2097167934">
      <w:bodyDiv w:val="1"/>
      <w:marLeft w:val="0"/>
      <w:marRight w:val="0"/>
      <w:marTop w:val="0"/>
      <w:marBottom w:val="0"/>
      <w:divBdr>
        <w:top w:val="none" w:sz="0" w:space="0" w:color="auto"/>
        <w:left w:val="none" w:sz="0" w:space="0" w:color="auto"/>
        <w:bottom w:val="none" w:sz="0" w:space="0" w:color="auto"/>
        <w:right w:val="none" w:sz="0" w:space="0" w:color="auto"/>
      </w:divBdr>
    </w:div>
    <w:div w:id="2100062052">
      <w:bodyDiv w:val="1"/>
      <w:marLeft w:val="0"/>
      <w:marRight w:val="0"/>
      <w:marTop w:val="0"/>
      <w:marBottom w:val="0"/>
      <w:divBdr>
        <w:top w:val="none" w:sz="0" w:space="0" w:color="auto"/>
        <w:left w:val="none" w:sz="0" w:space="0" w:color="auto"/>
        <w:bottom w:val="none" w:sz="0" w:space="0" w:color="auto"/>
        <w:right w:val="none" w:sz="0" w:space="0" w:color="auto"/>
      </w:divBdr>
    </w:div>
    <w:div w:id="2101100707">
      <w:bodyDiv w:val="1"/>
      <w:marLeft w:val="0"/>
      <w:marRight w:val="0"/>
      <w:marTop w:val="0"/>
      <w:marBottom w:val="0"/>
      <w:divBdr>
        <w:top w:val="none" w:sz="0" w:space="0" w:color="auto"/>
        <w:left w:val="none" w:sz="0" w:space="0" w:color="auto"/>
        <w:bottom w:val="none" w:sz="0" w:space="0" w:color="auto"/>
        <w:right w:val="none" w:sz="0" w:space="0" w:color="auto"/>
      </w:divBdr>
    </w:div>
    <w:div w:id="2120444421">
      <w:bodyDiv w:val="1"/>
      <w:marLeft w:val="0"/>
      <w:marRight w:val="0"/>
      <w:marTop w:val="0"/>
      <w:marBottom w:val="0"/>
      <w:divBdr>
        <w:top w:val="none" w:sz="0" w:space="0" w:color="auto"/>
        <w:left w:val="none" w:sz="0" w:space="0" w:color="auto"/>
        <w:bottom w:val="none" w:sz="0" w:space="0" w:color="auto"/>
        <w:right w:val="none" w:sz="0" w:space="0" w:color="auto"/>
      </w:divBdr>
    </w:div>
    <w:div w:id="212553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3.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6.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5.xml"/><Relationship Id="rId10" Type="http://schemas.openxmlformats.org/officeDocument/2006/relationships/header" Target="header2.xml"/><Relationship Id="rId19"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eader" Target="header14.xml"/></Relationships>
</file>

<file path=word/_rels/header15.xml.rels><?xml version="1.0" encoding="UTF-8" standalone="yes"?>
<Relationships xmlns="http://schemas.openxmlformats.org/package/2006/relationships"><Relationship Id="rId1" Type="http://schemas.openxmlformats.org/officeDocument/2006/relationships/image" Target="NUL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2794E2-9699-48AD-82F6-78C9CA329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4598</TotalTime>
  <Pages>80</Pages>
  <Words>22641</Words>
  <Characters>129056</Characters>
  <Application>Microsoft Office Word</Application>
  <DocSecurity>0</DocSecurity>
  <Lines>1075</Lines>
  <Paragraphs>302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151395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creator>anusara_894</dc:creator>
  <cp:lastModifiedBy>T Siriwang</cp:lastModifiedBy>
  <cp:revision>683</cp:revision>
  <cp:lastPrinted>2026-03-03T08:25:00Z</cp:lastPrinted>
  <dcterms:created xsi:type="dcterms:W3CDTF">2026-02-05T08:24:00Z</dcterms:created>
  <dcterms:modified xsi:type="dcterms:W3CDTF">2026-03-03T08:52:00Z</dcterms:modified>
</cp:coreProperties>
</file>